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007" w:rsidRDefault="00EA1007" w:rsidP="00EA1007">
      <w:pPr>
        <w:spacing w:before="72"/>
        <w:ind w:right="120"/>
        <w:jc w:val="center"/>
        <w:rPr>
          <w:b/>
          <w:sz w:val="28"/>
        </w:rPr>
      </w:pPr>
      <w:r>
        <w:rPr>
          <w:b/>
          <w:color w:val="FF0000"/>
          <w:sz w:val="28"/>
        </w:rPr>
        <w:t>O‟ZBЕKISTОN</w:t>
      </w:r>
      <w:r>
        <w:rPr>
          <w:b/>
          <w:color w:val="FF0000"/>
          <w:spacing w:val="61"/>
          <w:sz w:val="28"/>
        </w:rPr>
        <w:t xml:space="preserve"> </w:t>
      </w:r>
      <w:r>
        <w:rPr>
          <w:b/>
          <w:color w:val="FF0000"/>
          <w:sz w:val="28"/>
        </w:rPr>
        <w:t>RЕSPUBLIKАSI</w:t>
      </w:r>
    </w:p>
    <w:p w:rsidR="00EA1007" w:rsidRDefault="00EA1007" w:rsidP="00EA1007">
      <w:pPr>
        <w:spacing w:before="2"/>
        <w:ind w:right="122"/>
        <w:jc w:val="center"/>
        <w:rPr>
          <w:b/>
          <w:sz w:val="28"/>
        </w:rPr>
      </w:pPr>
      <w:r>
        <w:rPr>
          <w:b/>
          <w:color w:val="FF0000"/>
          <w:sz w:val="28"/>
        </w:rPr>
        <w:t xml:space="preserve">ОLIY </w:t>
      </w:r>
      <w:r>
        <w:rPr>
          <w:b/>
          <w:color w:val="FF0000"/>
          <w:spacing w:val="-2"/>
          <w:sz w:val="28"/>
        </w:rPr>
        <w:t xml:space="preserve"> V</w:t>
      </w:r>
      <w:r>
        <w:rPr>
          <w:b/>
          <w:color w:val="FF0000"/>
          <w:sz w:val="28"/>
        </w:rPr>
        <w:t xml:space="preserve">А </w:t>
      </w:r>
      <w:r>
        <w:rPr>
          <w:b/>
          <w:color w:val="FF0000"/>
          <w:spacing w:val="-2"/>
          <w:sz w:val="28"/>
        </w:rPr>
        <w:t xml:space="preserve"> </w:t>
      </w:r>
      <w:r>
        <w:rPr>
          <w:b/>
          <w:color w:val="FF0000"/>
          <w:spacing w:val="-1"/>
          <w:w w:val="71"/>
          <w:sz w:val="28"/>
        </w:rPr>
        <w:t>O</w:t>
      </w:r>
      <w:r>
        <w:rPr>
          <w:b/>
          <w:color w:val="FF0000"/>
          <w:w w:val="71"/>
          <w:sz w:val="28"/>
        </w:rPr>
        <w:t>‟</w:t>
      </w:r>
      <w:r>
        <w:rPr>
          <w:b/>
          <w:color w:val="FF0000"/>
          <w:spacing w:val="-2"/>
          <w:sz w:val="28"/>
        </w:rPr>
        <w:t>R</w:t>
      </w:r>
      <w:r>
        <w:rPr>
          <w:b/>
          <w:color w:val="FF0000"/>
          <w:sz w:val="28"/>
        </w:rPr>
        <w:t xml:space="preserve">TА  </w:t>
      </w:r>
      <w:r>
        <w:rPr>
          <w:b/>
          <w:color w:val="FF0000"/>
          <w:spacing w:val="-2"/>
          <w:sz w:val="28"/>
        </w:rPr>
        <w:t>MАХ</w:t>
      </w:r>
      <w:r>
        <w:rPr>
          <w:b/>
          <w:color w:val="FF0000"/>
          <w:spacing w:val="-1"/>
          <w:sz w:val="28"/>
        </w:rPr>
        <w:t>S</w:t>
      </w:r>
      <w:r>
        <w:rPr>
          <w:b/>
          <w:color w:val="FF0000"/>
          <w:spacing w:val="-2"/>
          <w:sz w:val="28"/>
        </w:rPr>
        <w:t>U</w:t>
      </w:r>
      <w:r>
        <w:rPr>
          <w:b/>
          <w:color w:val="FF0000"/>
          <w:sz w:val="28"/>
        </w:rPr>
        <w:t xml:space="preserve">S </w:t>
      </w:r>
      <w:r>
        <w:rPr>
          <w:b/>
          <w:color w:val="FF0000"/>
          <w:spacing w:val="-2"/>
          <w:sz w:val="28"/>
        </w:rPr>
        <w:t xml:space="preserve"> </w:t>
      </w:r>
      <w:r>
        <w:rPr>
          <w:b/>
          <w:color w:val="FF0000"/>
          <w:sz w:val="28"/>
        </w:rPr>
        <w:t>T</w:t>
      </w:r>
      <w:r>
        <w:rPr>
          <w:b/>
          <w:color w:val="FF0000"/>
          <w:spacing w:val="-1"/>
          <w:sz w:val="28"/>
        </w:rPr>
        <w:t>А</w:t>
      </w:r>
      <w:r>
        <w:rPr>
          <w:b/>
          <w:color w:val="FF0000"/>
          <w:w w:val="42"/>
          <w:sz w:val="28"/>
        </w:rPr>
        <w:t>‟</w:t>
      </w:r>
      <w:r>
        <w:rPr>
          <w:b/>
          <w:color w:val="FF0000"/>
          <w:sz w:val="28"/>
        </w:rPr>
        <w:t xml:space="preserve">LIM </w:t>
      </w:r>
      <w:r>
        <w:rPr>
          <w:b/>
          <w:color w:val="FF0000"/>
          <w:spacing w:val="-2"/>
          <w:sz w:val="28"/>
        </w:rPr>
        <w:t xml:space="preserve"> V</w:t>
      </w:r>
      <w:r>
        <w:rPr>
          <w:b/>
          <w:color w:val="FF0000"/>
          <w:sz w:val="28"/>
        </w:rPr>
        <w:t>А</w:t>
      </w:r>
      <w:r>
        <w:rPr>
          <w:b/>
          <w:color w:val="FF0000"/>
          <w:spacing w:val="-5"/>
          <w:sz w:val="28"/>
        </w:rPr>
        <w:t>Z</w:t>
      </w:r>
      <w:r>
        <w:rPr>
          <w:b/>
          <w:color w:val="FF0000"/>
          <w:sz w:val="28"/>
        </w:rPr>
        <w:t>I</w:t>
      </w:r>
      <w:r>
        <w:rPr>
          <w:b/>
          <w:color w:val="FF0000"/>
          <w:spacing w:val="-2"/>
          <w:sz w:val="28"/>
        </w:rPr>
        <w:t>R</w:t>
      </w:r>
      <w:r>
        <w:rPr>
          <w:b/>
          <w:color w:val="FF0000"/>
          <w:sz w:val="28"/>
        </w:rPr>
        <w:t>LIGI</w:t>
      </w:r>
    </w:p>
    <w:p w:rsidR="00EA1007" w:rsidRDefault="00EA1007" w:rsidP="00EA1007">
      <w:pPr>
        <w:pStyle w:val="a3"/>
        <w:ind w:left="0"/>
        <w:jc w:val="left"/>
        <w:rPr>
          <w:b/>
          <w:sz w:val="30"/>
        </w:rPr>
      </w:pPr>
    </w:p>
    <w:p w:rsidR="00EA1007" w:rsidRDefault="00EA1007" w:rsidP="00EA1007">
      <w:pPr>
        <w:pStyle w:val="a3"/>
        <w:spacing w:before="11"/>
        <w:ind w:left="0"/>
        <w:jc w:val="left"/>
        <w:rPr>
          <w:b/>
          <w:sz w:val="25"/>
        </w:rPr>
      </w:pPr>
    </w:p>
    <w:p w:rsidR="00EA1007" w:rsidRDefault="00EA1007" w:rsidP="00EA1007">
      <w:pPr>
        <w:spacing w:line="322" w:lineRule="exact"/>
        <w:ind w:right="118"/>
        <w:rPr>
          <w:b/>
          <w:sz w:val="28"/>
        </w:rPr>
      </w:pPr>
    </w:p>
    <w:p w:rsidR="00EA1007" w:rsidRDefault="00EA1007" w:rsidP="00EA1007">
      <w:pPr>
        <w:ind w:right="117"/>
        <w:jc w:val="center"/>
        <w:rPr>
          <w:b/>
          <w:sz w:val="28"/>
        </w:rPr>
      </w:pPr>
      <w:r>
        <w:rPr>
          <w:b/>
          <w:color w:val="FF0000"/>
          <w:sz w:val="28"/>
        </w:rPr>
        <w:t xml:space="preserve">TОSHKЕNT  VILOYATI CHIRCHIQ DАVLАT PЕDАGОGIKА INSTITUTI </w:t>
      </w: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tabs>
          <w:tab w:val="left" w:pos="2929"/>
          <w:tab w:val="left" w:pos="4569"/>
        </w:tabs>
        <w:spacing w:before="185" w:line="505" w:lineRule="exact"/>
        <w:ind w:right="128"/>
        <w:jc w:val="center"/>
        <w:rPr>
          <w:b/>
          <w:sz w:val="44"/>
        </w:rPr>
      </w:pPr>
      <w:r>
        <w:rPr>
          <w:b/>
          <w:color w:val="C00000"/>
          <w:sz w:val="44"/>
        </w:rPr>
        <w:t>“MАRKАZIY</w:t>
      </w:r>
      <w:r>
        <w:rPr>
          <w:b/>
          <w:color w:val="C00000"/>
          <w:sz w:val="44"/>
        </w:rPr>
        <w:tab/>
        <w:t>ОSO</w:t>
      </w:r>
      <w:r>
        <w:rPr>
          <w:b/>
          <w:color w:val="C00000"/>
          <w:sz w:val="44"/>
        </w:rPr>
        <w:tab/>
        <w:t>GЕОGRАFIYASI”</w:t>
      </w:r>
    </w:p>
    <w:p w:rsidR="00EA1007" w:rsidRDefault="00EA1007" w:rsidP="00EA1007">
      <w:pPr>
        <w:spacing w:line="321" w:lineRule="exact"/>
        <w:ind w:right="121"/>
        <w:jc w:val="center"/>
        <w:rPr>
          <w:b/>
          <w:sz w:val="28"/>
        </w:rPr>
      </w:pPr>
      <w:r>
        <w:rPr>
          <w:b/>
          <w:color w:val="974705"/>
          <w:sz w:val="28"/>
        </w:rPr>
        <w:t>fanidan o‟quv-uslubiy majmua</w:t>
      </w: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spacing w:before="1"/>
        <w:ind w:left="0"/>
        <w:jc w:val="left"/>
        <w:rPr>
          <w:b/>
          <w:sz w:val="24"/>
        </w:rPr>
      </w:pPr>
    </w:p>
    <w:p w:rsidR="00EA1007" w:rsidRDefault="00EA1007" w:rsidP="00EA1007">
      <w:pPr>
        <w:tabs>
          <w:tab w:val="left" w:pos="4378"/>
        </w:tabs>
        <w:spacing w:line="480" w:lineRule="auto"/>
        <w:ind w:left="1850" w:right="4328"/>
        <w:rPr>
          <w:b/>
          <w:sz w:val="28"/>
        </w:rPr>
      </w:pPr>
      <w:r>
        <w:rPr>
          <w:b/>
          <w:color w:val="C00000"/>
          <w:sz w:val="28"/>
        </w:rPr>
        <w:t>Bilim</w:t>
      </w:r>
      <w:r>
        <w:rPr>
          <w:b/>
          <w:color w:val="C00000"/>
          <w:spacing w:val="-5"/>
          <w:sz w:val="28"/>
        </w:rPr>
        <w:t xml:space="preserve"> </w:t>
      </w:r>
      <w:r>
        <w:rPr>
          <w:b/>
          <w:color w:val="C00000"/>
          <w:sz w:val="28"/>
        </w:rPr>
        <w:t>sоhаsi:</w:t>
      </w:r>
      <w:r>
        <w:rPr>
          <w:b/>
          <w:color w:val="C00000"/>
          <w:sz w:val="28"/>
        </w:rPr>
        <w:tab/>
        <w:t xml:space="preserve">100000 – Gumanitar soha </w:t>
      </w:r>
      <w:r>
        <w:rPr>
          <w:b/>
          <w:color w:val="C00000"/>
          <w:w w:val="95"/>
          <w:sz w:val="28"/>
        </w:rPr>
        <w:t>Tа‟lim</w:t>
      </w:r>
      <w:r>
        <w:rPr>
          <w:b/>
          <w:color w:val="C00000"/>
          <w:spacing w:val="-19"/>
          <w:w w:val="95"/>
          <w:sz w:val="28"/>
        </w:rPr>
        <w:t xml:space="preserve"> </w:t>
      </w:r>
      <w:r>
        <w:rPr>
          <w:b/>
          <w:color w:val="C00000"/>
          <w:w w:val="95"/>
          <w:sz w:val="28"/>
        </w:rPr>
        <w:t>sоhаsi:</w:t>
      </w:r>
      <w:r>
        <w:rPr>
          <w:b/>
          <w:color w:val="C00000"/>
          <w:w w:val="95"/>
          <w:sz w:val="28"/>
        </w:rPr>
        <w:tab/>
      </w:r>
      <w:r>
        <w:rPr>
          <w:b/>
          <w:color w:val="C00000"/>
          <w:sz w:val="28"/>
        </w:rPr>
        <w:t>110000 –</w:t>
      </w:r>
      <w:r>
        <w:rPr>
          <w:b/>
          <w:color w:val="C00000"/>
          <w:spacing w:val="-1"/>
          <w:sz w:val="28"/>
        </w:rPr>
        <w:t xml:space="preserve"> </w:t>
      </w:r>
      <w:r>
        <w:rPr>
          <w:b/>
          <w:color w:val="C00000"/>
          <w:sz w:val="28"/>
        </w:rPr>
        <w:t>Pedagogika</w:t>
      </w:r>
    </w:p>
    <w:p w:rsidR="00EA1007" w:rsidRDefault="00EA1007" w:rsidP="00EA1007">
      <w:pPr>
        <w:tabs>
          <w:tab w:val="left" w:pos="4482"/>
        </w:tabs>
        <w:spacing w:before="2"/>
        <w:ind w:left="1850"/>
        <w:rPr>
          <w:b/>
          <w:sz w:val="28"/>
        </w:rPr>
      </w:pPr>
      <w:r>
        <w:rPr>
          <w:b/>
          <w:color w:val="C00000"/>
          <w:w w:val="90"/>
          <w:sz w:val="28"/>
        </w:rPr>
        <w:t>Tа‟lim</w:t>
      </w:r>
      <w:r>
        <w:rPr>
          <w:b/>
          <w:color w:val="C00000"/>
          <w:spacing w:val="-12"/>
          <w:w w:val="90"/>
          <w:sz w:val="28"/>
        </w:rPr>
        <w:t xml:space="preserve"> </w:t>
      </w:r>
      <w:r>
        <w:rPr>
          <w:b/>
          <w:color w:val="C00000"/>
          <w:w w:val="90"/>
          <w:sz w:val="28"/>
        </w:rPr>
        <w:t>yo‟nаlishi:</w:t>
      </w:r>
      <w:r>
        <w:rPr>
          <w:b/>
          <w:color w:val="C00000"/>
          <w:w w:val="90"/>
          <w:sz w:val="28"/>
        </w:rPr>
        <w:tab/>
      </w:r>
      <w:r>
        <w:rPr>
          <w:b/>
          <w:color w:val="C00000"/>
          <w:sz w:val="28"/>
        </w:rPr>
        <w:t>5110600 – Tarix o‟qitish</w:t>
      </w:r>
      <w:r>
        <w:rPr>
          <w:b/>
          <w:color w:val="C00000"/>
          <w:spacing w:val="-19"/>
          <w:sz w:val="28"/>
        </w:rPr>
        <w:t xml:space="preserve"> </w:t>
      </w:r>
      <w:r>
        <w:rPr>
          <w:b/>
          <w:color w:val="C00000"/>
          <w:sz w:val="28"/>
        </w:rPr>
        <w:t>metodikasi</w:t>
      </w: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spacing w:before="222"/>
        <w:ind w:right="121"/>
        <w:jc w:val="center"/>
        <w:rPr>
          <w:b/>
          <w:sz w:val="32"/>
        </w:rPr>
      </w:pPr>
      <w:r>
        <w:rPr>
          <w:b/>
          <w:color w:val="001F5F"/>
          <w:sz w:val="32"/>
        </w:rPr>
        <w:t xml:space="preserve">TОSHKENT </w:t>
      </w:r>
      <w:r>
        <w:rPr>
          <w:color w:val="001F5F"/>
          <w:sz w:val="32"/>
        </w:rPr>
        <w:t xml:space="preserve">- </w:t>
      </w:r>
      <w:r>
        <w:rPr>
          <w:b/>
          <w:color w:val="001F5F"/>
          <w:sz w:val="32"/>
        </w:rPr>
        <w:t>2019</w:t>
      </w:r>
    </w:p>
    <w:p w:rsidR="00EA1007" w:rsidRDefault="00EA1007" w:rsidP="00EA1007">
      <w:pPr>
        <w:jc w:val="center"/>
        <w:rPr>
          <w:sz w:val="32"/>
        </w:rPr>
        <w:sectPr w:rsidR="00EA1007" w:rsidSect="00EA1007">
          <w:pgSz w:w="11910" w:h="16840"/>
          <w:pgMar w:top="1040" w:right="0" w:bottom="280" w:left="120" w:header="720" w:footer="720" w:gutter="0"/>
          <w:cols w:space="720"/>
        </w:sectPr>
      </w:pPr>
    </w:p>
    <w:p w:rsidR="00EA1007" w:rsidRDefault="00EA1007" w:rsidP="00EA1007">
      <w:pPr>
        <w:pStyle w:val="a3"/>
        <w:spacing w:before="67"/>
        <w:ind w:left="0" w:right="113"/>
        <w:jc w:val="center"/>
      </w:pPr>
      <w:r>
        <w:rPr>
          <w:color w:val="001F5F"/>
          <w:spacing w:val="-3"/>
          <w:w w:val="44"/>
        </w:rPr>
        <w:lastRenderedPageBreak/>
        <w:t>―</w:t>
      </w:r>
      <w:r>
        <w:rPr>
          <w:color w:val="001F5F"/>
          <w:spacing w:val="-2"/>
        </w:rPr>
        <w:t>G</w:t>
      </w:r>
      <w:r>
        <w:rPr>
          <w:color w:val="001F5F"/>
          <w:spacing w:val="-3"/>
        </w:rPr>
        <w:t>e</w:t>
      </w:r>
      <w:r>
        <w:rPr>
          <w:color w:val="001F5F"/>
          <w:spacing w:val="-2"/>
        </w:rPr>
        <w:t>o</w:t>
      </w:r>
      <w:r>
        <w:rPr>
          <w:color w:val="001F5F"/>
        </w:rPr>
        <w:t>g</w:t>
      </w:r>
      <w:r>
        <w:rPr>
          <w:color w:val="001F5F"/>
          <w:spacing w:val="-3"/>
        </w:rPr>
        <w:t>r</w:t>
      </w:r>
      <w:r>
        <w:rPr>
          <w:color w:val="001F5F"/>
        </w:rPr>
        <w:t>a</w:t>
      </w:r>
      <w:r>
        <w:rPr>
          <w:color w:val="001F5F"/>
          <w:spacing w:val="-3"/>
        </w:rPr>
        <w:t>f</w:t>
      </w:r>
      <w:r>
        <w:rPr>
          <w:color w:val="001F5F"/>
        </w:rPr>
        <w:t>i</w:t>
      </w:r>
      <w:r>
        <w:rPr>
          <w:color w:val="001F5F"/>
          <w:spacing w:val="-4"/>
        </w:rPr>
        <w:t>y</w:t>
      </w:r>
      <w:r>
        <w:rPr>
          <w:color w:val="001F5F"/>
        </w:rPr>
        <w:t>a</w:t>
      </w:r>
      <w:r>
        <w:rPr>
          <w:color w:val="001F5F"/>
          <w:spacing w:val="-3"/>
        </w:rPr>
        <w:t xml:space="preserve"> </w:t>
      </w:r>
      <w:r>
        <w:rPr>
          <w:color w:val="001F5F"/>
        </w:rPr>
        <w:t>o</w:t>
      </w:r>
      <w:r>
        <w:rPr>
          <w:color w:val="001F5F"/>
          <w:spacing w:val="-5"/>
        </w:rPr>
        <w:t>‘</w:t>
      </w:r>
      <w:r>
        <w:rPr>
          <w:color w:val="001F5F"/>
          <w:spacing w:val="-2"/>
        </w:rPr>
        <w:t>qitis</w:t>
      </w:r>
      <w:r>
        <w:rPr>
          <w:color w:val="001F5F"/>
        </w:rPr>
        <w:t>h</w:t>
      </w:r>
      <w:r>
        <w:rPr>
          <w:color w:val="001F5F"/>
          <w:spacing w:val="1"/>
        </w:rPr>
        <w:t xml:space="preserve"> </w:t>
      </w:r>
      <w:r>
        <w:rPr>
          <w:color w:val="001F5F"/>
          <w:spacing w:val="-6"/>
        </w:rPr>
        <w:t>m</w:t>
      </w:r>
      <w:r>
        <w:rPr>
          <w:color w:val="001F5F"/>
        </w:rPr>
        <w:t>e</w:t>
      </w:r>
      <w:r>
        <w:rPr>
          <w:color w:val="001F5F"/>
          <w:spacing w:val="-2"/>
        </w:rPr>
        <w:t>todi</w:t>
      </w:r>
      <w:r>
        <w:rPr>
          <w:color w:val="001F5F"/>
        </w:rPr>
        <w:t>k</w:t>
      </w:r>
      <w:r>
        <w:rPr>
          <w:color w:val="001F5F"/>
          <w:spacing w:val="-3"/>
        </w:rPr>
        <w:t>a</w:t>
      </w:r>
      <w:r>
        <w:rPr>
          <w:color w:val="001F5F"/>
          <w:spacing w:val="-2"/>
        </w:rPr>
        <w:t>si</w:t>
      </w:r>
      <w:r>
        <w:rPr>
          <w:color w:val="001F5F"/>
          <w:w w:val="57"/>
        </w:rPr>
        <w:t>‖</w:t>
      </w:r>
      <w:r>
        <w:rPr>
          <w:color w:val="001F5F"/>
          <w:spacing w:val="-3"/>
        </w:rPr>
        <w:t xml:space="preserve"> </w:t>
      </w:r>
      <w:r>
        <w:rPr>
          <w:color w:val="001F5F"/>
          <w:spacing w:val="-2"/>
        </w:rPr>
        <w:t>k</w:t>
      </w:r>
      <w:r>
        <w:rPr>
          <w:color w:val="001F5F"/>
        </w:rPr>
        <w:t>a</w:t>
      </w:r>
      <w:r>
        <w:rPr>
          <w:color w:val="001F5F"/>
          <w:spacing w:val="-3"/>
        </w:rPr>
        <w:t>fe</w:t>
      </w:r>
      <w:r>
        <w:rPr>
          <w:color w:val="001F5F"/>
        </w:rPr>
        <w:t>d</w:t>
      </w:r>
      <w:r>
        <w:rPr>
          <w:color w:val="001F5F"/>
          <w:spacing w:val="-3"/>
        </w:rPr>
        <w:t>ra</w:t>
      </w:r>
      <w:r>
        <w:rPr>
          <w:color w:val="001F5F"/>
          <w:spacing w:val="-2"/>
        </w:rPr>
        <w:t>s</w:t>
      </w:r>
      <w:r>
        <w:rPr>
          <w:color w:val="001F5F"/>
        </w:rPr>
        <w:t>i</w:t>
      </w: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spacing w:before="8"/>
        <w:ind w:left="0"/>
        <w:jc w:val="left"/>
        <w:rPr>
          <w:sz w:val="33"/>
        </w:rPr>
      </w:pPr>
    </w:p>
    <w:p w:rsidR="00EA1007" w:rsidRDefault="00EA1007" w:rsidP="00EA1007">
      <w:pPr>
        <w:pStyle w:val="a3"/>
        <w:spacing w:line="561" w:lineRule="auto"/>
        <w:ind w:left="3770" w:right="3888"/>
        <w:jc w:val="center"/>
      </w:pPr>
      <w:r>
        <w:rPr>
          <w:color w:val="001F5F"/>
          <w:w w:val="44"/>
        </w:rPr>
        <w:t>―</w:t>
      </w:r>
      <w:r>
        <w:rPr>
          <w:color w:val="001F5F"/>
        </w:rPr>
        <w:t>Markaziy Osiyo geografiyasi</w:t>
      </w:r>
      <w:r>
        <w:rPr>
          <w:color w:val="001F5F"/>
          <w:w w:val="57"/>
        </w:rPr>
        <w:t xml:space="preserve">‖ </w:t>
      </w:r>
      <w:r>
        <w:rPr>
          <w:color w:val="001F5F"/>
        </w:rPr>
        <w:t>fanidan</w:t>
      </w:r>
    </w:p>
    <w:p w:rsidR="00EA1007" w:rsidRDefault="00EA1007" w:rsidP="00EA1007">
      <w:pPr>
        <w:pStyle w:val="a3"/>
        <w:spacing w:before="8"/>
        <w:ind w:left="0"/>
        <w:jc w:val="left"/>
        <w:rPr>
          <w:sz w:val="32"/>
        </w:rPr>
      </w:pPr>
    </w:p>
    <w:p w:rsidR="00EA1007" w:rsidRDefault="00EA1007" w:rsidP="00EA1007">
      <w:pPr>
        <w:ind w:right="121"/>
        <w:jc w:val="center"/>
        <w:rPr>
          <w:sz w:val="40"/>
        </w:rPr>
      </w:pPr>
      <w:r>
        <w:rPr>
          <w:color w:val="FF0000"/>
          <w:sz w:val="40"/>
        </w:rPr>
        <w:t>O‘QUV USLUBIY MAJMUA</w:t>
      </w:r>
    </w:p>
    <w:p w:rsidR="00EA1007" w:rsidRDefault="00EA1007" w:rsidP="00EA1007">
      <w:pPr>
        <w:pStyle w:val="2"/>
        <w:spacing w:before="325"/>
        <w:ind w:right="120"/>
        <w:jc w:val="center"/>
      </w:pPr>
      <w:r>
        <w:t>Annotatsiya</w:t>
      </w:r>
    </w:p>
    <w:p w:rsidR="00EA1007" w:rsidRDefault="00EA1007" w:rsidP="00EA1007">
      <w:pPr>
        <w:pStyle w:val="a3"/>
        <w:spacing w:before="8"/>
        <w:ind w:left="0"/>
        <w:jc w:val="left"/>
        <w:rPr>
          <w:b/>
          <w:sz w:val="27"/>
        </w:rPr>
      </w:pPr>
    </w:p>
    <w:p w:rsidR="00EA1007" w:rsidRDefault="00EA1007" w:rsidP="00EA1007">
      <w:pPr>
        <w:pStyle w:val="a3"/>
        <w:ind w:right="1134" w:firstLine="557"/>
      </w:pPr>
      <w:r>
        <w:t xml:space="preserve">Mazkur  majmuada     </w:t>
      </w:r>
      <w:r>
        <w:rPr>
          <w:w w:val="44"/>
        </w:rPr>
        <w:t>―</w:t>
      </w:r>
      <w:r>
        <w:t>Markaziy  Osiyo  geografiyasi</w:t>
      </w:r>
      <w:r>
        <w:rPr>
          <w:w w:val="57"/>
        </w:rPr>
        <w:t>‖</w:t>
      </w:r>
      <w:r>
        <w:t xml:space="preserve">     faniga  doir  me‘yoriy ta‘minot (o‘quv dasturi, ishchi dasturi), Ma‘ruza matnlari, seminar mashg‗ulotlari o‘z aksini topgan.</w:t>
      </w:r>
    </w:p>
    <w:p w:rsidR="00EA1007" w:rsidRDefault="00EA1007" w:rsidP="00EA1007">
      <w:pPr>
        <w:pStyle w:val="a3"/>
        <w:ind w:right="1139" w:firstLine="487"/>
      </w:pPr>
      <w:r>
        <w:t>O‘quv-uslubiy majmuani  ishlab  chiqishga  qo‘yiladigan  talablarning  ON,  YaN va mustaqil ta‘limni bajarishga doir ko‘rsatmalar, fanning ishchi dasturida, glossariy  (asosiy  tushinchalarning  izohli  lug‘ati)  talabalarga  taqdim  etilgan  o‘quv adabiyotida o‘z aksini</w:t>
      </w:r>
      <w:r>
        <w:rPr>
          <w:spacing w:val="63"/>
        </w:rPr>
        <w:t xml:space="preserve"> </w:t>
      </w:r>
      <w:r>
        <w:t>topgan.</w:t>
      </w:r>
    </w:p>
    <w:p w:rsidR="00EA1007" w:rsidRDefault="00EA1007" w:rsidP="00EA1007">
      <w:pPr>
        <w:pStyle w:val="a3"/>
        <w:ind w:right="1126" w:firstLine="487"/>
      </w:pPr>
      <w:r>
        <w:t>Ushbu o‘quv-uslubiy majmua oliy ta‘lim muassasalarining professor- o‘qituvchilari uchun tavsiya etiladi. Shu bilan birga mazkur O‘quv uslubiy majmuadan ilmiy tadqiqotchilar hamda pedagogika fani bilan qiziquvchilar foydalanishi</w:t>
      </w:r>
      <w:r>
        <w:rPr>
          <w:spacing w:val="69"/>
        </w:rPr>
        <w:t xml:space="preserve"> </w:t>
      </w:r>
      <w:r>
        <w:t>mumkin.</w:t>
      </w: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24"/>
        </w:rPr>
      </w:pPr>
    </w:p>
    <w:p w:rsidR="00EA1007" w:rsidRDefault="00EA1007" w:rsidP="00EA1007">
      <w:pPr>
        <w:pStyle w:val="a3"/>
        <w:ind w:left="3173" w:hanging="1743"/>
        <w:jc w:val="left"/>
      </w:pPr>
      <w:r>
        <w:rPr>
          <w:b/>
        </w:rPr>
        <w:t>Тuzuvch</w:t>
      </w:r>
      <w:r>
        <w:rPr>
          <w:b/>
          <w:spacing w:val="-2"/>
        </w:rPr>
        <w:t>i</w:t>
      </w:r>
      <w:r>
        <w:rPr>
          <w:b/>
        </w:rPr>
        <w:t>l</w:t>
      </w:r>
      <w:r>
        <w:rPr>
          <w:b/>
          <w:spacing w:val="-2"/>
        </w:rPr>
        <w:t>a</w:t>
      </w:r>
      <w:r>
        <w:rPr>
          <w:b/>
        </w:rPr>
        <w:t xml:space="preserve">r: </w:t>
      </w:r>
      <w:r>
        <w:rPr>
          <w:b/>
          <w:spacing w:val="11"/>
        </w:rPr>
        <w:t xml:space="preserve"> </w:t>
      </w:r>
      <w:r>
        <w:t xml:space="preserve">L.V.Djuraeva </w:t>
      </w:r>
      <w:r>
        <w:rPr>
          <w:spacing w:val="13"/>
        </w:rPr>
        <w:t xml:space="preserve"> </w:t>
      </w:r>
      <w:r>
        <w:t xml:space="preserve">- </w:t>
      </w:r>
      <w:r>
        <w:rPr>
          <w:spacing w:val="11"/>
        </w:rPr>
        <w:t xml:space="preserve"> </w:t>
      </w:r>
      <w:r>
        <w:rPr>
          <w:spacing w:val="-5"/>
          <w:w w:val="44"/>
        </w:rPr>
        <w:t>―</w:t>
      </w:r>
      <w:r>
        <w:rPr>
          <w:spacing w:val="-2"/>
        </w:rPr>
        <w:t>G</w:t>
      </w:r>
      <w:r>
        <w:t>e</w:t>
      </w:r>
      <w:r>
        <w:rPr>
          <w:spacing w:val="1"/>
        </w:rPr>
        <w:t>o</w:t>
      </w:r>
      <w:r>
        <w:t>graf</w:t>
      </w:r>
      <w:r>
        <w:rPr>
          <w:spacing w:val="1"/>
        </w:rPr>
        <w:t>i</w:t>
      </w:r>
      <w:r>
        <w:rPr>
          <w:spacing w:val="-4"/>
        </w:rPr>
        <w:t>y</w:t>
      </w:r>
      <w:r>
        <w:t xml:space="preserve">a </w:t>
      </w:r>
      <w:r>
        <w:rPr>
          <w:spacing w:val="11"/>
        </w:rPr>
        <w:t xml:space="preserve"> </w:t>
      </w:r>
      <w:r>
        <w:t>o</w:t>
      </w:r>
      <w:r>
        <w:rPr>
          <w:spacing w:val="-3"/>
        </w:rPr>
        <w:t>‘</w:t>
      </w:r>
      <w:r>
        <w:t>q</w:t>
      </w:r>
      <w:r>
        <w:rPr>
          <w:spacing w:val="-2"/>
        </w:rPr>
        <w:t>i</w:t>
      </w:r>
      <w:r>
        <w:t>t</w:t>
      </w:r>
      <w:r>
        <w:rPr>
          <w:spacing w:val="-2"/>
        </w:rPr>
        <w:t>is</w:t>
      </w:r>
      <w:r>
        <w:t xml:space="preserve">h </w:t>
      </w:r>
      <w:r>
        <w:rPr>
          <w:spacing w:val="11"/>
        </w:rPr>
        <w:t xml:space="preserve"> </w:t>
      </w:r>
      <w:r>
        <w:rPr>
          <w:spacing w:val="-5"/>
        </w:rPr>
        <w:t>m</w:t>
      </w:r>
      <w:r>
        <w:t>eto</w:t>
      </w:r>
      <w:r>
        <w:rPr>
          <w:spacing w:val="-2"/>
        </w:rPr>
        <w:t>d</w:t>
      </w:r>
      <w:r>
        <w:t>ik</w:t>
      </w:r>
      <w:r>
        <w:rPr>
          <w:spacing w:val="-3"/>
        </w:rPr>
        <w:t>a</w:t>
      </w:r>
      <w:r>
        <w:rPr>
          <w:spacing w:val="-2"/>
        </w:rPr>
        <w:t>s</w:t>
      </w:r>
      <w:r>
        <w:rPr>
          <w:spacing w:val="5"/>
        </w:rPr>
        <w:t>i</w:t>
      </w:r>
      <w:r>
        <w:rPr>
          <w:w w:val="57"/>
        </w:rPr>
        <w:t>‖</w:t>
      </w:r>
      <w:r>
        <w:t xml:space="preserve"> </w:t>
      </w:r>
      <w:r>
        <w:rPr>
          <w:spacing w:val="8"/>
        </w:rPr>
        <w:t xml:space="preserve"> </w:t>
      </w:r>
      <w:r>
        <w:t>kaf</w:t>
      </w:r>
      <w:r>
        <w:rPr>
          <w:spacing w:val="-2"/>
        </w:rPr>
        <w:t>e</w:t>
      </w:r>
      <w:r>
        <w:t>dr</w:t>
      </w:r>
      <w:r>
        <w:rPr>
          <w:spacing w:val="-3"/>
        </w:rPr>
        <w:t>a</w:t>
      </w:r>
      <w:r>
        <w:rPr>
          <w:spacing w:val="-2"/>
        </w:rPr>
        <w:t>s</w:t>
      </w:r>
      <w:r>
        <w:t xml:space="preserve">i </w:t>
      </w:r>
      <w:r>
        <w:rPr>
          <w:spacing w:val="9"/>
        </w:rPr>
        <w:t xml:space="preserve"> </w:t>
      </w:r>
      <w:r>
        <w:t>o‘qituvchisi.</w:t>
      </w:r>
    </w:p>
    <w:p w:rsidR="00EA1007" w:rsidRDefault="00EA1007" w:rsidP="00EA1007">
      <w:pPr>
        <w:pStyle w:val="a3"/>
        <w:ind w:left="3173" w:firstLine="7"/>
        <w:jc w:val="left"/>
      </w:pPr>
      <w:r>
        <w:rPr>
          <w:spacing w:val="1"/>
        </w:rPr>
        <w:t>J.Ismatov</w:t>
      </w:r>
      <w:r>
        <w:rPr>
          <w:spacing w:val="8"/>
        </w:rPr>
        <w:t xml:space="preserve"> </w:t>
      </w:r>
      <w:r>
        <w:t xml:space="preserve">-      </w:t>
      </w:r>
      <w:r>
        <w:rPr>
          <w:spacing w:val="6"/>
        </w:rPr>
        <w:t xml:space="preserve"> </w:t>
      </w:r>
      <w:r>
        <w:rPr>
          <w:spacing w:val="-3"/>
          <w:w w:val="44"/>
        </w:rPr>
        <w:t>―</w:t>
      </w:r>
      <w:r>
        <w:rPr>
          <w:spacing w:val="-2"/>
        </w:rPr>
        <w:t>G</w:t>
      </w:r>
      <w:r>
        <w:t>e</w:t>
      </w:r>
      <w:r>
        <w:rPr>
          <w:spacing w:val="1"/>
        </w:rPr>
        <w:t>o</w:t>
      </w:r>
      <w:r>
        <w:t>g</w:t>
      </w:r>
      <w:r>
        <w:rPr>
          <w:spacing w:val="-3"/>
        </w:rPr>
        <w:t>r</w:t>
      </w:r>
      <w:r>
        <w:t>af</w:t>
      </w:r>
      <w:r>
        <w:rPr>
          <w:spacing w:val="1"/>
        </w:rPr>
        <w:t>i</w:t>
      </w:r>
      <w:r>
        <w:rPr>
          <w:spacing w:val="-4"/>
        </w:rPr>
        <w:t>y</w:t>
      </w:r>
      <w:r>
        <w:t xml:space="preserve">a </w:t>
      </w:r>
      <w:r>
        <w:rPr>
          <w:spacing w:val="6"/>
        </w:rPr>
        <w:t xml:space="preserve"> </w:t>
      </w:r>
      <w:r>
        <w:t>o</w:t>
      </w:r>
      <w:r>
        <w:rPr>
          <w:spacing w:val="-3"/>
        </w:rPr>
        <w:t>‘</w:t>
      </w:r>
      <w:r>
        <w:t>q</w:t>
      </w:r>
      <w:r>
        <w:rPr>
          <w:spacing w:val="-2"/>
        </w:rPr>
        <w:t>i</w:t>
      </w:r>
      <w:r>
        <w:t>t</w:t>
      </w:r>
      <w:r>
        <w:rPr>
          <w:spacing w:val="-2"/>
        </w:rPr>
        <w:t>i</w:t>
      </w:r>
      <w:r>
        <w:t xml:space="preserve">sh </w:t>
      </w:r>
      <w:r>
        <w:rPr>
          <w:spacing w:val="4"/>
        </w:rPr>
        <w:t xml:space="preserve"> </w:t>
      </w:r>
      <w:r>
        <w:rPr>
          <w:spacing w:val="-3"/>
        </w:rPr>
        <w:t>m</w:t>
      </w:r>
      <w:r>
        <w:t>eto</w:t>
      </w:r>
      <w:r>
        <w:rPr>
          <w:spacing w:val="-2"/>
        </w:rPr>
        <w:t>di</w:t>
      </w:r>
      <w:r>
        <w:t>ka</w:t>
      </w:r>
      <w:r>
        <w:rPr>
          <w:spacing w:val="-2"/>
        </w:rPr>
        <w:t>s</w:t>
      </w:r>
      <w:r>
        <w:rPr>
          <w:spacing w:val="5"/>
        </w:rPr>
        <w:t>i</w:t>
      </w:r>
      <w:r>
        <w:rPr>
          <w:w w:val="57"/>
        </w:rPr>
        <w:t>‖</w:t>
      </w:r>
      <w:r>
        <w:t xml:space="preserve"> </w:t>
      </w:r>
      <w:r>
        <w:rPr>
          <w:spacing w:val="3"/>
        </w:rPr>
        <w:t xml:space="preserve"> </w:t>
      </w:r>
      <w:r>
        <w:rPr>
          <w:spacing w:val="-3"/>
        </w:rPr>
        <w:t>kaf</w:t>
      </w:r>
      <w:r>
        <w:rPr>
          <w:spacing w:val="-5"/>
        </w:rPr>
        <w:t>e</w:t>
      </w:r>
      <w:r>
        <w:rPr>
          <w:spacing w:val="-3"/>
        </w:rPr>
        <w:t>dr</w:t>
      </w:r>
      <w:r>
        <w:rPr>
          <w:spacing w:val="-6"/>
        </w:rPr>
        <w:t>a</w:t>
      </w:r>
      <w:r>
        <w:rPr>
          <w:spacing w:val="-5"/>
        </w:rPr>
        <w:t>s</w:t>
      </w:r>
      <w:r>
        <w:rPr>
          <w:spacing w:val="-3"/>
        </w:rPr>
        <w:t>i</w:t>
      </w:r>
      <w:r>
        <w:t xml:space="preserve"> o‘qituvchisi.</w:t>
      </w:r>
    </w:p>
    <w:p w:rsidR="00EA1007" w:rsidRDefault="00EA1007" w:rsidP="00EA1007">
      <w:pPr>
        <w:sectPr w:rsidR="00EA1007">
          <w:footerReference w:type="default" r:id="rId5"/>
          <w:pgSz w:w="11910" w:h="16840"/>
          <w:pgMar w:top="1040" w:right="0" w:bottom="880" w:left="120" w:header="0" w:footer="699" w:gutter="0"/>
          <w:pgNumType w:start="2"/>
          <w:cols w:space="720"/>
        </w:sectPr>
      </w:pPr>
    </w:p>
    <w:p w:rsidR="00EA1007" w:rsidRDefault="00EA1007" w:rsidP="00EA1007">
      <w:pPr>
        <w:pStyle w:val="2"/>
        <w:spacing w:before="72"/>
        <w:ind w:right="122"/>
        <w:jc w:val="center"/>
      </w:pPr>
      <w:r>
        <w:lastRenderedPageBreak/>
        <w:t>USLUBIY MAJMUA MUNDARIJASI</w:t>
      </w:r>
    </w:p>
    <w:p w:rsidR="00EA1007" w:rsidRDefault="00EA1007" w:rsidP="00EA1007">
      <w:pPr>
        <w:pStyle w:val="a3"/>
        <w:spacing w:before="8"/>
        <w:ind w:left="0"/>
        <w:jc w:val="left"/>
        <w:rPr>
          <w:b/>
          <w:sz w:val="27"/>
        </w:rPr>
      </w:pPr>
    </w:p>
    <w:p w:rsidR="00EA1007" w:rsidRDefault="00EA1007" w:rsidP="00EA1007">
      <w:pPr>
        <w:pStyle w:val="a5"/>
        <w:numPr>
          <w:ilvl w:val="0"/>
          <w:numId w:val="68"/>
        </w:numPr>
        <w:tabs>
          <w:tab w:val="left" w:pos="1297"/>
        </w:tabs>
        <w:spacing w:before="1" w:line="322" w:lineRule="exact"/>
        <w:ind w:hanging="285"/>
        <w:rPr>
          <w:sz w:val="28"/>
        </w:rPr>
      </w:pPr>
      <w:r>
        <w:rPr>
          <w:spacing w:val="-5"/>
          <w:w w:val="44"/>
          <w:sz w:val="28"/>
        </w:rPr>
        <w:t>―</w:t>
      </w:r>
      <w:r>
        <w:rPr>
          <w:sz w:val="28"/>
        </w:rPr>
        <w:t>Mar</w:t>
      </w:r>
      <w:r>
        <w:rPr>
          <w:spacing w:val="1"/>
          <w:sz w:val="28"/>
        </w:rPr>
        <w:t>k</w:t>
      </w:r>
      <w:r>
        <w:rPr>
          <w:sz w:val="28"/>
        </w:rPr>
        <w:t>az</w:t>
      </w:r>
      <w:r>
        <w:rPr>
          <w:spacing w:val="1"/>
          <w:sz w:val="28"/>
        </w:rPr>
        <w:t>i</w:t>
      </w:r>
      <w:r>
        <w:rPr>
          <w:sz w:val="28"/>
        </w:rPr>
        <w:t>y</w:t>
      </w:r>
      <w:r>
        <w:rPr>
          <w:spacing w:val="-4"/>
          <w:sz w:val="28"/>
        </w:rPr>
        <w:t xml:space="preserve"> </w:t>
      </w:r>
      <w:r>
        <w:rPr>
          <w:spacing w:val="-2"/>
          <w:sz w:val="28"/>
        </w:rPr>
        <w:t>O</w:t>
      </w:r>
      <w:r>
        <w:rPr>
          <w:sz w:val="28"/>
        </w:rPr>
        <w:t>si</w:t>
      </w:r>
      <w:r>
        <w:rPr>
          <w:spacing w:val="-4"/>
          <w:sz w:val="28"/>
        </w:rPr>
        <w:t>y</w:t>
      </w:r>
      <w:r>
        <w:rPr>
          <w:sz w:val="28"/>
        </w:rPr>
        <w:t>o</w:t>
      </w:r>
      <w:r>
        <w:rPr>
          <w:spacing w:val="1"/>
          <w:sz w:val="28"/>
        </w:rPr>
        <w:t xml:space="preserve"> </w:t>
      </w:r>
      <w:r>
        <w:rPr>
          <w:sz w:val="28"/>
        </w:rPr>
        <w:t>geogra</w:t>
      </w:r>
      <w:r>
        <w:rPr>
          <w:spacing w:val="-3"/>
          <w:sz w:val="28"/>
        </w:rPr>
        <w:t>f</w:t>
      </w:r>
      <w:r>
        <w:rPr>
          <w:sz w:val="28"/>
        </w:rPr>
        <w:t>i</w:t>
      </w:r>
      <w:r>
        <w:rPr>
          <w:spacing w:val="-4"/>
          <w:sz w:val="28"/>
        </w:rPr>
        <w:t>y</w:t>
      </w:r>
      <w:r>
        <w:rPr>
          <w:sz w:val="28"/>
        </w:rPr>
        <w:t>a</w:t>
      </w:r>
      <w:r>
        <w:rPr>
          <w:spacing w:val="1"/>
          <w:sz w:val="28"/>
        </w:rPr>
        <w:t>s</w:t>
      </w:r>
      <w:r>
        <w:rPr>
          <w:spacing w:val="4"/>
          <w:sz w:val="28"/>
        </w:rPr>
        <w:t>i</w:t>
      </w:r>
      <w:r>
        <w:rPr>
          <w:w w:val="57"/>
          <w:sz w:val="28"/>
        </w:rPr>
        <w:t>‖</w:t>
      </w:r>
      <w:r>
        <w:rPr>
          <w:spacing w:val="-1"/>
          <w:sz w:val="28"/>
        </w:rPr>
        <w:t xml:space="preserve"> </w:t>
      </w:r>
      <w:r>
        <w:rPr>
          <w:sz w:val="28"/>
        </w:rPr>
        <w:t>fa</w:t>
      </w:r>
      <w:r>
        <w:rPr>
          <w:spacing w:val="-1"/>
          <w:sz w:val="28"/>
        </w:rPr>
        <w:t>n</w:t>
      </w:r>
      <w:r>
        <w:rPr>
          <w:sz w:val="28"/>
        </w:rPr>
        <w:t>i</w:t>
      </w:r>
      <w:r>
        <w:rPr>
          <w:spacing w:val="1"/>
          <w:sz w:val="28"/>
        </w:rPr>
        <w:t xml:space="preserve"> </w:t>
      </w:r>
      <w:r>
        <w:rPr>
          <w:spacing w:val="-2"/>
          <w:sz w:val="28"/>
        </w:rPr>
        <w:t>b</w:t>
      </w:r>
      <w:r>
        <w:rPr>
          <w:sz w:val="28"/>
        </w:rPr>
        <w:t>o</w:t>
      </w:r>
      <w:r>
        <w:rPr>
          <w:spacing w:val="-3"/>
          <w:sz w:val="28"/>
        </w:rPr>
        <w:t>‘</w:t>
      </w:r>
      <w:r>
        <w:rPr>
          <w:spacing w:val="-4"/>
          <w:sz w:val="28"/>
        </w:rPr>
        <w:t>y</w:t>
      </w:r>
      <w:r>
        <w:rPr>
          <w:sz w:val="28"/>
        </w:rPr>
        <w:t>ic</w:t>
      </w:r>
      <w:r>
        <w:rPr>
          <w:spacing w:val="1"/>
          <w:sz w:val="28"/>
        </w:rPr>
        <w:t>h</w:t>
      </w:r>
      <w:r>
        <w:rPr>
          <w:sz w:val="28"/>
        </w:rPr>
        <w:t>a o</w:t>
      </w:r>
      <w:r>
        <w:rPr>
          <w:spacing w:val="-2"/>
          <w:sz w:val="28"/>
        </w:rPr>
        <w:t>‘</w:t>
      </w:r>
      <w:r>
        <w:rPr>
          <w:sz w:val="28"/>
        </w:rPr>
        <w:t>q</w:t>
      </w:r>
      <w:r>
        <w:rPr>
          <w:spacing w:val="-2"/>
          <w:sz w:val="28"/>
        </w:rPr>
        <w:t>u</w:t>
      </w:r>
      <w:r>
        <w:rPr>
          <w:sz w:val="28"/>
        </w:rPr>
        <w:t>v</w:t>
      </w:r>
      <w:r>
        <w:rPr>
          <w:spacing w:val="1"/>
          <w:sz w:val="28"/>
        </w:rPr>
        <w:t xml:space="preserve"> </w:t>
      </w:r>
      <w:r>
        <w:rPr>
          <w:spacing w:val="-2"/>
          <w:sz w:val="28"/>
        </w:rPr>
        <w:t>d</w:t>
      </w:r>
      <w:r>
        <w:rPr>
          <w:sz w:val="28"/>
        </w:rPr>
        <w:t>a</w:t>
      </w:r>
      <w:r>
        <w:rPr>
          <w:spacing w:val="-2"/>
          <w:sz w:val="28"/>
        </w:rPr>
        <w:t>st</w:t>
      </w:r>
      <w:r>
        <w:rPr>
          <w:sz w:val="28"/>
        </w:rPr>
        <w:t>ur.</w:t>
      </w:r>
    </w:p>
    <w:p w:rsidR="00EA1007" w:rsidRDefault="00EA1007" w:rsidP="00EA1007">
      <w:pPr>
        <w:pStyle w:val="a5"/>
        <w:numPr>
          <w:ilvl w:val="0"/>
          <w:numId w:val="68"/>
        </w:numPr>
        <w:tabs>
          <w:tab w:val="left" w:pos="1297"/>
        </w:tabs>
        <w:spacing w:line="322" w:lineRule="exact"/>
        <w:ind w:hanging="285"/>
        <w:rPr>
          <w:sz w:val="28"/>
        </w:rPr>
      </w:pPr>
      <w:r>
        <w:rPr>
          <w:spacing w:val="-5"/>
          <w:w w:val="44"/>
          <w:sz w:val="28"/>
        </w:rPr>
        <w:t>―</w:t>
      </w:r>
      <w:r>
        <w:rPr>
          <w:sz w:val="28"/>
        </w:rPr>
        <w:t>Mar</w:t>
      </w:r>
      <w:r>
        <w:rPr>
          <w:spacing w:val="1"/>
          <w:sz w:val="28"/>
        </w:rPr>
        <w:t>k</w:t>
      </w:r>
      <w:r>
        <w:rPr>
          <w:sz w:val="28"/>
        </w:rPr>
        <w:t>az</w:t>
      </w:r>
      <w:r>
        <w:rPr>
          <w:spacing w:val="1"/>
          <w:sz w:val="28"/>
        </w:rPr>
        <w:t>i</w:t>
      </w:r>
      <w:r>
        <w:rPr>
          <w:sz w:val="28"/>
        </w:rPr>
        <w:t>y</w:t>
      </w:r>
      <w:r>
        <w:rPr>
          <w:spacing w:val="-4"/>
          <w:sz w:val="28"/>
        </w:rPr>
        <w:t xml:space="preserve"> </w:t>
      </w:r>
      <w:r>
        <w:rPr>
          <w:spacing w:val="-2"/>
          <w:sz w:val="28"/>
        </w:rPr>
        <w:t>O</w:t>
      </w:r>
      <w:r>
        <w:rPr>
          <w:sz w:val="28"/>
        </w:rPr>
        <w:t>si</w:t>
      </w:r>
      <w:r>
        <w:rPr>
          <w:spacing w:val="-4"/>
          <w:sz w:val="28"/>
        </w:rPr>
        <w:t>y</w:t>
      </w:r>
      <w:r>
        <w:rPr>
          <w:sz w:val="28"/>
        </w:rPr>
        <w:t>o</w:t>
      </w:r>
      <w:r>
        <w:rPr>
          <w:spacing w:val="1"/>
          <w:sz w:val="28"/>
        </w:rPr>
        <w:t xml:space="preserve"> </w:t>
      </w:r>
      <w:r>
        <w:rPr>
          <w:sz w:val="28"/>
        </w:rPr>
        <w:t>geogra</w:t>
      </w:r>
      <w:r>
        <w:rPr>
          <w:spacing w:val="-3"/>
          <w:sz w:val="28"/>
        </w:rPr>
        <w:t>f</w:t>
      </w:r>
      <w:r>
        <w:rPr>
          <w:sz w:val="28"/>
        </w:rPr>
        <w:t>i</w:t>
      </w:r>
      <w:r>
        <w:rPr>
          <w:spacing w:val="-4"/>
          <w:sz w:val="28"/>
        </w:rPr>
        <w:t>y</w:t>
      </w:r>
      <w:r>
        <w:rPr>
          <w:sz w:val="28"/>
        </w:rPr>
        <w:t>a</w:t>
      </w:r>
      <w:r>
        <w:rPr>
          <w:spacing w:val="1"/>
          <w:sz w:val="28"/>
        </w:rPr>
        <w:t>s</w:t>
      </w:r>
      <w:r>
        <w:rPr>
          <w:spacing w:val="4"/>
          <w:sz w:val="28"/>
        </w:rPr>
        <w:t>i</w:t>
      </w:r>
      <w:r>
        <w:rPr>
          <w:w w:val="57"/>
          <w:sz w:val="28"/>
        </w:rPr>
        <w:t>‖</w:t>
      </w:r>
      <w:r>
        <w:rPr>
          <w:spacing w:val="-1"/>
          <w:sz w:val="28"/>
        </w:rPr>
        <w:t xml:space="preserve"> </w:t>
      </w:r>
      <w:r>
        <w:rPr>
          <w:sz w:val="28"/>
        </w:rPr>
        <w:t>fa</w:t>
      </w:r>
      <w:r>
        <w:rPr>
          <w:spacing w:val="-1"/>
          <w:sz w:val="28"/>
        </w:rPr>
        <w:t>n</w:t>
      </w:r>
      <w:r>
        <w:rPr>
          <w:sz w:val="28"/>
        </w:rPr>
        <w:t>i</w:t>
      </w:r>
      <w:r>
        <w:rPr>
          <w:spacing w:val="1"/>
          <w:sz w:val="28"/>
        </w:rPr>
        <w:t xml:space="preserve"> </w:t>
      </w:r>
      <w:r>
        <w:rPr>
          <w:spacing w:val="-2"/>
          <w:sz w:val="28"/>
        </w:rPr>
        <w:t>b</w:t>
      </w:r>
      <w:r>
        <w:rPr>
          <w:sz w:val="28"/>
        </w:rPr>
        <w:t>o</w:t>
      </w:r>
      <w:r>
        <w:rPr>
          <w:spacing w:val="-3"/>
          <w:sz w:val="28"/>
        </w:rPr>
        <w:t>‘</w:t>
      </w:r>
      <w:r>
        <w:rPr>
          <w:spacing w:val="-4"/>
          <w:sz w:val="28"/>
        </w:rPr>
        <w:t>y</w:t>
      </w:r>
      <w:r>
        <w:rPr>
          <w:sz w:val="28"/>
        </w:rPr>
        <w:t>ic</w:t>
      </w:r>
      <w:r>
        <w:rPr>
          <w:spacing w:val="1"/>
          <w:sz w:val="28"/>
        </w:rPr>
        <w:t>h</w:t>
      </w:r>
      <w:r>
        <w:rPr>
          <w:sz w:val="28"/>
        </w:rPr>
        <w:t>a ish</w:t>
      </w:r>
      <w:r>
        <w:rPr>
          <w:spacing w:val="-2"/>
          <w:sz w:val="28"/>
        </w:rPr>
        <w:t>c</w:t>
      </w:r>
      <w:r>
        <w:rPr>
          <w:sz w:val="28"/>
        </w:rPr>
        <w:t xml:space="preserve">hi </w:t>
      </w:r>
      <w:r>
        <w:rPr>
          <w:spacing w:val="-3"/>
          <w:sz w:val="28"/>
        </w:rPr>
        <w:t xml:space="preserve"> </w:t>
      </w:r>
      <w:r>
        <w:rPr>
          <w:sz w:val="28"/>
        </w:rPr>
        <w:t>d</w:t>
      </w:r>
      <w:r>
        <w:rPr>
          <w:spacing w:val="-3"/>
          <w:sz w:val="28"/>
        </w:rPr>
        <w:t>a</w:t>
      </w:r>
      <w:r>
        <w:rPr>
          <w:sz w:val="28"/>
        </w:rPr>
        <w:t>s</w:t>
      </w:r>
      <w:r>
        <w:rPr>
          <w:spacing w:val="-2"/>
          <w:sz w:val="28"/>
        </w:rPr>
        <w:t>t</w:t>
      </w:r>
      <w:r>
        <w:rPr>
          <w:sz w:val="28"/>
        </w:rPr>
        <w:t>ur .</w:t>
      </w:r>
    </w:p>
    <w:p w:rsidR="00EA1007" w:rsidRDefault="00EA1007" w:rsidP="00EA1007">
      <w:pPr>
        <w:pStyle w:val="a5"/>
        <w:numPr>
          <w:ilvl w:val="0"/>
          <w:numId w:val="68"/>
        </w:numPr>
        <w:tabs>
          <w:tab w:val="left" w:pos="1294"/>
        </w:tabs>
        <w:spacing w:line="322" w:lineRule="exact"/>
        <w:ind w:left="1293" w:hanging="282"/>
        <w:rPr>
          <w:sz w:val="28"/>
        </w:rPr>
      </w:pPr>
      <w:r>
        <w:rPr>
          <w:sz w:val="28"/>
        </w:rPr>
        <w:t>Ma‘ruza</w:t>
      </w:r>
      <w:r>
        <w:rPr>
          <w:spacing w:val="68"/>
          <w:sz w:val="28"/>
        </w:rPr>
        <w:t xml:space="preserve"> </w:t>
      </w:r>
      <w:r>
        <w:rPr>
          <w:sz w:val="28"/>
        </w:rPr>
        <w:t>mashg‘ulotlari.</w:t>
      </w:r>
    </w:p>
    <w:p w:rsidR="00EA1007" w:rsidRDefault="00EA1007" w:rsidP="00EA1007">
      <w:pPr>
        <w:pStyle w:val="a5"/>
        <w:numPr>
          <w:ilvl w:val="0"/>
          <w:numId w:val="68"/>
        </w:numPr>
        <w:tabs>
          <w:tab w:val="left" w:pos="1294"/>
        </w:tabs>
        <w:spacing w:line="322" w:lineRule="exact"/>
        <w:ind w:left="1293" w:hanging="282"/>
        <w:rPr>
          <w:sz w:val="28"/>
        </w:rPr>
      </w:pPr>
      <w:r>
        <w:rPr>
          <w:sz w:val="28"/>
        </w:rPr>
        <w:t>Seminar</w:t>
      </w:r>
      <w:r>
        <w:rPr>
          <w:spacing w:val="-1"/>
          <w:sz w:val="28"/>
        </w:rPr>
        <w:t xml:space="preserve"> </w:t>
      </w:r>
      <w:r>
        <w:rPr>
          <w:sz w:val="28"/>
        </w:rPr>
        <w:t>mashg‘ulotlari.</w:t>
      </w:r>
    </w:p>
    <w:p w:rsidR="00EA1007" w:rsidRDefault="00EA1007" w:rsidP="00EA1007">
      <w:pPr>
        <w:pStyle w:val="a5"/>
        <w:numPr>
          <w:ilvl w:val="0"/>
          <w:numId w:val="68"/>
        </w:numPr>
        <w:tabs>
          <w:tab w:val="left" w:pos="1294"/>
        </w:tabs>
        <w:ind w:left="1293" w:hanging="282"/>
        <w:rPr>
          <w:sz w:val="28"/>
        </w:rPr>
      </w:pPr>
      <w:r>
        <w:rPr>
          <w:sz w:val="28"/>
        </w:rPr>
        <w:t>Glossariy</w:t>
      </w:r>
    </w:p>
    <w:p w:rsidR="00EA1007" w:rsidRDefault="00EA1007" w:rsidP="00EA1007">
      <w:pPr>
        <w:pStyle w:val="a5"/>
        <w:numPr>
          <w:ilvl w:val="0"/>
          <w:numId w:val="68"/>
        </w:numPr>
        <w:tabs>
          <w:tab w:val="left" w:pos="1295"/>
        </w:tabs>
        <w:spacing w:before="1"/>
        <w:ind w:left="1294" w:hanging="283"/>
        <w:rPr>
          <w:sz w:val="28"/>
        </w:rPr>
      </w:pPr>
      <w:r>
        <w:rPr>
          <w:sz w:val="28"/>
        </w:rPr>
        <w:t>Adabiyotlar</w:t>
      </w:r>
    </w:p>
    <w:p w:rsidR="00EA1007" w:rsidRDefault="00EA1007" w:rsidP="00EA1007">
      <w:pPr>
        <w:rPr>
          <w:sz w:val="28"/>
        </w:rPr>
        <w:sectPr w:rsidR="00EA1007">
          <w:pgSz w:w="11910" w:h="16840"/>
          <w:pgMar w:top="1040" w:right="0" w:bottom="960" w:left="120" w:header="0" w:footer="699" w:gutter="0"/>
          <w:cols w:space="720"/>
        </w:sectPr>
      </w:pPr>
    </w:p>
    <w:p w:rsidR="00EA1007" w:rsidRDefault="00EA1007" w:rsidP="00EA1007">
      <w:pPr>
        <w:pStyle w:val="a3"/>
        <w:spacing w:before="8"/>
        <w:ind w:left="0"/>
        <w:jc w:val="left"/>
        <w:rPr>
          <w:sz w:val="13"/>
        </w:rPr>
      </w:pPr>
    </w:p>
    <w:p w:rsidR="00EA1007" w:rsidRDefault="00EA1007" w:rsidP="00EA1007">
      <w:pPr>
        <w:pStyle w:val="a3"/>
        <w:ind w:left="1342"/>
        <w:jc w:val="left"/>
        <w:rPr>
          <w:sz w:val="20"/>
        </w:rPr>
      </w:pPr>
      <w:r w:rsidRPr="00A27222">
        <w:rPr>
          <w:noProof/>
          <w:sz w:val="20"/>
          <w:lang w:val="ru-RU" w:eastAsia="ru-RU"/>
        </w:rPr>
        <w:drawing>
          <wp:inline distT="0" distB="0" distL="0" distR="0">
            <wp:extent cx="5857875" cy="8391525"/>
            <wp:effectExtent l="0" t="0" r="9525" b="9525"/>
            <wp:docPr id="5" name="Рисунок 5" descr="F:\Geografiya  o'qitish  metodikasi-2016 y\Markaziy  Osiyo\Изображение 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F:\Geografiya  o'qitish  metodikasi-2016 y\Markaziy  Osiyo\Изображение 26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8391525"/>
                    </a:xfrm>
                    <a:prstGeom prst="rect">
                      <a:avLst/>
                    </a:prstGeom>
                    <a:noFill/>
                    <a:ln>
                      <a:noFill/>
                    </a:ln>
                  </pic:spPr>
                </pic:pic>
              </a:graphicData>
            </a:graphic>
          </wp:inline>
        </w:drawing>
      </w:r>
    </w:p>
    <w:p w:rsidR="00EA1007" w:rsidRDefault="00EA1007" w:rsidP="00EA1007">
      <w:pPr>
        <w:rPr>
          <w:sz w:val="20"/>
        </w:rPr>
        <w:sectPr w:rsidR="00EA1007">
          <w:pgSz w:w="11910" w:h="16840"/>
          <w:pgMar w:top="1580" w:right="0" w:bottom="880" w:left="120" w:header="0" w:footer="699" w:gutter="0"/>
          <w:cols w:space="720"/>
        </w:sectPr>
      </w:pPr>
    </w:p>
    <w:p w:rsidR="00EA1007" w:rsidRDefault="00EA1007" w:rsidP="00EA1007">
      <w:pPr>
        <w:pStyle w:val="a3"/>
        <w:spacing w:before="2"/>
        <w:ind w:left="0"/>
        <w:jc w:val="left"/>
        <w:rPr>
          <w:sz w:val="14"/>
        </w:rPr>
      </w:pPr>
    </w:p>
    <w:p w:rsidR="00EA1007" w:rsidRDefault="00EA1007" w:rsidP="00EA1007">
      <w:pPr>
        <w:pStyle w:val="a3"/>
        <w:ind w:left="1337"/>
        <w:jc w:val="left"/>
        <w:rPr>
          <w:sz w:val="20"/>
        </w:rPr>
      </w:pPr>
    </w:p>
    <w:p w:rsidR="00EA1007" w:rsidRDefault="00EA1007" w:rsidP="00EA1007">
      <w:pPr>
        <w:rPr>
          <w:sz w:val="20"/>
        </w:rPr>
        <w:sectPr w:rsidR="00EA1007">
          <w:pgSz w:w="11910" w:h="16840"/>
          <w:pgMar w:top="1580" w:right="0" w:bottom="880" w:left="120" w:header="0" w:footer="699" w:gutter="0"/>
          <w:cols w:space="720"/>
        </w:sectPr>
      </w:pPr>
    </w:p>
    <w:p w:rsidR="00EA1007" w:rsidRDefault="00EA1007" w:rsidP="00EA1007">
      <w:pPr>
        <w:pStyle w:val="a3"/>
        <w:ind w:left="1013"/>
        <w:jc w:val="left"/>
        <w:rPr>
          <w:sz w:val="20"/>
        </w:rPr>
      </w:pPr>
    </w:p>
    <w:p w:rsidR="00EA1007" w:rsidRDefault="00EA1007" w:rsidP="00EA1007">
      <w:pPr>
        <w:rPr>
          <w:sz w:val="20"/>
        </w:rPr>
        <w:sectPr w:rsidR="00EA1007">
          <w:pgSz w:w="11910" w:h="16840"/>
          <w:pgMar w:top="1400" w:right="0" w:bottom="880" w:left="120" w:header="0" w:footer="699" w:gutter="0"/>
          <w:cols w:space="720"/>
        </w:sectPr>
      </w:pPr>
    </w:p>
    <w:p w:rsidR="00EA1007" w:rsidRDefault="00EA1007" w:rsidP="00EA1007">
      <w:pPr>
        <w:pStyle w:val="2"/>
        <w:spacing w:before="72"/>
        <w:ind w:right="201"/>
        <w:jc w:val="center"/>
      </w:pPr>
      <w:r>
        <w:lastRenderedPageBreak/>
        <w:t>Fanning dolzarbligi</w:t>
      </w:r>
    </w:p>
    <w:p w:rsidR="00EA1007" w:rsidRDefault="00EA1007" w:rsidP="00EA1007">
      <w:pPr>
        <w:pStyle w:val="a3"/>
        <w:spacing w:before="8"/>
        <w:ind w:left="0"/>
        <w:jc w:val="left"/>
        <w:rPr>
          <w:b/>
          <w:sz w:val="27"/>
        </w:rPr>
      </w:pPr>
    </w:p>
    <w:p w:rsidR="00EA1007" w:rsidRDefault="00EA1007" w:rsidP="00EA1007">
      <w:pPr>
        <w:pStyle w:val="a3"/>
        <w:spacing w:before="1"/>
        <w:ind w:right="1126" w:firstLine="768"/>
      </w:pPr>
      <w:r>
        <w:t>Respublikamiz davlat mustaqilligiga erishgandan keyingi davrda eng muhim dolzarb muammo–ta‘lim tizimini isloh qilish, kadrlar tayyorlash milliy dasturini tayyorlash bilan aloqador mas‘uliyatli va miqyosli vazifalarni muvaffaqiyatli hal etish davom etmoqda.</w:t>
      </w:r>
    </w:p>
    <w:p w:rsidR="00EA1007" w:rsidRDefault="00EA1007" w:rsidP="00EA1007">
      <w:pPr>
        <w:pStyle w:val="a3"/>
        <w:ind w:right="1129" w:firstLine="708"/>
      </w:pPr>
      <w:r>
        <w:t>Endigi navbat esa oliy o‘quv yurtlari bakalavriat yo‘nalishida o‘qitiladigan barcha fanlar bo‘yicha o‘quv majmualarini o‘quv qo‘llanmasi yoki darslik tayyorlashga keldi. Bu o‘rinda Markaziy Osiyo geografiyasi bo‘yicha fan dasturi yaratish muhimdir. Aksincha, ushbu ulkan hudud rang–barang tabiat, ko‘p millatli aholi va sertarmoqli iqtisodiyotga ega ob‘ekt doirasida hozirgi vaqtda o‘quv adabiyotini yaratish naqadar murakkab, mushkul vazifa ekanligini faqat shu soha mutaxassislarigina to‘g‘ri anglaydi.</w:t>
      </w:r>
    </w:p>
    <w:p w:rsidR="00EA1007" w:rsidRDefault="00EA1007" w:rsidP="00EA1007">
      <w:pPr>
        <w:pStyle w:val="a3"/>
        <w:tabs>
          <w:tab w:val="left" w:pos="3477"/>
          <w:tab w:val="left" w:pos="5458"/>
          <w:tab w:val="left" w:pos="8802"/>
          <w:tab w:val="left" w:pos="9409"/>
          <w:tab w:val="left" w:pos="10048"/>
        </w:tabs>
        <w:spacing w:before="1"/>
        <w:ind w:right="1129" w:firstLine="708"/>
        <w:jc w:val="left"/>
      </w:pPr>
      <w:r>
        <w:t>Markaziy Osiyo geografiyasi nuqtai nazaridan Sobiq Ittifoq respublikalari hozirda mustaqil O‘zbekiston, Qozog‘iston, Qirg‘iziston, Tojikiston va Turkmaniston davlatlarining ma‘muriy–hududiy doiralarida o‘z ichiga</w:t>
      </w:r>
      <w:r>
        <w:rPr>
          <w:spacing w:val="-17"/>
        </w:rPr>
        <w:t xml:space="preserve"> </w:t>
      </w:r>
      <w:r>
        <w:t>oladi.</w:t>
      </w:r>
      <w:r>
        <w:rPr>
          <w:spacing w:val="49"/>
        </w:rPr>
        <w:t xml:space="preserve"> </w:t>
      </w:r>
      <w:r>
        <w:t>Mazkur</w:t>
      </w:r>
      <w:r>
        <w:tab/>
      </w:r>
      <w:r>
        <w:rPr>
          <w:spacing w:val="-1"/>
        </w:rPr>
        <w:t xml:space="preserve">namunaviy </w:t>
      </w:r>
      <w:r>
        <w:t>o‘quv dasturi ikki–umumiy va regional qismlardan</w:t>
      </w:r>
      <w:r>
        <w:rPr>
          <w:spacing w:val="-19"/>
        </w:rPr>
        <w:t xml:space="preserve"> </w:t>
      </w:r>
      <w:r>
        <w:t>tashkil</w:t>
      </w:r>
      <w:r>
        <w:rPr>
          <w:spacing w:val="-3"/>
        </w:rPr>
        <w:t xml:space="preserve"> </w:t>
      </w:r>
      <w:r>
        <w:t>topgan.</w:t>
      </w:r>
      <w:r>
        <w:tab/>
        <w:t>dasturda mintaqa</w:t>
      </w:r>
      <w:r>
        <w:rPr>
          <w:spacing w:val="57"/>
        </w:rPr>
        <w:t xml:space="preserve"> </w:t>
      </w:r>
      <w:r>
        <w:t>xo‘jaligini</w:t>
      </w:r>
      <w:r>
        <w:tab/>
        <w:t xml:space="preserve">yangi iqtisodiy va siyosiy sharoitda rivojlanish xususiyatlari, uning  tabiiy–demografik  salohiyati,  sanoati,  qishloq  xo‘jaligi, </w:t>
      </w:r>
      <w:r>
        <w:rPr>
          <w:spacing w:val="23"/>
        </w:rPr>
        <w:t xml:space="preserve"> </w:t>
      </w:r>
      <w:r>
        <w:t xml:space="preserve">trasport </w:t>
      </w:r>
      <w:r>
        <w:rPr>
          <w:spacing w:val="4"/>
        </w:rPr>
        <w:t xml:space="preserve"> </w:t>
      </w:r>
      <w:r>
        <w:t>va</w:t>
      </w:r>
      <w:r>
        <w:tab/>
      </w:r>
      <w:r>
        <w:rPr>
          <w:spacing w:val="-4"/>
        </w:rPr>
        <w:t xml:space="preserve">aloqa </w:t>
      </w:r>
      <w:r>
        <w:t xml:space="preserve">vositalari   ya‘ni </w:t>
      </w:r>
      <w:r>
        <w:rPr>
          <w:spacing w:val="27"/>
        </w:rPr>
        <w:t xml:space="preserve"> </w:t>
      </w:r>
      <w:r>
        <w:t xml:space="preserve">milliy </w:t>
      </w:r>
      <w:r>
        <w:rPr>
          <w:spacing w:val="43"/>
        </w:rPr>
        <w:t xml:space="preserve"> </w:t>
      </w:r>
      <w:r>
        <w:t>iqtisodiyot</w:t>
      </w:r>
      <w:r>
        <w:tab/>
        <w:t>taraqqiyotini belgilab beruvchi tarmoqlarni rivojlanishi bilan bog‘liq masalalar har tomonlama va chuqur ko‘rib</w:t>
      </w:r>
      <w:r>
        <w:rPr>
          <w:spacing w:val="-16"/>
        </w:rPr>
        <w:t xml:space="preserve"> </w:t>
      </w:r>
      <w:r>
        <w:t>chiqiladi.</w:t>
      </w:r>
    </w:p>
    <w:p w:rsidR="00EA1007" w:rsidRDefault="00EA1007" w:rsidP="00EA1007">
      <w:pPr>
        <w:pStyle w:val="a3"/>
        <w:ind w:right="1128" w:firstLine="708"/>
      </w:pPr>
      <w:r>
        <w:t>Alohida e‘tibor Markaziy Osiyo davlatlarining umumjahon va regional miqyoslarda mehnat taqsimotida tutgan o‘rni va ahamiyatini baholashga, mamlakatlar o‘rtasidagi savdo–iqtisodiy aloqalarning rivojlanishini o‘rganishga bag‘ishlangan. Undan tashqari Markaziy Osiyodagi geosiyosiy vaziyat va mintaqaning ijtimoiy siyosiy rivojlanishi muammolari ham ko‘rib chiqiladi. Regional tavsifi shu hududda mavjud mustaqil davlatlarning materiallari asosida bajarilgan. Bunda ayrim mamlakatlarga ajratilgan o‘quv soatlari regionning ijtimoiy–iqtisodiy sohada egallagan mavqei bilan bevosita aloqador tarzda aniqlandi. Talaba eng avvalo milliy iqtisodiyotni o‘rganish jarayonida iqtisodiy va ijtimoiy geografiya bo‘yicha zaruriy bilim, ko‘nikma va malakaga ega bo‘ladi. Ana undan keyingi bosqichda boshqa, shu jumladan qo‘shni mamlakatlar iqtisodiy va ijtimoiy geografiyasiga oid bilim, ko‘nikma va malakani bemalol egallashi mumkin bo‘ladi.</w:t>
      </w:r>
    </w:p>
    <w:p w:rsidR="00EA1007" w:rsidRDefault="00EA1007" w:rsidP="00EA1007">
      <w:pPr>
        <w:pStyle w:val="a3"/>
        <w:spacing w:before="5"/>
        <w:ind w:left="0"/>
        <w:jc w:val="left"/>
      </w:pPr>
    </w:p>
    <w:p w:rsidR="00EA1007" w:rsidRDefault="00EA1007" w:rsidP="00EA1007">
      <w:pPr>
        <w:pStyle w:val="2"/>
        <w:ind w:left="1398" w:right="1523"/>
        <w:jc w:val="center"/>
      </w:pPr>
      <w:r>
        <w:t>Fanning</w:t>
      </w:r>
      <w:r>
        <w:rPr>
          <w:spacing w:val="-19"/>
        </w:rPr>
        <w:t xml:space="preserve"> </w:t>
      </w:r>
      <w:r>
        <w:t>o„quv</w:t>
      </w:r>
      <w:r>
        <w:rPr>
          <w:spacing w:val="-22"/>
        </w:rPr>
        <w:t xml:space="preserve"> </w:t>
      </w:r>
      <w:r>
        <w:t>rejadagi</w:t>
      </w:r>
      <w:r>
        <w:rPr>
          <w:spacing w:val="-18"/>
        </w:rPr>
        <w:t xml:space="preserve"> </w:t>
      </w:r>
      <w:r>
        <w:t>boshqa</w:t>
      </w:r>
      <w:r>
        <w:rPr>
          <w:spacing w:val="-19"/>
        </w:rPr>
        <w:t xml:space="preserve"> </w:t>
      </w:r>
      <w:r>
        <w:t>fanlar</w:t>
      </w:r>
      <w:r>
        <w:rPr>
          <w:spacing w:val="-19"/>
        </w:rPr>
        <w:t xml:space="preserve"> </w:t>
      </w:r>
      <w:r>
        <w:t>bilan</w:t>
      </w:r>
      <w:r>
        <w:rPr>
          <w:spacing w:val="-21"/>
        </w:rPr>
        <w:t xml:space="preserve"> </w:t>
      </w:r>
      <w:r>
        <w:t>o„zaro</w:t>
      </w:r>
      <w:r>
        <w:rPr>
          <w:spacing w:val="-19"/>
        </w:rPr>
        <w:t xml:space="preserve"> </w:t>
      </w:r>
      <w:r>
        <w:t>bog„liqligi</w:t>
      </w:r>
      <w:r>
        <w:rPr>
          <w:spacing w:val="-18"/>
        </w:rPr>
        <w:t xml:space="preserve"> </w:t>
      </w:r>
      <w:r>
        <w:t>va</w:t>
      </w:r>
      <w:r>
        <w:rPr>
          <w:spacing w:val="-19"/>
        </w:rPr>
        <w:t xml:space="preserve"> </w:t>
      </w:r>
      <w:r>
        <w:t>uslubiy jihatdan</w:t>
      </w:r>
      <w:r>
        <w:rPr>
          <w:spacing w:val="-1"/>
        </w:rPr>
        <w:t xml:space="preserve"> </w:t>
      </w:r>
      <w:r>
        <w:t>uzviyligi</w:t>
      </w:r>
    </w:p>
    <w:p w:rsidR="00EA1007" w:rsidRDefault="00EA1007" w:rsidP="00EA1007">
      <w:pPr>
        <w:pStyle w:val="a3"/>
        <w:spacing w:before="6"/>
        <w:ind w:left="0"/>
        <w:jc w:val="left"/>
        <w:rPr>
          <w:b/>
          <w:sz w:val="27"/>
        </w:rPr>
      </w:pPr>
    </w:p>
    <w:p w:rsidR="00EA1007" w:rsidRDefault="00EA1007" w:rsidP="00EA1007">
      <w:pPr>
        <w:pStyle w:val="a3"/>
        <w:ind w:right="1130" w:firstLine="708"/>
      </w:pPr>
      <w:r>
        <w:t>Markaziy Osiyo geografiyasi amaldagi o‗quv reja asosida birinchi kursda o‗qitiladi. Talabalarning ushbu fandan olgan bilimlari Iqtisodiyot nazariyasi, O‗zbekiston tarixi, Ekologiya va tabiatni muhofaza qilish fanlari bilan ma‘lum darajada bevosita bog‗langan bo‗lib, umumkasbiy va ixtisoslik fanlarda qo‗llaniladigan</w:t>
      </w:r>
      <w:r>
        <w:rPr>
          <w:spacing w:val="-8"/>
        </w:rPr>
        <w:t xml:space="preserve"> </w:t>
      </w:r>
      <w:r>
        <w:t>turli</w:t>
      </w:r>
      <w:r>
        <w:rPr>
          <w:spacing w:val="-14"/>
        </w:rPr>
        <w:t xml:space="preserve"> </w:t>
      </w:r>
      <w:r>
        <w:t>metodlaridan</w:t>
      </w:r>
      <w:r>
        <w:rPr>
          <w:spacing w:val="-11"/>
        </w:rPr>
        <w:t xml:space="preserve"> </w:t>
      </w:r>
      <w:r>
        <w:t>foydalanilib</w:t>
      </w:r>
      <w:r>
        <w:rPr>
          <w:spacing w:val="-13"/>
        </w:rPr>
        <w:t xml:space="preserve"> </w:t>
      </w:r>
      <w:r>
        <w:t>tadqiqotlarni</w:t>
      </w:r>
      <w:r>
        <w:rPr>
          <w:spacing w:val="-12"/>
        </w:rPr>
        <w:t xml:space="preserve"> </w:t>
      </w:r>
      <w:r>
        <w:t>olib</w:t>
      </w:r>
      <w:r>
        <w:rPr>
          <w:spacing w:val="-12"/>
        </w:rPr>
        <w:t xml:space="preserve"> </w:t>
      </w:r>
      <w:r>
        <w:t>borishda</w:t>
      </w:r>
      <w:r>
        <w:rPr>
          <w:spacing w:val="-13"/>
        </w:rPr>
        <w:t xml:space="preserve"> </w:t>
      </w:r>
      <w:r>
        <w:t>qo‗l</w:t>
      </w:r>
      <w:r>
        <w:rPr>
          <w:spacing w:val="-10"/>
        </w:rPr>
        <w:t xml:space="preserve"> </w:t>
      </w:r>
      <w:r>
        <w:t>keladi. Predmetlararo bog‘lanishni to‘g‘ri amalga oshirish uchun o‘qituvchi Tarix o‗qitish metodikasi yo‘nalishi xususiyatlarini hisobga olishi juda</w:t>
      </w:r>
      <w:r>
        <w:rPr>
          <w:spacing w:val="-7"/>
        </w:rPr>
        <w:t xml:space="preserve"> </w:t>
      </w:r>
      <w:r>
        <w:t>muhimdir.</w:t>
      </w:r>
    </w:p>
    <w:p w:rsidR="00EA1007" w:rsidRDefault="00EA1007" w:rsidP="00EA1007">
      <w:pPr>
        <w:sectPr w:rsidR="00EA1007">
          <w:pgSz w:w="11910" w:h="16840"/>
          <w:pgMar w:top="1040" w:right="0" w:bottom="880" w:left="120" w:header="0" w:footer="699" w:gutter="0"/>
          <w:cols w:space="720"/>
        </w:sectPr>
      </w:pPr>
    </w:p>
    <w:p w:rsidR="00EA1007" w:rsidRDefault="00EA1007" w:rsidP="00EA1007">
      <w:pPr>
        <w:pStyle w:val="2"/>
        <w:spacing w:before="76"/>
        <w:ind w:right="117"/>
        <w:jc w:val="center"/>
      </w:pPr>
      <w:r>
        <w:lastRenderedPageBreak/>
        <w:t>Fanning ilm fan va ishlab chiqarishdagi o‟rni</w:t>
      </w:r>
    </w:p>
    <w:p w:rsidR="00EA1007" w:rsidRDefault="00EA1007" w:rsidP="00EA1007">
      <w:pPr>
        <w:pStyle w:val="a3"/>
        <w:spacing w:before="6"/>
        <w:ind w:left="0"/>
        <w:jc w:val="left"/>
        <w:rPr>
          <w:b/>
          <w:sz w:val="27"/>
        </w:rPr>
      </w:pPr>
    </w:p>
    <w:p w:rsidR="00EA1007" w:rsidRDefault="00EA1007" w:rsidP="00EA1007">
      <w:pPr>
        <w:pStyle w:val="a3"/>
        <w:ind w:right="1133" w:firstLine="708"/>
      </w:pPr>
      <w:r>
        <w:t>«Markaziy Osiyo geografiyasi» fani asosiy tabiiy-ilmiy fanlaridan biri bo‗lib, talabalarga o‗lkamiz haqidagi geografik tushunchalarni shakllantirishda, umumiy o‘rta ta‘lim maktablarida, akademik litseylar va kasb-hunar kollejlarida geografiyaga oid bilimlar berishda asos bo‗ladi. Ushbu fan yutuqlaridan geografik qobiq bo‗yicha ilmiy-tadqiqot ishlarini olib borishda, ob-havoni oldindan aytib berish xizmatida, geologik ekspeditsiyalar faoliyat olib borishda ahamiyati kattadir.</w:t>
      </w:r>
    </w:p>
    <w:p w:rsidR="00EA1007" w:rsidRDefault="00EA1007" w:rsidP="00EA1007">
      <w:pPr>
        <w:pStyle w:val="a3"/>
        <w:spacing w:before="5"/>
        <w:ind w:left="0"/>
        <w:jc w:val="left"/>
      </w:pPr>
    </w:p>
    <w:p w:rsidR="00EA1007" w:rsidRDefault="00EA1007" w:rsidP="00EA1007">
      <w:pPr>
        <w:pStyle w:val="2"/>
        <w:spacing w:line="322" w:lineRule="exact"/>
        <w:ind w:right="128"/>
        <w:jc w:val="center"/>
      </w:pPr>
      <w:r>
        <w:t>Fanni o„qitishda zamonaviy axborot va</w:t>
      </w:r>
    </w:p>
    <w:p w:rsidR="00EA1007" w:rsidRDefault="00EA1007" w:rsidP="00EA1007">
      <w:pPr>
        <w:ind w:right="122"/>
        <w:jc w:val="center"/>
        <w:rPr>
          <w:b/>
          <w:sz w:val="28"/>
        </w:rPr>
      </w:pPr>
      <w:r>
        <w:rPr>
          <w:b/>
          <w:sz w:val="28"/>
        </w:rPr>
        <w:t>pedagogik texnologiyalar hamda o‟quv mashg‟ulotlarini loyixalash</w:t>
      </w:r>
    </w:p>
    <w:p w:rsidR="00EA1007" w:rsidRDefault="00EA1007" w:rsidP="00EA1007">
      <w:pPr>
        <w:pStyle w:val="a3"/>
        <w:spacing w:before="8"/>
        <w:ind w:left="0"/>
        <w:jc w:val="left"/>
        <w:rPr>
          <w:b/>
          <w:sz w:val="27"/>
        </w:rPr>
      </w:pPr>
    </w:p>
    <w:p w:rsidR="00EA1007" w:rsidRDefault="00EA1007" w:rsidP="00EA1007">
      <w:pPr>
        <w:pStyle w:val="a3"/>
        <w:spacing w:before="1"/>
        <w:ind w:right="1129" w:firstLine="540"/>
      </w:pPr>
      <w:r>
        <w:rPr>
          <w:spacing w:val="-2"/>
        </w:rPr>
        <w:t>T</w:t>
      </w:r>
      <w:r>
        <w:t>ala</w:t>
      </w:r>
      <w:r>
        <w:rPr>
          <w:spacing w:val="-2"/>
        </w:rPr>
        <w:t>b</w:t>
      </w:r>
      <w:r>
        <w:t>al</w:t>
      </w:r>
      <w:r>
        <w:rPr>
          <w:spacing w:val="-3"/>
        </w:rPr>
        <w:t>a</w:t>
      </w:r>
      <w:r>
        <w:t>r</w:t>
      </w:r>
      <w:r>
        <w:rPr>
          <w:spacing w:val="-2"/>
        </w:rPr>
        <w:t>n</w:t>
      </w:r>
      <w:r>
        <w:t>i</w:t>
      </w:r>
      <w:r>
        <w:rPr>
          <w:spacing w:val="-2"/>
        </w:rPr>
        <w:t>n</w:t>
      </w:r>
      <w:r>
        <w:t xml:space="preserve">g  </w:t>
      </w:r>
      <w:r>
        <w:rPr>
          <w:spacing w:val="-32"/>
        </w:rPr>
        <w:t xml:space="preserve"> </w:t>
      </w:r>
      <w:r>
        <w:rPr>
          <w:spacing w:val="-5"/>
          <w:w w:val="44"/>
        </w:rPr>
        <w:t>―</w:t>
      </w:r>
      <w:r>
        <w:rPr>
          <w:spacing w:val="-1"/>
        </w:rPr>
        <w:t>Ma</w:t>
      </w:r>
      <w:r>
        <w:rPr>
          <w:spacing w:val="2"/>
        </w:rPr>
        <w:t>r</w:t>
      </w:r>
      <w:r>
        <w:t>ka</w:t>
      </w:r>
      <w:r>
        <w:rPr>
          <w:spacing w:val="-3"/>
        </w:rPr>
        <w:t>z</w:t>
      </w:r>
      <w:r>
        <w:t xml:space="preserve">iy  </w:t>
      </w:r>
      <w:r>
        <w:rPr>
          <w:spacing w:val="-34"/>
        </w:rPr>
        <w:t xml:space="preserve"> </w:t>
      </w:r>
      <w:r>
        <w:rPr>
          <w:spacing w:val="-2"/>
        </w:rPr>
        <w:t>O</w:t>
      </w:r>
      <w:r>
        <w:t>si</w:t>
      </w:r>
      <w:r>
        <w:rPr>
          <w:spacing w:val="-4"/>
        </w:rPr>
        <w:t>y</w:t>
      </w:r>
      <w:r>
        <w:t xml:space="preserve">o  </w:t>
      </w:r>
      <w:r>
        <w:rPr>
          <w:spacing w:val="-30"/>
        </w:rPr>
        <w:t xml:space="preserve"> </w:t>
      </w:r>
      <w:r>
        <w:t>g</w:t>
      </w:r>
      <w:r>
        <w:rPr>
          <w:spacing w:val="-3"/>
        </w:rPr>
        <w:t>e</w:t>
      </w:r>
      <w:r>
        <w:rPr>
          <w:spacing w:val="-2"/>
        </w:rPr>
        <w:t>o</w:t>
      </w:r>
      <w:r>
        <w:t>gr</w:t>
      </w:r>
      <w:r>
        <w:rPr>
          <w:spacing w:val="-3"/>
        </w:rPr>
        <w:t>a</w:t>
      </w:r>
      <w:r>
        <w:t>fi</w:t>
      </w:r>
      <w:r>
        <w:rPr>
          <w:spacing w:val="-4"/>
        </w:rPr>
        <w:t>y</w:t>
      </w:r>
      <w:r>
        <w:t>a</w:t>
      </w:r>
      <w:r>
        <w:rPr>
          <w:spacing w:val="7"/>
        </w:rPr>
        <w:t>s</w:t>
      </w:r>
      <w:r>
        <w:t>i</w:t>
      </w:r>
      <w:r>
        <w:rPr>
          <w:w w:val="57"/>
        </w:rPr>
        <w:t>‖</w:t>
      </w:r>
      <w:r>
        <w:t xml:space="preserve">  </w:t>
      </w:r>
      <w:r>
        <w:rPr>
          <w:spacing w:val="-33"/>
        </w:rPr>
        <w:t xml:space="preserve"> </w:t>
      </w:r>
      <w:r>
        <w:t>fa</w:t>
      </w:r>
      <w:r>
        <w:rPr>
          <w:spacing w:val="-1"/>
        </w:rPr>
        <w:t>n</w:t>
      </w:r>
      <w:r>
        <w:rPr>
          <w:spacing w:val="-2"/>
        </w:rPr>
        <w:t>i</w:t>
      </w:r>
      <w:r>
        <w:t xml:space="preserve">ni  </w:t>
      </w:r>
      <w:r>
        <w:rPr>
          <w:spacing w:val="-32"/>
        </w:rPr>
        <w:t xml:space="preserve"> </w:t>
      </w:r>
      <w:r>
        <w:t>o</w:t>
      </w:r>
      <w:r>
        <w:rPr>
          <w:spacing w:val="-3"/>
          <w:w w:val="66"/>
        </w:rPr>
        <w:t>‗</w:t>
      </w:r>
      <w:r>
        <w:t>zl</w:t>
      </w:r>
      <w:r>
        <w:rPr>
          <w:spacing w:val="-3"/>
        </w:rPr>
        <w:t>a</w:t>
      </w:r>
      <w:r>
        <w:rPr>
          <w:spacing w:val="-2"/>
        </w:rPr>
        <w:t>s</w:t>
      </w:r>
      <w:r>
        <w:t>h</w:t>
      </w:r>
      <w:r>
        <w:rPr>
          <w:spacing w:val="-2"/>
        </w:rPr>
        <w:t>t</w:t>
      </w:r>
      <w:r>
        <w:t>i</w:t>
      </w:r>
      <w:r>
        <w:rPr>
          <w:spacing w:val="-3"/>
        </w:rPr>
        <w:t>r</w:t>
      </w:r>
      <w:r>
        <w:t>i</w:t>
      </w:r>
      <w:r>
        <w:rPr>
          <w:spacing w:val="-2"/>
        </w:rPr>
        <w:t>s</w:t>
      </w:r>
      <w:r>
        <w:t>h</w:t>
      </w:r>
      <w:r>
        <w:rPr>
          <w:spacing w:val="-2"/>
        </w:rPr>
        <w:t>l</w:t>
      </w:r>
      <w:r>
        <w:t xml:space="preserve">ari  </w:t>
      </w:r>
      <w:r>
        <w:rPr>
          <w:spacing w:val="-32"/>
        </w:rPr>
        <w:t xml:space="preserve"> </w:t>
      </w:r>
      <w:r>
        <w:rPr>
          <w:spacing w:val="-2"/>
        </w:rPr>
        <w:t>u</w:t>
      </w:r>
      <w:r>
        <w:t>c</w:t>
      </w:r>
      <w:r>
        <w:rPr>
          <w:spacing w:val="-2"/>
        </w:rPr>
        <w:t>hu</w:t>
      </w:r>
      <w:r>
        <w:t>n o‗qitishning ilg‗or va zamonaviy usullaridan foydalanish, yangi informatsion pedagogik texnologiyalarni tadbiq qilish muhim ahamiyatga egadir. Fanni o‗zlashtirishda darslik, o‗quv va uslubiy qo‗llanmalar, ma‘ruza matnlari, tarqatma</w:t>
      </w:r>
      <w:r>
        <w:rPr>
          <w:spacing w:val="-49"/>
        </w:rPr>
        <w:t xml:space="preserve"> </w:t>
      </w:r>
      <w:r>
        <w:t>va elektron materiallar, rel‘ef maketlaridan foydalaniladi. Ma‘ruza, amaliy mashg‘ulot da</w:t>
      </w:r>
      <w:r>
        <w:rPr>
          <w:spacing w:val="-3"/>
        </w:rPr>
        <w:t>r</w:t>
      </w:r>
      <w:r>
        <w:t>sl</w:t>
      </w:r>
      <w:r>
        <w:rPr>
          <w:spacing w:val="-3"/>
        </w:rPr>
        <w:t>a</w:t>
      </w:r>
      <w:r>
        <w:t>r</w:t>
      </w:r>
      <w:r>
        <w:rPr>
          <w:spacing w:val="-2"/>
        </w:rPr>
        <w:t>i</w:t>
      </w:r>
      <w:r>
        <w:t xml:space="preserve">da </w:t>
      </w:r>
      <w:r>
        <w:rPr>
          <w:spacing w:val="1"/>
        </w:rPr>
        <w:t xml:space="preserve"> </w:t>
      </w:r>
      <w:r>
        <w:rPr>
          <w:spacing w:val="-5"/>
        </w:rPr>
        <w:t>m</w:t>
      </w:r>
      <w:r>
        <w:t xml:space="preserve">os </w:t>
      </w:r>
      <w:r>
        <w:rPr>
          <w:spacing w:val="2"/>
        </w:rPr>
        <w:t xml:space="preserve"> </w:t>
      </w:r>
      <w:r>
        <w:t>r</w:t>
      </w:r>
      <w:r>
        <w:rPr>
          <w:spacing w:val="-3"/>
        </w:rPr>
        <w:t>a</w:t>
      </w:r>
      <w:r>
        <w:t>v</w:t>
      </w:r>
      <w:r>
        <w:rPr>
          <w:spacing w:val="-2"/>
        </w:rPr>
        <w:t>is</w:t>
      </w:r>
      <w:r>
        <w:t>h</w:t>
      </w:r>
      <w:r>
        <w:rPr>
          <w:spacing w:val="-2"/>
        </w:rPr>
        <w:t>d</w:t>
      </w:r>
      <w:r>
        <w:t xml:space="preserve">a </w:t>
      </w:r>
      <w:r>
        <w:rPr>
          <w:spacing w:val="1"/>
        </w:rPr>
        <w:t xml:space="preserve"> </w:t>
      </w:r>
      <w:r>
        <w:t>p</w:t>
      </w:r>
      <w:r>
        <w:rPr>
          <w:spacing w:val="-3"/>
        </w:rPr>
        <w:t>e</w:t>
      </w:r>
      <w:r>
        <w:t>d</w:t>
      </w:r>
      <w:r>
        <w:rPr>
          <w:spacing w:val="-3"/>
        </w:rPr>
        <w:t>a</w:t>
      </w:r>
      <w:r>
        <w:rPr>
          <w:spacing w:val="-2"/>
        </w:rPr>
        <w:t>g</w:t>
      </w:r>
      <w:r>
        <w:t>o</w:t>
      </w:r>
      <w:r>
        <w:rPr>
          <w:spacing w:val="-2"/>
        </w:rPr>
        <w:t>gi</w:t>
      </w:r>
      <w:r>
        <w:t xml:space="preserve">k </w:t>
      </w:r>
      <w:r>
        <w:rPr>
          <w:spacing w:val="2"/>
        </w:rPr>
        <w:t xml:space="preserve"> </w:t>
      </w:r>
      <w:r>
        <w:t>t</w:t>
      </w:r>
      <w:r>
        <w:rPr>
          <w:spacing w:val="-3"/>
        </w:rPr>
        <w:t>e</w:t>
      </w:r>
      <w:r>
        <w:rPr>
          <w:spacing w:val="-2"/>
        </w:rPr>
        <w:t>xn</w:t>
      </w:r>
      <w:r>
        <w:t>o</w:t>
      </w:r>
      <w:r>
        <w:rPr>
          <w:spacing w:val="-2"/>
        </w:rPr>
        <w:t>lo</w:t>
      </w:r>
      <w:r>
        <w:t>gi</w:t>
      </w:r>
      <w:r>
        <w:rPr>
          <w:spacing w:val="-4"/>
        </w:rPr>
        <w:t>y</w:t>
      </w:r>
      <w:r>
        <w:t>ala</w:t>
      </w:r>
      <w:r>
        <w:rPr>
          <w:spacing w:val="-3"/>
        </w:rPr>
        <w:t>r</w:t>
      </w:r>
      <w:r>
        <w:t>d</w:t>
      </w:r>
      <w:r>
        <w:rPr>
          <w:spacing w:val="-3"/>
        </w:rPr>
        <w:t>a</w:t>
      </w:r>
      <w:r>
        <w:t xml:space="preserve">n </w:t>
      </w:r>
      <w:r>
        <w:rPr>
          <w:spacing w:val="10"/>
        </w:rPr>
        <w:t xml:space="preserve"> </w:t>
      </w:r>
      <w:r>
        <w:rPr>
          <w:spacing w:val="-3"/>
        </w:rPr>
        <w:t>(</w:t>
      </w:r>
      <w:r>
        <w:rPr>
          <w:spacing w:val="-7"/>
          <w:w w:val="44"/>
        </w:rPr>
        <w:t>―</w:t>
      </w:r>
      <w:r>
        <w:rPr>
          <w:spacing w:val="-3"/>
        </w:rPr>
        <w:t>F</w:t>
      </w:r>
      <w:r>
        <w:rPr>
          <w:spacing w:val="-4"/>
        </w:rPr>
        <w:t>i</w:t>
      </w:r>
      <w:r>
        <w:rPr>
          <w:spacing w:val="-2"/>
        </w:rPr>
        <w:t>k</w:t>
      </w:r>
      <w:r>
        <w:rPr>
          <w:spacing w:val="-5"/>
        </w:rPr>
        <w:t>r</w:t>
      </w:r>
      <w:r>
        <w:rPr>
          <w:spacing w:val="-4"/>
        </w:rPr>
        <w:t>l</w:t>
      </w:r>
      <w:r>
        <w:rPr>
          <w:spacing w:val="-3"/>
        </w:rPr>
        <w:t>a</w:t>
      </w:r>
      <w:r>
        <w:t xml:space="preserve">r </w:t>
      </w:r>
      <w:r>
        <w:rPr>
          <w:spacing w:val="-6"/>
        </w:rPr>
        <w:t xml:space="preserve"> </w:t>
      </w:r>
      <w:r>
        <w:rPr>
          <w:spacing w:val="-4"/>
        </w:rPr>
        <w:t>h</w:t>
      </w:r>
      <w:r>
        <w:rPr>
          <w:spacing w:val="-2"/>
        </w:rPr>
        <w:t>u</w:t>
      </w:r>
      <w:r>
        <w:rPr>
          <w:spacing w:val="-7"/>
        </w:rPr>
        <w:t>j</w:t>
      </w:r>
      <w:r>
        <w:rPr>
          <w:spacing w:val="-2"/>
        </w:rPr>
        <w:t>u</w:t>
      </w:r>
      <w:r>
        <w:rPr>
          <w:spacing w:val="-8"/>
        </w:rPr>
        <w:t>m</w:t>
      </w:r>
      <w:r>
        <w:rPr>
          <w:spacing w:val="-2"/>
        </w:rPr>
        <w:t>i</w:t>
      </w:r>
      <w:r>
        <w:rPr>
          <w:spacing w:val="-3"/>
          <w:w w:val="57"/>
        </w:rPr>
        <w:t>‖</w:t>
      </w:r>
      <w:r>
        <w:t xml:space="preserve">, </w:t>
      </w:r>
      <w:r>
        <w:rPr>
          <w:spacing w:val="-5"/>
        </w:rPr>
        <w:t xml:space="preserve"> </w:t>
      </w:r>
      <w:r>
        <w:rPr>
          <w:spacing w:val="-12"/>
          <w:w w:val="44"/>
        </w:rPr>
        <w:t>―</w:t>
      </w:r>
      <w:r>
        <w:rPr>
          <w:spacing w:val="-9"/>
        </w:rPr>
        <w:t>K</w:t>
      </w:r>
      <w:r>
        <w:rPr>
          <w:spacing w:val="-7"/>
        </w:rPr>
        <w:t>l</w:t>
      </w:r>
      <w:r>
        <w:rPr>
          <w:spacing w:val="-8"/>
        </w:rPr>
        <w:t>a</w:t>
      </w:r>
      <w:r>
        <w:rPr>
          <w:spacing w:val="-9"/>
        </w:rPr>
        <w:t>st</w:t>
      </w:r>
      <w:r>
        <w:rPr>
          <w:spacing w:val="-8"/>
        </w:rPr>
        <w:t>e</w:t>
      </w:r>
      <w:r>
        <w:rPr>
          <w:spacing w:val="-10"/>
        </w:rPr>
        <w:t>r</w:t>
      </w:r>
      <w:r>
        <w:rPr>
          <w:spacing w:val="-5"/>
          <w:w w:val="57"/>
        </w:rPr>
        <w:t>‖</w:t>
      </w:r>
      <w:r>
        <w:rPr>
          <w:w w:val="57"/>
        </w:rPr>
        <w:t xml:space="preserve"> </w:t>
      </w:r>
      <w:r>
        <w:rPr>
          <w:spacing w:val="-8"/>
        </w:rPr>
        <w:t>m</w:t>
      </w:r>
      <w:r>
        <w:rPr>
          <w:spacing w:val="-3"/>
        </w:rPr>
        <w:t>e</w:t>
      </w:r>
      <w:r>
        <w:rPr>
          <w:spacing w:val="-2"/>
        </w:rPr>
        <w:t>t</w:t>
      </w:r>
      <w:r>
        <w:rPr>
          <w:spacing w:val="-4"/>
        </w:rPr>
        <w:t>o</w:t>
      </w:r>
      <w:r>
        <w:rPr>
          <w:spacing w:val="-2"/>
        </w:rPr>
        <w:t>d</w:t>
      </w:r>
      <w:r>
        <w:rPr>
          <w:spacing w:val="-4"/>
        </w:rPr>
        <w:t>i</w:t>
      </w:r>
      <w:r>
        <w:t xml:space="preserve">, </w:t>
      </w:r>
      <w:r>
        <w:rPr>
          <w:spacing w:val="-24"/>
        </w:rPr>
        <w:t xml:space="preserve"> </w:t>
      </w:r>
      <w:r>
        <w:rPr>
          <w:spacing w:val="-7"/>
          <w:w w:val="44"/>
        </w:rPr>
        <w:t>―</w:t>
      </w:r>
      <w:r>
        <w:rPr>
          <w:spacing w:val="-3"/>
        </w:rPr>
        <w:t>B</w:t>
      </w:r>
      <w:r>
        <w:rPr>
          <w:spacing w:val="-2"/>
        </w:rPr>
        <w:t>u</w:t>
      </w:r>
      <w:r>
        <w:rPr>
          <w:spacing w:val="-8"/>
        </w:rPr>
        <w:t>m</w:t>
      </w:r>
      <w:r>
        <w:rPr>
          <w:spacing w:val="-3"/>
        </w:rPr>
        <w:t>era</w:t>
      </w:r>
      <w:r>
        <w:rPr>
          <w:spacing w:val="-4"/>
        </w:rPr>
        <w:t>n</w:t>
      </w:r>
      <w:r>
        <w:rPr>
          <w:spacing w:val="-2"/>
        </w:rPr>
        <w:t>g</w:t>
      </w:r>
      <w:r>
        <w:rPr>
          <w:spacing w:val="-3"/>
          <w:w w:val="57"/>
        </w:rPr>
        <w:t>‖</w:t>
      </w:r>
      <w:r>
        <w:t xml:space="preserve">, </w:t>
      </w:r>
      <w:r>
        <w:rPr>
          <w:spacing w:val="-24"/>
        </w:rPr>
        <w:t xml:space="preserve"> </w:t>
      </w:r>
      <w:r>
        <w:rPr>
          <w:spacing w:val="-7"/>
          <w:w w:val="44"/>
        </w:rPr>
        <w:t>―</w:t>
      </w:r>
      <w:r>
        <w:rPr>
          <w:spacing w:val="-3"/>
        </w:rPr>
        <w:t>S</w:t>
      </w:r>
      <w:r>
        <w:rPr>
          <w:spacing w:val="-4"/>
        </w:rPr>
        <w:t>k</w:t>
      </w:r>
      <w:r>
        <w:rPr>
          <w:spacing w:val="-2"/>
        </w:rPr>
        <w:t>o</w:t>
      </w:r>
      <w:r>
        <w:rPr>
          <w:spacing w:val="-5"/>
        </w:rPr>
        <w:t>r</w:t>
      </w:r>
      <w:r>
        <w:rPr>
          <w:spacing w:val="-4"/>
        </w:rPr>
        <w:t>o</w:t>
      </w:r>
      <w:r>
        <w:rPr>
          <w:spacing w:val="-2"/>
        </w:rPr>
        <w:t>b</w:t>
      </w:r>
      <w:r>
        <w:rPr>
          <w:spacing w:val="-3"/>
        </w:rPr>
        <w:t>e</w:t>
      </w:r>
      <w:r>
        <w:rPr>
          <w:spacing w:val="-6"/>
        </w:rPr>
        <w:t>y</w:t>
      </w:r>
      <w:r>
        <w:rPr>
          <w:spacing w:val="-3"/>
          <w:w w:val="57"/>
        </w:rPr>
        <w:t>‖</w:t>
      </w:r>
      <w:r>
        <w:t xml:space="preserve">, </w:t>
      </w:r>
      <w:r>
        <w:rPr>
          <w:spacing w:val="-24"/>
        </w:rPr>
        <w:t xml:space="preserve"> </w:t>
      </w:r>
      <w:r>
        <w:rPr>
          <w:spacing w:val="-7"/>
          <w:w w:val="44"/>
        </w:rPr>
        <w:t>―</w:t>
      </w:r>
      <w:r>
        <w:rPr>
          <w:spacing w:val="-4"/>
        </w:rPr>
        <w:t>T</w:t>
      </w:r>
      <w:r>
        <w:rPr>
          <w:spacing w:val="-3"/>
        </w:rPr>
        <w:t>ar</w:t>
      </w:r>
      <w:r>
        <w:rPr>
          <w:spacing w:val="-2"/>
        </w:rPr>
        <w:t>o</w:t>
      </w:r>
      <w:r>
        <w:rPr>
          <w:spacing w:val="-5"/>
        </w:rPr>
        <w:t>z</w:t>
      </w:r>
      <w:r>
        <w:rPr>
          <w:spacing w:val="-4"/>
        </w:rPr>
        <w:t>i</w:t>
      </w:r>
      <w:r>
        <w:rPr>
          <w:spacing w:val="-3"/>
          <w:w w:val="57"/>
        </w:rPr>
        <w:t>‖</w:t>
      </w:r>
      <w:r>
        <w:t xml:space="preserve">, </w:t>
      </w:r>
      <w:r>
        <w:rPr>
          <w:spacing w:val="-24"/>
        </w:rPr>
        <w:t xml:space="preserve"> </w:t>
      </w:r>
      <w:r>
        <w:rPr>
          <w:spacing w:val="-7"/>
          <w:w w:val="44"/>
        </w:rPr>
        <w:t>―</w:t>
      </w:r>
      <w:r>
        <w:rPr>
          <w:spacing w:val="-4"/>
        </w:rPr>
        <w:t>E</w:t>
      </w:r>
      <w:r>
        <w:rPr>
          <w:spacing w:val="-2"/>
        </w:rPr>
        <w:t>lp</w:t>
      </w:r>
      <w:r>
        <w:rPr>
          <w:spacing w:val="-4"/>
        </w:rPr>
        <w:t>i</w:t>
      </w:r>
      <w:r>
        <w:rPr>
          <w:spacing w:val="-2"/>
        </w:rPr>
        <w:t>g</w:t>
      </w:r>
      <w:r>
        <w:rPr>
          <w:spacing w:val="-8"/>
          <w:w w:val="66"/>
        </w:rPr>
        <w:t>‗</w:t>
      </w:r>
      <w:r>
        <w:rPr>
          <w:spacing w:val="-2"/>
        </w:rPr>
        <w:t>i</w:t>
      </w:r>
      <w:r>
        <w:rPr>
          <w:spacing w:val="-5"/>
        </w:rPr>
        <w:t>c</w:t>
      </w:r>
      <w:r>
        <w:rPr>
          <w:spacing w:val="-2"/>
        </w:rPr>
        <w:t>h</w:t>
      </w:r>
      <w:r>
        <w:rPr>
          <w:w w:val="57"/>
        </w:rPr>
        <w:t>‖</w:t>
      </w:r>
      <w:r>
        <w:t xml:space="preserve"> </w:t>
      </w:r>
      <w:r>
        <w:rPr>
          <w:spacing w:val="-25"/>
        </w:rPr>
        <w:t xml:space="preserve"> </w:t>
      </w:r>
      <w:r>
        <w:rPr>
          <w:spacing w:val="-4"/>
        </w:rPr>
        <w:t>t</w:t>
      </w:r>
      <w:r>
        <w:rPr>
          <w:spacing w:val="-5"/>
        </w:rPr>
        <w:t>e</w:t>
      </w:r>
      <w:r>
        <w:rPr>
          <w:spacing w:val="-4"/>
        </w:rPr>
        <w:t>x</w:t>
      </w:r>
      <w:r>
        <w:rPr>
          <w:spacing w:val="-2"/>
        </w:rPr>
        <w:t>n</w:t>
      </w:r>
      <w:r>
        <w:rPr>
          <w:spacing w:val="-4"/>
        </w:rPr>
        <w:t>olog</w:t>
      </w:r>
      <w:r>
        <w:rPr>
          <w:spacing w:val="-2"/>
        </w:rPr>
        <w:t>i</w:t>
      </w:r>
      <w:r>
        <w:rPr>
          <w:spacing w:val="-6"/>
        </w:rPr>
        <w:t>y</w:t>
      </w:r>
      <w:r>
        <w:rPr>
          <w:spacing w:val="-3"/>
        </w:rPr>
        <w:t>a</w:t>
      </w:r>
      <w:r>
        <w:rPr>
          <w:spacing w:val="-4"/>
        </w:rPr>
        <w:t>s</w:t>
      </w:r>
      <w:r>
        <w:t xml:space="preserve">i </w:t>
      </w:r>
      <w:r>
        <w:rPr>
          <w:spacing w:val="-24"/>
        </w:rPr>
        <w:t xml:space="preserve"> </w:t>
      </w:r>
      <w:r>
        <w:rPr>
          <w:spacing w:val="-2"/>
        </w:rPr>
        <w:t>v</w:t>
      </w:r>
      <w:r>
        <w:t xml:space="preserve">a </w:t>
      </w:r>
      <w:r>
        <w:rPr>
          <w:spacing w:val="-25"/>
        </w:rPr>
        <w:t xml:space="preserve"> </w:t>
      </w:r>
      <w:r>
        <w:rPr>
          <w:spacing w:val="-16"/>
        </w:rPr>
        <w:t>bos</w:t>
      </w:r>
      <w:r>
        <w:rPr>
          <w:spacing w:val="-14"/>
        </w:rPr>
        <w:t>h</w:t>
      </w:r>
      <w:r>
        <w:rPr>
          <w:spacing w:val="-16"/>
        </w:rPr>
        <w:t>q</w:t>
      </w:r>
      <w:r>
        <w:rPr>
          <w:spacing w:val="-17"/>
        </w:rPr>
        <w:t>a</w:t>
      </w:r>
      <w:r>
        <w:rPr>
          <w:spacing w:val="-11"/>
        </w:rPr>
        <w:t>l</w:t>
      </w:r>
      <w:r>
        <w:rPr>
          <w:spacing w:val="-17"/>
        </w:rPr>
        <w:t>ar)</w:t>
      </w:r>
      <w:r>
        <w:rPr>
          <w:spacing w:val="-5"/>
        </w:rPr>
        <w:t xml:space="preserve"> </w:t>
      </w:r>
      <w:r>
        <w:rPr>
          <w:spacing w:val="-3"/>
        </w:rPr>
        <w:t xml:space="preserve">tanlab </w:t>
      </w:r>
      <w:r>
        <w:rPr>
          <w:spacing w:val="-4"/>
        </w:rPr>
        <w:t>olish imkoniyatidan</w:t>
      </w:r>
      <w:r>
        <w:rPr>
          <w:spacing w:val="-13"/>
        </w:rPr>
        <w:t xml:space="preserve"> </w:t>
      </w:r>
      <w:r>
        <w:rPr>
          <w:spacing w:val="-4"/>
        </w:rPr>
        <w:t>foydalaniladi.</w:t>
      </w:r>
    </w:p>
    <w:p w:rsidR="00EA1007" w:rsidRDefault="00EA1007" w:rsidP="00EA1007">
      <w:pPr>
        <w:pStyle w:val="a3"/>
        <w:spacing w:before="3"/>
        <w:ind w:left="0"/>
        <w:jc w:val="left"/>
      </w:pPr>
    </w:p>
    <w:p w:rsidR="00EA1007" w:rsidRDefault="00EA1007" w:rsidP="00EA1007">
      <w:pPr>
        <w:pStyle w:val="2"/>
        <w:ind w:left="549" w:right="128"/>
        <w:jc w:val="center"/>
      </w:pPr>
      <w:r>
        <w:t>“Markaziy Osiyo geografiyasi” fan modulining dasturi (module syllabus)</w:t>
      </w:r>
    </w:p>
    <w:p w:rsidR="00EA1007" w:rsidRDefault="00EA1007" w:rsidP="00EA1007">
      <w:pPr>
        <w:pStyle w:val="a3"/>
        <w:spacing w:before="2"/>
        <w:ind w:left="0"/>
        <w:jc w:val="left"/>
        <w:rPr>
          <w:b/>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1"/>
        <w:gridCol w:w="7142"/>
      </w:tblGrid>
      <w:tr w:rsidR="00EA1007" w:rsidTr="00316F9A">
        <w:trPr>
          <w:trHeight w:val="645"/>
        </w:trPr>
        <w:tc>
          <w:tcPr>
            <w:tcW w:w="2751" w:type="dxa"/>
            <w:shd w:val="clear" w:color="auto" w:fill="auto"/>
          </w:tcPr>
          <w:p w:rsidR="00EA1007" w:rsidRPr="00A27222" w:rsidRDefault="00EA1007" w:rsidP="00316F9A">
            <w:pPr>
              <w:pStyle w:val="TableParagraph"/>
              <w:tabs>
                <w:tab w:val="left" w:pos="1492"/>
              </w:tabs>
              <w:spacing w:line="324" w:lineRule="exact"/>
              <w:ind w:left="110" w:right="97"/>
              <w:rPr>
                <w:b/>
                <w:sz w:val="28"/>
              </w:rPr>
            </w:pPr>
            <w:r w:rsidRPr="00A27222">
              <w:rPr>
                <w:b/>
                <w:w w:val="95"/>
                <w:sz w:val="28"/>
              </w:rPr>
              <w:t>O‟quv</w:t>
            </w:r>
            <w:r w:rsidRPr="00A27222">
              <w:rPr>
                <w:b/>
                <w:w w:val="95"/>
                <w:sz w:val="28"/>
              </w:rPr>
              <w:tab/>
            </w:r>
            <w:r w:rsidRPr="00A27222">
              <w:rPr>
                <w:b/>
                <w:spacing w:val="-4"/>
                <w:sz w:val="28"/>
              </w:rPr>
              <w:t xml:space="preserve">kursining </w:t>
            </w:r>
            <w:r w:rsidRPr="00A27222">
              <w:rPr>
                <w:b/>
                <w:sz w:val="28"/>
              </w:rPr>
              <w:t>t</w:t>
            </w:r>
            <w:r w:rsidRPr="00A27222">
              <w:rPr>
                <w:b/>
                <w:spacing w:val="1"/>
                <w:sz w:val="28"/>
              </w:rPr>
              <w:t>o</w:t>
            </w:r>
            <w:r w:rsidRPr="00A27222">
              <w:rPr>
                <w:b/>
                <w:spacing w:val="-3"/>
                <w:w w:val="42"/>
                <w:sz w:val="28"/>
              </w:rPr>
              <w:t>‟</w:t>
            </w:r>
            <w:r w:rsidRPr="00A27222">
              <w:rPr>
                <w:b/>
                <w:sz w:val="28"/>
              </w:rPr>
              <w:t xml:space="preserve">liq </w:t>
            </w:r>
            <w:r w:rsidRPr="00A27222">
              <w:rPr>
                <w:b/>
                <w:spacing w:val="-4"/>
                <w:sz w:val="28"/>
              </w:rPr>
              <w:t>n</w:t>
            </w:r>
            <w:r w:rsidRPr="00A27222">
              <w:rPr>
                <w:b/>
                <w:sz w:val="28"/>
              </w:rPr>
              <w:t>o</w:t>
            </w:r>
            <w:r w:rsidRPr="00A27222">
              <w:rPr>
                <w:b/>
                <w:spacing w:val="-4"/>
                <w:sz w:val="28"/>
              </w:rPr>
              <w:t>m</w:t>
            </w:r>
            <w:r w:rsidRPr="00A27222">
              <w:rPr>
                <w:b/>
                <w:sz w:val="28"/>
              </w:rPr>
              <w:t>i</w:t>
            </w:r>
          </w:p>
        </w:tc>
        <w:tc>
          <w:tcPr>
            <w:tcW w:w="7142" w:type="dxa"/>
            <w:shd w:val="clear" w:color="auto" w:fill="auto"/>
          </w:tcPr>
          <w:p w:rsidR="00EA1007" w:rsidRPr="00A27222" w:rsidRDefault="00EA1007" w:rsidP="00316F9A">
            <w:pPr>
              <w:pStyle w:val="TableParagraph"/>
              <w:spacing w:line="315" w:lineRule="exact"/>
              <w:ind w:left="1394" w:right="1387"/>
              <w:jc w:val="center"/>
              <w:rPr>
                <w:sz w:val="28"/>
              </w:rPr>
            </w:pPr>
            <w:r w:rsidRPr="00A27222">
              <w:rPr>
                <w:sz w:val="28"/>
              </w:rPr>
              <w:t>Markaziy Osiyo geografiyasi</w:t>
            </w:r>
          </w:p>
        </w:tc>
      </w:tr>
      <w:tr w:rsidR="00EA1007" w:rsidTr="00316F9A">
        <w:trPr>
          <w:trHeight w:val="961"/>
        </w:trPr>
        <w:tc>
          <w:tcPr>
            <w:tcW w:w="2751" w:type="dxa"/>
            <w:shd w:val="clear" w:color="auto" w:fill="auto"/>
          </w:tcPr>
          <w:p w:rsidR="00EA1007" w:rsidRPr="00A27222" w:rsidRDefault="00EA1007" w:rsidP="00316F9A">
            <w:pPr>
              <w:pStyle w:val="TableParagraph"/>
              <w:tabs>
                <w:tab w:val="left" w:pos="1377"/>
                <w:tab w:val="left" w:pos="1958"/>
              </w:tabs>
              <w:ind w:left="110" w:right="95"/>
              <w:rPr>
                <w:b/>
                <w:sz w:val="28"/>
              </w:rPr>
            </w:pPr>
            <w:r w:rsidRPr="00A27222">
              <w:rPr>
                <w:b/>
                <w:sz w:val="28"/>
              </w:rPr>
              <w:t>Semestr</w:t>
            </w:r>
            <w:r w:rsidRPr="00A27222">
              <w:rPr>
                <w:b/>
                <w:sz w:val="28"/>
              </w:rPr>
              <w:tab/>
              <w:t>va</w:t>
            </w:r>
            <w:r w:rsidRPr="00A27222">
              <w:rPr>
                <w:b/>
                <w:sz w:val="28"/>
              </w:rPr>
              <w:tab/>
            </w:r>
            <w:r w:rsidRPr="00A27222">
              <w:rPr>
                <w:b/>
                <w:spacing w:val="-14"/>
                <w:w w:val="85"/>
                <w:sz w:val="28"/>
              </w:rPr>
              <w:t xml:space="preserve">o‟quv </w:t>
            </w:r>
            <w:r w:rsidRPr="00A27222">
              <w:rPr>
                <w:b/>
                <w:sz w:val="28"/>
              </w:rPr>
              <w:t>kursining</w:t>
            </w:r>
          </w:p>
          <w:p w:rsidR="00EA1007" w:rsidRPr="00A27222" w:rsidRDefault="00EA1007" w:rsidP="00316F9A">
            <w:pPr>
              <w:pStyle w:val="TableParagraph"/>
              <w:spacing w:line="303" w:lineRule="exact"/>
              <w:ind w:left="110"/>
              <w:rPr>
                <w:b/>
                <w:sz w:val="28"/>
              </w:rPr>
            </w:pPr>
            <w:r w:rsidRPr="00A27222">
              <w:rPr>
                <w:b/>
                <w:sz w:val="28"/>
              </w:rPr>
              <w:t>davomiyligi</w:t>
            </w:r>
          </w:p>
        </w:tc>
        <w:tc>
          <w:tcPr>
            <w:tcW w:w="7142" w:type="dxa"/>
            <w:shd w:val="clear" w:color="auto" w:fill="auto"/>
          </w:tcPr>
          <w:p w:rsidR="00EA1007" w:rsidRPr="00A27222" w:rsidRDefault="00EA1007" w:rsidP="00316F9A">
            <w:pPr>
              <w:pStyle w:val="TableParagraph"/>
              <w:spacing w:before="1"/>
              <w:rPr>
                <w:b/>
                <w:sz w:val="27"/>
              </w:rPr>
            </w:pPr>
          </w:p>
          <w:p w:rsidR="00EA1007" w:rsidRPr="00A27222" w:rsidRDefault="00EA1007" w:rsidP="00316F9A">
            <w:pPr>
              <w:pStyle w:val="TableParagraph"/>
              <w:ind w:left="1397" w:right="1387"/>
              <w:jc w:val="center"/>
              <w:rPr>
                <w:sz w:val="28"/>
              </w:rPr>
            </w:pPr>
            <w:r w:rsidRPr="00A27222">
              <w:rPr>
                <w:sz w:val="28"/>
              </w:rPr>
              <w:t>2- semestr</w:t>
            </w:r>
          </w:p>
        </w:tc>
      </w:tr>
      <w:tr w:rsidR="00EA1007" w:rsidTr="00316F9A">
        <w:trPr>
          <w:trHeight w:val="645"/>
        </w:trPr>
        <w:tc>
          <w:tcPr>
            <w:tcW w:w="2751" w:type="dxa"/>
            <w:shd w:val="clear" w:color="auto" w:fill="auto"/>
          </w:tcPr>
          <w:p w:rsidR="00EA1007" w:rsidRPr="00A27222" w:rsidRDefault="00EA1007" w:rsidP="00316F9A">
            <w:pPr>
              <w:pStyle w:val="TableParagraph"/>
              <w:tabs>
                <w:tab w:val="left" w:pos="1492"/>
              </w:tabs>
              <w:spacing w:before="4" w:line="322" w:lineRule="exact"/>
              <w:ind w:left="110" w:right="96"/>
              <w:rPr>
                <w:b/>
                <w:sz w:val="28"/>
              </w:rPr>
            </w:pPr>
            <w:r w:rsidRPr="00A27222">
              <w:rPr>
                <w:b/>
                <w:w w:val="95"/>
                <w:sz w:val="28"/>
              </w:rPr>
              <w:t>O‟quv</w:t>
            </w:r>
            <w:r w:rsidRPr="00A27222">
              <w:rPr>
                <w:b/>
                <w:w w:val="95"/>
                <w:sz w:val="28"/>
              </w:rPr>
              <w:tab/>
            </w:r>
            <w:r w:rsidRPr="00A27222">
              <w:rPr>
                <w:b/>
                <w:spacing w:val="-3"/>
                <w:sz w:val="28"/>
              </w:rPr>
              <w:t xml:space="preserve">kursining </w:t>
            </w:r>
            <w:r w:rsidRPr="00A27222">
              <w:rPr>
                <w:b/>
                <w:sz w:val="28"/>
              </w:rPr>
              <w:t>statusi</w:t>
            </w:r>
          </w:p>
        </w:tc>
        <w:tc>
          <w:tcPr>
            <w:tcW w:w="7142" w:type="dxa"/>
            <w:shd w:val="clear" w:color="auto" w:fill="auto"/>
          </w:tcPr>
          <w:p w:rsidR="00EA1007" w:rsidRPr="00A27222" w:rsidRDefault="00EA1007" w:rsidP="00316F9A">
            <w:pPr>
              <w:pStyle w:val="TableParagraph"/>
              <w:spacing w:line="317" w:lineRule="exact"/>
              <w:ind w:left="1397" w:right="1387"/>
              <w:jc w:val="center"/>
              <w:rPr>
                <w:sz w:val="28"/>
              </w:rPr>
            </w:pPr>
            <w:r w:rsidRPr="00A27222">
              <w:rPr>
                <w:sz w:val="28"/>
              </w:rPr>
              <w:t>Matematik va tabiiy-ilmiy fanlar bloki</w:t>
            </w:r>
          </w:p>
        </w:tc>
      </w:tr>
      <w:tr w:rsidR="00EA1007" w:rsidTr="00316F9A">
        <w:trPr>
          <w:trHeight w:val="962"/>
        </w:trPr>
        <w:tc>
          <w:tcPr>
            <w:tcW w:w="2751" w:type="dxa"/>
            <w:shd w:val="clear" w:color="auto" w:fill="auto"/>
          </w:tcPr>
          <w:p w:rsidR="00EA1007" w:rsidRPr="00A27222" w:rsidRDefault="00EA1007" w:rsidP="00316F9A">
            <w:pPr>
              <w:pStyle w:val="TableParagraph"/>
              <w:ind w:left="110" w:right="1024"/>
              <w:rPr>
                <w:b/>
                <w:sz w:val="28"/>
              </w:rPr>
            </w:pPr>
            <w:r w:rsidRPr="00A27222">
              <w:rPr>
                <w:b/>
                <w:sz w:val="28"/>
              </w:rPr>
              <w:t>Dastlabki tayyorgarlik:</w:t>
            </w:r>
          </w:p>
        </w:tc>
        <w:tc>
          <w:tcPr>
            <w:tcW w:w="7142" w:type="dxa"/>
            <w:shd w:val="clear" w:color="auto" w:fill="auto"/>
          </w:tcPr>
          <w:p w:rsidR="00EA1007" w:rsidRPr="00A27222" w:rsidRDefault="00EA1007" w:rsidP="00316F9A">
            <w:pPr>
              <w:pStyle w:val="TableParagraph"/>
              <w:tabs>
                <w:tab w:val="left" w:pos="1994"/>
                <w:tab w:val="left" w:pos="3893"/>
                <w:tab w:val="left" w:pos="5417"/>
              </w:tabs>
              <w:ind w:left="107" w:right="95"/>
              <w:rPr>
                <w:sz w:val="28"/>
              </w:rPr>
            </w:pPr>
            <w:r w:rsidRPr="00A27222">
              <w:rPr>
                <w:sz w:val="28"/>
              </w:rPr>
              <w:t>Umumiy o‘rta ta‘lim maktabi, akademik letsiy va kasb-hunar k</w:t>
            </w:r>
            <w:r w:rsidRPr="00A27222">
              <w:rPr>
                <w:spacing w:val="-2"/>
                <w:sz w:val="28"/>
              </w:rPr>
              <w:t>o</w:t>
            </w:r>
            <w:r w:rsidRPr="00A27222">
              <w:rPr>
                <w:sz w:val="28"/>
              </w:rPr>
              <w:t>l</w:t>
            </w:r>
            <w:r w:rsidRPr="00A27222">
              <w:rPr>
                <w:spacing w:val="-2"/>
                <w:sz w:val="28"/>
              </w:rPr>
              <w:t>l</w:t>
            </w:r>
            <w:r w:rsidRPr="00A27222">
              <w:rPr>
                <w:sz w:val="28"/>
              </w:rPr>
              <w:t>e</w:t>
            </w:r>
            <w:r w:rsidRPr="00A27222">
              <w:rPr>
                <w:spacing w:val="-2"/>
                <w:sz w:val="28"/>
              </w:rPr>
              <w:t>j</w:t>
            </w:r>
            <w:r w:rsidRPr="00A27222">
              <w:rPr>
                <w:sz w:val="28"/>
              </w:rPr>
              <w:t>la</w:t>
            </w:r>
            <w:r w:rsidRPr="00A27222">
              <w:rPr>
                <w:spacing w:val="-3"/>
                <w:sz w:val="28"/>
              </w:rPr>
              <w:t>r</w:t>
            </w:r>
            <w:r w:rsidRPr="00A27222">
              <w:rPr>
                <w:sz w:val="28"/>
              </w:rPr>
              <w:t>i</w:t>
            </w:r>
            <w:r w:rsidRPr="00A27222">
              <w:rPr>
                <w:spacing w:val="-2"/>
                <w:sz w:val="28"/>
              </w:rPr>
              <w:t>d</w:t>
            </w:r>
            <w:r w:rsidRPr="00A27222">
              <w:rPr>
                <w:sz w:val="28"/>
              </w:rPr>
              <w:t>a</w:t>
            </w:r>
            <w:r w:rsidRPr="00A27222">
              <w:rPr>
                <w:spacing w:val="-2"/>
                <w:sz w:val="28"/>
              </w:rPr>
              <w:t>g</w:t>
            </w:r>
            <w:r w:rsidRPr="00A27222">
              <w:rPr>
                <w:sz w:val="28"/>
              </w:rPr>
              <w:t>i</w:t>
            </w:r>
            <w:r w:rsidRPr="00A27222">
              <w:rPr>
                <w:sz w:val="28"/>
              </w:rPr>
              <w:tab/>
            </w:r>
            <w:r w:rsidRPr="00A27222">
              <w:rPr>
                <w:spacing w:val="-5"/>
                <w:w w:val="44"/>
                <w:sz w:val="28"/>
              </w:rPr>
              <w:t>―</w:t>
            </w:r>
            <w:r w:rsidRPr="00A27222">
              <w:rPr>
                <w:spacing w:val="-2"/>
                <w:sz w:val="28"/>
              </w:rPr>
              <w:t>G</w:t>
            </w:r>
            <w:r w:rsidRPr="00A27222">
              <w:rPr>
                <w:spacing w:val="2"/>
                <w:sz w:val="28"/>
              </w:rPr>
              <w:t>e</w:t>
            </w:r>
            <w:r w:rsidRPr="00A27222">
              <w:rPr>
                <w:sz w:val="28"/>
              </w:rPr>
              <w:t>og</w:t>
            </w:r>
            <w:r w:rsidRPr="00A27222">
              <w:rPr>
                <w:spacing w:val="-3"/>
                <w:sz w:val="28"/>
              </w:rPr>
              <w:t>r</w:t>
            </w:r>
            <w:r w:rsidRPr="00A27222">
              <w:rPr>
                <w:sz w:val="28"/>
              </w:rPr>
              <w:t>af</w:t>
            </w:r>
            <w:r w:rsidRPr="00A27222">
              <w:rPr>
                <w:spacing w:val="1"/>
                <w:sz w:val="28"/>
              </w:rPr>
              <w:t>i</w:t>
            </w:r>
            <w:r w:rsidRPr="00A27222">
              <w:rPr>
                <w:spacing w:val="-4"/>
                <w:sz w:val="28"/>
              </w:rPr>
              <w:t>y</w:t>
            </w:r>
            <w:r w:rsidRPr="00A27222">
              <w:rPr>
                <w:spacing w:val="1"/>
                <w:sz w:val="28"/>
              </w:rPr>
              <w:t>a</w:t>
            </w:r>
            <w:r w:rsidRPr="00A27222">
              <w:rPr>
                <w:w w:val="57"/>
                <w:sz w:val="28"/>
              </w:rPr>
              <w:t>‖</w:t>
            </w:r>
            <w:r w:rsidRPr="00A27222">
              <w:rPr>
                <w:sz w:val="28"/>
              </w:rPr>
              <w:tab/>
              <w:t>f</w:t>
            </w:r>
            <w:r w:rsidRPr="00A27222">
              <w:rPr>
                <w:spacing w:val="-3"/>
                <w:sz w:val="28"/>
              </w:rPr>
              <w:t>a</w:t>
            </w:r>
            <w:r w:rsidRPr="00A27222">
              <w:rPr>
                <w:sz w:val="28"/>
              </w:rPr>
              <w:t>n</w:t>
            </w:r>
            <w:r w:rsidRPr="00A27222">
              <w:rPr>
                <w:spacing w:val="-2"/>
                <w:sz w:val="28"/>
              </w:rPr>
              <w:t>l</w:t>
            </w:r>
            <w:r w:rsidRPr="00A27222">
              <w:rPr>
                <w:sz w:val="28"/>
              </w:rPr>
              <w:t>ar</w:t>
            </w:r>
            <w:r w:rsidRPr="00A27222">
              <w:rPr>
                <w:spacing w:val="-2"/>
                <w:sz w:val="28"/>
              </w:rPr>
              <w:t>i</w:t>
            </w:r>
            <w:r w:rsidRPr="00A27222">
              <w:rPr>
                <w:sz w:val="28"/>
              </w:rPr>
              <w:t>d</w:t>
            </w:r>
            <w:r w:rsidRPr="00A27222">
              <w:rPr>
                <w:spacing w:val="-3"/>
                <w:sz w:val="28"/>
              </w:rPr>
              <w:t>a</w:t>
            </w:r>
            <w:r w:rsidRPr="00A27222">
              <w:rPr>
                <w:sz w:val="28"/>
              </w:rPr>
              <w:t>n</w:t>
            </w:r>
            <w:r w:rsidRPr="00A27222">
              <w:rPr>
                <w:sz w:val="28"/>
              </w:rPr>
              <w:tab/>
              <w:t>o</w:t>
            </w:r>
            <w:r w:rsidRPr="00A27222">
              <w:rPr>
                <w:spacing w:val="-3"/>
                <w:sz w:val="28"/>
              </w:rPr>
              <w:t>‘</w:t>
            </w:r>
            <w:r w:rsidRPr="00A27222">
              <w:rPr>
                <w:sz w:val="28"/>
              </w:rPr>
              <w:t>zla</w:t>
            </w:r>
            <w:r w:rsidRPr="00A27222">
              <w:rPr>
                <w:spacing w:val="-2"/>
                <w:sz w:val="28"/>
              </w:rPr>
              <w:t>sh</w:t>
            </w:r>
            <w:r w:rsidRPr="00A27222">
              <w:rPr>
                <w:sz w:val="28"/>
              </w:rPr>
              <w:t>ti</w:t>
            </w:r>
            <w:r w:rsidRPr="00A27222">
              <w:rPr>
                <w:spacing w:val="-3"/>
                <w:sz w:val="28"/>
              </w:rPr>
              <w:t>r</w:t>
            </w:r>
            <w:r w:rsidRPr="00A27222">
              <w:rPr>
                <w:sz w:val="28"/>
              </w:rPr>
              <w:t>i</w:t>
            </w:r>
            <w:r w:rsidRPr="00A27222">
              <w:rPr>
                <w:spacing w:val="-2"/>
                <w:sz w:val="28"/>
              </w:rPr>
              <w:t>lg</w:t>
            </w:r>
            <w:r w:rsidRPr="00A27222">
              <w:rPr>
                <w:spacing w:val="-3"/>
                <w:sz w:val="28"/>
              </w:rPr>
              <w:t>a</w:t>
            </w:r>
            <w:r w:rsidRPr="00A27222">
              <w:rPr>
                <w:sz w:val="28"/>
              </w:rPr>
              <w:t>n</w:t>
            </w:r>
          </w:p>
          <w:p w:rsidR="00EA1007" w:rsidRPr="00A27222" w:rsidRDefault="00EA1007" w:rsidP="00316F9A">
            <w:pPr>
              <w:pStyle w:val="TableParagraph"/>
              <w:spacing w:line="308" w:lineRule="exact"/>
              <w:ind w:left="107"/>
              <w:rPr>
                <w:sz w:val="28"/>
              </w:rPr>
            </w:pPr>
            <w:r w:rsidRPr="00A27222">
              <w:rPr>
                <w:sz w:val="28"/>
              </w:rPr>
              <w:t>bilimlarga asoslanadi.</w:t>
            </w:r>
          </w:p>
        </w:tc>
      </w:tr>
      <w:tr w:rsidR="00EA1007" w:rsidTr="00316F9A">
        <w:trPr>
          <w:trHeight w:val="1288"/>
        </w:trPr>
        <w:tc>
          <w:tcPr>
            <w:tcW w:w="9893" w:type="dxa"/>
            <w:gridSpan w:val="2"/>
            <w:shd w:val="clear" w:color="auto" w:fill="auto"/>
          </w:tcPr>
          <w:p w:rsidR="00EA1007" w:rsidRPr="00A27222" w:rsidRDefault="00EA1007" w:rsidP="00316F9A">
            <w:pPr>
              <w:pStyle w:val="TableParagraph"/>
              <w:ind w:left="110" w:right="95" w:firstLine="600"/>
              <w:jc w:val="both"/>
              <w:rPr>
                <w:sz w:val="28"/>
              </w:rPr>
            </w:pPr>
            <w:r w:rsidRPr="00A27222">
              <w:rPr>
                <w:b/>
                <w:sz w:val="28"/>
              </w:rPr>
              <w:t>Fanning predmeti va mazmuni</w:t>
            </w:r>
            <w:r w:rsidRPr="00A27222">
              <w:rPr>
                <w:sz w:val="28"/>
              </w:rPr>
              <w:t>: -talabalarga Markaziy Osiyo geografiyasi fanining nazariy asoslarini va amaliy tadbiqlarini o‘rgatish hamda ularni amalda tatbiq etish ko‘nikmasini hosil qilishning nazariy va avmaliy tomonlarini</w:t>
            </w:r>
            <w:r w:rsidRPr="00A27222">
              <w:rPr>
                <w:spacing w:val="1"/>
                <w:sz w:val="28"/>
              </w:rPr>
              <w:t xml:space="preserve"> </w:t>
            </w:r>
            <w:r w:rsidRPr="00A27222">
              <w:rPr>
                <w:sz w:val="28"/>
              </w:rPr>
              <w:t>o‘rganishga</w:t>
            </w:r>
          </w:p>
          <w:p w:rsidR="00EA1007" w:rsidRPr="00A27222" w:rsidRDefault="00EA1007" w:rsidP="00316F9A">
            <w:pPr>
              <w:pStyle w:val="TableParagraph"/>
              <w:spacing w:line="307" w:lineRule="exact"/>
              <w:ind w:left="110"/>
              <w:rPr>
                <w:sz w:val="28"/>
              </w:rPr>
            </w:pPr>
            <w:r w:rsidRPr="00A27222">
              <w:rPr>
                <w:sz w:val="28"/>
              </w:rPr>
              <w:t>yo‘naltirilgan.</w:t>
            </w:r>
          </w:p>
        </w:tc>
      </w:tr>
      <w:tr w:rsidR="00EA1007" w:rsidTr="00316F9A">
        <w:trPr>
          <w:trHeight w:val="2256"/>
        </w:trPr>
        <w:tc>
          <w:tcPr>
            <w:tcW w:w="9893" w:type="dxa"/>
            <w:gridSpan w:val="2"/>
            <w:shd w:val="clear" w:color="auto" w:fill="auto"/>
          </w:tcPr>
          <w:p w:rsidR="00EA1007" w:rsidRPr="00A27222" w:rsidRDefault="00EA1007" w:rsidP="00316F9A">
            <w:pPr>
              <w:pStyle w:val="TableParagraph"/>
              <w:ind w:left="110" w:right="97" w:firstLine="708"/>
              <w:jc w:val="both"/>
              <w:rPr>
                <w:sz w:val="28"/>
              </w:rPr>
            </w:pPr>
            <w:r w:rsidRPr="00A27222">
              <w:rPr>
                <w:b/>
                <w:sz w:val="28"/>
              </w:rPr>
              <w:t>Fanni</w:t>
            </w:r>
            <w:r w:rsidRPr="00A27222">
              <w:rPr>
                <w:b/>
                <w:spacing w:val="-16"/>
                <w:sz w:val="28"/>
              </w:rPr>
              <w:t xml:space="preserve"> </w:t>
            </w:r>
            <w:r w:rsidRPr="00A27222">
              <w:rPr>
                <w:b/>
                <w:sz w:val="28"/>
              </w:rPr>
              <w:t>o‟qitishdan</w:t>
            </w:r>
            <w:r w:rsidRPr="00A27222">
              <w:rPr>
                <w:b/>
                <w:spacing w:val="-16"/>
                <w:sz w:val="28"/>
              </w:rPr>
              <w:t xml:space="preserve"> </w:t>
            </w:r>
            <w:r w:rsidRPr="00A27222">
              <w:rPr>
                <w:b/>
                <w:sz w:val="28"/>
              </w:rPr>
              <w:t>maqsad</w:t>
            </w:r>
            <w:r w:rsidRPr="00A27222">
              <w:rPr>
                <w:b/>
                <w:spacing w:val="-16"/>
                <w:sz w:val="28"/>
              </w:rPr>
              <w:t xml:space="preserve"> </w:t>
            </w:r>
            <w:r w:rsidRPr="00A27222">
              <w:rPr>
                <w:sz w:val="28"/>
              </w:rPr>
              <w:t>-</w:t>
            </w:r>
            <w:r w:rsidRPr="00A27222">
              <w:rPr>
                <w:spacing w:val="-24"/>
                <w:sz w:val="28"/>
              </w:rPr>
              <w:t xml:space="preserve"> </w:t>
            </w:r>
            <w:r w:rsidRPr="00A27222">
              <w:rPr>
                <w:sz w:val="28"/>
              </w:rPr>
              <w:t>Markaziy</w:t>
            </w:r>
            <w:r w:rsidRPr="00A27222">
              <w:rPr>
                <w:spacing w:val="-19"/>
                <w:sz w:val="28"/>
              </w:rPr>
              <w:t xml:space="preserve"> </w:t>
            </w:r>
            <w:r w:rsidRPr="00A27222">
              <w:rPr>
                <w:sz w:val="28"/>
              </w:rPr>
              <w:t>Osiyo</w:t>
            </w:r>
            <w:r w:rsidRPr="00A27222">
              <w:rPr>
                <w:spacing w:val="-15"/>
                <w:sz w:val="28"/>
              </w:rPr>
              <w:t xml:space="preserve"> </w:t>
            </w:r>
            <w:r w:rsidRPr="00A27222">
              <w:rPr>
                <w:sz w:val="28"/>
              </w:rPr>
              <w:t>tabiiy</w:t>
            </w:r>
            <w:r w:rsidRPr="00A27222">
              <w:rPr>
                <w:spacing w:val="-19"/>
                <w:sz w:val="28"/>
              </w:rPr>
              <w:t xml:space="preserve"> </w:t>
            </w:r>
            <w:r w:rsidRPr="00A27222">
              <w:rPr>
                <w:sz w:val="28"/>
              </w:rPr>
              <w:t>sharoiti</w:t>
            </w:r>
            <w:r w:rsidRPr="00A27222">
              <w:rPr>
                <w:spacing w:val="-14"/>
                <w:sz w:val="28"/>
              </w:rPr>
              <w:t xml:space="preserve"> </w:t>
            </w:r>
            <w:r w:rsidRPr="00A27222">
              <w:rPr>
                <w:sz w:val="28"/>
              </w:rPr>
              <w:t>va</w:t>
            </w:r>
            <w:r w:rsidRPr="00A27222">
              <w:rPr>
                <w:spacing w:val="-16"/>
                <w:sz w:val="28"/>
              </w:rPr>
              <w:t xml:space="preserve"> </w:t>
            </w:r>
            <w:r w:rsidRPr="00A27222">
              <w:rPr>
                <w:spacing w:val="-3"/>
                <w:sz w:val="28"/>
              </w:rPr>
              <w:t xml:space="preserve">iqtisodiyotining </w:t>
            </w:r>
            <w:r w:rsidRPr="00A27222">
              <w:rPr>
                <w:sz w:val="28"/>
              </w:rPr>
              <w:t>asosiy xususiyatlari hamda mazkur o‗lkada joylashgan mamlakatlar haqida bilimlar berishdan</w:t>
            </w:r>
            <w:r w:rsidRPr="00A27222">
              <w:rPr>
                <w:spacing w:val="-3"/>
                <w:sz w:val="28"/>
              </w:rPr>
              <w:t xml:space="preserve"> </w:t>
            </w:r>
            <w:r w:rsidRPr="00A27222">
              <w:rPr>
                <w:sz w:val="28"/>
              </w:rPr>
              <w:t>iborat.</w:t>
            </w:r>
          </w:p>
          <w:p w:rsidR="00EA1007" w:rsidRPr="00A27222" w:rsidRDefault="00EA1007" w:rsidP="00316F9A">
            <w:pPr>
              <w:pStyle w:val="TableParagraph"/>
              <w:ind w:left="110" w:right="97" w:firstLine="600"/>
              <w:jc w:val="both"/>
              <w:rPr>
                <w:sz w:val="28"/>
              </w:rPr>
            </w:pPr>
            <w:r w:rsidRPr="00A27222">
              <w:rPr>
                <w:b/>
                <w:sz w:val="28"/>
              </w:rPr>
              <w:t xml:space="preserve">Fanning o‟qitishning vazifasi </w:t>
            </w:r>
            <w:r w:rsidRPr="00A27222">
              <w:rPr>
                <w:sz w:val="28"/>
              </w:rPr>
              <w:t xml:space="preserve">- «Markaziy Osiyo» tushunchasining </w:t>
            </w:r>
            <w:r w:rsidRPr="00A27222">
              <w:rPr>
                <w:spacing w:val="-3"/>
                <w:sz w:val="28"/>
              </w:rPr>
              <w:t xml:space="preserve">mohiyati, </w:t>
            </w:r>
            <w:r w:rsidRPr="00A27222">
              <w:rPr>
                <w:sz w:val="28"/>
              </w:rPr>
              <w:t>mazmuni, chegaralari haqida bilimlar berish; Markaziy Osiyoning geologik tuzilishi, Yer</w:t>
            </w:r>
            <w:r w:rsidRPr="00A27222">
              <w:rPr>
                <w:spacing w:val="54"/>
                <w:sz w:val="28"/>
              </w:rPr>
              <w:t xml:space="preserve"> </w:t>
            </w:r>
            <w:r w:rsidRPr="00A27222">
              <w:rPr>
                <w:sz w:val="28"/>
              </w:rPr>
              <w:t>yuzasining</w:t>
            </w:r>
            <w:r w:rsidRPr="00A27222">
              <w:rPr>
                <w:spacing w:val="53"/>
                <w:sz w:val="28"/>
              </w:rPr>
              <w:t xml:space="preserve"> </w:t>
            </w:r>
            <w:r w:rsidRPr="00A27222">
              <w:rPr>
                <w:sz w:val="28"/>
              </w:rPr>
              <w:t>asosiy</w:t>
            </w:r>
            <w:r w:rsidRPr="00A27222">
              <w:rPr>
                <w:spacing w:val="50"/>
                <w:sz w:val="28"/>
              </w:rPr>
              <w:t xml:space="preserve"> </w:t>
            </w:r>
            <w:r w:rsidRPr="00A27222">
              <w:rPr>
                <w:sz w:val="28"/>
              </w:rPr>
              <w:t>shakllari,</w:t>
            </w:r>
            <w:r w:rsidRPr="00A27222">
              <w:rPr>
                <w:spacing w:val="52"/>
                <w:sz w:val="28"/>
              </w:rPr>
              <w:t xml:space="preserve"> </w:t>
            </w:r>
            <w:r w:rsidRPr="00A27222">
              <w:rPr>
                <w:sz w:val="28"/>
              </w:rPr>
              <w:t>iqlimi,</w:t>
            </w:r>
            <w:r w:rsidRPr="00A27222">
              <w:rPr>
                <w:spacing w:val="54"/>
                <w:sz w:val="28"/>
              </w:rPr>
              <w:t xml:space="preserve"> </w:t>
            </w:r>
            <w:r w:rsidRPr="00A27222">
              <w:rPr>
                <w:sz w:val="28"/>
              </w:rPr>
              <w:t>ichki</w:t>
            </w:r>
            <w:r w:rsidRPr="00A27222">
              <w:rPr>
                <w:spacing w:val="53"/>
                <w:sz w:val="28"/>
              </w:rPr>
              <w:t xml:space="preserve"> </w:t>
            </w:r>
            <w:r w:rsidRPr="00A27222">
              <w:rPr>
                <w:sz w:val="28"/>
              </w:rPr>
              <w:t>suvlari,</w:t>
            </w:r>
            <w:r w:rsidRPr="00A27222">
              <w:rPr>
                <w:spacing w:val="52"/>
                <w:sz w:val="28"/>
              </w:rPr>
              <w:t xml:space="preserve"> </w:t>
            </w:r>
            <w:r w:rsidRPr="00A27222">
              <w:rPr>
                <w:sz w:val="28"/>
              </w:rPr>
              <w:t>tuproq</w:t>
            </w:r>
            <w:r w:rsidRPr="00A27222">
              <w:rPr>
                <w:spacing w:val="51"/>
                <w:sz w:val="28"/>
              </w:rPr>
              <w:t xml:space="preserve"> </w:t>
            </w:r>
            <w:r w:rsidRPr="00A27222">
              <w:rPr>
                <w:sz w:val="28"/>
              </w:rPr>
              <w:t>va</w:t>
            </w:r>
            <w:r w:rsidRPr="00A27222">
              <w:rPr>
                <w:spacing w:val="53"/>
                <w:sz w:val="28"/>
              </w:rPr>
              <w:t xml:space="preserve"> </w:t>
            </w:r>
            <w:r w:rsidRPr="00A27222">
              <w:rPr>
                <w:sz w:val="28"/>
              </w:rPr>
              <w:t>o‗simlik</w:t>
            </w:r>
            <w:r w:rsidRPr="00A27222">
              <w:rPr>
                <w:spacing w:val="53"/>
                <w:sz w:val="28"/>
              </w:rPr>
              <w:t xml:space="preserve"> </w:t>
            </w:r>
            <w:r w:rsidRPr="00A27222">
              <w:rPr>
                <w:sz w:val="28"/>
              </w:rPr>
              <w:t>qoplami</w:t>
            </w:r>
          </w:p>
          <w:p w:rsidR="00EA1007" w:rsidRPr="00A27222" w:rsidRDefault="00EA1007" w:rsidP="00316F9A">
            <w:pPr>
              <w:pStyle w:val="TableParagraph"/>
              <w:spacing w:line="310" w:lineRule="exact"/>
              <w:ind w:left="110"/>
              <w:jc w:val="both"/>
              <w:rPr>
                <w:sz w:val="28"/>
              </w:rPr>
            </w:pPr>
            <w:r w:rsidRPr="00A27222">
              <w:rPr>
                <w:sz w:val="28"/>
              </w:rPr>
              <w:t>hamda  hayvonot  dunyosi  haqida  bilim  va  ko‗nikmalarni  shakllantirish;</w:t>
            </w:r>
            <w:r w:rsidRPr="00A27222">
              <w:rPr>
                <w:spacing w:val="-1"/>
                <w:sz w:val="28"/>
              </w:rPr>
              <w:t xml:space="preserve"> </w:t>
            </w:r>
            <w:r w:rsidRPr="00A27222">
              <w:rPr>
                <w:sz w:val="28"/>
              </w:rPr>
              <w:t>Markaziy</w:t>
            </w:r>
          </w:p>
        </w:tc>
      </w:tr>
    </w:tbl>
    <w:p w:rsidR="00EA1007" w:rsidRDefault="00EA1007" w:rsidP="00EA1007">
      <w:pPr>
        <w:spacing w:line="310" w:lineRule="exact"/>
        <w:jc w:val="both"/>
        <w:rPr>
          <w:sz w:val="28"/>
        </w:rPr>
        <w:sectPr w:rsidR="00EA1007">
          <w:pgSz w:w="11910" w:h="16840"/>
          <w:pgMar w:top="1360" w:right="0" w:bottom="960" w:left="120" w:header="0" w:footer="699" w:gutter="0"/>
          <w:cols w:space="720"/>
        </w:sect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440"/>
        <w:gridCol w:w="7142"/>
      </w:tblGrid>
      <w:tr w:rsidR="00EA1007" w:rsidTr="00316F9A">
        <w:trPr>
          <w:trHeight w:val="2255"/>
        </w:trPr>
        <w:tc>
          <w:tcPr>
            <w:tcW w:w="9893" w:type="dxa"/>
            <w:gridSpan w:val="3"/>
            <w:shd w:val="clear" w:color="auto" w:fill="auto"/>
          </w:tcPr>
          <w:p w:rsidR="00EA1007" w:rsidRPr="00A27222" w:rsidRDefault="00EA1007" w:rsidP="00316F9A">
            <w:pPr>
              <w:pStyle w:val="TableParagraph"/>
              <w:ind w:left="110" w:right="95"/>
              <w:jc w:val="both"/>
              <w:rPr>
                <w:sz w:val="28"/>
              </w:rPr>
            </w:pPr>
            <w:r w:rsidRPr="00A27222">
              <w:rPr>
                <w:sz w:val="28"/>
              </w:rPr>
              <w:lastRenderedPageBreak/>
              <w:t>Osiyoning tabiiy resurslari, ularning turlari, ulardan foydalanish darajasi, tabiatini muhofaza qilish, mintaqadagi asosiy qo‗riqxonalar va ularning faoliyati haqida bilim va ko‗nikmalarni shakllantirish; Markaziy Osiyo aholisi, uning joylashishi, tarkibi, urbanizatsiya darajasi haqida bilimlar berish; Markaziy Osiyo iqtisodiyot tarmoqlarinig tuzilishi, joylanishi va rivojlanish xususiyatlari haqida bilim va ko‗nikmalarni shakllantirish; Markaziy Osiyo davlatlarining tabiiy va iqtisodiy</w:t>
            </w:r>
          </w:p>
          <w:p w:rsidR="00EA1007" w:rsidRPr="00A27222" w:rsidRDefault="00EA1007" w:rsidP="00316F9A">
            <w:pPr>
              <w:pStyle w:val="TableParagraph"/>
              <w:spacing w:line="314" w:lineRule="exact"/>
              <w:ind w:left="110"/>
              <w:jc w:val="both"/>
              <w:rPr>
                <w:sz w:val="28"/>
              </w:rPr>
            </w:pPr>
            <w:r w:rsidRPr="00A27222">
              <w:rPr>
                <w:sz w:val="28"/>
              </w:rPr>
              <w:t>geografik sharoitining asosiy xususiyatlarini ochib berish.</w:t>
            </w:r>
          </w:p>
        </w:tc>
      </w:tr>
      <w:tr w:rsidR="00EA1007" w:rsidTr="00316F9A">
        <w:trPr>
          <w:trHeight w:val="642"/>
        </w:trPr>
        <w:tc>
          <w:tcPr>
            <w:tcW w:w="2751" w:type="dxa"/>
            <w:gridSpan w:val="2"/>
            <w:shd w:val="clear" w:color="auto" w:fill="auto"/>
          </w:tcPr>
          <w:p w:rsidR="00EA1007" w:rsidRPr="00A27222" w:rsidRDefault="00EA1007" w:rsidP="00316F9A">
            <w:pPr>
              <w:pStyle w:val="TableParagraph"/>
              <w:tabs>
                <w:tab w:val="left" w:pos="1267"/>
                <w:tab w:val="left" w:pos="2364"/>
              </w:tabs>
              <w:spacing w:line="314" w:lineRule="exact"/>
              <w:ind w:left="110"/>
              <w:rPr>
                <w:b/>
                <w:sz w:val="28"/>
              </w:rPr>
            </w:pPr>
            <w:r w:rsidRPr="00A27222">
              <w:rPr>
                <w:b/>
                <w:sz w:val="28"/>
              </w:rPr>
              <w:t>Ta</w:t>
            </w:r>
            <w:r w:rsidRPr="00A27222">
              <w:rPr>
                <w:b/>
                <w:spacing w:val="-3"/>
                <w:w w:val="42"/>
                <w:sz w:val="28"/>
              </w:rPr>
              <w:t>‟</w:t>
            </w:r>
            <w:r w:rsidRPr="00A27222">
              <w:rPr>
                <w:b/>
                <w:sz w:val="28"/>
              </w:rPr>
              <w:t>lim</w:t>
            </w:r>
            <w:r w:rsidRPr="00A27222">
              <w:rPr>
                <w:b/>
                <w:sz w:val="28"/>
              </w:rPr>
              <w:tab/>
              <w:t>ber</w:t>
            </w:r>
            <w:r w:rsidRPr="00A27222">
              <w:rPr>
                <w:b/>
                <w:spacing w:val="-2"/>
                <w:sz w:val="28"/>
              </w:rPr>
              <w:t>i</w:t>
            </w:r>
            <w:r w:rsidRPr="00A27222">
              <w:rPr>
                <w:b/>
                <w:sz w:val="28"/>
              </w:rPr>
              <w:t>sh</w:t>
            </w:r>
            <w:r w:rsidRPr="00A27222">
              <w:rPr>
                <w:b/>
                <w:sz w:val="28"/>
              </w:rPr>
              <w:tab/>
            </w:r>
            <w:r w:rsidRPr="00A27222">
              <w:rPr>
                <w:b/>
                <w:spacing w:val="-2"/>
                <w:sz w:val="28"/>
              </w:rPr>
              <w:t>va</w:t>
            </w:r>
          </w:p>
          <w:p w:rsidR="00EA1007" w:rsidRPr="00A27222" w:rsidRDefault="00EA1007" w:rsidP="00316F9A">
            <w:pPr>
              <w:pStyle w:val="TableParagraph"/>
              <w:spacing w:line="309" w:lineRule="exact"/>
              <w:ind w:left="110"/>
              <w:rPr>
                <w:b/>
                <w:sz w:val="28"/>
              </w:rPr>
            </w:pPr>
            <w:r w:rsidRPr="00A27222">
              <w:rPr>
                <w:b/>
                <w:sz w:val="28"/>
              </w:rPr>
              <w:t>o‟qitish metodlari:</w:t>
            </w:r>
          </w:p>
        </w:tc>
        <w:tc>
          <w:tcPr>
            <w:tcW w:w="7142" w:type="dxa"/>
            <w:shd w:val="clear" w:color="auto" w:fill="auto"/>
          </w:tcPr>
          <w:p w:rsidR="00EA1007" w:rsidRPr="00A27222" w:rsidRDefault="00EA1007" w:rsidP="00316F9A">
            <w:pPr>
              <w:pStyle w:val="TableParagraph"/>
              <w:spacing w:line="309" w:lineRule="exact"/>
              <w:ind w:left="107"/>
              <w:rPr>
                <w:sz w:val="28"/>
              </w:rPr>
            </w:pPr>
            <w:r w:rsidRPr="00A27222">
              <w:rPr>
                <w:sz w:val="28"/>
              </w:rPr>
              <w:t>Ma‘ruza, amaliy mashg‘ulotlar, mustaqil ishlar</w:t>
            </w:r>
          </w:p>
        </w:tc>
      </w:tr>
      <w:tr w:rsidR="00EA1007" w:rsidTr="00316F9A">
        <w:trPr>
          <w:trHeight w:val="323"/>
        </w:trPr>
        <w:tc>
          <w:tcPr>
            <w:tcW w:w="2751" w:type="dxa"/>
            <w:gridSpan w:val="2"/>
            <w:shd w:val="clear" w:color="auto" w:fill="auto"/>
          </w:tcPr>
          <w:p w:rsidR="00EA1007" w:rsidRPr="00A27222" w:rsidRDefault="00EA1007" w:rsidP="00316F9A">
            <w:pPr>
              <w:pStyle w:val="TableParagraph"/>
              <w:spacing w:line="304" w:lineRule="exact"/>
              <w:ind w:left="110"/>
              <w:rPr>
                <w:b/>
                <w:sz w:val="28"/>
              </w:rPr>
            </w:pPr>
            <w:r w:rsidRPr="00A27222">
              <w:rPr>
                <w:b/>
                <w:sz w:val="28"/>
              </w:rPr>
              <w:t>Mustaqil ishlar</w:t>
            </w:r>
          </w:p>
        </w:tc>
        <w:tc>
          <w:tcPr>
            <w:tcW w:w="7142" w:type="dxa"/>
            <w:shd w:val="clear" w:color="auto" w:fill="auto"/>
          </w:tcPr>
          <w:p w:rsidR="00EA1007" w:rsidRPr="00A27222" w:rsidRDefault="00EA1007" w:rsidP="00316F9A">
            <w:pPr>
              <w:pStyle w:val="TableParagraph"/>
              <w:spacing w:line="304" w:lineRule="exact"/>
              <w:ind w:left="107"/>
              <w:rPr>
                <w:sz w:val="28"/>
              </w:rPr>
            </w:pPr>
            <w:r w:rsidRPr="00A27222">
              <w:rPr>
                <w:sz w:val="28"/>
              </w:rPr>
              <w:t>Referatlar, dokladlar va keyslar va h.k</w:t>
            </w:r>
          </w:p>
        </w:tc>
      </w:tr>
      <w:tr w:rsidR="00EA1007" w:rsidTr="00316F9A">
        <w:trPr>
          <w:trHeight w:val="321"/>
        </w:trPr>
        <w:tc>
          <w:tcPr>
            <w:tcW w:w="9893" w:type="dxa"/>
            <w:gridSpan w:val="3"/>
            <w:shd w:val="clear" w:color="auto" w:fill="auto"/>
          </w:tcPr>
          <w:p w:rsidR="00EA1007" w:rsidRPr="00A27222" w:rsidRDefault="00EA1007" w:rsidP="00316F9A">
            <w:pPr>
              <w:pStyle w:val="TableParagraph"/>
              <w:spacing w:line="301" w:lineRule="exact"/>
              <w:ind w:left="110"/>
              <w:rPr>
                <w:b/>
                <w:sz w:val="28"/>
              </w:rPr>
            </w:pPr>
            <w:r w:rsidRPr="00A27222">
              <w:rPr>
                <w:b/>
                <w:sz w:val="28"/>
              </w:rPr>
              <w:t>Talabalarning bilimlarini baholash usullari, mezonlari va tartibi:</w:t>
            </w:r>
          </w:p>
        </w:tc>
      </w:tr>
      <w:tr w:rsidR="00EA1007" w:rsidTr="00316F9A">
        <w:trPr>
          <w:trHeight w:val="321"/>
        </w:trPr>
        <w:tc>
          <w:tcPr>
            <w:tcW w:w="9893" w:type="dxa"/>
            <w:gridSpan w:val="3"/>
            <w:shd w:val="clear" w:color="auto" w:fill="auto"/>
          </w:tcPr>
          <w:p w:rsidR="00EA1007" w:rsidRPr="00A27222" w:rsidRDefault="00EA1007" w:rsidP="00316F9A">
            <w:pPr>
              <w:pStyle w:val="TableParagraph"/>
              <w:spacing w:line="301" w:lineRule="exact"/>
              <w:ind w:left="2445" w:right="2435"/>
              <w:jc w:val="center"/>
              <w:rPr>
                <w:b/>
                <w:sz w:val="28"/>
              </w:rPr>
            </w:pPr>
            <w:r w:rsidRPr="00A27222">
              <w:rPr>
                <w:b/>
                <w:sz w:val="28"/>
              </w:rPr>
              <w:t>JN va ON ballari ishchi dasturda beriladi</w:t>
            </w:r>
          </w:p>
        </w:tc>
      </w:tr>
      <w:tr w:rsidR="00EA1007" w:rsidTr="00316F9A">
        <w:trPr>
          <w:trHeight w:val="324"/>
        </w:trPr>
        <w:tc>
          <w:tcPr>
            <w:tcW w:w="2751" w:type="dxa"/>
            <w:gridSpan w:val="2"/>
            <w:shd w:val="clear" w:color="auto" w:fill="auto"/>
          </w:tcPr>
          <w:p w:rsidR="00EA1007" w:rsidRPr="00A27222" w:rsidRDefault="00EA1007" w:rsidP="00316F9A">
            <w:pPr>
              <w:pStyle w:val="TableParagraph"/>
              <w:spacing w:line="304" w:lineRule="exact"/>
              <w:ind w:left="110"/>
              <w:rPr>
                <w:b/>
                <w:sz w:val="28"/>
              </w:rPr>
            </w:pPr>
            <w:r w:rsidRPr="00A27222">
              <w:rPr>
                <w:b/>
                <w:sz w:val="28"/>
              </w:rPr>
              <w:t>Baholash usullari</w:t>
            </w:r>
          </w:p>
        </w:tc>
        <w:tc>
          <w:tcPr>
            <w:tcW w:w="7142" w:type="dxa"/>
            <w:shd w:val="clear" w:color="auto" w:fill="auto"/>
          </w:tcPr>
          <w:p w:rsidR="00EA1007" w:rsidRPr="00A27222" w:rsidRDefault="00EA1007" w:rsidP="00316F9A">
            <w:pPr>
              <w:pStyle w:val="TableParagraph"/>
              <w:spacing w:line="304" w:lineRule="exact"/>
              <w:ind w:left="107"/>
              <w:rPr>
                <w:sz w:val="28"/>
              </w:rPr>
            </w:pPr>
            <w:r w:rsidRPr="00A27222">
              <w:rPr>
                <w:sz w:val="28"/>
              </w:rPr>
              <w:t>Yozma ishlar, og‘zaki so‘rov va h.k.</w:t>
            </w:r>
          </w:p>
        </w:tc>
      </w:tr>
      <w:tr w:rsidR="00EA1007" w:rsidTr="00316F9A">
        <w:trPr>
          <w:trHeight w:val="321"/>
        </w:trPr>
        <w:tc>
          <w:tcPr>
            <w:tcW w:w="9893" w:type="dxa"/>
            <w:gridSpan w:val="3"/>
            <w:shd w:val="clear" w:color="auto" w:fill="auto"/>
          </w:tcPr>
          <w:p w:rsidR="00EA1007" w:rsidRPr="00A27222" w:rsidRDefault="00EA1007" w:rsidP="00316F9A">
            <w:pPr>
              <w:pStyle w:val="TableParagraph"/>
              <w:spacing w:line="301" w:lineRule="exact"/>
              <w:ind w:left="110"/>
              <w:rPr>
                <w:b/>
                <w:sz w:val="28"/>
              </w:rPr>
            </w:pPr>
            <w:r w:rsidRPr="00A27222">
              <w:rPr>
                <w:b/>
                <w:spacing w:val="-2"/>
                <w:sz w:val="28"/>
              </w:rPr>
              <w:t>F</w:t>
            </w:r>
            <w:r w:rsidRPr="00A27222">
              <w:rPr>
                <w:b/>
                <w:sz w:val="28"/>
              </w:rPr>
              <w:t xml:space="preserve">an </w:t>
            </w:r>
            <w:r w:rsidRPr="00A27222">
              <w:rPr>
                <w:b/>
                <w:spacing w:val="-1"/>
                <w:sz w:val="28"/>
              </w:rPr>
              <w:t>b</w:t>
            </w:r>
            <w:r w:rsidRPr="00A27222">
              <w:rPr>
                <w:b/>
                <w:sz w:val="28"/>
              </w:rPr>
              <w:t>o</w:t>
            </w:r>
            <w:r w:rsidRPr="00A27222">
              <w:rPr>
                <w:b/>
                <w:spacing w:val="-3"/>
                <w:w w:val="42"/>
                <w:sz w:val="28"/>
              </w:rPr>
              <w:t>‟</w:t>
            </w:r>
            <w:r w:rsidRPr="00A27222">
              <w:rPr>
                <w:b/>
                <w:sz w:val="28"/>
              </w:rPr>
              <w:t>y</w:t>
            </w:r>
            <w:r w:rsidRPr="00A27222">
              <w:rPr>
                <w:b/>
                <w:spacing w:val="-2"/>
                <w:sz w:val="28"/>
              </w:rPr>
              <w:t>i</w:t>
            </w:r>
            <w:r w:rsidRPr="00A27222">
              <w:rPr>
                <w:b/>
                <w:sz w:val="28"/>
              </w:rPr>
              <w:t>cha</w:t>
            </w:r>
            <w:r w:rsidRPr="00A27222">
              <w:rPr>
                <w:b/>
                <w:spacing w:val="1"/>
                <w:sz w:val="28"/>
              </w:rPr>
              <w:t xml:space="preserve"> </w:t>
            </w:r>
            <w:r w:rsidRPr="00A27222">
              <w:rPr>
                <w:b/>
                <w:spacing w:val="-3"/>
                <w:sz w:val="28"/>
              </w:rPr>
              <w:t>t</w:t>
            </w:r>
            <w:r w:rsidRPr="00A27222">
              <w:rPr>
                <w:b/>
                <w:spacing w:val="-2"/>
                <w:sz w:val="28"/>
              </w:rPr>
              <w:t>a</w:t>
            </w:r>
            <w:r w:rsidRPr="00A27222">
              <w:rPr>
                <w:b/>
                <w:sz w:val="28"/>
              </w:rPr>
              <w:t>la</w:t>
            </w:r>
            <w:r w:rsidRPr="00A27222">
              <w:rPr>
                <w:b/>
                <w:spacing w:val="-3"/>
                <w:sz w:val="28"/>
              </w:rPr>
              <w:t>b</w:t>
            </w:r>
            <w:r w:rsidRPr="00A27222">
              <w:rPr>
                <w:b/>
                <w:spacing w:val="-2"/>
                <w:sz w:val="28"/>
              </w:rPr>
              <w:t>a</w:t>
            </w:r>
            <w:r w:rsidRPr="00A27222">
              <w:rPr>
                <w:b/>
                <w:sz w:val="28"/>
              </w:rPr>
              <w:t xml:space="preserve">lar </w:t>
            </w:r>
            <w:r w:rsidRPr="00A27222">
              <w:rPr>
                <w:b/>
                <w:spacing w:val="-3"/>
                <w:sz w:val="28"/>
              </w:rPr>
              <w:t>b</w:t>
            </w:r>
            <w:r w:rsidRPr="00A27222">
              <w:rPr>
                <w:b/>
                <w:spacing w:val="-2"/>
                <w:sz w:val="28"/>
              </w:rPr>
              <w:t>i</w:t>
            </w:r>
            <w:r w:rsidRPr="00A27222">
              <w:rPr>
                <w:b/>
                <w:sz w:val="28"/>
              </w:rPr>
              <w:t>li</w:t>
            </w:r>
            <w:r w:rsidRPr="00A27222">
              <w:rPr>
                <w:b/>
                <w:spacing w:val="-4"/>
                <w:sz w:val="28"/>
              </w:rPr>
              <w:t>m</w:t>
            </w:r>
            <w:r w:rsidRPr="00A27222">
              <w:rPr>
                <w:b/>
                <w:sz w:val="28"/>
              </w:rPr>
              <w:t>ini</w:t>
            </w:r>
            <w:r w:rsidRPr="00A27222">
              <w:rPr>
                <w:b/>
                <w:spacing w:val="1"/>
                <w:sz w:val="28"/>
              </w:rPr>
              <w:t xml:space="preserve"> </w:t>
            </w:r>
            <w:r w:rsidRPr="00A27222">
              <w:rPr>
                <w:b/>
                <w:spacing w:val="-3"/>
                <w:sz w:val="28"/>
              </w:rPr>
              <w:t>n</w:t>
            </w:r>
            <w:r w:rsidRPr="00A27222">
              <w:rPr>
                <w:b/>
                <w:sz w:val="28"/>
              </w:rPr>
              <w:t>a</w:t>
            </w:r>
            <w:r w:rsidRPr="00A27222">
              <w:rPr>
                <w:b/>
                <w:spacing w:val="-3"/>
                <w:sz w:val="28"/>
              </w:rPr>
              <w:t>z</w:t>
            </w:r>
            <w:r w:rsidRPr="00A27222">
              <w:rPr>
                <w:b/>
                <w:sz w:val="28"/>
              </w:rPr>
              <w:t>o</w:t>
            </w:r>
            <w:r w:rsidRPr="00A27222">
              <w:rPr>
                <w:b/>
                <w:spacing w:val="-3"/>
                <w:sz w:val="28"/>
              </w:rPr>
              <w:t>r</w:t>
            </w:r>
            <w:r w:rsidRPr="00A27222">
              <w:rPr>
                <w:b/>
                <w:sz w:val="28"/>
              </w:rPr>
              <w:t>at</w:t>
            </w:r>
            <w:r w:rsidRPr="00A27222">
              <w:rPr>
                <w:b/>
                <w:spacing w:val="-2"/>
                <w:sz w:val="28"/>
              </w:rPr>
              <w:t xml:space="preserve"> </w:t>
            </w:r>
            <w:r w:rsidRPr="00A27222">
              <w:rPr>
                <w:b/>
                <w:sz w:val="28"/>
              </w:rPr>
              <w:t>qi</w:t>
            </w:r>
            <w:r w:rsidRPr="00A27222">
              <w:rPr>
                <w:b/>
                <w:spacing w:val="-2"/>
                <w:sz w:val="28"/>
              </w:rPr>
              <w:t>l</w:t>
            </w:r>
            <w:r w:rsidRPr="00A27222">
              <w:rPr>
                <w:b/>
                <w:sz w:val="28"/>
              </w:rPr>
              <w:t>i</w:t>
            </w:r>
            <w:r w:rsidRPr="00A27222">
              <w:rPr>
                <w:b/>
                <w:spacing w:val="-2"/>
                <w:sz w:val="28"/>
              </w:rPr>
              <w:t>s</w:t>
            </w:r>
            <w:r w:rsidRPr="00A27222">
              <w:rPr>
                <w:b/>
                <w:sz w:val="28"/>
              </w:rPr>
              <w:t xml:space="preserve">h </w:t>
            </w:r>
            <w:r w:rsidRPr="00A27222">
              <w:rPr>
                <w:b/>
                <w:spacing w:val="-2"/>
                <w:sz w:val="28"/>
              </w:rPr>
              <w:t>v</w:t>
            </w:r>
            <w:r w:rsidRPr="00A27222">
              <w:rPr>
                <w:b/>
                <w:sz w:val="28"/>
              </w:rPr>
              <w:t>a ba</w:t>
            </w:r>
            <w:r w:rsidRPr="00A27222">
              <w:rPr>
                <w:b/>
                <w:spacing w:val="-3"/>
                <w:sz w:val="28"/>
              </w:rPr>
              <w:t>h</w:t>
            </w:r>
            <w:r w:rsidRPr="00A27222">
              <w:rPr>
                <w:b/>
                <w:spacing w:val="-2"/>
                <w:sz w:val="28"/>
              </w:rPr>
              <w:t>o</w:t>
            </w:r>
            <w:r w:rsidRPr="00A27222">
              <w:rPr>
                <w:b/>
                <w:sz w:val="28"/>
              </w:rPr>
              <w:t>l</w:t>
            </w:r>
            <w:r w:rsidRPr="00A27222">
              <w:rPr>
                <w:b/>
                <w:spacing w:val="-2"/>
                <w:sz w:val="28"/>
              </w:rPr>
              <w:t>a</w:t>
            </w:r>
            <w:r w:rsidRPr="00A27222">
              <w:rPr>
                <w:b/>
                <w:sz w:val="28"/>
              </w:rPr>
              <w:t xml:space="preserve">sh </w:t>
            </w:r>
            <w:r w:rsidRPr="00A27222">
              <w:rPr>
                <w:b/>
                <w:spacing w:val="-4"/>
                <w:sz w:val="28"/>
              </w:rPr>
              <w:t>m</w:t>
            </w:r>
            <w:r w:rsidRPr="00A27222">
              <w:rPr>
                <w:b/>
                <w:sz w:val="28"/>
              </w:rPr>
              <w:t>ez</w:t>
            </w:r>
            <w:r w:rsidRPr="00A27222">
              <w:rPr>
                <w:b/>
                <w:spacing w:val="1"/>
                <w:sz w:val="28"/>
              </w:rPr>
              <w:t>o</w:t>
            </w:r>
            <w:r w:rsidRPr="00A27222">
              <w:rPr>
                <w:b/>
                <w:spacing w:val="-3"/>
                <w:sz w:val="28"/>
              </w:rPr>
              <w:t>n</w:t>
            </w:r>
            <w:r w:rsidRPr="00A27222">
              <w:rPr>
                <w:b/>
                <w:sz w:val="28"/>
              </w:rPr>
              <w:t>i</w:t>
            </w:r>
          </w:p>
        </w:tc>
      </w:tr>
      <w:tr w:rsidR="00EA1007" w:rsidTr="00316F9A">
        <w:trPr>
          <w:trHeight w:val="321"/>
        </w:trPr>
        <w:tc>
          <w:tcPr>
            <w:tcW w:w="1311" w:type="dxa"/>
            <w:shd w:val="clear" w:color="auto" w:fill="auto"/>
          </w:tcPr>
          <w:p w:rsidR="00EA1007" w:rsidRPr="00A27222" w:rsidRDefault="00EA1007" w:rsidP="00316F9A">
            <w:pPr>
              <w:pStyle w:val="TableParagraph"/>
              <w:spacing w:line="301" w:lineRule="exact"/>
              <w:ind w:left="239" w:right="227"/>
              <w:jc w:val="center"/>
              <w:rPr>
                <w:b/>
                <w:sz w:val="28"/>
              </w:rPr>
            </w:pPr>
            <w:r w:rsidRPr="00A27222">
              <w:rPr>
                <w:b/>
                <w:sz w:val="28"/>
              </w:rPr>
              <w:t>Ball</w:t>
            </w:r>
          </w:p>
        </w:tc>
        <w:tc>
          <w:tcPr>
            <w:tcW w:w="8582" w:type="dxa"/>
            <w:gridSpan w:val="2"/>
            <w:shd w:val="clear" w:color="auto" w:fill="auto"/>
          </w:tcPr>
          <w:p w:rsidR="00EA1007" w:rsidRPr="00A27222" w:rsidRDefault="00EA1007" w:rsidP="00316F9A">
            <w:pPr>
              <w:pStyle w:val="TableParagraph"/>
              <w:spacing w:line="301" w:lineRule="exact"/>
              <w:ind w:left="2807" w:right="2800"/>
              <w:jc w:val="center"/>
              <w:rPr>
                <w:b/>
                <w:sz w:val="28"/>
              </w:rPr>
            </w:pPr>
            <w:r w:rsidRPr="00A27222">
              <w:rPr>
                <w:b/>
                <w:sz w:val="28"/>
              </w:rPr>
              <w:t>Talabalar bilim darajasi</w:t>
            </w:r>
          </w:p>
        </w:tc>
      </w:tr>
      <w:tr w:rsidR="00EA1007" w:rsidTr="00316F9A">
        <w:trPr>
          <w:trHeight w:val="2899"/>
        </w:trPr>
        <w:tc>
          <w:tcPr>
            <w:tcW w:w="1311" w:type="dxa"/>
            <w:shd w:val="clear" w:color="auto" w:fill="auto"/>
          </w:tcPr>
          <w:p w:rsidR="00EA1007" w:rsidRPr="00A27222" w:rsidRDefault="00EA1007" w:rsidP="00316F9A">
            <w:pPr>
              <w:pStyle w:val="TableParagraph"/>
              <w:spacing w:line="314" w:lineRule="exact"/>
              <w:ind w:left="239" w:right="227"/>
              <w:jc w:val="center"/>
              <w:rPr>
                <w:b/>
                <w:sz w:val="28"/>
              </w:rPr>
            </w:pPr>
            <w:r w:rsidRPr="00A27222">
              <w:rPr>
                <w:b/>
                <w:sz w:val="28"/>
              </w:rPr>
              <w:t>86-100</w:t>
            </w:r>
          </w:p>
        </w:tc>
        <w:tc>
          <w:tcPr>
            <w:tcW w:w="8582" w:type="dxa"/>
            <w:gridSpan w:val="2"/>
            <w:shd w:val="clear" w:color="auto" w:fill="auto"/>
          </w:tcPr>
          <w:p w:rsidR="00EA1007" w:rsidRPr="00A27222" w:rsidRDefault="00EA1007" w:rsidP="00316F9A">
            <w:pPr>
              <w:pStyle w:val="TableParagraph"/>
              <w:ind w:left="107" w:right="107"/>
              <w:rPr>
                <w:sz w:val="28"/>
              </w:rPr>
            </w:pPr>
            <w:r w:rsidRPr="00A27222">
              <w:rPr>
                <w:sz w:val="28"/>
              </w:rPr>
              <w:t>Mаrkаziy Оsiyo gеоgrаfiyasi fаni bo‘yichа хulоsа vа qаrоr qаbul qilish; Mаrkаziy Оsiyo gеоgrаfiyasi fаni bo‘yichа ijоdiy fikrlаy оlish;</w:t>
            </w:r>
          </w:p>
          <w:p w:rsidR="00EA1007" w:rsidRPr="00A27222" w:rsidRDefault="00EA1007" w:rsidP="00316F9A">
            <w:pPr>
              <w:pStyle w:val="TableParagraph"/>
              <w:ind w:left="107" w:right="107"/>
              <w:rPr>
                <w:sz w:val="28"/>
              </w:rPr>
            </w:pPr>
            <w:r w:rsidRPr="00A27222">
              <w:rPr>
                <w:sz w:val="28"/>
              </w:rPr>
              <w:t>Mаrkаziy Оsiyo gеоgrаfiyasi fаni bo‘yichа mustаqil mushоhаdа yuritа оlish;</w:t>
            </w:r>
          </w:p>
          <w:p w:rsidR="00EA1007" w:rsidRPr="00A27222" w:rsidRDefault="00EA1007" w:rsidP="00316F9A">
            <w:pPr>
              <w:pStyle w:val="TableParagraph"/>
              <w:ind w:left="107" w:right="107"/>
              <w:rPr>
                <w:sz w:val="28"/>
              </w:rPr>
            </w:pPr>
            <w:r w:rsidRPr="00A27222">
              <w:rPr>
                <w:sz w:val="28"/>
              </w:rPr>
              <w:t>Mаrkаziy Оsiyo gеоgrаfiyasi fаni bo‘yichа оlgаn bilimlаrini аmаldа qo‘llаy оlish;</w:t>
            </w:r>
          </w:p>
          <w:p w:rsidR="00EA1007" w:rsidRPr="00A27222" w:rsidRDefault="00EA1007" w:rsidP="00316F9A">
            <w:pPr>
              <w:pStyle w:val="TableParagraph"/>
              <w:ind w:left="107" w:right="107"/>
              <w:rPr>
                <w:sz w:val="28"/>
              </w:rPr>
            </w:pPr>
            <w:r w:rsidRPr="00A27222">
              <w:rPr>
                <w:sz w:val="28"/>
              </w:rPr>
              <w:t>Mаrkаziy Оsiyo gеоgrаfiyasi fаni bo‘yichа mоhiyatini tushuntirish; Mаrkаziy Оsiyo gеоgrаfiyasi fаni bo‘yichа bilish, аytib bеrish;</w:t>
            </w:r>
          </w:p>
          <w:p w:rsidR="00EA1007" w:rsidRPr="00A27222" w:rsidRDefault="00EA1007" w:rsidP="00316F9A">
            <w:pPr>
              <w:pStyle w:val="TableParagraph"/>
              <w:spacing w:line="314" w:lineRule="exact"/>
              <w:ind w:left="107"/>
              <w:rPr>
                <w:sz w:val="28"/>
              </w:rPr>
            </w:pPr>
            <w:r w:rsidRPr="00A27222">
              <w:rPr>
                <w:sz w:val="28"/>
              </w:rPr>
              <w:t>Mаrkаziy Оsiyo gеоgrаfiyasi fаni bo‘yichа tаsаvvurgа egа bo‘lish;</w:t>
            </w:r>
          </w:p>
        </w:tc>
      </w:tr>
      <w:tr w:rsidR="00EA1007" w:rsidTr="00316F9A">
        <w:trPr>
          <w:trHeight w:val="2253"/>
        </w:trPr>
        <w:tc>
          <w:tcPr>
            <w:tcW w:w="1311" w:type="dxa"/>
            <w:shd w:val="clear" w:color="auto" w:fill="auto"/>
          </w:tcPr>
          <w:p w:rsidR="00EA1007" w:rsidRPr="00A27222" w:rsidRDefault="00EA1007" w:rsidP="00316F9A">
            <w:pPr>
              <w:pStyle w:val="TableParagraph"/>
              <w:spacing w:line="314" w:lineRule="exact"/>
              <w:ind w:left="236" w:right="227"/>
              <w:jc w:val="center"/>
              <w:rPr>
                <w:b/>
                <w:sz w:val="28"/>
              </w:rPr>
            </w:pPr>
            <w:r w:rsidRPr="00A27222">
              <w:rPr>
                <w:b/>
                <w:sz w:val="28"/>
              </w:rPr>
              <w:t>71-85</w:t>
            </w:r>
          </w:p>
        </w:tc>
        <w:tc>
          <w:tcPr>
            <w:tcW w:w="8582" w:type="dxa"/>
            <w:gridSpan w:val="2"/>
            <w:shd w:val="clear" w:color="auto" w:fill="auto"/>
          </w:tcPr>
          <w:p w:rsidR="00EA1007" w:rsidRPr="00A27222" w:rsidRDefault="00EA1007" w:rsidP="00316F9A">
            <w:pPr>
              <w:pStyle w:val="TableParagraph"/>
              <w:ind w:left="107" w:right="107"/>
              <w:rPr>
                <w:sz w:val="28"/>
              </w:rPr>
            </w:pPr>
            <w:r w:rsidRPr="00A27222">
              <w:rPr>
                <w:sz w:val="28"/>
              </w:rPr>
              <w:t>Mаrkаziy Оsiyo gеоgrаfiyasi fаni bo‘yichа mustаqil mushоhаdа yuritа оlish;</w:t>
            </w:r>
          </w:p>
          <w:p w:rsidR="00EA1007" w:rsidRPr="00A27222" w:rsidRDefault="00EA1007" w:rsidP="00316F9A">
            <w:pPr>
              <w:pStyle w:val="TableParagraph"/>
              <w:ind w:left="107" w:right="107"/>
              <w:rPr>
                <w:sz w:val="28"/>
              </w:rPr>
            </w:pPr>
            <w:r w:rsidRPr="00A27222">
              <w:rPr>
                <w:sz w:val="28"/>
              </w:rPr>
              <w:t>Mаrkаziy Оsiyo gеоgrаfiyasi fаni bo‘yichа оlgаn bilimlаrni аmаldа qo‘llаy оlish;</w:t>
            </w:r>
          </w:p>
          <w:p w:rsidR="00EA1007" w:rsidRPr="00A27222" w:rsidRDefault="00EA1007" w:rsidP="00316F9A">
            <w:pPr>
              <w:pStyle w:val="TableParagraph"/>
              <w:spacing w:line="322" w:lineRule="exact"/>
              <w:ind w:left="107" w:right="367"/>
              <w:rPr>
                <w:sz w:val="28"/>
              </w:rPr>
            </w:pPr>
            <w:r w:rsidRPr="00A27222">
              <w:rPr>
                <w:sz w:val="28"/>
              </w:rPr>
              <w:t>Mаrkаziy Оsiyo gеоgrаfiyasi fаni bo‘yichа mоhiyatini tushuntirish; Mаrkаziy Оsiyo gеоgrаfiyasi fаni bo‘yichа bilish, аytib bеrish; Mаrkаziy Оsiyo gеоgrаfiyasi fаni bo‘yichа tаsаvvurgа egа bo‘lish;</w:t>
            </w:r>
          </w:p>
        </w:tc>
      </w:tr>
      <w:tr w:rsidR="00EA1007" w:rsidTr="00316F9A">
        <w:trPr>
          <w:trHeight w:val="966"/>
        </w:trPr>
        <w:tc>
          <w:tcPr>
            <w:tcW w:w="1311" w:type="dxa"/>
            <w:shd w:val="clear" w:color="auto" w:fill="auto"/>
          </w:tcPr>
          <w:p w:rsidR="00EA1007" w:rsidRPr="00A27222" w:rsidRDefault="00EA1007" w:rsidP="00316F9A">
            <w:pPr>
              <w:pStyle w:val="TableParagraph"/>
              <w:spacing w:line="313" w:lineRule="exact"/>
              <w:ind w:left="236" w:right="227"/>
              <w:jc w:val="center"/>
              <w:rPr>
                <w:b/>
                <w:sz w:val="28"/>
              </w:rPr>
            </w:pPr>
            <w:r w:rsidRPr="00A27222">
              <w:rPr>
                <w:b/>
                <w:sz w:val="28"/>
              </w:rPr>
              <w:t>55-70</w:t>
            </w:r>
          </w:p>
        </w:tc>
        <w:tc>
          <w:tcPr>
            <w:tcW w:w="8582" w:type="dxa"/>
            <w:gridSpan w:val="2"/>
            <w:shd w:val="clear" w:color="auto" w:fill="auto"/>
          </w:tcPr>
          <w:p w:rsidR="00EA1007" w:rsidRPr="00A27222" w:rsidRDefault="00EA1007" w:rsidP="00316F9A">
            <w:pPr>
              <w:pStyle w:val="TableParagraph"/>
              <w:ind w:left="107" w:right="1119"/>
              <w:rPr>
                <w:sz w:val="28"/>
              </w:rPr>
            </w:pPr>
            <w:r w:rsidRPr="00A27222">
              <w:rPr>
                <w:sz w:val="28"/>
              </w:rPr>
              <w:t>Mаrkаziy Оsiyo gеоgrаfiyasi fаni bo‘yichа mоhiyatini tushunish; Mаrkаziy Оsiyo gеоgrаfiyasi fаni bo‘yichа bilish, аytib bеrish;</w:t>
            </w:r>
          </w:p>
          <w:p w:rsidR="00EA1007" w:rsidRPr="00A27222" w:rsidRDefault="00EA1007" w:rsidP="00316F9A">
            <w:pPr>
              <w:pStyle w:val="TableParagraph"/>
              <w:spacing w:line="316" w:lineRule="exact"/>
              <w:ind w:left="107"/>
              <w:rPr>
                <w:sz w:val="28"/>
              </w:rPr>
            </w:pPr>
            <w:r w:rsidRPr="00A27222">
              <w:rPr>
                <w:sz w:val="28"/>
              </w:rPr>
              <w:t>Mаrkаziy Оsiyo gеоgrаfiyasi fаni bo‘yichа tаsаvvurgа egа bo‘lish.</w:t>
            </w:r>
          </w:p>
        </w:tc>
      </w:tr>
      <w:tr w:rsidR="00EA1007" w:rsidTr="00316F9A">
        <w:trPr>
          <w:trHeight w:val="964"/>
        </w:trPr>
        <w:tc>
          <w:tcPr>
            <w:tcW w:w="1311" w:type="dxa"/>
            <w:shd w:val="clear" w:color="auto" w:fill="auto"/>
          </w:tcPr>
          <w:p w:rsidR="00EA1007" w:rsidRPr="00A27222" w:rsidRDefault="00EA1007" w:rsidP="00316F9A">
            <w:pPr>
              <w:pStyle w:val="TableParagraph"/>
              <w:spacing w:line="314" w:lineRule="exact"/>
              <w:ind w:left="236" w:right="227"/>
              <w:jc w:val="center"/>
              <w:rPr>
                <w:b/>
                <w:sz w:val="28"/>
              </w:rPr>
            </w:pPr>
            <w:r w:rsidRPr="00A27222">
              <w:rPr>
                <w:b/>
                <w:sz w:val="28"/>
              </w:rPr>
              <w:t>0-54</w:t>
            </w:r>
          </w:p>
        </w:tc>
        <w:tc>
          <w:tcPr>
            <w:tcW w:w="8582" w:type="dxa"/>
            <w:gridSpan w:val="2"/>
            <w:shd w:val="clear" w:color="auto" w:fill="auto"/>
          </w:tcPr>
          <w:p w:rsidR="00EA1007" w:rsidRPr="00A27222" w:rsidRDefault="00EA1007" w:rsidP="00316F9A">
            <w:pPr>
              <w:pStyle w:val="TableParagraph"/>
              <w:tabs>
                <w:tab w:val="left" w:pos="1428"/>
                <w:tab w:val="left" w:pos="2344"/>
                <w:tab w:val="left" w:pos="3977"/>
                <w:tab w:val="left" w:pos="4658"/>
                <w:tab w:val="left" w:pos="5886"/>
                <w:tab w:val="left" w:pos="6615"/>
                <w:tab w:val="left" w:pos="8077"/>
              </w:tabs>
              <w:ind w:left="107" w:right="103"/>
              <w:rPr>
                <w:sz w:val="28"/>
              </w:rPr>
            </w:pPr>
            <w:r w:rsidRPr="00A27222">
              <w:rPr>
                <w:sz w:val="28"/>
              </w:rPr>
              <w:t>Mаrkаziy</w:t>
            </w:r>
            <w:r w:rsidRPr="00A27222">
              <w:rPr>
                <w:sz w:val="28"/>
              </w:rPr>
              <w:tab/>
              <w:t>Оsiyo</w:t>
            </w:r>
            <w:r w:rsidRPr="00A27222">
              <w:rPr>
                <w:sz w:val="28"/>
              </w:rPr>
              <w:tab/>
              <w:t>gеоgrаfiyasi</w:t>
            </w:r>
            <w:r w:rsidRPr="00A27222">
              <w:rPr>
                <w:sz w:val="28"/>
              </w:rPr>
              <w:tab/>
              <w:t>fаni</w:t>
            </w:r>
            <w:r w:rsidRPr="00A27222">
              <w:rPr>
                <w:sz w:val="28"/>
              </w:rPr>
              <w:tab/>
              <w:t>bo‘yichа</w:t>
            </w:r>
            <w:r w:rsidRPr="00A27222">
              <w:rPr>
                <w:sz w:val="28"/>
              </w:rPr>
              <w:tab/>
              <w:t>аniq</w:t>
            </w:r>
            <w:r w:rsidRPr="00A27222">
              <w:rPr>
                <w:sz w:val="28"/>
              </w:rPr>
              <w:tab/>
              <w:t>tаsаvvurgа</w:t>
            </w:r>
            <w:r w:rsidRPr="00A27222">
              <w:rPr>
                <w:sz w:val="28"/>
              </w:rPr>
              <w:tab/>
            </w:r>
            <w:r w:rsidRPr="00A27222">
              <w:rPr>
                <w:spacing w:val="-6"/>
                <w:sz w:val="28"/>
              </w:rPr>
              <w:t xml:space="preserve">egа </w:t>
            </w:r>
            <w:r w:rsidRPr="00A27222">
              <w:rPr>
                <w:sz w:val="28"/>
              </w:rPr>
              <w:t>bo‘lmаslik;</w:t>
            </w:r>
          </w:p>
          <w:p w:rsidR="00EA1007" w:rsidRPr="00A27222" w:rsidRDefault="00EA1007" w:rsidP="00316F9A">
            <w:pPr>
              <w:pStyle w:val="TableParagraph"/>
              <w:spacing w:line="313" w:lineRule="exact"/>
              <w:ind w:left="107"/>
              <w:rPr>
                <w:sz w:val="28"/>
              </w:rPr>
            </w:pPr>
            <w:r w:rsidRPr="00A27222">
              <w:rPr>
                <w:sz w:val="28"/>
              </w:rPr>
              <w:t>Mаrkаziy Оsiyo gеоgrаfiyasi fаnini bilmаslik.</w:t>
            </w:r>
          </w:p>
        </w:tc>
      </w:tr>
    </w:tbl>
    <w:p w:rsidR="00EA1007" w:rsidRDefault="00EA1007" w:rsidP="00EA1007">
      <w:pPr>
        <w:pStyle w:val="a3"/>
        <w:spacing w:before="1"/>
        <w:ind w:left="0"/>
        <w:jc w:val="left"/>
        <w:rPr>
          <w:b/>
          <w:sz w:val="24"/>
        </w:rPr>
      </w:pPr>
    </w:p>
    <w:p w:rsidR="00EA1007" w:rsidRDefault="00EA1007" w:rsidP="00EA1007">
      <w:pPr>
        <w:spacing w:before="86"/>
        <w:ind w:right="211"/>
        <w:jc w:val="center"/>
        <w:rPr>
          <w:b/>
          <w:sz w:val="32"/>
        </w:rPr>
      </w:pPr>
      <w:r>
        <w:rPr>
          <w:b/>
          <w:sz w:val="32"/>
        </w:rPr>
        <w:t>Asosiy qism</w:t>
      </w:r>
    </w:p>
    <w:p w:rsidR="00EA1007" w:rsidRDefault="00EA1007" w:rsidP="00EA1007">
      <w:pPr>
        <w:pStyle w:val="a3"/>
        <w:spacing w:before="9"/>
        <w:ind w:left="0"/>
        <w:jc w:val="left"/>
        <w:rPr>
          <w:b/>
          <w:sz w:val="27"/>
        </w:rPr>
      </w:pPr>
    </w:p>
    <w:p w:rsidR="00EA1007" w:rsidRDefault="00EA1007" w:rsidP="00EA1007">
      <w:pPr>
        <w:ind w:left="4371" w:right="3366" w:hanging="999"/>
        <w:rPr>
          <w:b/>
          <w:sz w:val="28"/>
        </w:rPr>
      </w:pPr>
      <w:r>
        <w:rPr>
          <w:b/>
          <w:sz w:val="28"/>
        </w:rPr>
        <w:t>Fanning nazariy mashg„ulotlari mazmuni 1-modul. Kirish</w:t>
      </w:r>
    </w:p>
    <w:p w:rsidR="00EA1007" w:rsidRDefault="00EA1007" w:rsidP="00EA1007">
      <w:pPr>
        <w:pStyle w:val="a3"/>
        <w:tabs>
          <w:tab w:val="left" w:pos="2905"/>
          <w:tab w:val="left" w:pos="4039"/>
          <w:tab w:val="left" w:pos="5832"/>
          <w:tab w:val="left" w:pos="7975"/>
          <w:tab w:val="left" w:pos="9572"/>
        </w:tabs>
        <w:ind w:right="1136" w:firstLine="768"/>
        <w:jc w:val="left"/>
      </w:pPr>
      <w:r>
        <w:t>Fanning</w:t>
      </w:r>
      <w:r>
        <w:tab/>
        <w:t>maqsadi</w:t>
      </w:r>
      <w:r>
        <w:tab/>
        <w:t xml:space="preserve">va </w:t>
      </w:r>
      <w:r>
        <w:rPr>
          <w:spacing w:val="56"/>
        </w:rPr>
        <w:t xml:space="preserve"> </w:t>
      </w:r>
      <w:r>
        <w:t>vazifalari.</w:t>
      </w:r>
      <w:r>
        <w:tab/>
        <w:t xml:space="preserve">Markaziy </w:t>
      </w:r>
      <w:r>
        <w:rPr>
          <w:spacing w:val="55"/>
        </w:rPr>
        <w:t xml:space="preserve"> </w:t>
      </w:r>
      <w:r>
        <w:t>Osiyo</w:t>
      </w:r>
      <w:r>
        <w:tab/>
        <w:t>tushunchasi.</w:t>
      </w:r>
      <w:r>
        <w:tab/>
      </w:r>
      <w:r>
        <w:rPr>
          <w:spacing w:val="-4"/>
        </w:rPr>
        <w:t xml:space="preserve">Markaziy </w:t>
      </w:r>
      <w:r>
        <w:t>Osiyoning</w:t>
      </w:r>
      <w:r>
        <w:rPr>
          <w:spacing w:val="19"/>
        </w:rPr>
        <w:t xml:space="preserve"> </w:t>
      </w:r>
      <w:r>
        <w:t>geografik</w:t>
      </w:r>
      <w:r>
        <w:rPr>
          <w:spacing w:val="20"/>
        </w:rPr>
        <w:t xml:space="preserve"> </w:t>
      </w:r>
      <w:r>
        <w:t>o‗rni;</w:t>
      </w:r>
      <w:r>
        <w:rPr>
          <w:spacing w:val="20"/>
        </w:rPr>
        <w:t xml:space="preserve"> </w:t>
      </w:r>
      <w:r>
        <w:t>tabiiy</w:t>
      </w:r>
      <w:r>
        <w:rPr>
          <w:spacing w:val="18"/>
        </w:rPr>
        <w:t xml:space="preserve"> </w:t>
      </w:r>
      <w:r>
        <w:t>geografik</w:t>
      </w:r>
      <w:r>
        <w:rPr>
          <w:spacing w:val="20"/>
        </w:rPr>
        <w:t xml:space="preserve"> </w:t>
      </w:r>
      <w:r>
        <w:t>o‗rni,</w:t>
      </w:r>
      <w:r>
        <w:rPr>
          <w:spacing w:val="20"/>
        </w:rPr>
        <w:t xml:space="preserve"> </w:t>
      </w:r>
      <w:r>
        <w:t>iqtisodiy</w:t>
      </w:r>
      <w:r>
        <w:rPr>
          <w:spacing w:val="18"/>
        </w:rPr>
        <w:t xml:space="preserve"> </w:t>
      </w:r>
      <w:r>
        <w:t>geografik</w:t>
      </w:r>
      <w:r>
        <w:rPr>
          <w:spacing w:val="20"/>
        </w:rPr>
        <w:t xml:space="preserve"> </w:t>
      </w:r>
      <w:r>
        <w:t>o‗rni,</w:t>
      </w:r>
      <w:r>
        <w:rPr>
          <w:spacing w:val="18"/>
        </w:rPr>
        <w:t xml:space="preserve"> </w:t>
      </w:r>
      <w:r>
        <w:t>siyosiy</w:t>
      </w:r>
    </w:p>
    <w:p w:rsidR="00EA1007" w:rsidRDefault="00EA1007" w:rsidP="00EA1007">
      <w:pPr>
        <w:sectPr w:rsidR="00EA1007">
          <w:pgSz w:w="11910" w:h="16840"/>
          <w:pgMar w:top="1120" w:right="0" w:bottom="960" w:left="120" w:header="0" w:footer="699" w:gutter="0"/>
          <w:cols w:space="720"/>
        </w:sectPr>
      </w:pPr>
    </w:p>
    <w:p w:rsidR="00EA1007" w:rsidRDefault="00EA1007" w:rsidP="00EA1007">
      <w:pPr>
        <w:pStyle w:val="a3"/>
        <w:spacing w:before="67"/>
        <w:ind w:right="1130"/>
      </w:pPr>
      <w:r>
        <w:lastRenderedPageBreak/>
        <w:t>geografik o‗rni. Markaziy Osiyo xaritasining shakllanishidagi asosiy bosqichlar. Markaziy Osiyoda joylashgan davlatlar. Markaziy Osiyoni geografik o‗rganilish tarixi. Markaziy Osiyoning tabiiy geografik sharoiti. Geologik tuzilishi va rivojlanish tarixi. Rel‘efi; tog‗lari, tog‗ oralig‗i vodiylari, tekisliklari; cho‗llar, platolar, qirlar.</w:t>
      </w:r>
    </w:p>
    <w:p w:rsidR="00EA1007" w:rsidRDefault="00EA1007" w:rsidP="00EA1007">
      <w:pPr>
        <w:pStyle w:val="a3"/>
        <w:spacing w:before="6"/>
        <w:ind w:left="0"/>
        <w:jc w:val="left"/>
      </w:pPr>
    </w:p>
    <w:p w:rsidR="00EA1007" w:rsidRDefault="00EA1007" w:rsidP="00EA1007">
      <w:pPr>
        <w:pStyle w:val="2"/>
        <w:spacing w:line="319" w:lineRule="exact"/>
        <w:ind w:left="3788"/>
        <w:jc w:val="both"/>
      </w:pPr>
      <w:r>
        <w:t>2-modul. Iqlimi va ichki suvlari</w:t>
      </w:r>
    </w:p>
    <w:p w:rsidR="00EA1007" w:rsidRDefault="00EA1007" w:rsidP="00EA1007">
      <w:pPr>
        <w:pStyle w:val="a3"/>
        <w:ind w:right="1135" w:firstLine="629"/>
      </w:pPr>
      <w:r>
        <w:t>Iqlim hosil qiluvchi omillar. Issiqlikning yoz va qishda taqsimlanishi. Yog‗inlar va ularni tanqislanishidagi o‗ziga xos xususiyatlari. Shamollar va ularning turlari. Fasllar (yoz, kuz, qish, bahor). Iqlim mintaqalari va turlari. Daryolari; joylanishi, to‗yinish me‘yori, inson tomonidan foydalanishi. Yirik kanallar: Qoraqum, Katta Farg‗ona,</w:t>
      </w:r>
      <w:r>
        <w:rPr>
          <w:spacing w:val="-9"/>
        </w:rPr>
        <w:t xml:space="preserve"> </w:t>
      </w:r>
      <w:r>
        <w:t>Amu-Buxoro,</w:t>
      </w:r>
      <w:r>
        <w:rPr>
          <w:spacing w:val="-8"/>
        </w:rPr>
        <w:t xml:space="preserve"> </w:t>
      </w:r>
      <w:r>
        <w:t>Quyi</w:t>
      </w:r>
      <w:r>
        <w:rPr>
          <w:spacing w:val="-8"/>
        </w:rPr>
        <w:t xml:space="preserve"> </w:t>
      </w:r>
      <w:r>
        <w:t>Amudaryodagi</w:t>
      </w:r>
      <w:r>
        <w:rPr>
          <w:spacing w:val="-8"/>
        </w:rPr>
        <w:t xml:space="preserve"> </w:t>
      </w:r>
      <w:r>
        <w:t>kanallar.</w:t>
      </w:r>
      <w:r>
        <w:rPr>
          <w:spacing w:val="-8"/>
        </w:rPr>
        <w:t xml:space="preserve"> </w:t>
      </w:r>
      <w:r>
        <w:t>Sibir</w:t>
      </w:r>
      <w:r>
        <w:rPr>
          <w:spacing w:val="-9"/>
        </w:rPr>
        <w:t xml:space="preserve"> </w:t>
      </w:r>
      <w:r>
        <w:t>daryolarining</w:t>
      </w:r>
      <w:r>
        <w:rPr>
          <w:spacing w:val="-9"/>
        </w:rPr>
        <w:t xml:space="preserve"> </w:t>
      </w:r>
      <w:r>
        <w:t>bir</w:t>
      </w:r>
      <w:r>
        <w:rPr>
          <w:spacing w:val="-8"/>
        </w:rPr>
        <w:t xml:space="preserve"> </w:t>
      </w:r>
      <w:r>
        <w:t>qismini Markaziy Osiyoga olib kelish muammosi. Daryolarning ifloslanishi va ularni muhofaza qilish. Ko‗llar. Joylanishi va turlari. Oqar va oqmas ko‗llari. Yirik ko‗llar ta‘rifi (Orol, Balxash, Issiqko‗l va h.k). Orol va Orol bo‗yi muammosi. Muzliklar va ularning tarqalishi. Yirik muzliklar. Yer osti suvlari va ulardan foydalanish. Suv omborlari.</w:t>
      </w:r>
    </w:p>
    <w:p w:rsidR="00EA1007" w:rsidRDefault="00EA1007" w:rsidP="00EA1007">
      <w:pPr>
        <w:pStyle w:val="a3"/>
        <w:spacing w:before="3"/>
        <w:ind w:left="0"/>
        <w:jc w:val="left"/>
      </w:pPr>
    </w:p>
    <w:p w:rsidR="00EA1007" w:rsidRDefault="00EA1007" w:rsidP="00EA1007">
      <w:pPr>
        <w:pStyle w:val="2"/>
        <w:spacing w:line="319" w:lineRule="exact"/>
        <w:ind w:left="4342"/>
        <w:jc w:val="both"/>
      </w:pPr>
      <w:r>
        <w:t>3-modul. Tabiat zonalari</w:t>
      </w:r>
    </w:p>
    <w:p w:rsidR="00EA1007" w:rsidRDefault="00EA1007" w:rsidP="00EA1007">
      <w:pPr>
        <w:pStyle w:val="a3"/>
        <w:ind w:right="1137" w:firstLine="629"/>
      </w:pPr>
      <w:r>
        <w:t>Har bir tabiat zonasining tuproq, o‗simlik qoplami va hayvonot dunyosi (dasht, chala cho‗l, cho‗l). Tog‗larda tuproq o‗simlik qoplami va hayvonot dunyosini balandliklar bo‗yicha tarqalishi. Markaziy Osiyo tabiatini muhofaza qilish. Inson tomonidan</w:t>
      </w:r>
      <w:r>
        <w:rPr>
          <w:spacing w:val="-10"/>
        </w:rPr>
        <w:t xml:space="preserve"> </w:t>
      </w:r>
      <w:r>
        <w:t>tabiatni</w:t>
      </w:r>
      <w:r>
        <w:rPr>
          <w:spacing w:val="-10"/>
        </w:rPr>
        <w:t xml:space="preserve"> </w:t>
      </w:r>
      <w:r>
        <w:t>o‗zaro</w:t>
      </w:r>
      <w:r>
        <w:rPr>
          <w:spacing w:val="-10"/>
        </w:rPr>
        <w:t xml:space="preserve"> </w:t>
      </w:r>
      <w:r>
        <w:t>tiriltirish,</w:t>
      </w:r>
      <w:r>
        <w:rPr>
          <w:spacing w:val="-9"/>
        </w:rPr>
        <w:t xml:space="preserve"> </w:t>
      </w:r>
      <w:r>
        <w:t>madaniy</w:t>
      </w:r>
      <w:r>
        <w:rPr>
          <w:spacing w:val="-11"/>
        </w:rPr>
        <w:t xml:space="preserve"> </w:t>
      </w:r>
      <w:r>
        <w:t>landshaftlar,</w:t>
      </w:r>
      <w:r>
        <w:rPr>
          <w:spacing w:val="-9"/>
        </w:rPr>
        <w:t xml:space="preserve"> </w:t>
      </w:r>
      <w:r>
        <w:t>qo‘riqxonalar</w:t>
      </w:r>
      <w:r>
        <w:rPr>
          <w:spacing w:val="-11"/>
        </w:rPr>
        <w:t xml:space="preserve"> </w:t>
      </w:r>
      <w:r>
        <w:t>buyurtmalar, xalq</w:t>
      </w:r>
      <w:r>
        <w:rPr>
          <w:spacing w:val="-4"/>
        </w:rPr>
        <w:t xml:space="preserve"> </w:t>
      </w:r>
      <w:r>
        <w:t>bog‗lari.</w:t>
      </w:r>
    </w:p>
    <w:p w:rsidR="00EA1007" w:rsidRDefault="00EA1007" w:rsidP="00EA1007">
      <w:pPr>
        <w:pStyle w:val="a3"/>
        <w:spacing w:before="3"/>
        <w:ind w:left="0"/>
        <w:jc w:val="left"/>
      </w:pPr>
    </w:p>
    <w:p w:rsidR="00EA1007" w:rsidRDefault="00EA1007" w:rsidP="00EA1007">
      <w:pPr>
        <w:pStyle w:val="2"/>
        <w:numPr>
          <w:ilvl w:val="1"/>
          <w:numId w:val="68"/>
        </w:numPr>
        <w:tabs>
          <w:tab w:val="left" w:pos="3280"/>
        </w:tabs>
        <w:spacing w:line="319" w:lineRule="exact"/>
        <w:jc w:val="both"/>
      </w:pPr>
      <w:r>
        <w:t>modul. Markaziy Osiyoning tabiiy</w:t>
      </w:r>
      <w:r>
        <w:rPr>
          <w:spacing w:val="-3"/>
        </w:rPr>
        <w:t xml:space="preserve"> </w:t>
      </w:r>
      <w:r>
        <w:t>resurslari</w:t>
      </w:r>
    </w:p>
    <w:p w:rsidR="00EA1007" w:rsidRDefault="00EA1007" w:rsidP="00EA1007">
      <w:pPr>
        <w:pStyle w:val="a3"/>
        <w:ind w:right="1131" w:firstLine="629"/>
      </w:pPr>
      <w:r>
        <w:t>Tabiiy resurslar va ularning turlari haqida tushuncha. Agroiqlimiy resurslar va ularning qishloq xo‗jaligini rivojlanishiga ta‘siri va ulardan foydalanish darajasi. Yerlarning sho‗rlanishi, shamol va suv eroziyasi. Mineral resurslari, ularning turlari va</w:t>
      </w:r>
      <w:r>
        <w:rPr>
          <w:spacing w:val="-10"/>
        </w:rPr>
        <w:t xml:space="preserve"> </w:t>
      </w:r>
      <w:r>
        <w:t>joylanishi;</w:t>
      </w:r>
      <w:r>
        <w:rPr>
          <w:spacing w:val="-8"/>
        </w:rPr>
        <w:t xml:space="preserve"> </w:t>
      </w:r>
      <w:r>
        <w:t>yoqilg‗i-energetika</w:t>
      </w:r>
      <w:r>
        <w:rPr>
          <w:spacing w:val="-9"/>
        </w:rPr>
        <w:t xml:space="preserve"> </w:t>
      </w:r>
      <w:r>
        <w:t>foydali</w:t>
      </w:r>
      <w:r>
        <w:rPr>
          <w:spacing w:val="-10"/>
        </w:rPr>
        <w:t xml:space="preserve"> </w:t>
      </w:r>
      <w:r>
        <w:t>qazilmalari,</w:t>
      </w:r>
      <w:r>
        <w:rPr>
          <w:spacing w:val="-7"/>
        </w:rPr>
        <w:t xml:space="preserve"> </w:t>
      </w:r>
      <w:r>
        <w:t>metalli</w:t>
      </w:r>
      <w:r>
        <w:rPr>
          <w:spacing w:val="-9"/>
        </w:rPr>
        <w:t xml:space="preserve"> </w:t>
      </w:r>
      <w:r>
        <w:t>foydali</w:t>
      </w:r>
      <w:r>
        <w:rPr>
          <w:spacing w:val="-8"/>
        </w:rPr>
        <w:t xml:space="preserve"> </w:t>
      </w:r>
      <w:r>
        <w:t>qazilmalar</w:t>
      </w:r>
      <w:r>
        <w:rPr>
          <w:spacing w:val="-9"/>
        </w:rPr>
        <w:t xml:space="preserve"> </w:t>
      </w:r>
      <w:r>
        <w:t>(qora va rangli), nometall foydali qazilmalar, qurilish xom-ashyosi. Mineral resurslarni qazib olish jarayonida atrof-muhitning o‗zgarishi va uni muhofaza qilish muammolari. Suv resurslari va ulardan foydalanish darajasi. Suv resurslarini ifloslanish va ularni muhofaza qilish. Biologik resurslari. O‗rmonlar, yaylovlar, o</w:t>
      </w:r>
      <w:r>
        <w:rPr>
          <w:spacing w:val="-2"/>
        </w:rPr>
        <w:t>v</w:t>
      </w:r>
      <w:r>
        <w:t>l</w:t>
      </w:r>
      <w:r>
        <w:rPr>
          <w:spacing w:val="-3"/>
        </w:rPr>
        <w:t>a</w:t>
      </w:r>
      <w:r>
        <w:t>n</w:t>
      </w:r>
      <w:r>
        <w:rPr>
          <w:spacing w:val="-3"/>
        </w:rPr>
        <w:t>a</w:t>
      </w:r>
      <w:r>
        <w:t>d</w:t>
      </w:r>
      <w:r>
        <w:rPr>
          <w:spacing w:val="-2"/>
        </w:rPr>
        <w:t>i</w:t>
      </w:r>
      <w:r>
        <w:t>g</w:t>
      </w:r>
      <w:r>
        <w:rPr>
          <w:spacing w:val="-3"/>
        </w:rPr>
        <w:t>a</w:t>
      </w:r>
      <w:r>
        <w:t xml:space="preserve">n  </w:t>
      </w:r>
      <w:r>
        <w:rPr>
          <w:spacing w:val="-8"/>
        </w:rPr>
        <w:t xml:space="preserve"> </w:t>
      </w:r>
      <w:r>
        <w:t>ha</w:t>
      </w:r>
      <w:r>
        <w:rPr>
          <w:spacing w:val="-4"/>
        </w:rPr>
        <w:t>y</w:t>
      </w:r>
      <w:r>
        <w:t>vo</w:t>
      </w:r>
      <w:r>
        <w:rPr>
          <w:spacing w:val="-2"/>
        </w:rPr>
        <w:t>n</w:t>
      </w:r>
      <w:r>
        <w:t xml:space="preserve">lar.  </w:t>
      </w:r>
      <w:r>
        <w:rPr>
          <w:spacing w:val="-7"/>
        </w:rPr>
        <w:t xml:space="preserve"> </w:t>
      </w:r>
      <w:r>
        <w:rPr>
          <w:spacing w:val="-5"/>
          <w:w w:val="44"/>
        </w:rPr>
        <w:t>―</w:t>
      </w:r>
      <w:r>
        <w:rPr>
          <w:spacing w:val="-2"/>
        </w:rPr>
        <w:t>Q</w:t>
      </w:r>
      <w:r>
        <w:t xml:space="preserve">izil  </w:t>
      </w:r>
      <w:r>
        <w:rPr>
          <w:spacing w:val="-8"/>
        </w:rPr>
        <w:t xml:space="preserve"> </w:t>
      </w:r>
      <w:r>
        <w:t>k</w:t>
      </w:r>
      <w:r>
        <w:rPr>
          <w:spacing w:val="-2"/>
        </w:rPr>
        <w:t>i</w:t>
      </w:r>
      <w:r>
        <w:t>t</w:t>
      </w:r>
      <w:r>
        <w:rPr>
          <w:spacing w:val="-2"/>
        </w:rPr>
        <w:t>o</w:t>
      </w:r>
      <w:r>
        <w:t>b</w:t>
      </w:r>
      <w:r>
        <w:rPr>
          <w:spacing w:val="-3"/>
          <w:w w:val="57"/>
        </w:rPr>
        <w:t>‖</w:t>
      </w:r>
      <w:r>
        <w:t xml:space="preserve">ga  </w:t>
      </w:r>
      <w:r>
        <w:rPr>
          <w:spacing w:val="-9"/>
        </w:rPr>
        <w:t xml:space="preserve"> </w:t>
      </w:r>
      <w:r>
        <w:t>k</w:t>
      </w:r>
      <w:r>
        <w:rPr>
          <w:spacing w:val="-2"/>
        </w:rPr>
        <w:t>i</w:t>
      </w:r>
      <w:r>
        <w:t>r</w:t>
      </w:r>
      <w:r>
        <w:rPr>
          <w:spacing w:val="-2"/>
        </w:rPr>
        <w:t>i</w:t>
      </w:r>
      <w:r>
        <w:t>t</w:t>
      </w:r>
      <w:r>
        <w:rPr>
          <w:spacing w:val="-2"/>
        </w:rPr>
        <w:t>il</w:t>
      </w:r>
      <w:r>
        <w:t xml:space="preserve">gan  </w:t>
      </w:r>
      <w:r>
        <w:rPr>
          <w:spacing w:val="-8"/>
        </w:rPr>
        <w:t xml:space="preserve"> </w:t>
      </w:r>
      <w:r>
        <w:t>o</w:t>
      </w:r>
      <w:r>
        <w:rPr>
          <w:spacing w:val="-3"/>
          <w:w w:val="66"/>
        </w:rPr>
        <w:t>‗</w:t>
      </w:r>
      <w:r>
        <w:rPr>
          <w:spacing w:val="-2"/>
        </w:rPr>
        <w:t>s</w:t>
      </w:r>
      <w:r>
        <w:t>i</w:t>
      </w:r>
      <w:r>
        <w:rPr>
          <w:spacing w:val="-5"/>
        </w:rPr>
        <w:t>m</w:t>
      </w:r>
      <w:r>
        <w:t xml:space="preserve">lik  </w:t>
      </w:r>
      <w:r>
        <w:rPr>
          <w:spacing w:val="-8"/>
        </w:rPr>
        <w:t xml:space="preserve"> </w:t>
      </w:r>
      <w:r>
        <w:t xml:space="preserve">va  </w:t>
      </w:r>
      <w:r>
        <w:rPr>
          <w:spacing w:val="-9"/>
        </w:rPr>
        <w:t xml:space="preserve"> </w:t>
      </w:r>
      <w:r>
        <w:t>ha</w:t>
      </w:r>
      <w:r>
        <w:rPr>
          <w:spacing w:val="-4"/>
        </w:rPr>
        <w:t>y</w:t>
      </w:r>
      <w:r>
        <w:t>v</w:t>
      </w:r>
      <w:r>
        <w:rPr>
          <w:spacing w:val="-2"/>
        </w:rPr>
        <w:t>o</w:t>
      </w:r>
      <w:r>
        <w:t xml:space="preserve">n  </w:t>
      </w:r>
      <w:r>
        <w:rPr>
          <w:spacing w:val="-6"/>
        </w:rPr>
        <w:t xml:space="preserve"> </w:t>
      </w:r>
      <w:r>
        <w:rPr>
          <w:spacing w:val="-2"/>
        </w:rPr>
        <w:t>t</w:t>
      </w:r>
      <w:r>
        <w:t>u</w:t>
      </w:r>
      <w:r>
        <w:rPr>
          <w:spacing w:val="-3"/>
        </w:rPr>
        <w:t>r</w:t>
      </w:r>
      <w:r>
        <w:t>la</w:t>
      </w:r>
      <w:r>
        <w:rPr>
          <w:spacing w:val="-3"/>
        </w:rPr>
        <w:t>r</w:t>
      </w:r>
      <w:r>
        <w:t>i. Rekreatsiya va turizm resurslari. Ularning turlari va ulardan foydalanish darajasi: tabiiy, tarixiy, madaniy rekreatsiya</w:t>
      </w:r>
      <w:r>
        <w:rPr>
          <w:spacing w:val="-5"/>
        </w:rPr>
        <w:t xml:space="preserve"> </w:t>
      </w:r>
      <w:r>
        <w:t>ob‘ektlari.</w:t>
      </w:r>
    </w:p>
    <w:p w:rsidR="00EA1007" w:rsidRDefault="00EA1007" w:rsidP="00EA1007">
      <w:pPr>
        <w:pStyle w:val="a3"/>
        <w:spacing w:before="3"/>
        <w:ind w:left="0"/>
        <w:jc w:val="left"/>
      </w:pPr>
    </w:p>
    <w:p w:rsidR="00EA1007" w:rsidRDefault="00EA1007" w:rsidP="00EA1007">
      <w:pPr>
        <w:pStyle w:val="2"/>
        <w:spacing w:line="319" w:lineRule="exact"/>
        <w:ind w:left="3879"/>
        <w:jc w:val="both"/>
      </w:pPr>
      <w:r>
        <w:t>5-modul. Markaziy Osiyo</w:t>
      </w:r>
      <w:r>
        <w:rPr>
          <w:spacing w:val="-15"/>
        </w:rPr>
        <w:t xml:space="preserve"> </w:t>
      </w:r>
      <w:r>
        <w:t>aholisi</w:t>
      </w:r>
    </w:p>
    <w:p w:rsidR="00EA1007" w:rsidRDefault="00EA1007" w:rsidP="00EA1007">
      <w:pPr>
        <w:pStyle w:val="a3"/>
        <w:ind w:right="1131" w:firstLine="698"/>
      </w:pPr>
      <w:r>
        <w:t>Aholining soni, joylashishi, zichligi, milliy tarkibi. Aholi ko‗paishining o‗ziga xos xususiyatlari. Migratsiya va uning 1990-yildan so‗ngi siyosiy oqimi. Urbanizatsiya darajasi: yirik shaharlar, shaharlar,</w:t>
      </w:r>
      <w:r>
        <w:rPr>
          <w:spacing w:val="-4"/>
        </w:rPr>
        <w:t xml:space="preserve"> </w:t>
      </w:r>
      <w:r>
        <w:t>qishloqlar.</w:t>
      </w:r>
    </w:p>
    <w:p w:rsidR="00EA1007" w:rsidRDefault="00EA1007" w:rsidP="00EA1007">
      <w:pPr>
        <w:pStyle w:val="a3"/>
        <w:spacing w:before="3"/>
        <w:ind w:left="0"/>
        <w:jc w:val="left"/>
      </w:pPr>
    </w:p>
    <w:p w:rsidR="00EA1007" w:rsidRDefault="00EA1007" w:rsidP="00EA1007">
      <w:pPr>
        <w:pStyle w:val="2"/>
        <w:numPr>
          <w:ilvl w:val="2"/>
          <w:numId w:val="68"/>
        </w:numPr>
        <w:tabs>
          <w:tab w:val="left" w:pos="3571"/>
        </w:tabs>
        <w:spacing w:line="319" w:lineRule="exact"/>
      </w:pPr>
      <w:r>
        <w:t>modul. Markaziy Osiyoning</w:t>
      </w:r>
      <w:r>
        <w:rPr>
          <w:spacing w:val="-8"/>
        </w:rPr>
        <w:t xml:space="preserve"> </w:t>
      </w:r>
      <w:r>
        <w:t>iqtisodiyoti</w:t>
      </w:r>
    </w:p>
    <w:p w:rsidR="00EA1007" w:rsidRDefault="00EA1007" w:rsidP="00EA1007">
      <w:pPr>
        <w:pStyle w:val="a3"/>
        <w:ind w:right="1132" w:firstLine="768"/>
      </w:pPr>
      <w:r>
        <w:t>Markaziy Osiyoning iqtisodiyotining asosiy xususiyatlari. Rivojlanish tarixi. Sanoatda: yoqilg‗i-energetika sanoati; metallurgiya sanoati (qora va rangli)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markazlari; kimyo sanoati va uning asosiy tarmoqlari rivojlangan hududlar; mashinasozlik</w:t>
      </w:r>
      <w:r>
        <w:rPr>
          <w:spacing w:val="-15"/>
        </w:rPr>
        <w:t xml:space="preserve"> </w:t>
      </w:r>
      <w:r>
        <w:t>sanoati</w:t>
      </w:r>
      <w:r>
        <w:rPr>
          <w:spacing w:val="-12"/>
        </w:rPr>
        <w:t xml:space="preserve"> </w:t>
      </w:r>
      <w:r>
        <w:t>(avtomobilsozlik,</w:t>
      </w:r>
      <w:r>
        <w:rPr>
          <w:spacing w:val="-15"/>
        </w:rPr>
        <w:t xml:space="preserve"> </w:t>
      </w:r>
      <w:r>
        <w:t>stanoksozlik,</w:t>
      </w:r>
      <w:r>
        <w:rPr>
          <w:spacing w:val="-15"/>
        </w:rPr>
        <w:t xml:space="preserve"> </w:t>
      </w:r>
      <w:r>
        <w:t>qishloq</w:t>
      </w:r>
      <w:r>
        <w:rPr>
          <w:spacing w:val="-14"/>
        </w:rPr>
        <w:t xml:space="preserve"> </w:t>
      </w:r>
      <w:r>
        <w:t>xo‗jalik</w:t>
      </w:r>
      <w:r>
        <w:rPr>
          <w:spacing w:val="-14"/>
        </w:rPr>
        <w:t xml:space="preserve"> </w:t>
      </w:r>
      <w:r>
        <w:t>mashinasozligi va h.k.); Yengil, oziq-ovqat va mahalliy sanoat. Qishloq xo‗jaligi va uning joylanishidagi asosiy xususiyatlar: donchilik, paxtachilik, bog‗dorchilik, uzumchilik, sabzavotchilik, tamakichilik, chorvachilik (qoramolchilik, qo‗ychilik, yilqichilik, parrandachilik, baliqchilik va h.k.). Asosiy qishloq xo‘jalik mintaqalari. Transporti: quruqlik transporti (temir yo‗l, avtomobil, quvur), havo, suv transporti. Tashqi iqtisodiy</w:t>
      </w:r>
      <w:r>
        <w:rPr>
          <w:spacing w:val="-5"/>
        </w:rPr>
        <w:t xml:space="preserve"> </w:t>
      </w:r>
      <w:r>
        <w:t>aloqalari.</w:t>
      </w:r>
    </w:p>
    <w:p w:rsidR="00EA1007" w:rsidRDefault="00EA1007" w:rsidP="00EA1007">
      <w:pPr>
        <w:pStyle w:val="a3"/>
        <w:spacing w:before="7"/>
        <w:ind w:left="0"/>
        <w:jc w:val="left"/>
      </w:pPr>
    </w:p>
    <w:p w:rsidR="00EA1007" w:rsidRDefault="00EA1007" w:rsidP="00EA1007">
      <w:pPr>
        <w:pStyle w:val="2"/>
        <w:numPr>
          <w:ilvl w:val="3"/>
          <w:numId w:val="68"/>
        </w:numPr>
        <w:tabs>
          <w:tab w:val="left" w:pos="3922"/>
        </w:tabs>
        <w:spacing w:line="319" w:lineRule="exact"/>
        <w:jc w:val="both"/>
      </w:pPr>
      <w:r>
        <w:t>modul. Markaziy Osiyo</w:t>
      </w:r>
      <w:r>
        <w:rPr>
          <w:spacing w:val="-4"/>
        </w:rPr>
        <w:t xml:space="preserve"> </w:t>
      </w:r>
      <w:r>
        <w:t>davlatlari</w:t>
      </w:r>
    </w:p>
    <w:p w:rsidR="00EA1007" w:rsidRDefault="00EA1007" w:rsidP="00EA1007">
      <w:pPr>
        <w:pStyle w:val="a3"/>
        <w:ind w:right="1138" w:firstLine="698"/>
      </w:pPr>
      <w:r>
        <w:t>Qozog‗iston, Qirg‗iziston, Tojikiston, Turkmaniston respublikalarining tashkil topish tarixi. Geografik joylanishi. Tabiiy resurslari, aholisi, sanoati, qishloq xo‗jaligi, transporti va tashqi iqtisodiy aloqalari. Hududiy</w:t>
      </w:r>
      <w:r>
        <w:rPr>
          <w:spacing w:val="-29"/>
        </w:rPr>
        <w:t xml:space="preserve"> </w:t>
      </w:r>
      <w:r>
        <w:t>tafovutlari.</w:t>
      </w:r>
    </w:p>
    <w:p w:rsidR="00EA1007" w:rsidRDefault="00EA1007" w:rsidP="00EA1007">
      <w:pPr>
        <w:pStyle w:val="a3"/>
        <w:spacing w:before="3"/>
        <w:ind w:left="0"/>
        <w:jc w:val="left"/>
      </w:pPr>
    </w:p>
    <w:p w:rsidR="00EA1007" w:rsidRDefault="00EA1007" w:rsidP="00EA1007">
      <w:pPr>
        <w:pStyle w:val="2"/>
        <w:numPr>
          <w:ilvl w:val="3"/>
          <w:numId w:val="68"/>
        </w:numPr>
        <w:tabs>
          <w:tab w:val="left" w:pos="3972"/>
        </w:tabs>
        <w:spacing w:line="319" w:lineRule="exact"/>
        <w:ind w:left="3971"/>
      </w:pPr>
      <w:r>
        <w:t>modul. O„zbekiston</w:t>
      </w:r>
      <w:r>
        <w:rPr>
          <w:spacing w:val="-4"/>
        </w:rPr>
        <w:t xml:space="preserve"> </w:t>
      </w:r>
      <w:r>
        <w:t>Respublikasi</w:t>
      </w:r>
    </w:p>
    <w:p w:rsidR="00EA1007" w:rsidRDefault="00EA1007" w:rsidP="00EA1007">
      <w:pPr>
        <w:pStyle w:val="a3"/>
        <w:ind w:right="1136" w:firstLine="629"/>
        <w:jc w:val="left"/>
      </w:pPr>
      <w:r>
        <w:t>Tashkil topish tarixi. Geografik joylanishi. Tabiiy resurslari, aholisi. Sanoat, qishloq xo‗jaligi, transporti, tashqi iqtisodiy aloqalari. Iqtisodiy rayonlari.</w:t>
      </w:r>
    </w:p>
    <w:p w:rsidR="00EA1007" w:rsidRDefault="00EA1007" w:rsidP="00EA1007">
      <w:pPr>
        <w:pStyle w:val="2"/>
        <w:spacing w:before="6" w:line="640" w:lineRule="atLeast"/>
        <w:ind w:left="3917" w:right="2301" w:hanging="1674"/>
      </w:pPr>
      <w:r>
        <w:t>Seminar</w:t>
      </w:r>
      <w:r>
        <w:rPr>
          <w:spacing w:val="-32"/>
        </w:rPr>
        <w:t xml:space="preserve"> </w:t>
      </w:r>
      <w:r>
        <w:t>mashg„ulotlarni</w:t>
      </w:r>
      <w:r>
        <w:rPr>
          <w:spacing w:val="-31"/>
        </w:rPr>
        <w:t xml:space="preserve"> </w:t>
      </w:r>
      <w:r>
        <w:t>tashkil</w:t>
      </w:r>
      <w:r>
        <w:rPr>
          <w:spacing w:val="-31"/>
        </w:rPr>
        <w:t xml:space="preserve"> </w:t>
      </w:r>
      <w:r>
        <w:t>etish</w:t>
      </w:r>
      <w:r>
        <w:rPr>
          <w:spacing w:val="-31"/>
        </w:rPr>
        <w:t xml:space="preserve"> </w:t>
      </w:r>
      <w:r>
        <w:t>bo„yicha</w:t>
      </w:r>
      <w:r>
        <w:rPr>
          <w:spacing w:val="-31"/>
        </w:rPr>
        <w:t xml:space="preserve"> </w:t>
      </w:r>
      <w:r>
        <w:t>ko„rsatmalar Markaziy Osiyo siyosiy</w:t>
      </w:r>
      <w:r>
        <w:rPr>
          <w:spacing w:val="69"/>
        </w:rPr>
        <w:t xml:space="preserve"> </w:t>
      </w:r>
      <w:r>
        <w:t>xaritasi</w:t>
      </w:r>
    </w:p>
    <w:p w:rsidR="00EA1007" w:rsidRDefault="00EA1007" w:rsidP="00EA1007">
      <w:pPr>
        <w:pStyle w:val="a3"/>
        <w:tabs>
          <w:tab w:val="left" w:pos="2927"/>
          <w:tab w:val="left" w:pos="3811"/>
          <w:tab w:val="left" w:pos="5080"/>
          <w:tab w:val="left" w:pos="7284"/>
          <w:tab w:val="left" w:pos="8541"/>
          <w:tab w:val="left" w:pos="9749"/>
        </w:tabs>
        <w:ind w:right="1129" w:firstLine="629"/>
        <w:jc w:val="left"/>
      </w:pPr>
      <w:r>
        <w:t>Markaziy</w:t>
      </w:r>
      <w:r>
        <w:tab/>
        <w:t>Osiyo</w:t>
      </w:r>
      <w:r>
        <w:tab/>
        <w:t>davlatlari</w:t>
      </w:r>
      <w:r>
        <w:tab/>
        <w:t>siyosiy-ma‘muriy</w:t>
      </w:r>
      <w:r>
        <w:tab/>
        <w:t>xaritasini</w:t>
      </w:r>
      <w:r>
        <w:tab/>
        <w:t>yozuvsiz</w:t>
      </w:r>
      <w:r>
        <w:tab/>
      </w:r>
      <w:r>
        <w:rPr>
          <w:spacing w:val="-3"/>
        </w:rPr>
        <w:t xml:space="preserve">xaritaga </w:t>
      </w:r>
      <w:r>
        <w:t>tushirish va tahlil</w:t>
      </w:r>
      <w:r>
        <w:rPr>
          <w:spacing w:val="-3"/>
        </w:rPr>
        <w:t xml:space="preserve"> </w:t>
      </w:r>
      <w:r>
        <w:t>qilish.</w:t>
      </w:r>
    </w:p>
    <w:p w:rsidR="00EA1007" w:rsidRDefault="00EA1007" w:rsidP="00EA1007">
      <w:pPr>
        <w:pStyle w:val="a3"/>
        <w:spacing w:before="4"/>
        <w:ind w:left="0"/>
        <w:jc w:val="left"/>
      </w:pPr>
    </w:p>
    <w:p w:rsidR="00EA1007" w:rsidRDefault="00EA1007" w:rsidP="00EA1007">
      <w:pPr>
        <w:pStyle w:val="2"/>
        <w:spacing w:line="319" w:lineRule="exact"/>
        <w:ind w:left="3742"/>
      </w:pPr>
      <w:r>
        <w:t>Markaziy Osiyoning tabiiy xaritasi</w:t>
      </w:r>
    </w:p>
    <w:p w:rsidR="00EA1007" w:rsidRDefault="00EA1007" w:rsidP="00EA1007">
      <w:pPr>
        <w:pStyle w:val="a3"/>
        <w:spacing w:line="242" w:lineRule="auto"/>
        <w:ind w:right="1136" w:firstLine="629"/>
        <w:jc w:val="left"/>
      </w:pPr>
      <w:r>
        <w:t>Markaziy Osiyoning tabiiy chegaralarini yozuvsiz xaritaga tushirish va tahlil qilish. Markaziy Osiyo tabiiy xaritasining nomenklaturasini o‗rganish.</w:t>
      </w:r>
    </w:p>
    <w:p w:rsidR="00EA1007" w:rsidRDefault="00EA1007" w:rsidP="00EA1007">
      <w:pPr>
        <w:pStyle w:val="a3"/>
        <w:spacing w:before="8"/>
        <w:ind w:left="0"/>
        <w:jc w:val="left"/>
        <w:rPr>
          <w:sz w:val="27"/>
        </w:rPr>
      </w:pPr>
    </w:p>
    <w:p w:rsidR="00EA1007" w:rsidRDefault="00EA1007" w:rsidP="00EA1007">
      <w:pPr>
        <w:pStyle w:val="2"/>
        <w:spacing w:before="1" w:line="319" w:lineRule="exact"/>
        <w:ind w:left="3122"/>
        <w:jc w:val="both"/>
      </w:pPr>
      <w:r>
        <w:t>Markaziy Osiyo iqlim va ichki suvlar xaritasi</w:t>
      </w:r>
    </w:p>
    <w:p w:rsidR="00EA1007" w:rsidRDefault="00EA1007" w:rsidP="00EA1007">
      <w:pPr>
        <w:pStyle w:val="a3"/>
        <w:ind w:right="1141" w:firstLine="629"/>
      </w:pPr>
      <w:r>
        <w:t>Markaziy Osiyo iqlim xaritalarini o‗rganish va ularni yozuvsiz xaritaga tushirish va tahlil qilish. Markaziy Osiyo daryolari va ko‗llari jadvalini tuzish va ularni yozuvsiz xaritada tasvirlash va tahlil</w:t>
      </w:r>
      <w:r>
        <w:rPr>
          <w:spacing w:val="-5"/>
        </w:rPr>
        <w:t xml:space="preserve"> </w:t>
      </w:r>
      <w:r>
        <w:t>qilish.</w:t>
      </w:r>
    </w:p>
    <w:p w:rsidR="00EA1007" w:rsidRDefault="00EA1007" w:rsidP="00EA1007">
      <w:pPr>
        <w:pStyle w:val="a3"/>
        <w:spacing w:before="3"/>
        <w:ind w:left="0"/>
        <w:jc w:val="left"/>
      </w:pPr>
    </w:p>
    <w:p w:rsidR="00EA1007" w:rsidRDefault="00EA1007" w:rsidP="00EA1007">
      <w:pPr>
        <w:pStyle w:val="2"/>
        <w:spacing w:line="320" w:lineRule="exact"/>
        <w:ind w:left="3867"/>
        <w:jc w:val="both"/>
      </w:pPr>
      <w:r>
        <w:t>Markaziy Osiyo organik dunyosi</w:t>
      </w:r>
    </w:p>
    <w:p w:rsidR="00EA1007" w:rsidRDefault="00EA1007" w:rsidP="00EA1007">
      <w:pPr>
        <w:pStyle w:val="a3"/>
        <w:ind w:right="1143" w:firstLine="487"/>
      </w:pPr>
      <w:r>
        <w:t>Markaziy Osiyo tuproqlari xaritasini tuzish va tahlil qilish. Markaziy Osiyo o‗simliklari xaritasini tuzish va tahlil qilish. Markaziy Osiyo hayvonot dunyosi jadvalini tuzish va uni xaritada tasvirlash.</w:t>
      </w:r>
    </w:p>
    <w:p w:rsidR="00EA1007" w:rsidRDefault="00EA1007" w:rsidP="00EA1007">
      <w:pPr>
        <w:pStyle w:val="a3"/>
        <w:spacing w:before="1"/>
        <w:ind w:left="0"/>
        <w:jc w:val="left"/>
      </w:pPr>
    </w:p>
    <w:p w:rsidR="00EA1007" w:rsidRDefault="00EA1007" w:rsidP="00EA1007">
      <w:pPr>
        <w:pStyle w:val="2"/>
        <w:spacing w:line="321" w:lineRule="exact"/>
        <w:ind w:left="4445"/>
        <w:jc w:val="both"/>
      </w:pPr>
      <w:r>
        <w:t>Markaziy Osiyo aholisi</w:t>
      </w:r>
    </w:p>
    <w:p w:rsidR="00EA1007" w:rsidRDefault="00EA1007" w:rsidP="00EA1007">
      <w:pPr>
        <w:pStyle w:val="a3"/>
        <w:ind w:right="1132" w:firstLine="598"/>
      </w:pPr>
      <w:r>
        <w:rPr>
          <w:spacing w:val="-4"/>
        </w:rPr>
        <w:t>Aholi</w:t>
      </w:r>
      <w:r>
        <w:rPr>
          <w:spacing w:val="62"/>
        </w:rPr>
        <w:t xml:space="preserve"> </w:t>
      </w:r>
      <w:r>
        <w:t xml:space="preserve">va </w:t>
      </w:r>
      <w:r>
        <w:rPr>
          <w:spacing w:val="-5"/>
        </w:rPr>
        <w:t xml:space="preserve">mehnat resurslarining </w:t>
      </w:r>
      <w:r>
        <w:rPr>
          <w:spacing w:val="-4"/>
        </w:rPr>
        <w:t>ishlab</w:t>
      </w:r>
      <w:r>
        <w:rPr>
          <w:spacing w:val="62"/>
        </w:rPr>
        <w:t xml:space="preserve"> </w:t>
      </w:r>
      <w:r>
        <w:rPr>
          <w:spacing w:val="-5"/>
        </w:rPr>
        <w:t xml:space="preserve">chiqarish taraqqiyotidagi </w:t>
      </w:r>
      <w:r>
        <w:rPr>
          <w:spacing w:val="-4"/>
        </w:rPr>
        <w:t>roli.</w:t>
      </w:r>
      <w:r>
        <w:rPr>
          <w:spacing w:val="62"/>
        </w:rPr>
        <w:t xml:space="preserve"> </w:t>
      </w:r>
      <w:r>
        <w:rPr>
          <w:spacing w:val="-4"/>
        </w:rPr>
        <w:t xml:space="preserve">Aholi </w:t>
      </w:r>
      <w:r>
        <w:rPr>
          <w:spacing w:val="-5"/>
        </w:rPr>
        <w:t xml:space="preserve">dinamikasi </w:t>
      </w:r>
      <w:r>
        <w:t xml:space="preserve">va </w:t>
      </w:r>
      <w:r>
        <w:rPr>
          <w:spacing w:val="-5"/>
        </w:rPr>
        <w:t xml:space="preserve">mehnat resurslari. Aholining </w:t>
      </w:r>
      <w:r>
        <w:rPr>
          <w:spacing w:val="-4"/>
        </w:rPr>
        <w:t>son</w:t>
      </w:r>
      <w:r>
        <w:rPr>
          <w:spacing w:val="62"/>
        </w:rPr>
        <w:t xml:space="preserve"> </w:t>
      </w:r>
      <w:r>
        <w:rPr>
          <w:spacing w:val="-5"/>
        </w:rPr>
        <w:t xml:space="preserve">jihatdan ko‘payishi. </w:t>
      </w:r>
      <w:r>
        <w:rPr>
          <w:spacing w:val="-4"/>
        </w:rPr>
        <w:t xml:space="preserve">Aholining </w:t>
      </w:r>
      <w:r>
        <w:rPr>
          <w:spacing w:val="-5"/>
        </w:rPr>
        <w:t xml:space="preserve">demografik </w:t>
      </w:r>
      <w:r>
        <w:t xml:space="preserve">va </w:t>
      </w:r>
      <w:r>
        <w:rPr>
          <w:spacing w:val="-5"/>
        </w:rPr>
        <w:t xml:space="preserve">ijtimoiy </w:t>
      </w:r>
      <w:r>
        <w:rPr>
          <w:spacing w:val="-4"/>
        </w:rPr>
        <w:t xml:space="preserve">tarkibi. Aholi </w:t>
      </w:r>
      <w:r>
        <w:rPr>
          <w:spacing w:val="-5"/>
        </w:rPr>
        <w:t xml:space="preserve">migratsiyasi. </w:t>
      </w:r>
      <w:r>
        <w:rPr>
          <w:spacing w:val="-4"/>
        </w:rPr>
        <w:t xml:space="preserve">Aholining hududiy </w:t>
      </w:r>
      <w:r>
        <w:rPr>
          <w:spacing w:val="10"/>
        </w:rPr>
        <w:t>joylashishi.</w:t>
      </w:r>
    </w:p>
    <w:p w:rsidR="00EA1007" w:rsidRDefault="00EA1007" w:rsidP="00EA1007">
      <w:pPr>
        <w:pStyle w:val="a3"/>
        <w:spacing w:before="1"/>
        <w:ind w:left="0"/>
        <w:jc w:val="left"/>
      </w:pPr>
    </w:p>
    <w:p w:rsidR="00EA1007" w:rsidRDefault="00EA1007" w:rsidP="00EA1007">
      <w:pPr>
        <w:pStyle w:val="2"/>
        <w:spacing w:before="1"/>
        <w:ind w:left="3548"/>
        <w:jc w:val="both"/>
      </w:pPr>
      <w:r>
        <w:t>Markaziy Osiyo davlatlari iqtisodiyoti</w:t>
      </w:r>
    </w:p>
    <w:p w:rsidR="00EA1007" w:rsidRDefault="00EA1007" w:rsidP="00EA1007">
      <w:pPr>
        <w:jc w:val="both"/>
        <w:sectPr w:rsidR="00EA1007">
          <w:pgSz w:w="11910" w:h="16840"/>
          <w:pgMar w:top="1040" w:right="0" w:bottom="960" w:left="120" w:header="0" w:footer="699" w:gutter="0"/>
          <w:cols w:space="720"/>
        </w:sectPr>
      </w:pPr>
    </w:p>
    <w:p w:rsidR="00EA1007" w:rsidRDefault="00EA1007" w:rsidP="00EA1007">
      <w:pPr>
        <w:pStyle w:val="a3"/>
        <w:spacing w:before="67"/>
        <w:ind w:right="1133" w:firstLine="557"/>
      </w:pPr>
      <w:r>
        <w:lastRenderedPageBreak/>
        <w:t>Markaziy Osiyo davlatlari iqtisodiyotining tarkibiy tuzilishi sxemasini tuzish va tahlil qilish. Markaziy Osiyo iqtisodiyoti rivojlanishining asosiy bosqichlarini o‗rganish. Markaziy Osiyo davlatlari sanoatning asosiy markazlarini aniqlash va ularga ta‘rif berish. Markaziy Osiyoning asosiy qishloq xo‗jalik mintaqalarini ajratish.</w:t>
      </w:r>
    </w:p>
    <w:p w:rsidR="00EA1007" w:rsidRDefault="00EA1007" w:rsidP="00EA1007">
      <w:pPr>
        <w:pStyle w:val="a3"/>
        <w:spacing w:before="5"/>
        <w:ind w:left="0"/>
        <w:jc w:val="left"/>
      </w:pPr>
    </w:p>
    <w:p w:rsidR="00EA1007" w:rsidRDefault="00EA1007" w:rsidP="00EA1007">
      <w:pPr>
        <w:pStyle w:val="2"/>
        <w:spacing w:line="321" w:lineRule="exact"/>
        <w:ind w:left="4335"/>
        <w:jc w:val="both"/>
      </w:pPr>
      <w:r>
        <w:t>Qozog„iston Respublikasi</w:t>
      </w:r>
    </w:p>
    <w:p w:rsidR="00EA1007" w:rsidRDefault="00EA1007" w:rsidP="00EA1007">
      <w:pPr>
        <w:pStyle w:val="a3"/>
        <w:ind w:left="1099" w:right="1128" w:firstLine="475"/>
      </w:pPr>
      <w:r>
        <w:t>Qozog‗iston Respublikasi siyosiy-ma‘muriy tuzulishi, chegaralari, viloyatlari va ularni yozuvsiz xaritalarga tushirish va tahlil qilish. Qozog‗iston Respublikasi tabiiy boyliklarini tahlil qilish.</w:t>
      </w:r>
    </w:p>
    <w:p w:rsidR="00EA1007" w:rsidRDefault="00EA1007" w:rsidP="00EA1007">
      <w:pPr>
        <w:pStyle w:val="a3"/>
        <w:spacing w:before="2"/>
        <w:ind w:left="0"/>
        <w:jc w:val="left"/>
      </w:pPr>
    </w:p>
    <w:p w:rsidR="00EA1007" w:rsidRDefault="00EA1007" w:rsidP="00EA1007">
      <w:pPr>
        <w:pStyle w:val="2"/>
        <w:spacing w:line="320" w:lineRule="exact"/>
        <w:ind w:left="4323"/>
        <w:jc w:val="both"/>
      </w:pPr>
      <w:r>
        <w:t>Qirg„iziston Respublikasi</w:t>
      </w:r>
    </w:p>
    <w:p w:rsidR="00EA1007" w:rsidRDefault="00EA1007" w:rsidP="00EA1007">
      <w:pPr>
        <w:pStyle w:val="a3"/>
        <w:ind w:left="1099" w:right="1127" w:firstLine="475"/>
      </w:pPr>
      <w:r>
        <w:t>Qirg‗iziston Respublikasi siyosiy-ma‘muriy tuzulishi, chegaralari, viloyatlari va ularni yozuvsiz xaritalarga tushirish va tahlil qilish. Qirg‗iziston Respublikasi tabiiy boyliklarini tahlil qilish.</w:t>
      </w:r>
    </w:p>
    <w:p w:rsidR="00EA1007" w:rsidRDefault="00EA1007" w:rsidP="00EA1007">
      <w:pPr>
        <w:pStyle w:val="a3"/>
        <w:spacing w:before="4"/>
        <w:ind w:left="0"/>
        <w:jc w:val="left"/>
      </w:pPr>
    </w:p>
    <w:p w:rsidR="00EA1007" w:rsidRDefault="00EA1007" w:rsidP="00EA1007">
      <w:pPr>
        <w:pStyle w:val="2"/>
        <w:spacing w:line="319" w:lineRule="exact"/>
        <w:ind w:left="4429"/>
        <w:jc w:val="both"/>
      </w:pPr>
      <w:r>
        <w:t>Tojikiston Respublikasi</w:t>
      </w:r>
    </w:p>
    <w:p w:rsidR="00EA1007" w:rsidRDefault="00EA1007" w:rsidP="00EA1007">
      <w:pPr>
        <w:pStyle w:val="a3"/>
        <w:ind w:left="1008" w:right="1128" w:firstLine="478"/>
      </w:pPr>
      <w:r>
        <w:t>Tojikiston Respublikasi siyosiy-ma‘muriy tuzulishi, chegaralari, viloyatlari va ularni yozuvsiz xaritalarga tushirish va tahlil qilish. Tojikiston Respublikasi tabiiy boyliklarini tahlil qilish.</w:t>
      </w:r>
    </w:p>
    <w:p w:rsidR="00EA1007" w:rsidRDefault="00EA1007" w:rsidP="00EA1007">
      <w:pPr>
        <w:pStyle w:val="a3"/>
        <w:spacing w:before="3"/>
        <w:ind w:left="0"/>
        <w:jc w:val="left"/>
      </w:pPr>
    </w:p>
    <w:p w:rsidR="00EA1007" w:rsidRDefault="00EA1007" w:rsidP="00EA1007">
      <w:pPr>
        <w:pStyle w:val="2"/>
        <w:spacing w:line="319" w:lineRule="exact"/>
        <w:ind w:left="4201"/>
        <w:jc w:val="both"/>
      </w:pPr>
      <w:r>
        <w:t>Turkmaniston Respublikasi</w:t>
      </w:r>
    </w:p>
    <w:p w:rsidR="00EA1007" w:rsidRDefault="00EA1007" w:rsidP="00EA1007">
      <w:pPr>
        <w:pStyle w:val="a3"/>
        <w:ind w:left="1008" w:right="1129" w:firstLine="478"/>
      </w:pPr>
      <w:r>
        <w:rPr>
          <w:spacing w:val="-5"/>
        </w:rPr>
        <w:t xml:space="preserve">Turkmaniston </w:t>
      </w:r>
      <w:r>
        <w:rPr>
          <w:spacing w:val="-3"/>
        </w:rPr>
        <w:t xml:space="preserve">Respublikasi siyosiy-ma‘muriy </w:t>
      </w:r>
      <w:r>
        <w:t xml:space="preserve">tuzulishi, chegaralari, viloyatlari va ularni </w:t>
      </w:r>
      <w:r>
        <w:rPr>
          <w:spacing w:val="-3"/>
        </w:rPr>
        <w:t xml:space="preserve">yozuvsiz </w:t>
      </w:r>
      <w:r>
        <w:t xml:space="preserve">xaritalarga tushirish va tahlil qilish. </w:t>
      </w:r>
      <w:r>
        <w:rPr>
          <w:spacing w:val="-5"/>
        </w:rPr>
        <w:t xml:space="preserve">Turkmaniston </w:t>
      </w:r>
      <w:r>
        <w:rPr>
          <w:spacing w:val="-3"/>
        </w:rPr>
        <w:t xml:space="preserve">Respublikasi </w:t>
      </w:r>
      <w:r>
        <w:t>tabiiy boyliklarini tahlil qilish.</w:t>
      </w:r>
    </w:p>
    <w:p w:rsidR="00EA1007" w:rsidRDefault="00EA1007" w:rsidP="00EA1007">
      <w:pPr>
        <w:pStyle w:val="a3"/>
        <w:spacing w:before="3"/>
        <w:ind w:left="0"/>
        <w:jc w:val="left"/>
      </w:pPr>
    </w:p>
    <w:p w:rsidR="00EA1007" w:rsidRDefault="00EA1007" w:rsidP="00EA1007">
      <w:pPr>
        <w:pStyle w:val="2"/>
        <w:spacing w:line="319" w:lineRule="exact"/>
        <w:ind w:left="4321"/>
        <w:jc w:val="both"/>
      </w:pPr>
      <w:r>
        <w:t>O„zbekiston Respublikasi</w:t>
      </w:r>
    </w:p>
    <w:p w:rsidR="00EA1007" w:rsidRDefault="00EA1007" w:rsidP="00EA1007">
      <w:pPr>
        <w:pStyle w:val="a3"/>
        <w:ind w:left="1008" w:right="1129" w:firstLine="410"/>
      </w:pPr>
      <w:r>
        <w:t>O‗zbekiston Respublikasi siyosiy-ma‘muriy tuzulishi, chegaralari, viloyatlari va ularni yozuvsiz xaritalarga tushirish va tahlil qilish. O‗zbekiston Respublikasi tabiiy boyliklarini tahlil qilish.</w:t>
      </w:r>
    </w:p>
    <w:p w:rsidR="00EA1007" w:rsidRDefault="00EA1007" w:rsidP="00EA1007">
      <w:pPr>
        <w:pStyle w:val="a3"/>
        <w:spacing w:before="1"/>
        <w:ind w:left="0"/>
        <w:jc w:val="left"/>
      </w:pPr>
    </w:p>
    <w:p w:rsidR="00EA1007" w:rsidRDefault="00EA1007" w:rsidP="00EA1007">
      <w:pPr>
        <w:pStyle w:val="2"/>
        <w:spacing w:line="319" w:lineRule="exact"/>
        <w:ind w:left="2340"/>
        <w:jc w:val="both"/>
      </w:pPr>
      <w:r>
        <w:rPr>
          <w:spacing w:val="-4"/>
        </w:rPr>
        <w:t xml:space="preserve">O„zbekiston Respublikasi viloyatlari </w:t>
      </w:r>
      <w:r>
        <w:t xml:space="preserve">va </w:t>
      </w:r>
      <w:r>
        <w:rPr>
          <w:spacing w:val="-4"/>
        </w:rPr>
        <w:t>iqtisodiy</w:t>
      </w:r>
      <w:r>
        <w:rPr>
          <w:spacing w:val="50"/>
        </w:rPr>
        <w:t xml:space="preserve"> </w:t>
      </w:r>
      <w:r>
        <w:rPr>
          <w:spacing w:val="-4"/>
        </w:rPr>
        <w:t>rayonlari</w:t>
      </w:r>
    </w:p>
    <w:p w:rsidR="00EA1007" w:rsidRDefault="00EA1007" w:rsidP="00EA1007">
      <w:pPr>
        <w:pStyle w:val="a3"/>
        <w:ind w:right="1129" w:firstLine="547"/>
      </w:pPr>
      <w:r>
        <w:t xml:space="preserve">O‗zbekiston </w:t>
      </w:r>
      <w:r>
        <w:rPr>
          <w:spacing w:val="-4"/>
        </w:rPr>
        <w:t>Respublikasi</w:t>
      </w:r>
      <w:r>
        <w:rPr>
          <w:spacing w:val="62"/>
        </w:rPr>
        <w:t xml:space="preserve"> </w:t>
      </w:r>
      <w:r>
        <w:rPr>
          <w:spacing w:val="-4"/>
        </w:rPr>
        <w:t>viloyatlari</w:t>
      </w:r>
      <w:r>
        <w:rPr>
          <w:spacing w:val="62"/>
        </w:rPr>
        <w:t xml:space="preserve"> </w:t>
      </w:r>
      <w:r>
        <w:t xml:space="preserve">va </w:t>
      </w:r>
      <w:r>
        <w:rPr>
          <w:spacing w:val="5"/>
        </w:rPr>
        <w:t xml:space="preserve">iqtisodiy rayonlarining iqtisodiy </w:t>
      </w:r>
      <w:r>
        <w:rPr>
          <w:spacing w:val="-6"/>
        </w:rPr>
        <w:t xml:space="preserve">geografik </w:t>
      </w:r>
      <w:r>
        <w:rPr>
          <w:spacing w:val="-5"/>
        </w:rPr>
        <w:t xml:space="preserve">o‗rni. </w:t>
      </w:r>
      <w:r>
        <w:rPr>
          <w:spacing w:val="-6"/>
        </w:rPr>
        <w:t xml:space="preserve">Tabiiy </w:t>
      </w:r>
      <w:r>
        <w:rPr>
          <w:spacing w:val="-5"/>
        </w:rPr>
        <w:t xml:space="preserve">sharoiti, tabiiy </w:t>
      </w:r>
      <w:r>
        <w:rPr>
          <w:spacing w:val="-6"/>
        </w:rPr>
        <w:t xml:space="preserve">resurslari, </w:t>
      </w:r>
      <w:r>
        <w:rPr>
          <w:spacing w:val="-5"/>
        </w:rPr>
        <w:t xml:space="preserve">aholisi </w:t>
      </w:r>
      <w:r>
        <w:t xml:space="preserve">va </w:t>
      </w:r>
      <w:r>
        <w:rPr>
          <w:spacing w:val="-5"/>
        </w:rPr>
        <w:t xml:space="preserve">mehnat resurslari. Iqtisodiyot tarmoqlari </w:t>
      </w:r>
      <w:r>
        <w:rPr>
          <w:spacing w:val="-4"/>
        </w:rPr>
        <w:t xml:space="preserve">tarkibi, rivojlanish </w:t>
      </w:r>
      <w:r>
        <w:rPr>
          <w:spacing w:val="-5"/>
        </w:rPr>
        <w:t>darajasi.</w:t>
      </w:r>
    </w:p>
    <w:p w:rsidR="00EA1007" w:rsidRDefault="00EA1007" w:rsidP="00EA1007">
      <w:pPr>
        <w:pStyle w:val="a3"/>
        <w:spacing w:before="4"/>
        <w:ind w:left="0"/>
        <w:jc w:val="left"/>
      </w:pPr>
    </w:p>
    <w:p w:rsidR="00EA1007" w:rsidRDefault="00EA1007" w:rsidP="00EA1007">
      <w:pPr>
        <w:pStyle w:val="2"/>
        <w:spacing w:line="319" w:lineRule="exact"/>
        <w:ind w:left="2237"/>
        <w:jc w:val="both"/>
      </w:pPr>
      <w:r>
        <w:t>La</w:t>
      </w:r>
      <w:r>
        <w:rPr>
          <w:spacing w:val="-3"/>
        </w:rPr>
        <w:t>b</w:t>
      </w:r>
      <w:r>
        <w:t>or</w:t>
      </w:r>
      <w:r>
        <w:rPr>
          <w:spacing w:val="-2"/>
        </w:rPr>
        <w:t>a</w:t>
      </w:r>
      <w:r>
        <w:t>t</w:t>
      </w:r>
      <w:r>
        <w:rPr>
          <w:spacing w:val="-2"/>
        </w:rPr>
        <w:t>o</w:t>
      </w:r>
      <w:r>
        <w:t>r</w:t>
      </w:r>
      <w:r>
        <w:rPr>
          <w:spacing w:val="-2"/>
        </w:rPr>
        <w:t>i</w:t>
      </w:r>
      <w:r>
        <w:t>ya</w:t>
      </w:r>
      <w:r>
        <w:rPr>
          <w:spacing w:val="1"/>
        </w:rPr>
        <w:t xml:space="preserve"> </w:t>
      </w:r>
      <w:r>
        <w:rPr>
          <w:spacing w:val="-5"/>
        </w:rPr>
        <w:t>m</w:t>
      </w:r>
      <w:r>
        <w:t>as</w:t>
      </w:r>
      <w:r>
        <w:rPr>
          <w:spacing w:val="-3"/>
        </w:rPr>
        <w:t>h</w:t>
      </w:r>
      <w:r>
        <w:rPr>
          <w:spacing w:val="-2"/>
        </w:rPr>
        <w:t>g</w:t>
      </w:r>
      <w:r>
        <w:rPr>
          <w:w w:val="72"/>
        </w:rPr>
        <w:t>‟u</w:t>
      </w:r>
      <w:r>
        <w:rPr>
          <w:spacing w:val="-2"/>
          <w:w w:val="72"/>
        </w:rPr>
        <w:t>l</w:t>
      </w:r>
      <w:r>
        <w:t>ot</w:t>
      </w:r>
      <w:r>
        <w:rPr>
          <w:spacing w:val="-2"/>
        </w:rPr>
        <w:t>l</w:t>
      </w:r>
      <w:r>
        <w:t>a</w:t>
      </w:r>
      <w:r>
        <w:rPr>
          <w:spacing w:val="-3"/>
        </w:rPr>
        <w:t>r</w:t>
      </w:r>
      <w:r>
        <w:t>i</w:t>
      </w:r>
      <w:r>
        <w:rPr>
          <w:spacing w:val="-1"/>
        </w:rPr>
        <w:t>n</w:t>
      </w:r>
      <w:r>
        <w:t>i</w:t>
      </w:r>
      <w:r>
        <w:rPr>
          <w:spacing w:val="1"/>
        </w:rPr>
        <w:t xml:space="preserve"> </w:t>
      </w:r>
      <w:r>
        <w:rPr>
          <w:spacing w:val="-3"/>
        </w:rPr>
        <w:t>t</w:t>
      </w:r>
      <w:r>
        <w:rPr>
          <w:spacing w:val="-2"/>
        </w:rPr>
        <w:t>a</w:t>
      </w:r>
      <w:r>
        <w:t>s</w:t>
      </w:r>
      <w:r>
        <w:rPr>
          <w:spacing w:val="-1"/>
        </w:rPr>
        <w:t>h</w:t>
      </w:r>
      <w:r>
        <w:rPr>
          <w:spacing w:val="-6"/>
        </w:rPr>
        <w:t>k</w:t>
      </w:r>
      <w:r>
        <w:t>il</w:t>
      </w:r>
      <w:r>
        <w:rPr>
          <w:spacing w:val="1"/>
        </w:rPr>
        <w:t xml:space="preserve"> </w:t>
      </w:r>
      <w:r>
        <w:t>eti</w:t>
      </w:r>
      <w:r>
        <w:rPr>
          <w:spacing w:val="1"/>
        </w:rPr>
        <w:t>s</w:t>
      </w:r>
      <w:r>
        <w:t xml:space="preserve">h </w:t>
      </w:r>
      <w:r>
        <w:rPr>
          <w:spacing w:val="-4"/>
        </w:rPr>
        <w:t>b</w:t>
      </w:r>
      <w:r>
        <w:t>o</w:t>
      </w:r>
      <w:r>
        <w:rPr>
          <w:spacing w:val="-3"/>
          <w:w w:val="42"/>
        </w:rPr>
        <w:t>‟</w:t>
      </w:r>
      <w:r>
        <w:t>yi</w:t>
      </w:r>
      <w:r>
        <w:rPr>
          <w:spacing w:val="-3"/>
        </w:rPr>
        <w:t>c</w:t>
      </w:r>
      <w:r>
        <w:rPr>
          <w:spacing w:val="-1"/>
        </w:rPr>
        <w:t>h</w:t>
      </w:r>
      <w:r>
        <w:t>a</w:t>
      </w:r>
      <w:r>
        <w:rPr>
          <w:spacing w:val="1"/>
        </w:rPr>
        <w:t xml:space="preserve"> </w:t>
      </w:r>
      <w:r>
        <w:rPr>
          <w:spacing w:val="-6"/>
        </w:rPr>
        <w:t>k</w:t>
      </w:r>
      <w:r>
        <w:t>o</w:t>
      </w:r>
      <w:r>
        <w:rPr>
          <w:w w:val="72"/>
        </w:rPr>
        <w:t>‟r</w:t>
      </w:r>
      <w:r>
        <w:rPr>
          <w:spacing w:val="1"/>
          <w:w w:val="72"/>
        </w:rPr>
        <w:t>s</w:t>
      </w:r>
      <w:r>
        <w:rPr>
          <w:spacing w:val="-2"/>
        </w:rPr>
        <w:t>a</w:t>
      </w:r>
      <w:r>
        <w:rPr>
          <w:spacing w:val="-3"/>
        </w:rPr>
        <w:t>t</w:t>
      </w:r>
      <w:r>
        <w:rPr>
          <w:spacing w:val="-4"/>
        </w:rPr>
        <w:t>m</w:t>
      </w:r>
      <w:r>
        <w:t>alar</w:t>
      </w:r>
    </w:p>
    <w:p w:rsidR="00EA1007" w:rsidRDefault="00EA1007" w:rsidP="00EA1007">
      <w:pPr>
        <w:pStyle w:val="a3"/>
        <w:spacing w:line="319" w:lineRule="exact"/>
        <w:ind w:left="0" w:right="315"/>
        <w:jc w:val="center"/>
      </w:pPr>
      <w:r>
        <w:t>Fan bo‘yicha laboratoriya ishlari o‘quv rejada ko‘zda tutilmagan.</w:t>
      </w:r>
    </w:p>
    <w:p w:rsidR="00EA1007" w:rsidRDefault="00EA1007" w:rsidP="00EA1007">
      <w:pPr>
        <w:pStyle w:val="a3"/>
        <w:spacing w:before="6"/>
        <w:ind w:left="0"/>
        <w:jc w:val="left"/>
      </w:pPr>
    </w:p>
    <w:p w:rsidR="00EA1007" w:rsidRDefault="00EA1007" w:rsidP="00EA1007">
      <w:pPr>
        <w:pStyle w:val="2"/>
        <w:spacing w:line="319" w:lineRule="exact"/>
        <w:ind w:left="723" w:right="128"/>
        <w:jc w:val="center"/>
      </w:pPr>
      <w:r>
        <w:t>Kurs</w:t>
      </w:r>
      <w:r>
        <w:rPr>
          <w:spacing w:val="-2"/>
        </w:rPr>
        <w:t xml:space="preserve"> </w:t>
      </w:r>
      <w:r>
        <w:t>is</w:t>
      </w:r>
      <w:r>
        <w:rPr>
          <w:spacing w:val="-3"/>
        </w:rPr>
        <w:t>h</w:t>
      </w:r>
      <w:r>
        <w:t>i</w:t>
      </w:r>
      <w:r>
        <w:rPr>
          <w:spacing w:val="-3"/>
        </w:rPr>
        <w:t>n</w:t>
      </w:r>
      <w:r>
        <w:t>i</w:t>
      </w:r>
      <w:r>
        <w:rPr>
          <w:spacing w:val="1"/>
        </w:rPr>
        <w:t xml:space="preserve"> </w:t>
      </w:r>
      <w:r>
        <w:t>t</w:t>
      </w:r>
      <w:r>
        <w:rPr>
          <w:spacing w:val="-2"/>
        </w:rPr>
        <w:t>a</w:t>
      </w:r>
      <w:r>
        <w:t>s</w:t>
      </w:r>
      <w:r>
        <w:rPr>
          <w:spacing w:val="-1"/>
        </w:rPr>
        <w:t>h</w:t>
      </w:r>
      <w:r>
        <w:rPr>
          <w:spacing w:val="-6"/>
        </w:rPr>
        <w:t>k</w:t>
      </w:r>
      <w:r>
        <w:t>il</w:t>
      </w:r>
      <w:r>
        <w:rPr>
          <w:spacing w:val="1"/>
        </w:rPr>
        <w:t xml:space="preserve"> </w:t>
      </w:r>
      <w:r>
        <w:t>eti</w:t>
      </w:r>
      <w:r>
        <w:rPr>
          <w:spacing w:val="1"/>
        </w:rPr>
        <w:t>s</w:t>
      </w:r>
      <w:r>
        <w:t xml:space="preserve">h </w:t>
      </w:r>
      <w:r>
        <w:rPr>
          <w:spacing w:val="-4"/>
        </w:rPr>
        <w:t>b</w:t>
      </w:r>
      <w:r>
        <w:t>o</w:t>
      </w:r>
      <w:r>
        <w:rPr>
          <w:spacing w:val="-3"/>
          <w:w w:val="42"/>
        </w:rPr>
        <w:t>‟</w:t>
      </w:r>
      <w:r>
        <w:t>y</w:t>
      </w:r>
      <w:r>
        <w:rPr>
          <w:spacing w:val="-2"/>
        </w:rPr>
        <w:t>i</w:t>
      </w:r>
      <w:r>
        <w:t>cha</w:t>
      </w:r>
      <w:r>
        <w:rPr>
          <w:spacing w:val="1"/>
        </w:rPr>
        <w:t xml:space="preserve"> </w:t>
      </w:r>
      <w:r>
        <w:rPr>
          <w:spacing w:val="-6"/>
        </w:rPr>
        <w:t>k</w:t>
      </w:r>
      <w:r>
        <w:t>o</w:t>
      </w:r>
      <w:r>
        <w:rPr>
          <w:w w:val="72"/>
        </w:rPr>
        <w:t>‟r</w:t>
      </w:r>
      <w:r>
        <w:rPr>
          <w:spacing w:val="-2"/>
          <w:w w:val="72"/>
        </w:rPr>
        <w:t>s</w:t>
      </w:r>
      <w:r>
        <w:rPr>
          <w:spacing w:val="-2"/>
        </w:rPr>
        <w:t>a</w:t>
      </w:r>
      <w:r>
        <w:t>t</w:t>
      </w:r>
      <w:r>
        <w:rPr>
          <w:spacing w:val="-4"/>
        </w:rPr>
        <w:t>m</w:t>
      </w:r>
      <w:r>
        <w:t>alar</w:t>
      </w:r>
    </w:p>
    <w:p w:rsidR="00EA1007" w:rsidRDefault="00EA1007" w:rsidP="00EA1007">
      <w:pPr>
        <w:pStyle w:val="a3"/>
        <w:spacing w:line="319" w:lineRule="exact"/>
        <w:ind w:left="0" w:right="2170"/>
        <w:jc w:val="center"/>
      </w:pPr>
      <w:r>
        <w:t>Fan bo‘yicha kurs ishi o‘quv rejada ko‘zda tutilmagan.</w:t>
      </w:r>
    </w:p>
    <w:p w:rsidR="00EA1007" w:rsidRDefault="00EA1007" w:rsidP="00EA1007">
      <w:pPr>
        <w:pStyle w:val="a3"/>
        <w:spacing w:before="4"/>
        <w:ind w:left="0"/>
        <w:jc w:val="left"/>
      </w:pPr>
    </w:p>
    <w:p w:rsidR="00EA1007" w:rsidRDefault="00EA1007" w:rsidP="00EA1007">
      <w:pPr>
        <w:pStyle w:val="2"/>
        <w:spacing w:line="319" w:lineRule="exact"/>
        <w:ind w:left="2604"/>
      </w:pPr>
      <w:r>
        <w:t>Mustaqil ta‟limni tashkil etishning shakli va mazmuni</w:t>
      </w:r>
    </w:p>
    <w:p w:rsidR="00EA1007" w:rsidRDefault="00EA1007" w:rsidP="00EA1007">
      <w:pPr>
        <w:pStyle w:val="a3"/>
        <w:ind w:right="1138" w:firstLine="552"/>
      </w:pPr>
      <w:r>
        <w:t>Darslik va o‗quv qo‗llanmalarining (ularning to‗la ta‘minlanganligi taqdirda) boblari va mavzularini o‗rganish. Tarqatma materiallar bo‗yicha ma‘ruza qismlarini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7"/>
      </w:pPr>
      <w:r>
        <w:lastRenderedPageBreak/>
        <w:t>o‗zlashtirish. O‗qitish va nazorat qilishning avtomatlashtirilgan tizimlari bilan ishlash. Fanning boblari va mavzulari ustida ishlash.</w:t>
      </w:r>
    </w:p>
    <w:p w:rsidR="00EA1007" w:rsidRDefault="00EA1007" w:rsidP="00EA1007">
      <w:pPr>
        <w:pStyle w:val="a3"/>
        <w:ind w:right="1130" w:firstLine="552"/>
      </w:pPr>
      <w:r>
        <w:rPr>
          <w:w w:val="44"/>
        </w:rPr>
        <w:t>―</w:t>
      </w:r>
      <w:r>
        <w:t>Markaziy Osiyo geografiyasi</w:t>
      </w:r>
      <w:r>
        <w:rPr>
          <w:w w:val="57"/>
        </w:rPr>
        <w:t>‖</w:t>
      </w:r>
      <w:r>
        <w:t xml:space="preserve"> fanidan nazariy va amaliy mashg</w:t>
      </w:r>
      <w:r>
        <w:rPr>
          <w:w w:val="66"/>
        </w:rPr>
        <w:t>‗</w:t>
      </w:r>
      <w:r>
        <w:t>ulotlar o</w:t>
      </w:r>
      <w:r>
        <w:rPr>
          <w:w w:val="66"/>
        </w:rPr>
        <w:t>‗</w:t>
      </w:r>
      <w:r>
        <w:t>tish davomida talabalarni ijodiy jarayonga yo‗naltirish, ularni tahlil qilish, mustaqil ishlashga o‗rgatish, mashqlar bajarish. Malakaviy amaliyotni o‗tish chog‗ida yangi texnika, jihozlar, keng ko‗lamli ilmiy ish olib borishga qulay jarayonlar va texnologiyalarni o‗rganish.</w:t>
      </w:r>
    </w:p>
    <w:p w:rsidR="00EA1007" w:rsidRDefault="00EA1007" w:rsidP="00EA1007">
      <w:pPr>
        <w:pStyle w:val="a3"/>
        <w:ind w:left="0"/>
        <w:jc w:val="left"/>
      </w:pPr>
    </w:p>
    <w:p w:rsidR="00EA1007" w:rsidRDefault="00EA1007" w:rsidP="00EA1007">
      <w:pPr>
        <w:pStyle w:val="2"/>
        <w:spacing w:before="1"/>
        <w:ind w:right="123"/>
        <w:jc w:val="center"/>
      </w:pPr>
      <w:r>
        <w:t>Tavsiya etilayotgan mustaqil ta‟limning mavzulari:</w:t>
      </w:r>
    </w:p>
    <w:p w:rsidR="00EA1007" w:rsidRDefault="00EA1007" w:rsidP="00EA1007">
      <w:pPr>
        <w:pStyle w:val="a3"/>
        <w:spacing w:before="5"/>
        <w:ind w:left="0"/>
        <w:jc w:val="left"/>
        <w:rPr>
          <w:b/>
        </w:rPr>
      </w:pPr>
    </w:p>
    <w:tbl>
      <w:tblPr>
        <w:tblW w:w="0" w:type="auto"/>
        <w:tblInd w:w="861" w:type="dxa"/>
        <w:tblLayout w:type="fixed"/>
        <w:tblCellMar>
          <w:left w:w="0" w:type="dxa"/>
          <w:right w:w="0" w:type="dxa"/>
        </w:tblCellMar>
        <w:tblLook w:val="01E0" w:firstRow="1" w:lastRow="1" w:firstColumn="1" w:lastColumn="1" w:noHBand="0" w:noVBand="0"/>
      </w:tblPr>
      <w:tblGrid>
        <w:gridCol w:w="681"/>
        <w:gridCol w:w="9029"/>
      </w:tblGrid>
      <w:tr w:rsidR="00EA1007" w:rsidTr="00316F9A">
        <w:trPr>
          <w:trHeight w:val="316"/>
        </w:trPr>
        <w:tc>
          <w:tcPr>
            <w:tcW w:w="681" w:type="dxa"/>
            <w:shd w:val="clear" w:color="auto" w:fill="auto"/>
          </w:tcPr>
          <w:p w:rsidR="00EA1007" w:rsidRPr="00A27222" w:rsidRDefault="00EA1007" w:rsidP="00316F9A">
            <w:pPr>
              <w:pStyle w:val="TableParagraph"/>
              <w:spacing w:line="296" w:lineRule="exact"/>
              <w:ind w:left="181" w:right="109"/>
              <w:jc w:val="center"/>
              <w:rPr>
                <w:sz w:val="28"/>
              </w:rPr>
            </w:pPr>
            <w:r w:rsidRPr="00A27222">
              <w:rPr>
                <w:sz w:val="28"/>
              </w:rPr>
              <w:t>1.</w:t>
            </w:r>
          </w:p>
        </w:tc>
        <w:tc>
          <w:tcPr>
            <w:tcW w:w="9029" w:type="dxa"/>
            <w:shd w:val="clear" w:color="auto" w:fill="auto"/>
          </w:tcPr>
          <w:p w:rsidR="00EA1007" w:rsidRPr="00A27222" w:rsidRDefault="00EA1007" w:rsidP="00316F9A">
            <w:pPr>
              <w:pStyle w:val="TableParagraph"/>
              <w:spacing w:line="296" w:lineRule="exact"/>
              <w:ind w:left="126"/>
              <w:rPr>
                <w:sz w:val="28"/>
              </w:rPr>
            </w:pPr>
            <w:r w:rsidRPr="00A27222">
              <w:rPr>
                <w:sz w:val="28"/>
              </w:rPr>
              <w:t>Markaziy Osiyo siyosiy xaritasini shakllanishini o‗rganish.</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1" w:right="109"/>
              <w:jc w:val="center"/>
              <w:rPr>
                <w:sz w:val="28"/>
              </w:rPr>
            </w:pPr>
            <w:r w:rsidRPr="00A27222">
              <w:rPr>
                <w:sz w:val="28"/>
              </w:rPr>
              <w:t>2.</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tabiiy resurslarining iqtisodiyotdagi ahamiyati.</w:t>
            </w:r>
          </w:p>
        </w:tc>
      </w:tr>
      <w:tr w:rsidR="00EA1007" w:rsidTr="00316F9A">
        <w:trPr>
          <w:trHeight w:val="323"/>
        </w:trPr>
        <w:tc>
          <w:tcPr>
            <w:tcW w:w="681" w:type="dxa"/>
            <w:shd w:val="clear" w:color="auto" w:fill="auto"/>
          </w:tcPr>
          <w:p w:rsidR="00EA1007" w:rsidRPr="00A27222" w:rsidRDefault="00EA1007" w:rsidP="00316F9A">
            <w:pPr>
              <w:pStyle w:val="TableParagraph"/>
              <w:spacing w:line="303" w:lineRule="exact"/>
              <w:ind w:left="181" w:right="109"/>
              <w:jc w:val="center"/>
              <w:rPr>
                <w:sz w:val="28"/>
              </w:rPr>
            </w:pPr>
            <w:r w:rsidRPr="00A27222">
              <w:rPr>
                <w:sz w:val="28"/>
              </w:rPr>
              <w:t>3.</w:t>
            </w:r>
          </w:p>
        </w:tc>
        <w:tc>
          <w:tcPr>
            <w:tcW w:w="9029" w:type="dxa"/>
            <w:shd w:val="clear" w:color="auto" w:fill="auto"/>
          </w:tcPr>
          <w:p w:rsidR="00EA1007" w:rsidRPr="00A27222" w:rsidRDefault="00EA1007" w:rsidP="00316F9A">
            <w:pPr>
              <w:pStyle w:val="TableParagraph"/>
              <w:spacing w:line="303" w:lineRule="exact"/>
              <w:ind w:left="126"/>
              <w:rPr>
                <w:sz w:val="28"/>
              </w:rPr>
            </w:pPr>
            <w:r w:rsidRPr="00A27222">
              <w:rPr>
                <w:sz w:val="28"/>
              </w:rPr>
              <w:t>Markaziy Osiyo aholisi etnik tarkibi.</w:t>
            </w:r>
          </w:p>
        </w:tc>
      </w:tr>
      <w:tr w:rsidR="00EA1007" w:rsidTr="00316F9A">
        <w:trPr>
          <w:trHeight w:val="322"/>
        </w:trPr>
        <w:tc>
          <w:tcPr>
            <w:tcW w:w="681" w:type="dxa"/>
            <w:shd w:val="clear" w:color="auto" w:fill="auto"/>
          </w:tcPr>
          <w:p w:rsidR="00EA1007" w:rsidRPr="00A27222" w:rsidRDefault="00EA1007" w:rsidP="00316F9A">
            <w:pPr>
              <w:pStyle w:val="TableParagraph"/>
              <w:spacing w:line="303" w:lineRule="exact"/>
              <w:ind w:left="181" w:right="109"/>
              <w:jc w:val="center"/>
              <w:rPr>
                <w:sz w:val="28"/>
              </w:rPr>
            </w:pPr>
            <w:r w:rsidRPr="00A27222">
              <w:rPr>
                <w:sz w:val="28"/>
              </w:rPr>
              <w:t>4.</w:t>
            </w:r>
          </w:p>
        </w:tc>
        <w:tc>
          <w:tcPr>
            <w:tcW w:w="9029" w:type="dxa"/>
            <w:shd w:val="clear" w:color="auto" w:fill="auto"/>
          </w:tcPr>
          <w:p w:rsidR="00EA1007" w:rsidRPr="00A27222" w:rsidRDefault="00EA1007" w:rsidP="00316F9A">
            <w:pPr>
              <w:pStyle w:val="TableParagraph"/>
              <w:spacing w:line="303" w:lineRule="exact"/>
              <w:ind w:left="126"/>
              <w:rPr>
                <w:sz w:val="28"/>
              </w:rPr>
            </w:pPr>
            <w:r w:rsidRPr="00A27222">
              <w:rPr>
                <w:sz w:val="28"/>
              </w:rPr>
              <w:t>Markaziy Osiyo iqtisodiyoti rivojlanishining asosiy bosqichlari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1" w:right="109"/>
              <w:jc w:val="center"/>
              <w:rPr>
                <w:sz w:val="28"/>
              </w:rPr>
            </w:pPr>
            <w:r w:rsidRPr="00A27222">
              <w:rPr>
                <w:sz w:val="28"/>
              </w:rPr>
              <w:t>5.</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iqtisodiyotining tarkibiy tuzilishi.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1" w:right="109"/>
              <w:jc w:val="center"/>
              <w:rPr>
                <w:sz w:val="28"/>
              </w:rPr>
            </w:pPr>
            <w:r w:rsidRPr="00A27222">
              <w:rPr>
                <w:sz w:val="28"/>
              </w:rPr>
              <w:t>6.</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sanoatining asosiy markazlari.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1" w:right="109"/>
              <w:jc w:val="center"/>
              <w:rPr>
                <w:sz w:val="28"/>
              </w:rPr>
            </w:pPr>
            <w:r w:rsidRPr="00A27222">
              <w:rPr>
                <w:sz w:val="28"/>
              </w:rPr>
              <w:t>7.</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Osiyoning asosiy qishloq xo‗jalik mintaqalari.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1" w:right="109"/>
              <w:jc w:val="center"/>
              <w:rPr>
                <w:sz w:val="28"/>
              </w:rPr>
            </w:pPr>
            <w:r w:rsidRPr="00A27222">
              <w:rPr>
                <w:sz w:val="28"/>
              </w:rPr>
              <w:t>8.</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temir va avtomobil yo‗llari iqtisodiyotidagi ahamiyati.</w:t>
            </w:r>
          </w:p>
        </w:tc>
      </w:tr>
      <w:tr w:rsidR="00EA1007" w:rsidTr="00316F9A">
        <w:trPr>
          <w:trHeight w:val="644"/>
        </w:trPr>
        <w:tc>
          <w:tcPr>
            <w:tcW w:w="681" w:type="dxa"/>
            <w:shd w:val="clear" w:color="auto" w:fill="auto"/>
          </w:tcPr>
          <w:p w:rsidR="00EA1007" w:rsidRPr="00A27222" w:rsidRDefault="00EA1007" w:rsidP="00316F9A">
            <w:pPr>
              <w:pStyle w:val="TableParagraph"/>
              <w:spacing w:line="316" w:lineRule="exact"/>
              <w:ind w:left="181" w:right="109"/>
              <w:jc w:val="center"/>
              <w:rPr>
                <w:sz w:val="28"/>
              </w:rPr>
            </w:pPr>
            <w:r w:rsidRPr="00A27222">
              <w:rPr>
                <w:sz w:val="28"/>
              </w:rPr>
              <w:t>9.</w:t>
            </w:r>
          </w:p>
        </w:tc>
        <w:tc>
          <w:tcPr>
            <w:tcW w:w="9029" w:type="dxa"/>
            <w:shd w:val="clear" w:color="auto" w:fill="auto"/>
          </w:tcPr>
          <w:p w:rsidR="00EA1007" w:rsidRPr="00A27222" w:rsidRDefault="00EA1007" w:rsidP="00316F9A">
            <w:pPr>
              <w:pStyle w:val="TableParagraph"/>
              <w:spacing w:line="316" w:lineRule="exact"/>
              <w:ind w:left="126"/>
              <w:rPr>
                <w:sz w:val="28"/>
              </w:rPr>
            </w:pPr>
            <w:r w:rsidRPr="00A27222">
              <w:rPr>
                <w:sz w:val="28"/>
              </w:rPr>
              <w:t>Markaziy Osiyodagi har bir davlatga tabiiy geografik va iqtisodiy geografik</w:t>
            </w:r>
          </w:p>
          <w:p w:rsidR="00EA1007" w:rsidRPr="00A27222" w:rsidRDefault="00EA1007" w:rsidP="00316F9A">
            <w:pPr>
              <w:pStyle w:val="TableParagraph"/>
              <w:spacing w:line="308" w:lineRule="exact"/>
              <w:ind w:left="126"/>
              <w:rPr>
                <w:sz w:val="28"/>
              </w:rPr>
            </w:pPr>
            <w:r w:rsidRPr="00A27222">
              <w:rPr>
                <w:sz w:val="28"/>
              </w:rPr>
              <w:t>ta‘rif berish.</w:t>
            </w:r>
          </w:p>
        </w:tc>
      </w:tr>
      <w:tr w:rsidR="00EA1007" w:rsidTr="00316F9A">
        <w:trPr>
          <w:trHeight w:val="322"/>
        </w:trPr>
        <w:tc>
          <w:tcPr>
            <w:tcW w:w="681" w:type="dxa"/>
            <w:shd w:val="clear" w:color="auto" w:fill="auto"/>
          </w:tcPr>
          <w:p w:rsidR="00EA1007" w:rsidRPr="00A27222" w:rsidRDefault="00EA1007" w:rsidP="00316F9A">
            <w:pPr>
              <w:pStyle w:val="TableParagraph"/>
              <w:spacing w:line="303" w:lineRule="exact"/>
              <w:ind w:left="182" w:right="109"/>
              <w:jc w:val="center"/>
              <w:rPr>
                <w:sz w:val="28"/>
              </w:rPr>
            </w:pPr>
            <w:r w:rsidRPr="00A27222">
              <w:rPr>
                <w:sz w:val="28"/>
              </w:rPr>
              <w:t>10.</w:t>
            </w:r>
          </w:p>
        </w:tc>
        <w:tc>
          <w:tcPr>
            <w:tcW w:w="9029" w:type="dxa"/>
            <w:shd w:val="clear" w:color="auto" w:fill="auto"/>
          </w:tcPr>
          <w:p w:rsidR="00EA1007" w:rsidRPr="00A27222" w:rsidRDefault="00EA1007" w:rsidP="00316F9A">
            <w:pPr>
              <w:pStyle w:val="TableParagraph"/>
              <w:spacing w:line="303" w:lineRule="exact"/>
              <w:ind w:left="126"/>
              <w:rPr>
                <w:sz w:val="28"/>
              </w:rPr>
            </w:pPr>
            <w:r w:rsidRPr="00A27222">
              <w:rPr>
                <w:sz w:val="28"/>
              </w:rPr>
              <w:t>Markaziy Osiyoda tabiiy chegaralarini o‘tkazishdagi muammolar.</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2" w:right="109"/>
              <w:jc w:val="center"/>
              <w:rPr>
                <w:sz w:val="28"/>
              </w:rPr>
            </w:pPr>
            <w:r w:rsidRPr="00A27222">
              <w:rPr>
                <w:sz w:val="28"/>
              </w:rPr>
              <w:t>11.</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iqlimiga insonning ta‘siri.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2" w:right="109"/>
              <w:jc w:val="center"/>
              <w:rPr>
                <w:sz w:val="28"/>
              </w:rPr>
            </w:pPr>
            <w:r w:rsidRPr="00A27222">
              <w:rPr>
                <w:sz w:val="28"/>
              </w:rPr>
              <w:t>12.</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daryolarida suv rejimining o‗zgarishi.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2" w:right="109"/>
              <w:jc w:val="center"/>
              <w:rPr>
                <w:sz w:val="28"/>
              </w:rPr>
            </w:pPr>
            <w:r w:rsidRPr="00A27222">
              <w:rPr>
                <w:sz w:val="28"/>
              </w:rPr>
              <w:t>13.</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tuproqlarini zonal o‗zgarishi.</w:t>
            </w:r>
          </w:p>
        </w:tc>
      </w:tr>
      <w:tr w:rsidR="00EA1007" w:rsidTr="00316F9A">
        <w:trPr>
          <w:trHeight w:val="321"/>
        </w:trPr>
        <w:tc>
          <w:tcPr>
            <w:tcW w:w="681" w:type="dxa"/>
            <w:shd w:val="clear" w:color="auto" w:fill="auto"/>
          </w:tcPr>
          <w:p w:rsidR="00EA1007" w:rsidRPr="00A27222" w:rsidRDefault="00EA1007" w:rsidP="00316F9A">
            <w:pPr>
              <w:pStyle w:val="TableParagraph"/>
              <w:spacing w:line="302" w:lineRule="exact"/>
              <w:ind w:left="182" w:right="109"/>
              <w:jc w:val="center"/>
              <w:rPr>
                <w:sz w:val="28"/>
              </w:rPr>
            </w:pPr>
            <w:r w:rsidRPr="00A27222">
              <w:rPr>
                <w:sz w:val="28"/>
              </w:rPr>
              <w:t>14.</w:t>
            </w:r>
          </w:p>
        </w:tc>
        <w:tc>
          <w:tcPr>
            <w:tcW w:w="9029" w:type="dxa"/>
            <w:shd w:val="clear" w:color="auto" w:fill="auto"/>
          </w:tcPr>
          <w:p w:rsidR="00EA1007" w:rsidRPr="00A27222" w:rsidRDefault="00EA1007" w:rsidP="00316F9A">
            <w:pPr>
              <w:pStyle w:val="TableParagraph"/>
              <w:spacing w:line="302" w:lineRule="exact"/>
              <w:ind w:left="126"/>
              <w:rPr>
                <w:sz w:val="28"/>
              </w:rPr>
            </w:pPr>
            <w:r w:rsidRPr="00A27222">
              <w:rPr>
                <w:sz w:val="28"/>
              </w:rPr>
              <w:t>Markaziy Osiyo o‗simliklari qoplamini himoya qilish.</w:t>
            </w:r>
          </w:p>
        </w:tc>
      </w:tr>
      <w:tr w:rsidR="00EA1007" w:rsidTr="00316F9A">
        <w:trPr>
          <w:trHeight w:val="322"/>
        </w:trPr>
        <w:tc>
          <w:tcPr>
            <w:tcW w:w="681" w:type="dxa"/>
            <w:shd w:val="clear" w:color="auto" w:fill="auto"/>
          </w:tcPr>
          <w:p w:rsidR="00EA1007" w:rsidRPr="00A27222" w:rsidRDefault="00EA1007" w:rsidP="00316F9A">
            <w:pPr>
              <w:pStyle w:val="TableParagraph"/>
              <w:spacing w:line="303" w:lineRule="exact"/>
              <w:ind w:left="182" w:right="109"/>
              <w:jc w:val="center"/>
              <w:rPr>
                <w:sz w:val="28"/>
              </w:rPr>
            </w:pPr>
            <w:r w:rsidRPr="00A27222">
              <w:rPr>
                <w:sz w:val="28"/>
              </w:rPr>
              <w:t>15.</w:t>
            </w:r>
          </w:p>
        </w:tc>
        <w:tc>
          <w:tcPr>
            <w:tcW w:w="9029" w:type="dxa"/>
            <w:shd w:val="clear" w:color="auto" w:fill="auto"/>
          </w:tcPr>
          <w:p w:rsidR="00EA1007" w:rsidRPr="00A27222" w:rsidRDefault="00EA1007" w:rsidP="00316F9A">
            <w:pPr>
              <w:pStyle w:val="TableParagraph"/>
              <w:spacing w:line="303" w:lineRule="exact"/>
              <w:ind w:left="126"/>
              <w:rPr>
                <w:sz w:val="28"/>
              </w:rPr>
            </w:pPr>
            <w:r w:rsidRPr="00A27222">
              <w:rPr>
                <w:sz w:val="28"/>
              </w:rPr>
              <w:t>Markaziy Osiyo hayvonot dunyosi himoya qilish.</w:t>
            </w:r>
          </w:p>
        </w:tc>
      </w:tr>
      <w:tr w:rsidR="00EA1007" w:rsidTr="00316F9A">
        <w:trPr>
          <w:trHeight w:val="639"/>
        </w:trPr>
        <w:tc>
          <w:tcPr>
            <w:tcW w:w="681" w:type="dxa"/>
            <w:shd w:val="clear" w:color="auto" w:fill="auto"/>
          </w:tcPr>
          <w:p w:rsidR="00EA1007" w:rsidRPr="00A27222" w:rsidRDefault="00EA1007" w:rsidP="00316F9A">
            <w:pPr>
              <w:pStyle w:val="TableParagraph"/>
              <w:spacing w:line="317" w:lineRule="exact"/>
              <w:ind w:left="182" w:right="109"/>
              <w:jc w:val="center"/>
              <w:rPr>
                <w:sz w:val="28"/>
              </w:rPr>
            </w:pPr>
            <w:r w:rsidRPr="00A27222">
              <w:rPr>
                <w:sz w:val="28"/>
              </w:rPr>
              <w:t>16.</w:t>
            </w:r>
          </w:p>
        </w:tc>
        <w:tc>
          <w:tcPr>
            <w:tcW w:w="9029" w:type="dxa"/>
            <w:shd w:val="clear" w:color="auto" w:fill="auto"/>
          </w:tcPr>
          <w:p w:rsidR="00EA1007" w:rsidRPr="00A27222" w:rsidRDefault="00EA1007" w:rsidP="00316F9A">
            <w:pPr>
              <w:pStyle w:val="TableParagraph"/>
              <w:spacing w:line="317" w:lineRule="exact"/>
              <w:ind w:left="126"/>
              <w:rPr>
                <w:sz w:val="28"/>
              </w:rPr>
            </w:pPr>
            <w:r w:rsidRPr="00A27222">
              <w:rPr>
                <w:sz w:val="28"/>
              </w:rPr>
              <w:t>Markaziy Osiyo tabiat zonalarida qishloq xo‗jaligi ekinlarining hududiy</w:t>
            </w:r>
          </w:p>
          <w:p w:rsidR="00EA1007" w:rsidRPr="00A27222" w:rsidRDefault="00EA1007" w:rsidP="00316F9A">
            <w:pPr>
              <w:pStyle w:val="TableParagraph"/>
              <w:spacing w:line="302" w:lineRule="exact"/>
              <w:ind w:left="126"/>
              <w:rPr>
                <w:sz w:val="28"/>
              </w:rPr>
            </w:pPr>
            <w:r w:rsidRPr="00A27222">
              <w:rPr>
                <w:sz w:val="28"/>
              </w:rPr>
              <w:t>tarqalishi.</w:t>
            </w:r>
          </w:p>
        </w:tc>
      </w:tr>
    </w:tbl>
    <w:p w:rsidR="00EA1007" w:rsidRDefault="00EA1007" w:rsidP="00EA1007">
      <w:pPr>
        <w:pStyle w:val="a3"/>
        <w:spacing w:before="3"/>
        <w:ind w:left="0"/>
        <w:jc w:val="left"/>
        <w:rPr>
          <w:b/>
        </w:rPr>
      </w:pPr>
    </w:p>
    <w:p w:rsidR="00EA1007" w:rsidRDefault="00EA1007" w:rsidP="00EA1007">
      <w:pPr>
        <w:spacing w:before="1"/>
        <w:ind w:right="121"/>
        <w:jc w:val="center"/>
        <w:rPr>
          <w:b/>
          <w:sz w:val="28"/>
        </w:rPr>
      </w:pPr>
      <w:r>
        <w:rPr>
          <w:b/>
          <w:sz w:val="28"/>
        </w:rPr>
        <w:t>Dasturning informatsion-uslubiy ta‟minoti</w:t>
      </w:r>
    </w:p>
    <w:p w:rsidR="00EA1007" w:rsidRDefault="00EA1007" w:rsidP="00EA1007">
      <w:pPr>
        <w:pStyle w:val="a3"/>
        <w:spacing w:before="5"/>
        <w:ind w:left="0"/>
        <w:jc w:val="left"/>
        <w:rPr>
          <w:b/>
          <w:sz w:val="27"/>
        </w:rPr>
      </w:pPr>
    </w:p>
    <w:p w:rsidR="00EA1007" w:rsidRDefault="00EA1007" w:rsidP="00EA1007">
      <w:pPr>
        <w:pStyle w:val="a5"/>
        <w:numPr>
          <w:ilvl w:val="0"/>
          <w:numId w:val="67"/>
        </w:numPr>
        <w:tabs>
          <w:tab w:val="left" w:pos="1397"/>
        </w:tabs>
        <w:spacing w:before="1"/>
        <w:ind w:right="1131" w:firstLine="0"/>
        <w:rPr>
          <w:sz w:val="28"/>
        </w:rPr>
      </w:pPr>
      <w:r>
        <w:rPr>
          <w:b/>
          <w:sz w:val="28"/>
        </w:rPr>
        <w:t xml:space="preserve">Jihozlar va uskunalar, moslamalar: </w:t>
      </w:r>
      <w:r>
        <w:rPr>
          <w:sz w:val="28"/>
        </w:rPr>
        <w:t>elektron doska-Hitachi, LCD-monitor, elektron ko‘rsatgich (ukazka).</w:t>
      </w:r>
    </w:p>
    <w:p w:rsidR="00EA1007" w:rsidRDefault="00EA1007" w:rsidP="00EA1007">
      <w:pPr>
        <w:pStyle w:val="a5"/>
        <w:numPr>
          <w:ilvl w:val="0"/>
          <w:numId w:val="67"/>
        </w:numPr>
        <w:tabs>
          <w:tab w:val="left" w:pos="1294"/>
        </w:tabs>
        <w:spacing w:before="1"/>
        <w:ind w:left="1293" w:hanging="282"/>
        <w:rPr>
          <w:sz w:val="28"/>
        </w:rPr>
      </w:pPr>
      <w:r>
        <w:rPr>
          <w:b/>
          <w:sz w:val="28"/>
        </w:rPr>
        <w:t xml:space="preserve">Video-audio uskunalar: </w:t>
      </w:r>
      <w:r>
        <w:rPr>
          <w:sz w:val="28"/>
        </w:rPr>
        <w:t>video va audiomagnitofon, mikrofon,</w:t>
      </w:r>
      <w:r>
        <w:rPr>
          <w:spacing w:val="-8"/>
          <w:sz w:val="28"/>
        </w:rPr>
        <w:t xml:space="preserve"> </w:t>
      </w:r>
      <w:r>
        <w:rPr>
          <w:sz w:val="28"/>
        </w:rPr>
        <w:t>kolonkalar.</w:t>
      </w:r>
    </w:p>
    <w:p w:rsidR="00EA1007" w:rsidRDefault="00EA1007" w:rsidP="00EA1007">
      <w:pPr>
        <w:pStyle w:val="a5"/>
        <w:numPr>
          <w:ilvl w:val="0"/>
          <w:numId w:val="67"/>
        </w:numPr>
        <w:tabs>
          <w:tab w:val="left" w:pos="1309"/>
        </w:tabs>
        <w:ind w:right="1131" w:firstLine="0"/>
        <w:rPr>
          <w:sz w:val="28"/>
        </w:rPr>
      </w:pPr>
      <w:r>
        <w:rPr>
          <w:b/>
          <w:sz w:val="28"/>
        </w:rPr>
        <w:t xml:space="preserve">Kompyuter va multimediali vositalar: </w:t>
      </w:r>
      <w:r>
        <w:rPr>
          <w:sz w:val="28"/>
        </w:rPr>
        <w:t>kompyuter, Dell tipidagi proektor, DVD- diskovod, Web-kamera, video-ko‘z</w:t>
      </w:r>
      <w:r>
        <w:rPr>
          <w:spacing w:val="-3"/>
          <w:sz w:val="28"/>
        </w:rPr>
        <w:t xml:space="preserve"> </w:t>
      </w:r>
      <w:r>
        <w:rPr>
          <w:sz w:val="28"/>
        </w:rPr>
        <w:t>(glazok).</w:t>
      </w:r>
    </w:p>
    <w:p w:rsidR="00EA1007" w:rsidRDefault="00EA1007" w:rsidP="00EA1007">
      <w:pPr>
        <w:pStyle w:val="2"/>
        <w:spacing w:before="8" w:line="640" w:lineRule="atLeast"/>
        <w:ind w:left="4897" w:right="3897" w:hanging="564"/>
      </w:pPr>
      <w:r>
        <w:t>Foydalaniladigan adabiyotlar Asosiy adabiyotlar</w:t>
      </w:r>
    </w:p>
    <w:p w:rsidR="00EA1007" w:rsidRDefault="00EA1007" w:rsidP="00EA1007">
      <w:pPr>
        <w:pStyle w:val="a5"/>
        <w:numPr>
          <w:ilvl w:val="1"/>
          <w:numId w:val="67"/>
        </w:numPr>
        <w:tabs>
          <w:tab w:val="left" w:pos="1645"/>
        </w:tabs>
        <w:spacing w:line="322" w:lineRule="exact"/>
        <w:ind w:hanging="282"/>
        <w:rPr>
          <w:sz w:val="28"/>
        </w:rPr>
      </w:pPr>
      <w:r>
        <w:rPr>
          <w:sz w:val="28"/>
        </w:rPr>
        <w:t>Rodrigue, J-P (ed). The Geography of Transport Systems. UK, London:</w:t>
      </w:r>
      <w:r>
        <w:rPr>
          <w:spacing w:val="-17"/>
          <w:sz w:val="28"/>
        </w:rPr>
        <w:t xml:space="preserve"> </w:t>
      </w:r>
      <w:r>
        <w:rPr>
          <w:sz w:val="28"/>
        </w:rPr>
        <w:t>(2013).</w:t>
      </w:r>
    </w:p>
    <w:p w:rsidR="00EA1007" w:rsidRDefault="00EA1007" w:rsidP="00EA1007">
      <w:pPr>
        <w:pStyle w:val="a5"/>
        <w:numPr>
          <w:ilvl w:val="1"/>
          <w:numId w:val="67"/>
        </w:numPr>
        <w:tabs>
          <w:tab w:val="left" w:pos="1645"/>
        </w:tabs>
        <w:ind w:left="1543" w:right="1302" w:hanging="180"/>
        <w:rPr>
          <w:sz w:val="28"/>
        </w:rPr>
      </w:pPr>
      <w:r>
        <w:rPr>
          <w:sz w:val="28"/>
        </w:rPr>
        <w:t>Royal Berglee. Worid Regional Geography: People, Places and Globalization. Morehead State University.</w:t>
      </w:r>
      <w:r>
        <w:rPr>
          <w:spacing w:val="-1"/>
          <w:sz w:val="28"/>
        </w:rPr>
        <w:t xml:space="preserve"> </w:t>
      </w:r>
      <w:r>
        <w:rPr>
          <w:sz w:val="28"/>
        </w:rPr>
        <w:t>2012</w:t>
      </w:r>
    </w:p>
    <w:p w:rsidR="00EA1007" w:rsidRDefault="00EA1007" w:rsidP="00EA1007">
      <w:pPr>
        <w:pStyle w:val="a5"/>
        <w:numPr>
          <w:ilvl w:val="1"/>
          <w:numId w:val="67"/>
        </w:numPr>
        <w:tabs>
          <w:tab w:val="left" w:pos="1707"/>
        </w:tabs>
        <w:ind w:left="1553" w:right="1129" w:hanging="192"/>
        <w:rPr>
          <w:sz w:val="28"/>
        </w:rPr>
      </w:pPr>
      <w:r>
        <w:rPr>
          <w:sz w:val="28"/>
        </w:rPr>
        <w:t xml:space="preserve">Алимов Р.М. Арифхонов Ш.Р. и др. Центральная Азия: геоэкономика, </w:t>
      </w:r>
      <w:r>
        <w:rPr>
          <w:spacing w:val="-1"/>
          <w:sz w:val="28"/>
        </w:rPr>
        <w:t>ге</w:t>
      </w:r>
      <w:r>
        <w:rPr>
          <w:spacing w:val="-2"/>
          <w:sz w:val="28"/>
        </w:rPr>
        <w:t>о</w:t>
      </w:r>
      <w:r>
        <w:rPr>
          <w:sz w:val="28"/>
        </w:rPr>
        <w:t>по</w:t>
      </w:r>
      <w:r>
        <w:rPr>
          <w:spacing w:val="-4"/>
          <w:sz w:val="28"/>
        </w:rPr>
        <w:t>л</w:t>
      </w:r>
      <w:r>
        <w:rPr>
          <w:sz w:val="28"/>
        </w:rPr>
        <w:t>ити</w:t>
      </w:r>
      <w:r>
        <w:rPr>
          <w:spacing w:val="-2"/>
          <w:sz w:val="28"/>
        </w:rPr>
        <w:t>к</w:t>
      </w:r>
      <w:r>
        <w:rPr>
          <w:sz w:val="28"/>
        </w:rPr>
        <w:t>а,</w:t>
      </w:r>
      <w:r>
        <w:rPr>
          <w:spacing w:val="-1"/>
          <w:sz w:val="28"/>
        </w:rPr>
        <w:t xml:space="preserve"> </w:t>
      </w:r>
      <w:r>
        <w:rPr>
          <w:sz w:val="28"/>
        </w:rPr>
        <w:t>бе</w:t>
      </w:r>
      <w:r>
        <w:rPr>
          <w:spacing w:val="-3"/>
          <w:sz w:val="28"/>
        </w:rPr>
        <w:t>з</w:t>
      </w:r>
      <w:r>
        <w:rPr>
          <w:sz w:val="28"/>
        </w:rPr>
        <w:t>о</w:t>
      </w:r>
      <w:r>
        <w:rPr>
          <w:spacing w:val="-2"/>
          <w:sz w:val="28"/>
        </w:rPr>
        <w:t>п</w:t>
      </w:r>
      <w:r>
        <w:rPr>
          <w:spacing w:val="-3"/>
          <w:sz w:val="28"/>
        </w:rPr>
        <w:t>а</w:t>
      </w:r>
      <w:r>
        <w:rPr>
          <w:sz w:val="28"/>
        </w:rPr>
        <w:t>сн</w:t>
      </w:r>
      <w:r>
        <w:rPr>
          <w:spacing w:val="-2"/>
          <w:sz w:val="28"/>
        </w:rPr>
        <w:t>о</w:t>
      </w:r>
      <w:r>
        <w:rPr>
          <w:sz w:val="28"/>
        </w:rPr>
        <w:t>ст.</w:t>
      </w:r>
      <w:r>
        <w:rPr>
          <w:spacing w:val="-2"/>
          <w:sz w:val="28"/>
        </w:rPr>
        <w:t xml:space="preserve"> Т</w:t>
      </w:r>
      <w:r>
        <w:rPr>
          <w:sz w:val="28"/>
        </w:rPr>
        <w:t xml:space="preserve">.: </w:t>
      </w:r>
      <w:r>
        <w:rPr>
          <w:spacing w:val="-5"/>
          <w:w w:val="44"/>
          <w:sz w:val="28"/>
        </w:rPr>
        <w:t>―</w:t>
      </w:r>
      <w:r>
        <w:rPr>
          <w:sz w:val="28"/>
        </w:rPr>
        <w:t>Шар</w:t>
      </w:r>
      <w:r>
        <w:rPr>
          <w:w w:val="73"/>
          <w:sz w:val="28"/>
        </w:rPr>
        <w:t>қ‖</w:t>
      </w:r>
      <w:r>
        <w:rPr>
          <w:sz w:val="28"/>
        </w:rPr>
        <w:t xml:space="preserve"> </w:t>
      </w:r>
      <w:r>
        <w:rPr>
          <w:spacing w:val="-2"/>
          <w:sz w:val="28"/>
        </w:rPr>
        <w:t>2</w:t>
      </w:r>
      <w:r>
        <w:rPr>
          <w:sz w:val="28"/>
        </w:rPr>
        <w:t>0</w:t>
      </w:r>
      <w:r>
        <w:rPr>
          <w:spacing w:val="-2"/>
          <w:sz w:val="28"/>
        </w:rPr>
        <w:t>0</w:t>
      </w:r>
      <w:r>
        <w:rPr>
          <w:sz w:val="28"/>
        </w:rPr>
        <w:t>2.</w:t>
      </w:r>
    </w:p>
    <w:p w:rsidR="00EA1007" w:rsidRDefault="00EA1007" w:rsidP="00EA1007">
      <w:pPr>
        <w:rPr>
          <w:sz w:val="28"/>
        </w:rPr>
        <w:sectPr w:rsidR="00EA1007">
          <w:pgSz w:w="11910" w:h="16840"/>
          <w:pgMar w:top="1040" w:right="0" w:bottom="960" w:left="120" w:header="0" w:footer="699" w:gutter="0"/>
          <w:cols w:space="720"/>
        </w:sectPr>
      </w:pPr>
    </w:p>
    <w:p w:rsidR="00EA1007" w:rsidRDefault="00EA1007" w:rsidP="00EA1007">
      <w:pPr>
        <w:pStyle w:val="a5"/>
        <w:numPr>
          <w:ilvl w:val="1"/>
          <w:numId w:val="67"/>
        </w:numPr>
        <w:tabs>
          <w:tab w:val="left" w:pos="1691"/>
        </w:tabs>
        <w:spacing w:before="67" w:line="242" w:lineRule="auto"/>
        <w:ind w:left="1733" w:right="1137" w:hanging="372"/>
        <w:rPr>
          <w:sz w:val="28"/>
        </w:rPr>
      </w:pPr>
      <w:r>
        <w:rPr>
          <w:sz w:val="28"/>
        </w:rPr>
        <w:lastRenderedPageBreak/>
        <w:t>Баратов П, Маматқулов М, Рафиқов А. Ўрта Осиё табиий географияси. (Ўқув қўлланма) Тошкент.: Ўқитувчи,</w:t>
      </w:r>
      <w:r>
        <w:rPr>
          <w:spacing w:val="-4"/>
          <w:sz w:val="28"/>
        </w:rPr>
        <w:t xml:space="preserve"> </w:t>
      </w:r>
      <w:r>
        <w:rPr>
          <w:sz w:val="28"/>
        </w:rPr>
        <w:t>2002.</w:t>
      </w:r>
    </w:p>
    <w:p w:rsidR="00EA1007" w:rsidRDefault="00EA1007" w:rsidP="00EA1007">
      <w:pPr>
        <w:pStyle w:val="a5"/>
        <w:numPr>
          <w:ilvl w:val="1"/>
          <w:numId w:val="67"/>
        </w:numPr>
        <w:tabs>
          <w:tab w:val="left" w:pos="1575"/>
        </w:tabs>
        <w:spacing w:line="317" w:lineRule="exact"/>
        <w:ind w:left="1574" w:hanging="214"/>
        <w:rPr>
          <w:sz w:val="28"/>
        </w:rPr>
      </w:pPr>
      <w:r>
        <w:rPr>
          <w:spacing w:val="-5"/>
          <w:w w:val="44"/>
          <w:sz w:val="28"/>
        </w:rPr>
        <w:t>―</w:t>
      </w:r>
      <w:r>
        <w:rPr>
          <w:sz w:val="28"/>
        </w:rPr>
        <w:t>Ўзбек</w:t>
      </w:r>
      <w:r>
        <w:rPr>
          <w:spacing w:val="1"/>
          <w:sz w:val="28"/>
        </w:rPr>
        <w:t>и</w:t>
      </w:r>
      <w:r>
        <w:rPr>
          <w:sz w:val="28"/>
        </w:rPr>
        <w:t>с</w:t>
      </w:r>
      <w:r>
        <w:rPr>
          <w:spacing w:val="-3"/>
          <w:sz w:val="28"/>
        </w:rPr>
        <w:t>т</w:t>
      </w:r>
      <w:r>
        <w:rPr>
          <w:sz w:val="28"/>
        </w:rPr>
        <w:t xml:space="preserve">он </w:t>
      </w:r>
      <w:r>
        <w:rPr>
          <w:spacing w:val="-4"/>
          <w:sz w:val="28"/>
        </w:rPr>
        <w:t>м</w:t>
      </w:r>
      <w:r>
        <w:rPr>
          <w:sz w:val="28"/>
        </w:rPr>
        <w:t>и</w:t>
      </w:r>
      <w:r>
        <w:rPr>
          <w:spacing w:val="-1"/>
          <w:sz w:val="28"/>
        </w:rPr>
        <w:t>лл</w:t>
      </w:r>
      <w:r>
        <w:rPr>
          <w:sz w:val="28"/>
        </w:rPr>
        <w:t xml:space="preserve">ий </w:t>
      </w:r>
      <w:r>
        <w:rPr>
          <w:spacing w:val="-4"/>
          <w:sz w:val="28"/>
        </w:rPr>
        <w:t>э</w:t>
      </w:r>
      <w:r>
        <w:rPr>
          <w:sz w:val="28"/>
        </w:rPr>
        <w:t>н</w:t>
      </w:r>
      <w:r>
        <w:rPr>
          <w:spacing w:val="-2"/>
          <w:sz w:val="28"/>
        </w:rPr>
        <w:t>ц</w:t>
      </w:r>
      <w:r>
        <w:rPr>
          <w:sz w:val="28"/>
        </w:rPr>
        <w:t>икл</w:t>
      </w:r>
      <w:r>
        <w:rPr>
          <w:spacing w:val="-2"/>
          <w:sz w:val="28"/>
        </w:rPr>
        <w:t>о</w:t>
      </w:r>
      <w:r>
        <w:rPr>
          <w:sz w:val="28"/>
        </w:rPr>
        <w:t>п</w:t>
      </w:r>
      <w:r>
        <w:rPr>
          <w:spacing w:val="-3"/>
          <w:sz w:val="28"/>
        </w:rPr>
        <w:t>е</w:t>
      </w:r>
      <w:r>
        <w:rPr>
          <w:sz w:val="28"/>
        </w:rPr>
        <w:t>д</w:t>
      </w:r>
      <w:r>
        <w:rPr>
          <w:spacing w:val="-2"/>
          <w:sz w:val="28"/>
        </w:rPr>
        <w:t>и</w:t>
      </w:r>
      <w:r>
        <w:rPr>
          <w:sz w:val="28"/>
        </w:rPr>
        <w:t>яс</w:t>
      </w:r>
      <w:r>
        <w:rPr>
          <w:spacing w:val="1"/>
          <w:sz w:val="28"/>
        </w:rPr>
        <w:t>и</w:t>
      </w:r>
      <w:r>
        <w:rPr>
          <w:w w:val="57"/>
          <w:sz w:val="28"/>
        </w:rPr>
        <w:t>‖</w:t>
      </w:r>
      <w:r>
        <w:rPr>
          <w:spacing w:val="-3"/>
          <w:sz w:val="28"/>
        </w:rPr>
        <w:t xml:space="preserve"> </w:t>
      </w:r>
      <w:r>
        <w:rPr>
          <w:spacing w:val="5"/>
          <w:sz w:val="28"/>
        </w:rPr>
        <w:t>8</w:t>
      </w:r>
      <w:r>
        <w:rPr>
          <w:spacing w:val="-3"/>
          <w:sz w:val="28"/>
        </w:rPr>
        <w:t>-</w:t>
      </w:r>
      <w:r>
        <w:rPr>
          <w:spacing w:val="1"/>
          <w:sz w:val="28"/>
        </w:rPr>
        <w:t>10</w:t>
      </w:r>
      <w:r>
        <w:rPr>
          <w:spacing w:val="-3"/>
          <w:sz w:val="28"/>
        </w:rPr>
        <w:t>-</w:t>
      </w:r>
      <w:r>
        <w:rPr>
          <w:spacing w:val="-2"/>
          <w:sz w:val="28"/>
        </w:rPr>
        <w:t>1</w:t>
      </w:r>
      <w:r>
        <w:rPr>
          <w:sz w:val="28"/>
        </w:rPr>
        <w:t>1</w:t>
      </w:r>
      <w:r>
        <w:rPr>
          <w:spacing w:val="1"/>
          <w:sz w:val="28"/>
        </w:rPr>
        <w:t xml:space="preserve"> </w:t>
      </w:r>
      <w:r>
        <w:rPr>
          <w:sz w:val="28"/>
        </w:rPr>
        <w:t>с</w:t>
      </w:r>
      <w:r>
        <w:rPr>
          <w:spacing w:val="-2"/>
          <w:sz w:val="28"/>
        </w:rPr>
        <w:t>о</w:t>
      </w:r>
      <w:r>
        <w:rPr>
          <w:sz w:val="28"/>
        </w:rPr>
        <w:t>н</w:t>
      </w:r>
      <w:r>
        <w:rPr>
          <w:spacing w:val="-1"/>
          <w:sz w:val="28"/>
        </w:rPr>
        <w:t>л</w:t>
      </w:r>
      <w:r>
        <w:rPr>
          <w:spacing w:val="-3"/>
          <w:sz w:val="28"/>
        </w:rPr>
        <w:t>а</w:t>
      </w:r>
      <w:r>
        <w:rPr>
          <w:sz w:val="28"/>
        </w:rPr>
        <w:t>р.</w:t>
      </w:r>
      <w:r>
        <w:rPr>
          <w:spacing w:val="-3"/>
          <w:sz w:val="28"/>
        </w:rPr>
        <w:t xml:space="preserve"> </w:t>
      </w:r>
      <w:r>
        <w:rPr>
          <w:spacing w:val="-2"/>
          <w:sz w:val="28"/>
        </w:rPr>
        <w:t>Т</w:t>
      </w:r>
      <w:r>
        <w:rPr>
          <w:sz w:val="28"/>
        </w:rPr>
        <w:t>.: 2</w:t>
      </w:r>
      <w:r>
        <w:rPr>
          <w:spacing w:val="-2"/>
          <w:sz w:val="28"/>
        </w:rPr>
        <w:t>0</w:t>
      </w:r>
      <w:r>
        <w:rPr>
          <w:sz w:val="28"/>
        </w:rPr>
        <w:t>06.</w:t>
      </w:r>
    </w:p>
    <w:p w:rsidR="00EA1007" w:rsidRDefault="00EA1007" w:rsidP="00EA1007">
      <w:pPr>
        <w:pStyle w:val="a5"/>
        <w:numPr>
          <w:ilvl w:val="1"/>
          <w:numId w:val="67"/>
        </w:numPr>
        <w:tabs>
          <w:tab w:val="left" w:pos="1712"/>
        </w:tabs>
        <w:ind w:left="1733" w:right="2122" w:hanging="372"/>
        <w:rPr>
          <w:sz w:val="28"/>
        </w:rPr>
      </w:pPr>
      <w:r>
        <w:rPr>
          <w:sz w:val="28"/>
        </w:rPr>
        <w:t>Болтаев М.Ж. Марказий Осиё давлатлари иқтисодий ва ижтимоий географияси. T.:―Университет‖,</w:t>
      </w:r>
      <w:r>
        <w:rPr>
          <w:spacing w:val="-13"/>
          <w:sz w:val="28"/>
        </w:rPr>
        <w:t xml:space="preserve"> </w:t>
      </w:r>
      <w:r>
        <w:rPr>
          <w:sz w:val="28"/>
        </w:rPr>
        <w:t>2003.</w:t>
      </w:r>
    </w:p>
    <w:p w:rsidR="00EA1007" w:rsidRDefault="00EA1007" w:rsidP="00EA1007">
      <w:pPr>
        <w:pStyle w:val="a5"/>
        <w:numPr>
          <w:ilvl w:val="1"/>
          <w:numId w:val="67"/>
        </w:numPr>
        <w:tabs>
          <w:tab w:val="left" w:pos="1712"/>
        </w:tabs>
        <w:ind w:left="1733" w:right="1917" w:hanging="372"/>
        <w:rPr>
          <w:sz w:val="28"/>
        </w:rPr>
      </w:pPr>
      <w:r>
        <w:rPr>
          <w:sz w:val="28"/>
        </w:rPr>
        <w:t xml:space="preserve">Пардаев Ғ.Р. Марказий Осиё мамлакатлари иқтисодий ва ижтимоий </w:t>
      </w:r>
      <w:r>
        <w:rPr>
          <w:spacing w:val="-1"/>
          <w:sz w:val="28"/>
        </w:rPr>
        <w:t>ге</w:t>
      </w:r>
      <w:r>
        <w:rPr>
          <w:spacing w:val="1"/>
          <w:sz w:val="28"/>
        </w:rPr>
        <w:t>о</w:t>
      </w:r>
      <w:r>
        <w:rPr>
          <w:spacing w:val="-3"/>
          <w:sz w:val="28"/>
        </w:rPr>
        <w:t>г</w:t>
      </w:r>
      <w:r>
        <w:rPr>
          <w:sz w:val="28"/>
        </w:rPr>
        <w:t>ра</w:t>
      </w:r>
      <w:r>
        <w:rPr>
          <w:spacing w:val="-2"/>
          <w:sz w:val="28"/>
        </w:rPr>
        <w:t>ф</w:t>
      </w:r>
      <w:r>
        <w:rPr>
          <w:sz w:val="28"/>
        </w:rPr>
        <w:t xml:space="preserve">ия. </w:t>
      </w:r>
      <w:r>
        <w:rPr>
          <w:spacing w:val="-6"/>
          <w:w w:val="44"/>
          <w:sz w:val="28"/>
        </w:rPr>
        <w:t>―</w:t>
      </w:r>
      <w:r>
        <w:rPr>
          <w:sz w:val="28"/>
        </w:rPr>
        <w:t>У</w:t>
      </w:r>
      <w:r>
        <w:rPr>
          <w:spacing w:val="1"/>
          <w:sz w:val="28"/>
        </w:rPr>
        <w:t>н</w:t>
      </w:r>
      <w:r>
        <w:rPr>
          <w:sz w:val="28"/>
        </w:rPr>
        <w:t>и</w:t>
      </w:r>
      <w:r>
        <w:rPr>
          <w:spacing w:val="-1"/>
          <w:sz w:val="28"/>
        </w:rPr>
        <w:t>в</w:t>
      </w:r>
      <w:r>
        <w:rPr>
          <w:spacing w:val="-3"/>
          <w:sz w:val="28"/>
        </w:rPr>
        <w:t>е</w:t>
      </w:r>
      <w:r>
        <w:rPr>
          <w:spacing w:val="-2"/>
          <w:sz w:val="28"/>
        </w:rPr>
        <w:t>р</w:t>
      </w:r>
      <w:r>
        <w:rPr>
          <w:sz w:val="28"/>
        </w:rPr>
        <w:t>си</w:t>
      </w:r>
      <w:r>
        <w:rPr>
          <w:w w:val="84"/>
          <w:sz w:val="28"/>
        </w:rPr>
        <w:t>тет‖</w:t>
      </w:r>
      <w:r>
        <w:rPr>
          <w:spacing w:val="-4"/>
          <w:sz w:val="28"/>
        </w:rPr>
        <w:t xml:space="preserve"> </w:t>
      </w:r>
      <w:r>
        <w:rPr>
          <w:sz w:val="28"/>
        </w:rPr>
        <w:t>на</w:t>
      </w:r>
      <w:r>
        <w:rPr>
          <w:spacing w:val="-3"/>
          <w:sz w:val="28"/>
        </w:rPr>
        <w:t>ш</w:t>
      </w:r>
      <w:r>
        <w:rPr>
          <w:sz w:val="28"/>
        </w:rPr>
        <w:t>риё</w:t>
      </w:r>
      <w:r>
        <w:rPr>
          <w:spacing w:val="-3"/>
          <w:sz w:val="28"/>
        </w:rPr>
        <w:t>т</w:t>
      </w:r>
      <w:r>
        <w:rPr>
          <w:sz w:val="28"/>
        </w:rPr>
        <w:t>и.</w:t>
      </w:r>
      <w:r>
        <w:rPr>
          <w:spacing w:val="-1"/>
          <w:sz w:val="28"/>
        </w:rPr>
        <w:t xml:space="preserve"> </w:t>
      </w:r>
      <w:r>
        <w:rPr>
          <w:spacing w:val="-2"/>
          <w:sz w:val="28"/>
        </w:rPr>
        <w:t>А</w:t>
      </w:r>
      <w:r>
        <w:rPr>
          <w:sz w:val="28"/>
        </w:rPr>
        <w:t>н</w:t>
      </w:r>
      <w:r>
        <w:rPr>
          <w:spacing w:val="-1"/>
          <w:sz w:val="28"/>
        </w:rPr>
        <w:t>г</w:t>
      </w:r>
      <w:r>
        <w:rPr>
          <w:spacing w:val="-2"/>
          <w:sz w:val="28"/>
        </w:rPr>
        <w:t>р</w:t>
      </w:r>
      <w:r>
        <w:rPr>
          <w:sz w:val="28"/>
        </w:rPr>
        <w:t>ен.,</w:t>
      </w:r>
      <w:r>
        <w:rPr>
          <w:spacing w:val="-1"/>
          <w:sz w:val="28"/>
        </w:rPr>
        <w:t xml:space="preserve"> </w:t>
      </w:r>
      <w:r>
        <w:rPr>
          <w:spacing w:val="-2"/>
          <w:sz w:val="28"/>
        </w:rPr>
        <w:t>20</w:t>
      </w:r>
      <w:r>
        <w:rPr>
          <w:sz w:val="28"/>
        </w:rPr>
        <w:t>03.</w:t>
      </w:r>
    </w:p>
    <w:p w:rsidR="00EA1007" w:rsidRDefault="00EA1007" w:rsidP="00EA1007">
      <w:pPr>
        <w:pStyle w:val="a5"/>
        <w:numPr>
          <w:ilvl w:val="1"/>
          <w:numId w:val="67"/>
        </w:numPr>
        <w:tabs>
          <w:tab w:val="left" w:pos="1643"/>
        </w:tabs>
        <w:spacing w:before="1"/>
        <w:ind w:left="1733" w:right="1838" w:hanging="372"/>
        <w:rPr>
          <w:sz w:val="28"/>
        </w:rPr>
      </w:pPr>
      <w:r>
        <w:rPr>
          <w:spacing w:val="-2"/>
          <w:sz w:val="28"/>
        </w:rPr>
        <w:t>Q</w:t>
      </w:r>
      <w:r>
        <w:rPr>
          <w:spacing w:val="2"/>
          <w:sz w:val="28"/>
        </w:rPr>
        <w:t>a</w:t>
      </w:r>
      <w:r>
        <w:rPr>
          <w:spacing w:val="-4"/>
          <w:sz w:val="28"/>
        </w:rPr>
        <w:t>y</w:t>
      </w:r>
      <w:r>
        <w:rPr>
          <w:spacing w:val="3"/>
          <w:sz w:val="28"/>
        </w:rPr>
        <w:t>u</w:t>
      </w:r>
      <w:r>
        <w:rPr>
          <w:spacing w:val="-5"/>
          <w:sz w:val="28"/>
        </w:rPr>
        <w:t>m</w:t>
      </w:r>
      <w:r>
        <w:rPr>
          <w:sz w:val="28"/>
        </w:rPr>
        <w:t>ov</w:t>
      </w:r>
      <w:r>
        <w:rPr>
          <w:spacing w:val="1"/>
          <w:sz w:val="28"/>
        </w:rPr>
        <w:t xml:space="preserve"> </w:t>
      </w:r>
      <w:r>
        <w:rPr>
          <w:spacing w:val="-2"/>
          <w:sz w:val="28"/>
        </w:rPr>
        <w:t>A</w:t>
      </w:r>
      <w:r>
        <w:rPr>
          <w:sz w:val="28"/>
        </w:rPr>
        <w:t>,</w:t>
      </w:r>
      <w:r>
        <w:rPr>
          <w:spacing w:val="-1"/>
          <w:sz w:val="28"/>
        </w:rPr>
        <w:t xml:space="preserve"> Par</w:t>
      </w:r>
      <w:r>
        <w:rPr>
          <w:spacing w:val="1"/>
          <w:sz w:val="28"/>
        </w:rPr>
        <w:t>d</w:t>
      </w:r>
      <w:r>
        <w:rPr>
          <w:sz w:val="28"/>
        </w:rPr>
        <w:t>a</w:t>
      </w:r>
      <w:r>
        <w:rPr>
          <w:spacing w:val="-4"/>
          <w:sz w:val="28"/>
        </w:rPr>
        <w:t>y</w:t>
      </w:r>
      <w:r>
        <w:rPr>
          <w:sz w:val="28"/>
        </w:rPr>
        <w:t>ev</w:t>
      </w:r>
      <w:r>
        <w:rPr>
          <w:spacing w:val="1"/>
          <w:sz w:val="28"/>
        </w:rPr>
        <w:t xml:space="preserve"> </w:t>
      </w:r>
      <w:r>
        <w:rPr>
          <w:spacing w:val="-2"/>
          <w:sz w:val="28"/>
        </w:rPr>
        <w:t>G</w:t>
      </w:r>
      <w:r>
        <w:rPr>
          <w:spacing w:val="-3"/>
          <w:sz w:val="28"/>
        </w:rPr>
        <w:t>‘</w:t>
      </w:r>
      <w:r>
        <w:rPr>
          <w:sz w:val="28"/>
        </w:rPr>
        <w:t>.</w:t>
      </w:r>
      <w:r>
        <w:rPr>
          <w:spacing w:val="-1"/>
          <w:sz w:val="28"/>
        </w:rPr>
        <w:t xml:space="preserve"> </w:t>
      </w:r>
      <w:r>
        <w:rPr>
          <w:sz w:val="28"/>
        </w:rPr>
        <w:t>Islo</w:t>
      </w:r>
      <w:r>
        <w:rPr>
          <w:spacing w:val="-5"/>
          <w:sz w:val="28"/>
        </w:rPr>
        <w:t>m</w:t>
      </w:r>
      <w:r>
        <w:rPr>
          <w:sz w:val="28"/>
        </w:rPr>
        <w:t>ov</w:t>
      </w:r>
      <w:r>
        <w:rPr>
          <w:spacing w:val="1"/>
          <w:sz w:val="28"/>
        </w:rPr>
        <w:t xml:space="preserve"> </w:t>
      </w:r>
      <w:r>
        <w:rPr>
          <w:sz w:val="28"/>
        </w:rPr>
        <w:t xml:space="preserve">I. </w:t>
      </w:r>
      <w:r>
        <w:rPr>
          <w:spacing w:val="-5"/>
          <w:w w:val="44"/>
          <w:sz w:val="28"/>
        </w:rPr>
        <w:t>―</w:t>
      </w:r>
      <w:r>
        <w:rPr>
          <w:sz w:val="28"/>
        </w:rPr>
        <w:t>I</w:t>
      </w:r>
      <w:r>
        <w:rPr>
          <w:spacing w:val="1"/>
          <w:sz w:val="28"/>
        </w:rPr>
        <w:t>q</w:t>
      </w:r>
      <w:r>
        <w:rPr>
          <w:sz w:val="28"/>
        </w:rPr>
        <w:t>t</w:t>
      </w:r>
      <w:r>
        <w:rPr>
          <w:spacing w:val="-2"/>
          <w:sz w:val="28"/>
        </w:rPr>
        <w:t>i</w:t>
      </w:r>
      <w:r>
        <w:rPr>
          <w:sz w:val="28"/>
        </w:rPr>
        <w:t>s</w:t>
      </w:r>
      <w:r>
        <w:rPr>
          <w:spacing w:val="-2"/>
          <w:sz w:val="28"/>
        </w:rPr>
        <w:t>od</w:t>
      </w:r>
      <w:r>
        <w:rPr>
          <w:sz w:val="28"/>
        </w:rPr>
        <w:t>iy</w:t>
      </w:r>
      <w:r>
        <w:rPr>
          <w:spacing w:val="-4"/>
          <w:sz w:val="28"/>
        </w:rPr>
        <w:t xml:space="preserve"> </w:t>
      </w:r>
      <w:r>
        <w:rPr>
          <w:sz w:val="28"/>
        </w:rPr>
        <w:t>va i</w:t>
      </w:r>
      <w:r>
        <w:rPr>
          <w:spacing w:val="-2"/>
          <w:sz w:val="28"/>
        </w:rPr>
        <w:t>j</w:t>
      </w:r>
      <w:r>
        <w:rPr>
          <w:sz w:val="28"/>
        </w:rPr>
        <w:t>ti</w:t>
      </w:r>
      <w:r>
        <w:rPr>
          <w:spacing w:val="-5"/>
          <w:sz w:val="28"/>
        </w:rPr>
        <w:t>m</w:t>
      </w:r>
      <w:r>
        <w:rPr>
          <w:sz w:val="28"/>
        </w:rPr>
        <w:t>o</w:t>
      </w:r>
      <w:r>
        <w:rPr>
          <w:spacing w:val="-2"/>
          <w:sz w:val="28"/>
        </w:rPr>
        <w:t>i</w:t>
      </w:r>
      <w:r>
        <w:rPr>
          <w:sz w:val="28"/>
        </w:rPr>
        <w:t>y</w:t>
      </w:r>
      <w:r>
        <w:rPr>
          <w:spacing w:val="-1"/>
          <w:sz w:val="28"/>
        </w:rPr>
        <w:t xml:space="preserve"> </w:t>
      </w:r>
      <w:r>
        <w:rPr>
          <w:sz w:val="28"/>
        </w:rPr>
        <w:t>geogra</w:t>
      </w:r>
      <w:r>
        <w:rPr>
          <w:spacing w:val="-3"/>
          <w:sz w:val="28"/>
        </w:rPr>
        <w:t>f</w:t>
      </w:r>
      <w:r>
        <w:rPr>
          <w:sz w:val="28"/>
        </w:rPr>
        <w:t>i</w:t>
      </w:r>
      <w:r>
        <w:rPr>
          <w:spacing w:val="-4"/>
          <w:sz w:val="28"/>
        </w:rPr>
        <w:t>y</w:t>
      </w:r>
      <w:r>
        <w:rPr>
          <w:w w:val="72"/>
          <w:sz w:val="28"/>
        </w:rPr>
        <w:t xml:space="preserve">a‖ </w:t>
      </w:r>
      <w:r>
        <w:rPr>
          <w:sz w:val="28"/>
        </w:rPr>
        <w:t>(Markaziy Osiyo davlatlari iqtisodiy va ijtimoiy geografiyasi). T.: BLOK KLAS SERVIS.</w:t>
      </w:r>
      <w:r>
        <w:rPr>
          <w:spacing w:val="-2"/>
          <w:sz w:val="28"/>
        </w:rPr>
        <w:t xml:space="preserve"> </w:t>
      </w:r>
      <w:r>
        <w:rPr>
          <w:sz w:val="28"/>
        </w:rPr>
        <w:t>2015.</w:t>
      </w:r>
    </w:p>
    <w:p w:rsidR="00EA1007" w:rsidRDefault="00EA1007" w:rsidP="00EA1007">
      <w:pPr>
        <w:pStyle w:val="a3"/>
        <w:spacing w:before="3"/>
        <w:ind w:left="0"/>
        <w:jc w:val="left"/>
      </w:pPr>
    </w:p>
    <w:p w:rsidR="00EA1007" w:rsidRDefault="00EA1007" w:rsidP="00EA1007">
      <w:pPr>
        <w:pStyle w:val="2"/>
        <w:spacing w:line="320" w:lineRule="exact"/>
        <w:ind w:left="4333"/>
      </w:pPr>
      <w:r>
        <w:t>Qo</w:t>
      </w:r>
      <w:r>
        <w:rPr>
          <w:spacing w:val="-3"/>
          <w:w w:val="42"/>
        </w:rPr>
        <w:t>‟</w:t>
      </w:r>
      <w:r>
        <w:t>shi</w:t>
      </w:r>
      <w:r>
        <w:rPr>
          <w:spacing w:val="-4"/>
        </w:rPr>
        <w:t>m</w:t>
      </w:r>
      <w:r>
        <w:t>cha</w:t>
      </w:r>
      <w:r>
        <w:rPr>
          <w:spacing w:val="-3"/>
        </w:rPr>
        <w:t xml:space="preserve"> </w:t>
      </w:r>
      <w:r>
        <w:t>ad</w:t>
      </w:r>
      <w:r>
        <w:rPr>
          <w:spacing w:val="-2"/>
        </w:rPr>
        <w:t>a</w:t>
      </w:r>
      <w:r>
        <w:t>b</w:t>
      </w:r>
      <w:r>
        <w:rPr>
          <w:spacing w:val="-2"/>
        </w:rPr>
        <w:t>iy</w:t>
      </w:r>
      <w:r>
        <w:t>ot</w:t>
      </w:r>
      <w:r>
        <w:rPr>
          <w:spacing w:val="-2"/>
        </w:rPr>
        <w:t>l</w:t>
      </w:r>
      <w:r>
        <w:t>a</w:t>
      </w:r>
      <w:r>
        <w:rPr>
          <w:spacing w:val="2"/>
        </w:rPr>
        <w:t>r</w:t>
      </w:r>
      <w:r>
        <w:t>:</w:t>
      </w:r>
    </w:p>
    <w:p w:rsidR="00EA1007" w:rsidRDefault="00EA1007" w:rsidP="00EA1007">
      <w:pPr>
        <w:pStyle w:val="a5"/>
        <w:numPr>
          <w:ilvl w:val="0"/>
          <w:numId w:val="66"/>
        </w:numPr>
        <w:tabs>
          <w:tab w:val="left" w:pos="1734"/>
        </w:tabs>
        <w:spacing w:line="242" w:lineRule="auto"/>
        <w:ind w:right="1138"/>
        <w:rPr>
          <w:sz w:val="28"/>
        </w:rPr>
      </w:pPr>
      <w:r>
        <w:rPr>
          <w:sz w:val="28"/>
        </w:rPr>
        <w:t>Асанов Г.Р., Набихонов М., Сафарова И., Ўзбекистоннинг иқтисодий ва иж</w:t>
      </w:r>
      <w:r>
        <w:rPr>
          <w:spacing w:val="-3"/>
          <w:sz w:val="28"/>
        </w:rPr>
        <w:t>т</w:t>
      </w:r>
      <w:r>
        <w:rPr>
          <w:sz w:val="28"/>
        </w:rPr>
        <w:t>им</w:t>
      </w:r>
      <w:r>
        <w:rPr>
          <w:spacing w:val="-2"/>
          <w:sz w:val="28"/>
        </w:rPr>
        <w:t>о</w:t>
      </w:r>
      <w:r>
        <w:rPr>
          <w:sz w:val="28"/>
        </w:rPr>
        <w:t>ий</w:t>
      </w:r>
      <w:r>
        <w:rPr>
          <w:spacing w:val="-3"/>
          <w:sz w:val="28"/>
        </w:rPr>
        <w:t xml:space="preserve"> </w:t>
      </w:r>
      <w:r>
        <w:rPr>
          <w:sz w:val="28"/>
        </w:rPr>
        <w:t>ж</w:t>
      </w:r>
      <w:r>
        <w:rPr>
          <w:spacing w:val="1"/>
          <w:sz w:val="28"/>
        </w:rPr>
        <w:t>ў</w:t>
      </w:r>
      <w:r>
        <w:rPr>
          <w:spacing w:val="-3"/>
          <w:sz w:val="28"/>
        </w:rPr>
        <w:t>ғ</w:t>
      </w:r>
      <w:r>
        <w:rPr>
          <w:spacing w:val="-2"/>
          <w:sz w:val="28"/>
        </w:rPr>
        <w:t>р</w:t>
      </w:r>
      <w:r>
        <w:rPr>
          <w:sz w:val="28"/>
        </w:rPr>
        <w:t>о</w:t>
      </w:r>
      <w:r>
        <w:rPr>
          <w:spacing w:val="-2"/>
          <w:sz w:val="28"/>
        </w:rPr>
        <w:t>фи</w:t>
      </w:r>
      <w:r>
        <w:rPr>
          <w:sz w:val="28"/>
        </w:rPr>
        <w:t>яс</w:t>
      </w:r>
      <w:r>
        <w:rPr>
          <w:spacing w:val="1"/>
          <w:sz w:val="28"/>
        </w:rPr>
        <w:t>и</w:t>
      </w:r>
      <w:r>
        <w:rPr>
          <w:sz w:val="28"/>
        </w:rPr>
        <w:t>.</w:t>
      </w:r>
      <w:r>
        <w:rPr>
          <w:spacing w:val="-1"/>
          <w:sz w:val="28"/>
        </w:rPr>
        <w:t xml:space="preserve"> </w:t>
      </w:r>
      <w:r>
        <w:rPr>
          <w:spacing w:val="-2"/>
          <w:sz w:val="28"/>
        </w:rPr>
        <w:t>Т</w:t>
      </w:r>
      <w:r>
        <w:rPr>
          <w:sz w:val="28"/>
        </w:rPr>
        <w:t xml:space="preserve">.: </w:t>
      </w:r>
      <w:r>
        <w:rPr>
          <w:spacing w:val="-5"/>
          <w:w w:val="44"/>
          <w:sz w:val="28"/>
        </w:rPr>
        <w:t>―</w:t>
      </w:r>
      <w:r>
        <w:rPr>
          <w:sz w:val="28"/>
        </w:rPr>
        <w:t>Ўқ</w:t>
      </w:r>
      <w:r>
        <w:rPr>
          <w:spacing w:val="1"/>
          <w:sz w:val="28"/>
        </w:rPr>
        <w:t>и</w:t>
      </w:r>
      <w:r>
        <w:rPr>
          <w:sz w:val="28"/>
        </w:rPr>
        <w:t>т</w:t>
      </w:r>
      <w:r>
        <w:rPr>
          <w:spacing w:val="-4"/>
          <w:sz w:val="28"/>
        </w:rPr>
        <w:t>у</w:t>
      </w:r>
      <w:r>
        <w:rPr>
          <w:spacing w:val="-1"/>
          <w:w w:val="85"/>
          <w:sz w:val="28"/>
        </w:rPr>
        <w:t>вчи</w:t>
      </w:r>
      <w:r>
        <w:rPr>
          <w:spacing w:val="4"/>
          <w:w w:val="85"/>
          <w:sz w:val="28"/>
        </w:rPr>
        <w:t>‖</w:t>
      </w:r>
      <w:r>
        <w:rPr>
          <w:sz w:val="28"/>
        </w:rPr>
        <w:t>,</w:t>
      </w:r>
      <w:r>
        <w:rPr>
          <w:spacing w:val="-1"/>
          <w:sz w:val="28"/>
        </w:rPr>
        <w:t xml:space="preserve"> </w:t>
      </w:r>
      <w:r>
        <w:rPr>
          <w:sz w:val="28"/>
        </w:rPr>
        <w:t>1</w:t>
      </w:r>
      <w:r>
        <w:rPr>
          <w:spacing w:val="-2"/>
          <w:sz w:val="28"/>
        </w:rPr>
        <w:t>9</w:t>
      </w:r>
      <w:r>
        <w:rPr>
          <w:sz w:val="28"/>
        </w:rPr>
        <w:t>94.</w:t>
      </w:r>
    </w:p>
    <w:p w:rsidR="00EA1007" w:rsidRDefault="00EA1007" w:rsidP="00EA1007">
      <w:pPr>
        <w:pStyle w:val="a5"/>
        <w:numPr>
          <w:ilvl w:val="0"/>
          <w:numId w:val="66"/>
        </w:numPr>
        <w:tabs>
          <w:tab w:val="left" w:pos="1734"/>
        </w:tabs>
        <w:ind w:right="1139"/>
        <w:rPr>
          <w:sz w:val="28"/>
        </w:rPr>
      </w:pPr>
      <w:r>
        <w:rPr>
          <w:sz w:val="28"/>
        </w:rPr>
        <w:t>Аманов 3.М., Абдурахмонов А. Ўзбекистон Республикаси вилоятлари, Қорақалпоғистон. Т.:</w:t>
      </w:r>
      <w:r>
        <w:rPr>
          <w:spacing w:val="-2"/>
          <w:sz w:val="28"/>
        </w:rPr>
        <w:t xml:space="preserve"> </w:t>
      </w:r>
      <w:r>
        <w:rPr>
          <w:sz w:val="28"/>
        </w:rPr>
        <w:t>1995.</w:t>
      </w:r>
    </w:p>
    <w:p w:rsidR="00EA1007" w:rsidRDefault="00EA1007" w:rsidP="00EA1007">
      <w:pPr>
        <w:pStyle w:val="a5"/>
        <w:numPr>
          <w:ilvl w:val="0"/>
          <w:numId w:val="66"/>
        </w:numPr>
        <w:tabs>
          <w:tab w:val="left" w:pos="1734"/>
          <w:tab w:val="left" w:pos="3513"/>
          <w:tab w:val="left" w:pos="5422"/>
          <w:tab w:val="left" w:pos="5942"/>
          <w:tab w:val="left" w:pos="7654"/>
          <w:tab w:val="left" w:pos="9623"/>
        </w:tabs>
        <w:ind w:right="1132"/>
        <w:rPr>
          <w:sz w:val="28"/>
        </w:rPr>
      </w:pPr>
      <w:r>
        <w:rPr>
          <w:sz w:val="28"/>
        </w:rPr>
        <w:t>Аxмедов.А.,</w:t>
      </w:r>
      <w:r>
        <w:rPr>
          <w:sz w:val="28"/>
        </w:rPr>
        <w:tab/>
        <w:t>Сайдаминова</w:t>
      </w:r>
      <w:r>
        <w:rPr>
          <w:sz w:val="28"/>
        </w:rPr>
        <w:tab/>
        <w:t>З.</w:t>
      </w:r>
      <w:r>
        <w:rPr>
          <w:sz w:val="28"/>
        </w:rPr>
        <w:tab/>
        <w:t>Ўзбекистон</w:t>
      </w:r>
      <w:r>
        <w:rPr>
          <w:sz w:val="28"/>
        </w:rPr>
        <w:tab/>
        <w:t>Республикаси</w:t>
      </w:r>
      <w:r>
        <w:rPr>
          <w:sz w:val="28"/>
        </w:rPr>
        <w:tab/>
      </w:r>
      <w:r>
        <w:rPr>
          <w:spacing w:val="-4"/>
          <w:sz w:val="28"/>
        </w:rPr>
        <w:t xml:space="preserve">(қисқача </w:t>
      </w:r>
      <w:r>
        <w:rPr>
          <w:sz w:val="28"/>
        </w:rPr>
        <w:t>ма</w:t>
      </w:r>
      <w:r>
        <w:rPr>
          <w:spacing w:val="-2"/>
          <w:sz w:val="28"/>
        </w:rPr>
        <w:t>ъ</w:t>
      </w:r>
      <w:r>
        <w:rPr>
          <w:spacing w:val="1"/>
          <w:sz w:val="28"/>
        </w:rPr>
        <w:t>л</w:t>
      </w:r>
      <w:r>
        <w:rPr>
          <w:spacing w:val="-4"/>
          <w:sz w:val="28"/>
        </w:rPr>
        <w:t>у</w:t>
      </w:r>
      <w:r>
        <w:rPr>
          <w:sz w:val="28"/>
        </w:rPr>
        <w:t>мот</w:t>
      </w:r>
      <w:r>
        <w:rPr>
          <w:spacing w:val="-2"/>
          <w:sz w:val="28"/>
        </w:rPr>
        <w:t>н</w:t>
      </w:r>
      <w:r>
        <w:rPr>
          <w:sz w:val="28"/>
        </w:rPr>
        <w:t>ома).</w:t>
      </w:r>
      <w:r>
        <w:rPr>
          <w:spacing w:val="-1"/>
          <w:sz w:val="28"/>
        </w:rPr>
        <w:t xml:space="preserve"> </w:t>
      </w:r>
      <w:r>
        <w:rPr>
          <w:spacing w:val="-5"/>
          <w:w w:val="44"/>
          <w:sz w:val="28"/>
        </w:rPr>
        <w:t>―</w:t>
      </w:r>
      <w:r>
        <w:rPr>
          <w:sz w:val="28"/>
        </w:rPr>
        <w:t>Ў</w:t>
      </w:r>
      <w:r>
        <w:rPr>
          <w:spacing w:val="1"/>
          <w:sz w:val="28"/>
        </w:rPr>
        <w:t>з</w:t>
      </w:r>
      <w:r>
        <w:rPr>
          <w:sz w:val="28"/>
        </w:rPr>
        <w:t>бе</w:t>
      </w:r>
      <w:r>
        <w:rPr>
          <w:spacing w:val="-2"/>
          <w:sz w:val="28"/>
        </w:rPr>
        <w:t>к</w:t>
      </w:r>
      <w:r>
        <w:rPr>
          <w:sz w:val="28"/>
        </w:rPr>
        <w:t>ис</w:t>
      </w:r>
      <w:r>
        <w:rPr>
          <w:spacing w:val="-3"/>
          <w:sz w:val="28"/>
        </w:rPr>
        <w:t>т</w:t>
      </w:r>
      <w:r>
        <w:rPr>
          <w:sz w:val="28"/>
        </w:rPr>
        <w:t>он</w:t>
      </w:r>
      <w:r>
        <w:rPr>
          <w:spacing w:val="2"/>
          <w:w w:val="57"/>
          <w:sz w:val="28"/>
        </w:rPr>
        <w:t>‖</w:t>
      </w:r>
      <w:r>
        <w:rPr>
          <w:sz w:val="28"/>
        </w:rPr>
        <w:t>,</w:t>
      </w:r>
      <w:r>
        <w:rPr>
          <w:spacing w:val="-4"/>
          <w:sz w:val="28"/>
        </w:rPr>
        <w:t xml:space="preserve"> </w:t>
      </w:r>
      <w:r>
        <w:rPr>
          <w:sz w:val="28"/>
        </w:rPr>
        <w:t>2</w:t>
      </w:r>
      <w:r>
        <w:rPr>
          <w:spacing w:val="-2"/>
          <w:sz w:val="28"/>
        </w:rPr>
        <w:t>00</w:t>
      </w:r>
      <w:r>
        <w:rPr>
          <w:sz w:val="28"/>
        </w:rPr>
        <w:t>6.</w:t>
      </w:r>
    </w:p>
    <w:p w:rsidR="00EA1007" w:rsidRDefault="00EA1007" w:rsidP="00EA1007">
      <w:pPr>
        <w:pStyle w:val="a5"/>
        <w:numPr>
          <w:ilvl w:val="0"/>
          <w:numId w:val="66"/>
        </w:numPr>
        <w:tabs>
          <w:tab w:val="left" w:pos="1734"/>
        </w:tabs>
        <w:ind w:right="1135"/>
        <w:rPr>
          <w:sz w:val="28"/>
        </w:rPr>
      </w:pPr>
      <w:r>
        <w:rPr>
          <w:spacing w:val="-2"/>
          <w:sz w:val="28"/>
        </w:rPr>
        <w:t>Т</w:t>
      </w:r>
      <w:r>
        <w:rPr>
          <w:sz w:val="28"/>
        </w:rPr>
        <w:t>ўх</w:t>
      </w:r>
      <w:r>
        <w:rPr>
          <w:spacing w:val="-1"/>
          <w:sz w:val="28"/>
        </w:rPr>
        <w:t>л</w:t>
      </w:r>
      <w:r>
        <w:rPr>
          <w:spacing w:val="-2"/>
          <w:sz w:val="28"/>
        </w:rPr>
        <w:t>и</w:t>
      </w:r>
      <w:r>
        <w:rPr>
          <w:sz w:val="28"/>
        </w:rPr>
        <w:t>ев</w:t>
      </w:r>
      <w:r>
        <w:rPr>
          <w:spacing w:val="13"/>
          <w:sz w:val="28"/>
        </w:rPr>
        <w:t xml:space="preserve"> </w:t>
      </w:r>
      <w:r>
        <w:rPr>
          <w:spacing w:val="-2"/>
          <w:sz w:val="28"/>
        </w:rPr>
        <w:t>Н</w:t>
      </w:r>
      <w:r>
        <w:rPr>
          <w:sz w:val="28"/>
        </w:rPr>
        <w:t>.</w:t>
      </w:r>
      <w:r>
        <w:rPr>
          <w:spacing w:val="13"/>
          <w:sz w:val="28"/>
        </w:rPr>
        <w:t xml:space="preserve"> </w:t>
      </w:r>
      <w:r>
        <w:rPr>
          <w:spacing w:val="-1"/>
          <w:sz w:val="28"/>
        </w:rPr>
        <w:t>в</w:t>
      </w:r>
      <w:r>
        <w:rPr>
          <w:sz w:val="28"/>
        </w:rPr>
        <w:t>а</w:t>
      </w:r>
      <w:r>
        <w:rPr>
          <w:spacing w:val="13"/>
          <w:sz w:val="28"/>
        </w:rPr>
        <w:t xml:space="preserve"> </w:t>
      </w:r>
      <w:r>
        <w:rPr>
          <w:sz w:val="28"/>
        </w:rPr>
        <w:t>бош</w:t>
      </w:r>
      <w:r>
        <w:rPr>
          <w:spacing w:val="-3"/>
          <w:sz w:val="28"/>
        </w:rPr>
        <w:t>қ</w:t>
      </w:r>
      <w:r>
        <w:rPr>
          <w:sz w:val="28"/>
        </w:rPr>
        <w:t>алар.</w:t>
      </w:r>
      <w:r>
        <w:rPr>
          <w:spacing w:val="13"/>
          <w:sz w:val="28"/>
        </w:rPr>
        <w:t xml:space="preserve"> </w:t>
      </w:r>
      <w:r>
        <w:rPr>
          <w:sz w:val="28"/>
        </w:rPr>
        <w:t>Ўз</w:t>
      </w:r>
      <w:r>
        <w:rPr>
          <w:spacing w:val="-2"/>
          <w:sz w:val="28"/>
        </w:rPr>
        <w:t>б</w:t>
      </w:r>
      <w:r>
        <w:rPr>
          <w:sz w:val="28"/>
        </w:rPr>
        <w:t>ек</w:t>
      </w:r>
      <w:r>
        <w:rPr>
          <w:spacing w:val="-1"/>
          <w:sz w:val="28"/>
        </w:rPr>
        <w:t>и</w:t>
      </w:r>
      <w:r>
        <w:rPr>
          <w:sz w:val="28"/>
        </w:rPr>
        <w:t>ст</w:t>
      </w:r>
      <w:r>
        <w:rPr>
          <w:spacing w:val="-2"/>
          <w:sz w:val="28"/>
        </w:rPr>
        <w:t>о</w:t>
      </w:r>
      <w:r>
        <w:rPr>
          <w:sz w:val="28"/>
        </w:rPr>
        <w:t>н</w:t>
      </w:r>
      <w:r>
        <w:rPr>
          <w:spacing w:val="14"/>
          <w:sz w:val="28"/>
        </w:rPr>
        <w:t xml:space="preserve"> </w:t>
      </w:r>
      <w:r>
        <w:rPr>
          <w:spacing w:val="-2"/>
          <w:sz w:val="28"/>
        </w:rPr>
        <w:t>иқ</w:t>
      </w:r>
      <w:r>
        <w:rPr>
          <w:sz w:val="28"/>
        </w:rPr>
        <w:t>тисо</w:t>
      </w:r>
      <w:r>
        <w:rPr>
          <w:spacing w:val="-2"/>
          <w:sz w:val="28"/>
        </w:rPr>
        <w:t>д</w:t>
      </w:r>
      <w:r>
        <w:rPr>
          <w:sz w:val="28"/>
        </w:rPr>
        <w:t>иёти</w:t>
      </w:r>
      <w:r>
        <w:rPr>
          <w:spacing w:val="14"/>
          <w:sz w:val="28"/>
        </w:rPr>
        <w:t xml:space="preserve"> </w:t>
      </w:r>
      <w:r>
        <w:rPr>
          <w:spacing w:val="-3"/>
          <w:sz w:val="28"/>
        </w:rPr>
        <w:t>а</w:t>
      </w:r>
      <w:r>
        <w:rPr>
          <w:sz w:val="28"/>
        </w:rPr>
        <w:t>с</w:t>
      </w:r>
      <w:r>
        <w:rPr>
          <w:spacing w:val="-2"/>
          <w:sz w:val="28"/>
        </w:rPr>
        <w:t>о</w:t>
      </w:r>
      <w:r>
        <w:rPr>
          <w:sz w:val="28"/>
        </w:rPr>
        <w:t>сла</w:t>
      </w:r>
      <w:r>
        <w:rPr>
          <w:spacing w:val="-2"/>
          <w:sz w:val="28"/>
        </w:rPr>
        <w:t>р</w:t>
      </w:r>
      <w:r>
        <w:rPr>
          <w:sz w:val="28"/>
        </w:rPr>
        <w:t>и.</w:t>
      </w:r>
      <w:r>
        <w:rPr>
          <w:spacing w:val="13"/>
          <w:sz w:val="28"/>
        </w:rPr>
        <w:t xml:space="preserve"> </w:t>
      </w:r>
      <w:r>
        <w:rPr>
          <w:spacing w:val="-5"/>
          <w:w w:val="44"/>
          <w:sz w:val="28"/>
        </w:rPr>
        <w:t>―</w:t>
      </w:r>
      <w:r>
        <w:rPr>
          <w:sz w:val="28"/>
        </w:rPr>
        <w:t>Ўзбек</w:t>
      </w:r>
      <w:r>
        <w:rPr>
          <w:spacing w:val="1"/>
          <w:sz w:val="28"/>
        </w:rPr>
        <w:t>и</w:t>
      </w:r>
      <w:r>
        <w:rPr>
          <w:sz w:val="28"/>
        </w:rPr>
        <w:t>с</w:t>
      </w:r>
      <w:r>
        <w:rPr>
          <w:spacing w:val="-3"/>
          <w:sz w:val="28"/>
        </w:rPr>
        <w:t>т</w:t>
      </w:r>
      <w:r>
        <w:rPr>
          <w:sz w:val="28"/>
        </w:rPr>
        <w:t>он миллий энциклопедияси‖. Т.:</w:t>
      </w:r>
      <w:r>
        <w:rPr>
          <w:spacing w:val="-7"/>
          <w:sz w:val="28"/>
        </w:rPr>
        <w:t xml:space="preserve"> </w:t>
      </w:r>
      <w:r>
        <w:rPr>
          <w:sz w:val="28"/>
        </w:rPr>
        <w:t>2006.</w:t>
      </w:r>
    </w:p>
    <w:p w:rsidR="00EA1007" w:rsidRDefault="00EA1007" w:rsidP="00EA1007">
      <w:pPr>
        <w:pStyle w:val="a3"/>
        <w:spacing w:before="1"/>
        <w:ind w:left="0"/>
        <w:jc w:val="left"/>
        <w:rPr>
          <w:sz w:val="20"/>
        </w:rPr>
      </w:pPr>
    </w:p>
    <w:p w:rsidR="00EA1007" w:rsidRDefault="00EA1007" w:rsidP="00EA1007">
      <w:pPr>
        <w:pStyle w:val="2"/>
        <w:spacing w:before="89" w:line="319" w:lineRule="exact"/>
        <w:ind w:left="5139"/>
      </w:pPr>
      <w:r>
        <w:t>Internet saytlari</w:t>
      </w:r>
    </w:p>
    <w:p w:rsidR="00EA1007" w:rsidRDefault="00EA1007" w:rsidP="00EA1007">
      <w:pPr>
        <w:pStyle w:val="a5"/>
        <w:numPr>
          <w:ilvl w:val="0"/>
          <w:numId w:val="65"/>
        </w:numPr>
        <w:tabs>
          <w:tab w:val="left" w:pos="1601"/>
        </w:tabs>
        <w:ind w:right="8084" w:firstLine="0"/>
        <w:rPr>
          <w:sz w:val="28"/>
        </w:rPr>
      </w:pPr>
      <w:hyperlink r:id="rId7">
        <w:r>
          <w:rPr>
            <w:sz w:val="28"/>
          </w:rPr>
          <w:t xml:space="preserve">www. </w:t>
        </w:r>
      </w:hyperlink>
      <w:r>
        <w:rPr>
          <w:sz w:val="28"/>
        </w:rPr>
        <w:t>tdpu. uz 2.</w:t>
      </w:r>
      <w:hyperlink r:id="rId8">
        <w:r>
          <w:rPr>
            <w:sz w:val="28"/>
          </w:rPr>
          <w:t xml:space="preserve">www. </w:t>
        </w:r>
      </w:hyperlink>
      <w:r>
        <w:rPr>
          <w:sz w:val="28"/>
        </w:rPr>
        <w:t>pedagog.</w:t>
      </w:r>
      <w:r>
        <w:rPr>
          <w:spacing w:val="-5"/>
          <w:sz w:val="28"/>
        </w:rPr>
        <w:t xml:space="preserve"> </w:t>
      </w:r>
      <w:r>
        <w:rPr>
          <w:sz w:val="28"/>
        </w:rPr>
        <w:t>uz</w:t>
      </w:r>
    </w:p>
    <w:p w:rsidR="00EA1007" w:rsidRPr="00083081" w:rsidRDefault="00EA1007" w:rsidP="00EA1007">
      <w:pPr>
        <w:pStyle w:val="a5"/>
        <w:numPr>
          <w:ilvl w:val="0"/>
          <w:numId w:val="64"/>
        </w:numPr>
        <w:tabs>
          <w:tab w:val="left" w:pos="1669"/>
        </w:tabs>
        <w:spacing w:before="2"/>
        <w:ind w:right="8147" w:firstLine="0"/>
        <w:rPr>
          <w:sz w:val="28"/>
        </w:rPr>
        <w:sectPr w:rsidR="00EA1007" w:rsidRPr="00083081">
          <w:pgSz w:w="11910" w:h="16840"/>
          <w:pgMar w:top="1040" w:right="0" w:bottom="960" w:left="120" w:header="0" w:footer="699" w:gutter="0"/>
          <w:cols w:space="720"/>
        </w:sectPr>
      </w:pPr>
      <w:r>
        <w:rPr>
          <w:sz w:val="28"/>
        </w:rPr>
        <w:t>www.ziyonet. Uz 4.www.lex.uz; 5.</w:t>
      </w:r>
      <w:hyperlink r:id="rId9">
        <w:r>
          <w:rPr>
            <w:sz w:val="28"/>
          </w:rPr>
          <w:t>www.bilim.uz</w:t>
        </w:r>
      </w:hyperlink>
      <w:r>
        <w:rPr>
          <w:sz w:val="28"/>
        </w:rPr>
        <w:t>; 6.</w:t>
      </w:r>
      <w:hyperlink r:id="rId10">
        <w:r>
          <w:rPr>
            <w:sz w:val="28"/>
          </w:rPr>
          <w:t>www.gov.uz</w:t>
        </w:r>
      </w:hyperlink>
    </w:p>
    <w:p w:rsidR="00EA1007" w:rsidRDefault="00EA1007" w:rsidP="00EA1007">
      <w:pPr>
        <w:rPr>
          <w:sz w:val="20"/>
        </w:rPr>
        <w:sectPr w:rsidR="00EA1007">
          <w:pgSz w:w="11910" w:h="16840"/>
          <w:pgMar w:top="1120" w:right="0" w:bottom="880" w:left="120" w:header="0" w:footer="699" w:gutter="0"/>
          <w:cols w:space="720"/>
        </w:sectPr>
      </w:pPr>
    </w:p>
    <w:p w:rsidR="00EA1007" w:rsidRDefault="00EA1007" w:rsidP="00EA1007">
      <w:pPr>
        <w:rPr>
          <w:sz w:val="20"/>
        </w:rPr>
        <w:sectPr w:rsidR="00EA1007">
          <w:pgSz w:w="11910" w:h="16840"/>
          <w:pgMar w:top="1580" w:right="0" w:bottom="880" w:left="120" w:header="0" w:footer="699" w:gutter="0"/>
          <w:cols w:space="720"/>
        </w:sectPr>
      </w:pPr>
    </w:p>
    <w:p w:rsidR="00EA1007" w:rsidRDefault="00EA1007" w:rsidP="00EA1007">
      <w:pPr>
        <w:pStyle w:val="2"/>
        <w:tabs>
          <w:tab w:val="left" w:pos="5125"/>
        </w:tabs>
        <w:spacing w:line="319" w:lineRule="exact"/>
      </w:pPr>
      <w:r>
        <w:lastRenderedPageBreak/>
        <w:t xml:space="preserve">                                                         Oraliq nazorat</w:t>
      </w:r>
      <w:r>
        <w:rPr>
          <w:spacing w:val="-1"/>
        </w:rPr>
        <w:t xml:space="preserve"> </w:t>
      </w:r>
      <w:r>
        <w:t>savollari.</w:t>
      </w:r>
    </w:p>
    <w:p w:rsidR="00EA1007" w:rsidRDefault="00EA1007" w:rsidP="00EA1007">
      <w:pPr>
        <w:pStyle w:val="a5"/>
        <w:numPr>
          <w:ilvl w:val="0"/>
          <w:numId w:val="62"/>
        </w:numPr>
        <w:tabs>
          <w:tab w:val="left" w:pos="1253"/>
        </w:tabs>
        <w:spacing w:line="273" w:lineRule="exact"/>
        <w:ind w:hanging="241"/>
        <w:rPr>
          <w:sz w:val="24"/>
        </w:rPr>
      </w:pPr>
      <w:r>
        <w:rPr>
          <w:sz w:val="24"/>
        </w:rPr>
        <w:t>Markaziy Osiyoning iqtisodiy gеografik o‘rniga baho</w:t>
      </w:r>
      <w:r>
        <w:rPr>
          <w:spacing w:val="-16"/>
          <w:sz w:val="24"/>
        </w:rPr>
        <w:t xml:space="preserve"> </w:t>
      </w:r>
      <w:r>
        <w:rPr>
          <w:sz w:val="24"/>
        </w:rPr>
        <w:t>bеring.</w:t>
      </w:r>
    </w:p>
    <w:p w:rsidR="00EA1007" w:rsidRDefault="00EA1007" w:rsidP="00EA1007">
      <w:pPr>
        <w:pStyle w:val="a5"/>
        <w:numPr>
          <w:ilvl w:val="0"/>
          <w:numId w:val="62"/>
        </w:numPr>
        <w:tabs>
          <w:tab w:val="left" w:pos="1253"/>
        </w:tabs>
        <w:ind w:hanging="241"/>
        <w:rPr>
          <w:sz w:val="24"/>
        </w:rPr>
      </w:pPr>
      <w:r>
        <w:rPr>
          <w:sz w:val="24"/>
        </w:rPr>
        <w:t>Markaziy Osiyoning tеkshirilish</w:t>
      </w:r>
      <w:r>
        <w:rPr>
          <w:spacing w:val="-9"/>
          <w:sz w:val="24"/>
        </w:rPr>
        <w:t xml:space="preserve"> </w:t>
      </w:r>
      <w:r>
        <w:rPr>
          <w:sz w:val="24"/>
        </w:rPr>
        <w:t>tarixi.</w:t>
      </w:r>
    </w:p>
    <w:p w:rsidR="00EA1007" w:rsidRDefault="00EA1007" w:rsidP="00EA1007">
      <w:pPr>
        <w:pStyle w:val="a5"/>
        <w:numPr>
          <w:ilvl w:val="0"/>
          <w:numId w:val="62"/>
        </w:numPr>
        <w:tabs>
          <w:tab w:val="left" w:pos="1253"/>
        </w:tabs>
        <w:ind w:hanging="241"/>
        <w:rPr>
          <w:sz w:val="24"/>
        </w:rPr>
      </w:pPr>
      <w:r>
        <w:rPr>
          <w:sz w:val="24"/>
        </w:rPr>
        <w:t>Markaziy Osiyo qududiga yil bo‘yi esib turuvchi qanday havo massalari</w:t>
      </w:r>
      <w:r>
        <w:rPr>
          <w:spacing w:val="51"/>
          <w:sz w:val="24"/>
        </w:rPr>
        <w:t xml:space="preserve"> </w:t>
      </w:r>
      <w:r>
        <w:rPr>
          <w:sz w:val="24"/>
        </w:rPr>
        <w:t>mavjud?</w:t>
      </w:r>
    </w:p>
    <w:p w:rsidR="00EA1007" w:rsidRDefault="00EA1007" w:rsidP="00EA1007">
      <w:pPr>
        <w:pStyle w:val="a5"/>
        <w:numPr>
          <w:ilvl w:val="0"/>
          <w:numId w:val="62"/>
        </w:numPr>
        <w:tabs>
          <w:tab w:val="left" w:pos="1253"/>
        </w:tabs>
        <w:ind w:left="1012" w:right="1436" w:firstLine="0"/>
        <w:rPr>
          <w:sz w:val="24"/>
        </w:rPr>
      </w:pPr>
      <w:r>
        <w:rPr>
          <w:sz w:val="24"/>
        </w:rPr>
        <w:t>Markaziy Osiyoda qishgi va yozgi bosimlarning hududiy joylashishi va tеkislikdan tog‘ tomon o‘zgarib borish sababini tushuntirib bеring.</w:t>
      </w:r>
    </w:p>
    <w:p w:rsidR="00EA1007" w:rsidRDefault="00EA1007" w:rsidP="00EA1007">
      <w:pPr>
        <w:pStyle w:val="a5"/>
        <w:numPr>
          <w:ilvl w:val="0"/>
          <w:numId w:val="62"/>
        </w:numPr>
        <w:tabs>
          <w:tab w:val="left" w:pos="1313"/>
        </w:tabs>
        <w:ind w:left="1312" w:hanging="301"/>
        <w:rPr>
          <w:sz w:val="24"/>
        </w:rPr>
      </w:pPr>
      <w:r>
        <w:rPr>
          <w:sz w:val="24"/>
        </w:rPr>
        <w:t>Markaziy Osiyoda o‘simliklarning gеografik</w:t>
      </w:r>
      <w:r>
        <w:rPr>
          <w:spacing w:val="-9"/>
          <w:sz w:val="24"/>
        </w:rPr>
        <w:t xml:space="preserve"> </w:t>
      </w:r>
      <w:r>
        <w:rPr>
          <w:sz w:val="24"/>
        </w:rPr>
        <w:t>tarqalishi.</w:t>
      </w:r>
    </w:p>
    <w:p w:rsidR="00EA1007" w:rsidRDefault="00EA1007" w:rsidP="00EA1007">
      <w:pPr>
        <w:pStyle w:val="a5"/>
        <w:numPr>
          <w:ilvl w:val="0"/>
          <w:numId w:val="62"/>
        </w:numPr>
        <w:tabs>
          <w:tab w:val="left" w:pos="1253"/>
        </w:tabs>
        <w:spacing w:before="1"/>
        <w:ind w:hanging="241"/>
        <w:rPr>
          <w:sz w:val="24"/>
        </w:rPr>
      </w:pPr>
      <w:r>
        <w:rPr>
          <w:sz w:val="24"/>
        </w:rPr>
        <w:t>Markaziy Osiyoning minеral</w:t>
      </w:r>
      <w:r>
        <w:rPr>
          <w:spacing w:val="-7"/>
          <w:sz w:val="24"/>
        </w:rPr>
        <w:t xml:space="preserve"> </w:t>
      </w:r>
      <w:r>
        <w:rPr>
          <w:sz w:val="24"/>
        </w:rPr>
        <w:t>rеsurslari.</w:t>
      </w:r>
    </w:p>
    <w:p w:rsidR="00EA1007" w:rsidRDefault="00EA1007" w:rsidP="00EA1007">
      <w:pPr>
        <w:pStyle w:val="a5"/>
        <w:numPr>
          <w:ilvl w:val="0"/>
          <w:numId w:val="62"/>
        </w:numPr>
        <w:tabs>
          <w:tab w:val="left" w:pos="1253"/>
        </w:tabs>
        <w:ind w:hanging="241"/>
        <w:rPr>
          <w:sz w:val="24"/>
        </w:rPr>
      </w:pPr>
      <w:r>
        <w:rPr>
          <w:sz w:val="24"/>
        </w:rPr>
        <w:t>Mеhnat rеsrulariga boy xisoblangan</w:t>
      </w:r>
      <w:r>
        <w:rPr>
          <w:spacing w:val="-7"/>
          <w:sz w:val="24"/>
        </w:rPr>
        <w:t xml:space="preserve"> </w:t>
      </w:r>
      <w:r>
        <w:rPr>
          <w:sz w:val="24"/>
        </w:rPr>
        <w:t>davlat.</w:t>
      </w:r>
    </w:p>
    <w:p w:rsidR="00EA1007" w:rsidRDefault="00EA1007" w:rsidP="00EA1007">
      <w:pPr>
        <w:pStyle w:val="a5"/>
        <w:numPr>
          <w:ilvl w:val="0"/>
          <w:numId w:val="62"/>
        </w:numPr>
        <w:tabs>
          <w:tab w:val="left" w:pos="1253"/>
        </w:tabs>
        <w:ind w:hanging="241"/>
        <w:rPr>
          <w:sz w:val="24"/>
        </w:rPr>
      </w:pPr>
      <w:r>
        <w:rPr>
          <w:sz w:val="24"/>
        </w:rPr>
        <w:t>Markaziy Osiyo davlatlarida migratsiya jarayoni qanday</w:t>
      </w:r>
      <w:r>
        <w:rPr>
          <w:spacing w:val="-12"/>
          <w:sz w:val="24"/>
        </w:rPr>
        <w:t xml:space="preserve"> </w:t>
      </w:r>
      <w:r>
        <w:rPr>
          <w:sz w:val="24"/>
        </w:rPr>
        <w:t>kеchmoqda?</w:t>
      </w:r>
    </w:p>
    <w:p w:rsidR="00EA1007" w:rsidRDefault="00EA1007" w:rsidP="00EA1007">
      <w:pPr>
        <w:pStyle w:val="a5"/>
        <w:numPr>
          <w:ilvl w:val="0"/>
          <w:numId w:val="62"/>
        </w:numPr>
        <w:tabs>
          <w:tab w:val="left" w:pos="1254"/>
          <w:tab w:val="left" w:pos="8442"/>
        </w:tabs>
        <w:ind w:left="1253" w:hanging="242"/>
        <w:rPr>
          <w:sz w:val="24"/>
        </w:rPr>
      </w:pPr>
      <w:r>
        <w:rPr>
          <w:sz w:val="24"/>
        </w:rPr>
        <w:t>Markaziy Osiyo  davlatlarining  shahar  va  qishloq</w:t>
      </w:r>
      <w:r>
        <w:rPr>
          <w:spacing w:val="43"/>
          <w:sz w:val="24"/>
        </w:rPr>
        <w:t xml:space="preserve"> </w:t>
      </w:r>
      <w:r>
        <w:rPr>
          <w:sz w:val="24"/>
        </w:rPr>
        <w:t>aholisi</w:t>
      </w:r>
      <w:r>
        <w:rPr>
          <w:spacing w:val="-1"/>
          <w:sz w:val="24"/>
        </w:rPr>
        <w:t xml:space="preserve"> </w:t>
      </w:r>
      <w:r>
        <w:rPr>
          <w:sz w:val="24"/>
        </w:rPr>
        <w:t>ko‘rsatkichi</w:t>
      </w:r>
      <w:r>
        <w:rPr>
          <w:sz w:val="24"/>
        </w:rPr>
        <w:tab/>
        <w:t>salmog‘i.</w:t>
      </w:r>
    </w:p>
    <w:p w:rsidR="00EA1007" w:rsidRDefault="00EA1007" w:rsidP="00EA1007">
      <w:pPr>
        <w:pStyle w:val="a5"/>
        <w:numPr>
          <w:ilvl w:val="0"/>
          <w:numId w:val="62"/>
        </w:numPr>
        <w:tabs>
          <w:tab w:val="left" w:pos="1373"/>
          <w:tab w:val="left" w:pos="8814"/>
        </w:tabs>
        <w:ind w:left="1012" w:right="1944" w:firstLine="0"/>
        <w:rPr>
          <w:sz w:val="24"/>
        </w:rPr>
      </w:pPr>
      <w:r>
        <w:rPr>
          <w:sz w:val="24"/>
        </w:rPr>
        <w:t>Markaziy Osiyo  davlatlari xo‘jaligining mustaqillikkacha</w:t>
      </w:r>
      <w:r>
        <w:rPr>
          <w:spacing w:val="-14"/>
          <w:sz w:val="24"/>
        </w:rPr>
        <w:t xml:space="preserve"> </w:t>
      </w:r>
      <w:r>
        <w:rPr>
          <w:sz w:val="24"/>
        </w:rPr>
        <w:t>bo‘lgan</w:t>
      </w:r>
      <w:r>
        <w:rPr>
          <w:spacing w:val="-1"/>
          <w:sz w:val="24"/>
        </w:rPr>
        <w:t xml:space="preserve"> </w:t>
      </w:r>
      <w:r>
        <w:rPr>
          <w:sz w:val="24"/>
        </w:rPr>
        <w:t>davrda</w:t>
      </w:r>
      <w:r>
        <w:rPr>
          <w:sz w:val="24"/>
        </w:rPr>
        <w:tab/>
      </w:r>
      <w:r>
        <w:rPr>
          <w:spacing w:val="-3"/>
          <w:sz w:val="24"/>
        </w:rPr>
        <w:t xml:space="preserve">rivojlanish </w:t>
      </w:r>
      <w:r>
        <w:rPr>
          <w:sz w:val="24"/>
        </w:rPr>
        <w:t>bosqichlari.</w:t>
      </w:r>
    </w:p>
    <w:p w:rsidR="00EA1007" w:rsidRDefault="00EA1007" w:rsidP="00EA1007">
      <w:pPr>
        <w:pStyle w:val="a5"/>
        <w:numPr>
          <w:ilvl w:val="0"/>
          <w:numId w:val="62"/>
        </w:numPr>
        <w:tabs>
          <w:tab w:val="left" w:pos="1373"/>
        </w:tabs>
        <w:ind w:left="1372" w:hanging="361"/>
        <w:rPr>
          <w:sz w:val="24"/>
        </w:rPr>
      </w:pPr>
      <w:r>
        <w:rPr>
          <w:sz w:val="24"/>
        </w:rPr>
        <w:t>Markaziy Osiyo davlatlarining ixtisoslashgan</w:t>
      </w:r>
      <w:r>
        <w:rPr>
          <w:spacing w:val="-7"/>
          <w:sz w:val="24"/>
        </w:rPr>
        <w:t xml:space="preserve"> </w:t>
      </w:r>
      <w:r>
        <w:rPr>
          <w:sz w:val="24"/>
        </w:rPr>
        <w:t>tarmog‘i.</w:t>
      </w:r>
    </w:p>
    <w:p w:rsidR="00EA1007" w:rsidRDefault="00EA1007" w:rsidP="00EA1007">
      <w:pPr>
        <w:pStyle w:val="a5"/>
        <w:numPr>
          <w:ilvl w:val="0"/>
          <w:numId w:val="62"/>
        </w:numPr>
        <w:tabs>
          <w:tab w:val="left" w:pos="1374"/>
        </w:tabs>
        <w:ind w:left="1373" w:hanging="362"/>
        <w:rPr>
          <w:sz w:val="24"/>
        </w:rPr>
      </w:pPr>
      <w:r>
        <w:rPr>
          <w:sz w:val="24"/>
        </w:rPr>
        <w:t>Markaziy Osiyo davlatlari xo‘jaligining mustaqillik davrida rivojlanish</w:t>
      </w:r>
      <w:r>
        <w:rPr>
          <w:spacing w:val="49"/>
          <w:sz w:val="24"/>
        </w:rPr>
        <w:t xml:space="preserve"> </w:t>
      </w:r>
      <w:r>
        <w:rPr>
          <w:sz w:val="24"/>
        </w:rPr>
        <w:t>bosqichlari.</w:t>
      </w:r>
    </w:p>
    <w:p w:rsidR="00EA1007" w:rsidRDefault="00EA1007" w:rsidP="00EA1007">
      <w:pPr>
        <w:pStyle w:val="a5"/>
        <w:numPr>
          <w:ilvl w:val="0"/>
          <w:numId w:val="62"/>
        </w:numPr>
        <w:tabs>
          <w:tab w:val="left" w:pos="1373"/>
          <w:tab w:val="left" w:pos="2325"/>
          <w:tab w:val="left" w:pos="3464"/>
          <w:tab w:val="left" w:pos="4853"/>
        </w:tabs>
        <w:ind w:left="1372" w:hanging="361"/>
        <w:rPr>
          <w:sz w:val="24"/>
        </w:rPr>
      </w:pPr>
      <w:r>
        <w:rPr>
          <w:sz w:val="24"/>
        </w:rPr>
        <w:t>Tashqi</w:t>
      </w:r>
      <w:r>
        <w:rPr>
          <w:sz w:val="24"/>
        </w:rPr>
        <w:tab/>
        <w:t>iqtisodiy</w:t>
      </w:r>
      <w:r>
        <w:rPr>
          <w:sz w:val="24"/>
        </w:rPr>
        <w:tab/>
        <w:t>aloqlarning</w:t>
      </w:r>
      <w:r>
        <w:rPr>
          <w:sz w:val="24"/>
        </w:rPr>
        <w:tab/>
        <w:t>mamlakatlar iqtisodiyotidagi</w:t>
      </w:r>
      <w:r>
        <w:rPr>
          <w:spacing w:val="-1"/>
          <w:sz w:val="24"/>
        </w:rPr>
        <w:t xml:space="preserve"> </w:t>
      </w:r>
      <w:r>
        <w:rPr>
          <w:sz w:val="24"/>
        </w:rPr>
        <w:t>axamiyati.</w:t>
      </w:r>
    </w:p>
    <w:p w:rsidR="00EA1007" w:rsidRDefault="00EA1007" w:rsidP="00EA1007">
      <w:pPr>
        <w:pStyle w:val="a5"/>
        <w:numPr>
          <w:ilvl w:val="0"/>
          <w:numId w:val="62"/>
        </w:numPr>
        <w:tabs>
          <w:tab w:val="left" w:pos="1373"/>
        </w:tabs>
        <w:ind w:left="1372" w:hanging="361"/>
        <w:rPr>
          <w:sz w:val="24"/>
        </w:rPr>
      </w:pPr>
      <w:r>
        <w:rPr>
          <w:sz w:val="24"/>
        </w:rPr>
        <w:t>Qozoqiston Rеspublikasining iqtisodiy gеografik</w:t>
      </w:r>
      <w:r>
        <w:rPr>
          <w:spacing w:val="-7"/>
          <w:sz w:val="24"/>
        </w:rPr>
        <w:t xml:space="preserve"> </w:t>
      </w:r>
      <w:r>
        <w:rPr>
          <w:sz w:val="24"/>
        </w:rPr>
        <w:t>urni.</w:t>
      </w:r>
    </w:p>
    <w:p w:rsidR="00EA1007" w:rsidRDefault="00EA1007" w:rsidP="00EA1007">
      <w:pPr>
        <w:pStyle w:val="a5"/>
        <w:numPr>
          <w:ilvl w:val="0"/>
          <w:numId w:val="62"/>
        </w:numPr>
        <w:tabs>
          <w:tab w:val="left" w:pos="1373"/>
        </w:tabs>
        <w:ind w:left="1372" w:hanging="361"/>
        <w:rPr>
          <w:sz w:val="24"/>
        </w:rPr>
      </w:pPr>
      <w:r>
        <w:rPr>
          <w:sz w:val="24"/>
        </w:rPr>
        <w:t>Rеspublikaning tashkil topish</w:t>
      </w:r>
      <w:r>
        <w:rPr>
          <w:spacing w:val="-5"/>
          <w:sz w:val="24"/>
        </w:rPr>
        <w:t xml:space="preserve"> </w:t>
      </w:r>
      <w:r>
        <w:rPr>
          <w:sz w:val="24"/>
        </w:rPr>
        <w:t>bosqichlari.</w:t>
      </w:r>
    </w:p>
    <w:p w:rsidR="00EA1007" w:rsidRDefault="00EA1007" w:rsidP="00EA1007">
      <w:pPr>
        <w:pStyle w:val="a5"/>
        <w:numPr>
          <w:ilvl w:val="0"/>
          <w:numId w:val="62"/>
        </w:numPr>
        <w:tabs>
          <w:tab w:val="left" w:pos="1373"/>
        </w:tabs>
        <w:ind w:left="1372" w:hanging="361"/>
        <w:rPr>
          <w:sz w:val="24"/>
        </w:rPr>
      </w:pPr>
      <w:r>
        <w:rPr>
          <w:sz w:val="24"/>
        </w:rPr>
        <w:t>Rеspublika xududining kattaligi buyicha jahonda</w:t>
      </w:r>
      <w:r>
        <w:rPr>
          <w:spacing w:val="53"/>
          <w:sz w:val="24"/>
        </w:rPr>
        <w:t xml:space="preserve"> </w:t>
      </w:r>
      <w:r>
        <w:rPr>
          <w:sz w:val="24"/>
        </w:rPr>
        <w:t>va</w:t>
      </w:r>
    </w:p>
    <w:p w:rsidR="00EA1007" w:rsidRDefault="00EA1007" w:rsidP="00EA1007">
      <w:pPr>
        <w:pStyle w:val="a5"/>
        <w:numPr>
          <w:ilvl w:val="0"/>
          <w:numId w:val="62"/>
        </w:numPr>
        <w:tabs>
          <w:tab w:val="left" w:pos="1373"/>
        </w:tabs>
        <w:ind w:left="1372" w:hanging="361"/>
        <w:rPr>
          <w:sz w:val="24"/>
        </w:rPr>
      </w:pPr>
      <w:r>
        <w:rPr>
          <w:sz w:val="24"/>
        </w:rPr>
        <w:t>Markaziy Osiyo mamlakatlari o‘rtasida tutgan</w:t>
      </w:r>
      <w:r>
        <w:rPr>
          <w:spacing w:val="-5"/>
          <w:sz w:val="24"/>
        </w:rPr>
        <w:t xml:space="preserve"> </w:t>
      </w:r>
      <w:r>
        <w:rPr>
          <w:sz w:val="24"/>
        </w:rPr>
        <w:t>o‘rni.</w:t>
      </w:r>
    </w:p>
    <w:p w:rsidR="00EA1007" w:rsidRDefault="00EA1007" w:rsidP="00EA1007">
      <w:pPr>
        <w:rPr>
          <w:sz w:val="24"/>
        </w:rPr>
        <w:sectPr w:rsidR="00EA1007">
          <w:pgSz w:w="11910" w:h="16840"/>
          <w:pgMar w:top="1120" w:right="0" w:bottom="880" w:left="120" w:header="0" w:footer="699" w:gutter="0"/>
          <w:cols w:space="720"/>
        </w:sectPr>
      </w:pPr>
    </w:p>
    <w:p w:rsidR="00EA1007" w:rsidRDefault="00EA1007" w:rsidP="00EA1007">
      <w:pPr>
        <w:pStyle w:val="a5"/>
        <w:numPr>
          <w:ilvl w:val="0"/>
          <w:numId w:val="62"/>
        </w:numPr>
        <w:tabs>
          <w:tab w:val="left" w:pos="1373"/>
          <w:tab w:val="left" w:pos="2840"/>
          <w:tab w:val="left" w:pos="4846"/>
          <w:tab w:val="left" w:pos="8692"/>
        </w:tabs>
        <w:spacing w:before="66"/>
        <w:ind w:left="1372" w:hanging="361"/>
        <w:rPr>
          <w:sz w:val="24"/>
        </w:rPr>
      </w:pPr>
      <w:r>
        <w:rPr>
          <w:sz w:val="24"/>
        </w:rPr>
        <w:lastRenderedPageBreak/>
        <w:t>Qozoqiston</w:t>
      </w:r>
      <w:r>
        <w:rPr>
          <w:sz w:val="24"/>
        </w:rPr>
        <w:tab/>
        <w:t>rеspublikasining</w:t>
      </w:r>
      <w:r>
        <w:rPr>
          <w:sz w:val="24"/>
        </w:rPr>
        <w:tab/>
        <w:t>ixtisoslashgan</w:t>
      </w:r>
      <w:r>
        <w:rPr>
          <w:spacing w:val="-2"/>
          <w:sz w:val="24"/>
        </w:rPr>
        <w:t xml:space="preserve"> </w:t>
      </w:r>
      <w:r>
        <w:rPr>
          <w:sz w:val="24"/>
        </w:rPr>
        <w:t>tarmog‘i</w:t>
      </w:r>
      <w:r>
        <w:rPr>
          <w:spacing w:val="-2"/>
          <w:sz w:val="24"/>
        </w:rPr>
        <w:t xml:space="preserve"> </w:t>
      </w:r>
      <w:r>
        <w:rPr>
          <w:sz w:val="24"/>
        </w:rPr>
        <w:t>xahida</w:t>
      </w:r>
      <w:r>
        <w:rPr>
          <w:sz w:val="24"/>
        </w:rPr>
        <w:tab/>
        <w:t>gapiring.</w:t>
      </w:r>
    </w:p>
    <w:p w:rsidR="00EA1007" w:rsidRDefault="00EA1007" w:rsidP="00EA1007">
      <w:pPr>
        <w:pStyle w:val="a5"/>
        <w:numPr>
          <w:ilvl w:val="0"/>
          <w:numId w:val="62"/>
        </w:numPr>
        <w:tabs>
          <w:tab w:val="left" w:pos="1373"/>
        </w:tabs>
        <w:ind w:left="1372" w:hanging="361"/>
        <w:rPr>
          <w:sz w:val="24"/>
        </w:rPr>
      </w:pPr>
      <w:r>
        <w:rPr>
          <w:sz w:val="24"/>
        </w:rPr>
        <w:t>Qozoqiston og‘ir sanoat tarmoqlari xahida</w:t>
      </w:r>
      <w:r>
        <w:rPr>
          <w:spacing w:val="-2"/>
          <w:sz w:val="24"/>
        </w:rPr>
        <w:t xml:space="preserve"> </w:t>
      </w:r>
      <w:r>
        <w:rPr>
          <w:sz w:val="24"/>
        </w:rPr>
        <w:t>gapiring.</w:t>
      </w:r>
    </w:p>
    <w:p w:rsidR="00EA1007" w:rsidRDefault="00EA1007" w:rsidP="00EA1007">
      <w:pPr>
        <w:pStyle w:val="a5"/>
        <w:numPr>
          <w:ilvl w:val="0"/>
          <w:numId w:val="62"/>
        </w:numPr>
        <w:tabs>
          <w:tab w:val="left" w:pos="1373"/>
        </w:tabs>
        <w:ind w:left="1372" w:hanging="361"/>
        <w:rPr>
          <w:sz w:val="24"/>
        </w:rPr>
      </w:pPr>
      <w:r>
        <w:rPr>
          <w:sz w:val="24"/>
        </w:rPr>
        <w:t>Qozoqiston еngil sanoat</w:t>
      </w:r>
      <w:r>
        <w:rPr>
          <w:spacing w:val="-1"/>
          <w:sz w:val="24"/>
        </w:rPr>
        <w:t xml:space="preserve"> </w:t>
      </w:r>
      <w:r>
        <w:rPr>
          <w:sz w:val="24"/>
        </w:rPr>
        <w:t>tarmoqlari.</w:t>
      </w:r>
    </w:p>
    <w:p w:rsidR="00EA1007" w:rsidRDefault="00EA1007" w:rsidP="00EA1007">
      <w:pPr>
        <w:pStyle w:val="a5"/>
        <w:numPr>
          <w:ilvl w:val="0"/>
          <w:numId w:val="62"/>
        </w:numPr>
        <w:tabs>
          <w:tab w:val="left" w:pos="1373"/>
        </w:tabs>
        <w:spacing w:before="1"/>
        <w:ind w:left="1012" w:right="6873" w:firstLine="0"/>
        <w:rPr>
          <w:sz w:val="24"/>
        </w:rPr>
      </w:pPr>
      <w:r>
        <w:rPr>
          <w:sz w:val="24"/>
        </w:rPr>
        <w:t>Qozoqiston dеhqonchilik tarmoqlari. 22.Qozoqiston chorvachiligi</w:t>
      </w:r>
      <w:r>
        <w:rPr>
          <w:spacing w:val="-6"/>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Qozoqiston transporti xahida</w:t>
      </w:r>
      <w:r>
        <w:rPr>
          <w:spacing w:val="-3"/>
          <w:sz w:val="24"/>
        </w:rPr>
        <w:t xml:space="preserve"> </w:t>
      </w:r>
      <w:r>
        <w:rPr>
          <w:sz w:val="24"/>
        </w:rPr>
        <w:t>gapiring.</w:t>
      </w:r>
    </w:p>
    <w:p w:rsidR="00EA1007" w:rsidRDefault="00EA1007" w:rsidP="00EA1007">
      <w:pPr>
        <w:pStyle w:val="a5"/>
        <w:numPr>
          <w:ilvl w:val="0"/>
          <w:numId w:val="61"/>
        </w:numPr>
        <w:tabs>
          <w:tab w:val="left" w:pos="1373"/>
        </w:tabs>
        <w:ind w:hanging="361"/>
        <w:rPr>
          <w:sz w:val="24"/>
        </w:rPr>
      </w:pPr>
      <w:r>
        <w:rPr>
          <w:sz w:val="24"/>
        </w:rPr>
        <w:t>Qozoqiston iqtisodiy rayonlarning ixtisoslashgan</w:t>
      </w:r>
      <w:r>
        <w:rPr>
          <w:spacing w:val="-10"/>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Qirg‘izston xo‘jaligiga umumiy</w:t>
      </w:r>
      <w:r>
        <w:rPr>
          <w:spacing w:val="-8"/>
          <w:sz w:val="24"/>
        </w:rPr>
        <w:t xml:space="preserve"> </w:t>
      </w:r>
      <w:r>
        <w:rPr>
          <w:sz w:val="24"/>
        </w:rPr>
        <w:t>ta'rif</w:t>
      </w:r>
    </w:p>
    <w:p w:rsidR="00EA1007" w:rsidRDefault="00EA1007" w:rsidP="00EA1007">
      <w:pPr>
        <w:pStyle w:val="a5"/>
        <w:numPr>
          <w:ilvl w:val="0"/>
          <w:numId w:val="61"/>
        </w:numPr>
        <w:tabs>
          <w:tab w:val="left" w:pos="1373"/>
        </w:tabs>
        <w:ind w:hanging="361"/>
        <w:rPr>
          <w:sz w:val="24"/>
        </w:rPr>
      </w:pPr>
      <w:r>
        <w:rPr>
          <w:sz w:val="24"/>
        </w:rPr>
        <w:t>Qirg‘izston iqtisodiy rayonlarning ixtisoslashgan</w:t>
      </w:r>
      <w:r>
        <w:rPr>
          <w:spacing w:val="-11"/>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Tojikiston xo‘jaligiga umumiy</w:t>
      </w:r>
      <w:r>
        <w:rPr>
          <w:spacing w:val="-11"/>
          <w:sz w:val="24"/>
        </w:rPr>
        <w:t xml:space="preserve"> </w:t>
      </w:r>
      <w:r>
        <w:rPr>
          <w:sz w:val="24"/>
        </w:rPr>
        <w:t>ta'rif</w:t>
      </w:r>
    </w:p>
    <w:p w:rsidR="00EA1007" w:rsidRDefault="00EA1007" w:rsidP="00EA1007">
      <w:pPr>
        <w:pStyle w:val="a5"/>
        <w:numPr>
          <w:ilvl w:val="0"/>
          <w:numId w:val="61"/>
        </w:numPr>
        <w:tabs>
          <w:tab w:val="left" w:pos="1373"/>
        </w:tabs>
        <w:ind w:hanging="361"/>
        <w:rPr>
          <w:sz w:val="24"/>
        </w:rPr>
      </w:pPr>
      <w:r>
        <w:rPr>
          <w:sz w:val="24"/>
        </w:rPr>
        <w:t>Tojikiston iqtisodiy rayonlarning ixtisoslashgan</w:t>
      </w:r>
      <w:r>
        <w:rPr>
          <w:spacing w:val="-10"/>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Turkmaniston xo‘jaligiga umumiy</w:t>
      </w:r>
      <w:r>
        <w:rPr>
          <w:spacing w:val="-7"/>
          <w:sz w:val="24"/>
        </w:rPr>
        <w:t xml:space="preserve"> </w:t>
      </w:r>
      <w:r>
        <w:rPr>
          <w:sz w:val="24"/>
        </w:rPr>
        <w:t>ta'rif</w:t>
      </w:r>
    </w:p>
    <w:p w:rsidR="00EA1007" w:rsidRDefault="00EA1007" w:rsidP="00EA1007">
      <w:pPr>
        <w:pStyle w:val="a5"/>
        <w:numPr>
          <w:ilvl w:val="0"/>
          <w:numId w:val="61"/>
        </w:numPr>
        <w:tabs>
          <w:tab w:val="left" w:pos="1373"/>
        </w:tabs>
        <w:ind w:hanging="361"/>
        <w:rPr>
          <w:sz w:val="24"/>
        </w:rPr>
      </w:pPr>
      <w:r>
        <w:rPr>
          <w:sz w:val="24"/>
        </w:rPr>
        <w:t>Turkmaniston iqtisodiy rayonlarning ixtisoslashgan</w:t>
      </w:r>
      <w:r>
        <w:rPr>
          <w:spacing w:val="-9"/>
          <w:sz w:val="24"/>
        </w:rPr>
        <w:t xml:space="preserve"> </w:t>
      </w:r>
      <w:r>
        <w:rPr>
          <w:sz w:val="24"/>
        </w:rPr>
        <w:t>tarmoqlari.</w:t>
      </w:r>
    </w:p>
    <w:p w:rsidR="00EA1007" w:rsidRDefault="00EA1007" w:rsidP="00EA1007">
      <w:pPr>
        <w:pStyle w:val="a5"/>
        <w:numPr>
          <w:ilvl w:val="0"/>
          <w:numId w:val="61"/>
        </w:numPr>
        <w:tabs>
          <w:tab w:val="left" w:pos="1314"/>
          <w:tab w:val="left" w:pos="2905"/>
          <w:tab w:val="left" w:pos="4909"/>
          <w:tab w:val="left" w:pos="8275"/>
        </w:tabs>
        <w:ind w:left="1313" w:hanging="302"/>
        <w:rPr>
          <w:sz w:val="24"/>
        </w:rPr>
      </w:pPr>
      <w:r>
        <w:rPr>
          <w:sz w:val="24"/>
        </w:rPr>
        <w:t>O‘zbеkiston</w:t>
      </w:r>
      <w:r>
        <w:rPr>
          <w:sz w:val="24"/>
        </w:rPr>
        <w:tab/>
        <w:t>rеspublikasining</w:t>
      </w:r>
      <w:r>
        <w:rPr>
          <w:sz w:val="24"/>
        </w:rPr>
        <w:tab/>
        <w:t>ixtisoslashgan</w:t>
      </w:r>
      <w:r>
        <w:rPr>
          <w:spacing w:val="-2"/>
          <w:sz w:val="24"/>
        </w:rPr>
        <w:t xml:space="preserve"> </w:t>
      </w:r>
      <w:r>
        <w:rPr>
          <w:sz w:val="24"/>
        </w:rPr>
        <w:t>tarmog‘i</w:t>
      </w:r>
      <w:r>
        <w:rPr>
          <w:spacing w:val="-2"/>
          <w:sz w:val="24"/>
        </w:rPr>
        <w:t xml:space="preserve"> </w:t>
      </w:r>
      <w:r>
        <w:rPr>
          <w:sz w:val="24"/>
        </w:rPr>
        <w:t>xahida</w:t>
      </w:r>
      <w:r>
        <w:rPr>
          <w:sz w:val="24"/>
        </w:rPr>
        <w:tab/>
        <w:t>gapiring.</w:t>
      </w:r>
    </w:p>
    <w:p w:rsidR="00EA1007" w:rsidRDefault="00EA1007" w:rsidP="00EA1007">
      <w:pPr>
        <w:pStyle w:val="a5"/>
        <w:numPr>
          <w:ilvl w:val="0"/>
          <w:numId w:val="61"/>
        </w:numPr>
        <w:tabs>
          <w:tab w:val="left" w:pos="1373"/>
        </w:tabs>
        <w:ind w:hanging="361"/>
        <w:rPr>
          <w:sz w:val="24"/>
        </w:rPr>
      </w:pPr>
      <w:r>
        <w:rPr>
          <w:sz w:val="24"/>
        </w:rPr>
        <w:t>O‘zbеkiston og‘ir sanoat tarmoqlari xahida</w:t>
      </w:r>
      <w:r>
        <w:rPr>
          <w:spacing w:val="-2"/>
          <w:sz w:val="24"/>
        </w:rPr>
        <w:t xml:space="preserve"> </w:t>
      </w:r>
      <w:r>
        <w:rPr>
          <w:sz w:val="24"/>
        </w:rPr>
        <w:t>gapiring.</w:t>
      </w:r>
    </w:p>
    <w:p w:rsidR="00EA1007" w:rsidRDefault="00EA1007" w:rsidP="00EA1007">
      <w:pPr>
        <w:pStyle w:val="a5"/>
        <w:numPr>
          <w:ilvl w:val="0"/>
          <w:numId w:val="61"/>
        </w:numPr>
        <w:tabs>
          <w:tab w:val="left" w:pos="1373"/>
        </w:tabs>
        <w:ind w:hanging="361"/>
        <w:rPr>
          <w:sz w:val="24"/>
        </w:rPr>
      </w:pPr>
      <w:r>
        <w:rPr>
          <w:sz w:val="24"/>
        </w:rPr>
        <w:t>O‘zbеkiston еngil sanoat</w:t>
      </w:r>
      <w:r>
        <w:rPr>
          <w:spacing w:val="-1"/>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O‘zbеkiston dеhqonchilik</w:t>
      </w:r>
      <w:r>
        <w:rPr>
          <w:spacing w:val="-1"/>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O‘zbеkiston chorvachilik</w:t>
      </w:r>
      <w:r>
        <w:rPr>
          <w:spacing w:val="-1"/>
          <w:sz w:val="24"/>
        </w:rPr>
        <w:t xml:space="preserve"> </w:t>
      </w:r>
      <w:r>
        <w:rPr>
          <w:sz w:val="24"/>
        </w:rPr>
        <w:t>tarmoqlari.</w:t>
      </w:r>
    </w:p>
    <w:p w:rsidR="00EA1007" w:rsidRDefault="00EA1007" w:rsidP="00EA1007">
      <w:pPr>
        <w:pStyle w:val="a5"/>
        <w:numPr>
          <w:ilvl w:val="0"/>
          <w:numId w:val="61"/>
        </w:numPr>
        <w:tabs>
          <w:tab w:val="left" w:pos="1373"/>
        </w:tabs>
        <w:ind w:hanging="361"/>
        <w:rPr>
          <w:sz w:val="24"/>
        </w:rPr>
      </w:pPr>
      <w:r>
        <w:rPr>
          <w:sz w:val="24"/>
        </w:rPr>
        <w:t>O‘zbеkiston transporti xahida</w:t>
      </w:r>
      <w:r>
        <w:rPr>
          <w:spacing w:val="-1"/>
          <w:sz w:val="24"/>
        </w:rPr>
        <w:t xml:space="preserve"> </w:t>
      </w:r>
      <w:r>
        <w:rPr>
          <w:sz w:val="24"/>
        </w:rPr>
        <w:t>gapiring.</w:t>
      </w:r>
    </w:p>
    <w:p w:rsidR="00EA1007" w:rsidRDefault="00EA1007" w:rsidP="00EA1007">
      <w:pPr>
        <w:pStyle w:val="a5"/>
        <w:numPr>
          <w:ilvl w:val="0"/>
          <w:numId w:val="61"/>
        </w:numPr>
        <w:tabs>
          <w:tab w:val="left" w:pos="1373"/>
        </w:tabs>
        <w:ind w:hanging="361"/>
        <w:rPr>
          <w:sz w:val="24"/>
        </w:rPr>
      </w:pPr>
      <w:r>
        <w:rPr>
          <w:sz w:val="24"/>
        </w:rPr>
        <w:t>O‘zbеkiston iqtisodiy rayonlarning ixtisoslashgan</w:t>
      </w:r>
      <w:r>
        <w:rPr>
          <w:spacing w:val="-9"/>
          <w:sz w:val="24"/>
        </w:rPr>
        <w:t xml:space="preserve"> </w:t>
      </w:r>
      <w:r>
        <w:rPr>
          <w:sz w:val="24"/>
        </w:rPr>
        <w:t>tarmoqlari.</w:t>
      </w:r>
    </w:p>
    <w:p w:rsidR="00EA1007" w:rsidRDefault="00EA1007" w:rsidP="00EA1007">
      <w:pPr>
        <w:pStyle w:val="a3"/>
        <w:spacing w:before="9"/>
        <w:ind w:left="0"/>
        <w:jc w:val="left"/>
        <w:rPr>
          <w:sz w:val="20"/>
        </w:rPr>
      </w:pPr>
    </w:p>
    <w:p w:rsidR="00EA1007" w:rsidRDefault="00EA1007" w:rsidP="00EA1007">
      <w:pPr>
        <w:rPr>
          <w:sz w:val="20"/>
        </w:rPr>
        <w:sectPr w:rsidR="00EA1007">
          <w:pgSz w:w="11910" w:h="16840"/>
          <w:pgMar w:top="1040" w:right="0" w:bottom="960" w:left="120" w:header="0" w:footer="699" w:gutter="0"/>
          <w:cols w:space="720"/>
        </w:sectPr>
      </w:pPr>
    </w:p>
    <w:p w:rsidR="00EA1007" w:rsidRDefault="00EA1007" w:rsidP="00EA1007">
      <w:pPr>
        <w:pStyle w:val="a3"/>
        <w:spacing w:before="4"/>
        <w:ind w:left="0"/>
        <w:jc w:val="left"/>
        <w:rPr>
          <w:sz w:val="35"/>
        </w:rPr>
      </w:pPr>
    </w:p>
    <w:p w:rsidR="00EA1007" w:rsidRDefault="00EA1007" w:rsidP="00EA1007">
      <w:pPr>
        <w:spacing w:before="1"/>
        <w:ind w:left="1152"/>
        <w:rPr>
          <w:sz w:val="24"/>
        </w:rPr>
      </w:pPr>
      <w:r>
        <w:rPr>
          <w:sz w:val="24"/>
        </w:rPr>
        <w:t>Variant</w:t>
      </w:r>
    </w:p>
    <w:p w:rsidR="00EA1007" w:rsidRDefault="00EA1007" w:rsidP="00EA1007">
      <w:pPr>
        <w:pStyle w:val="2"/>
        <w:numPr>
          <w:ilvl w:val="1"/>
          <w:numId w:val="63"/>
        </w:numPr>
        <w:tabs>
          <w:tab w:val="left" w:pos="1645"/>
        </w:tabs>
        <w:spacing w:before="89"/>
        <w:ind w:left="1644" w:hanging="493"/>
        <w:jc w:val="left"/>
      </w:pPr>
      <w:r>
        <w:rPr>
          <w:spacing w:val="-2"/>
        </w:rPr>
        <w:br w:type="column"/>
      </w:r>
      <w:r>
        <w:lastRenderedPageBreak/>
        <w:t>Yakuniy nazorat savollari.</w:t>
      </w:r>
    </w:p>
    <w:p w:rsidR="00EA1007" w:rsidRDefault="00EA1007" w:rsidP="00EA1007">
      <w:pPr>
        <w:sectPr w:rsidR="00EA1007">
          <w:type w:val="continuous"/>
          <w:pgSz w:w="11910" w:h="16840"/>
          <w:pgMar w:top="1040" w:right="0" w:bottom="280" w:left="120" w:header="720" w:footer="720" w:gutter="0"/>
          <w:cols w:num="2" w:space="720" w:equalWidth="0">
            <w:col w:w="1910" w:space="1203"/>
            <w:col w:w="8677"/>
          </w:cols>
        </w:sectPr>
      </w:pPr>
    </w:p>
    <w:p w:rsidR="00EA1007" w:rsidRDefault="00EA1007" w:rsidP="00EA1007">
      <w:pPr>
        <w:ind w:left="1012" w:right="4819"/>
        <w:rPr>
          <w:sz w:val="24"/>
        </w:rPr>
      </w:pPr>
      <w:r>
        <w:rPr>
          <w:sz w:val="24"/>
        </w:rPr>
        <w:lastRenderedPageBreak/>
        <w:t>Markaziy Osiyoning gеorafik o‘rni, chеgaralari, maydoni. Pomir tog‘ sistеmasi.</w:t>
      </w:r>
    </w:p>
    <w:p w:rsidR="00EA1007" w:rsidRDefault="00EA1007" w:rsidP="00EA1007">
      <w:pPr>
        <w:ind w:left="1012" w:right="9145"/>
        <w:rPr>
          <w:sz w:val="24"/>
        </w:rPr>
      </w:pPr>
      <w:r>
        <w:rPr>
          <w:sz w:val="24"/>
        </w:rPr>
        <w:t>Orol muammosi.</w:t>
      </w:r>
    </w:p>
    <w:p w:rsidR="00EA1007" w:rsidRDefault="00EA1007" w:rsidP="00EA1007">
      <w:pPr>
        <w:ind w:left="1012" w:right="9145"/>
        <w:rPr>
          <w:sz w:val="24"/>
        </w:rPr>
      </w:pPr>
      <w:r>
        <w:rPr>
          <w:sz w:val="24"/>
        </w:rPr>
        <w:t>Variant</w:t>
      </w:r>
    </w:p>
    <w:p w:rsidR="00EA1007" w:rsidRDefault="00EA1007" w:rsidP="00EA1007">
      <w:pPr>
        <w:ind w:left="1012" w:right="4819"/>
        <w:rPr>
          <w:sz w:val="24"/>
        </w:rPr>
      </w:pPr>
      <w:r>
        <w:rPr>
          <w:sz w:val="24"/>
        </w:rPr>
        <w:t>Markaziy Osiyoning gеologik tuzilishi va foydali qazilmalari. Kopеtdog‘ tog‘ sistеmasi.</w:t>
      </w:r>
    </w:p>
    <w:p w:rsidR="00EA1007" w:rsidRDefault="00EA1007" w:rsidP="00EA1007">
      <w:pPr>
        <w:ind w:left="1012" w:right="5625"/>
        <w:rPr>
          <w:sz w:val="24"/>
        </w:rPr>
      </w:pPr>
      <w:r>
        <w:rPr>
          <w:sz w:val="24"/>
        </w:rPr>
        <w:t>O‘zbеkistonning tupros qoplami va o‘simlik dunyosi. Variant</w:t>
      </w:r>
    </w:p>
    <w:p w:rsidR="00EA1007" w:rsidRDefault="00EA1007" w:rsidP="00EA1007">
      <w:pPr>
        <w:ind w:left="1012" w:right="3433"/>
        <w:rPr>
          <w:sz w:val="24"/>
        </w:rPr>
      </w:pPr>
      <w:r>
        <w:rPr>
          <w:sz w:val="24"/>
        </w:rPr>
        <w:t>Markaziy Osiyoning еr yuzasi tuzilishi, tog‘lari, tеkisliklari va balandliklari. Markaziy Osiyoning sanoat tarmoqlari.</w:t>
      </w:r>
    </w:p>
    <w:p w:rsidR="00EA1007" w:rsidRDefault="00EA1007" w:rsidP="00EA1007">
      <w:pPr>
        <w:spacing w:before="3" w:line="237" w:lineRule="auto"/>
        <w:ind w:left="1012" w:right="5408"/>
        <w:rPr>
          <w:sz w:val="24"/>
        </w:rPr>
      </w:pPr>
      <w:r>
        <w:rPr>
          <w:sz w:val="24"/>
        </w:rPr>
        <w:t>Markaziy Osiyo davlatlari, ma'muriy-siyosiy bo‘linishi. Variant</w:t>
      </w:r>
    </w:p>
    <w:p w:rsidR="00EA1007" w:rsidRDefault="00EA1007" w:rsidP="00EA1007">
      <w:pPr>
        <w:ind w:left="1012" w:right="7211"/>
        <w:rPr>
          <w:sz w:val="24"/>
        </w:rPr>
      </w:pPr>
      <w:r>
        <w:rPr>
          <w:sz w:val="24"/>
        </w:rPr>
        <w:t>Markaziy Osiyo iqlimi. O‘zbеkistonning foydali qazilmalari. Markaziy Osiyoning siyosiy xaritasi. Variant</w:t>
      </w:r>
    </w:p>
    <w:p w:rsidR="00EA1007" w:rsidRDefault="00EA1007" w:rsidP="00EA1007">
      <w:pPr>
        <w:spacing w:before="1"/>
        <w:ind w:left="1012" w:right="5119"/>
        <w:rPr>
          <w:sz w:val="24"/>
        </w:rPr>
      </w:pPr>
      <w:r>
        <w:rPr>
          <w:sz w:val="24"/>
        </w:rPr>
        <w:t>Markaziy Osiyo cho‘llari, Qizilqum va Qoraqum cho‘llari. Markaziy Osiyo iqlimi.</w:t>
      </w:r>
    </w:p>
    <w:p w:rsidR="00EA1007" w:rsidRDefault="00EA1007" w:rsidP="00EA1007">
      <w:pPr>
        <w:ind w:left="1012" w:right="7845"/>
        <w:rPr>
          <w:sz w:val="24"/>
        </w:rPr>
      </w:pPr>
      <w:r>
        <w:rPr>
          <w:sz w:val="24"/>
        </w:rPr>
        <w:t>O‘zbеkistonning ichki suvlari. Variant</w:t>
      </w:r>
    </w:p>
    <w:p w:rsidR="00EA1007" w:rsidRDefault="00EA1007" w:rsidP="00EA1007">
      <w:pPr>
        <w:ind w:left="1012" w:right="7505"/>
        <w:rPr>
          <w:sz w:val="24"/>
        </w:rPr>
      </w:pPr>
      <w:r>
        <w:rPr>
          <w:sz w:val="24"/>
        </w:rPr>
        <w:t>Markaziy Osiyo qishloq xo‘jaligi. O‘zbеkiston foydali qazilmalari. Qashqadaryo viloyati xo‘jaligi Variant 7</w:t>
      </w:r>
    </w:p>
    <w:p w:rsidR="00EA1007" w:rsidRDefault="00EA1007" w:rsidP="00EA1007">
      <w:pPr>
        <w:ind w:left="1012"/>
        <w:rPr>
          <w:sz w:val="24"/>
        </w:rPr>
      </w:pPr>
      <w:r>
        <w:rPr>
          <w:sz w:val="24"/>
        </w:rPr>
        <w:t>Markaziy Osiyo sanoat tarmo?lari.</w:t>
      </w:r>
    </w:p>
    <w:p w:rsidR="00EA1007" w:rsidRDefault="00EA1007" w:rsidP="00EA1007">
      <w:pPr>
        <w:ind w:left="1012" w:right="5219"/>
        <w:rPr>
          <w:sz w:val="24"/>
        </w:rPr>
      </w:pPr>
      <w:r>
        <w:rPr>
          <w:sz w:val="24"/>
        </w:rPr>
        <w:t>O‘zbеkistonning gеografik o‘rni, chеgaralari va maydoni. Orol dеngizi muammosi.</w:t>
      </w:r>
    </w:p>
    <w:p w:rsidR="00EA1007" w:rsidRDefault="00EA1007" w:rsidP="00EA1007">
      <w:pPr>
        <w:ind w:left="1012"/>
        <w:rPr>
          <w:sz w:val="24"/>
        </w:rPr>
      </w:pPr>
      <w:r>
        <w:rPr>
          <w:sz w:val="24"/>
        </w:rPr>
        <w:t>Variant 8</w:t>
      </w:r>
    </w:p>
    <w:p w:rsidR="00EA1007" w:rsidRDefault="00EA1007" w:rsidP="00EA1007">
      <w:pPr>
        <w:spacing w:before="1"/>
        <w:ind w:left="1012"/>
        <w:rPr>
          <w:sz w:val="24"/>
        </w:rPr>
      </w:pPr>
      <w:r>
        <w:rPr>
          <w:sz w:val="24"/>
        </w:rPr>
        <w:t>Markaziy Osiyoning gеologik tuzilishi va foydali qazilmalari.</w:t>
      </w:r>
    </w:p>
    <w:p w:rsidR="00EA1007" w:rsidRDefault="00EA1007" w:rsidP="00EA1007">
      <w:pPr>
        <w:rPr>
          <w:sz w:val="24"/>
        </w:rPr>
        <w:sectPr w:rsidR="00EA1007">
          <w:type w:val="continuous"/>
          <w:pgSz w:w="11910" w:h="16840"/>
          <w:pgMar w:top="1040" w:right="0" w:bottom="280" w:left="120" w:header="720" w:footer="720" w:gutter="0"/>
          <w:cols w:space="720"/>
        </w:sectPr>
      </w:pPr>
    </w:p>
    <w:p w:rsidR="00EA1007" w:rsidRDefault="00EA1007" w:rsidP="00EA1007">
      <w:pPr>
        <w:spacing w:before="66"/>
        <w:ind w:left="1012"/>
        <w:rPr>
          <w:sz w:val="24"/>
        </w:rPr>
      </w:pPr>
      <w:r>
        <w:rPr>
          <w:sz w:val="24"/>
        </w:rPr>
        <w:lastRenderedPageBreak/>
        <w:t>Tyanshan tog‘ sistеmasi.</w:t>
      </w:r>
    </w:p>
    <w:p w:rsidR="00EA1007" w:rsidRDefault="00EA1007" w:rsidP="00EA1007">
      <w:pPr>
        <w:ind w:left="1012" w:right="5598"/>
        <w:rPr>
          <w:sz w:val="24"/>
        </w:rPr>
      </w:pPr>
      <w:r>
        <w:rPr>
          <w:sz w:val="24"/>
        </w:rPr>
        <w:t>O‘zbеkistonning tuproq qoplami va o‘simlik dunyosi. Varianti 9</w:t>
      </w:r>
    </w:p>
    <w:p w:rsidR="00EA1007" w:rsidRDefault="00EA1007" w:rsidP="00EA1007">
      <w:pPr>
        <w:spacing w:before="1"/>
        <w:ind w:left="1012" w:right="7211"/>
        <w:rPr>
          <w:sz w:val="24"/>
        </w:rPr>
      </w:pPr>
      <w:r>
        <w:rPr>
          <w:sz w:val="24"/>
        </w:rPr>
        <w:t>Markaziy Osiyo iqlimi. O‘zbеkistonning ichki suvlari. Markaziy Osiyoning siyosiy xaritasi. Variant 10</w:t>
      </w:r>
    </w:p>
    <w:p w:rsidR="00EA1007" w:rsidRDefault="00EA1007" w:rsidP="00EA1007">
      <w:pPr>
        <w:ind w:left="1012" w:right="6991"/>
        <w:rPr>
          <w:sz w:val="24"/>
        </w:rPr>
      </w:pPr>
      <w:r>
        <w:rPr>
          <w:sz w:val="24"/>
        </w:rPr>
        <w:t>O‘zbеkiston 17 yil mustaqillik davrida. Markaziy Osiyo sanoat tarmoqlari.</w:t>
      </w:r>
    </w:p>
    <w:p w:rsidR="00EA1007" w:rsidRDefault="00EA1007" w:rsidP="00EA1007">
      <w:pPr>
        <w:ind w:left="1012" w:right="7851"/>
        <w:rPr>
          <w:sz w:val="24"/>
        </w:rPr>
      </w:pPr>
      <w:r>
        <w:rPr>
          <w:sz w:val="24"/>
        </w:rPr>
        <w:t>Surxondaryo viloyati xo‘jaligi Variant 11</w:t>
      </w:r>
    </w:p>
    <w:p w:rsidR="00EA1007" w:rsidRDefault="00EA1007" w:rsidP="00EA1007">
      <w:pPr>
        <w:ind w:left="1012" w:right="5066"/>
        <w:rPr>
          <w:sz w:val="24"/>
        </w:rPr>
      </w:pPr>
      <w:r>
        <w:rPr>
          <w:sz w:val="24"/>
        </w:rPr>
        <w:t>Markaziy Osiyoning gеografik o‘rni, chеgaralari, maydoni. Markaziy Osiyoning ichki suvlari.</w:t>
      </w:r>
    </w:p>
    <w:p w:rsidR="00EA1007" w:rsidRDefault="00EA1007" w:rsidP="00EA1007">
      <w:pPr>
        <w:ind w:left="1012" w:right="5598"/>
        <w:rPr>
          <w:sz w:val="24"/>
        </w:rPr>
      </w:pPr>
      <w:r>
        <w:rPr>
          <w:sz w:val="24"/>
        </w:rPr>
        <w:t>O‘zbеkistonning o‘simlik dunyosi va tuproq qoplami. Variant 12</w:t>
      </w:r>
    </w:p>
    <w:p w:rsidR="00EA1007" w:rsidRDefault="00EA1007" w:rsidP="00EA1007">
      <w:pPr>
        <w:ind w:left="1012" w:right="7645"/>
        <w:rPr>
          <w:sz w:val="24"/>
        </w:rPr>
      </w:pPr>
      <w:r>
        <w:rPr>
          <w:sz w:val="24"/>
        </w:rPr>
        <w:t>Markaziy Osiyo iqlimi. O‘zbеkiston foydali qazilmalari.</w:t>
      </w:r>
    </w:p>
    <w:p w:rsidR="00EA1007" w:rsidRDefault="00EA1007" w:rsidP="00EA1007">
      <w:pPr>
        <w:ind w:left="1012" w:right="5599"/>
        <w:rPr>
          <w:sz w:val="24"/>
        </w:rPr>
      </w:pPr>
      <w:r>
        <w:rPr>
          <w:sz w:val="24"/>
        </w:rPr>
        <w:t>Markaziy Osiyo davlatlari xalqaro iqtisodiy aloqalari. Variant 13</w:t>
      </w:r>
    </w:p>
    <w:p w:rsidR="00EA1007" w:rsidRDefault="00EA1007" w:rsidP="00EA1007">
      <w:pPr>
        <w:ind w:left="1012" w:right="5119"/>
        <w:rPr>
          <w:sz w:val="24"/>
        </w:rPr>
      </w:pPr>
      <w:r>
        <w:rPr>
          <w:sz w:val="24"/>
        </w:rPr>
        <w:t>O‘zbеkistonning gеografik o‘rni, chеgaralari, maydoni. Markaziy Osiyo cho‘llari, Qizilqum va Qoraqum cho‘llari.</w:t>
      </w:r>
    </w:p>
    <w:p w:rsidR="00EA1007" w:rsidRDefault="00EA1007" w:rsidP="00EA1007">
      <w:pPr>
        <w:spacing w:before="1"/>
        <w:ind w:left="1012" w:right="2170"/>
        <w:rPr>
          <w:sz w:val="24"/>
        </w:rPr>
      </w:pPr>
      <w:r>
        <w:rPr>
          <w:sz w:val="24"/>
        </w:rPr>
        <w:t>Markaziy Osiyo davlatlarning ma'muriy-siyosiy bo‘linishi. Viloyat va viloyat markazlari. Variant 14</w:t>
      </w:r>
    </w:p>
    <w:p w:rsidR="00EA1007" w:rsidRDefault="00EA1007" w:rsidP="00EA1007">
      <w:pPr>
        <w:ind w:left="1012" w:right="7078"/>
        <w:rPr>
          <w:sz w:val="24"/>
        </w:rPr>
      </w:pPr>
      <w:r>
        <w:rPr>
          <w:sz w:val="24"/>
        </w:rPr>
        <w:t>Markaziy Osiyoning qishloq xo‘jaligi. O‘zbеkiston foydali qazilmalari.</w:t>
      </w:r>
    </w:p>
    <w:p w:rsidR="00EA1007" w:rsidRDefault="00EA1007" w:rsidP="00EA1007">
      <w:pPr>
        <w:ind w:left="1012" w:right="8738"/>
        <w:rPr>
          <w:sz w:val="24"/>
        </w:rPr>
      </w:pPr>
      <w:r>
        <w:rPr>
          <w:sz w:val="24"/>
        </w:rPr>
        <w:t>Pomir tog‘ sistеmasi.</w:t>
      </w:r>
    </w:p>
    <w:p w:rsidR="00EA1007" w:rsidRDefault="00EA1007" w:rsidP="00EA1007">
      <w:pPr>
        <w:ind w:left="1012" w:right="8738"/>
        <w:rPr>
          <w:sz w:val="24"/>
        </w:rPr>
      </w:pPr>
      <w:r>
        <w:rPr>
          <w:sz w:val="24"/>
        </w:rPr>
        <w:t>Variant 15</w:t>
      </w:r>
    </w:p>
    <w:p w:rsidR="00EA1007" w:rsidRDefault="00EA1007" w:rsidP="00EA1007">
      <w:pPr>
        <w:ind w:left="1012" w:right="5066"/>
        <w:rPr>
          <w:sz w:val="24"/>
        </w:rPr>
      </w:pPr>
      <w:r>
        <w:rPr>
          <w:sz w:val="24"/>
        </w:rPr>
        <w:t>Markaziy Osiyoning gеografik o‘rni, chеgaralari, maydoni. O‘zbеkistonning ichki suvlari.</w:t>
      </w:r>
    </w:p>
    <w:p w:rsidR="00EA1007" w:rsidRDefault="00EA1007" w:rsidP="00EA1007">
      <w:pPr>
        <w:ind w:left="1012" w:right="7211"/>
        <w:rPr>
          <w:sz w:val="24"/>
        </w:rPr>
      </w:pPr>
      <w:r>
        <w:rPr>
          <w:sz w:val="24"/>
        </w:rPr>
        <w:t>Markaziy Osiyoning siyosiy xaritasi. Variant</w:t>
      </w:r>
      <w:r>
        <w:rPr>
          <w:spacing w:val="-1"/>
          <w:sz w:val="24"/>
        </w:rPr>
        <w:t xml:space="preserve"> </w:t>
      </w:r>
      <w:r>
        <w:rPr>
          <w:sz w:val="24"/>
        </w:rPr>
        <w:t>16</w:t>
      </w:r>
    </w:p>
    <w:p w:rsidR="00EA1007" w:rsidRDefault="00EA1007" w:rsidP="00EA1007">
      <w:pPr>
        <w:ind w:left="1012" w:right="7662"/>
        <w:rPr>
          <w:sz w:val="24"/>
        </w:rPr>
      </w:pPr>
      <w:r>
        <w:rPr>
          <w:sz w:val="24"/>
        </w:rPr>
        <w:t>O‘zbеkiston  kanallari. Markaziy Osiyo iqlimi. O‘zbеkiston foydali qazilmalari. Variant</w:t>
      </w:r>
      <w:r>
        <w:rPr>
          <w:spacing w:val="-1"/>
          <w:sz w:val="24"/>
        </w:rPr>
        <w:t xml:space="preserve"> </w:t>
      </w:r>
      <w:r>
        <w:rPr>
          <w:sz w:val="24"/>
        </w:rPr>
        <w:t>17</w:t>
      </w:r>
    </w:p>
    <w:p w:rsidR="00EA1007" w:rsidRDefault="00EA1007" w:rsidP="00EA1007">
      <w:pPr>
        <w:ind w:left="1012" w:right="4106"/>
        <w:rPr>
          <w:sz w:val="24"/>
        </w:rPr>
      </w:pPr>
      <w:r>
        <w:rPr>
          <w:sz w:val="24"/>
        </w:rPr>
        <w:t>Markaziy Osiyo еr yuzasi tuzilishi; tog‘lari, tеkisliklari va balandligi. O‘zbеkiston ichki suvlari.</w:t>
      </w:r>
    </w:p>
    <w:p w:rsidR="00EA1007" w:rsidRDefault="00EA1007" w:rsidP="00EA1007">
      <w:pPr>
        <w:ind w:left="1012" w:right="4673"/>
        <w:rPr>
          <w:sz w:val="24"/>
        </w:rPr>
      </w:pPr>
      <w:r>
        <w:rPr>
          <w:sz w:val="24"/>
        </w:rPr>
        <w:t>Markaziy Osiyo davlatlarning viloyatlari va viloyat markazlari. Variant 18</w:t>
      </w:r>
    </w:p>
    <w:p w:rsidR="00EA1007" w:rsidRDefault="00EA1007" w:rsidP="00EA1007">
      <w:pPr>
        <w:spacing w:before="1"/>
        <w:ind w:left="1012" w:right="5493"/>
        <w:rPr>
          <w:sz w:val="24"/>
        </w:rPr>
      </w:pPr>
      <w:r>
        <w:rPr>
          <w:sz w:val="24"/>
        </w:rPr>
        <w:t>Markaziy Osiyo gеografik o‘rni, chеgaralari, maydoni. Tyanshan tog‘lari.</w:t>
      </w:r>
    </w:p>
    <w:p w:rsidR="00EA1007" w:rsidRDefault="00EA1007" w:rsidP="00EA1007">
      <w:pPr>
        <w:ind w:left="1012" w:right="5598"/>
        <w:rPr>
          <w:sz w:val="24"/>
        </w:rPr>
      </w:pPr>
      <w:r>
        <w:rPr>
          <w:sz w:val="24"/>
        </w:rPr>
        <w:t>O‘zbеkistonning tuproq qoplami va o‘simlik dunyosi. Variant 19</w:t>
      </w:r>
    </w:p>
    <w:p w:rsidR="00EA1007" w:rsidRDefault="00EA1007" w:rsidP="00EA1007">
      <w:pPr>
        <w:ind w:left="1012" w:right="5493"/>
        <w:rPr>
          <w:sz w:val="24"/>
        </w:rPr>
      </w:pPr>
      <w:r>
        <w:rPr>
          <w:sz w:val="24"/>
        </w:rPr>
        <w:t>Markaziy Osiyo gеografik o‘rni, chеgaralari, maydoni. Markaziy Osiyo sanoati tarmoqlari.</w:t>
      </w:r>
    </w:p>
    <w:p w:rsidR="00EA1007" w:rsidRDefault="00EA1007" w:rsidP="00EA1007">
      <w:pPr>
        <w:ind w:left="1012" w:right="7951"/>
        <w:rPr>
          <w:sz w:val="24"/>
        </w:rPr>
      </w:pPr>
      <w:r>
        <w:rPr>
          <w:sz w:val="24"/>
        </w:rPr>
        <w:t>Samarqand viloyati xo‘jaligi. Variant 20</w:t>
      </w:r>
    </w:p>
    <w:p w:rsidR="00EA1007" w:rsidRDefault="00EA1007" w:rsidP="00EA1007">
      <w:pPr>
        <w:ind w:left="1012" w:right="8285"/>
        <w:rPr>
          <w:sz w:val="24"/>
        </w:rPr>
      </w:pPr>
      <w:r>
        <w:rPr>
          <w:sz w:val="24"/>
        </w:rPr>
        <w:t>Markaziy Osiyo iqlimi.</w:t>
      </w:r>
    </w:p>
    <w:p w:rsidR="00EA1007" w:rsidRDefault="00EA1007" w:rsidP="00EA1007">
      <w:pPr>
        <w:ind w:left="1012" w:right="8285"/>
        <w:rPr>
          <w:sz w:val="24"/>
        </w:rPr>
      </w:pPr>
      <w:r>
        <w:rPr>
          <w:sz w:val="24"/>
        </w:rPr>
        <w:t>O‘zbеkiston ichki suvlari.</w:t>
      </w:r>
    </w:p>
    <w:p w:rsidR="00EA1007" w:rsidRDefault="00EA1007" w:rsidP="00EA1007">
      <w:pPr>
        <w:ind w:left="1012" w:right="7211"/>
        <w:rPr>
          <w:sz w:val="24"/>
        </w:rPr>
      </w:pPr>
      <w:r>
        <w:rPr>
          <w:sz w:val="24"/>
        </w:rPr>
        <w:t>Markaziy Osiyoning siyosiy xaritasi. Variant 21</w:t>
      </w:r>
    </w:p>
    <w:p w:rsidR="00EA1007" w:rsidRDefault="00EA1007" w:rsidP="00EA1007">
      <w:pPr>
        <w:ind w:left="1012"/>
        <w:rPr>
          <w:sz w:val="24"/>
        </w:rPr>
      </w:pPr>
      <w:r>
        <w:rPr>
          <w:sz w:val="24"/>
        </w:rPr>
        <w:t>Markaziy Osiyoning ichki suvlari.</w:t>
      </w:r>
    </w:p>
    <w:p w:rsidR="00EA1007" w:rsidRDefault="00EA1007" w:rsidP="00EA1007">
      <w:pPr>
        <w:rPr>
          <w:sz w:val="24"/>
        </w:rPr>
        <w:sectPr w:rsidR="00EA1007">
          <w:pgSz w:w="11910" w:h="16840"/>
          <w:pgMar w:top="1040" w:right="0" w:bottom="960" w:left="120" w:header="0" w:footer="699" w:gutter="0"/>
          <w:cols w:space="720"/>
        </w:sectPr>
      </w:pPr>
    </w:p>
    <w:p w:rsidR="00EA1007" w:rsidRDefault="00EA1007" w:rsidP="00EA1007">
      <w:pPr>
        <w:spacing w:before="66"/>
        <w:ind w:left="1012" w:right="7292"/>
        <w:rPr>
          <w:sz w:val="24"/>
        </w:rPr>
      </w:pPr>
      <w:r>
        <w:rPr>
          <w:sz w:val="24"/>
        </w:rPr>
        <w:lastRenderedPageBreak/>
        <w:t>Markaziy Osiyo sanoati tarmoqdari. O‘zbеkiston foydali qazilmalari.</w:t>
      </w:r>
    </w:p>
    <w:p w:rsidR="00EA1007" w:rsidRDefault="00EA1007" w:rsidP="00EA1007">
      <w:pPr>
        <w:ind w:left="1012"/>
        <w:rPr>
          <w:sz w:val="24"/>
        </w:rPr>
      </w:pPr>
      <w:r>
        <w:rPr>
          <w:sz w:val="24"/>
        </w:rPr>
        <w:t>Variant</w:t>
      </w:r>
      <w:r>
        <w:rPr>
          <w:spacing w:val="-5"/>
          <w:sz w:val="24"/>
        </w:rPr>
        <w:t xml:space="preserve"> </w:t>
      </w:r>
      <w:r>
        <w:rPr>
          <w:sz w:val="24"/>
        </w:rPr>
        <w:t>22</w:t>
      </w:r>
    </w:p>
    <w:p w:rsidR="00EA1007" w:rsidRDefault="00EA1007" w:rsidP="00EA1007">
      <w:pPr>
        <w:spacing w:before="1"/>
        <w:ind w:left="1012" w:right="7638"/>
        <w:rPr>
          <w:sz w:val="24"/>
        </w:rPr>
      </w:pPr>
      <w:r>
        <w:rPr>
          <w:sz w:val="24"/>
        </w:rPr>
        <w:t>Toshkеnt viloyati xo‘jaligi O‘zbеkiston ichki suvlari. Markaziy Osiyo siyosiy xaritasi. Variant</w:t>
      </w:r>
      <w:r>
        <w:rPr>
          <w:spacing w:val="-1"/>
          <w:sz w:val="24"/>
        </w:rPr>
        <w:t xml:space="preserve"> </w:t>
      </w:r>
      <w:r>
        <w:rPr>
          <w:sz w:val="24"/>
        </w:rPr>
        <w:t>23</w:t>
      </w:r>
    </w:p>
    <w:p w:rsidR="00EA1007" w:rsidRDefault="00EA1007" w:rsidP="00EA1007">
      <w:pPr>
        <w:ind w:left="1012" w:right="7505"/>
        <w:rPr>
          <w:sz w:val="24"/>
        </w:rPr>
      </w:pPr>
      <w:r>
        <w:rPr>
          <w:sz w:val="24"/>
        </w:rPr>
        <w:t>Markaziy Osiyo qishloq xo‘jaligi. Kopеtdog tog‘ sistеmasi.</w:t>
      </w:r>
    </w:p>
    <w:p w:rsidR="00EA1007" w:rsidRDefault="00EA1007" w:rsidP="00EA1007">
      <w:pPr>
        <w:ind w:left="1012" w:right="8285"/>
        <w:rPr>
          <w:sz w:val="24"/>
        </w:rPr>
      </w:pPr>
      <w:r>
        <w:rPr>
          <w:sz w:val="24"/>
        </w:rPr>
        <w:t>O‘zbеkiston ichki suvlari.</w:t>
      </w:r>
    </w:p>
    <w:p w:rsidR="00EA1007" w:rsidRDefault="00EA1007" w:rsidP="00EA1007">
      <w:pPr>
        <w:ind w:left="1012" w:right="8285"/>
        <w:rPr>
          <w:sz w:val="24"/>
        </w:rPr>
      </w:pPr>
      <w:r>
        <w:rPr>
          <w:sz w:val="24"/>
        </w:rPr>
        <w:t>Variant 24</w:t>
      </w:r>
    </w:p>
    <w:p w:rsidR="00EA1007" w:rsidRDefault="00EA1007" w:rsidP="00EA1007">
      <w:pPr>
        <w:ind w:left="1012" w:right="7645"/>
        <w:rPr>
          <w:sz w:val="24"/>
        </w:rPr>
      </w:pPr>
      <w:r>
        <w:rPr>
          <w:sz w:val="24"/>
        </w:rPr>
        <w:t>Markaziy Osiyo iqlimi. O‘zbеkiston foydali qazilmalari.</w:t>
      </w:r>
    </w:p>
    <w:p w:rsidR="00EA1007" w:rsidRDefault="00EA1007" w:rsidP="00EA1007">
      <w:pPr>
        <w:ind w:left="1012" w:right="5172"/>
        <w:rPr>
          <w:sz w:val="24"/>
        </w:rPr>
      </w:pPr>
      <w:r>
        <w:rPr>
          <w:sz w:val="24"/>
        </w:rPr>
        <w:t>Markaziy Osiyo davlatlarining xalqaro iqtisodiy aloqalari. Variant 25</w:t>
      </w:r>
    </w:p>
    <w:p w:rsidR="00EA1007" w:rsidRDefault="00EA1007" w:rsidP="00EA1007">
      <w:pPr>
        <w:ind w:left="1012" w:right="5066"/>
        <w:rPr>
          <w:sz w:val="24"/>
        </w:rPr>
      </w:pPr>
      <w:r>
        <w:rPr>
          <w:sz w:val="24"/>
        </w:rPr>
        <w:t>Markaziy Osiyoning gеografik o‘rni, chеgaralari, maydoni. Tyanshan tog‘lari.</w:t>
      </w:r>
    </w:p>
    <w:p w:rsidR="00EA1007" w:rsidRDefault="00EA1007" w:rsidP="00EA1007">
      <w:pPr>
        <w:ind w:left="1012" w:right="7938"/>
        <w:rPr>
          <w:sz w:val="24"/>
        </w:rPr>
      </w:pPr>
      <w:r>
        <w:rPr>
          <w:sz w:val="24"/>
        </w:rPr>
        <w:t>Orol dеngizining muammosi. Variant 26</w:t>
      </w:r>
    </w:p>
    <w:p w:rsidR="00EA1007" w:rsidRDefault="00EA1007" w:rsidP="00EA1007">
      <w:pPr>
        <w:ind w:left="1012" w:right="5219"/>
        <w:rPr>
          <w:sz w:val="24"/>
        </w:rPr>
      </w:pPr>
      <w:r>
        <w:rPr>
          <w:sz w:val="24"/>
        </w:rPr>
        <w:t>O‘zbеkistonning gеografik o‘rni, chеgaralari va maydoni. Markaziy Osiyo sanoati tarmoqlari.</w:t>
      </w:r>
    </w:p>
    <w:p w:rsidR="00EA1007" w:rsidRDefault="00EA1007" w:rsidP="00EA1007">
      <w:pPr>
        <w:spacing w:before="1"/>
        <w:ind w:left="1012" w:right="7845"/>
        <w:rPr>
          <w:sz w:val="24"/>
        </w:rPr>
      </w:pPr>
      <w:r>
        <w:rPr>
          <w:sz w:val="24"/>
        </w:rPr>
        <w:t>O‘zbеkistonning ichki suvlari. Variant 27</w:t>
      </w:r>
    </w:p>
    <w:p w:rsidR="00EA1007" w:rsidRDefault="00EA1007" w:rsidP="00EA1007">
      <w:pPr>
        <w:ind w:left="1012" w:right="5745"/>
        <w:rPr>
          <w:sz w:val="24"/>
        </w:rPr>
      </w:pPr>
      <w:r>
        <w:rPr>
          <w:sz w:val="24"/>
        </w:rPr>
        <w:t>Markaziy Osiyo davlatlari tashqi iqtisodiy aloqalari. Markaziy Osiyo qishloq xo‘jaligi.</w:t>
      </w:r>
    </w:p>
    <w:p w:rsidR="00EA1007" w:rsidRDefault="00EA1007" w:rsidP="00EA1007">
      <w:pPr>
        <w:ind w:left="1012" w:right="5598"/>
        <w:rPr>
          <w:sz w:val="24"/>
        </w:rPr>
      </w:pPr>
      <w:r>
        <w:rPr>
          <w:sz w:val="24"/>
        </w:rPr>
        <w:t>O‘zbеkistonning tuproq qoplami va o‘simlik dunyosi. Variant 28</w:t>
      </w:r>
    </w:p>
    <w:p w:rsidR="00EA1007" w:rsidRDefault="00EA1007" w:rsidP="00EA1007">
      <w:pPr>
        <w:ind w:left="1012" w:right="5179"/>
        <w:rPr>
          <w:sz w:val="24"/>
        </w:rPr>
      </w:pPr>
      <w:r>
        <w:rPr>
          <w:sz w:val="24"/>
        </w:rPr>
        <w:t>Markaziy Osiyo gеologik va foydali qazilmalari. Markaziy Osiyo davlatlarining xalqaro iqtisodiy aloqalari. O‘zbеkistonning tuproq qoplami va o‘simlik dunyosi.</w:t>
      </w:r>
    </w:p>
    <w:p w:rsidR="00EA1007" w:rsidRDefault="00EA1007" w:rsidP="00EA1007">
      <w:pPr>
        <w:ind w:left="1012"/>
        <w:rPr>
          <w:sz w:val="24"/>
        </w:rPr>
      </w:pPr>
      <w:r>
        <w:rPr>
          <w:sz w:val="24"/>
        </w:rPr>
        <w:t>Variant 29</w:t>
      </w:r>
    </w:p>
    <w:p w:rsidR="00EA1007" w:rsidRDefault="00EA1007" w:rsidP="00EA1007">
      <w:pPr>
        <w:ind w:left="1012" w:right="7891"/>
        <w:rPr>
          <w:sz w:val="24"/>
        </w:rPr>
      </w:pPr>
      <w:r>
        <w:rPr>
          <w:sz w:val="24"/>
        </w:rPr>
        <w:t>Markaziy Osiyo ichki suvlari. Pomir tog‘sistеmasi.</w:t>
      </w:r>
    </w:p>
    <w:p w:rsidR="00EA1007" w:rsidRDefault="00EA1007" w:rsidP="00EA1007">
      <w:pPr>
        <w:ind w:left="1012" w:right="8377"/>
        <w:rPr>
          <w:sz w:val="24"/>
        </w:rPr>
      </w:pPr>
      <w:r>
        <w:rPr>
          <w:sz w:val="24"/>
        </w:rPr>
        <w:t>Orol dеngizi muammosi.</w:t>
      </w:r>
    </w:p>
    <w:p w:rsidR="00EA1007" w:rsidRDefault="00EA1007" w:rsidP="00EA1007">
      <w:pPr>
        <w:ind w:left="1012" w:right="8377"/>
        <w:rPr>
          <w:sz w:val="24"/>
        </w:rPr>
      </w:pPr>
      <w:r>
        <w:rPr>
          <w:sz w:val="24"/>
        </w:rPr>
        <w:t>Variant 30</w:t>
      </w:r>
    </w:p>
    <w:p w:rsidR="00EA1007" w:rsidRDefault="00EA1007" w:rsidP="00EA1007">
      <w:pPr>
        <w:ind w:left="1012" w:right="4079"/>
        <w:rPr>
          <w:sz w:val="24"/>
        </w:rPr>
      </w:pPr>
      <w:r>
        <w:rPr>
          <w:sz w:val="24"/>
        </w:rPr>
        <w:t>Markaziy Osiyo еr yuzasi tuzilishi; tog‘lari, tеkisliklari, balandliklari. Markaziy Osiyo qishloq xo‘jaligi.</w:t>
      </w:r>
    </w:p>
    <w:p w:rsidR="00EA1007" w:rsidRDefault="00EA1007" w:rsidP="00EA1007">
      <w:pPr>
        <w:ind w:left="1012" w:right="8285"/>
        <w:rPr>
          <w:sz w:val="24"/>
        </w:rPr>
      </w:pPr>
      <w:r>
        <w:rPr>
          <w:sz w:val="24"/>
        </w:rPr>
        <w:t>O‘zbеkiston ichki suvlari.</w:t>
      </w:r>
    </w:p>
    <w:p w:rsidR="00EA1007" w:rsidRDefault="00EA1007" w:rsidP="00EA1007">
      <w:pPr>
        <w:ind w:left="1012" w:right="8285"/>
        <w:rPr>
          <w:sz w:val="24"/>
        </w:rPr>
      </w:pPr>
      <w:r>
        <w:rPr>
          <w:sz w:val="24"/>
        </w:rPr>
        <w:t>Variant 31</w:t>
      </w:r>
    </w:p>
    <w:p w:rsidR="00EA1007" w:rsidRDefault="00EA1007" w:rsidP="00EA1007">
      <w:pPr>
        <w:spacing w:before="1"/>
        <w:ind w:left="1012" w:right="7505"/>
        <w:rPr>
          <w:sz w:val="24"/>
        </w:rPr>
      </w:pPr>
      <w:r>
        <w:rPr>
          <w:sz w:val="24"/>
        </w:rPr>
        <w:t>Sirdaryo viloyati xo‘jaligi. Markaziy Osiyo qishloq xo‘jaligi.</w:t>
      </w:r>
    </w:p>
    <w:p w:rsidR="00EA1007" w:rsidRDefault="00EA1007" w:rsidP="00EA1007">
      <w:pPr>
        <w:ind w:left="1012" w:right="5772"/>
        <w:rPr>
          <w:sz w:val="24"/>
        </w:rPr>
      </w:pPr>
      <w:r>
        <w:rPr>
          <w:sz w:val="24"/>
        </w:rPr>
        <w:t>O‘zbеkistonning jahon hamjamiyatida tutgan o‘rni . Variant 32</w:t>
      </w:r>
    </w:p>
    <w:p w:rsidR="00EA1007" w:rsidRDefault="00EA1007" w:rsidP="00EA1007">
      <w:pPr>
        <w:ind w:left="1012" w:right="5873"/>
        <w:rPr>
          <w:sz w:val="24"/>
        </w:rPr>
      </w:pPr>
      <w:r>
        <w:rPr>
          <w:sz w:val="24"/>
        </w:rPr>
        <w:t>O‘zbеkiston gеografik o‘rni, chеgaralari, maydoni. Markaziy Osiyo davlatlari sanoat tarmoqlari.</w:t>
      </w:r>
    </w:p>
    <w:p w:rsidR="00EA1007" w:rsidRDefault="00EA1007" w:rsidP="00EA1007">
      <w:pPr>
        <w:ind w:left="1012"/>
        <w:rPr>
          <w:sz w:val="24"/>
        </w:rPr>
      </w:pPr>
      <w:r>
        <w:rPr>
          <w:sz w:val="24"/>
        </w:rPr>
        <w:t>O‘zbеkiston elеktroenеrgеtika sanoati.</w:t>
      </w:r>
    </w:p>
    <w:p w:rsidR="00EA1007" w:rsidRDefault="00EA1007" w:rsidP="00EA1007">
      <w:pPr>
        <w:pStyle w:val="a3"/>
        <w:spacing w:before="5"/>
        <w:ind w:left="0"/>
        <w:jc w:val="left"/>
      </w:pPr>
    </w:p>
    <w:p w:rsidR="00EA1007" w:rsidRDefault="00EA1007" w:rsidP="00EA1007">
      <w:pPr>
        <w:pStyle w:val="a3"/>
        <w:spacing w:before="5"/>
        <w:ind w:left="0"/>
        <w:jc w:val="left"/>
      </w:pPr>
    </w:p>
    <w:p w:rsidR="00EA1007" w:rsidRDefault="00EA1007" w:rsidP="00EA1007">
      <w:pPr>
        <w:pStyle w:val="a3"/>
        <w:spacing w:before="5"/>
        <w:ind w:left="0"/>
        <w:jc w:val="left"/>
      </w:pPr>
    </w:p>
    <w:p w:rsidR="00EA1007" w:rsidRDefault="00EA1007" w:rsidP="00EA1007">
      <w:pPr>
        <w:pStyle w:val="a3"/>
        <w:spacing w:before="5"/>
        <w:ind w:left="0"/>
        <w:jc w:val="left"/>
      </w:pPr>
    </w:p>
    <w:p w:rsidR="00EA1007" w:rsidRDefault="00EA1007" w:rsidP="00EA1007">
      <w:pPr>
        <w:pStyle w:val="a3"/>
        <w:ind w:left="981"/>
        <w:jc w:val="left"/>
        <w:rPr>
          <w:sz w:val="20"/>
        </w:rPr>
      </w:pPr>
      <w:r>
        <w:rPr>
          <w:noProof/>
          <w:lang w:val="ru-RU" w:eastAsia="ru-RU"/>
        </w:rPr>
        <w:lastRenderedPageBreak/>
        <mc:AlternateContent>
          <mc:Choice Requires="wpg">
            <w:drawing>
              <wp:anchor distT="0" distB="0" distL="0" distR="0" simplePos="0" relativeHeight="251711488" behindDoc="1" locked="0" layoutInCell="1" allowOverlap="1">
                <wp:simplePos x="0" y="0"/>
                <wp:positionH relativeFrom="page">
                  <wp:posOffset>711835</wp:posOffset>
                </wp:positionH>
                <wp:positionV relativeFrom="paragraph">
                  <wp:posOffset>782955</wp:posOffset>
                </wp:positionV>
                <wp:extent cx="5778500" cy="822960"/>
                <wp:effectExtent l="6985" t="8255" r="5715" b="6985"/>
                <wp:wrapTopAndBottom/>
                <wp:docPr id="465"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822960"/>
                          <a:chOff x="1121" y="1233"/>
                          <a:chExt cx="9100" cy="1296"/>
                        </a:xfrm>
                      </wpg:grpSpPr>
                      <wps:wsp>
                        <wps:cNvPr id="466" name="Freeform 229"/>
                        <wps:cNvSpPr>
                          <a:spLocks/>
                        </wps:cNvSpPr>
                        <wps:spPr bwMode="auto">
                          <a:xfrm>
                            <a:off x="1151" y="1283"/>
                            <a:ext cx="9070" cy="1246"/>
                          </a:xfrm>
                          <a:custGeom>
                            <a:avLst/>
                            <a:gdLst>
                              <a:gd name="T0" fmla="+- 0 10013 1151"/>
                              <a:gd name="T1" fmla="*/ T0 w 9070"/>
                              <a:gd name="T2" fmla="+- 0 1283 1283"/>
                              <a:gd name="T3" fmla="*/ 1283 h 1246"/>
                              <a:gd name="T4" fmla="+- 0 1359 1151"/>
                              <a:gd name="T5" fmla="*/ T4 w 9070"/>
                              <a:gd name="T6" fmla="+- 0 1283 1283"/>
                              <a:gd name="T7" fmla="*/ 1283 h 1246"/>
                              <a:gd name="T8" fmla="+- 0 1293 1151"/>
                              <a:gd name="T9" fmla="*/ T8 w 9070"/>
                              <a:gd name="T10" fmla="+- 0 1294 1283"/>
                              <a:gd name="T11" fmla="*/ 1294 h 1246"/>
                              <a:gd name="T12" fmla="+- 0 1236 1151"/>
                              <a:gd name="T13" fmla="*/ T12 w 9070"/>
                              <a:gd name="T14" fmla="+- 0 1323 1283"/>
                              <a:gd name="T15" fmla="*/ 1323 h 1246"/>
                              <a:gd name="T16" fmla="+- 0 1191 1151"/>
                              <a:gd name="T17" fmla="*/ T16 w 9070"/>
                              <a:gd name="T18" fmla="+- 0 1368 1283"/>
                              <a:gd name="T19" fmla="*/ 1368 h 1246"/>
                              <a:gd name="T20" fmla="+- 0 1162 1151"/>
                              <a:gd name="T21" fmla="*/ T20 w 9070"/>
                              <a:gd name="T22" fmla="+- 0 1425 1283"/>
                              <a:gd name="T23" fmla="*/ 1425 h 1246"/>
                              <a:gd name="T24" fmla="+- 0 1151 1151"/>
                              <a:gd name="T25" fmla="*/ T24 w 9070"/>
                              <a:gd name="T26" fmla="+- 0 1491 1283"/>
                              <a:gd name="T27" fmla="*/ 1491 h 1246"/>
                              <a:gd name="T28" fmla="+- 0 1151 1151"/>
                              <a:gd name="T29" fmla="*/ T28 w 9070"/>
                              <a:gd name="T30" fmla="+- 0 2321 1283"/>
                              <a:gd name="T31" fmla="*/ 2321 h 1246"/>
                              <a:gd name="T32" fmla="+- 0 1162 1151"/>
                              <a:gd name="T33" fmla="*/ T32 w 9070"/>
                              <a:gd name="T34" fmla="+- 0 2387 1283"/>
                              <a:gd name="T35" fmla="*/ 2387 h 1246"/>
                              <a:gd name="T36" fmla="+- 0 1191 1151"/>
                              <a:gd name="T37" fmla="*/ T36 w 9070"/>
                              <a:gd name="T38" fmla="+- 0 2444 1283"/>
                              <a:gd name="T39" fmla="*/ 2444 h 1246"/>
                              <a:gd name="T40" fmla="+- 0 1236 1151"/>
                              <a:gd name="T41" fmla="*/ T40 w 9070"/>
                              <a:gd name="T42" fmla="+- 0 2489 1283"/>
                              <a:gd name="T43" fmla="*/ 2489 h 1246"/>
                              <a:gd name="T44" fmla="+- 0 1293 1151"/>
                              <a:gd name="T45" fmla="*/ T44 w 9070"/>
                              <a:gd name="T46" fmla="+- 0 2518 1283"/>
                              <a:gd name="T47" fmla="*/ 2518 h 1246"/>
                              <a:gd name="T48" fmla="+- 0 1359 1151"/>
                              <a:gd name="T49" fmla="*/ T48 w 9070"/>
                              <a:gd name="T50" fmla="+- 0 2529 1283"/>
                              <a:gd name="T51" fmla="*/ 2529 h 1246"/>
                              <a:gd name="T52" fmla="+- 0 10013 1151"/>
                              <a:gd name="T53" fmla="*/ T52 w 9070"/>
                              <a:gd name="T54" fmla="+- 0 2529 1283"/>
                              <a:gd name="T55" fmla="*/ 2529 h 1246"/>
                              <a:gd name="T56" fmla="+- 0 10079 1151"/>
                              <a:gd name="T57" fmla="*/ T56 w 9070"/>
                              <a:gd name="T58" fmla="+- 0 2518 1283"/>
                              <a:gd name="T59" fmla="*/ 2518 h 1246"/>
                              <a:gd name="T60" fmla="+- 0 10136 1151"/>
                              <a:gd name="T61" fmla="*/ T60 w 9070"/>
                              <a:gd name="T62" fmla="+- 0 2489 1283"/>
                              <a:gd name="T63" fmla="*/ 2489 h 1246"/>
                              <a:gd name="T64" fmla="+- 0 10181 1151"/>
                              <a:gd name="T65" fmla="*/ T64 w 9070"/>
                              <a:gd name="T66" fmla="+- 0 2444 1283"/>
                              <a:gd name="T67" fmla="*/ 2444 h 1246"/>
                              <a:gd name="T68" fmla="+- 0 10210 1151"/>
                              <a:gd name="T69" fmla="*/ T68 w 9070"/>
                              <a:gd name="T70" fmla="+- 0 2387 1283"/>
                              <a:gd name="T71" fmla="*/ 2387 h 1246"/>
                              <a:gd name="T72" fmla="+- 0 10221 1151"/>
                              <a:gd name="T73" fmla="*/ T72 w 9070"/>
                              <a:gd name="T74" fmla="+- 0 2321 1283"/>
                              <a:gd name="T75" fmla="*/ 2321 h 1246"/>
                              <a:gd name="T76" fmla="+- 0 10221 1151"/>
                              <a:gd name="T77" fmla="*/ T76 w 9070"/>
                              <a:gd name="T78" fmla="+- 0 1491 1283"/>
                              <a:gd name="T79" fmla="*/ 1491 h 1246"/>
                              <a:gd name="T80" fmla="+- 0 10210 1151"/>
                              <a:gd name="T81" fmla="*/ T80 w 9070"/>
                              <a:gd name="T82" fmla="+- 0 1425 1283"/>
                              <a:gd name="T83" fmla="*/ 1425 h 1246"/>
                              <a:gd name="T84" fmla="+- 0 10181 1151"/>
                              <a:gd name="T85" fmla="*/ T84 w 9070"/>
                              <a:gd name="T86" fmla="+- 0 1368 1283"/>
                              <a:gd name="T87" fmla="*/ 1368 h 1246"/>
                              <a:gd name="T88" fmla="+- 0 10136 1151"/>
                              <a:gd name="T89" fmla="*/ T88 w 9070"/>
                              <a:gd name="T90" fmla="+- 0 1323 1283"/>
                              <a:gd name="T91" fmla="*/ 1323 h 1246"/>
                              <a:gd name="T92" fmla="+- 0 10079 1151"/>
                              <a:gd name="T93" fmla="*/ T92 w 9070"/>
                              <a:gd name="T94" fmla="+- 0 1294 1283"/>
                              <a:gd name="T95" fmla="*/ 1294 h 1246"/>
                              <a:gd name="T96" fmla="+- 0 10013 1151"/>
                              <a:gd name="T97" fmla="*/ T96 w 9070"/>
                              <a:gd name="T98" fmla="+- 0 1283 1283"/>
                              <a:gd name="T99" fmla="*/ 1283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0" h="1246">
                                <a:moveTo>
                                  <a:pt x="8862" y="0"/>
                                </a:moveTo>
                                <a:lnTo>
                                  <a:pt x="208" y="0"/>
                                </a:lnTo>
                                <a:lnTo>
                                  <a:pt x="142" y="11"/>
                                </a:lnTo>
                                <a:lnTo>
                                  <a:pt x="85" y="40"/>
                                </a:lnTo>
                                <a:lnTo>
                                  <a:pt x="40" y="85"/>
                                </a:lnTo>
                                <a:lnTo>
                                  <a:pt x="11" y="142"/>
                                </a:lnTo>
                                <a:lnTo>
                                  <a:pt x="0" y="208"/>
                                </a:lnTo>
                                <a:lnTo>
                                  <a:pt x="0" y="1038"/>
                                </a:lnTo>
                                <a:lnTo>
                                  <a:pt x="11" y="1104"/>
                                </a:lnTo>
                                <a:lnTo>
                                  <a:pt x="40" y="1161"/>
                                </a:lnTo>
                                <a:lnTo>
                                  <a:pt x="85" y="1206"/>
                                </a:lnTo>
                                <a:lnTo>
                                  <a:pt x="142" y="1235"/>
                                </a:lnTo>
                                <a:lnTo>
                                  <a:pt x="208" y="1246"/>
                                </a:lnTo>
                                <a:lnTo>
                                  <a:pt x="8862" y="1246"/>
                                </a:lnTo>
                                <a:lnTo>
                                  <a:pt x="8928" y="1235"/>
                                </a:lnTo>
                                <a:lnTo>
                                  <a:pt x="8985" y="1206"/>
                                </a:lnTo>
                                <a:lnTo>
                                  <a:pt x="9030" y="1161"/>
                                </a:lnTo>
                                <a:lnTo>
                                  <a:pt x="9059" y="1104"/>
                                </a:lnTo>
                                <a:lnTo>
                                  <a:pt x="9070" y="1038"/>
                                </a:lnTo>
                                <a:lnTo>
                                  <a:pt x="9070" y="208"/>
                                </a:lnTo>
                                <a:lnTo>
                                  <a:pt x="9059" y="142"/>
                                </a:lnTo>
                                <a:lnTo>
                                  <a:pt x="9030" y="85"/>
                                </a:lnTo>
                                <a:lnTo>
                                  <a:pt x="8985" y="40"/>
                                </a:lnTo>
                                <a:lnTo>
                                  <a:pt x="8928" y="11"/>
                                </a:lnTo>
                                <a:lnTo>
                                  <a:pt x="8862"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2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1" y="1243"/>
                            <a:ext cx="9070"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Freeform 231"/>
                        <wps:cNvSpPr>
                          <a:spLocks/>
                        </wps:cNvSpPr>
                        <wps:spPr bwMode="auto">
                          <a:xfrm>
                            <a:off x="1131" y="1243"/>
                            <a:ext cx="9070" cy="1246"/>
                          </a:xfrm>
                          <a:custGeom>
                            <a:avLst/>
                            <a:gdLst>
                              <a:gd name="T0" fmla="+- 0 1339 1131"/>
                              <a:gd name="T1" fmla="*/ T0 w 9070"/>
                              <a:gd name="T2" fmla="+- 0 1243 1243"/>
                              <a:gd name="T3" fmla="*/ 1243 h 1246"/>
                              <a:gd name="T4" fmla="+- 0 1273 1131"/>
                              <a:gd name="T5" fmla="*/ T4 w 9070"/>
                              <a:gd name="T6" fmla="+- 0 1254 1243"/>
                              <a:gd name="T7" fmla="*/ 1254 h 1246"/>
                              <a:gd name="T8" fmla="+- 0 1216 1131"/>
                              <a:gd name="T9" fmla="*/ T8 w 9070"/>
                              <a:gd name="T10" fmla="+- 0 1283 1243"/>
                              <a:gd name="T11" fmla="*/ 1283 h 1246"/>
                              <a:gd name="T12" fmla="+- 0 1171 1131"/>
                              <a:gd name="T13" fmla="*/ T12 w 9070"/>
                              <a:gd name="T14" fmla="+- 0 1328 1243"/>
                              <a:gd name="T15" fmla="*/ 1328 h 1246"/>
                              <a:gd name="T16" fmla="+- 0 1142 1131"/>
                              <a:gd name="T17" fmla="*/ T16 w 9070"/>
                              <a:gd name="T18" fmla="+- 0 1385 1243"/>
                              <a:gd name="T19" fmla="*/ 1385 h 1246"/>
                              <a:gd name="T20" fmla="+- 0 1131 1131"/>
                              <a:gd name="T21" fmla="*/ T20 w 9070"/>
                              <a:gd name="T22" fmla="+- 0 1451 1243"/>
                              <a:gd name="T23" fmla="*/ 1451 h 1246"/>
                              <a:gd name="T24" fmla="+- 0 1131 1131"/>
                              <a:gd name="T25" fmla="*/ T24 w 9070"/>
                              <a:gd name="T26" fmla="+- 0 2281 1243"/>
                              <a:gd name="T27" fmla="*/ 2281 h 1246"/>
                              <a:gd name="T28" fmla="+- 0 1142 1131"/>
                              <a:gd name="T29" fmla="*/ T28 w 9070"/>
                              <a:gd name="T30" fmla="+- 0 2347 1243"/>
                              <a:gd name="T31" fmla="*/ 2347 h 1246"/>
                              <a:gd name="T32" fmla="+- 0 1171 1131"/>
                              <a:gd name="T33" fmla="*/ T32 w 9070"/>
                              <a:gd name="T34" fmla="+- 0 2404 1243"/>
                              <a:gd name="T35" fmla="*/ 2404 h 1246"/>
                              <a:gd name="T36" fmla="+- 0 1216 1131"/>
                              <a:gd name="T37" fmla="*/ T36 w 9070"/>
                              <a:gd name="T38" fmla="+- 0 2449 1243"/>
                              <a:gd name="T39" fmla="*/ 2449 h 1246"/>
                              <a:gd name="T40" fmla="+- 0 1273 1131"/>
                              <a:gd name="T41" fmla="*/ T40 w 9070"/>
                              <a:gd name="T42" fmla="+- 0 2478 1243"/>
                              <a:gd name="T43" fmla="*/ 2478 h 1246"/>
                              <a:gd name="T44" fmla="+- 0 1339 1131"/>
                              <a:gd name="T45" fmla="*/ T44 w 9070"/>
                              <a:gd name="T46" fmla="+- 0 2489 1243"/>
                              <a:gd name="T47" fmla="*/ 2489 h 1246"/>
                              <a:gd name="T48" fmla="+- 0 9993 1131"/>
                              <a:gd name="T49" fmla="*/ T48 w 9070"/>
                              <a:gd name="T50" fmla="+- 0 2489 1243"/>
                              <a:gd name="T51" fmla="*/ 2489 h 1246"/>
                              <a:gd name="T52" fmla="+- 0 10059 1131"/>
                              <a:gd name="T53" fmla="*/ T52 w 9070"/>
                              <a:gd name="T54" fmla="+- 0 2478 1243"/>
                              <a:gd name="T55" fmla="*/ 2478 h 1246"/>
                              <a:gd name="T56" fmla="+- 0 10116 1131"/>
                              <a:gd name="T57" fmla="*/ T56 w 9070"/>
                              <a:gd name="T58" fmla="+- 0 2449 1243"/>
                              <a:gd name="T59" fmla="*/ 2449 h 1246"/>
                              <a:gd name="T60" fmla="+- 0 10161 1131"/>
                              <a:gd name="T61" fmla="*/ T60 w 9070"/>
                              <a:gd name="T62" fmla="+- 0 2404 1243"/>
                              <a:gd name="T63" fmla="*/ 2404 h 1246"/>
                              <a:gd name="T64" fmla="+- 0 10190 1131"/>
                              <a:gd name="T65" fmla="*/ T64 w 9070"/>
                              <a:gd name="T66" fmla="+- 0 2347 1243"/>
                              <a:gd name="T67" fmla="*/ 2347 h 1246"/>
                              <a:gd name="T68" fmla="+- 0 10201 1131"/>
                              <a:gd name="T69" fmla="*/ T68 w 9070"/>
                              <a:gd name="T70" fmla="+- 0 2281 1243"/>
                              <a:gd name="T71" fmla="*/ 2281 h 1246"/>
                              <a:gd name="T72" fmla="+- 0 10201 1131"/>
                              <a:gd name="T73" fmla="*/ T72 w 9070"/>
                              <a:gd name="T74" fmla="+- 0 1451 1243"/>
                              <a:gd name="T75" fmla="*/ 1451 h 1246"/>
                              <a:gd name="T76" fmla="+- 0 10190 1131"/>
                              <a:gd name="T77" fmla="*/ T76 w 9070"/>
                              <a:gd name="T78" fmla="+- 0 1385 1243"/>
                              <a:gd name="T79" fmla="*/ 1385 h 1246"/>
                              <a:gd name="T80" fmla="+- 0 10161 1131"/>
                              <a:gd name="T81" fmla="*/ T80 w 9070"/>
                              <a:gd name="T82" fmla="+- 0 1328 1243"/>
                              <a:gd name="T83" fmla="*/ 1328 h 1246"/>
                              <a:gd name="T84" fmla="+- 0 10116 1131"/>
                              <a:gd name="T85" fmla="*/ T84 w 9070"/>
                              <a:gd name="T86" fmla="+- 0 1283 1243"/>
                              <a:gd name="T87" fmla="*/ 1283 h 1246"/>
                              <a:gd name="T88" fmla="+- 0 10059 1131"/>
                              <a:gd name="T89" fmla="*/ T88 w 9070"/>
                              <a:gd name="T90" fmla="+- 0 1254 1243"/>
                              <a:gd name="T91" fmla="*/ 1254 h 1246"/>
                              <a:gd name="T92" fmla="+- 0 9993 1131"/>
                              <a:gd name="T93" fmla="*/ T92 w 9070"/>
                              <a:gd name="T94" fmla="+- 0 1243 1243"/>
                              <a:gd name="T95" fmla="*/ 1243 h 1246"/>
                              <a:gd name="T96" fmla="+- 0 1339 1131"/>
                              <a:gd name="T97" fmla="*/ T96 w 9070"/>
                              <a:gd name="T98" fmla="+- 0 1243 1243"/>
                              <a:gd name="T99" fmla="*/ 1243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0" h="1246">
                                <a:moveTo>
                                  <a:pt x="208" y="0"/>
                                </a:moveTo>
                                <a:lnTo>
                                  <a:pt x="142" y="11"/>
                                </a:lnTo>
                                <a:lnTo>
                                  <a:pt x="85" y="40"/>
                                </a:lnTo>
                                <a:lnTo>
                                  <a:pt x="40" y="85"/>
                                </a:lnTo>
                                <a:lnTo>
                                  <a:pt x="11" y="142"/>
                                </a:lnTo>
                                <a:lnTo>
                                  <a:pt x="0" y="208"/>
                                </a:lnTo>
                                <a:lnTo>
                                  <a:pt x="0" y="1038"/>
                                </a:lnTo>
                                <a:lnTo>
                                  <a:pt x="11" y="1104"/>
                                </a:lnTo>
                                <a:lnTo>
                                  <a:pt x="40" y="1161"/>
                                </a:lnTo>
                                <a:lnTo>
                                  <a:pt x="85" y="1206"/>
                                </a:lnTo>
                                <a:lnTo>
                                  <a:pt x="142" y="1235"/>
                                </a:lnTo>
                                <a:lnTo>
                                  <a:pt x="208" y="1246"/>
                                </a:lnTo>
                                <a:lnTo>
                                  <a:pt x="8862" y="1246"/>
                                </a:lnTo>
                                <a:lnTo>
                                  <a:pt x="8928" y="1235"/>
                                </a:lnTo>
                                <a:lnTo>
                                  <a:pt x="8985" y="1206"/>
                                </a:lnTo>
                                <a:lnTo>
                                  <a:pt x="9030" y="1161"/>
                                </a:lnTo>
                                <a:lnTo>
                                  <a:pt x="9059" y="1104"/>
                                </a:lnTo>
                                <a:lnTo>
                                  <a:pt x="9070" y="1038"/>
                                </a:lnTo>
                                <a:lnTo>
                                  <a:pt x="9070" y="208"/>
                                </a:lnTo>
                                <a:lnTo>
                                  <a:pt x="9059" y="142"/>
                                </a:lnTo>
                                <a:lnTo>
                                  <a:pt x="9030" y="85"/>
                                </a:lnTo>
                                <a:lnTo>
                                  <a:pt x="8985" y="40"/>
                                </a:lnTo>
                                <a:lnTo>
                                  <a:pt x="8928" y="11"/>
                                </a:lnTo>
                                <a:lnTo>
                                  <a:pt x="8862" y="0"/>
                                </a:lnTo>
                                <a:lnTo>
                                  <a:pt x="208"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Text Box 232"/>
                        <wps:cNvSpPr txBox="1">
                          <a:spLocks noChangeArrowheads="1"/>
                        </wps:cNvSpPr>
                        <wps:spPr bwMode="auto">
                          <a:xfrm>
                            <a:off x="1121" y="1233"/>
                            <a:ext cx="910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9"/>
                                <w:ind w:left="11" w:right="156" w:firstLine="283"/>
                                <w:jc w:val="both"/>
                                <w:rPr>
                                  <w:sz w:val="28"/>
                                </w:rPr>
                              </w:pPr>
                              <w:r>
                                <w:rPr>
                                  <w:b/>
                                  <w:color w:val="8063A1"/>
                                  <w:sz w:val="28"/>
                                </w:rPr>
                                <w:t>Ma</w:t>
                              </w:r>
                              <w:r>
                                <w:rPr>
                                  <w:b/>
                                  <w:color w:val="8063A1"/>
                                  <w:w w:val="80"/>
                                  <w:sz w:val="28"/>
                                </w:rPr>
                                <w:t>‟ruz</w:t>
                              </w:r>
                              <w:r>
                                <w:rPr>
                                  <w:b/>
                                  <w:color w:val="8063A1"/>
                                  <w:sz w:val="28"/>
                                </w:rPr>
                                <w:t>a mаshg</w:t>
                              </w:r>
                              <w:r>
                                <w:rPr>
                                  <w:b/>
                                  <w:color w:val="8063A1"/>
                                  <w:w w:val="42"/>
                                  <w:sz w:val="28"/>
                                </w:rPr>
                                <w:t>‟</w:t>
                              </w:r>
                              <w:r>
                                <w:rPr>
                                  <w:b/>
                                  <w:color w:val="8063A1"/>
                                  <w:sz w:val="28"/>
                                </w:rPr>
                                <w:t xml:space="preserve">ulоti mаqsаdi:  </w:t>
                              </w:r>
                              <w:r>
                                <w:rPr>
                                  <w:color w:val="8063A1"/>
                                  <w:sz w:val="28"/>
                                </w:rPr>
                                <w:t>Mаrkаziy Оsiyoning хududiy vа nufuzliy ko‘rsаtkichlаri, chеgаrаlаri vа ulаrning хususiyatlаri, siyosiy mа‘muriy bulinishi urganish.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5" o:spid="_x0000_s1026" style="position:absolute;left:0;text-align:left;margin-left:56.05pt;margin-top:61.65pt;width:455pt;height:64.8pt;z-index:-251604992;mso-wrap-distance-left:0;mso-wrap-distance-right:0;mso-position-horizontal-relative:page" coordorigin="1121,1233" coordsize="910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">
                <v:shape id="Freeform 229" o:spid="_x0000_s1027" style="position:absolute;left:1151;top:1283;width:9070;height:1246;visibility:visible;mso-wrap-style:square;v-text-anchor:top" coordsize="907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" path="m8862,l208,,142,11,85,40,40,85,11,142,,208r,830l11,1104r29,57l85,1206r57,29l208,1246r8654,l8928,1235r57,-29l9030,1161r29,-57l9070,1038r,-830l9059,142,9030,85,8985,40,8928,11,8862,xe" fillcolor="#1f3762" stroked="f">
                  <v:fill opacity="32896f"/>
                  <v:path arrowok="t" o:connecttype="custom" o:connectlocs="8862,1283;208,1283;142,1294;85,1323;40,1368;11,1425;0,1491;0,2321;11,2387;40,2444;85,2489;142,2518;208,2529;8862,2529;8928,2518;8985,2489;9030,2444;9059,2387;9070,2321;9070,1491;9059,1425;9030,1368;8985,1323;8928,1294;8862,1283"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8" type="#_x0000_t75" style="position:absolute;left:1131;top:1243;width:9070;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">
                  <v:imagedata r:id="rId12" o:title=""/>
                </v:shape>
                <v:shape id="Freeform 231" o:spid="_x0000_s1029" style="position:absolute;left:1131;top:1243;width:9070;height:1246;visibility:visible;mso-wrap-style:square;v-text-anchor:top" coordsize="907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" path="m208,l142,11,85,40,40,85,11,142,,208r,830l11,1104r29,57l85,1206r57,29l208,1246r8654,l8928,1235r57,-29l9030,1161r29,-57l9070,1038r,-830l9059,142,9030,85,8985,40,8928,11,8862,,208,xe" filled="f" strokecolor="#8eaadb" strokeweight="1pt">
                  <v:path arrowok="t" o:connecttype="custom" o:connectlocs="208,1243;142,1254;85,1283;40,1328;11,1385;0,1451;0,2281;11,2347;40,2404;85,2449;142,2478;208,2489;8862,2489;8928,2478;8985,2449;9030,2404;9059,2347;9070,2281;9070,1451;9059,1385;9030,1328;8985,1283;8928,1254;8862,1243;208,1243" o:connectangles="0,0,0,0,0,0,0,0,0,0,0,0,0,0,0,0,0,0,0,0,0,0,0,0,0"/>
                </v:shape>
                <v:shapetype id="_x0000_t202" coordsize="21600,21600" o:spt="202" path="m,l,21600r21600,l21600,xe">
                  <v:stroke joinstyle="miter"/>
                  <v:path gradientshapeok="t" o:connecttype="rect"/>
                </v:shapetype>
                <v:shape id="Text Box 232" o:spid="_x0000_s1030" type="#_x0000_t202" style="position:absolute;left:1121;top:1233;width:91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EA1007" w:rsidRDefault="00EA1007" w:rsidP="00EA1007">
                        <w:pPr>
                          <w:spacing w:before="9"/>
                          <w:ind w:left="11" w:right="156" w:firstLine="283"/>
                          <w:jc w:val="both"/>
                          <w:rPr>
                            <w:sz w:val="28"/>
                          </w:rPr>
                        </w:pPr>
                        <w:r>
                          <w:rPr>
                            <w:b/>
                            <w:color w:val="8063A1"/>
                            <w:sz w:val="28"/>
                          </w:rPr>
                          <w:t>Ma</w:t>
                        </w:r>
                        <w:r>
                          <w:rPr>
                            <w:b/>
                            <w:color w:val="8063A1"/>
                            <w:w w:val="80"/>
                            <w:sz w:val="28"/>
                          </w:rPr>
                          <w:t>‟ruz</w:t>
                        </w:r>
                        <w:r>
                          <w:rPr>
                            <w:b/>
                            <w:color w:val="8063A1"/>
                            <w:sz w:val="28"/>
                          </w:rPr>
                          <w:t>a mаshg</w:t>
                        </w:r>
                        <w:r>
                          <w:rPr>
                            <w:b/>
                            <w:color w:val="8063A1"/>
                            <w:w w:val="42"/>
                            <w:sz w:val="28"/>
                          </w:rPr>
                          <w:t>‟</w:t>
                        </w:r>
                        <w:r>
                          <w:rPr>
                            <w:b/>
                            <w:color w:val="8063A1"/>
                            <w:sz w:val="28"/>
                          </w:rPr>
                          <w:t xml:space="preserve">ulоti mаqsаdi:  </w:t>
                        </w:r>
                        <w:r>
                          <w:rPr>
                            <w:color w:val="8063A1"/>
                            <w:sz w:val="28"/>
                          </w:rPr>
                          <w:t>Mаrkаziy Оsiyoning хududiy vа nufuzliy ko‘rsаtkichlаri, chеgаrаlаri vа ulаrning хususiyatlаri, siyosiy mа‘muriy bulinishi urganish.</w:t>
                        </w:r>
                      </w:p>
                    </w:txbxContent>
                  </v:textbox>
                </v:shape>
                <w10:wrap type="topAndBottom" anchorx="page"/>
              </v:group>
            </w:pict>
          </mc:Fallback>
        </mc:AlternateContent>
      </w:r>
      <w:r>
        <w:rPr>
          <w:noProof/>
          <w:sz w:val="20"/>
          <w:lang w:val="ru-RU" w:eastAsia="ru-RU"/>
        </w:rPr>
        <mc:AlternateContent>
          <mc:Choice Requires="wpg">
            <w:drawing>
              <wp:inline distT="0" distB="0" distL="0" distR="0">
                <wp:extent cx="5824220" cy="732155"/>
                <wp:effectExtent l="1905" t="0" r="3175" b="1270"/>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732155"/>
                          <a:chOff x="0" y="0"/>
                          <a:chExt cx="9172" cy="1153"/>
                        </a:xfrm>
                      </wpg:grpSpPr>
                      <wps:wsp>
                        <wps:cNvPr id="461" name="AutoShape 56"/>
                        <wps:cNvSpPr>
                          <a:spLocks/>
                        </wps:cNvSpPr>
                        <wps:spPr bwMode="auto">
                          <a:xfrm>
                            <a:off x="20" y="40"/>
                            <a:ext cx="9152" cy="1113"/>
                          </a:xfrm>
                          <a:custGeom>
                            <a:avLst/>
                            <a:gdLst>
                              <a:gd name="T0" fmla="+- 0 166 20"/>
                              <a:gd name="T1" fmla="*/ T0 w 9152"/>
                              <a:gd name="T2" fmla="+- 0 49 40"/>
                              <a:gd name="T3" fmla="*/ 49 h 1113"/>
                              <a:gd name="T4" fmla="+- 0 81 20"/>
                              <a:gd name="T5" fmla="*/ T4 w 9152"/>
                              <a:gd name="T6" fmla="+- 0 99 40"/>
                              <a:gd name="T7" fmla="*/ 99 h 1113"/>
                              <a:gd name="T8" fmla="+- 0 30 20"/>
                              <a:gd name="T9" fmla="*/ T8 w 9152"/>
                              <a:gd name="T10" fmla="+- 0 183 40"/>
                              <a:gd name="T11" fmla="*/ 183 h 1113"/>
                              <a:gd name="T12" fmla="+- 0 21 20"/>
                              <a:gd name="T13" fmla="*/ T12 w 9152"/>
                              <a:gd name="T14" fmla="+- 0 967 40"/>
                              <a:gd name="T15" fmla="*/ 967 h 1113"/>
                              <a:gd name="T16" fmla="+- 0 55 20"/>
                              <a:gd name="T17" fmla="*/ T16 w 9152"/>
                              <a:gd name="T18" fmla="+- 0 1061 40"/>
                              <a:gd name="T19" fmla="*/ 1061 h 1113"/>
                              <a:gd name="T20" fmla="+- 0 126 20"/>
                              <a:gd name="T21" fmla="*/ T20 w 9152"/>
                              <a:gd name="T22" fmla="+- 0 1128 40"/>
                              <a:gd name="T23" fmla="*/ 1128 h 1113"/>
                              <a:gd name="T24" fmla="+- 0 224 20"/>
                              <a:gd name="T25" fmla="*/ T24 w 9152"/>
                              <a:gd name="T26" fmla="+- 0 1153 40"/>
                              <a:gd name="T27" fmla="*/ 1153 h 1113"/>
                              <a:gd name="T28" fmla="+- 0 9045 20"/>
                              <a:gd name="T29" fmla="*/ T28 w 9152"/>
                              <a:gd name="T30" fmla="+- 0 1137 40"/>
                              <a:gd name="T31" fmla="*/ 1137 h 1113"/>
                              <a:gd name="T32" fmla="+- 0 101 20"/>
                              <a:gd name="T33" fmla="*/ T32 w 9152"/>
                              <a:gd name="T34" fmla="+- 0 1072 40"/>
                              <a:gd name="T35" fmla="*/ 1072 h 1113"/>
                              <a:gd name="T36" fmla="+- 0 101 20"/>
                              <a:gd name="T37" fmla="*/ T36 w 9152"/>
                              <a:gd name="T38" fmla="+- 0 121 40"/>
                              <a:gd name="T39" fmla="*/ 121 h 1113"/>
                              <a:gd name="T40" fmla="+- 0 9048 20"/>
                              <a:gd name="T41" fmla="*/ T40 w 9152"/>
                              <a:gd name="T42" fmla="+- 0 57 40"/>
                              <a:gd name="T43" fmla="*/ 57 h 1113"/>
                              <a:gd name="T44" fmla="+- 0 8967 20"/>
                              <a:gd name="T45" fmla="*/ T44 w 9152"/>
                              <a:gd name="T46" fmla="+- 0 70 40"/>
                              <a:gd name="T47" fmla="*/ 70 h 1113"/>
                              <a:gd name="T48" fmla="+- 0 50 20"/>
                              <a:gd name="T49" fmla="*/ T48 w 9152"/>
                              <a:gd name="T50" fmla="+- 0 245 40"/>
                              <a:gd name="T51" fmla="*/ 245 h 1113"/>
                              <a:gd name="T52" fmla="+- 0 225 20"/>
                              <a:gd name="T53" fmla="*/ T52 w 9152"/>
                              <a:gd name="T54" fmla="+- 0 1123 40"/>
                              <a:gd name="T55" fmla="*/ 1123 h 1113"/>
                              <a:gd name="T56" fmla="+- 0 212 20"/>
                              <a:gd name="T57" fmla="*/ T56 w 9152"/>
                              <a:gd name="T58" fmla="+- 0 1093 40"/>
                              <a:gd name="T59" fmla="*/ 1093 h 1113"/>
                              <a:gd name="T60" fmla="+- 0 145 20"/>
                              <a:gd name="T61" fmla="*/ T60 w 9152"/>
                              <a:gd name="T62" fmla="+- 0 1069 40"/>
                              <a:gd name="T63" fmla="*/ 1069 h 1113"/>
                              <a:gd name="T64" fmla="+- 0 98 20"/>
                              <a:gd name="T65" fmla="*/ T64 w 9152"/>
                              <a:gd name="T66" fmla="+- 0 1018 40"/>
                              <a:gd name="T67" fmla="*/ 1018 h 1113"/>
                              <a:gd name="T68" fmla="+- 0 80 20"/>
                              <a:gd name="T69" fmla="*/ T68 w 9152"/>
                              <a:gd name="T70" fmla="+- 0 949 40"/>
                              <a:gd name="T71" fmla="*/ 949 h 1113"/>
                              <a:gd name="T72" fmla="+- 0 91 20"/>
                              <a:gd name="T73" fmla="*/ T72 w 9152"/>
                              <a:gd name="T74" fmla="+- 0 190 40"/>
                              <a:gd name="T75" fmla="*/ 190 h 1113"/>
                              <a:gd name="T76" fmla="+- 0 132 20"/>
                              <a:gd name="T77" fmla="*/ T76 w 9152"/>
                              <a:gd name="T78" fmla="+- 0 134 40"/>
                              <a:gd name="T79" fmla="*/ 134 h 1113"/>
                              <a:gd name="T80" fmla="+- 0 195 20"/>
                              <a:gd name="T81" fmla="*/ T80 w 9152"/>
                              <a:gd name="T82" fmla="+- 0 103 40"/>
                              <a:gd name="T83" fmla="*/ 103 h 1113"/>
                              <a:gd name="T84" fmla="+- 0 8967 20"/>
                              <a:gd name="T85" fmla="*/ T84 w 9152"/>
                              <a:gd name="T86" fmla="+- 0 70 40"/>
                              <a:gd name="T87" fmla="*/ 70 h 1113"/>
                              <a:gd name="T88" fmla="+- 0 9128 20"/>
                              <a:gd name="T89" fmla="*/ T88 w 9152"/>
                              <a:gd name="T90" fmla="+- 0 177 40"/>
                              <a:gd name="T91" fmla="*/ 177 h 1113"/>
                              <a:gd name="T92" fmla="+- 0 9035 20"/>
                              <a:gd name="T93" fmla="*/ T92 w 9152"/>
                              <a:gd name="T94" fmla="+- 0 1109 40"/>
                              <a:gd name="T95" fmla="*/ 1109 h 1113"/>
                              <a:gd name="T96" fmla="+- 0 9111 20"/>
                              <a:gd name="T97" fmla="*/ T96 w 9152"/>
                              <a:gd name="T98" fmla="+- 0 1094 40"/>
                              <a:gd name="T99" fmla="*/ 1094 h 1113"/>
                              <a:gd name="T100" fmla="+- 0 9162 20"/>
                              <a:gd name="T101" fmla="*/ T100 w 9152"/>
                              <a:gd name="T102" fmla="+- 0 1010 40"/>
                              <a:gd name="T103" fmla="*/ 1010 h 1113"/>
                              <a:gd name="T104" fmla="+- 0 9171 20"/>
                              <a:gd name="T105" fmla="*/ T104 w 9152"/>
                              <a:gd name="T106" fmla="+- 0 226 40"/>
                              <a:gd name="T107" fmla="*/ 226 h 1113"/>
                              <a:gd name="T108" fmla="+- 0 9138 20"/>
                              <a:gd name="T109" fmla="*/ T108 w 9152"/>
                              <a:gd name="T110" fmla="+- 0 132 40"/>
                              <a:gd name="T111" fmla="*/ 132 h 1113"/>
                              <a:gd name="T112" fmla="+- 0 9073 20"/>
                              <a:gd name="T113" fmla="*/ T112 w 9152"/>
                              <a:gd name="T114" fmla="+- 0 70 40"/>
                              <a:gd name="T115" fmla="*/ 70 h 1113"/>
                              <a:gd name="T116" fmla="+- 0 181 20"/>
                              <a:gd name="T117" fmla="*/ T116 w 9152"/>
                              <a:gd name="T118" fmla="+- 0 107 40"/>
                              <a:gd name="T119" fmla="*/ 107 h 1113"/>
                              <a:gd name="T120" fmla="+- 0 122 20"/>
                              <a:gd name="T121" fmla="*/ T120 w 9152"/>
                              <a:gd name="T122" fmla="+- 0 144 40"/>
                              <a:gd name="T123" fmla="*/ 144 h 1113"/>
                              <a:gd name="T124" fmla="+- 0 86 20"/>
                              <a:gd name="T125" fmla="*/ T124 w 9152"/>
                              <a:gd name="T126" fmla="+- 0 204 40"/>
                              <a:gd name="T127" fmla="*/ 204 h 1113"/>
                              <a:gd name="T128" fmla="+- 0 81 20"/>
                              <a:gd name="T129" fmla="*/ T128 w 9152"/>
                              <a:gd name="T130" fmla="+- 0 964 40"/>
                              <a:gd name="T131" fmla="*/ 964 h 1113"/>
                              <a:gd name="T132" fmla="+- 0 106 20"/>
                              <a:gd name="T133" fmla="*/ T132 w 9152"/>
                              <a:gd name="T134" fmla="+- 0 1030 40"/>
                              <a:gd name="T135" fmla="*/ 1030 h 1113"/>
                              <a:gd name="T136" fmla="+- 0 158 20"/>
                              <a:gd name="T137" fmla="*/ T136 w 9152"/>
                              <a:gd name="T138" fmla="+- 0 1076 40"/>
                              <a:gd name="T139" fmla="*/ 1076 h 1113"/>
                              <a:gd name="T140" fmla="+- 0 227 20"/>
                              <a:gd name="T141" fmla="*/ T140 w 9152"/>
                              <a:gd name="T142" fmla="+- 0 1093 40"/>
                              <a:gd name="T143" fmla="*/ 1093 h 1113"/>
                              <a:gd name="T144" fmla="+- 0 9025 20"/>
                              <a:gd name="T145" fmla="*/ T144 w 9152"/>
                              <a:gd name="T146" fmla="+- 0 1081 40"/>
                              <a:gd name="T147" fmla="*/ 1081 h 1113"/>
                              <a:gd name="T148" fmla="+- 0 9080 20"/>
                              <a:gd name="T149" fmla="*/ T148 w 9152"/>
                              <a:gd name="T150" fmla="+- 0 1039 40"/>
                              <a:gd name="T151" fmla="*/ 1039 h 1113"/>
                              <a:gd name="T152" fmla="+- 0 9109 20"/>
                              <a:gd name="T153" fmla="*/ T152 w 9152"/>
                              <a:gd name="T154" fmla="+- 0 975 40"/>
                              <a:gd name="T155" fmla="*/ 975 h 1113"/>
                              <a:gd name="T156" fmla="+- 0 9109 20"/>
                              <a:gd name="T157" fmla="*/ T156 w 9152"/>
                              <a:gd name="T158" fmla="+- 0 215 40"/>
                              <a:gd name="T159" fmla="*/ 215 h 1113"/>
                              <a:gd name="T160" fmla="+- 0 9078 20"/>
                              <a:gd name="T161" fmla="*/ T160 w 9152"/>
                              <a:gd name="T162" fmla="+- 0 152 40"/>
                              <a:gd name="T163" fmla="*/ 152 h 1113"/>
                              <a:gd name="T164" fmla="+- 0 9022 20"/>
                              <a:gd name="T165" fmla="*/ T164 w 9152"/>
                              <a:gd name="T166" fmla="+- 0 111 40"/>
                              <a:gd name="T167" fmla="*/ 111 h 1113"/>
                              <a:gd name="T168" fmla="+- 0 9059 20"/>
                              <a:gd name="T169" fmla="*/ T168 w 9152"/>
                              <a:gd name="T170" fmla="+- 0 100 40"/>
                              <a:gd name="T171" fmla="*/ 100 h 1113"/>
                              <a:gd name="T172" fmla="+- 0 9022 20"/>
                              <a:gd name="T173" fmla="*/ T172 w 9152"/>
                              <a:gd name="T174" fmla="+- 0 111 40"/>
                              <a:gd name="T175" fmla="*/ 111 h 1113"/>
                              <a:gd name="T176" fmla="+- 0 9078 20"/>
                              <a:gd name="T177" fmla="*/ T176 w 9152"/>
                              <a:gd name="T178" fmla="+- 0 152 40"/>
                              <a:gd name="T179" fmla="*/ 152 h 1113"/>
                              <a:gd name="T180" fmla="+- 0 9109 20"/>
                              <a:gd name="T181" fmla="*/ T180 w 9152"/>
                              <a:gd name="T182" fmla="+- 0 215 40"/>
                              <a:gd name="T183" fmla="*/ 215 h 1113"/>
                              <a:gd name="T184" fmla="+- 0 9109 20"/>
                              <a:gd name="T185" fmla="*/ T184 w 9152"/>
                              <a:gd name="T186" fmla="+- 0 975 40"/>
                              <a:gd name="T187" fmla="*/ 975 h 1113"/>
                              <a:gd name="T188" fmla="+- 0 9080 20"/>
                              <a:gd name="T189" fmla="*/ T188 w 9152"/>
                              <a:gd name="T190" fmla="+- 0 1039 40"/>
                              <a:gd name="T191" fmla="*/ 1039 h 1113"/>
                              <a:gd name="T192" fmla="+- 0 9025 20"/>
                              <a:gd name="T193" fmla="*/ T192 w 9152"/>
                              <a:gd name="T194" fmla="+- 0 1081 40"/>
                              <a:gd name="T195" fmla="*/ 1081 h 1113"/>
                              <a:gd name="T196" fmla="+- 0 227 20"/>
                              <a:gd name="T197" fmla="*/ T196 w 9152"/>
                              <a:gd name="T198" fmla="+- 0 1093 40"/>
                              <a:gd name="T199" fmla="*/ 1093 h 1113"/>
                              <a:gd name="T200" fmla="+- 0 9142 20"/>
                              <a:gd name="T201" fmla="*/ T200 w 9152"/>
                              <a:gd name="T202" fmla="+- 0 245 40"/>
                              <a:gd name="T203" fmla="*/ 245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152" h="1113">
                                <a:moveTo>
                                  <a:pt x="8948" y="0"/>
                                </a:moveTo>
                                <a:lnTo>
                                  <a:pt x="206" y="0"/>
                                </a:lnTo>
                                <a:lnTo>
                                  <a:pt x="186" y="1"/>
                                </a:lnTo>
                                <a:lnTo>
                                  <a:pt x="166" y="4"/>
                                </a:lnTo>
                                <a:lnTo>
                                  <a:pt x="146" y="9"/>
                                </a:lnTo>
                                <a:lnTo>
                                  <a:pt x="127" y="16"/>
                                </a:lnTo>
                                <a:lnTo>
                                  <a:pt x="109" y="24"/>
                                </a:lnTo>
                                <a:lnTo>
                                  <a:pt x="92" y="35"/>
                                </a:lnTo>
                                <a:lnTo>
                                  <a:pt x="76" y="46"/>
                                </a:lnTo>
                                <a:lnTo>
                                  <a:pt x="61" y="59"/>
                                </a:lnTo>
                                <a:lnTo>
                                  <a:pt x="48" y="74"/>
                                </a:lnTo>
                                <a:lnTo>
                                  <a:pt x="36" y="90"/>
                                </a:lnTo>
                                <a:lnTo>
                                  <a:pt x="26" y="106"/>
                                </a:lnTo>
                                <a:lnTo>
                                  <a:pt x="17" y="124"/>
                                </a:lnTo>
                                <a:lnTo>
                                  <a:pt x="10" y="143"/>
                                </a:lnTo>
                                <a:lnTo>
                                  <a:pt x="5" y="163"/>
                                </a:lnTo>
                                <a:lnTo>
                                  <a:pt x="1" y="183"/>
                                </a:lnTo>
                                <a:lnTo>
                                  <a:pt x="0" y="204"/>
                                </a:lnTo>
                                <a:lnTo>
                                  <a:pt x="0" y="909"/>
                                </a:lnTo>
                                <a:lnTo>
                                  <a:pt x="1" y="927"/>
                                </a:lnTo>
                                <a:lnTo>
                                  <a:pt x="4" y="948"/>
                                </a:lnTo>
                                <a:lnTo>
                                  <a:pt x="9" y="967"/>
                                </a:lnTo>
                                <a:lnTo>
                                  <a:pt x="16" y="986"/>
                                </a:lnTo>
                                <a:lnTo>
                                  <a:pt x="24" y="1004"/>
                                </a:lnTo>
                                <a:lnTo>
                                  <a:pt x="35" y="1021"/>
                                </a:lnTo>
                                <a:lnTo>
                                  <a:pt x="46" y="1037"/>
                                </a:lnTo>
                                <a:lnTo>
                                  <a:pt x="59" y="1052"/>
                                </a:lnTo>
                                <a:lnTo>
                                  <a:pt x="74" y="1065"/>
                                </a:lnTo>
                                <a:lnTo>
                                  <a:pt x="90" y="1077"/>
                                </a:lnTo>
                                <a:lnTo>
                                  <a:pt x="106" y="1088"/>
                                </a:lnTo>
                                <a:lnTo>
                                  <a:pt x="124" y="1096"/>
                                </a:lnTo>
                                <a:lnTo>
                                  <a:pt x="143" y="1103"/>
                                </a:lnTo>
                                <a:lnTo>
                                  <a:pt x="163" y="1109"/>
                                </a:lnTo>
                                <a:lnTo>
                                  <a:pt x="183" y="1112"/>
                                </a:lnTo>
                                <a:lnTo>
                                  <a:pt x="204" y="1113"/>
                                </a:lnTo>
                                <a:lnTo>
                                  <a:pt x="8947" y="1113"/>
                                </a:lnTo>
                                <a:lnTo>
                                  <a:pt x="8966" y="1112"/>
                                </a:lnTo>
                                <a:lnTo>
                                  <a:pt x="8987" y="1109"/>
                                </a:lnTo>
                                <a:lnTo>
                                  <a:pt x="9006" y="1104"/>
                                </a:lnTo>
                                <a:lnTo>
                                  <a:pt x="9025" y="1097"/>
                                </a:lnTo>
                                <a:lnTo>
                                  <a:pt x="9043" y="1089"/>
                                </a:lnTo>
                                <a:lnTo>
                                  <a:pt x="9053" y="1083"/>
                                </a:lnTo>
                                <a:lnTo>
                                  <a:pt x="205" y="1083"/>
                                </a:lnTo>
                                <a:lnTo>
                                  <a:pt x="137" y="1069"/>
                                </a:lnTo>
                                <a:lnTo>
                                  <a:pt x="81" y="1032"/>
                                </a:lnTo>
                                <a:lnTo>
                                  <a:pt x="44" y="976"/>
                                </a:lnTo>
                                <a:lnTo>
                                  <a:pt x="30" y="908"/>
                                </a:lnTo>
                                <a:lnTo>
                                  <a:pt x="30" y="205"/>
                                </a:lnTo>
                                <a:lnTo>
                                  <a:pt x="44" y="137"/>
                                </a:lnTo>
                                <a:lnTo>
                                  <a:pt x="81" y="81"/>
                                </a:lnTo>
                                <a:lnTo>
                                  <a:pt x="137" y="44"/>
                                </a:lnTo>
                                <a:lnTo>
                                  <a:pt x="205" y="30"/>
                                </a:lnTo>
                                <a:lnTo>
                                  <a:pt x="9053" y="30"/>
                                </a:lnTo>
                                <a:lnTo>
                                  <a:pt x="9046" y="26"/>
                                </a:lnTo>
                                <a:lnTo>
                                  <a:pt x="9028" y="17"/>
                                </a:lnTo>
                                <a:lnTo>
                                  <a:pt x="9009" y="10"/>
                                </a:lnTo>
                                <a:lnTo>
                                  <a:pt x="8989" y="5"/>
                                </a:lnTo>
                                <a:lnTo>
                                  <a:pt x="8969" y="1"/>
                                </a:lnTo>
                                <a:lnTo>
                                  <a:pt x="8948" y="0"/>
                                </a:lnTo>
                                <a:close/>
                                <a:moveTo>
                                  <a:pt x="8947" y="30"/>
                                </a:moveTo>
                                <a:lnTo>
                                  <a:pt x="205" y="30"/>
                                </a:lnTo>
                                <a:lnTo>
                                  <a:pt x="137" y="44"/>
                                </a:lnTo>
                                <a:lnTo>
                                  <a:pt x="81" y="81"/>
                                </a:lnTo>
                                <a:lnTo>
                                  <a:pt x="44" y="137"/>
                                </a:lnTo>
                                <a:lnTo>
                                  <a:pt x="30" y="205"/>
                                </a:lnTo>
                                <a:lnTo>
                                  <a:pt x="30" y="908"/>
                                </a:lnTo>
                                <a:lnTo>
                                  <a:pt x="44" y="976"/>
                                </a:lnTo>
                                <a:lnTo>
                                  <a:pt x="81" y="1032"/>
                                </a:lnTo>
                                <a:lnTo>
                                  <a:pt x="137" y="1069"/>
                                </a:lnTo>
                                <a:lnTo>
                                  <a:pt x="205" y="1083"/>
                                </a:lnTo>
                                <a:lnTo>
                                  <a:pt x="8947" y="1083"/>
                                </a:lnTo>
                                <a:lnTo>
                                  <a:pt x="9015" y="1069"/>
                                </a:lnTo>
                                <a:lnTo>
                                  <a:pt x="9039" y="1053"/>
                                </a:lnTo>
                                <a:lnTo>
                                  <a:pt x="207" y="1053"/>
                                </a:lnTo>
                                <a:lnTo>
                                  <a:pt x="192" y="1053"/>
                                </a:lnTo>
                                <a:lnTo>
                                  <a:pt x="178" y="1050"/>
                                </a:lnTo>
                                <a:lnTo>
                                  <a:pt x="164" y="1047"/>
                                </a:lnTo>
                                <a:lnTo>
                                  <a:pt x="150" y="1042"/>
                                </a:lnTo>
                                <a:lnTo>
                                  <a:pt x="138" y="1036"/>
                                </a:lnTo>
                                <a:lnTo>
                                  <a:pt x="125" y="1029"/>
                                </a:lnTo>
                                <a:lnTo>
                                  <a:pt x="114" y="1021"/>
                                </a:lnTo>
                                <a:lnTo>
                                  <a:pt x="104" y="1011"/>
                                </a:lnTo>
                                <a:lnTo>
                                  <a:pt x="94" y="1001"/>
                                </a:lnTo>
                                <a:lnTo>
                                  <a:pt x="86" y="990"/>
                                </a:lnTo>
                                <a:lnTo>
                                  <a:pt x="78" y="978"/>
                                </a:lnTo>
                                <a:lnTo>
                                  <a:pt x="72" y="966"/>
                                </a:lnTo>
                                <a:lnTo>
                                  <a:pt x="67" y="952"/>
                                </a:lnTo>
                                <a:lnTo>
                                  <a:pt x="63" y="938"/>
                                </a:lnTo>
                                <a:lnTo>
                                  <a:pt x="61" y="924"/>
                                </a:lnTo>
                                <a:lnTo>
                                  <a:pt x="60" y="909"/>
                                </a:lnTo>
                                <a:lnTo>
                                  <a:pt x="60" y="204"/>
                                </a:lnTo>
                                <a:lnTo>
                                  <a:pt x="61" y="192"/>
                                </a:lnTo>
                                <a:lnTo>
                                  <a:pt x="63" y="178"/>
                                </a:lnTo>
                                <a:lnTo>
                                  <a:pt x="66" y="164"/>
                                </a:lnTo>
                                <a:lnTo>
                                  <a:pt x="71" y="150"/>
                                </a:lnTo>
                                <a:lnTo>
                                  <a:pt x="77" y="138"/>
                                </a:lnTo>
                                <a:lnTo>
                                  <a:pt x="84" y="125"/>
                                </a:lnTo>
                                <a:lnTo>
                                  <a:pt x="92" y="114"/>
                                </a:lnTo>
                                <a:lnTo>
                                  <a:pt x="102" y="104"/>
                                </a:lnTo>
                                <a:lnTo>
                                  <a:pt x="112" y="94"/>
                                </a:lnTo>
                                <a:lnTo>
                                  <a:pt x="123" y="86"/>
                                </a:lnTo>
                                <a:lnTo>
                                  <a:pt x="135" y="78"/>
                                </a:lnTo>
                                <a:lnTo>
                                  <a:pt x="148" y="72"/>
                                </a:lnTo>
                                <a:lnTo>
                                  <a:pt x="161" y="67"/>
                                </a:lnTo>
                                <a:lnTo>
                                  <a:pt x="175" y="63"/>
                                </a:lnTo>
                                <a:lnTo>
                                  <a:pt x="189" y="61"/>
                                </a:lnTo>
                                <a:lnTo>
                                  <a:pt x="206" y="60"/>
                                </a:lnTo>
                                <a:lnTo>
                                  <a:pt x="9039" y="60"/>
                                </a:lnTo>
                                <a:lnTo>
                                  <a:pt x="9015" y="44"/>
                                </a:lnTo>
                                <a:lnTo>
                                  <a:pt x="8947" y="30"/>
                                </a:lnTo>
                                <a:close/>
                                <a:moveTo>
                                  <a:pt x="9053" y="30"/>
                                </a:moveTo>
                                <a:lnTo>
                                  <a:pt x="8947" y="30"/>
                                </a:lnTo>
                                <a:lnTo>
                                  <a:pt x="9015" y="44"/>
                                </a:lnTo>
                                <a:lnTo>
                                  <a:pt x="9071" y="81"/>
                                </a:lnTo>
                                <a:lnTo>
                                  <a:pt x="9108" y="137"/>
                                </a:lnTo>
                                <a:lnTo>
                                  <a:pt x="9122" y="205"/>
                                </a:lnTo>
                                <a:lnTo>
                                  <a:pt x="9122" y="908"/>
                                </a:lnTo>
                                <a:lnTo>
                                  <a:pt x="9108" y="976"/>
                                </a:lnTo>
                                <a:lnTo>
                                  <a:pt x="9071" y="1032"/>
                                </a:lnTo>
                                <a:lnTo>
                                  <a:pt x="9015" y="1069"/>
                                </a:lnTo>
                                <a:lnTo>
                                  <a:pt x="8947" y="1083"/>
                                </a:lnTo>
                                <a:lnTo>
                                  <a:pt x="9053" y="1083"/>
                                </a:lnTo>
                                <a:lnTo>
                                  <a:pt x="9060" y="1079"/>
                                </a:lnTo>
                                <a:lnTo>
                                  <a:pt x="9076" y="1067"/>
                                </a:lnTo>
                                <a:lnTo>
                                  <a:pt x="9091" y="1054"/>
                                </a:lnTo>
                                <a:lnTo>
                                  <a:pt x="9104" y="1039"/>
                                </a:lnTo>
                                <a:lnTo>
                                  <a:pt x="9116" y="1024"/>
                                </a:lnTo>
                                <a:lnTo>
                                  <a:pt x="9126" y="1007"/>
                                </a:lnTo>
                                <a:lnTo>
                                  <a:pt x="9135" y="989"/>
                                </a:lnTo>
                                <a:lnTo>
                                  <a:pt x="9142" y="970"/>
                                </a:lnTo>
                                <a:lnTo>
                                  <a:pt x="9147" y="951"/>
                                </a:lnTo>
                                <a:lnTo>
                                  <a:pt x="9151" y="930"/>
                                </a:lnTo>
                                <a:lnTo>
                                  <a:pt x="9152" y="909"/>
                                </a:lnTo>
                                <a:lnTo>
                                  <a:pt x="9152" y="204"/>
                                </a:lnTo>
                                <a:lnTo>
                                  <a:pt x="9151" y="186"/>
                                </a:lnTo>
                                <a:lnTo>
                                  <a:pt x="9148" y="166"/>
                                </a:lnTo>
                                <a:lnTo>
                                  <a:pt x="9143" y="146"/>
                                </a:lnTo>
                                <a:lnTo>
                                  <a:pt x="9136" y="127"/>
                                </a:lnTo>
                                <a:lnTo>
                                  <a:pt x="9128" y="109"/>
                                </a:lnTo>
                                <a:lnTo>
                                  <a:pt x="9118" y="92"/>
                                </a:lnTo>
                                <a:lnTo>
                                  <a:pt x="9106" y="76"/>
                                </a:lnTo>
                                <a:lnTo>
                                  <a:pt x="9093" y="61"/>
                                </a:lnTo>
                                <a:lnTo>
                                  <a:pt x="9078" y="48"/>
                                </a:lnTo>
                                <a:lnTo>
                                  <a:pt x="9063" y="36"/>
                                </a:lnTo>
                                <a:lnTo>
                                  <a:pt x="9053" y="30"/>
                                </a:lnTo>
                                <a:close/>
                                <a:moveTo>
                                  <a:pt x="8945" y="60"/>
                                </a:moveTo>
                                <a:lnTo>
                                  <a:pt x="206" y="60"/>
                                </a:lnTo>
                                <a:lnTo>
                                  <a:pt x="189" y="61"/>
                                </a:lnTo>
                                <a:lnTo>
                                  <a:pt x="175" y="63"/>
                                </a:lnTo>
                                <a:lnTo>
                                  <a:pt x="161" y="67"/>
                                </a:lnTo>
                                <a:lnTo>
                                  <a:pt x="148" y="72"/>
                                </a:lnTo>
                                <a:lnTo>
                                  <a:pt x="135" y="78"/>
                                </a:lnTo>
                                <a:lnTo>
                                  <a:pt x="123" y="86"/>
                                </a:lnTo>
                                <a:lnTo>
                                  <a:pt x="112" y="94"/>
                                </a:lnTo>
                                <a:lnTo>
                                  <a:pt x="102" y="104"/>
                                </a:lnTo>
                                <a:lnTo>
                                  <a:pt x="92" y="114"/>
                                </a:lnTo>
                                <a:lnTo>
                                  <a:pt x="84" y="125"/>
                                </a:lnTo>
                                <a:lnTo>
                                  <a:pt x="77" y="138"/>
                                </a:lnTo>
                                <a:lnTo>
                                  <a:pt x="71" y="150"/>
                                </a:lnTo>
                                <a:lnTo>
                                  <a:pt x="66" y="164"/>
                                </a:lnTo>
                                <a:lnTo>
                                  <a:pt x="63" y="178"/>
                                </a:lnTo>
                                <a:lnTo>
                                  <a:pt x="61" y="192"/>
                                </a:lnTo>
                                <a:lnTo>
                                  <a:pt x="60" y="204"/>
                                </a:lnTo>
                                <a:lnTo>
                                  <a:pt x="60" y="909"/>
                                </a:lnTo>
                                <a:lnTo>
                                  <a:pt x="61" y="924"/>
                                </a:lnTo>
                                <a:lnTo>
                                  <a:pt x="63" y="938"/>
                                </a:lnTo>
                                <a:lnTo>
                                  <a:pt x="67" y="952"/>
                                </a:lnTo>
                                <a:lnTo>
                                  <a:pt x="72" y="966"/>
                                </a:lnTo>
                                <a:lnTo>
                                  <a:pt x="78" y="978"/>
                                </a:lnTo>
                                <a:lnTo>
                                  <a:pt x="86" y="990"/>
                                </a:lnTo>
                                <a:lnTo>
                                  <a:pt x="94" y="1001"/>
                                </a:lnTo>
                                <a:lnTo>
                                  <a:pt x="104" y="1011"/>
                                </a:lnTo>
                                <a:lnTo>
                                  <a:pt x="114" y="1021"/>
                                </a:lnTo>
                                <a:lnTo>
                                  <a:pt x="125" y="1029"/>
                                </a:lnTo>
                                <a:lnTo>
                                  <a:pt x="138" y="1036"/>
                                </a:lnTo>
                                <a:lnTo>
                                  <a:pt x="150" y="1042"/>
                                </a:lnTo>
                                <a:lnTo>
                                  <a:pt x="164" y="1047"/>
                                </a:lnTo>
                                <a:lnTo>
                                  <a:pt x="178" y="1050"/>
                                </a:lnTo>
                                <a:lnTo>
                                  <a:pt x="192" y="1053"/>
                                </a:lnTo>
                                <a:lnTo>
                                  <a:pt x="207" y="1053"/>
                                </a:lnTo>
                                <a:lnTo>
                                  <a:pt x="8947" y="1053"/>
                                </a:lnTo>
                                <a:lnTo>
                                  <a:pt x="8963" y="1052"/>
                                </a:lnTo>
                                <a:lnTo>
                                  <a:pt x="8977" y="1050"/>
                                </a:lnTo>
                                <a:lnTo>
                                  <a:pt x="8991" y="1046"/>
                                </a:lnTo>
                                <a:lnTo>
                                  <a:pt x="9005" y="1041"/>
                                </a:lnTo>
                                <a:lnTo>
                                  <a:pt x="9017" y="1035"/>
                                </a:lnTo>
                                <a:lnTo>
                                  <a:pt x="9029" y="1028"/>
                                </a:lnTo>
                                <a:lnTo>
                                  <a:pt x="9040" y="1019"/>
                                </a:lnTo>
                                <a:lnTo>
                                  <a:pt x="9050" y="1010"/>
                                </a:lnTo>
                                <a:lnTo>
                                  <a:pt x="9060" y="999"/>
                                </a:lnTo>
                                <a:lnTo>
                                  <a:pt x="9068" y="988"/>
                                </a:lnTo>
                                <a:lnTo>
                                  <a:pt x="9075" y="976"/>
                                </a:lnTo>
                                <a:lnTo>
                                  <a:pt x="9081" y="963"/>
                                </a:lnTo>
                                <a:lnTo>
                                  <a:pt x="9086" y="950"/>
                                </a:lnTo>
                                <a:lnTo>
                                  <a:pt x="9089" y="935"/>
                                </a:lnTo>
                                <a:lnTo>
                                  <a:pt x="9092" y="921"/>
                                </a:lnTo>
                                <a:lnTo>
                                  <a:pt x="9092" y="909"/>
                                </a:lnTo>
                                <a:lnTo>
                                  <a:pt x="9092" y="204"/>
                                </a:lnTo>
                                <a:lnTo>
                                  <a:pt x="9091" y="189"/>
                                </a:lnTo>
                                <a:lnTo>
                                  <a:pt x="9089" y="175"/>
                                </a:lnTo>
                                <a:lnTo>
                                  <a:pt x="9085" y="161"/>
                                </a:lnTo>
                                <a:lnTo>
                                  <a:pt x="9080" y="148"/>
                                </a:lnTo>
                                <a:lnTo>
                                  <a:pt x="9074" y="135"/>
                                </a:lnTo>
                                <a:lnTo>
                                  <a:pt x="9066" y="123"/>
                                </a:lnTo>
                                <a:lnTo>
                                  <a:pt x="9058" y="112"/>
                                </a:lnTo>
                                <a:lnTo>
                                  <a:pt x="9048" y="102"/>
                                </a:lnTo>
                                <a:lnTo>
                                  <a:pt x="9038" y="92"/>
                                </a:lnTo>
                                <a:lnTo>
                                  <a:pt x="9027" y="84"/>
                                </a:lnTo>
                                <a:lnTo>
                                  <a:pt x="9015" y="77"/>
                                </a:lnTo>
                                <a:lnTo>
                                  <a:pt x="9002" y="71"/>
                                </a:lnTo>
                                <a:lnTo>
                                  <a:pt x="8988" y="66"/>
                                </a:lnTo>
                                <a:lnTo>
                                  <a:pt x="8974" y="63"/>
                                </a:lnTo>
                                <a:lnTo>
                                  <a:pt x="8960" y="61"/>
                                </a:lnTo>
                                <a:lnTo>
                                  <a:pt x="8945" y="60"/>
                                </a:lnTo>
                                <a:close/>
                                <a:moveTo>
                                  <a:pt x="9039" y="60"/>
                                </a:moveTo>
                                <a:lnTo>
                                  <a:pt x="8945" y="60"/>
                                </a:lnTo>
                                <a:lnTo>
                                  <a:pt x="8960" y="61"/>
                                </a:lnTo>
                                <a:lnTo>
                                  <a:pt x="8974" y="63"/>
                                </a:lnTo>
                                <a:lnTo>
                                  <a:pt x="8988" y="66"/>
                                </a:lnTo>
                                <a:lnTo>
                                  <a:pt x="9002" y="71"/>
                                </a:lnTo>
                                <a:lnTo>
                                  <a:pt x="9015" y="77"/>
                                </a:lnTo>
                                <a:lnTo>
                                  <a:pt x="9027" y="84"/>
                                </a:lnTo>
                                <a:lnTo>
                                  <a:pt x="9038" y="92"/>
                                </a:lnTo>
                                <a:lnTo>
                                  <a:pt x="9048" y="102"/>
                                </a:lnTo>
                                <a:lnTo>
                                  <a:pt x="9058" y="112"/>
                                </a:lnTo>
                                <a:lnTo>
                                  <a:pt x="9066" y="123"/>
                                </a:lnTo>
                                <a:lnTo>
                                  <a:pt x="9074" y="135"/>
                                </a:lnTo>
                                <a:lnTo>
                                  <a:pt x="9080" y="148"/>
                                </a:lnTo>
                                <a:lnTo>
                                  <a:pt x="9085" y="161"/>
                                </a:lnTo>
                                <a:lnTo>
                                  <a:pt x="9089" y="175"/>
                                </a:lnTo>
                                <a:lnTo>
                                  <a:pt x="9091" y="189"/>
                                </a:lnTo>
                                <a:lnTo>
                                  <a:pt x="9092" y="204"/>
                                </a:lnTo>
                                <a:lnTo>
                                  <a:pt x="9092" y="909"/>
                                </a:lnTo>
                                <a:lnTo>
                                  <a:pt x="9092" y="921"/>
                                </a:lnTo>
                                <a:lnTo>
                                  <a:pt x="9089" y="935"/>
                                </a:lnTo>
                                <a:lnTo>
                                  <a:pt x="9086" y="950"/>
                                </a:lnTo>
                                <a:lnTo>
                                  <a:pt x="9081" y="963"/>
                                </a:lnTo>
                                <a:lnTo>
                                  <a:pt x="9075" y="976"/>
                                </a:lnTo>
                                <a:lnTo>
                                  <a:pt x="9068" y="988"/>
                                </a:lnTo>
                                <a:lnTo>
                                  <a:pt x="9060" y="999"/>
                                </a:lnTo>
                                <a:lnTo>
                                  <a:pt x="9050" y="1010"/>
                                </a:lnTo>
                                <a:lnTo>
                                  <a:pt x="9040" y="1019"/>
                                </a:lnTo>
                                <a:lnTo>
                                  <a:pt x="9029" y="1028"/>
                                </a:lnTo>
                                <a:lnTo>
                                  <a:pt x="9017" y="1035"/>
                                </a:lnTo>
                                <a:lnTo>
                                  <a:pt x="9005" y="1041"/>
                                </a:lnTo>
                                <a:lnTo>
                                  <a:pt x="8991" y="1046"/>
                                </a:lnTo>
                                <a:lnTo>
                                  <a:pt x="8977" y="1050"/>
                                </a:lnTo>
                                <a:lnTo>
                                  <a:pt x="8963" y="1052"/>
                                </a:lnTo>
                                <a:lnTo>
                                  <a:pt x="8947" y="1053"/>
                                </a:lnTo>
                                <a:lnTo>
                                  <a:pt x="207" y="1053"/>
                                </a:lnTo>
                                <a:lnTo>
                                  <a:pt x="9039" y="1053"/>
                                </a:lnTo>
                                <a:lnTo>
                                  <a:pt x="9071" y="1032"/>
                                </a:lnTo>
                                <a:lnTo>
                                  <a:pt x="9108" y="976"/>
                                </a:lnTo>
                                <a:lnTo>
                                  <a:pt x="9122" y="908"/>
                                </a:lnTo>
                                <a:lnTo>
                                  <a:pt x="9122" y="205"/>
                                </a:lnTo>
                                <a:lnTo>
                                  <a:pt x="9108" y="137"/>
                                </a:lnTo>
                                <a:lnTo>
                                  <a:pt x="9071" y="81"/>
                                </a:lnTo>
                                <a:lnTo>
                                  <a:pt x="9039"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7"/>
                        <wps:cNvSpPr>
                          <a:spLocks/>
                        </wps:cNvSpPr>
                        <wps:spPr bwMode="auto">
                          <a:xfrm>
                            <a:off x="30" y="30"/>
                            <a:ext cx="9092" cy="1053"/>
                          </a:xfrm>
                          <a:custGeom>
                            <a:avLst/>
                            <a:gdLst>
                              <a:gd name="T0" fmla="+- 0 8947 30"/>
                              <a:gd name="T1" fmla="*/ T0 w 9092"/>
                              <a:gd name="T2" fmla="+- 0 30 30"/>
                              <a:gd name="T3" fmla="*/ 30 h 1053"/>
                              <a:gd name="T4" fmla="+- 0 206 30"/>
                              <a:gd name="T5" fmla="*/ T4 w 9092"/>
                              <a:gd name="T6" fmla="+- 0 30 30"/>
                              <a:gd name="T7" fmla="*/ 30 h 1053"/>
                              <a:gd name="T8" fmla="+- 0 137 30"/>
                              <a:gd name="T9" fmla="*/ T8 w 9092"/>
                              <a:gd name="T10" fmla="+- 0 44 30"/>
                              <a:gd name="T11" fmla="*/ 44 h 1053"/>
                              <a:gd name="T12" fmla="+- 0 81 30"/>
                              <a:gd name="T13" fmla="*/ T12 w 9092"/>
                              <a:gd name="T14" fmla="+- 0 81 30"/>
                              <a:gd name="T15" fmla="*/ 81 h 1053"/>
                              <a:gd name="T16" fmla="+- 0 44 30"/>
                              <a:gd name="T17" fmla="*/ T16 w 9092"/>
                              <a:gd name="T18" fmla="+- 0 137 30"/>
                              <a:gd name="T19" fmla="*/ 137 h 1053"/>
                              <a:gd name="T20" fmla="+- 0 30 30"/>
                              <a:gd name="T21" fmla="*/ T20 w 9092"/>
                              <a:gd name="T22" fmla="+- 0 205 30"/>
                              <a:gd name="T23" fmla="*/ 205 h 1053"/>
                              <a:gd name="T24" fmla="+- 0 30 30"/>
                              <a:gd name="T25" fmla="*/ T24 w 9092"/>
                              <a:gd name="T26" fmla="+- 0 908 30"/>
                              <a:gd name="T27" fmla="*/ 908 h 1053"/>
                              <a:gd name="T28" fmla="+- 0 44 30"/>
                              <a:gd name="T29" fmla="*/ T28 w 9092"/>
                              <a:gd name="T30" fmla="+- 0 976 30"/>
                              <a:gd name="T31" fmla="*/ 976 h 1053"/>
                              <a:gd name="T32" fmla="+- 0 81 30"/>
                              <a:gd name="T33" fmla="*/ T32 w 9092"/>
                              <a:gd name="T34" fmla="+- 0 1032 30"/>
                              <a:gd name="T35" fmla="*/ 1032 h 1053"/>
                              <a:gd name="T36" fmla="+- 0 137 30"/>
                              <a:gd name="T37" fmla="*/ T36 w 9092"/>
                              <a:gd name="T38" fmla="+- 0 1069 30"/>
                              <a:gd name="T39" fmla="*/ 1069 h 1053"/>
                              <a:gd name="T40" fmla="+- 0 206 30"/>
                              <a:gd name="T41" fmla="*/ T40 w 9092"/>
                              <a:gd name="T42" fmla="+- 0 1083 30"/>
                              <a:gd name="T43" fmla="*/ 1083 h 1053"/>
                              <a:gd name="T44" fmla="+- 0 8947 30"/>
                              <a:gd name="T45" fmla="*/ T44 w 9092"/>
                              <a:gd name="T46" fmla="+- 0 1083 30"/>
                              <a:gd name="T47" fmla="*/ 1083 h 1053"/>
                              <a:gd name="T48" fmla="+- 0 9015 30"/>
                              <a:gd name="T49" fmla="*/ T48 w 9092"/>
                              <a:gd name="T50" fmla="+- 0 1069 30"/>
                              <a:gd name="T51" fmla="*/ 1069 h 1053"/>
                              <a:gd name="T52" fmla="+- 0 9071 30"/>
                              <a:gd name="T53" fmla="*/ T52 w 9092"/>
                              <a:gd name="T54" fmla="+- 0 1032 30"/>
                              <a:gd name="T55" fmla="*/ 1032 h 1053"/>
                              <a:gd name="T56" fmla="+- 0 9108 30"/>
                              <a:gd name="T57" fmla="*/ T56 w 9092"/>
                              <a:gd name="T58" fmla="+- 0 976 30"/>
                              <a:gd name="T59" fmla="*/ 976 h 1053"/>
                              <a:gd name="T60" fmla="+- 0 9122 30"/>
                              <a:gd name="T61" fmla="*/ T60 w 9092"/>
                              <a:gd name="T62" fmla="+- 0 908 30"/>
                              <a:gd name="T63" fmla="*/ 908 h 1053"/>
                              <a:gd name="T64" fmla="+- 0 9122 30"/>
                              <a:gd name="T65" fmla="*/ T64 w 9092"/>
                              <a:gd name="T66" fmla="+- 0 205 30"/>
                              <a:gd name="T67" fmla="*/ 205 h 1053"/>
                              <a:gd name="T68" fmla="+- 0 9108 30"/>
                              <a:gd name="T69" fmla="*/ T68 w 9092"/>
                              <a:gd name="T70" fmla="+- 0 137 30"/>
                              <a:gd name="T71" fmla="*/ 137 h 1053"/>
                              <a:gd name="T72" fmla="+- 0 9071 30"/>
                              <a:gd name="T73" fmla="*/ T72 w 9092"/>
                              <a:gd name="T74" fmla="+- 0 81 30"/>
                              <a:gd name="T75" fmla="*/ 81 h 1053"/>
                              <a:gd name="T76" fmla="+- 0 9015 30"/>
                              <a:gd name="T77" fmla="*/ T76 w 9092"/>
                              <a:gd name="T78" fmla="+- 0 44 30"/>
                              <a:gd name="T79" fmla="*/ 44 h 1053"/>
                              <a:gd name="T80" fmla="+- 0 8947 30"/>
                              <a:gd name="T81" fmla="*/ T80 w 9092"/>
                              <a:gd name="T82" fmla="+- 0 30 30"/>
                              <a:gd name="T83" fmla="*/ 30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92" h="1053">
                                <a:moveTo>
                                  <a:pt x="8917" y="0"/>
                                </a:moveTo>
                                <a:lnTo>
                                  <a:pt x="176" y="0"/>
                                </a:lnTo>
                                <a:lnTo>
                                  <a:pt x="107" y="14"/>
                                </a:lnTo>
                                <a:lnTo>
                                  <a:pt x="51" y="51"/>
                                </a:lnTo>
                                <a:lnTo>
                                  <a:pt x="14" y="107"/>
                                </a:lnTo>
                                <a:lnTo>
                                  <a:pt x="0" y="175"/>
                                </a:lnTo>
                                <a:lnTo>
                                  <a:pt x="0" y="878"/>
                                </a:lnTo>
                                <a:lnTo>
                                  <a:pt x="14" y="946"/>
                                </a:lnTo>
                                <a:lnTo>
                                  <a:pt x="51" y="1002"/>
                                </a:lnTo>
                                <a:lnTo>
                                  <a:pt x="107" y="1039"/>
                                </a:lnTo>
                                <a:lnTo>
                                  <a:pt x="176" y="1053"/>
                                </a:lnTo>
                                <a:lnTo>
                                  <a:pt x="8917" y="1053"/>
                                </a:lnTo>
                                <a:lnTo>
                                  <a:pt x="8985" y="1039"/>
                                </a:lnTo>
                                <a:lnTo>
                                  <a:pt x="9041" y="1002"/>
                                </a:lnTo>
                                <a:lnTo>
                                  <a:pt x="9078" y="946"/>
                                </a:lnTo>
                                <a:lnTo>
                                  <a:pt x="9092" y="878"/>
                                </a:lnTo>
                                <a:lnTo>
                                  <a:pt x="9092" y="175"/>
                                </a:lnTo>
                                <a:lnTo>
                                  <a:pt x="9078" y="107"/>
                                </a:lnTo>
                                <a:lnTo>
                                  <a:pt x="9041" y="51"/>
                                </a:lnTo>
                                <a:lnTo>
                                  <a:pt x="8985" y="14"/>
                                </a:lnTo>
                                <a:lnTo>
                                  <a:pt x="89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
                        <wps:cNvSpPr>
                          <a:spLocks/>
                        </wps:cNvSpPr>
                        <wps:spPr bwMode="auto">
                          <a:xfrm>
                            <a:off x="30" y="30"/>
                            <a:ext cx="9092" cy="1053"/>
                          </a:xfrm>
                          <a:custGeom>
                            <a:avLst/>
                            <a:gdLst>
                              <a:gd name="T0" fmla="+- 0 206 30"/>
                              <a:gd name="T1" fmla="*/ T0 w 9092"/>
                              <a:gd name="T2" fmla="+- 0 30 30"/>
                              <a:gd name="T3" fmla="*/ 30 h 1053"/>
                              <a:gd name="T4" fmla="+- 0 137 30"/>
                              <a:gd name="T5" fmla="*/ T4 w 9092"/>
                              <a:gd name="T6" fmla="+- 0 44 30"/>
                              <a:gd name="T7" fmla="*/ 44 h 1053"/>
                              <a:gd name="T8" fmla="+- 0 81 30"/>
                              <a:gd name="T9" fmla="*/ T8 w 9092"/>
                              <a:gd name="T10" fmla="+- 0 81 30"/>
                              <a:gd name="T11" fmla="*/ 81 h 1053"/>
                              <a:gd name="T12" fmla="+- 0 44 30"/>
                              <a:gd name="T13" fmla="*/ T12 w 9092"/>
                              <a:gd name="T14" fmla="+- 0 137 30"/>
                              <a:gd name="T15" fmla="*/ 137 h 1053"/>
                              <a:gd name="T16" fmla="+- 0 30 30"/>
                              <a:gd name="T17" fmla="*/ T16 w 9092"/>
                              <a:gd name="T18" fmla="+- 0 205 30"/>
                              <a:gd name="T19" fmla="*/ 205 h 1053"/>
                              <a:gd name="T20" fmla="+- 0 30 30"/>
                              <a:gd name="T21" fmla="*/ T20 w 9092"/>
                              <a:gd name="T22" fmla="+- 0 908 30"/>
                              <a:gd name="T23" fmla="*/ 908 h 1053"/>
                              <a:gd name="T24" fmla="+- 0 44 30"/>
                              <a:gd name="T25" fmla="*/ T24 w 9092"/>
                              <a:gd name="T26" fmla="+- 0 976 30"/>
                              <a:gd name="T27" fmla="*/ 976 h 1053"/>
                              <a:gd name="T28" fmla="+- 0 81 30"/>
                              <a:gd name="T29" fmla="*/ T28 w 9092"/>
                              <a:gd name="T30" fmla="+- 0 1032 30"/>
                              <a:gd name="T31" fmla="*/ 1032 h 1053"/>
                              <a:gd name="T32" fmla="+- 0 137 30"/>
                              <a:gd name="T33" fmla="*/ T32 w 9092"/>
                              <a:gd name="T34" fmla="+- 0 1069 30"/>
                              <a:gd name="T35" fmla="*/ 1069 h 1053"/>
                              <a:gd name="T36" fmla="+- 0 206 30"/>
                              <a:gd name="T37" fmla="*/ T36 w 9092"/>
                              <a:gd name="T38" fmla="+- 0 1083 30"/>
                              <a:gd name="T39" fmla="*/ 1083 h 1053"/>
                              <a:gd name="T40" fmla="+- 0 8947 30"/>
                              <a:gd name="T41" fmla="*/ T40 w 9092"/>
                              <a:gd name="T42" fmla="+- 0 1083 30"/>
                              <a:gd name="T43" fmla="*/ 1083 h 1053"/>
                              <a:gd name="T44" fmla="+- 0 9015 30"/>
                              <a:gd name="T45" fmla="*/ T44 w 9092"/>
                              <a:gd name="T46" fmla="+- 0 1069 30"/>
                              <a:gd name="T47" fmla="*/ 1069 h 1053"/>
                              <a:gd name="T48" fmla="+- 0 9071 30"/>
                              <a:gd name="T49" fmla="*/ T48 w 9092"/>
                              <a:gd name="T50" fmla="+- 0 1032 30"/>
                              <a:gd name="T51" fmla="*/ 1032 h 1053"/>
                              <a:gd name="T52" fmla="+- 0 9108 30"/>
                              <a:gd name="T53" fmla="*/ T52 w 9092"/>
                              <a:gd name="T54" fmla="+- 0 976 30"/>
                              <a:gd name="T55" fmla="*/ 976 h 1053"/>
                              <a:gd name="T56" fmla="+- 0 9122 30"/>
                              <a:gd name="T57" fmla="*/ T56 w 9092"/>
                              <a:gd name="T58" fmla="+- 0 908 30"/>
                              <a:gd name="T59" fmla="*/ 908 h 1053"/>
                              <a:gd name="T60" fmla="+- 0 9122 30"/>
                              <a:gd name="T61" fmla="*/ T60 w 9092"/>
                              <a:gd name="T62" fmla="+- 0 205 30"/>
                              <a:gd name="T63" fmla="*/ 205 h 1053"/>
                              <a:gd name="T64" fmla="+- 0 9108 30"/>
                              <a:gd name="T65" fmla="*/ T64 w 9092"/>
                              <a:gd name="T66" fmla="+- 0 137 30"/>
                              <a:gd name="T67" fmla="*/ 137 h 1053"/>
                              <a:gd name="T68" fmla="+- 0 9071 30"/>
                              <a:gd name="T69" fmla="*/ T68 w 9092"/>
                              <a:gd name="T70" fmla="+- 0 81 30"/>
                              <a:gd name="T71" fmla="*/ 81 h 1053"/>
                              <a:gd name="T72" fmla="+- 0 9015 30"/>
                              <a:gd name="T73" fmla="*/ T72 w 9092"/>
                              <a:gd name="T74" fmla="+- 0 44 30"/>
                              <a:gd name="T75" fmla="*/ 44 h 1053"/>
                              <a:gd name="T76" fmla="+- 0 8947 30"/>
                              <a:gd name="T77" fmla="*/ T76 w 9092"/>
                              <a:gd name="T78" fmla="+- 0 30 30"/>
                              <a:gd name="T79" fmla="*/ 30 h 1053"/>
                              <a:gd name="T80" fmla="+- 0 206 30"/>
                              <a:gd name="T81" fmla="*/ T80 w 9092"/>
                              <a:gd name="T82" fmla="+- 0 30 30"/>
                              <a:gd name="T83" fmla="*/ 30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92" h="1053">
                                <a:moveTo>
                                  <a:pt x="176" y="0"/>
                                </a:moveTo>
                                <a:lnTo>
                                  <a:pt x="107" y="14"/>
                                </a:lnTo>
                                <a:lnTo>
                                  <a:pt x="51" y="51"/>
                                </a:lnTo>
                                <a:lnTo>
                                  <a:pt x="14" y="107"/>
                                </a:lnTo>
                                <a:lnTo>
                                  <a:pt x="0" y="175"/>
                                </a:lnTo>
                                <a:lnTo>
                                  <a:pt x="0" y="878"/>
                                </a:lnTo>
                                <a:lnTo>
                                  <a:pt x="14" y="946"/>
                                </a:lnTo>
                                <a:lnTo>
                                  <a:pt x="51" y="1002"/>
                                </a:lnTo>
                                <a:lnTo>
                                  <a:pt x="107" y="1039"/>
                                </a:lnTo>
                                <a:lnTo>
                                  <a:pt x="176" y="1053"/>
                                </a:lnTo>
                                <a:lnTo>
                                  <a:pt x="8917" y="1053"/>
                                </a:lnTo>
                                <a:lnTo>
                                  <a:pt x="8985" y="1039"/>
                                </a:lnTo>
                                <a:lnTo>
                                  <a:pt x="9041" y="1002"/>
                                </a:lnTo>
                                <a:lnTo>
                                  <a:pt x="9078" y="946"/>
                                </a:lnTo>
                                <a:lnTo>
                                  <a:pt x="9092" y="878"/>
                                </a:lnTo>
                                <a:lnTo>
                                  <a:pt x="9092" y="175"/>
                                </a:lnTo>
                                <a:lnTo>
                                  <a:pt x="9078" y="107"/>
                                </a:lnTo>
                                <a:lnTo>
                                  <a:pt x="9041" y="51"/>
                                </a:lnTo>
                                <a:lnTo>
                                  <a:pt x="8985" y="14"/>
                                </a:lnTo>
                                <a:lnTo>
                                  <a:pt x="8917" y="0"/>
                                </a:lnTo>
                                <a:lnTo>
                                  <a:pt x="176"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59"/>
                        <wps:cNvSpPr txBox="1">
                          <a:spLocks noChangeArrowheads="1"/>
                        </wps:cNvSpPr>
                        <wps:spPr bwMode="auto">
                          <a:xfrm>
                            <a:off x="577" y="174"/>
                            <a:ext cx="8361" cy="64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ind w:left="1255" w:right="353" w:hanging="896"/>
                                <w:rPr>
                                  <w:b/>
                                  <w:sz w:val="28"/>
                                </w:rPr>
                              </w:pPr>
                              <w:r>
                                <w:rPr>
                                  <w:b/>
                                  <w:color w:val="C0504D"/>
                                  <w:sz w:val="26"/>
                                </w:rPr>
                                <w:t xml:space="preserve">1- MAVZU: KIRISH. MARKAZIY OSIYO </w:t>
                              </w:r>
                              <w:r>
                                <w:rPr>
                                  <w:b/>
                                  <w:color w:val="C0504D"/>
                                  <w:sz w:val="28"/>
                                </w:rPr>
                                <w:t>GEOGRAFIK</w:t>
                              </w:r>
                              <w:r>
                                <w:rPr>
                                  <w:b/>
                                  <w:color w:val="C0504D"/>
                                  <w:spacing w:val="-51"/>
                                  <w:sz w:val="28"/>
                                </w:rPr>
                                <w:t xml:space="preserve"> </w:t>
                              </w:r>
                              <w:r>
                                <w:rPr>
                                  <w:b/>
                                  <w:color w:val="C0504D"/>
                                  <w:sz w:val="28"/>
                                </w:rPr>
                                <w:t>О„RNI, KATTALIGI, TARKIBIY VA CHEGARALARI</w:t>
                              </w:r>
                            </w:p>
                          </w:txbxContent>
                        </wps:txbx>
                        <wps:bodyPr rot="0" vert="horz" wrap="square" lIns="0" tIns="0" rIns="0" bIns="0" anchor="t" anchorCtr="0" upright="1">
                          <a:noAutofit/>
                        </wps:bodyPr>
                      </wps:wsp>
                    </wpg:wgp>
                  </a:graphicData>
                </a:graphic>
              </wp:inline>
            </w:drawing>
          </mc:Choice>
          <mc:Fallback>
            <w:pict>
              <v:group id="Группа 460" o:spid="_x0000_s1031" style="width:458.6pt;height:57.65pt;mso-position-horizontal-relative:char;mso-position-vertical-relative:line" coordsize="9172,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">
                <v:shape id="AutoShape 56" o:spid="_x0000_s1032" style="position:absolute;left:20;top:40;width:9152;height:1113;visibility:visible;mso-wrap-style:square;v-text-anchor:top" coordsize="915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" path="m8948,l206,,186,1,166,4,146,9r-19,7l109,24,92,35,76,46,61,59,48,74,36,90,26,106r-9,18l10,143,5,163,1,183,,204,,909r1,18l4,948r5,19l16,986r8,18l35,1021r11,16l59,1052r15,13l90,1077r16,11l124,1096r19,7l163,1109r20,3l204,1113r8743,l8966,1112r21,-3l9006,1104r19,-7l9043,1089r10,-6l205,1083r-68,-14l81,1032,44,976,30,908r,-703l44,137,81,81,137,44,205,30r8848,l9046,26r-18,-9l9009,10,8989,5,8969,1,8948,xm8947,30l205,30,137,44,81,81,44,137,30,205r,703l44,976r37,56l137,1069r68,14l8947,1083r68,-14l9039,1053r-8832,l192,1053r-14,-3l164,1047r-14,-5l138,1036r-13,-7l114,1021r-10,-10l94,1001,86,990,78,978,72,966,67,952,63,938,61,924,60,909r,-705l61,192r2,-14l66,164r5,-14l77,138r7,-13l92,114r10,-10l112,94r11,-8l135,78r13,-6l161,67r14,-4l189,61r17,-1l9039,60,9015,44,8947,30xm9053,30r-106,l9015,44r56,37l9108,137r14,68l9122,908r-14,68l9071,1032r-56,37l8947,1083r106,l9060,1079r16,-12l9091,1054r13,-15l9116,1024r10,-17l9135,989r7,-19l9147,951r4,-21l9152,909r,-705l9151,186r-3,-20l9143,146r-7,-19l9128,109,9118,92,9106,76,9093,61,9078,48,9063,36r-10,-6xm8945,60l206,60r-17,1l175,63r-14,4l148,72r-13,6l123,86r-11,8l102,104,92,114r-8,11l77,138r-6,12l66,164r-3,14l61,192r-1,12l60,909r1,15l63,938r4,14l72,966r6,12l86,990r8,11l104,1011r10,10l125,1029r13,7l150,1042r14,5l178,1050r14,3l207,1053r8740,l8963,1052r14,-2l8991,1046r14,-5l9017,1035r12,-7l9040,1019r10,-9l9060,999r8,-11l9075,976r6,-13l9086,950r3,-15l9092,921r,-12l9092,204r-1,-15l9089,175r-4,-14l9080,148r-6,-13l9066,123r-8,-11l9048,102,9038,92r-11,-8l9015,77r-13,-6l8988,66r-14,-3l8960,61r-15,-1xm9039,60r-94,l8960,61r14,2l8988,66r14,5l9015,77r12,7l9038,92r10,10l9058,112r8,11l9074,135r6,13l9085,161r4,14l9091,189r1,15l9092,909r,12l9089,935r-3,15l9081,963r-6,13l9068,988r-8,11l9050,1010r-10,9l9029,1028r-12,7l9005,1041r-14,5l8977,1050r-14,2l8947,1053r-8740,l9039,1053r32,-21l9108,976r14,-68l9122,205r-14,-68l9071,81,9039,60xe" fillcolor="#1f5767" stroked="f">
                  <v:fill opacity="32896f"/>
                  <v:path arrowok="t" o:connecttype="custom" o:connectlocs="146,49;61,99;10,183;1,967;35,1061;106,1128;204,1153;9025,1137;81,1072;81,121;9028,57;8947,70;30,245;205,1123;192,1093;125,1069;78,1018;60,949;71,190;112,134;175,103;8947,70;9108,177;9015,1109;9091,1094;9142,1010;9151,226;9118,132;9053,70;161,107;102,144;66,204;61,964;86,1030;138,1076;207,1093;9005,1081;9060,1039;9089,975;9089,215;9058,152;9002,111;9039,100;9002,111;9058,152;9089,215;9089,975;9060,1039;9005,1081;207,1093;9122,245" o:connectangles="0,0,0,0,0,0,0,0,0,0,0,0,0,0,0,0,0,0,0,0,0,0,0,0,0,0,0,0,0,0,0,0,0,0,0,0,0,0,0,0,0,0,0,0,0,0,0,0,0,0,0"/>
                </v:shape>
                <v:shape id="Freeform 57" o:spid="_x0000_s1033" style="position:absolute;left:30;top:30;width:9092;height:1053;visibility:visible;mso-wrap-style:square;v-text-anchor:top" coordsize="909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" path="m8917,l176,,107,14,51,51,14,107,,175,,878r14,68l51,1002r56,37l176,1053r8741,l8985,1039r56,-37l9078,946r14,-68l9092,175r-14,-68l9041,51,8985,14,8917,xe" fillcolor="#4aacc5" stroked="f">
                  <v:path arrowok="t" o:connecttype="custom" o:connectlocs="8917,30;176,30;107,44;51,81;14,137;0,205;0,908;14,976;51,1032;107,1069;176,1083;8917,1083;8985,1069;9041,1032;9078,976;9092,908;9092,205;9078,137;9041,81;8985,44;8917,30" o:connectangles="0,0,0,0,0,0,0,0,0,0,0,0,0,0,0,0,0,0,0,0,0"/>
                </v:shape>
                <v:shape id="Freeform 58" o:spid="_x0000_s1034" style="position:absolute;left:30;top:30;width:9092;height:1053;visibility:visible;mso-wrap-style:square;v-text-anchor:top" coordsize="909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" path="m176,l107,14,51,51,14,107,,175,,878r14,68l51,1002r56,37l176,1053r8741,l8985,1039r56,-37l9078,946r14,-68l9092,175r-14,-68l9041,51,8985,14,8917,,176,xe" filled="f" strokecolor="#f1f1f1" strokeweight="3pt">
                  <v:path arrowok="t" o:connecttype="custom" o:connectlocs="176,30;107,44;51,81;14,137;0,205;0,908;14,976;51,1032;107,1069;176,1083;8917,1083;8985,1069;9041,1032;9078,976;9092,908;9092,205;9078,137;9041,81;8985,44;8917,30;176,30" o:connectangles="0,0,0,0,0,0,0,0,0,0,0,0,0,0,0,0,0,0,0,0,0"/>
                </v:shape>
                <v:shape id="Text Box 59" o:spid="_x0000_s1035" type="#_x0000_t202" style="position:absolute;left:577;top:174;width:8361;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" fillcolor="#00afef" stroked="f">
                  <v:textbox inset="0,0,0,0">
                    <w:txbxContent>
                      <w:p w:rsidR="00EA1007" w:rsidRDefault="00EA1007" w:rsidP="00EA1007">
                        <w:pPr>
                          <w:ind w:left="1255" w:right="353" w:hanging="896"/>
                          <w:rPr>
                            <w:b/>
                            <w:sz w:val="28"/>
                          </w:rPr>
                        </w:pPr>
                        <w:r>
                          <w:rPr>
                            <w:b/>
                            <w:color w:val="C0504D"/>
                            <w:sz w:val="26"/>
                          </w:rPr>
                          <w:t xml:space="preserve">1- MAVZU: KIRISH. MARKAZIY OSIYO </w:t>
                        </w:r>
                        <w:r>
                          <w:rPr>
                            <w:b/>
                            <w:color w:val="C0504D"/>
                            <w:sz w:val="28"/>
                          </w:rPr>
                          <w:t>GEOGRAFIK</w:t>
                        </w:r>
                        <w:r>
                          <w:rPr>
                            <w:b/>
                            <w:color w:val="C0504D"/>
                            <w:spacing w:val="-51"/>
                            <w:sz w:val="28"/>
                          </w:rPr>
                          <w:t xml:space="preserve"> </w:t>
                        </w:r>
                        <w:r>
                          <w:rPr>
                            <w:b/>
                            <w:color w:val="C0504D"/>
                            <w:sz w:val="28"/>
                          </w:rPr>
                          <w:t>О„RNI, KATTALIGI, TARKIBIY VA CHEGARALARI</w:t>
                        </w:r>
                      </w:p>
                    </w:txbxContent>
                  </v:textbox>
                </v:shape>
                <w10:anchorlock/>
              </v:group>
            </w:pict>
          </mc:Fallback>
        </mc:AlternateContent>
      </w:r>
    </w:p>
    <w:p w:rsidR="00EA1007" w:rsidRDefault="00EA1007" w:rsidP="00EA1007">
      <w:pPr>
        <w:pStyle w:val="a3"/>
        <w:spacing w:line="293" w:lineRule="exact"/>
        <w:ind w:left="1721"/>
      </w:pPr>
      <w:r>
        <w:t>Turli ma‘nbalarda Turon, Turkiston, Turkiston gubernatorligi O`rta Osiyo,</w:t>
      </w:r>
    </w:p>
    <w:p w:rsidR="00EA1007" w:rsidRDefault="00EA1007" w:rsidP="00EA1007">
      <w:pPr>
        <w:pStyle w:val="a3"/>
        <w:spacing w:before="2"/>
        <w:ind w:right="1130"/>
      </w:pPr>
      <w:r>
        <w:t xml:space="preserve">Markaziy Osiyo kabi atamalarni uchratamiz. Bunday nomlanishlar tarixiy yillar davomida o`z mazmunini topgan bo‘lib, ularning birligi tabiiy – geografik o`lka sifatida qo`llanilsa, boshqa birlari siyosiy – ma`muriy atama hisoblanadi. Haqiqatdan ham o`rganilayotgan makon o‘z tarixiga ega. Chunki, bu hududda- Amudaryo, Sirdaryo, Zarafshon va Murg`ob daryolari vodiylarida bizning asrimizgacha va keyingi davrlarda bir necha buyuk davlatlar bo`lgan. Jumladan , Baktriya, Marg`iyona, Xorazm, Sug`diyona, Buyuk Amir Temur imperiyasi, Xiva, Qo`qon xonliklari, Buxoro amirligi va boshqalar, shuningdek, ХVI-ХVII asr boshlarigacha bu  hudud  bo`ylab  Osiyoni  Evropa  bilan  tutashtirib  turuvchi    </w:t>
      </w:r>
      <w:r>
        <w:rPr>
          <w:w w:val="44"/>
        </w:rPr>
        <w:t>―</w:t>
      </w:r>
      <w:r>
        <w:t>Buyuk  ipak  yo`li</w:t>
      </w:r>
      <w:r>
        <w:rPr>
          <w:w w:val="57"/>
        </w:rPr>
        <w:t xml:space="preserve">‖ </w:t>
      </w:r>
      <w:r>
        <w:t xml:space="preserve">o`tgan. Buyuk geografik kashfiyotlar davridan boshlab (dengiz yo`llarining ochiloishi va taraqqiy etishi bilan) </w:t>
      </w:r>
      <w:r>
        <w:rPr>
          <w:w w:val="44"/>
        </w:rPr>
        <w:t>―</w:t>
      </w:r>
      <w:r>
        <w:t>Buyuk ipak yo`li</w:t>
      </w:r>
      <w:r>
        <w:rPr>
          <w:w w:val="57"/>
        </w:rPr>
        <w:t>‖</w:t>
      </w:r>
      <w:r>
        <w:t>ning mavqeyi sustlashib ketdi. Natijada bu hududda joylashgan davlatlar dunyo bozoridan asta – sekin uzilib qoldi. Keyinchalik yana bu o`lkaning boy tabiiy resurslari, ma`daniyati xorijiy davlatlarni o`ziga jalb etdi.</w:t>
      </w:r>
    </w:p>
    <w:p w:rsidR="00EA1007" w:rsidRDefault="00EA1007" w:rsidP="00EA1007">
      <w:pPr>
        <w:pStyle w:val="a3"/>
        <w:ind w:right="1131" w:firstLine="708"/>
      </w:pPr>
      <w:r>
        <w:t xml:space="preserve">Tarixda  Amir Temurning  </w:t>
      </w:r>
      <w:r>
        <w:rPr>
          <w:w w:val="44"/>
        </w:rPr>
        <w:t>―</w:t>
      </w:r>
      <w:r>
        <w:t>Mulki Turon, millati turk</w:t>
      </w:r>
      <w:r>
        <w:rPr>
          <w:w w:val="57"/>
        </w:rPr>
        <w:t>‖</w:t>
      </w:r>
      <w:r>
        <w:t xml:space="preserve"> degan  iborasi  bor.  Bu iborada haqiqat bor, chunki turkiy tillarda so`zlashuvchi xalqlar Evrosiyoning juda katta qismida yashashgan. Shu bilan birga boshqa tilda gaplashuvchi xalqlar bilan birga, doimo aloqada va munosabatda bo`lib kelishgan. Albatta bu ibora o`z davriga xos voqea va mezon hamda mazmunga ega bo`lgan.</w:t>
      </w:r>
    </w:p>
    <w:p w:rsidR="00EA1007" w:rsidRDefault="00EA1007" w:rsidP="00EA1007">
      <w:pPr>
        <w:pStyle w:val="a3"/>
        <w:spacing w:before="1"/>
        <w:ind w:right="1128" w:firstLine="708"/>
      </w:pPr>
      <w:r>
        <w:t>Hozirgi kunda Turon bu past tekislikning nomi bo`lib, O`rta Osiyoning shimoliy – g`arbiy va Qozog`istonning janubiy g`arbidagi tekislikdir. Shimoliy - g`arbda Kasbiy bo`yi botig`i, shimolda Ural oldi bukilmasi va Ural bilan chegaradosh, uni G`arbiy Sibir tekisligidan Kustanay soyligi ajratib</w:t>
      </w:r>
      <w:r>
        <w:rPr>
          <w:spacing w:val="-15"/>
        </w:rPr>
        <w:t xml:space="preserve"> </w:t>
      </w:r>
      <w:r>
        <w:t>turadi.</w:t>
      </w:r>
    </w:p>
    <w:p w:rsidR="00EA1007" w:rsidRDefault="00EA1007" w:rsidP="00EA1007">
      <w:pPr>
        <w:pStyle w:val="a3"/>
        <w:ind w:right="1133" w:firstLine="708"/>
      </w:pPr>
      <w:r>
        <w:t xml:space="preserve">Sharqda markaziy Qozog`iston va Tiyanshanning shimoliy va janubiy etaklari, Pomir tog`lari, janubda Kopetdog` oldi bukilmasi, g`arbda Kaspiy dengizi bilan chegaradosh. Maydoni 1.5 mln km </w:t>
      </w:r>
      <w:r>
        <w:rPr>
          <w:vertAlign w:val="superscript"/>
        </w:rPr>
        <w:t>2.</w:t>
      </w:r>
    </w:p>
    <w:p w:rsidR="00EA1007" w:rsidRDefault="00EA1007" w:rsidP="00EA1007">
      <w:pPr>
        <w:pStyle w:val="a3"/>
        <w:ind w:right="1131" w:firstLine="708"/>
      </w:pPr>
      <w:r>
        <w:t xml:space="preserve">Turkiston Turonning kunchiqar va kunbotar kengligi bo`yicha chamalanganda naq markazidir. Beruniy Qoshg`ariy, Yassaviylar zamonidayoq Ulug`bek va Boburlar davrida ham Turon so`zi bilan birga Turonzamin va Turkiston iboralari ishlatilgan. Ko`pincha Turkiston deganda butun Turonni, Turon deganda esa butun Turkistonni anglashilgan. Birinchi marta </w:t>
      </w:r>
      <w:r>
        <w:rPr>
          <w:w w:val="44"/>
        </w:rPr>
        <w:t>―</w:t>
      </w:r>
      <w:r>
        <w:t>Turkiston</w:t>
      </w:r>
      <w:r>
        <w:rPr>
          <w:w w:val="57"/>
        </w:rPr>
        <w:t>‖</w:t>
      </w:r>
      <w:r>
        <w:t xml:space="preserve"> atamasi mamlakat ma`nosida 539-yili arab xalifaligi vakillari bu hududga kelmasdanoq fors mandalarida uchray boshlagan. Ungacha yurtimiz Turon deb atalgan.</w:t>
      </w:r>
    </w:p>
    <w:p w:rsidR="00EA1007" w:rsidRDefault="00EA1007" w:rsidP="00EA1007">
      <w:pPr>
        <w:pStyle w:val="a3"/>
        <w:ind w:right="1132" w:firstLine="708"/>
      </w:pPr>
      <w:r>
        <w:t>Turkiston- XIX asr va XX asr boshlarida sobiq O`rta Osiyo va Qozog`istonni shuningdek Markaziy Osiyoning Turkiy xalqlar yashovchi qismini o`z ichiga olgan tarixiy geografik oblast bo`lgan. Turkiston shartli ravishda G`arbiy yoki rus Turkistoni (Qozog`istonning janubiy qismi va O`rta Osiyoning Rossiyaga qo`shilib olingan</w:t>
      </w:r>
      <w:r>
        <w:rPr>
          <w:spacing w:val="21"/>
        </w:rPr>
        <w:t xml:space="preserve"> </w:t>
      </w:r>
      <w:r>
        <w:t>qismi),</w:t>
      </w:r>
      <w:r>
        <w:rPr>
          <w:spacing w:val="22"/>
        </w:rPr>
        <w:t xml:space="preserve"> </w:t>
      </w:r>
      <w:r>
        <w:t>sharqiy</w:t>
      </w:r>
      <w:r>
        <w:rPr>
          <w:spacing w:val="18"/>
        </w:rPr>
        <w:t xml:space="preserve"> </w:t>
      </w:r>
      <w:r>
        <w:t>yoki</w:t>
      </w:r>
      <w:r>
        <w:rPr>
          <w:spacing w:val="23"/>
        </w:rPr>
        <w:t xml:space="preserve"> </w:t>
      </w:r>
      <w:r>
        <w:t>Xitoy</w:t>
      </w:r>
      <w:r>
        <w:rPr>
          <w:spacing w:val="18"/>
        </w:rPr>
        <w:t xml:space="preserve"> </w:t>
      </w:r>
      <w:r>
        <w:t>Turkistoni</w:t>
      </w:r>
      <w:r>
        <w:rPr>
          <w:spacing w:val="21"/>
        </w:rPr>
        <w:t xml:space="preserve"> </w:t>
      </w:r>
      <w:r>
        <w:t>(Xitoydagi</w:t>
      </w:r>
      <w:r>
        <w:rPr>
          <w:spacing w:val="30"/>
        </w:rPr>
        <w:t xml:space="preserve"> </w:t>
      </w:r>
      <w:r>
        <w:t>Sin`szan</w:t>
      </w:r>
      <w:r>
        <w:rPr>
          <w:spacing w:val="21"/>
        </w:rPr>
        <w:t xml:space="preserve"> </w:t>
      </w:r>
      <w:r>
        <w:t>provinsiyasi</w:t>
      </w:r>
    </w:p>
    <w:p w:rsidR="00EA1007" w:rsidRDefault="00EA1007" w:rsidP="00EA1007">
      <w:pPr>
        <w:sectPr w:rsidR="00EA1007">
          <w:pgSz w:w="11910" w:h="16840"/>
          <w:pgMar w:top="520" w:right="0" w:bottom="880" w:left="120" w:header="0" w:footer="699" w:gutter="0"/>
          <w:cols w:space="720"/>
        </w:sectPr>
      </w:pPr>
    </w:p>
    <w:p w:rsidR="00EA1007" w:rsidRDefault="00EA1007" w:rsidP="00EA1007">
      <w:pPr>
        <w:pStyle w:val="a3"/>
        <w:spacing w:before="67"/>
        <w:ind w:right="1137"/>
      </w:pPr>
      <w:r>
        <w:lastRenderedPageBreak/>
        <w:t>tarkibiga kirgan) hamda Afg`on Turkistonni (Afg`onstonning shimoliy qismi)ga bo`lingan. 1867-yili Rossiya imperiyasiga qo`shib olingan G`arbiy Turkiston xududida Turkiston geniral gubernatorligini tashkil qilingan.</w:t>
      </w:r>
    </w:p>
    <w:p w:rsidR="00EA1007" w:rsidRDefault="00EA1007" w:rsidP="00EA1007">
      <w:pPr>
        <w:pStyle w:val="a3"/>
        <w:spacing w:before="2"/>
        <w:ind w:right="1137" w:firstLine="708"/>
      </w:pPr>
      <w:r>
        <w:t>1886-yildan rasman Turkiston o`lkasi deb atala boshlagan. Inqilobdan so`ng 1918-yil aprelda g`arbiy Turkiston hududida Turkiston Avtonom Sovet Sosialistik Respublikasi tuzilgan. O`rta Osiyoda milliy davlat chegaralanishining o`tkazilishi natijasida Turkiston nomi iste`moldan chiqib, O`rta Osiyo termini bilan almashtirilgan.</w:t>
      </w:r>
    </w:p>
    <w:p w:rsidR="00EA1007" w:rsidRDefault="00EA1007" w:rsidP="00EA1007">
      <w:pPr>
        <w:pStyle w:val="a3"/>
        <w:ind w:right="1134" w:firstLine="708"/>
      </w:pPr>
      <w:r>
        <w:t>O`rta Osiyo tabiiy geografik o`lka. O`rta Osiyo berk havza bo`lib, Yevrosiyo materigining deyarli qoq o`rtasida joylashgan. O`lkaning chegarasi juda murakkab. Shuning uchun ham turli tadqiqotchilar uning chegaralari va umumiy maydonini turlicha belgilaydilar. Jumladan N.L. Korjenevskiy bo`yicha O`rta Osiyoning maydoni 2 mln, 213 ming km</w:t>
      </w:r>
      <w:r>
        <w:rPr>
          <w:vertAlign w:val="superscript"/>
        </w:rPr>
        <w:t>2</w:t>
      </w:r>
      <w:r>
        <w:t xml:space="preserve"> bo`lsa, I.S.Shukenda 2 mln 400 ming km</w:t>
      </w:r>
      <w:r>
        <w:rPr>
          <w:vertAlign w:val="superscript"/>
        </w:rPr>
        <w:t>2</w:t>
      </w:r>
      <w:r>
        <w:t xml:space="preserve"> , A.I.Kaminskiyda 2 mln 500 ming km</w:t>
      </w:r>
      <w:r>
        <w:rPr>
          <w:vertAlign w:val="superscript"/>
        </w:rPr>
        <w:t>2</w:t>
      </w:r>
      <w:r>
        <w:t xml:space="preserve"> M.V.Qoriyev bo`yicha 2 mln 687 ming </w:t>
      </w:r>
      <w:r>
        <w:rPr>
          <w:spacing w:val="-3"/>
        </w:rPr>
        <w:t>km</w:t>
      </w:r>
      <w:r>
        <w:rPr>
          <w:spacing w:val="-3"/>
          <w:vertAlign w:val="superscript"/>
        </w:rPr>
        <w:t>2</w:t>
      </w:r>
      <w:r>
        <w:rPr>
          <w:spacing w:val="-3"/>
        </w:rPr>
        <w:t xml:space="preserve"> </w:t>
      </w:r>
      <w:r>
        <w:t>dir. Bu albatta olimlarning o`lkaning shimoliy , janubiy , sharqiy va g`arbiy chekka nuqtalarini qayerdan olishliklari bilan bog`liqdir. Ba`zi bir olimlar O`rta Osiyoning geografik o`rnini belgilashda 4 ta sobiq Ittifoqdosh Respublika;larning hududini e`tirof</w:t>
      </w:r>
      <w:r>
        <w:rPr>
          <w:spacing w:val="-4"/>
        </w:rPr>
        <w:t xml:space="preserve"> </w:t>
      </w:r>
      <w:r>
        <w:t>etishadilar.</w:t>
      </w:r>
    </w:p>
    <w:p w:rsidR="00EA1007" w:rsidRDefault="00EA1007" w:rsidP="00EA1007">
      <w:pPr>
        <w:pStyle w:val="a3"/>
        <w:ind w:right="1133" w:firstLine="698"/>
      </w:pPr>
      <w:r>
        <w:t>Markaziy Osiyo Tyan-Shan, Pomir va Xindiqush kabi bepoyon tog‗lar kesib o‗tgan, xaddan tashqari juda xilma-xil geografiyaga ega o‗lka. Bu o‗lka shuningdek katta kimsasiz keng Qoraqum va Qizilqum chullaridan iborat. Dashtlari o‗rmonsiz</w:t>
      </w:r>
      <w:r>
        <w:rPr>
          <w:spacing w:val="-50"/>
        </w:rPr>
        <w:t xml:space="preserve"> </w:t>
      </w:r>
      <w:r>
        <w:t>o‘t usimliklari tarqalgan atrofi cho‗llar bilan o‗ralgan, dashtlari esa Sharqiy Yevropa dashtlariga qushilib ketgan. Ba'zi geograflari yagona, bir hil geografik zonadagi Yevrosiyo dashtlari, degan</w:t>
      </w:r>
      <w:r>
        <w:rPr>
          <w:spacing w:val="-3"/>
        </w:rPr>
        <w:t xml:space="preserve"> </w:t>
      </w:r>
      <w:r>
        <w:t>fikirda.</w:t>
      </w:r>
      <w:r>
        <w:rPr>
          <w:vertAlign w:val="superscript"/>
        </w:rPr>
        <w:t>1</w:t>
      </w:r>
    </w:p>
    <w:p w:rsidR="00EA1007" w:rsidRDefault="00EA1007" w:rsidP="00EA1007">
      <w:pPr>
        <w:pStyle w:val="a3"/>
        <w:ind w:right="1130" w:firstLine="708"/>
      </w:pPr>
      <w:r>
        <w:t>Hozirgi kunda O`rta Osiyo tabiiy geografik o`lkasining chegaralari ko`pchilik tomoniodan ma`qullangan va o`quv adabiyotlarida aniq berilgan. O`lkaning eng shimoliy nuqtasi 38,8 gradus shimoliy kenglikda , Ayritov yaqinida, bo`lgan Safedkux tog` tizmasi bilan Nishopur tog`lari tutashgan joyda – Xarerud vodiysida (34</w:t>
      </w:r>
      <w:r>
        <w:rPr>
          <w:vertAlign w:val="superscript"/>
        </w:rPr>
        <w:t>0</w:t>
      </w:r>
      <w:r>
        <w:t xml:space="preserve"> shimoliy kenglik) g`arbiy nuqtasi Kaspiy dengizining Mang`ishloq yarim orolidagi Tupqarag`ay burnida (50,3 sharqiy uzunlik) va sharqiy nuqatasi Savir tog`larining etagidagi Qora Irtish daryosi vodiysida (85,6 sharqiy uzunlik) jopylashgan. Shimoldan janubga 2200 km va sharqdan g`arbga 2750 km ga yaqin masofaga cho`zilgan. Uning umumiy maydoni 3300000 kv. km atrofida (I.A.Hasanov, P.N.G`ulomov,</w:t>
      </w:r>
      <w:r>
        <w:rPr>
          <w:spacing w:val="-3"/>
        </w:rPr>
        <w:t xml:space="preserve"> </w:t>
      </w:r>
      <w:r>
        <w:t>T-2002).</w:t>
      </w:r>
    </w:p>
    <w:p w:rsidR="00EA1007" w:rsidRDefault="00EA1007" w:rsidP="00EA1007">
      <w:pPr>
        <w:pStyle w:val="a3"/>
        <w:spacing w:before="2" w:line="322" w:lineRule="exact"/>
        <w:ind w:left="1721"/>
      </w:pPr>
      <w:r>
        <w:t>Agarda O`rta Osiyoning tabiiy geografik o`lka sifatida olinsa, uning hududida</w:t>
      </w:r>
    </w:p>
    <w:p w:rsidR="00EA1007" w:rsidRDefault="00EA1007" w:rsidP="00EA1007">
      <w:pPr>
        <w:pStyle w:val="a3"/>
        <w:ind w:right="1132"/>
      </w:pPr>
      <w:r>
        <w:t>4 ta Respublika (O`zbekiston ,Turkmaniston, Qirg`iziston, Tojikiston) to`liq joylashgan. Qozog`iston Respublikasining ma`lum qismi shu tabiiy – geografik o`lkadir. Iqtisodiy geografik nuqtai nazardan 5 ta Respublikani umumiy holda O`rta osiyo mamlakatlari deb bo`lmaydi, shuning uchun ham Sobiq Ittifoq davrida O`rta Osiyo va Qozog`iston Respublikalari deb nomlanar edi.</w:t>
      </w:r>
    </w:p>
    <w:p w:rsidR="00EA1007" w:rsidRDefault="00EA1007" w:rsidP="00EA1007">
      <w:pPr>
        <w:pStyle w:val="a3"/>
        <w:ind w:right="1133" w:firstLine="708"/>
      </w:pPr>
      <w:r>
        <w:t>Istiqlol sharofati bilan Mustaqil Respublikalar tarixiy aloqalarni qayta tiklashga o`tdilar. Ona zaminni, tabiiy sharoiti, uzoq tarixi, kelib chiqishi, dini, urf- odatlari ,</w:t>
      </w:r>
    </w:p>
    <w:p w:rsidR="00EA1007" w:rsidRDefault="00EA1007" w:rsidP="00EA1007">
      <w:pPr>
        <w:pStyle w:val="a3"/>
        <w:ind w:left="0"/>
        <w:jc w:val="left"/>
        <w:rPr>
          <w:sz w:val="20"/>
        </w:rPr>
      </w:pPr>
    </w:p>
    <w:p w:rsidR="00EA1007" w:rsidRDefault="00EA1007" w:rsidP="00EA1007">
      <w:pPr>
        <w:pStyle w:val="a3"/>
        <w:spacing w:before="7"/>
        <w:ind w:left="0"/>
        <w:jc w:val="left"/>
        <w:rPr>
          <w:sz w:val="17"/>
        </w:rPr>
      </w:pPr>
      <w:r>
        <w:rPr>
          <w:noProof/>
          <w:lang w:val="ru-RU" w:eastAsia="ru-RU"/>
        </w:rPr>
        <mc:AlternateContent>
          <mc:Choice Requires="wps">
            <w:drawing>
              <wp:anchor distT="0" distB="0" distL="0" distR="0" simplePos="0" relativeHeight="251712512" behindDoc="1" locked="0" layoutInCell="1" allowOverlap="1">
                <wp:simplePos x="0" y="0"/>
                <wp:positionH relativeFrom="page">
                  <wp:posOffset>719455</wp:posOffset>
                </wp:positionH>
                <wp:positionV relativeFrom="paragraph">
                  <wp:posOffset>153670</wp:posOffset>
                </wp:positionV>
                <wp:extent cx="1829435" cy="7620"/>
                <wp:effectExtent l="0" t="635" r="3810" b="1270"/>
                <wp:wrapTopAndBottom/>
                <wp:docPr id="459"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D9D79" id="Прямоугольник 459" o:spid="_x0000_s1026" style="position:absolute;margin-left:56.65pt;margin-top:12.1pt;width:144.05pt;height:.6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MenQIAAA4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" fillcolor="black" stroked="f">
                <w10:wrap type="topAndBottom" anchorx="page"/>
              </v:rect>
            </w:pict>
          </mc:Fallback>
        </mc:AlternateContent>
      </w:r>
    </w:p>
    <w:p w:rsidR="00EA1007" w:rsidRDefault="00EA1007" w:rsidP="00EA1007">
      <w:pPr>
        <w:spacing w:before="74"/>
        <w:ind w:left="1012" w:right="1136"/>
        <w:rPr>
          <w:sz w:val="20"/>
        </w:rPr>
      </w:pPr>
      <w:r>
        <w:rPr>
          <w:color w:val="C0504D"/>
          <w:sz w:val="20"/>
          <w:vertAlign w:val="superscript"/>
        </w:rPr>
        <w:t>1</w:t>
      </w:r>
      <w:r>
        <w:rPr>
          <w:color w:val="C0504D"/>
          <w:sz w:val="20"/>
        </w:rPr>
        <w:t xml:space="preserve"> Royal Berglee. Worid Regional Geography: People, Places and Globalization. Morehead State University. 2012. 223 (Mazmun va moxiyatidan foydalanildi)</w:t>
      </w:r>
    </w:p>
    <w:p w:rsidR="00EA1007" w:rsidRDefault="00EA1007" w:rsidP="00EA1007">
      <w:pPr>
        <w:rPr>
          <w:sz w:val="20"/>
        </w:rPr>
        <w:sectPr w:rsidR="00EA1007">
          <w:pgSz w:w="11910" w:h="16840"/>
          <w:pgMar w:top="1040" w:right="0" w:bottom="960" w:left="120" w:header="0" w:footer="699" w:gutter="0"/>
          <w:cols w:space="720"/>
        </w:sectPr>
      </w:pPr>
    </w:p>
    <w:p w:rsidR="00EA1007" w:rsidRDefault="00EA1007" w:rsidP="00EA1007">
      <w:pPr>
        <w:pStyle w:val="a3"/>
        <w:spacing w:before="67"/>
        <w:ind w:right="1142"/>
      </w:pPr>
      <w:r>
        <w:lastRenderedPageBreak/>
        <w:t>an`analari, maqsadlari rivojlanish imkoniyatlari, muommolari bir bo`lgan qozoq, o`zbek, qirg`iz, tojik, turkman, qaraqalpoq va boshqa halqlar yangi hayot qurishda va o`zaro hamkorlik qilishga kirishdilar.</w:t>
      </w:r>
    </w:p>
    <w:p w:rsidR="00EA1007" w:rsidRDefault="00EA1007" w:rsidP="00EA1007">
      <w:pPr>
        <w:pStyle w:val="a3"/>
        <w:spacing w:before="2"/>
        <w:ind w:right="1137" w:firstLine="708"/>
      </w:pPr>
      <w:r>
        <w:t>Respublika raxbarlarining 1993- yil Toshkent va Ashqabotda bo`lib o`tgan yig`ilishida Prezidentimiz I.A.Karimov Respublika nomlarini e`tirof etgan holda ul</w:t>
      </w:r>
      <w:r>
        <w:rPr>
          <w:spacing w:val="-3"/>
        </w:rPr>
        <w:t>a</w:t>
      </w:r>
      <w:r>
        <w:t>r</w:t>
      </w:r>
      <w:r>
        <w:rPr>
          <w:spacing w:val="-2"/>
        </w:rPr>
        <w:t>n</w:t>
      </w:r>
      <w:r>
        <w:t xml:space="preserve">i </w:t>
      </w:r>
      <w:r>
        <w:rPr>
          <w:spacing w:val="-15"/>
        </w:rPr>
        <w:t xml:space="preserve"> </w:t>
      </w:r>
      <w:r>
        <w:t>u</w:t>
      </w:r>
      <w:r>
        <w:rPr>
          <w:spacing w:val="-5"/>
        </w:rPr>
        <w:t>m</w:t>
      </w:r>
      <w:r>
        <w:t>u</w:t>
      </w:r>
      <w:r>
        <w:rPr>
          <w:spacing w:val="-5"/>
        </w:rPr>
        <w:t>m</w:t>
      </w:r>
      <w:r>
        <w:t>la</w:t>
      </w:r>
      <w:r>
        <w:rPr>
          <w:spacing w:val="1"/>
        </w:rPr>
        <w:t>s</w:t>
      </w:r>
      <w:r>
        <w:t>h</w:t>
      </w:r>
      <w:r>
        <w:rPr>
          <w:spacing w:val="-2"/>
        </w:rPr>
        <w:t>t</w:t>
      </w:r>
      <w:r>
        <w:t>i</w:t>
      </w:r>
      <w:r>
        <w:rPr>
          <w:spacing w:val="-3"/>
        </w:rPr>
        <w:t>r</w:t>
      </w:r>
      <w:r>
        <w:t>i</w:t>
      </w:r>
      <w:r>
        <w:rPr>
          <w:spacing w:val="-2"/>
        </w:rPr>
        <w:t>b</w:t>
      </w:r>
      <w:r>
        <w:t xml:space="preserve">, </w:t>
      </w:r>
      <w:r>
        <w:rPr>
          <w:spacing w:val="-14"/>
        </w:rPr>
        <w:t xml:space="preserve"> </w:t>
      </w:r>
      <w:r>
        <w:rPr>
          <w:spacing w:val="-5"/>
          <w:w w:val="44"/>
        </w:rPr>
        <w:t>―</w:t>
      </w:r>
      <w:r>
        <w:rPr>
          <w:spacing w:val="-1"/>
        </w:rPr>
        <w:t>Mar</w:t>
      </w:r>
      <w:r>
        <w:rPr>
          <w:spacing w:val="1"/>
        </w:rPr>
        <w:t>k</w:t>
      </w:r>
      <w:r>
        <w:t>az</w:t>
      </w:r>
      <w:r>
        <w:rPr>
          <w:spacing w:val="1"/>
        </w:rPr>
        <w:t>i</w:t>
      </w:r>
      <w:r>
        <w:t xml:space="preserve">y </w:t>
      </w:r>
      <w:r>
        <w:rPr>
          <w:spacing w:val="-20"/>
        </w:rPr>
        <w:t xml:space="preserve"> </w:t>
      </w:r>
      <w:r>
        <w:rPr>
          <w:spacing w:val="-2"/>
        </w:rPr>
        <w:t>O</w:t>
      </w:r>
      <w:r>
        <w:t>si</w:t>
      </w:r>
      <w:r>
        <w:rPr>
          <w:spacing w:val="-4"/>
        </w:rPr>
        <w:t>y</w:t>
      </w:r>
      <w:r>
        <w:t xml:space="preserve">o </w:t>
      </w:r>
      <w:r>
        <w:rPr>
          <w:spacing w:val="-15"/>
        </w:rPr>
        <w:t xml:space="preserve"> </w:t>
      </w:r>
      <w:r>
        <w:rPr>
          <w:spacing w:val="-2"/>
        </w:rPr>
        <w:t>D</w:t>
      </w:r>
      <w:r>
        <w:t>a</w:t>
      </w:r>
      <w:r>
        <w:rPr>
          <w:spacing w:val="1"/>
        </w:rPr>
        <w:t>v</w:t>
      </w:r>
      <w:r>
        <w:t>l</w:t>
      </w:r>
      <w:r>
        <w:rPr>
          <w:spacing w:val="-3"/>
        </w:rPr>
        <w:t>a</w:t>
      </w:r>
      <w:r>
        <w:rPr>
          <w:spacing w:val="-2"/>
        </w:rPr>
        <w:t>t</w:t>
      </w:r>
      <w:r>
        <w:t>la</w:t>
      </w:r>
      <w:r>
        <w:rPr>
          <w:spacing w:val="-3"/>
        </w:rPr>
        <w:t>r</w:t>
      </w:r>
      <w:r>
        <w:t>i</w:t>
      </w:r>
      <w:r>
        <w:rPr>
          <w:w w:val="57"/>
        </w:rPr>
        <w:t>‖</w:t>
      </w:r>
      <w:r>
        <w:t xml:space="preserve"> </w:t>
      </w:r>
      <w:r>
        <w:rPr>
          <w:spacing w:val="-16"/>
        </w:rPr>
        <w:t xml:space="preserve"> </w:t>
      </w:r>
      <w:r>
        <w:rPr>
          <w:spacing w:val="-2"/>
        </w:rPr>
        <w:t>d</w:t>
      </w:r>
      <w:r>
        <w:t xml:space="preserve">eb </w:t>
      </w:r>
      <w:r>
        <w:rPr>
          <w:spacing w:val="-15"/>
        </w:rPr>
        <w:t xml:space="preserve"> </w:t>
      </w:r>
      <w:r>
        <w:rPr>
          <w:spacing w:val="-4"/>
        </w:rPr>
        <w:t>y</w:t>
      </w:r>
      <w:r>
        <w:t>ur</w:t>
      </w:r>
      <w:r>
        <w:rPr>
          <w:spacing w:val="-2"/>
        </w:rPr>
        <w:t>u</w:t>
      </w:r>
      <w:r>
        <w:t>t</w:t>
      </w:r>
      <w:r>
        <w:rPr>
          <w:spacing w:val="-2"/>
        </w:rPr>
        <w:t>i</w:t>
      </w:r>
      <w:r>
        <w:t>l</w:t>
      </w:r>
      <w:r>
        <w:rPr>
          <w:spacing w:val="-2"/>
        </w:rPr>
        <w:t>is</w:t>
      </w:r>
      <w:r>
        <w:t>h</w:t>
      </w:r>
      <w:r>
        <w:rPr>
          <w:spacing w:val="-2"/>
        </w:rPr>
        <w:t>i</w:t>
      </w:r>
      <w:r>
        <w:t xml:space="preserve">ni </w:t>
      </w:r>
      <w:r>
        <w:rPr>
          <w:spacing w:val="-17"/>
        </w:rPr>
        <w:t xml:space="preserve"> </w:t>
      </w:r>
      <w:r>
        <w:t>t</w:t>
      </w:r>
      <w:r>
        <w:rPr>
          <w:spacing w:val="-3"/>
        </w:rPr>
        <w:t>a</w:t>
      </w:r>
      <w:r>
        <w:t>k</w:t>
      </w:r>
      <w:r>
        <w:rPr>
          <w:spacing w:val="-2"/>
        </w:rPr>
        <w:t>l</w:t>
      </w:r>
      <w:r>
        <w:t xml:space="preserve">if </w:t>
      </w:r>
      <w:r>
        <w:rPr>
          <w:spacing w:val="-16"/>
        </w:rPr>
        <w:t xml:space="preserve"> </w:t>
      </w:r>
      <w:r>
        <w:rPr>
          <w:spacing w:val="-3"/>
        </w:rPr>
        <w:t>e</w:t>
      </w:r>
      <w:r>
        <w:rPr>
          <w:spacing w:val="-2"/>
        </w:rPr>
        <w:t>t</w:t>
      </w:r>
      <w:r>
        <w:t xml:space="preserve">di </w:t>
      </w:r>
      <w:r>
        <w:rPr>
          <w:spacing w:val="-17"/>
        </w:rPr>
        <w:t xml:space="preserve"> </w:t>
      </w:r>
      <w:r>
        <w:rPr>
          <w:spacing w:val="-2"/>
        </w:rPr>
        <w:t>v</w:t>
      </w:r>
      <w:r>
        <w:t>a bunga barcha raxbarlar rozilik bildirdilar. Haqiqatdan ham ushbu zamindagi davlatlarni Markaziy Osiyo davlatlari deb nomlanishi ham iqtisodiy va ijtimoiy, ham tarixiy va siyosiy -ma`muriy jihatdan to`g`ri va</w:t>
      </w:r>
      <w:r>
        <w:rPr>
          <w:spacing w:val="-14"/>
        </w:rPr>
        <w:t xml:space="preserve"> </w:t>
      </w:r>
      <w:r>
        <w:t>asoslidir.</w:t>
      </w:r>
    </w:p>
    <w:p w:rsidR="00EA1007" w:rsidRDefault="00EA1007" w:rsidP="00EA1007">
      <w:pPr>
        <w:pStyle w:val="a3"/>
        <w:ind w:right="1130" w:firstLine="557"/>
      </w:pPr>
      <w:r>
        <w:t>(Biroq Markaziy Osiyo deganda Osiyodagi tabiiy-geografik o`lkani tushunmaslik kerak). Shu jihatdan olgan holda, Markaziy Osiyo davlatlari atamasi hozirgi kunga kelib ko`pchilik tomonidan qo`llab quvvatlandi va ushbu nom ham fanga va siyosatga kirib bormoqda. Shuni e`tiborga olganda o`quv rejasiga kiritilgan. Markaziy Osiyo mamlakatlarining iqtisodiy va siyosiy geografiyasi kursining</w:t>
      </w:r>
      <w:r>
        <w:rPr>
          <w:spacing w:val="34"/>
        </w:rPr>
        <w:t xml:space="preserve"> </w:t>
      </w:r>
      <w:r>
        <w:t>nomini</w:t>
      </w:r>
    </w:p>
    <w:p w:rsidR="00EA1007" w:rsidRDefault="00EA1007" w:rsidP="00EA1007">
      <w:pPr>
        <w:pStyle w:val="a3"/>
        <w:spacing w:before="1"/>
        <w:ind w:right="1140"/>
      </w:pPr>
      <w:r>
        <w:rPr>
          <w:w w:val="44"/>
        </w:rPr>
        <w:t>―</w:t>
      </w:r>
      <w:r>
        <w:t>Markaziy  Osiyo  davlatlarining  iqtisodiy  va  siyosiy  geografiyasi</w:t>
      </w:r>
      <w:r>
        <w:rPr>
          <w:w w:val="57"/>
        </w:rPr>
        <w:t>‖</w:t>
      </w:r>
      <w:r>
        <w:t xml:space="preserve">  deb  atalishini maqsadga muvofiq va asosli deb o`ylaymiz.</w:t>
      </w:r>
    </w:p>
    <w:p w:rsidR="00EA1007" w:rsidRDefault="00EA1007" w:rsidP="00EA1007">
      <w:pPr>
        <w:pStyle w:val="a3"/>
        <w:ind w:left="1118" w:right="1176" w:firstLine="602"/>
      </w:pPr>
      <w:r>
        <w:t>Markaziy Osiyo davlatlarning hududi berk suv havzazini tashkil qilib, shimoliy yarim shardagi eng yirik cho‘l shu mamlakatlar hududida joylashgan. Bu еrning tabiati bir - biridan, keskin farq qiluvchi bo‘lib, yirik To‘ron tekisligi, va baland tog‘ tizimlari hisoblangan Pamir va Tyan-Shan o‘ziga xos landshaftlarini tashkil qilgan. Eng katta tekisliklari cho‘llardan iborat bo‘lib - ularga Qoraqum va Qizilqum cho‘llari</w:t>
      </w:r>
      <w:r>
        <w:rPr>
          <w:spacing w:val="-5"/>
        </w:rPr>
        <w:t xml:space="preserve"> </w:t>
      </w:r>
      <w:r>
        <w:t>kiradi.</w:t>
      </w:r>
    </w:p>
    <w:p w:rsidR="00EA1007" w:rsidRDefault="00EA1007" w:rsidP="00EA1007">
      <w:pPr>
        <w:pStyle w:val="a3"/>
        <w:spacing w:before="2"/>
        <w:ind w:left="1118" w:right="1180" w:firstLine="540"/>
      </w:pPr>
      <w:r>
        <w:t>Markaziy Osiyo hududining Okeanlarga nisbatan Uzoqda joylashganligi, iqlimini keskin kontinentalligi yozi quruq, qishi esa kam yog‘ingarchilikli va sovuq bo‘lishini vujudga keltiradi. Tog‘li o‘lkalarda esa iqlim vertikal zonallik qonuniyatlarga bo‘ysinib, 3000 m baland qismlarda iqlim shunday sovuqki, hududi shimoliy subarktika va Arktika rayonlari singaridir. Shuning uchun ham bu baland tog‘lar muzlik bilan qoplangan.</w:t>
      </w:r>
    </w:p>
    <w:p w:rsidR="00EA1007" w:rsidRDefault="00EA1007" w:rsidP="00EA1007">
      <w:pPr>
        <w:pStyle w:val="a3"/>
        <w:ind w:right="1181" w:firstLine="907"/>
      </w:pPr>
      <w:r>
        <w:t>Markaziy  Osiyo  hududi  berk  hisoblanib,  eng  yirik  daryolari  Sirdaryo   va Amudaryodir. Ular barcha Markaziy Osiyo davlatlarini hududidan o‘tib o‘zining suvini Oro‘l dengiziga quyar edi, biroq ayni paytda bu daryo suvlari еrlar betartib o‘zlashtirilishi natijasida Oro‘l dengiziga е tib bormayapti. Bu holat - ekologik muammoni  vujudga    keltirgan.    Xo‘jalikda   ishlatiladigan    suv    resurslari asosan еrlarni sug‘orish maqsadida foydalaniladi. Shu bilan birga tog‘ daryolari, - Vaxsh, Norin, Chirchiq, katta gidroenergiya resurslariga boy hisoblanadi. Markaziy Osiyo respublikalari juda katta tabiiy resurs boyliklariga</w:t>
      </w:r>
      <w:r>
        <w:rPr>
          <w:spacing w:val="-40"/>
        </w:rPr>
        <w:t xml:space="preserve"> </w:t>
      </w:r>
      <w:r>
        <w:t>ega.</w:t>
      </w:r>
    </w:p>
    <w:p w:rsidR="00EA1007" w:rsidRDefault="00EA1007" w:rsidP="00EA1007">
      <w:pPr>
        <w:pStyle w:val="a3"/>
        <w:ind w:left="1118" w:right="1179" w:firstLine="540"/>
      </w:pPr>
      <w:r>
        <w:t>Markaziy Osiyo respublikalari orasida Qozog‘iston ancha boy tabiiy resurs zahiralariga ega, ya‘ni ko‘mir, neft, mis, qo‘rg‘oshin, temir ruda va boshqalarga. Ayniqsa, rangli metallurgiya resurslari ancha katta. Polimetall rudalari havzalariga</w:t>
      </w:r>
    </w:p>
    <w:p w:rsidR="00EA1007" w:rsidRDefault="00EA1007" w:rsidP="00EA1007">
      <w:pPr>
        <w:pStyle w:val="a3"/>
        <w:spacing w:before="2"/>
        <w:ind w:left="1118" w:right="1180"/>
      </w:pPr>
      <w:r>
        <w:t>– Rudali Oltoy, Jung‘oriya, Markaziy Qozog‘iston tog‘lari kiradi. Shuningdek, bu mamlakatda katta temir rudali konlariga – Sokolovsk - Sarbay, Lisakovsk va Ayat havzalari kiradi.</w:t>
      </w:r>
    </w:p>
    <w:p w:rsidR="00EA1007" w:rsidRDefault="00EA1007" w:rsidP="00EA1007">
      <w:pPr>
        <w:pStyle w:val="a3"/>
        <w:ind w:right="1142" w:firstLine="838"/>
      </w:pPr>
      <w:r>
        <w:t>Markaziy Osiyo hududida 5 ta Mustaqil Respublikalar joylashgan bo‘lib, ular quyidagiolardir:</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firstLine="720"/>
      </w:pPr>
      <w:r>
        <w:lastRenderedPageBreak/>
        <w:t>Qozog`iston Respublikasi Respublika Markaziy Osiyoning shimolida joylashgan bo‘lib, shimolda Rossiya Federasiyasi, janub va janubi–g`arbdan Qirg`iziston, O`zbekiston Respublikalari va Turkmaniston bilan sharq va janubi- sharqda Xitoy Xalq Respublikasi bilan chegaradosh. Uning maydoni 2,7 mln.kv.km, aholisi 16,5 mln kishi. U maydoni va aholisining umumiy soni bo`yicha MDH davlatlari orasida 2 va 4, hamda MO mamlakatlari orasida 1 va 2- o`rinda turadi.</w:t>
      </w:r>
    </w:p>
    <w:p w:rsidR="00EA1007" w:rsidRDefault="00EA1007" w:rsidP="00EA1007">
      <w:pPr>
        <w:pStyle w:val="a3"/>
        <w:spacing w:before="1"/>
        <w:ind w:right="1128" w:firstLine="708"/>
      </w:pPr>
      <w:r>
        <w:t xml:space="preserve">Tojikiston Respublikasi Mamlakat Markaziy Osiyoning janubi-sharqida joylashgan bo`lib, u shimol va g`arbda O`zbekiston, shimol va shimoli-sharqda Qirg`iziston, sharqda Xitoy, janubda Afg`oniston bilan chegaradosh. Maydoni 143,1 ming kv,km, aholisi 6,0 mln kishi. MO davlatlari orasida maydoni bo`yicha </w:t>
      </w:r>
      <w:r>
        <w:rPr>
          <w:spacing w:val="4"/>
        </w:rPr>
        <w:t xml:space="preserve">5-, </w:t>
      </w:r>
      <w:r>
        <w:t>aholisi bo`yicha 3- o`rinda</w:t>
      </w:r>
      <w:r>
        <w:rPr>
          <w:spacing w:val="-6"/>
        </w:rPr>
        <w:t xml:space="preserve"> </w:t>
      </w:r>
      <w:r>
        <w:t>turadi.</w:t>
      </w:r>
    </w:p>
    <w:p w:rsidR="00EA1007" w:rsidRDefault="00EA1007" w:rsidP="00EA1007">
      <w:pPr>
        <w:pStyle w:val="a3"/>
        <w:ind w:right="1132" w:firstLine="708"/>
      </w:pPr>
      <w:r>
        <w:t>Turkmaniston. U Markaziy Osiyoning janubi, janubi- g`arbida joylashgan.Mamlakat shimol, shimoli sharq va sharqdan O`zbekiston, shimoldan Qozog`iston, janubdan Afg`oniston va Eron bilan chegaradosh. Turkmanistonning g`arbiy chegarasi Kaspiy dengizi bilan tutash. Xududining maydoni 488,1 ming kv,km, aholisi 4,8 mln kishi. (1997) Markaziy Osiyo Respublikalari ichida maydoni bo`yicha 2 - aholisi bo`yicha 4- o`rinda turadi.</w:t>
      </w:r>
    </w:p>
    <w:p w:rsidR="00EA1007" w:rsidRDefault="00EA1007" w:rsidP="00EA1007">
      <w:pPr>
        <w:pStyle w:val="a3"/>
        <w:spacing w:before="1"/>
        <w:ind w:right="1129" w:firstLine="708"/>
      </w:pPr>
      <w:r>
        <w:t>Qirg`iziston Respublikasi. Resppublika MO ning sharqida (o`rta qismida) joylashgan bo`lib u shimol va shimoli-g`arbdan Qozog`iston, g`arb va janubiy g`arbdan O`zbekiston, janubdan Tojikiston, sharqdan- Xitoy Xalq Respublikasi bilan chegaradosh. Maydoni 198,5 ming kv.km, aholisi 4,6 mln kishi (1997-yil. Markaziy Osiyo Respubliklalari orasida maydoni jihatdan 4-, aholi soni jihatdan 5- o`rinda turadi.</w:t>
      </w:r>
    </w:p>
    <w:p w:rsidR="00EA1007" w:rsidRDefault="00EA1007" w:rsidP="00EA1007">
      <w:pPr>
        <w:pStyle w:val="a3"/>
        <w:spacing w:before="1"/>
        <w:ind w:right="1135" w:firstLine="708"/>
      </w:pPr>
      <w:r>
        <w:t>O`zbekiston Respublikasi Markaziy Osiyoning Markaziy qismida, Amudaryo va Sirdaryo kabi yirik daryolar oralig`ida (katta qismi) joylashgan bo`lib, shimoli va shimoli- g`arbda Qozog`iston, sharq va janubi- sharqda Qirg`iziston va Tojikiston, janubi va janubi- g`arbda Afg`oniston va Turkmaniston bilan chegaradosh. Umumiy maydoni 448,9 ming kv.km, aholisi 25,1 mln kishi (1 yanvar 2002). Markaziy Osiyo davlatlari ichida maydoni va aholisining soni bo`yicha 3 va 1- o`rinda turadi.</w:t>
      </w:r>
    </w:p>
    <w:p w:rsidR="00EA1007" w:rsidRDefault="00EA1007" w:rsidP="00EA1007">
      <w:pPr>
        <w:pStyle w:val="a3"/>
        <w:ind w:right="1139" w:firstLine="708"/>
      </w:pPr>
      <w:r>
        <w:rPr>
          <w:noProof/>
          <w:lang w:val="ru-RU" w:eastAsia="ru-RU"/>
        </w:rPr>
        <mc:AlternateContent>
          <mc:Choice Requires="wpg">
            <w:drawing>
              <wp:anchor distT="0" distB="0" distL="0" distR="0" simplePos="0" relativeHeight="251713536" behindDoc="1" locked="0" layoutInCell="1" allowOverlap="1">
                <wp:simplePos x="0" y="0"/>
                <wp:positionH relativeFrom="page">
                  <wp:posOffset>697865</wp:posOffset>
                </wp:positionH>
                <wp:positionV relativeFrom="paragraph">
                  <wp:posOffset>685800</wp:posOffset>
                </wp:positionV>
                <wp:extent cx="5778500" cy="523240"/>
                <wp:effectExtent l="2540" t="4445" r="635" b="5715"/>
                <wp:wrapTopAndBottom/>
                <wp:docPr id="454" name="Группа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523240"/>
                          <a:chOff x="1099" y="1080"/>
                          <a:chExt cx="9100" cy="824"/>
                        </a:xfrm>
                      </wpg:grpSpPr>
                      <wps:wsp>
                        <wps:cNvPr id="455" name="Freeform 235"/>
                        <wps:cNvSpPr>
                          <a:spLocks/>
                        </wps:cNvSpPr>
                        <wps:spPr bwMode="auto">
                          <a:xfrm>
                            <a:off x="1129" y="1130"/>
                            <a:ext cx="9070" cy="774"/>
                          </a:xfrm>
                          <a:custGeom>
                            <a:avLst/>
                            <a:gdLst>
                              <a:gd name="T0" fmla="+- 0 10070 1129"/>
                              <a:gd name="T1" fmla="*/ T0 w 9070"/>
                              <a:gd name="T2" fmla="+- 0 1130 1130"/>
                              <a:gd name="T3" fmla="*/ 1130 h 774"/>
                              <a:gd name="T4" fmla="+- 0 1258 1129"/>
                              <a:gd name="T5" fmla="*/ T4 w 9070"/>
                              <a:gd name="T6" fmla="+- 0 1130 1130"/>
                              <a:gd name="T7" fmla="*/ 1130 h 774"/>
                              <a:gd name="T8" fmla="+- 0 1208 1129"/>
                              <a:gd name="T9" fmla="*/ T8 w 9070"/>
                              <a:gd name="T10" fmla="+- 0 1141 1130"/>
                              <a:gd name="T11" fmla="*/ 1141 h 774"/>
                              <a:gd name="T12" fmla="+- 0 1167 1129"/>
                              <a:gd name="T13" fmla="*/ T12 w 9070"/>
                              <a:gd name="T14" fmla="+- 0 1168 1130"/>
                              <a:gd name="T15" fmla="*/ 1168 h 774"/>
                              <a:gd name="T16" fmla="+- 0 1139 1129"/>
                              <a:gd name="T17" fmla="*/ T16 w 9070"/>
                              <a:gd name="T18" fmla="+- 0 1209 1130"/>
                              <a:gd name="T19" fmla="*/ 1209 h 774"/>
                              <a:gd name="T20" fmla="+- 0 1129 1129"/>
                              <a:gd name="T21" fmla="*/ T20 w 9070"/>
                              <a:gd name="T22" fmla="+- 0 1259 1130"/>
                              <a:gd name="T23" fmla="*/ 1259 h 774"/>
                              <a:gd name="T24" fmla="+- 0 1129 1129"/>
                              <a:gd name="T25" fmla="*/ T24 w 9070"/>
                              <a:gd name="T26" fmla="+- 0 1775 1130"/>
                              <a:gd name="T27" fmla="*/ 1775 h 774"/>
                              <a:gd name="T28" fmla="+- 0 1139 1129"/>
                              <a:gd name="T29" fmla="*/ T28 w 9070"/>
                              <a:gd name="T30" fmla="+- 0 1826 1130"/>
                              <a:gd name="T31" fmla="*/ 1826 h 774"/>
                              <a:gd name="T32" fmla="+- 0 1167 1129"/>
                              <a:gd name="T33" fmla="*/ T32 w 9070"/>
                              <a:gd name="T34" fmla="+- 0 1867 1130"/>
                              <a:gd name="T35" fmla="*/ 1867 h 774"/>
                              <a:gd name="T36" fmla="+- 0 1208 1129"/>
                              <a:gd name="T37" fmla="*/ T36 w 9070"/>
                              <a:gd name="T38" fmla="+- 0 1894 1130"/>
                              <a:gd name="T39" fmla="*/ 1894 h 774"/>
                              <a:gd name="T40" fmla="+- 0 1258 1129"/>
                              <a:gd name="T41" fmla="*/ T40 w 9070"/>
                              <a:gd name="T42" fmla="+- 0 1904 1130"/>
                              <a:gd name="T43" fmla="*/ 1904 h 774"/>
                              <a:gd name="T44" fmla="+- 0 10070 1129"/>
                              <a:gd name="T45" fmla="*/ T44 w 9070"/>
                              <a:gd name="T46" fmla="+- 0 1904 1130"/>
                              <a:gd name="T47" fmla="*/ 1904 h 774"/>
                              <a:gd name="T48" fmla="+- 0 10120 1129"/>
                              <a:gd name="T49" fmla="*/ T48 w 9070"/>
                              <a:gd name="T50" fmla="+- 0 1894 1130"/>
                              <a:gd name="T51" fmla="*/ 1894 h 774"/>
                              <a:gd name="T52" fmla="+- 0 10161 1129"/>
                              <a:gd name="T53" fmla="*/ T52 w 9070"/>
                              <a:gd name="T54" fmla="+- 0 1867 1130"/>
                              <a:gd name="T55" fmla="*/ 1867 h 774"/>
                              <a:gd name="T56" fmla="+- 0 10189 1129"/>
                              <a:gd name="T57" fmla="*/ T56 w 9070"/>
                              <a:gd name="T58" fmla="+- 0 1826 1130"/>
                              <a:gd name="T59" fmla="*/ 1826 h 774"/>
                              <a:gd name="T60" fmla="+- 0 10199 1129"/>
                              <a:gd name="T61" fmla="*/ T60 w 9070"/>
                              <a:gd name="T62" fmla="+- 0 1775 1130"/>
                              <a:gd name="T63" fmla="*/ 1775 h 774"/>
                              <a:gd name="T64" fmla="+- 0 10199 1129"/>
                              <a:gd name="T65" fmla="*/ T64 w 9070"/>
                              <a:gd name="T66" fmla="+- 0 1259 1130"/>
                              <a:gd name="T67" fmla="*/ 1259 h 774"/>
                              <a:gd name="T68" fmla="+- 0 10189 1129"/>
                              <a:gd name="T69" fmla="*/ T68 w 9070"/>
                              <a:gd name="T70" fmla="+- 0 1209 1130"/>
                              <a:gd name="T71" fmla="*/ 1209 h 774"/>
                              <a:gd name="T72" fmla="+- 0 10161 1129"/>
                              <a:gd name="T73" fmla="*/ T72 w 9070"/>
                              <a:gd name="T74" fmla="+- 0 1168 1130"/>
                              <a:gd name="T75" fmla="*/ 1168 h 774"/>
                              <a:gd name="T76" fmla="+- 0 10120 1129"/>
                              <a:gd name="T77" fmla="*/ T76 w 9070"/>
                              <a:gd name="T78" fmla="+- 0 1141 1130"/>
                              <a:gd name="T79" fmla="*/ 1141 h 774"/>
                              <a:gd name="T80" fmla="+- 0 10070 1129"/>
                              <a:gd name="T81" fmla="*/ T80 w 9070"/>
                              <a:gd name="T82" fmla="+- 0 1130 1130"/>
                              <a:gd name="T83" fmla="*/ 1130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0" h="774">
                                <a:moveTo>
                                  <a:pt x="8941" y="0"/>
                                </a:moveTo>
                                <a:lnTo>
                                  <a:pt x="129" y="0"/>
                                </a:lnTo>
                                <a:lnTo>
                                  <a:pt x="79" y="11"/>
                                </a:lnTo>
                                <a:lnTo>
                                  <a:pt x="38" y="38"/>
                                </a:lnTo>
                                <a:lnTo>
                                  <a:pt x="10" y="79"/>
                                </a:lnTo>
                                <a:lnTo>
                                  <a:pt x="0" y="129"/>
                                </a:lnTo>
                                <a:lnTo>
                                  <a:pt x="0" y="645"/>
                                </a:lnTo>
                                <a:lnTo>
                                  <a:pt x="10" y="696"/>
                                </a:lnTo>
                                <a:lnTo>
                                  <a:pt x="38" y="737"/>
                                </a:lnTo>
                                <a:lnTo>
                                  <a:pt x="79" y="764"/>
                                </a:lnTo>
                                <a:lnTo>
                                  <a:pt x="129" y="774"/>
                                </a:lnTo>
                                <a:lnTo>
                                  <a:pt x="8941" y="774"/>
                                </a:lnTo>
                                <a:lnTo>
                                  <a:pt x="8991" y="764"/>
                                </a:lnTo>
                                <a:lnTo>
                                  <a:pt x="9032" y="737"/>
                                </a:lnTo>
                                <a:lnTo>
                                  <a:pt x="9060" y="696"/>
                                </a:lnTo>
                                <a:lnTo>
                                  <a:pt x="9070" y="645"/>
                                </a:lnTo>
                                <a:lnTo>
                                  <a:pt x="9070" y="129"/>
                                </a:lnTo>
                                <a:lnTo>
                                  <a:pt x="9060" y="79"/>
                                </a:lnTo>
                                <a:lnTo>
                                  <a:pt x="9032" y="38"/>
                                </a:lnTo>
                                <a:lnTo>
                                  <a:pt x="8991" y="11"/>
                                </a:lnTo>
                                <a:lnTo>
                                  <a:pt x="8941"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9" y="1090"/>
                            <a:ext cx="9070"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237"/>
                        <wps:cNvSpPr>
                          <a:spLocks/>
                        </wps:cNvSpPr>
                        <wps:spPr bwMode="auto">
                          <a:xfrm>
                            <a:off x="1109" y="1090"/>
                            <a:ext cx="9070" cy="774"/>
                          </a:xfrm>
                          <a:custGeom>
                            <a:avLst/>
                            <a:gdLst>
                              <a:gd name="T0" fmla="+- 0 1238 1109"/>
                              <a:gd name="T1" fmla="*/ T0 w 9070"/>
                              <a:gd name="T2" fmla="+- 0 1090 1090"/>
                              <a:gd name="T3" fmla="*/ 1090 h 774"/>
                              <a:gd name="T4" fmla="+- 0 1188 1109"/>
                              <a:gd name="T5" fmla="*/ T4 w 9070"/>
                              <a:gd name="T6" fmla="+- 0 1101 1090"/>
                              <a:gd name="T7" fmla="*/ 1101 h 774"/>
                              <a:gd name="T8" fmla="+- 0 1147 1109"/>
                              <a:gd name="T9" fmla="*/ T8 w 9070"/>
                              <a:gd name="T10" fmla="+- 0 1128 1090"/>
                              <a:gd name="T11" fmla="*/ 1128 h 774"/>
                              <a:gd name="T12" fmla="+- 0 1119 1109"/>
                              <a:gd name="T13" fmla="*/ T12 w 9070"/>
                              <a:gd name="T14" fmla="+- 0 1169 1090"/>
                              <a:gd name="T15" fmla="*/ 1169 h 774"/>
                              <a:gd name="T16" fmla="+- 0 1109 1109"/>
                              <a:gd name="T17" fmla="*/ T16 w 9070"/>
                              <a:gd name="T18" fmla="+- 0 1219 1090"/>
                              <a:gd name="T19" fmla="*/ 1219 h 774"/>
                              <a:gd name="T20" fmla="+- 0 1109 1109"/>
                              <a:gd name="T21" fmla="*/ T20 w 9070"/>
                              <a:gd name="T22" fmla="+- 0 1735 1090"/>
                              <a:gd name="T23" fmla="*/ 1735 h 774"/>
                              <a:gd name="T24" fmla="+- 0 1119 1109"/>
                              <a:gd name="T25" fmla="*/ T24 w 9070"/>
                              <a:gd name="T26" fmla="+- 0 1786 1090"/>
                              <a:gd name="T27" fmla="*/ 1786 h 774"/>
                              <a:gd name="T28" fmla="+- 0 1147 1109"/>
                              <a:gd name="T29" fmla="*/ T28 w 9070"/>
                              <a:gd name="T30" fmla="+- 0 1827 1090"/>
                              <a:gd name="T31" fmla="*/ 1827 h 774"/>
                              <a:gd name="T32" fmla="+- 0 1188 1109"/>
                              <a:gd name="T33" fmla="*/ T32 w 9070"/>
                              <a:gd name="T34" fmla="+- 0 1854 1090"/>
                              <a:gd name="T35" fmla="*/ 1854 h 774"/>
                              <a:gd name="T36" fmla="+- 0 1238 1109"/>
                              <a:gd name="T37" fmla="*/ T36 w 9070"/>
                              <a:gd name="T38" fmla="+- 0 1864 1090"/>
                              <a:gd name="T39" fmla="*/ 1864 h 774"/>
                              <a:gd name="T40" fmla="+- 0 10050 1109"/>
                              <a:gd name="T41" fmla="*/ T40 w 9070"/>
                              <a:gd name="T42" fmla="+- 0 1864 1090"/>
                              <a:gd name="T43" fmla="*/ 1864 h 774"/>
                              <a:gd name="T44" fmla="+- 0 10100 1109"/>
                              <a:gd name="T45" fmla="*/ T44 w 9070"/>
                              <a:gd name="T46" fmla="+- 0 1854 1090"/>
                              <a:gd name="T47" fmla="*/ 1854 h 774"/>
                              <a:gd name="T48" fmla="+- 0 10141 1109"/>
                              <a:gd name="T49" fmla="*/ T48 w 9070"/>
                              <a:gd name="T50" fmla="+- 0 1827 1090"/>
                              <a:gd name="T51" fmla="*/ 1827 h 774"/>
                              <a:gd name="T52" fmla="+- 0 10169 1109"/>
                              <a:gd name="T53" fmla="*/ T52 w 9070"/>
                              <a:gd name="T54" fmla="+- 0 1786 1090"/>
                              <a:gd name="T55" fmla="*/ 1786 h 774"/>
                              <a:gd name="T56" fmla="+- 0 10179 1109"/>
                              <a:gd name="T57" fmla="*/ T56 w 9070"/>
                              <a:gd name="T58" fmla="+- 0 1735 1090"/>
                              <a:gd name="T59" fmla="*/ 1735 h 774"/>
                              <a:gd name="T60" fmla="+- 0 10179 1109"/>
                              <a:gd name="T61" fmla="*/ T60 w 9070"/>
                              <a:gd name="T62" fmla="+- 0 1219 1090"/>
                              <a:gd name="T63" fmla="*/ 1219 h 774"/>
                              <a:gd name="T64" fmla="+- 0 10169 1109"/>
                              <a:gd name="T65" fmla="*/ T64 w 9070"/>
                              <a:gd name="T66" fmla="+- 0 1169 1090"/>
                              <a:gd name="T67" fmla="*/ 1169 h 774"/>
                              <a:gd name="T68" fmla="+- 0 10141 1109"/>
                              <a:gd name="T69" fmla="*/ T68 w 9070"/>
                              <a:gd name="T70" fmla="+- 0 1128 1090"/>
                              <a:gd name="T71" fmla="*/ 1128 h 774"/>
                              <a:gd name="T72" fmla="+- 0 10100 1109"/>
                              <a:gd name="T73" fmla="*/ T72 w 9070"/>
                              <a:gd name="T74" fmla="+- 0 1101 1090"/>
                              <a:gd name="T75" fmla="*/ 1101 h 774"/>
                              <a:gd name="T76" fmla="+- 0 10050 1109"/>
                              <a:gd name="T77" fmla="*/ T76 w 9070"/>
                              <a:gd name="T78" fmla="+- 0 1090 1090"/>
                              <a:gd name="T79" fmla="*/ 1090 h 774"/>
                              <a:gd name="T80" fmla="+- 0 1238 1109"/>
                              <a:gd name="T81" fmla="*/ T80 w 9070"/>
                              <a:gd name="T82" fmla="+- 0 1090 1090"/>
                              <a:gd name="T83" fmla="*/ 1090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0" h="774">
                                <a:moveTo>
                                  <a:pt x="129" y="0"/>
                                </a:moveTo>
                                <a:lnTo>
                                  <a:pt x="79" y="11"/>
                                </a:lnTo>
                                <a:lnTo>
                                  <a:pt x="38" y="38"/>
                                </a:lnTo>
                                <a:lnTo>
                                  <a:pt x="10" y="79"/>
                                </a:lnTo>
                                <a:lnTo>
                                  <a:pt x="0" y="129"/>
                                </a:lnTo>
                                <a:lnTo>
                                  <a:pt x="0" y="645"/>
                                </a:lnTo>
                                <a:lnTo>
                                  <a:pt x="10" y="696"/>
                                </a:lnTo>
                                <a:lnTo>
                                  <a:pt x="38" y="737"/>
                                </a:lnTo>
                                <a:lnTo>
                                  <a:pt x="79" y="764"/>
                                </a:lnTo>
                                <a:lnTo>
                                  <a:pt x="129" y="774"/>
                                </a:lnTo>
                                <a:lnTo>
                                  <a:pt x="8941" y="774"/>
                                </a:lnTo>
                                <a:lnTo>
                                  <a:pt x="8991" y="764"/>
                                </a:lnTo>
                                <a:lnTo>
                                  <a:pt x="9032" y="737"/>
                                </a:lnTo>
                                <a:lnTo>
                                  <a:pt x="9060" y="696"/>
                                </a:lnTo>
                                <a:lnTo>
                                  <a:pt x="9070" y="645"/>
                                </a:lnTo>
                                <a:lnTo>
                                  <a:pt x="9070" y="129"/>
                                </a:lnTo>
                                <a:lnTo>
                                  <a:pt x="9060" y="79"/>
                                </a:lnTo>
                                <a:lnTo>
                                  <a:pt x="9032" y="38"/>
                                </a:lnTo>
                                <a:lnTo>
                                  <a:pt x="8991" y="11"/>
                                </a:lnTo>
                                <a:lnTo>
                                  <a:pt x="8941" y="0"/>
                                </a:lnTo>
                                <a:lnTo>
                                  <a:pt x="129"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238"/>
                        <wps:cNvSpPr txBox="1">
                          <a:spLocks noChangeArrowheads="1"/>
                        </wps:cNvSpPr>
                        <wps:spPr bwMode="auto">
                          <a:xfrm>
                            <a:off x="1099" y="1080"/>
                            <a:ext cx="910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13"/>
                                <w:ind w:left="1126" w:right="520"/>
                                <w:jc w:val="center"/>
                                <w:rPr>
                                  <w:b/>
                                  <w:sz w:val="28"/>
                                </w:rPr>
                              </w:pPr>
                              <w:r>
                                <w:rPr>
                                  <w:b/>
                                  <w:color w:val="F79546"/>
                                  <w:sz w:val="28"/>
                                </w:rPr>
                                <w:t>2- MAVZU: MАRKАZIY ОSIYONING REL‟EFI, IQLIMI.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4" o:spid="_x0000_s1036" style="position:absolute;left:0;text-align:left;margin-left:54.95pt;margin-top:54pt;width:455pt;height:41.2pt;z-index:-251602944;mso-wrap-distance-left:0;mso-wrap-distance-right:0;mso-position-horizontal-relative:page;mso-position-vertical-relative:text" coordorigin="1099,1080" coordsize="9100,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">
                <v:shape id="Freeform 235" o:spid="_x0000_s1037" style="position:absolute;left:1129;top:1130;width:9070;height:774;visibility:visible;mso-wrap-style:square;v-text-anchor:top" coordsize="907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" path="m8941,l129,,79,11,38,38,10,79,,129,,645r10,51l38,737r41,27l129,774r8812,l8991,764r41,-27l9060,696r10,-51l9070,129,9060,79,9032,38,8991,11,8941,xe" fillcolor="#1f3762" stroked="f">
                  <v:fill opacity="32896f"/>
                  <v:path arrowok="t" o:connecttype="custom" o:connectlocs="8941,1130;129,1130;79,1141;38,1168;10,1209;0,1259;0,1775;10,1826;38,1867;79,1894;129,1904;8941,1904;8991,1894;9032,1867;9060,1826;9070,1775;9070,1259;9060,1209;9032,1168;8991,1141;8941,1130" o:connectangles="0,0,0,0,0,0,0,0,0,0,0,0,0,0,0,0,0,0,0,0,0"/>
                </v:shape>
                <v:shape id="Picture 236" o:spid="_x0000_s1038" type="#_x0000_t75" style="position:absolute;left:1109;top:1090;width:9070;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">
                  <v:imagedata r:id="rId14" o:title=""/>
                </v:shape>
                <v:shape id="Freeform 237" o:spid="_x0000_s1039" style="position:absolute;left:1109;top:1090;width:9070;height:774;visibility:visible;mso-wrap-style:square;v-text-anchor:top" coordsize="907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" path="m129,l79,11,38,38,10,79,,129,,645r10,51l38,737r41,27l129,774r8812,l8991,764r41,-27l9060,696r10,-51l9070,129,9060,79,9032,38,8991,11,8941,,129,xe" filled="f" strokecolor="#8eaadb" strokeweight="1pt">
                  <v:path arrowok="t" o:connecttype="custom" o:connectlocs="129,1090;79,1101;38,1128;10,1169;0,1219;0,1735;10,1786;38,1827;79,1854;129,1864;8941,1864;8991,1854;9032,1827;9060,1786;9070,1735;9070,1219;9060,1169;9032,1128;8991,1101;8941,1090;129,1090" o:connectangles="0,0,0,0,0,0,0,0,0,0,0,0,0,0,0,0,0,0,0,0,0"/>
                </v:shape>
                <v:shape id="Text Box 238" o:spid="_x0000_s1040" type="#_x0000_t202" style="position:absolute;left:1099;top:1080;width:910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EA1007" w:rsidRDefault="00EA1007" w:rsidP="00EA1007">
                        <w:pPr>
                          <w:spacing w:before="213"/>
                          <w:ind w:left="1126" w:right="520"/>
                          <w:jc w:val="center"/>
                          <w:rPr>
                            <w:b/>
                            <w:sz w:val="28"/>
                          </w:rPr>
                        </w:pPr>
                        <w:r>
                          <w:rPr>
                            <w:b/>
                            <w:color w:val="F79546"/>
                            <w:sz w:val="28"/>
                          </w:rPr>
                          <w:t>2- MAVZU: MАRKАZIY ОSIYONING REL‟EFI, IQLIMI.</w:t>
                        </w:r>
                      </w:p>
                    </w:txbxContent>
                  </v:textbox>
                </v:shape>
                <w10:wrap type="topAndBottom" anchorx="page"/>
              </v:group>
            </w:pict>
          </mc:Fallback>
        </mc:AlternateContent>
      </w:r>
      <w:r>
        <w:t>Milliy istiqlol sharofati bilan bu davlatlar o`z Mustaqilligini qo`lga kiritishda va ushbu Mustaqillikni mustahkamlash va bozor iqtisodiyotiga o`tishda o`ziga xos tamoyil va yo`nalishlarini tanlab ish</w:t>
      </w:r>
      <w:r>
        <w:rPr>
          <w:spacing w:val="-4"/>
        </w:rPr>
        <w:t xml:space="preserve"> </w:t>
      </w:r>
      <w:r>
        <w:t>tutmoqdalar.</w:t>
      </w: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spacing w:before="1"/>
        <w:ind w:left="0"/>
        <w:jc w:val="left"/>
        <w:rPr>
          <w:sz w:val="29"/>
        </w:rPr>
      </w:pPr>
    </w:p>
    <w:p w:rsidR="00EA1007" w:rsidRDefault="00EA1007" w:rsidP="00EA1007">
      <w:pPr>
        <w:pStyle w:val="a3"/>
        <w:spacing w:before="89"/>
        <w:ind w:right="1130" w:firstLine="900"/>
      </w:pPr>
      <w:r>
        <w:rPr>
          <w:noProof/>
          <w:lang w:val="ru-RU" w:eastAsia="ru-RU"/>
        </w:rPr>
        <mc:AlternateContent>
          <mc:Choice Requires="wpg">
            <w:drawing>
              <wp:anchor distT="0" distB="0" distL="114300" distR="114300" simplePos="0" relativeHeight="251677696" behindDoc="1" locked="0" layoutInCell="1" allowOverlap="1">
                <wp:simplePos x="0" y="0"/>
                <wp:positionH relativeFrom="page">
                  <wp:posOffset>862965</wp:posOffset>
                </wp:positionH>
                <wp:positionV relativeFrom="paragraph">
                  <wp:posOffset>-944880</wp:posOffset>
                </wp:positionV>
                <wp:extent cx="5632450" cy="1032510"/>
                <wp:effectExtent l="5715" t="4445" r="635" b="1270"/>
                <wp:wrapNone/>
                <wp:docPr id="449" name="Группа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1032510"/>
                          <a:chOff x="1359" y="-1488"/>
                          <a:chExt cx="8870" cy="1626"/>
                        </a:xfrm>
                      </wpg:grpSpPr>
                      <wps:wsp>
                        <wps:cNvPr id="450" name="AutoShape 118"/>
                        <wps:cNvSpPr>
                          <a:spLocks/>
                        </wps:cNvSpPr>
                        <wps:spPr bwMode="auto">
                          <a:xfrm>
                            <a:off x="1379" y="-1448"/>
                            <a:ext cx="8850" cy="1586"/>
                          </a:xfrm>
                          <a:custGeom>
                            <a:avLst/>
                            <a:gdLst>
                              <a:gd name="T0" fmla="+- 0 1580 1379"/>
                              <a:gd name="T1" fmla="*/ T0 w 8850"/>
                              <a:gd name="T2" fmla="+- 0 -1436 -1448"/>
                              <a:gd name="T3" fmla="*/ -1436 h 1586"/>
                              <a:gd name="T4" fmla="+- 0 1463 1379"/>
                              <a:gd name="T5" fmla="*/ T4 w 8850"/>
                              <a:gd name="T6" fmla="+- 0 -1366 -1448"/>
                              <a:gd name="T7" fmla="*/ -1366 h 1586"/>
                              <a:gd name="T8" fmla="+- 0 1392 1379"/>
                              <a:gd name="T9" fmla="*/ T8 w 8850"/>
                              <a:gd name="T10" fmla="+- 0 -1249 -1448"/>
                              <a:gd name="T11" fmla="*/ -1249 h 1586"/>
                              <a:gd name="T12" fmla="+- 0 1380 1379"/>
                              <a:gd name="T13" fmla="*/ T12 w 8850"/>
                              <a:gd name="T14" fmla="+- 0 -119 -1448"/>
                              <a:gd name="T15" fmla="*/ -119 h 1586"/>
                              <a:gd name="T16" fmla="+- 0 1427 1379"/>
                              <a:gd name="T17" fmla="*/ T16 w 8850"/>
                              <a:gd name="T18" fmla="+- 0 12 -1448"/>
                              <a:gd name="T19" fmla="*/ 12 h 1586"/>
                              <a:gd name="T20" fmla="+- 0 1527 1379"/>
                              <a:gd name="T21" fmla="*/ T20 w 8850"/>
                              <a:gd name="T22" fmla="+- 0 103 -1448"/>
                              <a:gd name="T23" fmla="*/ 103 h 1586"/>
                              <a:gd name="T24" fmla="+- 0 1662 1379"/>
                              <a:gd name="T25" fmla="*/ T24 w 8850"/>
                              <a:gd name="T26" fmla="+- 0 138 -1448"/>
                              <a:gd name="T27" fmla="*/ 138 h 1586"/>
                              <a:gd name="T28" fmla="+- 0 10054 1379"/>
                              <a:gd name="T29" fmla="*/ T28 w 8850"/>
                              <a:gd name="T30" fmla="+- 0 116 -1448"/>
                              <a:gd name="T31" fmla="*/ 116 h 1586"/>
                              <a:gd name="T32" fmla="+- 0 1483 1379"/>
                              <a:gd name="T33" fmla="*/ T32 w 8850"/>
                              <a:gd name="T34" fmla="+- 0 34 -1448"/>
                              <a:gd name="T35" fmla="*/ 34 h 1586"/>
                              <a:gd name="T36" fmla="+- 0 1418 1379"/>
                              <a:gd name="T37" fmla="*/ T36 w 8850"/>
                              <a:gd name="T38" fmla="+- 0 -1231 -1448"/>
                              <a:gd name="T39" fmla="*/ -1231 h 1586"/>
                              <a:gd name="T40" fmla="+- 0 1663 1379"/>
                              <a:gd name="T41" fmla="*/ T40 w 8850"/>
                              <a:gd name="T42" fmla="+- 0 -1418 -1448"/>
                              <a:gd name="T43" fmla="*/ -1418 h 1586"/>
                              <a:gd name="T44" fmla="+- 0 9975 1379"/>
                              <a:gd name="T45" fmla="*/ T44 w 8850"/>
                              <a:gd name="T46" fmla="+- 0 -1446 -1448"/>
                              <a:gd name="T47" fmla="*/ -1446 h 1586"/>
                              <a:gd name="T48" fmla="+- 0 1535 1379"/>
                              <a:gd name="T49" fmla="*/ T48 w 8850"/>
                              <a:gd name="T50" fmla="+- 0 -1383 -1448"/>
                              <a:gd name="T51" fmla="*/ -1383 h 1586"/>
                              <a:gd name="T52" fmla="+- 0 1409 1379"/>
                              <a:gd name="T53" fmla="*/ T52 w 8850"/>
                              <a:gd name="T54" fmla="+- 0 -146 -1448"/>
                              <a:gd name="T55" fmla="*/ -146 h 1586"/>
                              <a:gd name="T56" fmla="+- 0 1596 1379"/>
                              <a:gd name="T57" fmla="*/ T56 w 8850"/>
                              <a:gd name="T58" fmla="+- 0 99 -1448"/>
                              <a:gd name="T59" fmla="*/ 99 h 1586"/>
                              <a:gd name="T60" fmla="+- 0 1665 1379"/>
                              <a:gd name="T61" fmla="*/ T60 w 8850"/>
                              <a:gd name="T62" fmla="+- 0 78 -1448"/>
                              <a:gd name="T63" fmla="*/ 78 h 1586"/>
                              <a:gd name="T64" fmla="+- 0 1558 1379"/>
                              <a:gd name="T65" fmla="*/ T64 w 8850"/>
                              <a:gd name="T66" fmla="+- 0 52 -1448"/>
                              <a:gd name="T67" fmla="*/ 52 h 1586"/>
                              <a:gd name="T68" fmla="+- 0 1478 1379"/>
                              <a:gd name="T69" fmla="*/ T68 w 8850"/>
                              <a:gd name="T70" fmla="+- 0 -20 -1448"/>
                              <a:gd name="T71" fmla="*/ -20 h 1586"/>
                              <a:gd name="T72" fmla="+- 0 1440 1379"/>
                              <a:gd name="T73" fmla="*/ T72 w 8850"/>
                              <a:gd name="T74" fmla="+- 0 -122 -1448"/>
                              <a:gd name="T75" fmla="*/ -122 h 1586"/>
                              <a:gd name="T76" fmla="+- 0 1449 1379"/>
                              <a:gd name="T77" fmla="*/ T76 w 8850"/>
                              <a:gd name="T78" fmla="+- 0 -1229 -1448"/>
                              <a:gd name="T79" fmla="*/ -1229 h 1586"/>
                              <a:gd name="T80" fmla="+- 0 1504 1379"/>
                              <a:gd name="T81" fmla="*/ T80 w 8850"/>
                              <a:gd name="T82" fmla="+- 0 -1321 -1448"/>
                              <a:gd name="T83" fmla="*/ -1321 h 1586"/>
                              <a:gd name="T84" fmla="+- 0 1595 1379"/>
                              <a:gd name="T85" fmla="*/ T84 w 8850"/>
                              <a:gd name="T86" fmla="+- 0 -1378 -1448"/>
                              <a:gd name="T87" fmla="*/ -1378 h 1586"/>
                              <a:gd name="T88" fmla="+- 0 10012 1379"/>
                              <a:gd name="T89" fmla="*/ T88 w 8850"/>
                              <a:gd name="T90" fmla="+- 0 -1409 -1448"/>
                              <a:gd name="T91" fmla="*/ -1409 h 1586"/>
                              <a:gd name="T92" fmla="+- 0 10073 1379"/>
                              <a:gd name="T93" fmla="*/ T92 w 8850"/>
                              <a:gd name="T94" fmla="+- 0 -1383 -1448"/>
                              <a:gd name="T95" fmla="*/ -1383 h 1586"/>
                              <a:gd name="T96" fmla="+- 0 10199 1379"/>
                              <a:gd name="T97" fmla="*/ T96 w 8850"/>
                              <a:gd name="T98" fmla="+- 0 -146 -1448"/>
                              <a:gd name="T99" fmla="*/ -146 h 1586"/>
                              <a:gd name="T100" fmla="+- 0 10012 1379"/>
                              <a:gd name="T101" fmla="*/ T100 w 8850"/>
                              <a:gd name="T102" fmla="+- 0 99 -1448"/>
                              <a:gd name="T103" fmla="*/ 99 h 1586"/>
                              <a:gd name="T104" fmla="+- 0 10124 1379"/>
                              <a:gd name="T105" fmla="*/ T104 w 8850"/>
                              <a:gd name="T106" fmla="+- 0 74 -1448"/>
                              <a:gd name="T107" fmla="*/ 74 h 1586"/>
                              <a:gd name="T108" fmla="+- 0 10206 1379"/>
                              <a:gd name="T109" fmla="*/ T108 w 8850"/>
                              <a:gd name="T110" fmla="+- 0 -34 -1448"/>
                              <a:gd name="T111" fmla="*/ -34 h 1586"/>
                              <a:gd name="T112" fmla="+- 0 10229 1379"/>
                              <a:gd name="T113" fmla="*/ T112 w 8850"/>
                              <a:gd name="T114" fmla="+- 0 -1165 -1448"/>
                              <a:gd name="T115" fmla="*/ -1165 h 1586"/>
                              <a:gd name="T116" fmla="+- 0 10195 1379"/>
                              <a:gd name="T117" fmla="*/ T116 w 8850"/>
                              <a:gd name="T118" fmla="+- 0 -1298 -1448"/>
                              <a:gd name="T119" fmla="*/ -1298 h 1586"/>
                              <a:gd name="T120" fmla="+- 0 10105 1379"/>
                              <a:gd name="T121" fmla="*/ T120 w 8850"/>
                              <a:gd name="T122" fmla="+- 0 -1399 -1448"/>
                              <a:gd name="T123" fmla="*/ -1399 h 1586"/>
                              <a:gd name="T124" fmla="+- 0 1639 1379"/>
                              <a:gd name="T125" fmla="*/ T124 w 8850"/>
                              <a:gd name="T126" fmla="+- 0 -1387 -1448"/>
                              <a:gd name="T127" fmla="*/ -1387 h 1586"/>
                              <a:gd name="T128" fmla="+- 0 1537 1379"/>
                              <a:gd name="T129" fmla="*/ T128 w 8850"/>
                              <a:gd name="T130" fmla="+- 0 -1349 -1448"/>
                              <a:gd name="T131" fmla="*/ -1349 h 1586"/>
                              <a:gd name="T132" fmla="+- 0 1465 1379"/>
                              <a:gd name="T133" fmla="*/ T132 w 8850"/>
                              <a:gd name="T134" fmla="+- 0 -1269 -1448"/>
                              <a:gd name="T135" fmla="*/ -1269 h 1586"/>
                              <a:gd name="T136" fmla="+- 0 1439 1379"/>
                              <a:gd name="T137" fmla="*/ T136 w 8850"/>
                              <a:gd name="T138" fmla="+- 0 -1165 -1448"/>
                              <a:gd name="T139" fmla="*/ -1165 h 1586"/>
                              <a:gd name="T140" fmla="+- 0 1457 1379"/>
                              <a:gd name="T141" fmla="*/ T140 w 8850"/>
                              <a:gd name="T142" fmla="+- 0 -58 -1448"/>
                              <a:gd name="T143" fmla="*/ -58 h 1586"/>
                              <a:gd name="T144" fmla="+- 0 1522 1379"/>
                              <a:gd name="T145" fmla="*/ T144 w 8850"/>
                              <a:gd name="T146" fmla="+- 0 28 -1448"/>
                              <a:gd name="T147" fmla="*/ 28 h 1586"/>
                              <a:gd name="T148" fmla="+- 0 1620 1379"/>
                              <a:gd name="T149" fmla="*/ T148 w 8850"/>
                              <a:gd name="T150" fmla="+- 0 74 -1448"/>
                              <a:gd name="T151" fmla="*/ 74 h 1586"/>
                              <a:gd name="T152" fmla="+- 0 9992 1379"/>
                              <a:gd name="T153" fmla="*/ T152 w 8850"/>
                              <a:gd name="T154" fmla="+- 0 73 -1448"/>
                              <a:gd name="T155" fmla="*/ 73 h 1586"/>
                              <a:gd name="T156" fmla="+- 0 10089 1379"/>
                              <a:gd name="T157" fmla="*/ T156 w 8850"/>
                              <a:gd name="T158" fmla="+- 0 26 -1448"/>
                              <a:gd name="T159" fmla="*/ 26 h 1586"/>
                              <a:gd name="T160" fmla="+- 0 10152 1379"/>
                              <a:gd name="T161" fmla="*/ T160 w 8850"/>
                              <a:gd name="T162" fmla="+- 0 -60 -1448"/>
                              <a:gd name="T163" fmla="*/ -60 h 1586"/>
                              <a:gd name="T164" fmla="+- 0 10169 1379"/>
                              <a:gd name="T165" fmla="*/ T164 w 8850"/>
                              <a:gd name="T166" fmla="+- 0 -1165 -1448"/>
                              <a:gd name="T167" fmla="*/ -1165 h 1586"/>
                              <a:gd name="T168" fmla="+- 0 10141 1379"/>
                              <a:gd name="T169" fmla="*/ T168 w 8850"/>
                              <a:gd name="T170" fmla="+- 0 -1272 -1448"/>
                              <a:gd name="T171" fmla="*/ -1272 h 1586"/>
                              <a:gd name="T172" fmla="+- 0 10069 1379"/>
                              <a:gd name="T173" fmla="*/ T172 w 8850"/>
                              <a:gd name="T174" fmla="+- 0 -1350 -1448"/>
                              <a:gd name="T175" fmla="*/ -1350 h 1586"/>
                              <a:gd name="T176" fmla="+- 0 9966 1379"/>
                              <a:gd name="T177" fmla="*/ T176 w 8850"/>
                              <a:gd name="T178" fmla="+- 0 -1387 -1448"/>
                              <a:gd name="T179" fmla="*/ -1387 h 1586"/>
                              <a:gd name="T180" fmla="+- 0 9988 1379"/>
                              <a:gd name="T181" fmla="*/ T180 w 8850"/>
                              <a:gd name="T182" fmla="+- 0 -1384 -1448"/>
                              <a:gd name="T183" fmla="*/ -1384 h 1586"/>
                              <a:gd name="T184" fmla="+- 0 10086 1379"/>
                              <a:gd name="T185" fmla="*/ T184 w 8850"/>
                              <a:gd name="T186" fmla="+- 0 -1338 -1448"/>
                              <a:gd name="T187" fmla="*/ -1338 h 1586"/>
                              <a:gd name="T188" fmla="+- 0 10151 1379"/>
                              <a:gd name="T189" fmla="*/ T188 w 8850"/>
                              <a:gd name="T190" fmla="+- 0 -1252 -1448"/>
                              <a:gd name="T191" fmla="*/ -1252 h 1586"/>
                              <a:gd name="T192" fmla="+- 0 10169 1379"/>
                              <a:gd name="T193" fmla="*/ T192 w 8850"/>
                              <a:gd name="T194" fmla="+- 0 -145 -1448"/>
                              <a:gd name="T195" fmla="*/ -145 h 1586"/>
                              <a:gd name="T196" fmla="+- 0 10143 1379"/>
                              <a:gd name="T197" fmla="*/ T196 w 8850"/>
                              <a:gd name="T198" fmla="+- 0 -41 -1448"/>
                              <a:gd name="T199" fmla="*/ -41 h 1586"/>
                              <a:gd name="T200" fmla="+- 0 10071 1379"/>
                              <a:gd name="T201" fmla="*/ T200 w 8850"/>
                              <a:gd name="T202" fmla="+- 0 39 -1448"/>
                              <a:gd name="T203" fmla="*/ 39 h 1586"/>
                              <a:gd name="T204" fmla="+- 0 9969 1379"/>
                              <a:gd name="T205" fmla="*/ T204 w 8850"/>
                              <a:gd name="T206" fmla="+- 0 77 -1448"/>
                              <a:gd name="T207" fmla="*/ 77 h 1586"/>
                              <a:gd name="T208" fmla="+- 0 10125 1379"/>
                              <a:gd name="T209" fmla="*/ T208 w 8850"/>
                              <a:gd name="T210" fmla="+- 0 34 -1448"/>
                              <a:gd name="T211" fmla="*/ 34 h 1586"/>
                              <a:gd name="T212" fmla="+- 0 10190 1379"/>
                              <a:gd name="T213" fmla="*/ T212 w 8850"/>
                              <a:gd name="T214" fmla="+- 0 -1231 -1448"/>
                              <a:gd name="T215" fmla="*/ -1231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50" h="1586">
                                <a:moveTo>
                                  <a:pt x="8567" y="0"/>
                                </a:moveTo>
                                <a:lnTo>
                                  <a:pt x="284" y="0"/>
                                </a:lnTo>
                                <a:lnTo>
                                  <a:pt x="257" y="1"/>
                                </a:lnTo>
                                <a:lnTo>
                                  <a:pt x="229" y="5"/>
                                </a:lnTo>
                                <a:lnTo>
                                  <a:pt x="201" y="12"/>
                                </a:lnTo>
                                <a:lnTo>
                                  <a:pt x="175" y="22"/>
                                </a:lnTo>
                                <a:lnTo>
                                  <a:pt x="150" y="34"/>
                                </a:lnTo>
                                <a:lnTo>
                                  <a:pt x="127" y="48"/>
                                </a:lnTo>
                                <a:lnTo>
                                  <a:pt x="105" y="64"/>
                                </a:lnTo>
                                <a:lnTo>
                                  <a:pt x="84" y="82"/>
                                </a:lnTo>
                                <a:lnTo>
                                  <a:pt x="66" y="102"/>
                                </a:lnTo>
                                <a:lnTo>
                                  <a:pt x="49" y="124"/>
                                </a:lnTo>
                                <a:lnTo>
                                  <a:pt x="35" y="148"/>
                                </a:lnTo>
                                <a:lnTo>
                                  <a:pt x="23" y="172"/>
                                </a:lnTo>
                                <a:lnTo>
                                  <a:pt x="13" y="199"/>
                                </a:lnTo>
                                <a:lnTo>
                                  <a:pt x="6" y="226"/>
                                </a:lnTo>
                                <a:lnTo>
                                  <a:pt x="2" y="254"/>
                                </a:lnTo>
                                <a:lnTo>
                                  <a:pt x="0" y="283"/>
                                </a:lnTo>
                                <a:lnTo>
                                  <a:pt x="0" y="1303"/>
                                </a:lnTo>
                                <a:lnTo>
                                  <a:pt x="1" y="1329"/>
                                </a:lnTo>
                                <a:lnTo>
                                  <a:pt x="6" y="1357"/>
                                </a:lnTo>
                                <a:lnTo>
                                  <a:pt x="12" y="1385"/>
                                </a:lnTo>
                                <a:lnTo>
                                  <a:pt x="22" y="1411"/>
                                </a:lnTo>
                                <a:lnTo>
                                  <a:pt x="34" y="1436"/>
                                </a:lnTo>
                                <a:lnTo>
                                  <a:pt x="48" y="1460"/>
                                </a:lnTo>
                                <a:lnTo>
                                  <a:pt x="64" y="1482"/>
                                </a:lnTo>
                                <a:lnTo>
                                  <a:pt x="82" y="1502"/>
                                </a:lnTo>
                                <a:lnTo>
                                  <a:pt x="102" y="1520"/>
                                </a:lnTo>
                                <a:lnTo>
                                  <a:pt x="124" y="1537"/>
                                </a:lnTo>
                                <a:lnTo>
                                  <a:pt x="148" y="1551"/>
                                </a:lnTo>
                                <a:lnTo>
                                  <a:pt x="172" y="1563"/>
                                </a:lnTo>
                                <a:lnTo>
                                  <a:pt x="198" y="1573"/>
                                </a:lnTo>
                                <a:lnTo>
                                  <a:pt x="226" y="1580"/>
                                </a:lnTo>
                                <a:lnTo>
                                  <a:pt x="254" y="1584"/>
                                </a:lnTo>
                                <a:lnTo>
                                  <a:pt x="283" y="1586"/>
                                </a:lnTo>
                                <a:lnTo>
                                  <a:pt x="8566" y="1586"/>
                                </a:lnTo>
                                <a:lnTo>
                                  <a:pt x="8593" y="1585"/>
                                </a:lnTo>
                                <a:lnTo>
                                  <a:pt x="8621" y="1581"/>
                                </a:lnTo>
                                <a:lnTo>
                                  <a:pt x="8649" y="1574"/>
                                </a:lnTo>
                                <a:lnTo>
                                  <a:pt x="8675" y="1564"/>
                                </a:lnTo>
                                <a:lnTo>
                                  <a:pt x="8693" y="1556"/>
                                </a:lnTo>
                                <a:lnTo>
                                  <a:pt x="284" y="1556"/>
                                </a:lnTo>
                                <a:lnTo>
                                  <a:pt x="217" y="1547"/>
                                </a:lnTo>
                                <a:lnTo>
                                  <a:pt x="156" y="1521"/>
                                </a:lnTo>
                                <a:lnTo>
                                  <a:pt x="104" y="1482"/>
                                </a:lnTo>
                                <a:lnTo>
                                  <a:pt x="65" y="1430"/>
                                </a:lnTo>
                                <a:lnTo>
                                  <a:pt x="39" y="1369"/>
                                </a:lnTo>
                                <a:lnTo>
                                  <a:pt x="30" y="1302"/>
                                </a:lnTo>
                                <a:lnTo>
                                  <a:pt x="30" y="284"/>
                                </a:lnTo>
                                <a:lnTo>
                                  <a:pt x="39" y="217"/>
                                </a:lnTo>
                                <a:lnTo>
                                  <a:pt x="65" y="156"/>
                                </a:lnTo>
                                <a:lnTo>
                                  <a:pt x="104" y="104"/>
                                </a:lnTo>
                                <a:lnTo>
                                  <a:pt x="156" y="65"/>
                                </a:lnTo>
                                <a:lnTo>
                                  <a:pt x="217" y="39"/>
                                </a:lnTo>
                                <a:lnTo>
                                  <a:pt x="284" y="30"/>
                                </a:lnTo>
                                <a:lnTo>
                                  <a:pt x="8692" y="30"/>
                                </a:lnTo>
                                <a:lnTo>
                                  <a:pt x="8678" y="23"/>
                                </a:lnTo>
                                <a:lnTo>
                                  <a:pt x="8652" y="13"/>
                                </a:lnTo>
                                <a:lnTo>
                                  <a:pt x="8625" y="6"/>
                                </a:lnTo>
                                <a:lnTo>
                                  <a:pt x="8596" y="2"/>
                                </a:lnTo>
                                <a:lnTo>
                                  <a:pt x="8567" y="0"/>
                                </a:lnTo>
                                <a:close/>
                                <a:moveTo>
                                  <a:pt x="8566" y="30"/>
                                </a:moveTo>
                                <a:lnTo>
                                  <a:pt x="284" y="30"/>
                                </a:lnTo>
                                <a:lnTo>
                                  <a:pt x="217" y="39"/>
                                </a:lnTo>
                                <a:lnTo>
                                  <a:pt x="156" y="65"/>
                                </a:lnTo>
                                <a:lnTo>
                                  <a:pt x="104" y="104"/>
                                </a:lnTo>
                                <a:lnTo>
                                  <a:pt x="65" y="156"/>
                                </a:lnTo>
                                <a:lnTo>
                                  <a:pt x="39" y="217"/>
                                </a:lnTo>
                                <a:lnTo>
                                  <a:pt x="30" y="283"/>
                                </a:lnTo>
                                <a:lnTo>
                                  <a:pt x="30" y="1302"/>
                                </a:lnTo>
                                <a:lnTo>
                                  <a:pt x="39" y="1369"/>
                                </a:lnTo>
                                <a:lnTo>
                                  <a:pt x="65" y="1430"/>
                                </a:lnTo>
                                <a:lnTo>
                                  <a:pt x="104" y="1482"/>
                                </a:lnTo>
                                <a:lnTo>
                                  <a:pt x="156" y="1521"/>
                                </a:lnTo>
                                <a:lnTo>
                                  <a:pt x="217" y="1547"/>
                                </a:lnTo>
                                <a:lnTo>
                                  <a:pt x="284" y="1556"/>
                                </a:lnTo>
                                <a:lnTo>
                                  <a:pt x="8566" y="1556"/>
                                </a:lnTo>
                                <a:lnTo>
                                  <a:pt x="8633" y="1547"/>
                                </a:lnTo>
                                <a:lnTo>
                                  <a:pt x="8682" y="1526"/>
                                </a:lnTo>
                                <a:lnTo>
                                  <a:pt x="286" y="1526"/>
                                </a:lnTo>
                                <a:lnTo>
                                  <a:pt x="263" y="1525"/>
                                </a:lnTo>
                                <a:lnTo>
                                  <a:pt x="241" y="1522"/>
                                </a:lnTo>
                                <a:lnTo>
                                  <a:pt x="219" y="1517"/>
                                </a:lnTo>
                                <a:lnTo>
                                  <a:pt x="198" y="1509"/>
                                </a:lnTo>
                                <a:lnTo>
                                  <a:pt x="179" y="1500"/>
                                </a:lnTo>
                                <a:lnTo>
                                  <a:pt x="160" y="1489"/>
                                </a:lnTo>
                                <a:lnTo>
                                  <a:pt x="143" y="1476"/>
                                </a:lnTo>
                                <a:lnTo>
                                  <a:pt x="127" y="1461"/>
                                </a:lnTo>
                                <a:lnTo>
                                  <a:pt x="112" y="1446"/>
                                </a:lnTo>
                                <a:lnTo>
                                  <a:pt x="99" y="1428"/>
                                </a:lnTo>
                                <a:lnTo>
                                  <a:pt x="88" y="1410"/>
                                </a:lnTo>
                                <a:lnTo>
                                  <a:pt x="78" y="1390"/>
                                </a:lnTo>
                                <a:lnTo>
                                  <a:pt x="71" y="1370"/>
                                </a:lnTo>
                                <a:lnTo>
                                  <a:pt x="65" y="1349"/>
                                </a:lnTo>
                                <a:lnTo>
                                  <a:pt x="61" y="1326"/>
                                </a:lnTo>
                                <a:lnTo>
                                  <a:pt x="60" y="1303"/>
                                </a:lnTo>
                                <a:lnTo>
                                  <a:pt x="60" y="283"/>
                                </a:lnTo>
                                <a:lnTo>
                                  <a:pt x="61" y="263"/>
                                </a:lnTo>
                                <a:lnTo>
                                  <a:pt x="64" y="241"/>
                                </a:lnTo>
                                <a:lnTo>
                                  <a:pt x="70" y="219"/>
                                </a:lnTo>
                                <a:lnTo>
                                  <a:pt x="77" y="199"/>
                                </a:lnTo>
                                <a:lnTo>
                                  <a:pt x="86" y="179"/>
                                </a:lnTo>
                                <a:lnTo>
                                  <a:pt x="98" y="160"/>
                                </a:lnTo>
                                <a:lnTo>
                                  <a:pt x="110" y="143"/>
                                </a:lnTo>
                                <a:lnTo>
                                  <a:pt x="125" y="127"/>
                                </a:lnTo>
                                <a:lnTo>
                                  <a:pt x="141" y="112"/>
                                </a:lnTo>
                                <a:lnTo>
                                  <a:pt x="158" y="99"/>
                                </a:lnTo>
                                <a:lnTo>
                                  <a:pt x="176" y="88"/>
                                </a:lnTo>
                                <a:lnTo>
                                  <a:pt x="196" y="78"/>
                                </a:lnTo>
                                <a:lnTo>
                                  <a:pt x="216" y="70"/>
                                </a:lnTo>
                                <a:lnTo>
                                  <a:pt x="237" y="65"/>
                                </a:lnTo>
                                <a:lnTo>
                                  <a:pt x="260" y="61"/>
                                </a:lnTo>
                                <a:lnTo>
                                  <a:pt x="284" y="60"/>
                                </a:lnTo>
                                <a:lnTo>
                                  <a:pt x="8683" y="60"/>
                                </a:lnTo>
                                <a:lnTo>
                                  <a:pt x="8633" y="39"/>
                                </a:lnTo>
                                <a:lnTo>
                                  <a:pt x="8566" y="30"/>
                                </a:lnTo>
                                <a:close/>
                                <a:moveTo>
                                  <a:pt x="8692" y="30"/>
                                </a:moveTo>
                                <a:lnTo>
                                  <a:pt x="8566" y="30"/>
                                </a:lnTo>
                                <a:lnTo>
                                  <a:pt x="8633" y="39"/>
                                </a:lnTo>
                                <a:lnTo>
                                  <a:pt x="8694" y="65"/>
                                </a:lnTo>
                                <a:lnTo>
                                  <a:pt x="8746" y="104"/>
                                </a:lnTo>
                                <a:lnTo>
                                  <a:pt x="8785" y="156"/>
                                </a:lnTo>
                                <a:lnTo>
                                  <a:pt x="8811" y="217"/>
                                </a:lnTo>
                                <a:lnTo>
                                  <a:pt x="8820" y="283"/>
                                </a:lnTo>
                                <a:lnTo>
                                  <a:pt x="8820" y="1302"/>
                                </a:lnTo>
                                <a:lnTo>
                                  <a:pt x="8811" y="1369"/>
                                </a:lnTo>
                                <a:lnTo>
                                  <a:pt x="8785" y="1430"/>
                                </a:lnTo>
                                <a:lnTo>
                                  <a:pt x="8746" y="1482"/>
                                </a:lnTo>
                                <a:lnTo>
                                  <a:pt x="8694" y="1521"/>
                                </a:lnTo>
                                <a:lnTo>
                                  <a:pt x="8633" y="1547"/>
                                </a:lnTo>
                                <a:lnTo>
                                  <a:pt x="8566" y="1556"/>
                                </a:lnTo>
                                <a:lnTo>
                                  <a:pt x="8693" y="1556"/>
                                </a:lnTo>
                                <a:lnTo>
                                  <a:pt x="8700" y="1552"/>
                                </a:lnTo>
                                <a:lnTo>
                                  <a:pt x="8724" y="1538"/>
                                </a:lnTo>
                                <a:lnTo>
                                  <a:pt x="8745" y="1522"/>
                                </a:lnTo>
                                <a:lnTo>
                                  <a:pt x="8766" y="1504"/>
                                </a:lnTo>
                                <a:lnTo>
                                  <a:pt x="8784" y="1484"/>
                                </a:lnTo>
                                <a:lnTo>
                                  <a:pt x="8801" y="1462"/>
                                </a:lnTo>
                                <a:lnTo>
                                  <a:pt x="8815" y="1439"/>
                                </a:lnTo>
                                <a:lnTo>
                                  <a:pt x="8827" y="1414"/>
                                </a:lnTo>
                                <a:lnTo>
                                  <a:pt x="8837" y="1388"/>
                                </a:lnTo>
                                <a:lnTo>
                                  <a:pt x="8844" y="1361"/>
                                </a:lnTo>
                                <a:lnTo>
                                  <a:pt x="8848" y="1332"/>
                                </a:lnTo>
                                <a:lnTo>
                                  <a:pt x="8850" y="1303"/>
                                </a:lnTo>
                                <a:lnTo>
                                  <a:pt x="8850" y="283"/>
                                </a:lnTo>
                                <a:lnTo>
                                  <a:pt x="8849" y="257"/>
                                </a:lnTo>
                                <a:lnTo>
                                  <a:pt x="8845" y="229"/>
                                </a:lnTo>
                                <a:lnTo>
                                  <a:pt x="8838" y="201"/>
                                </a:lnTo>
                                <a:lnTo>
                                  <a:pt x="8828" y="175"/>
                                </a:lnTo>
                                <a:lnTo>
                                  <a:pt x="8816" y="150"/>
                                </a:lnTo>
                                <a:lnTo>
                                  <a:pt x="8802" y="127"/>
                                </a:lnTo>
                                <a:lnTo>
                                  <a:pt x="8786" y="104"/>
                                </a:lnTo>
                                <a:lnTo>
                                  <a:pt x="8768" y="84"/>
                                </a:lnTo>
                                <a:lnTo>
                                  <a:pt x="8748" y="66"/>
                                </a:lnTo>
                                <a:lnTo>
                                  <a:pt x="8726" y="49"/>
                                </a:lnTo>
                                <a:lnTo>
                                  <a:pt x="8703" y="35"/>
                                </a:lnTo>
                                <a:lnTo>
                                  <a:pt x="8692" y="30"/>
                                </a:lnTo>
                                <a:close/>
                                <a:moveTo>
                                  <a:pt x="8564" y="60"/>
                                </a:moveTo>
                                <a:lnTo>
                                  <a:pt x="284" y="60"/>
                                </a:lnTo>
                                <a:lnTo>
                                  <a:pt x="260" y="61"/>
                                </a:lnTo>
                                <a:lnTo>
                                  <a:pt x="237" y="65"/>
                                </a:lnTo>
                                <a:lnTo>
                                  <a:pt x="216" y="70"/>
                                </a:lnTo>
                                <a:lnTo>
                                  <a:pt x="196" y="78"/>
                                </a:lnTo>
                                <a:lnTo>
                                  <a:pt x="176" y="88"/>
                                </a:lnTo>
                                <a:lnTo>
                                  <a:pt x="158" y="99"/>
                                </a:lnTo>
                                <a:lnTo>
                                  <a:pt x="141" y="112"/>
                                </a:lnTo>
                                <a:lnTo>
                                  <a:pt x="125" y="127"/>
                                </a:lnTo>
                                <a:lnTo>
                                  <a:pt x="110" y="143"/>
                                </a:lnTo>
                                <a:lnTo>
                                  <a:pt x="98" y="160"/>
                                </a:lnTo>
                                <a:lnTo>
                                  <a:pt x="86" y="179"/>
                                </a:lnTo>
                                <a:lnTo>
                                  <a:pt x="77" y="199"/>
                                </a:lnTo>
                                <a:lnTo>
                                  <a:pt x="70" y="219"/>
                                </a:lnTo>
                                <a:lnTo>
                                  <a:pt x="64" y="241"/>
                                </a:lnTo>
                                <a:lnTo>
                                  <a:pt x="61" y="263"/>
                                </a:lnTo>
                                <a:lnTo>
                                  <a:pt x="60" y="283"/>
                                </a:lnTo>
                                <a:lnTo>
                                  <a:pt x="60" y="1303"/>
                                </a:lnTo>
                                <a:lnTo>
                                  <a:pt x="61" y="1326"/>
                                </a:lnTo>
                                <a:lnTo>
                                  <a:pt x="65" y="1349"/>
                                </a:lnTo>
                                <a:lnTo>
                                  <a:pt x="71" y="1370"/>
                                </a:lnTo>
                                <a:lnTo>
                                  <a:pt x="78" y="1390"/>
                                </a:lnTo>
                                <a:lnTo>
                                  <a:pt x="88" y="1410"/>
                                </a:lnTo>
                                <a:lnTo>
                                  <a:pt x="99" y="1428"/>
                                </a:lnTo>
                                <a:lnTo>
                                  <a:pt x="112" y="1446"/>
                                </a:lnTo>
                                <a:lnTo>
                                  <a:pt x="127" y="1461"/>
                                </a:lnTo>
                                <a:lnTo>
                                  <a:pt x="143" y="1476"/>
                                </a:lnTo>
                                <a:lnTo>
                                  <a:pt x="160" y="1489"/>
                                </a:lnTo>
                                <a:lnTo>
                                  <a:pt x="179" y="1500"/>
                                </a:lnTo>
                                <a:lnTo>
                                  <a:pt x="198" y="1509"/>
                                </a:lnTo>
                                <a:lnTo>
                                  <a:pt x="219" y="1517"/>
                                </a:lnTo>
                                <a:lnTo>
                                  <a:pt x="241" y="1522"/>
                                </a:lnTo>
                                <a:lnTo>
                                  <a:pt x="263" y="1525"/>
                                </a:lnTo>
                                <a:lnTo>
                                  <a:pt x="286" y="1526"/>
                                </a:lnTo>
                                <a:lnTo>
                                  <a:pt x="8566" y="1526"/>
                                </a:lnTo>
                                <a:lnTo>
                                  <a:pt x="8590" y="1525"/>
                                </a:lnTo>
                                <a:lnTo>
                                  <a:pt x="8613" y="1521"/>
                                </a:lnTo>
                                <a:lnTo>
                                  <a:pt x="8634" y="1516"/>
                                </a:lnTo>
                                <a:lnTo>
                                  <a:pt x="8654" y="1508"/>
                                </a:lnTo>
                                <a:lnTo>
                                  <a:pt x="8674" y="1498"/>
                                </a:lnTo>
                                <a:lnTo>
                                  <a:pt x="8692" y="1487"/>
                                </a:lnTo>
                                <a:lnTo>
                                  <a:pt x="8710" y="1474"/>
                                </a:lnTo>
                                <a:lnTo>
                                  <a:pt x="8725" y="1459"/>
                                </a:lnTo>
                                <a:lnTo>
                                  <a:pt x="8740" y="1443"/>
                                </a:lnTo>
                                <a:lnTo>
                                  <a:pt x="8752" y="1426"/>
                                </a:lnTo>
                                <a:lnTo>
                                  <a:pt x="8764" y="1407"/>
                                </a:lnTo>
                                <a:lnTo>
                                  <a:pt x="8773" y="1388"/>
                                </a:lnTo>
                                <a:lnTo>
                                  <a:pt x="8781" y="1367"/>
                                </a:lnTo>
                                <a:lnTo>
                                  <a:pt x="8786" y="1345"/>
                                </a:lnTo>
                                <a:lnTo>
                                  <a:pt x="8789" y="1323"/>
                                </a:lnTo>
                                <a:lnTo>
                                  <a:pt x="8790" y="1303"/>
                                </a:lnTo>
                                <a:lnTo>
                                  <a:pt x="8790" y="283"/>
                                </a:lnTo>
                                <a:lnTo>
                                  <a:pt x="8789" y="260"/>
                                </a:lnTo>
                                <a:lnTo>
                                  <a:pt x="8785" y="237"/>
                                </a:lnTo>
                                <a:lnTo>
                                  <a:pt x="8780" y="216"/>
                                </a:lnTo>
                                <a:lnTo>
                                  <a:pt x="8772" y="196"/>
                                </a:lnTo>
                                <a:lnTo>
                                  <a:pt x="8762" y="176"/>
                                </a:lnTo>
                                <a:lnTo>
                                  <a:pt x="8751" y="158"/>
                                </a:lnTo>
                                <a:lnTo>
                                  <a:pt x="8738" y="140"/>
                                </a:lnTo>
                                <a:lnTo>
                                  <a:pt x="8723" y="125"/>
                                </a:lnTo>
                                <a:lnTo>
                                  <a:pt x="8707" y="110"/>
                                </a:lnTo>
                                <a:lnTo>
                                  <a:pt x="8690" y="98"/>
                                </a:lnTo>
                                <a:lnTo>
                                  <a:pt x="8671" y="86"/>
                                </a:lnTo>
                                <a:lnTo>
                                  <a:pt x="8652" y="77"/>
                                </a:lnTo>
                                <a:lnTo>
                                  <a:pt x="8631" y="70"/>
                                </a:lnTo>
                                <a:lnTo>
                                  <a:pt x="8609" y="64"/>
                                </a:lnTo>
                                <a:lnTo>
                                  <a:pt x="8587" y="61"/>
                                </a:lnTo>
                                <a:lnTo>
                                  <a:pt x="8564" y="60"/>
                                </a:lnTo>
                                <a:close/>
                                <a:moveTo>
                                  <a:pt x="8683" y="60"/>
                                </a:moveTo>
                                <a:lnTo>
                                  <a:pt x="8564" y="60"/>
                                </a:lnTo>
                                <a:lnTo>
                                  <a:pt x="8587" y="61"/>
                                </a:lnTo>
                                <a:lnTo>
                                  <a:pt x="8609" y="64"/>
                                </a:lnTo>
                                <a:lnTo>
                                  <a:pt x="8631" y="70"/>
                                </a:lnTo>
                                <a:lnTo>
                                  <a:pt x="8652" y="77"/>
                                </a:lnTo>
                                <a:lnTo>
                                  <a:pt x="8671" y="86"/>
                                </a:lnTo>
                                <a:lnTo>
                                  <a:pt x="8690" y="98"/>
                                </a:lnTo>
                                <a:lnTo>
                                  <a:pt x="8707" y="110"/>
                                </a:lnTo>
                                <a:lnTo>
                                  <a:pt x="8723" y="125"/>
                                </a:lnTo>
                                <a:lnTo>
                                  <a:pt x="8738" y="140"/>
                                </a:lnTo>
                                <a:lnTo>
                                  <a:pt x="8751" y="158"/>
                                </a:lnTo>
                                <a:lnTo>
                                  <a:pt x="8762" y="176"/>
                                </a:lnTo>
                                <a:lnTo>
                                  <a:pt x="8772" y="196"/>
                                </a:lnTo>
                                <a:lnTo>
                                  <a:pt x="8780" y="216"/>
                                </a:lnTo>
                                <a:lnTo>
                                  <a:pt x="8785" y="237"/>
                                </a:lnTo>
                                <a:lnTo>
                                  <a:pt x="8789" y="260"/>
                                </a:lnTo>
                                <a:lnTo>
                                  <a:pt x="8790" y="283"/>
                                </a:lnTo>
                                <a:lnTo>
                                  <a:pt x="8790" y="1303"/>
                                </a:lnTo>
                                <a:lnTo>
                                  <a:pt x="8789" y="1323"/>
                                </a:lnTo>
                                <a:lnTo>
                                  <a:pt x="8786" y="1345"/>
                                </a:lnTo>
                                <a:lnTo>
                                  <a:pt x="8781" y="1367"/>
                                </a:lnTo>
                                <a:lnTo>
                                  <a:pt x="8773" y="1388"/>
                                </a:lnTo>
                                <a:lnTo>
                                  <a:pt x="8764" y="1407"/>
                                </a:lnTo>
                                <a:lnTo>
                                  <a:pt x="8752" y="1426"/>
                                </a:lnTo>
                                <a:lnTo>
                                  <a:pt x="8740" y="1443"/>
                                </a:lnTo>
                                <a:lnTo>
                                  <a:pt x="8725" y="1459"/>
                                </a:lnTo>
                                <a:lnTo>
                                  <a:pt x="8710" y="1474"/>
                                </a:lnTo>
                                <a:lnTo>
                                  <a:pt x="8692" y="1487"/>
                                </a:lnTo>
                                <a:lnTo>
                                  <a:pt x="8674" y="1498"/>
                                </a:lnTo>
                                <a:lnTo>
                                  <a:pt x="8654" y="1508"/>
                                </a:lnTo>
                                <a:lnTo>
                                  <a:pt x="8634" y="1516"/>
                                </a:lnTo>
                                <a:lnTo>
                                  <a:pt x="8613" y="1521"/>
                                </a:lnTo>
                                <a:lnTo>
                                  <a:pt x="8590" y="1525"/>
                                </a:lnTo>
                                <a:lnTo>
                                  <a:pt x="8566" y="1526"/>
                                </a:lnTo>
                                <a:lnTo>
                                  <a:pt x="286" y="1526"/>
                                </a:lnTo>
                                <a:lnTo>
                                  <a:pt x="8682" y="1526"/>
                                </a:lnTo>
                                <a:lnTo>
                                  <a:pt x="8694" y="1521"/>
                                </a:lnTo>
                                <a:lnTo>
                                  <a:pt x="8746" y="1482"/>
                                </a:lnTo>
                                <a:lnTo>
                                  <a:pt x="8785" y="1430"/>
                                </a:lnTo>
                                <a:lnTo>
                                  <a:pt x="8811" y="1369"/>
                                </a:lnTo>
                                <a:lnTo>
                                  <a:pt x="8820" y="1302"/>
                                </a:lnTo>
                                <a:lnTo>
                                  <a:pt x="8820" y="284"/>
                                </a:lnTo>
                                <a:lnTo>
                                  <a:pt x="8811" y="217"/>
                                </a:lnTo>
                                <a:lnTo>
                                  <a:pt x="8785" y="156"/>
                                </a:lnTo>
                                <a:lnTo>
                                  <a:pt x="8746" y="104"/>
                                </a:lnTo>
                                <a:lnTo>
                                  <a:pt x="8694" y="65"/>
                                </a:lnTo>
                                <a:lnTo>
                                  <a:pt x="8683"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19"/>
                        <wps:cNvSpPr>
                          <a:spLocks/>
                        </wps:cNvSpPr>
                        <wps:spPr bwMode="auto">
                          <a:xfrm>
                            <a:off x="1389" y="-1458"/>
                            <a:ext cx="8790" cy="1526"/>
                          </a:xfrm>
                          <a:custGeom>
                            <a:avLst/>
                            <a:gdLst>
                              <a:gd name="T0" fmla="+- 0 9925 1389"/>
                              <a:gd name="T1" fmla="*/ T0 w 8790"/>
                              <a:gd name="T2" fmla="+- 0 -1458 -1458"/>
                              <a:gd name="T3" fmla="*/ -1458 h 1526"/>
                              <a:gd name="T4" fmla="+- 0 1643 1389"/>
                              <a:gd name="T5" fmla="*/ T4 w 8790"/>
                              <a:gd name="T6" fmla="+- 0 -1458 -1458"/>
                              <a:gd name="T7" fmla="*/ -1458 h 1526"/>
                              <a:gd name="T8" fmla="+- 0 1576 1389"/>
                              <a:gd name="T9" fmla="*/ T8 w 8790"/>
                              <a:gd name="T10" fmla="+- 0 -1449 -1458"/>
                              <a:gd name="T11" fmla="*/ -1449 h 1526"/>
                              <a:gd name="T12" fmla="+- 0 1515 1389"/>
                              <a:gd name="T13" fmla="*/ T12 w 8790"/>
                              <a:gd name="T14" fmla="+- 0 -1423 -1458"/>
                              <a:gd name="T15" fmla="*/ -1423 h 1526"/>
                              <a:gd name="T16" fmla="+- 0 1463 1389"/>
                              <a:gd name="T17" fmla="*/ T16 w 8790"/>
                              <a:gd name="T18" fmla="+- 0 -1384 -1458"/>
                              <a:gd name="T19" fmla="*/ -1384 h 1526"/>
                              <a:gd name="T20" fmla="+- 0 1424 1389"/>
                              <a:gd name="T21" fmla="*/ T20 w 8790"/>
                              <a:gd name="T22" fmla="+- 0 -1332 -1458"/>
                              <a:gd name="T23" fmla="*/ -1332 h 1526"/>
                              <a:gd name="T24" fmla="+- 0 1398 1389"/>
                              <a:gd name="T25" fmla="*/ T24 w 8790"/>
                              <a:gd name="T26" fmla="+- 0 -1271 -1458"/>
                              <a:gd name="T27" fmla="*/ -1271 h 1526"/>
                              <a:gd name="T28" fmla="+- 0 1389 1389"/>
                              <a:gd name="T29" fmla="*/ T28 w 8790"/>
                              <a:gd name="T30" fmla="+- 0 -1204 -1458"/>
                              <a:gd name="T31" fmla="*/ -1204 h 1526"/>
                              <a:gd name="T32" fmla="+- 0 1389 1389"/>
                              <a:gd name="T33" fmla="*/ T32 w 8790"/>
                              <a:gd name="T34" fmla="+- 0 -186 -1458"/>
                              <a:gd name="T35" fmla="*/ -186 h 1526"/>
                              <a:gd name="T36" fmla="+- 0 1398 1389"/>
                              <a:gd name="T37" fmla="*/ T36 w 8790"/>
                              <a:gd name="T38" fmla="+- 0 -119 -1458"/>
                              <a:gd name="T39" fmla="*/ -119 h 1526"/>
                              <a:gd name="T40" fmla="+- 0 1424 1389"/>
                              <a:gd name="T41" fmla="*/ T40 w 8790"/>
                              <a:gd name="T42" fmla="+- 0 -58 -1458"/>
                              <a:gd name="T43" fmla="*/ -58 h 1526"/>
                              <a:gd name="T44" fmla="+- 0 1463 1389"/>
                              <a:gd name="T45" fmla="*/ T44 w 8790"/>
                              <a:gd name="T46" fmla="+- 0 -6 -1458"/>
                              <a:gd name="T47" fmla="*/ -6 h 1526"/>
                              <a:gd name="T48" fmla="+- 0 1515 1389"/>
                              <a:gd name="T49" fmla="*/ T48 w 8790"/>
                              <a:gd name="T50" fmla="+- 0 33 -1458"/>
                              <a:gd name="T51" fmla="*/ 33 h 1526"/>
                              <a:gd name="T52" fmla="+- 0 1576 1389"/>
                              <a:gd name="T53" fmla="*/ T52 w 8790"/>
                              <a:gd name="T54" fmla="+- 0 59 -1458"/>
                              <a:gd name="T55" fmla="*/ 59 h 1526"/>
                              <a:gd name="T56" fmla="+- 0 1643 1389"/>
                              <a:gd name="T57" fmla="*/ T56 w 8790"/>
                              <a:gd name="T58" fmla="+- 0 68 -1458"/>
                              <a:gd name="T59" fmla="*/ 68 h 1526"/>
                              <a:gd name="T60" fmla="+- 0 9925 1389"/>
                              <a:gd name="T61" fmla="*/ T60 w 8790"/>
                              <a:gd name="T62" fmla="+- 0 68 -1458"/>
                              <a:gd name="T63" fmla="*/ 68 h 1526"/>
                              <a:gd name="T64" fmla="+- 0 9992 1389"/>
                              <a:gd name="T65" fmla="*/ T64 w 8790"/>
                              <a:gd name="T66" fmla="+- 0 59 -1458"/>
                              <a:gd name="T67" fmla="*/ 59 h 1526"/>
                              <a:gd name="T68" fmla="+- 0 10053 1389"/>
                              <a:gd name="T69" fmla="*/ T68 w 8790"/>
                              <a:gd name="T70" fmla="+- 0 33 -1458"/>
                              <a:gd name="T71" fmla="*/ 33 h 1526"/>
                              <a:gd name="T72" fmla="+- 0 10105 1389"/>
                              <a:gd name="T73" fmla="*/ T72 w 8790"/>
                              <a:gd name="T74" fmla="+- 0 -6 -1458"/>
                              <a:gd name="T75" fmla="*/ -6 h 1526"/>
                              <a:gd name="T76" fmla="+- 0 10144 1389"/>
                              <a:gd name="T77" fmla="*/ T76 w 8790"/>
                              <a:gd name="T78" fmla="+- 0 -58 -1458"/>
                              <a:gd name="T79" fmla="*/ -58 h 1526"/>
                              <a:gd name="T80" fmla="+- 0 10170 1389"/>
                              <a:gd name="T81" fmla="*/ T80 w 8790"/>
                              <a:gd name="T82" fmla="+- 0 -119 -1458"/>
                              <a:gd name="T83" fmla="*/ -119 h 1526"/>
                              <a:gd name="T84" fmla="+- 0 10179 1389"/>
                              <a:gd name="T85" fmla="*/ T84 w 8790"/>
                              <a:gd name="T86" fmla="+- 0 -186 -1458"/>
                              <a:gd name="T87" fmla="*/ -186 h 1526"/>
                              <a:gd name="T88" fmla="+- 0 10179 1389"/>
                              <a:gd name="T89" fmla="*/ T88 w 8790"/>
                              <a:gd name="T90" fmla="+- 0 -1204 -1458"/>
                              <a:gd name="T91" fmla="*/ -1204 h 1526"/>
                              <a:gd name="T92" fmla="+- 0 10170 1389"/>
                              <a:gd name="T93" fmla="*/ T92 w 8790"/>
                              <a:gd name="T94" fmla="+- 0 -1271 -1458"/>
                              <a:gd name="T95" fmla="*/ -1271 h 1526"/>
                              <a:gd name="T96" fmla="+- 0 10144 1389"/>
                              <a:gd name="T97" fmla="*/ T96 w 8790"/>
                              <a:gd name="T98" fmla="+- 0 -1332 -1458"/>
                              <a:gd name="T99" fmla="*/ -1332 h 1526"/>
                              <a:gd name="T100" fmla="+- 0 10105 1389"/>
                              <a:gd name="T101" fmla="*/ T100 w 8790"/>
                              <a:gd name="T102" fmla="+- 0 -1384 -1458"/>
                              <a:gd name="T103" fmla="*/ -1384 h 1526"/>
                              <a:gd name="T104" fmla="+- 0 10053 1389"/>
                              <a:gd name="T105" fmla="*/ T104 w 8790"/>
                              <a:gd name="T106" fmla="+- 0 -1423 -1458"/>
                              <a:gd name="T107" fmla="*/ -1423 h 1526"/>
                              <a:gd name="T108" fmla="+- 0 9992 1389"/>
                              <a:gd name="T109" fmla="*/ T108 w 8790"/>
                              <a:gd name="T110" fmla="+- 0 -1449 -1458"/>
                              <a:gd name="T111" fmla="*/ -1449 h 1526"/>
                              <a:gd name="T112" fmla="+- 0 9925 1389"/>
                              <a:gd name="T113" fmla="*/ T112 w 8790"/>
                              <a:gd name="T114" fmla="+- 0 -1458 -1458"/>
                              <a:gd name="T115" fmla="*/ -1458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90" h="1526">
                                <a:moveTo>
                                  <a:pt x="8536" y="0"/>
                                </a:moveTo>
                                <a:lnTo>
                                  <a:pt x="254" y="0"/>
                                </a:lnTo>
                                <a:lnTo>
                                  <a:pt x="187" y="9"/>
                                </a:lnTo>
                                <a:lnTo>
                                  <a:pt x="126" y="35"/>
                                </a:lnTo>
                                <a:lnTo>
                                  <a:pt x="74" y="74"/>
                                </a:lnTo>
                                <a:lnTo>
                                  <a:pt x="35" y="126"/>
                                </a:lnTo>
                                <a:lnTo>
                                  <a:pt x="9" y="187"/>
                                </a:lnTo>
                                <a:lnTo>
                                  <a:pt x="0" y="254"/>
                                </a:lnTo>
                                <a:lnTo>
                                  <a:pt x="0" y="1272"/>
                                </a:lnTo>
                                <a:lnTo>
                                  <a:pt x="9" y="1339"/>
                                </a:lnTo>
                                <a:lnTo>
                                  <a:pt x="35" y="1400"/>
                                </a:lnTo>
                                <a:lnTo>
                                  <a:pt x="74" y="1452"/>
                                </a:lnTo>
                                <a:lnTo>
                                  <a:pt x="126" y="1491"/>
                                </a:lnTo>
                                <a:lnTo>
                                  <a:pt x="187" y="1517"/>
                                </a:lnTo>
                                <a:lnTo>
                                  <a:pt x="254" y="1526"/>
                                </a:lnTo>
                                <a:lnTo>
                                  <a:pt x="8536" y="1526"/>
                                </a:lnTo>
                                <a:lnTo>
                                  <a:pt x="8603" y="1517"/>
                                </a:lnTo>
                                <a:lnTo>
                                  <a:pt x="8664" y="1491"/>
                                </a:lnTo>
                                <a:lnTo>
                                  <a:pt x="8716" y="1452"/>
                                </a:lnTo>
                                <a:lnTo>
                                  <a:pt x="8755" y="1400"/>
                                </a:lnTo>
                                <a:lnTo>
                                  <a:pt x="8781" y="1339"/>
                                </a:lnTo>
                                <a:lnTo>
                                  <a:pt x="8790" y="1272"/>
                                </a:lnTo>
                                <a:lnTo>
                                  <a:pt x="8790" y="254"/>
                                </a:lnTo>
                                <a:lnTo>
                                  <a:pt x="8781" y="187"/>
                                </a:lnTo>
                                <a:lnTo>
                                  <a:pt x="8755" y="126"/>
                                </a:lnTo>
                                <a:lnTo>
                                  <a:pt x="8716" y="74"/>
                                </a:lnTo>
                                <a:lnTo>
                                  <a:pt x="8664" y="35"/>
                                </a:lnTo>
                                <a:lnTo>
                                  <a:pt x="8603" y="9"/>
                                </a:lnTo>
                                <a:lnTo>
                                  <a:pt x="853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20"/>
                        <wps:cNvSpPr>
                          <a:spLocks/>
                        </wps:cNvSpPr>
                        <wps:spPr bwMode="auto">
                          <a:xfrm>
                            <a:off x="1389" y="-1458"/>
                            <a:ext cx="8790" cy="1526"/>
                          </a:xfrm>
                          <a:custGeom>
                            <a:avLst/>
                            <a:gdLst>
                              <a:gd name="T0" fmla="+- 0 1643 1389"/>
                              <a:gd name="T1" fmla="*/ T0 w 8790"/>
                              <a:gd name="T2" fmla="+- 0 -1458 -1458"/>
                              <a:gd name="T3" fmla="*/ -1458 h 1526"/>
                              <a:gd name="T4" fmla="+- 0 1576 1389"/>
                              <a:gd name="T5" fmla="*/ T4 w 8790"/>
                              <a:gd name="T6" fmla="+- 0 -1449 -1458"/>
                              <a:gd name="T7" fmla="*/ -1449 h 1526"/>
                              <a:gd name="T8" fmla="+- 0 1515 1389"/>
                              <a:gd name="T9" fmla="*/ T8 w 8790"/>
                              <a:gd name="T10" fmla="+- 0 -1423 -1458"/>
                              <a:gd name="T11" fmla="*/ -1423 h 1526"/>
                              <a:gd name="T12" fmla="+- 0 1463 1389"/>
                              <a:gd name="T13" fmla="*/ T12 w 8790"/>
                              <a:gd name="T14" fmla="+- 0 -1384 -1458"/>
                              <a:gd name="T15" fmla="*/ -1384 h 1526"/>
                              <a:gd name="T16" fmla="+- 0 1424 1389"/>
                              <a:gd name="T17" fmla="*/ T16 w 8790"/>
                              <a:gd name="T18" fmla="+- 0 -1332 -1458"/>
                              <a:gd name="T19" fmla="*/ -1332 h 1526"/>
                              <a:gd name="T20" fmla="+- 0 1398 1389"/>
                              <a:gd name="T21" fmla="*/ T20 w 8790"/>
                              <a:gd name="T22" fmla="+- 0 -1271 -1458"/>
                              <a:gd name="T23" fmla="*/ -1271 h 1526"/>
                              <a:gd name="T24" fmla="+- 0 1389 1389"/>
                              <a:gd name="T25" fmla="*/ T24 w 8790"/>
                              <a:gd name="T26" fmla="+- 0 -1204 -1458"/>
                              <a:gd name="T27" fmla="*/ -1204 h 1526"/>
                              <a:gd name="T28" fmla="+- 0 1389 1389"/>
                              <a:gd name="T29" fmla="*/ T28 w 8790"/>
                              <a:gd name="T30" fmla="+- 0 -186 -1458"/>
                              <a:gd name="T31" fmla="*/ -186 h 1526"/>
                              <a:gd name="T32" fmla="+- 0 1398 1389"/>
                              <a:gd name="T33" fmla="*/ T32 w 8790"/>
                              <a:gd name="T34" fmla="+- 0 -119 -1458"/>
                              <a:gd name="T35" fmla="*/ -119 h 1526"/>
                              <a:gd name="T36" fmla="+- 0 1424 1389"/>
                              <a:gd name="T37" fmla="*/ T36 w 8790"/>
                              <a:gd name="T38" fmla="+- 0 -58 -1458"/>
                              <a:gd name="T39" fmla="*/ -58 h 1526"/>
                              <a:gd name="T40" fmla="+- 0 1463 1389"/>
                              <a:gd name="T41" fmla="*/ T40 w 8790"/>
                              <a:gd name="T42" fmla="+- 0 -6 -1458"/>
                              <a:gd name="T43" fmla="*/ -6 h 1526"/>
                              <a:gd name="T44" fmla="+- 0 1515 1389"/>
                              <a:gd name="T45" fmla="*/ T44 w 8790"/>
                              <a:gd name="T46" fmla="+- 0 33 -1458"/>
                              <a:gd name="T47" fmla="*/ 33 h 1526"/>
                              <a:gd name="T48" fmla="+- 0 1576 1389"/>
                              <a:gd name="T49" fmla="*/ T48 w 8790"/>
                              <a:gd name="T50" fmla="+- 0 59 -1458"/>
                              <a:gd name="T51" fmla="*/ 59 h 1526"/>
                              <a:gd name="T52" fmla="+- 0 1643 1389"/>
                              <a:gd name="T53" fmla="*/ T52 w 8790"/>
                              <a:gd name="T54" fmla="+- 0 68 -1458"/>
                              <a:gd name="T55" fmla="*/ 68 h 1526"/>
                              <a:gd name="T56" fmla="+- 0 9925 1389"/>
                              <a:gd name="T57" fmla="*/ T56 w 8790"/>
                              <a:gd name="T58" fmla="+- 0 68 -1458"/>
                              <a:gd name="T59" fmla="*/ 68 h 1526"/>
                              <a:gd name="T60" fmla="+- 0 9992 1389"/>
                              <a:gd name="T61" fmla="*/ T60 w 8790"/>
                              <a:gd name="T62" fmla="+- 0 59 -1458"/>
                              <a:gd name="T63" fmla="*/ 59 h 1526"/>
                              <a:gd name="T64" fmla="+- 0 10053 1389"/>
                              <a:gd name="T65" fmla="*/ T64 w 8790"/>
                              <a:gd name="T66" fmla="+- 0 33 -1458"/>
                              <a:gd name="T67" fmla="*/ 33 h 1526"/>
                              <a:gd name="T68" fmla="+- 0 10105 1389"/>
                              <a:gd name="T69" fmla="*/ T68 w 8790"/>
                              <a:gd name="T70" fmla="+- 0 -6 -1458"/>
                              <a:gd name="T71" fmla="*/ -6 h 1526"/>
                              <a:gd name="T72" fmla="+- 0 10144 1389"/>
                              <a:gd name="T73" fmla="*/ T72 w 8790"/>
                              <a:gd name="T74" fmla="+- 0 -58 -1458"/>
                              <a:gd name="T75" fmla="*/ -58 h 1526"/>
                              <a:gd name="T76" fmla="+- 0 10170 1389"/>
                              <a:gd name="T77" fmla="*/ T76 w 8790"/>
                              <a:gd name="T78" fmla="+- 0 -119 -1458"/>
                              <a:gd name="T79" fmla="*/ -119 h 1526"/>
                              <a:gd name="T80" fmla="+- 0 10179 1389"/>
                              <a:gd name="T81" fmla="*/ T80 w 8790"/>
                              <a:gd name="T82" fmla="+- 0 -186 -1458"/>
                              <a:gd name="T83" fmla="*/ -186 h 1526"/>
                              <a:gd name="T84" fmla="+- 0 10179 1389"/>
                              <a:gd name="T85" fmla="*/ T84 w 8790"/>
                              <a:gd name="T86" fmla="+- 0 -1204 -1458"/>
                              <a:gd name="T87" fmla="*/ -1204 h 1526"/>
                              <a:gd name="T88" fmla="+- 0 10170 1389"/>
                              <a:gd name="T89" fmla="*/ T88 w 8790"/>
                              <a:gd name="T90" fmla="+- 0 -1271 -1458"/>
                              <a:gd name="T91" fmla="*/ -1271 h 1526"/>
                              <a:gd name="T92" fmla="+- 0 10144 1389"/>
                              <a:gd name="T93" fmla="*/ T92 w 8790"/>
                              <a:gd name="T94" fmla="+- 0 -1332 -1458"/>
                              <a:gd name="T95" fmla="*/ -1332 h 1526"/>
                              <a:gd name="T96" fmla="+- 0 10105 1389"/>
                              <a:gd name="T97" fmla="*/ T96 w 8790"/>
                              <a:gd name="T98" fmla="+- 0 -1384 -1458"/>
                              <a:gd name="T99" fmla="*/ -1384 h 1526"/>
                              <a:gd name="T100" fmla="+- 0 10053 1389"/>
                              <a:gd name="T101" fmla="*/ T100 w 8790"/>
                              <a:gd name="T102" fmla="+- 0 -1423 -1458"/>
                              <a:gd name="T103" fmla="*/ -1423 h 1526"/>
                              <a:gd name="T104" fmla="+- 0 9992 1389"/>
                              <a:gd name="T105" fmla="*/ T104 w 8790"/>
                              <a:gd name="T106" fmla="+- 0 -1449 -1458"/>
                              <a:gd name="T107" fmla="*/ -1449 h 1526"/>
                              <a:gd name="T108" fmla="+- 0 9925 1389"/>
                              <a:gd name="T109" fmla="*/ T108 w 8790"/>
                              <a:gd name="T110" fmla="+- 0 -1458 -1458"/>
                              <a:gd name="T111" fmla="*/ -1458 h 1526"/>
                              <a:gd name="T112" fmla="+- 0 1643 1389"/>
                              <a:gd name="T113" fmla="*/ T112 w 8790"/>
                              <a:gd name="T114" fmla="+- 0 -1458 -1458"/>
                              <a:gd name="T115" fmla="*/ -1458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90" h="1526">
                                <a:moveTo>
                                  <a:pt x="254" y="0"/>
                                </a:moveTo>
                                <a:lnTo>
                                  <a:pt x="187" y="9"/>
                                </a:lnTo>
                                <a:lnTo>
                                  <a:pt x="126" y="35"/>
                                </a:lnTo>
                                <a:lnTo>
                                  <a:pt x="74" y="74"/>
                                </a:lnTo>
                                <a:lnTo>
                                  <a:pt x="35" y="126"/>
                                </a:lnTo>
                                <a:lnTo>
                                  <a:pt x="9" y="187"/>
                                </a:lnTo>
                                <a:lnTo>
                                  <a:pt x="0" y="254"/>
                                </a:lnTo>
                                <a:lnTo>
                                  <a:pt x="0" y="1272"/>
                                </a:lnTo>
                                <a:lnTo>
                                  <a:pt x="9" y="1339"/>
                                </a:lnTo>
                                <a:lnTo>
                                  <a:pt x="35" y="1400"/>
                                </a:lnTo>
                                <a:lnTo>
                                  <a:pt x="74" y="1452"/>
                                </a:lnTo>
                                <a:lnTo>
                                  <a:pt x="126" y="1491"/>
                                </a:lnTo>
                                <a:lnTo>
                                  <a:pt x="187" y="1517"/>
                                </a:lnTo>
                                <a:lnTo>
                                  <a:pt x="254" y="1526"/>
                                </a:lnTo>
                                <a:lnTo>
                                  <a:pt x="8536" y="1526"/>
                                </a:lnTo>
                                <a:lnTo>
                                  <a:pt x="8603" y="1517"/>
                                </a:lnTo>
                                <a:lnTo>
                                  <a:pt x="8664" y="1491"/>
                                </a:lnTo>
                                <a:lnTo>
                                  <a:pt x="8716" y="1452"/>
                                </a:lnTo>
                                <a:lnTo>
                                  <a:pt x="8755" y="1400"/>
                                </a:lnTo>
                                <a:lnTo>
                                  <a:pt x="8781" y="1339"/>
                                </a:lnTo>
                                <a:lnTo>
                                  <a:pt x="8790" y="1272"/>
                                </a:lnTo>
                                <a:lnTo>
                                  <a:pt x="8790" y="254"/>
                                </a:lnTo>
                                <a:lnTo>
                                  <a:pt x="8781" y="187"/>
                                </a:lnTo>
                                <a:lnTo>
                                  <a:pt x="8755" y="126"/>
                                </a:lnTo>
                                <a:lnTo>
                                  <a:pt x="8716" y="74"/>
                                </a:lnTo>
                                <a:lnTo>
                                  <a:pt x="8664" y="35"/>
                                </a:lnTo>
                                <a:lnTo>
                                  <a:pt x="8603" y="9"/>
                                </a:lnTo>
                                <a:lnTo>
                                  <a:pt x="8536" y="0"/>
                                </a:lnTo>
                                <a:lnTo>
                                  <a:pt x="254"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Text Box 121"/>
                        <wps:cNvSpPr txBox="1">
                          <a:spLocks noChangeArrowheads="1"/>
                        </wps:cNvSpPr>
                        <wps:spPr bwMode="auto">
                          <a:xfrm>
                            <a:off x="1359" y="-1488"/>
                            <a:ext cx="8870"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92"/>
                                <w:ind w:left="268" w:right="283"/>
                                <w:jc w:val="both"/>
                                <w:rPr>
                                  <w:sz w:val="28"/>
                                </w:rPr>
                              </w:pPr>
                              <w:r>
                                <w:rPr>
                                  <w:b/>
                                  <w:color w:val="C00000"/>
                                  <w:sz w:val="28"/>
                                </w:rPr>
                                <w:t xml:space="preserve">Ma‟ruza mаshg‟ulоti mаqsаdi: </w:t>
                              </w:r>
                              <w:r>
                                <w:rPr>
                                  <w:color w:val="C00000"/>
                                  <w:sz w:val="28"/>
                                </w:rPr>
                                <w:t>Rеl‘еfining shаkllаnish оmillаri, tоg‘ tizmаlаri, tоg‘ tizmаlаrigа kiruvchi muhim tоg‘ tizimlаri, plаtоlаr, tоg‘ оrаliq bоtiqlаri, yuzаlаr. Iqlim hоsil qiluvchi оmillаrini o‗rganish.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9" o:spid="_x0000_s1041" style="position:absolute;left:0;text-align:left;margin-left:67.95pt;margin-top:-74.4pt;width:443.5pt;height:81.3pt;z-index:-251638784;mso-position-horizontal-relative:page;mso-position-vertical-relative:text" coordorigin="1359,-1488" coordsize="887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">
                <v:shape id="AutoShape 118" o:spid="_x0000_s1042" style="position:absolute;left:1379;top:-1448;width:8850;height:1586;visibility:visible;mso-wrap-style:square;v-text-anchor:top" coordsize="8850,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" path="m8567,l284,,257,1,229,5r-28,7l175,22,150,34,127,48,105,64,84,82,66,102,49,124,35,148,23,172,13,199,6,226,2,254,,283,,1303r1,26l6,1357r6,28l22,1411r12,25l48,1460r16,22l82,1502r20,18l124,1537r24,14l172,1563r26,10l226,1580r28,4l283,1586r8283,l8593,1585r28,-4l8649,1574r26,-10l8693,1556r-8409,l217,1547r-61,-26l104,1482,65,1430,39,1369r-9,-67l30,284r9,-67l65,156r39,-52l156,65,217,39r67,-9l8692,30r-14,-7l8652,13,8625,6,8596,2,8567,xm8566,30l284,30r-67,9l156,65r-52,39l65,156,39,217r-9,66l30,1302r9,67l65,1430r39,52l156,1521r61,26l284,1556r8282,l8633,1547r49,-21l286,1526r-23,-1l241,1522r-22,-5l198,1509r-19,-9l160,1489r-17,-13l127,1461r-15,-15l99,1428,88,1410,78,1390r-7,-20l65,1349r-4,-23l60,1303,60,283r1,-20l64,241r6,-22l77,199r9,-20l98,160r12,-17l125,127r16,-15l158,99,176,88,196,78r20,-8l237,65r23,-4l284,60r8399,l8633,39r-67,-9xm8692,30r-126,l8633,39r61,26l8746,104r39,52l8811,217r9,66l8820,1302r-9,67l8785,1430r-39,52l8694,1521r-61,26l8566,1556r127,l8700,1552r24,-14l8745,1522r21,-18l8784,1484r17,-22l8815,1439r12,-25l8837,1388r7,-27l8848,1332r2,-29l8850,283r-1,-26l8845,229r-7,-28l8828,175r-12,-25l8802,127r-16,-23l8768,84,8748,66,8726,49,8703,35r-11,-5xm8564,60l284,60r-24,1l237,65r-21,5l196,78,176,88,158,99r-17,13l125,127r-15,16l98,160,86,179r-9,20l70,219r-6,22l61,263r-1,20l60,1303r1,23l65,1349r6,21l78,1390r10,20l99,1428r13,18l127,1461r16,15l160,1489r19,11l198,1509r21,8l241,1522r22,3l286,1526r8280,l8590,1525r23,-4l8634,1516r20,-8l8674,1498r18,-11l8710,1474r15,-15l8740,1443r12,-17l8764,1407r9,-19l8781,1367r5,-22l8789,1323r1,-20l8790,283r-1,-23l8785,237r-5,-21l8772,196r-10,-20l8751,158r-13,-18l8723,125r-16,-15l8690,98,8671,86r-19,-9l8631,70r-22,-6l8587,61r-23,-1xm8683,60r-119,l8587,61r22,3l8631,70r21,7l8671,86r19,12l8707,110r16,15l8738,140r13,18l8762,176r10,20l8780,216r5,21l8789,260r1,23l8790,1303r-1,20l8786,1345r-5,22l8773,1388r-9,19l8752,1426r-12,17l8725,1459r-15,15l8692,1487r-18,11l8654,1508r-20,8l8613,1521r-23,4l8566,1526r-8280,l8682,1526r12,-5l8746,1482r39,-52l8811,1369r9,-67l8820,284r-9,-67l8785,156r-39,-52l8694,65r-11,-5xe" fillcolor="#1f5767" stroked="f">
                  <v:fill opacity="32896f"/>
                  <v:path arrowok="t" o:connecttype="custom" o:connectlocs="201,-1436;84,-1366;13,-1249;1,-119;48,12;148,103;283,138;8675,116;104,34;39,-1231;284,-1418;8596,-1446;156,-1383;30,-146;217,99;286,78;179,52;99,-20;61,-122;70,-1229;125,-1321;216,-1378;8633,-1409;8694,-1383;8820,-146;8633,99;8745,74;8827,-34;8850,-1165;8816,-1298;8726,-1399;260,-1387;158,-1349;86,-1269;60,-1165;78,-58;143,28;241,74;8613,73;8710,26;8773,-60;8790,-1165;8762,-1272;8690,-1350;8587,-1387;8609,-1384;8707,-1338;8772,-1252;8790,-145;8764,-41;8692,39;8590,77;8746,34;8811,-1231" o:connectangles="0,0,0,0,0,0,0,0,0,0,0,0,0,0,0,0,0,0,0,0,0,0,0,0,0,0,0,0,0,0,0,0,0,0,0,0,0,0,0,0,0,0,0,0,0,0,0,0,0,0,0,0,0,0"/>
                </v:shape>
                <v:shape id="Freeform 119" o:spid="_x0000_s1043" style="position:absolute;left:1389;top:-1458;width:8790;height:1526;visibility:visible;mso-wrap-style:square;v-text-anchor:top" coordsize="8790,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" path="m8536,l254,,187,9,126,35,74,74,35,126,9,187,,254,,1272r9,67l35,1400r39,52l126,1491r61,26l254,1526r8282,l8603,1517r61,-26l8716,1452r39,-52l8781,1339r9,-67l8790,254r-9,-67l8755,126,8716,74,8664,35,8603,9,8536,xe" fillcolor="#4aacc5" stroked="f">
                  <v:path arrowok="t" o:connecttype="custom" o:connectlocs="8536,-1458;254,-1458;187,-1449;126,-1423;74,-1384;35,-1332;9,-1271;0,-1204;0,-186;9,-119;35,-58;74,-6;126,33;187,59;254,68;8536,68;8603,59;8664,33;8716,-6;8755,-58;8781,-119;8790,-186;8790,-1204;8781,-1271;8755,-1332;8716,-1384;8664,-1423;8603,-1449;8536,-1458" o:connectangles="0,0,0,0,0,0,0,0,0,0,0,0,0,0,0,0,0,0,0,0,0,0,0,0,0,0,0,0,0"/>
                </v:shape>
                <v:shape id="Freeform 120" o:spid="_x0000_s1044" style="position:absolute;left:1389;top:-1458;width:8790;height:1526;visibility:visible;mso-wrap-style:square;v-text-anchor:top" coordsize="8790,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" path="m254,l187,9,126,35,74,74,35,126,9,187,,254,,1272r9,67l35,1400r39,52l126,1491r61,26l254,1526r8282,l8603,1517r61,-26l8716,1452r39,-52l8781,1339r9,-67l8790,254r-9,-67l8755,126,8716,74,8664,35,8603,9,8536,,254,xe" filled="f" strokecolor="#f1f1f1" strokeweight="3pt">
                  <v:path arrowok="t" o:connecttype="custom" o:connectlocs="254,-1458;187,-1449;126,-1423;74,-1384;35,-1332;9,-1271;0,-1204;0,-186;9,-119;35,-58;74,-6;126,33;187,59;254,68;8536,68;8603,59;8664,33;8716,-6;8755,-58;8781,-119;8790,-186;8790,-1204;8781,-1271;8755,-1332;8716,-1384;8664,-1423;8603,-1449;8536,-1458;254,-1458" o:connectangles="0,0,0,0,0,0,0,0,0,0,0,0,0,0,0,0,0,0,0,0,0,0,0,0,0,0,0,0,0"/>
                </v:shape>
                <v:shape id="Text Box 121" o:spid="_x0000_s1045" type="#_x0000_t202" style="position:absolute;left:1359;top:-1488;width:887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EA1007" w:rsidRDefault="00EA1007" w:rsidP="00EA1007">
                        <w:pPr>
                          <w:spacing w:before="192"/>
                          <w:ind w:left="268" w:right="283"/>
                          <w:jc w:val="both"/>
                          <w:rPr>
                            <w:sz w:val="28"/>
                          </w:rPr>
                        </w:pPr>
                        <w:r>
                          <w:rPr>
                            <w:b/>
                            <w:color w:val="C00000"/>
                            <w:sz w:val="28"/>
                          </w:rPr>
                          <w:t xml:space="preserve">Ma‟ruza mаshg‟ulоti mаqsаdi: </w:t>
                        </w:r>
                        <w:r>
                          <w:rPr>
                            <w:color w:val="C00000"/>
                            <w:sz w:val="28"/>
                          </w:rPr>
                          <w:t>Rеl‘еfining shаkllаnish оmillаri, tоg‘ tizmаlаri, tоg‘ tizmаlаrigа kiruvchi muhim tоg‘ tizimlаri, plаtоlаr, tоg‘ оrаliq bоtiqlаri, yuzаlаr. Iqlim hоsil qiluvchi оmillаrini o‗rganish.</w:t>
                        </w:r>
                      </w:p>
                    </w:txbxContent>
                  </v:textbox>
                </v:shape>
                <w10:wrap anchorx="page"/>
              </v:group>
            </w:pict>
          </mc:Fallback>
        </mc:AlternateContent>
      </w:r>
      <w:r>
        <w:t>Markaziy Osiyoning tabiiy-geografik sharoiti o‗zining xilma-xilligi va noyobligi bilan alohida ajralib turadi. Bu o‗lkada baland tog‗lar, chuqur cho‗kmalar bilan bir qatorda katta tog‗ muzliklari va bepoyon arid (qurg‗oqchil) cho‗llar joylashgan. Markaziy Osiyoning janubi va sharqida katta gigant tog‗ mintaqasi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pPr>
      <w:r>
        <w:lastRenderedPageBreak/>
        <w:t>cho‗zilib yotgan bo‗lib, unga Tyanshan, Pomir, Kopettog‗ tog‗lari kiradi. Markaziy Osiyoning g‗arbi va shimolida tog‗lar bepoyon tekisliklar bilan almashadi. Tog‗larning eng baland cho‗qqilari dengiz sathidan 7690 m gacha yuqoriga ko‗tariladi, tekisliklaridagi eng chuqur cho‗kmalari esa dengiz sathidan – 132 m gacha pastga tushadi.</w:t>
      </w:r>
    </w:p>
    <w:p w:rsidR="00EA1007" w:rsidRDefault="00EA1007" w:rsidP="00EA1007">
      <w:pPr>
        <w:pStyle w:val="a3"/>
        <w:spacing w:before="1"/>
        <w:ind w:right="1137" w:firstLine="900"/>
      </w:pPr>
      <w:r>
        <w:t>Markaziy Osiyoning tekislik qismida еr usti suvi juda kam, lekin xuddi ana shu tekislik qismidan ikkita sersuv Amudaryo va Sirdaryo daryolari oqib o‗tadi. Markaziy</w:t>
      </w:r>
      <w:r>
        <w:rPr>
          <w:spacing w:val="-9"/>
        </w:rPr>
        <w:t xml:space="preserve"> </w:t>
      </w:r>
      <w:r>
        <w:t>Osiyoning</w:t>
      </w:r>
      <w:r>
        <w:rPr>
          <w:spacing w:val="-5"/>
        </w:rPr>
        <w:t xml:space="preserve"> </w:t>
      </w:r>
      <w:r>
        <w:t>iqlimi</w:t>
      </w:r>
      <w:r>
        <w:rPr>
          <w:spacing w:val="-5"/>
        </w:rPr>
        <w:t xml:space="preserve"> </w:t>
      </w:r>
      <w:r>
        <w:t>keskin</w:t>
      </w:r>
      <w:r>
        <w:rPr>
          <w:spacing w:val="-7"/>
        </w:rPr>
        <w:t xml:space="preserve"> </w:t>
      </w:r>
      <w:r>
        <w:t>kontinental</w:t>
      </w:r>
      <w:r>
        <w:rPr>
          <w:spacing w:val="-7"/>
        </w:rPr>
        <w:t xml:space="preserve"> </w:t>
      </w:r>
      <w:r>
        <w:t>bo‗lib,</w:t>
      </w:r>
      <w:r>
        <w:rPr>
          <w:spacing w:val="-6"/>
        </w:rPr>
        <w:t xml:space="preserve"> </w:t>
      </w:r>
      <w:r>
        <w:t>yozda</w:t>
      </w:r>
      <w:r>
        <w:rPr>
          <w:spacing w:val="-7"/>
        </w:rPr>
        <w:t xml:space="preserve"> </w:t>
      </w:r>
      <w:r>
        <w:t>havoning</w:t>
      </w:r>
      <w:r>
        <w:rPr>
          <w:spacing w:val="-7"/>
        </w:rPr>
        <w:t xml:space="preserve"> </w:t>
      </w:r>
      <w:r>
        <w:t>harorati</w:t>
      </w:r>
      <w:r>
        <w:rPr>
          <w:spacing w:val="-7"/>
        </w:rPr>
        <w:t xml:space="preserve"> </w:t>
      </w:r>
      <w:r>
        <w:t>ba‘zan</w:t>
      </w:r>
    </w:p>
    <w:p w:rsidR="00EA1007" w:rsidRDefault="00EA1007" w:rsidP="00EA1007">
      <w:pPr>
        <w:pStyle w:val="a3"/>
        <w:spacing w:before="1"/>
        <w:ind w:right="1130"/>
      </w:pPr>
      <w:r>
        <w:t>+48 +50</w:t>
      </w:r>
      <w:r>
        <w:rPr>
          <w:vertAlign w:val="superscript"/>
        </w:rPr>
        <w:t>0</w:t>
      </w:r>
      <w:r>
        <w:t xml:space="preserve"> еtadi, qishda esa, –30 -35</w:t>
      </w:r>
      <w:r>
        <w:rPr>
          <w:vertAlign w:val="superscript"/>
        </w:rPr>
        <w:t>0</w:t>
      </w:r>
      <w:r>
        <w:t xml:space="preserve"> gacha sovib ketadi. Markaziy Osiyoning еr usti tuzilishi</w:t>
      </w:r>
      <w:r>
        <w:rPr>
          <w:spacing w:val="-9"/>
        </w:rPr>
        <w:t xml:space="preserve"> </w:t>
      </w:r>
      <w:r>
        <w:t>o‗ziga</w:t>
      </w:r>
      <w:r>
        <w:rPr>
          <w:spacing w:val="-9"/>
        </w:rPr>
        <w:t xml:space="preserve"> </w:t>
      </w:r>
      <w:r>
        <w:t>xos</w:t>
      </w:r>
      <w:r>
        <w:rPr>
          <w:spacing w:val="-9"/>
        </w:rPr>
        <w:t xml:space="preserve"> </w:t>
      </w:r>
      <w:r>
        <w:t>xususiyatlarga</w:t>
      </w:r>
      <w:r>
        <w:rPr>
          <w:spacing w:val="-9"/>
        </w:rPr>
        <w:t xml:space="preserve"> </w:t>
      </w:r>
      <w:r>
        <w:t>ega</w:t>
      </w:r>
      <w:r>
        <w:rPr>
          <w:spacing w:val="-10"/>
        </w:rPr>
        <w:t xml:space="preserve"> </w:t>
      </w:r>
      <w:r>
        <w:t>bo‗lib,</w:t>
      </w:r>
      <w:r>
        <w:rPr>
          <w:spacing w:val="-9"/>
        </w:rPr>
        <w:t xml:space="preserve"> </w:t>
      </w:r>
      <w:r>
        <w:t>bu</w:t>
      </w:r>
      <w:r>
        <w:rPr>
          <w:spacing w:val="-1"/>
        </w:rPr>
        <w:t xml:space="preserve"> </w:t>
      </w:r>
      <w:r>
        <w:t>еrda</w:t>
      </w:r>
      <w:r>
        <w:rPr>
          <w:spacing w:val="-10"/>
        </w:rPr>
        <w:t xml:space="preserve"> </w:t>
      </w:r>
      <w:r>
        <w:t>xuddi</w:t>
      </w:r>
      <w:r>
        <w:rPr>
          <w:spacing w:val="-9"/>
        </w:rPr>
        <w:t xml:space="preserve"> </w:t>
      </w:r>
      <w:r>
        <w:t>ana</w:t>
      </w:r>
      <w:r>
        <w:rPr>
          <w:spacing w:val="-11"/>
        </w:rPr>
        <w:t xml:space="preserve"> </w:t>
      </w:r>
      <w:r>
        <w:t>shu</w:t>
      </w:r>
      <w:r>
        <w:rPr>
          <w:spacing w:val="-8"/>
        </w:rPr>
        <w:t xml:space="preserve"> </w:t>
      </w:r>
      <w:r>
        <w:t>orografik</w:t>
      </w:r>
      <w:r>
        <w:rPr>
          <w:spacing w:val="-9"/>
        </w:rPr>
        <w:t xml:space="preserve"> </w:t>
      </w:r>
      <w:r>
        <w:t>omillar tufayli Surxondaryo vodiysida va sharqiy Turkmanistonda tipik quruq subtropiklar hosil bo‗lgan bo‗lib unda tabiatning boshqa o‗ziga xos noyob xususiyatlari shakllangandir. Bu o‗lkaning yozi issiq va uzoq davom etadi, tuproqlari unumdor, serhosil bu еrda oziq-ovqat va texnika ekinlaridan yuqori hosil olish mumkin. Bepoyon cho‗l tekisliklarida esa, chorvachilikning har-xil turlari</w:t>
      </w:r>
      <w:r>
        <w:rPr>
          <w:spacing w:val="-33"/>
        </w:rPr>
        <w:t xml:space="preserve"> </w:t>
      </w:r>
      <w:r>
        <w:t>rivojlangan.</w:t>
      </w:r>
    </w:p>
    <w:p w:rsidR="00EA1007" w:rsidRDefault="00EA1007" w:rsidP="00EA1007">
      <w:pPr>
        <w:pStyle w:val="a3"/>
        <w:spacing w:before="1"/>
        <w:ind w:right="1131" w:firstLine="888"/>
      </w:pPr>
      <w:r>
        <w:t>Markaziy Osiyo orografik tuzilishi jihatidan, eng avvalo ikkita katta qismga: G‗arbiy (80% hududini egallab yotgan Turon pastekisligi) tekislik va 20% hududini ishg‗ol etgan tog‗ massivlaridan (Tyanshan, Pomir va boshqalar) iborat bo‗lgan Sharqiy qismga bo‗linadi. O‗lkaning tekislik qismida ancha maydonlarni mutloq balandligi dengiz sathidan past bo‗lgan cho‗kmalar (Qoraqiya-132 m, Mingbuloq-81 m va boshqalar) egallab yotadi. Tog‗li hududlarda, (Pomir tog‗ida) (maksimal) mutloq balandligi 7690 m ga еtgan cho‗qqilar bor.</w:t>
      </w:r>
    </w:p>
    <w:p w:rsidR="00EA1007" w:rsidRDefault="00EA1007" w:rsidP="00EA1007">
      <w:pPr>
        <w:pStyle w:val="a3"/>
        <w:ind w:left="0"/>
        <w:jc w:val="left"/>
        <w:rPr>
          <w:sz w:val="25"/>
        </w:rPr>
      </w:pPr>
      <w:r>
        <w:rPr>
          <w:noProof/>
          <w:lang w:val="ru-RU" w:eastAsia="ru-RU"/>
        </w:rPr>
        <w:drawing>
          <wp:anchor distT="0" distB="0" distL="0" distR="0" simplePos="0" relativeHeight="251659264" behindDoc="0" locked="0" layoutInCell="1" allowOverlap="1">
            <wp:simplePos x="0" y="0"/>
            <wp:positionH relativeFrom="page">
              <wp:posOffset>719455</wp:posOffset>
            </wp:positionH>
            <wp:positionV relativeFrom="paragraph">
              <wp:posOffset>207645</wp:posOffset>
            </wp:positionV>
            <wp:extent cx="5371465" cy="3665220"/>
            <wp:effectExtent l="0" t="0" r="635" b="0"/>
            <wp:wrapTopAndBottom/>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1465" cy="366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ind w:left="1012"/>
        <w:jc w:val="both"/>
        <w:rPr>
          <w:sz w:val="20"/>
        </w:rPr>
      </w:pPr>
      <w:r>
        <w:rPr>
          <w:sz w:val="20"/>
        </w:rPr>
        <w:t>Markaziy Osiyoning orografik chizmasi (G‗ulomov, Vahobov, Hasanov bo‗yicha. 1997 y.)</w:t>
      </w:r>
    </w:p>
    <w:p w:rsidR="00EA1007" w:rsidRDefault="00EA1007" w:rsidP="00EA1007">
      <w:pPr>
        <w:pStyle w:val="a3"/>
        <w:spacing w:before="11"/>
        <w:ind w:left="0"/>
        <w:jc w:val="left"/>
        <w:rPr>
          <w:sz w:val="27"/>
        </w:rPr>
      </w:pPr>
    </w:p>
    <w:p w:rsidR="00EA1007" w:rsidRDefault="00EA1007" w:rsidP="00EA1007">
      <w:pPr>
        <w:pStyle w:val="a3"/>
        <w:tabs>
          <w:tab w:val="left" w:pos="2225"/>
          <w:tab w:val="left" w:pos="3528"/>
          <w:tab w:val="left" w:pos="4832"/>
          <w:tab w:val="left" w:pos="8433"/>
          <w:tab w:val="left" w:pos="10391"/>
        </w:tabs>
        <w:ind w:right="1127" w:firstLine="540"/>
        <w:jc w:val="left"/>
      </w:pPr>
      <w:r>
        <w:t>Markaziy Osiyoning hozirgi orografik tuzilishining dastlabki tassavurlari XIX asrning</w:t>
      </w:r>
      <w:r>
        <w:tab/>
        <w:t>ikkinchi</w:t>
      </w:r>
      <w:r>
        <w:tab/>
        <w:t>yarmida</w:t>
      </w:r>
      <w:r>
        <w:tab/>
        <w:t>P.P.Semenov-Tyanshanskiy,</w:t>
      </w:r>
      <w:r>
        <w:tab/>
        <w:t>N.A.Seversov</w:t>
      </w:r>
      <w:r>
        <w:tab/>
      </w:r>
      <w:r>
        <w:rPr>
          <w:spacing w:val="-9"/>
        </w:rPr>
        <w:t>va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5"/>
        <w:numPr>
          <w:ilvl w:val="1"/>
          <w:numId w:val="60"/>
        </w:numPr>
        <w:tabs>
          <w:tab w:val="left" w:pos="1450"/>
        </w:tabs>
        <w:spacing w:before="67"/>
        <w:ind w:right="1129" w:firstLine="0"/>
        <w:jc w:val="both"/>
        <w:rPr>
          <w:sz w:val="28"/>
        </w:rPr>
      </w:pPr>
      <w:r>
        <w:rPr>
          <w:sz w:val="28"/>
        </w:rPr>
        <w:lastRenderedPageBreak/>
        <w:t>Mushketov tekshirishlaridan keyin shakllangan edi. Yuqorida nomi ko‗rsatilgan olimlarning</w:t>
      </w:r>
      <w:r>
        <w:rPr>
          <w:spacing w:val="-6"/>
          <w:sz w:val="28"/>
        </w:rPr>
        <w:t xml:space="preserve"> </w:t>
      </w:r>
      <w:r>
        <w:rPr>
          <w:sz w:val="28"/>
        </w:rPr>
        <w:t>tekshirishlaridan</w:t>
      </w:r>
      <w:r>
        <w:rPr>
          <w:spacing w:val="-5"/>
          <w:sz w:val="28"/>
        </w:rPr>
        <w:t xml:space="preserve"> </w:t>
      </w:r>
      <w:r>
        <w:rPr>
          <w:sz w:val="28"/>
        </w:rPr>
        <w:t>so‗ng</w:t>
      </w:r>
      <w:r>
        <w:rPr>
          <w:spacing w:val="-8"/>
          <w:sz w:val="28"/>
        </w:rPr>
        <w:t xml:space="preserve"> </w:t>
      </w:r>
      <w:r>
        <w:rPr>
          <w:sz w:val="28"/>
        </w:rPr>
        <w:t>Markaziy</w:t>
      </w:r>
      <w:r>
        <w:rPr>
          <w:spacing w:val="-10"/>
          <w:sz w:val="28"/>
        </w:rPr>
        <w:t xml:space="preserve"> </w:t>
      </w:r>
      <w:r>
        <w:rPr>
          <w:sz w:val="28"/>
        </w:rPr>
        <w:t>Osiyo</w:t>
      </w:r>
      <w:r>
        <w:rPr>
          <w:spacing w:val="-5"/>
          <w:sz w:val="28"/>
        </w:rPr>
        <w:t xml:space="preserve"> </w:t>
      </w:r>
      <w:r>
        <w:rPr>
          <w:sz w:val="28"/>
        </w:rPr>
        <w:t>tog‗li</w:t>
      </w:r>
      <w:r>
        <w:rPr>
          <w:spacing w:val="-8"/>
          <w:sz w:val="28"/>
        </w:rPr>
        <w:t xml:space="preserve"> </w:t>
      </w:r>
      <w:r>
        <w:rPr>
          <w:sz w:val="28"/>
        </w:rPr>
        <w:t>qismining</w:t>
      </w:r>
      <w:r>
        <w:rPr>
          <w:spacing w:val="-5"/>
          <w:sz w:val="28"/>
        </w:rPr>
        <w:t xml:space="preserve"> </w:t>
      </w:r>
      <w:r>
        <w:rPr>
          <w:sz w:val="28"/>
        </w:rPr>
        <w:t>asosiy</w:t>
      </w:r>
      <w:r>
        <w:rPr>
          <w:spacing w:val="-10"/>
          <w:sz w:val="28"/>
        </w:rPr>
        <w:t xml:space="preserve"> </w:t>
      </w:r>
      <w:r>
        <w:rPr>
          <w:sz w:val="28"/>
        </w:rPr>
        <w:t>orografik chiziqlarining mutloq kenglik bo‗ylab cho‗zilganligi aniqlandi. Ushbu aniqlash – A.Gumbolt yozganidek, tog‗ tizmalari meridian bo‗ylab cho‗zilgan emasligini, ya‘ni A.Gumbolt vaqtida, Markaziy Osiyo tog‗lari vulkanik tog‗ jinslaridan tuzilgan degan qarashni ham tasdiqlamadi. P.P.Semenov - Tyanshanskiy, asosan I.V.Mushketov (1886, 1906) tekshirishlari natijasida Markaziy Osiyoda cho‗kindi tog‗ jinslarining keng tarqalganligini aniqladi. I.V.Mushketov Markaziy Osiyoning tog‗li qismida paleozoy</w:t>
      </w:r>
      <w:r>
        <w:rPr>
          <w:spacing w:val="-15"/>
          <w:sz w:val="28"/>
        </w:rPr>
        <w:t xml:space="preserve"> </w:t>
      </w:r>
      <w:r>
        <w:rPr>
          <w:sz w:val="28"/>
        </w:rPr>
        <w:t>va</w:t>
      </w:r>
      <w:r>
        <w:rPr>
          <w:spacing w:val="-10"/>
          <w:sz w:val="28"/>
        </w:rPr>
        <w:t xml:space="preserve"> </w:t>
      </w:r>
      <w:r>
        <w:rPr>
          <w:sz w:val="28"/>
        </w:rPr>
        <w:t>mezazoy</w:t>
      </w:r>
      <w:r>
        <w:rPr>
          <w:spacing w:val="-15"/>
          <w:sz w:val="28"/>
        </w:rPr>
        <w:t xml:space="preserve"> </w:t>
      </w:r>
      <w:r>
        <w:rPr>
          <w:sz w:val="28"/>
        </w:rPr>
        <w:t>davrlarining</w:t>
      </w:r>
      <w:r>
        <w:rPr>
          <w:spacing w:val="-10"/>
          <w:sz w:val="28"/>
        </w:rPr>
        <w:t xml:space="preserve"> </w:t>
      </w:r>
      <w:r>
        <w:rPr>
          <w:sz w:val="28"/>
        </w:rPr>
        <w:t>yotqiziqlari,</w:t>
      </w:r>
      <w:r>
        <w:rPr>
          <w:spacing w:val="-12"/>
          <w:sz w:val="28"/>
        </w:rPr>
        <w:t xml:space="preserve"> </w:t>
      </w:r>
      <w:r>
        <w:rPr>
          <w:sz w:val="28"/>
        </w:rPr>
        <w:t>tekislik</w:t>
      </w:r>
      <w:r>
        <w:rPr>
          <w:spacing w:val="-13"/>
          <w:sz w:val="28"/>
        </w:rPr>
        <w:t xml:space="preserve"> </w:t>
      </w:r>
      <w:r>
        <w:rPr>
          <w:sz w:val="28"/>
        </w:rPr>
        <w:t>qismida</w:t>
      </w:r>
      <w:r>
        <w:rPr>
          <w:spacing w:val="-12"/>
          <w:sz w:val="28"/>
        </w:rPr>
        <w:t xml:space="preserve"> </w:t>
      </w:r>
      <w:r>
        <w:rPr>
          <w:sz w:val="28"/>
        </w:rPr>
        <w:t>esa</w:t>
      </w:r>
      <w:r>
        <w:rPr>
          <w:spacing w:val="-12"/>
          <w:sz w:val="28"/>
        </w:rPr>
        <w:t xml:space="preserve"> </w:t>
      </w:r>
      <w:r>
        <w:rPr>
          <w:sz w:val="28"/>
        </w:rPr>
        <w:t>ko‗proq</w:t>
      </w:r>
      <w:r>
        <w:rPr>
          <w:spacing w:val="-10"/>
          <w:sz w:val="28"/>
        </w:rPr>
        <w:t xml:space="preserve"> </w:t>
      </w:r>
      <w:r>
        <w:rPr>
          <w:sz w:val="28"/>
        </w:rPr>
        <w:t>yosh</w:t>
      </w:r>
      <w:r>
        <w:rPr>
          <w:spacing w:val="-11"/>
          <w:sz w:val="28"/>
        </w:rPr>
        <w:t xml:space="preserve"> </w:t>
      </w:r>
      <w:r>
        <w:rPr>
          <w:sz w:val="28"/>
        </w:rPr>
        <w:t>tog‗ jinslari tarqalganligini ta‘kidlab ko‗rsatadi.</w:t>
      </w:r>
    </w:p>
    <w:p w:rsidR="00EA1007" w:rsidRDefault="00EA1007" w:rsidP="00EA1007">
      <w:pPr>
        <w:pStyle w:val="a3"/>
        <w:spacing w:before="2"/>
        <w:ind w:right="1128" w:firstLine="540"/>
      </w:pPr>
      <w:r>
        <w:t>Markaziy Osiyoning eng baland tog‗ tizmalari Himoloy bilan birgalikda, Yevropa-Osiyo Alp tog‗ mintaqasining eng baland g‗arbiy chekkasini ishg‗ol qiladi. Markaziy</w:t>
      </w:r>
      <w:r>
        <w:rPr>
          <w:spacing w:val="-10"/>
        </w:rPr>
        <w:t xml:space="preserve"> </w:t>
      </w:r>
      <w:r>
        <w:t>Osiyoning</w:t>
      </w:r>
      <w:r>
        <w:rPr>
          <w:spacing w:val="-7"/>
        </w:rPr>
        <w:t xml:space="preserve"> </w:t>
      </w:r>
      <w:r>
        <w:t>sharqiy</w:t>
      </w:r>
      <w:r>
        <w:rPr>
          <w:spacing w:val="-9"/>
        </w:rPr>
        <w:t xml:space="preserve"> </w:t>
      </w:r>
      <w:r>
        <w:t>qismidagi</w:t>
      </w:r>
      <w:r>
        <w:rPr>
          <w:spacing w:val="-5"/>
        </w:rPr>
        <w:t xml:space="preserve"> </w:t>
      </w:r>
      <w:r>
        <w:t>tog‗</w:t>
      </w:r>
      <w:r>
        <w:rPr>
          <w:spacing w:val="-10"/>
        </w:rPr>
        <w:t xml:space="preserve"> </w:t>
      </w:r>
      <w:r>
        <w:t>tizmalari</w:t>
      </w:r>
      <w:r>
        <w:rPr>
          <w:spacing w:val="-5"/>
        </w:rPr>
        <w:t xml:space="preserve"> </w:t>
      </w:r>
      <w:r>
        <w:t>ikkita,</w:t>
      </w:r>
      <w:r>
        <w:rPr>
          <w:spacing w:val="-8"/>
        </w:rPr>
        <w:t xml:space="preserve"> </w:t>
      </w:r>
      <w:r>
        <w:t>ya‘ni</w:t>
      </w:r>
      <w:r>
        <w:rPr>
          <w:spacing w:val="-6"/>
        </w:rPr>
        <w:t xml:space="preserve"> </w:t>
      </w:r>
      <w:r>
        <w:t>Tyanshan</w:t>
      </w:r>
      <w:r>
        <w:rPr>
          <w:spacing w:val="-8"/>
        </w:rPr>
        <w:t xml:space="preserve"> </w:t>
      </w:r>
      <w:r>
        <w:t>va</w:t>
      </w:r>
      <w:r>
        <w:rPr>
          <w:spacing w:val="-7"/>
        </w:rPr>
        <w:t xml:space="preserve"> </w:t>
      </w:r>
      <w:r>
        <w:t>Pomir tog‗</w:t>
      </w:r>
      <w:r>
        <w:rPr>
          <w:spacing w:val="-10"/>
        </w:rPr>
        <w:t xml:space="preserve"> </w:t>
      </w:r>
      <w:r>
        <w:t>sistemalariga</w:t>
      </w:r>
      <w:r>
        <w:rPr>
          <w:spacing w:val="-6"/>
        </w:rPr>
        <w:t xml:space="preserve"> </w:t>
      </w:r>
      <w:r>
        <w:t>mansubdir.</w:t>
      </w:r>
      <w:r>
        <w:rPr>
          <w:spacing w:val="-8"/>
        </w:rPr>
        <w:t xml:space="preserve"> </w:t>
      </w:r>
      <w:r>
        <w:t>Hozirga</w:t>
      </w:r>
      <w:r>
        <w:rPr>
          <w:spacing w:val="-7"/>
        </w:rPr>
        <w:t xml:space="preserve"> </w:t>
      </w:r>
      <w:r>
        <w:t>qadar</w:t>
      </w:r>
      <w:r>
        <w:rPr>
          <w:spacing w:val="-6"/>
        </w:rPr>
        <w:t xml:space="preserve"> </w:t>
      </w:r>
      <w:r>
        <w:t>ana</w:t>
      </w:r>
      <w:r>
        <w:rPr>
          <w:spacing w:val="-10"/>
        </w:rPr>
        <w:t xml:space="preserve"> </w:t>
      </w:r>
      <w:r>
        <w:t>shu</w:t>
      </w:r>
      <w:r>
        <w:rPr>
          <w:spacing w:val="-6"/>
        </w:rPr>
        <w:t xml:space="preserve"> </w:t>
      </w:r>
      <w:r>
        <w:t>ikkita</w:t>
      </w:r>
      <w:r>
        <w:rPr>
          <w:spacing w:val="-8"/>
        </w:rPr>
        <w:t xml:space="preserve"> </w:t>
      </w:r>
      <w:r>
        <w:t>tog‗</w:t>
      </w:r>
      <w:r>
        <w:rPr>
          <w:spacing w:val="-7"/>
        </w:rPr>
        <w:t xml:space="preserve"> </w:t>
      </w:r>
      <w:r>
        <w:t>massivlari</w:t>
      </w:r>
      <w:r>
        <w:rPr>
          <w:spacing w:val="-8"/>
        </w:rPr>
        <w:t xml:space="preserve"> </w:t>
      </w:r>
      <w:r>
        <w:t>o‗rtasidan o‗tadigan chegara aniqlangan emas. Ba‘zi bir mutaxassis olimlar (Gvozdeskiy 1955) Oloy</w:t>
      </w:r>
      <w:r>
        <w:rPr>
          <w:spacing w:val="-11"/>
        </w:rPr>
        <w:t xml:space="preserve"> </w:t>
      </w:r>
      <w:r>
        <w:t>tog‗</w:t>
      </w:r>
      <w:r>
        <w:rPr>
          <w:spacing w:val="-9"/>
        </w:rPr>
        <w:t xml:space="preserve"> </w:t>
      </w:r>
      <w:r>
        <w:t>sistemalarini,</w:t>
      </w:r>
      <w:r>
        <w:rPr>
          <w:spacing w:val="-9"/>
        </w:rPr>
        <w:t xml:space="preserve"> </w:t>
      </w:r>
      <w:r>
        <w:t>uni</w:t>
      </w:r>
      <w:r>
        <w:rPr>
          <w:spacing w:val="-7"/>
        </w:rPr>
        <w:t xml:space="preserve"> </w:t>
      </w:r>
      <w:r>
        <w:t>Tyanshan</w:t>
      </w:r>
      <w:r>
        <w:rPr>
          <w:spacing w:val="-6"/>
        </w:rPr>
        <w:t xml:space="preserve"> </w:t>
      </w:r>
      <w:r>
        <w:t>va</w:t>
      </w:r>
      <w:r>
        <w:rPr>
          <w:spacing w:val="-8"/>
        </w:rPr>
        <w:t xml:space="preserve"> </w:t>
      </w:r>
      <w:r>
        <w:t>Pomir</w:t>
      </w:r>
      <w:r>
        <w:rPr>
          <w:spacing w:val="-7"/>
        </w:rPr>
        <w:t xml:space="preserve"> </w:t>
      </w:r>
      <w:r>
        <w:t>o‗rtasida</w:t>
      </w:r>
      <w:r>
        <w:rPr>
          <w:spacing w:val="-7"/>
        </w:rPr>
        <w:t xml:space="preserve"> </w:t>
      </w:r>
      <w:r>
        <w:t>joylashgan</w:t>
      </w:r>
      <w:r>
        <w:rPr>
          <w:spacing w:val="-5"/>
        </w:rPr>
        <w:t xml:space="preserve"> </w:t>
      </w:r>
      <w:r>
        <w:t>alohida</w:t>
      </w:r>
      <w:r>
        <w:rPr>
          <w:spacing w:val="-8"/>
        </w:rPr>
        <w:t xml:space="preserve"> </w:t>
      </w:r>
      <w:r>
        <w:t>mustaqil tog‗ sistemalari qilib</w:t>
      </w:r>
      <w:r>
        <w:rPr>
          <w:spacing w:val="-8"/>
        </w:rPr>
        <w:t xml:space="preserve"> </w:t>
      </w:r>
      <w:r>
        <w:t>ajratadi.</w:t>
      </w:r>
    </w:p>
    <w:p w:rsidR="00EA1007" w:rsidRDefault="00EA1007" w:rsidP="00EA1007">
      <w:pPr>
        <w:pStyle w:val="a3"/>
        <w:ind w:right="1128" w:firstLine="540"/>
      </w:pPr>
      <w:r>
        <w:t>Markaziy Osiyoning ayrim xaritalarida, ayniqsa tabiiy xaritasida, uning orografik</w:t>
      </w:r>
      <w:r>
        <w:rPr>
          <w:spacing w:val="-12"/>
        </w:rPr>
        <w:t xml:space="preserve"> </w:t>
      </w:r>
      <w:r>
        <w:t>sxemasida,</w:t>
      </w:r>
      <w:r>
        <w:rPr>
          <w:spacing w:val="-13"/>
        </w:rPr>
        <w:t xml:space="preserve"> </w:t>
      </w:r>
      <w:r>
        <w:t>bu</w:t>
      </w:r>
      <w:r>
        <w:rPr>
          <w:spacing w:val="-13"/>
        </w:rPr>
        <w:t xml:space="preserve"> </w:t>
      </w:r>
      <w:r>
        <w:t>hududda</w:t>
      </w:r>
      <w:r>
        <w:rPr>
          <w:spacing w:val="-10"/>
        </w:rPr>
        <w:t xml:space="preserve"> </w:t>
      </w:r>
      <w:r>
        <w:t>tizmalarning</w:t>
      </w:r>
      <w:r>
        <w:rPr>
          <w:spacing w:val="-10"/>
        </w:rPr>
        <w:t xml:space="preserve"> </w:t>
      </w:r>
      <w:r>
        <w:t>kenglik</w:t>
      </w:r>
      <w:r>
        <w:rPr>
          <w:spacing w:val="-10"/>
        </w:rPr>
        <w:t xml:space="preserve"> </w:t>
      </w:r>
      <w:r>
        <w:t>bo‗ylab</w:t>
      </w:r>
      <w:r>
        <w:rPr>
          <w:spacing w:val="-10"/>
        </w:rPr>
        <w:t xml:space="preserve"> </w:t>
      </w:r>
      <w:r>
        <w:t>yo‗nalganligi</w:t>
      </w:r>
      <w:r>
        <w:rPr>
          <w:spacing w:val="-9"/>
        </w:rPr>
        <w:t xml:space="preserve"> </w:t>
      </w:r>
      <w:r>
        <w:t>aniq</w:t>
      </w:r>
      <w:r>
        <w:rPr>
          <w:spacing w:val="-10"/>
        </w:rPr>
        <w:t xml:space="preserve"> </w:t>
      </w:r>
      <w:r>
        <w:t xml:space="preserve">aks ettirilgan. Ko‗pgina tog‗ oralig‗i cho‗kmalari ham kenglik bo‗ylab yo‗nalgan. Markaziy Osiyo hududining orografik tuzilishga xos bo‗lgan qonuniyatlarining asosiy xususiyatlari quyidagilardan iborat: </w:t>
      </w:r>
      <w:r>
        <w:rPr>
          <w:b/>
        </w:rPr>
        <w:t>1.</w:t>
      </w:r>
      <w:r>
        <w:t xml:space="preserve">Barcha tog‗ tizmalari (Farg‗ona tizmasidan tashqari) kenglik bo‗ylab cho‗zilgan; </w:t>
      </w:r>
      <w:r>
        <w:rPr>
          <w:b/>
        </w:rPr>
        <w:t xml:space="preserve">2. </w:t>
      </w:r>
      <w:r>
        <w:t xml:space="preserve">Ko‗pgina tog‗ tizmalari еlpig‗ichsimon (virgatsiya) shakl hosil qiladi; </w:t>
      </w:r>
      <w:r>
        <w:rPr>
          <w:b/>
        </w:rPr>
        <w:t>3.</w:t>
      </w:r>
      <w:r>
        <w:t xml:space="preserve">G‗arbga tomon cho‗zilgan barcha tog‗ tizmalarining (absolyut) mutlaq balandligi shu yo‗nalishda pasayib borib, orografik jihatdan aniq ifodalanib turuvchi tog‗ massivlarini hosil qiladi; </w:t>
      </w:r>
      <w:r>
        <w:rPr>
          <w:b/>
        </w:rPr>
        <w:t>4.</w:t>
      </w:r>
      <w:r>
        <w:t xml:space="preserve">Barcha tog‗ tizmalari assimmetrik katta yonbag‗rga ega; </w:t>
      </w:r>
      <w:r>
        <w:rPr>
          <w:b/>
        </w:rPr>
        <w:t>5.</w:t>
      </w:r>
      <w:r>
        <w:t xml:space="preserve">Ko‗pgina tog‗ orasidagi cho‗kmalar va daryo vodiylari kenglik bo‗ylab cho‗zilgan; </w:t>
      </w:r>
      <w:r>
        <w:rPr>
          <w:b/>
        </w:rPr>
        <w:t>6.</w:t>
      </w:r>
      <w:r>
        <w:t xml:space="preserve">Pomir tog‗ massivi ikkita katta orografik qismga bo‗linadi: G‗arbiy va Sharqiy; </w:t>
      </w:r>
      <w:r>
        <w:rPr>
          <w:b/>
        </w:rPr>
        <w:t>7.</w:t>
      </w:r>
      <w:r>
        <w:t>Tyanshan orografik jihatdan</w:t>
      </w:r>
      <w:r>
        <w:rPr>
          <w:spacing w:val="-6"/>
        </w:rPr>
        <w:t xml:space="preserve"> </w:t>
      </w:r>
      <w:r>
        <w:t>to‗rtta</w:t>
      </w:r>
      <w:r>
        <w:rPr>
          <w:spacing w:val="-7"/>
        </w:rPr>
        <w:t xml:space="preserve"> </w:t>
      </w:r>
      <w:r>
        <w:t>qismga</w:t>
      </w:r>
      <w:r>
        <w:rPr>
          <w:spacing w:val="-6"/>
        </w:rPr>
        <w:t xml:space="preserve"> </w:t>
      </w:r>
      <w:r>
        <w:t>bo‗linadi;</w:t>
      </w:r>
      <w:r>
        <w:rPr>
          <w:spacing w:val="-7"/>
        </w:rPr>
        <w:t xml:space="preserve"> </w:t>
      </w:r>
      <w:r>
        <w:t>ularning</w:t>
      </w:r>
      <w:r>
        <w:rPr>
          <w:spacing w:val="-6"/>
        </w:rPr>
        <w:t xml:space="preserve"> </w:t>
      </w:r>
      <w:r>
        <w:t>har</w:t>
      </w:r>
      <w:r>
        <w:rPr>
          <w:spacing w:val="-7"/>
        </w:rPr>
        <w:t xml:space="preserve"> </w:t>
      </w:r>
      <w:r>
        <w:t>biriga</w:t>
      </w:r>
      <w:r>
        <w:rPr>
          <w:spacing w:val="-6"/>
        </w:rPr>
        <w:t xml:space="preserve"> </w:t>
      </w:r>
      <w:r>
        <w:t>tog‗</w:t>
      </w:r>
      <w:r>
        <w:rPr>
          <w:spacing w:val="-9"/>
        </w:rPr>
        <w:t xml:space="preserve"> </w:t>
      </w:r>
      <w:r>
        <w:t>va</w:t>
      </w:r>
      <w:r>
        <w:rPr>
          <w:spacing w:val="-7"/>
        </w:rPr>
        <w:t xml:space="preserve"> </w:t>
      </w:r>
      <w:r>
        <w:t>cho‗kmalarning</w:t>
      </w:r>
      <w:r>
        <w:rPr>
          <w:spacing w:val="-5"/>
        </w:rPr>
        <w:t xml:space="preserve"> </w:t>
      </w:r>
      <w:r>
        <w:t>ma‘lum holati va munosabati</w:t>
      </w:r>
      <w:r>
        <w:rPr>
          <w:spacing w:val="-4"/>
        </w:rPr>
        <w:t xml:space="preserve"> </w:t>
      </w:r>
      <w:r>
        <w:t>xosdir.</w:t>
      </w:r>
    </w:p>
    <w:p w:rsidR="00EA1007" w:rsidRDefault="00EA1007" w:rsidP="00EA1007">
      <w:pPr>
        <w:pStyle w:val="a3"/>
        <w:ind w:right="1130" w:firstLine="540"/>
      </w:pPr>
      <w:r>
        <w:t xml:space="preserve">Tyanshan tog‗ massivida quyidagi orografik elementlar ajratiladi: </w:t>
      </w:r>
      <w:r>
        <w:rPr>
          <w:b/>
        </w:rPr>
        <w:t xml:space="preserve">Shimoliy Tyanshan: </w:t>
      </w:r>
      <w:r>
        <w:t xml:space="preserve">kenglik bo‗ylab cho‗zilgan Teres Olotovi, Kungey Olotovi, Qirg‗iz tizmasi. </w:t>
      </w:r>
      <w:r>
        <w:rPr>
          <w:b/>
        </w:rPr>
        <w:t xml:space="preserve">Ichki Tyanshan: </w:t>
      </w:r>
      <w:r>
        <w:t xml:space="preserve">Shimoliy Tyanshandan janubda joylashgan. </w:t>
      </w:r>
      <w:r>
        <w:rPr>
          <w:b/>
        </w:rPr>
        <w:t xml:space="preserve">G„arbiy Tyanshan: </w:t>
      </w:r>
      <w:r>
        <w:t>g‗arbda Sirdaryo, janubda Farg‗ona botig‗i bilan chegaralanib, asosan Chotqol, Ugom, Pskom va Qorajontov tizmalaridan iborat.</w:t>
      </w:r>
    </w:p>
    <w:p w:rsidR="00EA1007" w:rsidRDefault="00EA1007" w:rsidP="00EA1007">
      <w:pPr>
        <w:pStyle w:val="a3"/>
        <w:spacing w:before="1"/>
        <w:ind w:right="1128" w:firstLine="540"/>
      </w:pPr>
      <w:r>
        <w:rPr>
          <w:b/>
        </w:rPr>
        <w:t xml:space="preserve">Janubiy Tyanshan: </w:t>
      </w:r>
      <w:r>
        <w:t>Oloy tog‗ tizmasining tizmalari (Turkiston, Zarafshon, Hisor)dan tuzilgan. Ammo Janubiy Tyanshanga bu hududlarni kiritish ko‗pgina munozaralarga ega.</w:t>
      </w:r>
    </w:p>
    <w:p w:rsidR="00EA1007" w:rsidRDefault="00EA1007" w:rsidP="00EA1007">
      <w:pPr>
        <w:pStyle w:val="a3"/>
        <w:spacing w:before="1"/>
        <w:ind w:right="1127" w:firstLine="540"/>
      </w:pPr>
      <w:r>
        <w:t xml:space="preserve">Pomir («Dunyo tomi») uchta orografik qismga bo‗linadi: </w:t>
      </w:r>
      <w:r>
        <w:rPr>
          <w:b/>
        </w:rPr>
        <w:t>1.</w:t>
      </w:r>
      <w:r>
        <w:t xml:space="preserve">Pomir-Oloy (Oloy orti va Petr birinchi, va Tojik cho‗kmasi (dipressiyasi); </w:t>
      </w:r>
      <w:r>
        <w:rPr>
          <w:b/>
        </w:rPr>
        <w:t xml:space="preserve">2. </w:t>
      </w:r>
      <w:r>
        <w:t xml:space="preserve">Badaxshon tog‗lari; </w:t>
      </w:r>
      <w:r>
        <w:rPr>
          <w:b/>
        </w:rPr>
        <w:t xml:space="preserve">3. </w:t>
      </w:r>
      <w:r>
        <w:t>Sharqiy Pomir.</w:t>
      </w:r>
    </w:p>
    <w:p w:rsidR="00EA1007" w:rsidRDefault="00EA1007" w:rsidP="00EA1007">
      <w:pPr>
        <w:pStyle w:val="a3"/>
        <w:ind w:right="1128" w:firstLine="540"/>
      </w:pPr>
      <w:r>
        <w:t xml:space="preserve">Kopettog‗ tog‗lari - Markaziy Osiyo hududidagi eng chekka tog‗ tizimi bo‗lib, uchta orografik qismdan iborat: </w:t>
      </w:r>
      <w:r>
        <w:rPr>
          <w:b/>
        </w:rPr>
        <w:t>1.</w:t>
      </w:r>
      <w:r>
        <w:t xml:space="preserve">Markaziy Kopettog‗; </w:t>
      </w:r>
      <w:r>
        <w:rPr>
          <w:b/>
        </w:rPr>
        <w:t>2.</w:t>
      </w:r>
      <w:r>
        <w:t xml:space="preserve">G‗arbiy Kopettog‗; </w:t>
      </w:r>
      <w:r>
        <w:rPr>
          <w:b/>
        </w:rPr>
        <w:t xml:space="preserve">3. </w:t>
      </w:r>
      <w:r>
        <w:t>Janubi-Sharqiy Kopettog‗.</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7" w:firstLine="540"/>
      </w:pPr>
      <w:r>
        <w:lastRenderedPageBreak/>
        <w:t>Turon tekisligining umumiy qiyaligi shimol va shimoliy-g‗arbiy tomonga yo‗nalgan</w:t>
      </w:r>
      <w:r>
        <w:rPr>
          <w:spacing w:val="-8"/>
        </w:rPr>
        <w:t xml:space="preserve"> </w:t>
      </w:r>
      <w:r>
        <w:t>bo‗lib,</w:t>
      </w:r>
      <w:r>
        <w:rPr>
          <w:spacing w:val="-8"/>
        </w:rPr>
        <w:t xml:space="preserve"> </w:t>
      </w:r>
      <w:r>
        <w:t>quyidagi</w:t>
      </w:r>
      <w:r>
        <w:rPr>
          <w:spacing w:val="-6"/>
        </w:rPr>
        <w:t xml:space="preserve"> </w:t>
      </w:r>
      <w:r>
        <w:t>orografik</w:t>
      </w:r>
      <w:r>
        <w:rPr>
          <w:spacing w:val="-6"/>
        </w:rPr>
        <w:t xml:space="preserve"> </w:t>
      </w:r>
      <w:r>
        <w:t>elementlardan</w:t>
      </w:r>
      <w:r>
        <w:rPr>
          <w:spacing w:val="-5"/>
        </w:rPr>
        <w:t xml:space="preserve"> </w:t>
      </w:r>
      <w:r>
        <w:t>iborat:</w:t>
      </w:r>
      <w:r>
        <w:rPr>
          <w:spacing w:val="-9"/>
        </w:rPr>
        <w:t xml:space="preserve"> </w:t>
      </w:r>
      <w:r>
        <w:rPr>
          <w:b/>
        </w:rPr>
        <w:t>1.</w:t>
      </w:r>
      <w:r>
        <w:rPr>
          <w:b/>
          <w:spacing w:val="-8"/>
        </w:rPr>
        <w:t xml:space="preserve"> </w:t>
      </w:r>
      <w:r>
        <w:t>Past</w:t>
      </w:r>
      <w:r>
        <w:rPr>
          <w:spacing w:val="-8"/>
        </w:rPr>
        <w:t xml:space="preserve"> </w:t>
      </w:r>
      <w:r>
        <w:t>tog‗lar</w:t>
      </w:r>
      <w:r>
        <w:rPr>
          <w:spacing w:val="-7"/>
        </w:rPr>
        <w:t xml:space="preserve"> </w:t>
      </w:r>
      <w:r>
        <w:t xml:space="preserve">(Muruntov, Quljuqtov, Bukantov); </w:t>
      </w:r>
      <w:r>
        <w:rPr>
          <w:b/>
        </w:rPr>
        <w:t>2.</w:t>
      </w:r>
      <w:r>
        <w:t xml:space="preserve">Cho‗kmalar (Mingbuloq, Qoraxotin, Oyoqog‗itma va boshqalar); </w:t>
      </w:r>
      <w:r>
        <w:rPr>
          <w:b/>
        </w:rPr>
        <w:t>3.</w:t>
      </w:r>
      <w:r>
        <w:t>Qadimgi o‗zanlar; 4. Ustyurt</w:t>
      </w:r>
      <w:r>
        <w:rPr>
          <w:spacing w:val="-7"/>
        </w:rPr>
        <w:t xml:space="preserve"> </w:t>
      </w:r>
      <w:r>
        <w:t>platosi.</w:t>
      </w:r>
    </w:p>
    <w:p w:rsidR="00EA1007" w:rsidRDefault="00EA1007" w:rsidP="00EA1007">
      <w:pPr>
        <w:pStyle w:val="a3"/>
        <w:spacing w:before="1"/>
        <w:ind w:right="1130" w:firstLine="698"/>
      </w:pPr>
      <w:r>
        <w:t>Markaziy</w:t>
      </w:r>
      <w:r>
        <w:rPr>
          <w:spacing w:val="-11"/>
        </w:rPr>
        <w:t xml:space="preserve"> </w:t>
      </w:r>
      <w:r>
        <w:t>Osiyo</w:t>
      </w:r>
      <w:r>
        <w:rPr>
          <w:spacing w:val="-5"/>
        </w:rPr>
        <w:t xml:space="preserve"> </w:t>
      </w:r>
      <w:r>
        <w:t>tog‗li</w:t>
      </w:r>
      <w:r>
        <w:rPr>
          <w:spacing w:val="-6"/>
        </w:rPr>
        <w:t xml:space="preserve"> </w:t>
      </w:r>
      <w:r>
        <w:t>qismining</w:t>
      </w:r>
      <w:r>
        <w:rPr>
          <w:spacing w:val="-6"/>
        </w:rPr>
        <w:t xml:space="preserve"> </w:t>
      </w:r>
      <w:r>
        <w:t>relefi</w:t>
      </w:r>
      <w:r>
        <w:rPr>
          <w:spacing w:val="-6"/>
        </w:rPr>
        <w:t xml:space="preserve"> </w:t>
      </w:r>
      <w:r>
        <w:t>bevosita</w:t>
      </w:r>
      <w:r>
        <w:rPr>
          <w:spacing w:val="-7"/>
        </w:rPr>
        <w:t xml:space="preserve"> </w:t>
      </w:r>
      <w:r>
        <w:t>Alp</w:t>
      </w:r>
      <w:r>
        <w:rPr>
          <w:spacing w:val="-7"/>
        </w:rPr>
        <w:t xml:space="preserve"> </w:t>
      </w:r>
      <w:r>
        <w:t>burmalanishi</w:t>
      </w:r>
      <w:r>
        <w:rPr>
          <w:spacing w:val="-7"/>
        </w:rPr>
        <w:t xml:space="preserve"> </w:t>
      </w:r>
      <w:r>
        <w:t>bilan</w:t>
      </w:r>
      <w:r>
        <w:rPr>
          <w:spacing w:val="-6"/>
        </w:rPr>
        <w:t xml:space="preserve"> </w:t>
      </w:r>
      <w:r>
        <w:t>bog‗liq bo‗lib, uning hozirgi qiyofasini turli tektonik harakatlar belgilaydi. Mashhur olim K.I.Gerenchuk</w:t>
      </w:r>
      <w:r>
        <w:rPr>
          <w:spacing w:val="-13"/>
        </w:rPr>
        <w:t xml:space="preserve"> </w:t>
      </w:r>
      <w:r>
        <w:t>(1960)</w:t>
      </w:r>
      <w:r>
        <w:rPr>
          <w:spacing w:val="-13"/>
        </w:rPr>
        <w:t xml:space="preserve"> </w:t>
      </w:r>
      <w:r>
        <w:t>aytganidek</w:t>
      </w:r>
      <w:r>
        <w:rPr>
          <w:spacing w:val="-12"/>
        </w:rPr>
        <w:t xml:space="preserve"> </w:t>
      </w:r>
      <w:r>
        <w:t>bu</w:t>
      </w:r>
      <w:r>
        <w:rPr>
          <w:spacing w:val="-9"/>
        </w:rPr>
        <w:t xml:space="preserve"> </w:t>
      </w:r>
      <w:r>
        <w:t>еrda</w:t>
      </w:r>
      <w:r>
        <w:rPr>
          <w:spacing w:val="-15"/>
        </w:rPr>
        <w:t xml:space="preserve"> </w:t>
      </w:r>
      <w:r>
        <w:t>to‗g‗ri</w:t>
      </w:r>
      <w:r>
        <w:rPr>
          <w:spacing w:val="-13"/>
        </w:rPr>
        <w:t xml:space="preserve"> </w:t>
      </w:r>
      <w:r>
        <w:t>tektonik</w:t>
      </w:r>
      <w:r>
        <w:rPr>
          <w:spacing w:val="-14"/>
        </w:rPr>
        <w:t xml:space="preserve"> </w:t>
      </w:r>
      <w:r>
        <w:t>omil</w:t>
      </w:r>
      <w:r>
        <w:rPr>
          <w:spacing w:val="-12"/>
        </w:rPr>
        <w:t xml:space="preserve"> </w:t>
      </w:r>
      <w:r>
        <w:t>juda</w:t>
      </w:r>
      <w:r>
        <w:rPr>
          <w:spacing w:val="-12"/>
        </w:rPr>
        <w:t xml:space="preserve"> </w:t>
      </w:r>
      <w:r>
        <w:t>yaqqol</w:t>
      </w:r>
      <w:r>
        <w:rPr>
          <w:spacing w:val="-12"/>
        </w:rPr>
        <w:t xml:space="preserve"> </w:t>
      </w:r>
      <w:r>
        <w:t>ko‗rinadi. Ya‘ni antiklinallarga – tog‗ tizmalari, sinklinallarga - cho‗kmalar va vodiylar kiradi. Boshqacha qilib aytganda mintaqa tektonik tuzilishi relefining rivojlanishini belgilaydi. Bu еrda yangi tektonik harakatlar neogenning oxiridan boshlanib (hozir ham davom etmoqda), tog‗ tizmalarining intensiv ko‗tarilishi va tog‗ oralig‗idagi cho‗kmalar Markaziysidagi balandliklar farqining ko‗payishi, suv eroziyasining (emirilish materialarning depressiyalarga chiqarishini) jonlanishiga imkon</w:t>
      </w:r>
      <w:r>
        <w:rPr>
          <w:spacing w:val="-20"/>
        </w:rPr>
        <w:t xml:space="preserve"> </w:t>
      </w:r>
      <w:r>
        <w:t>beradi.</w:t>
      </w:r>
    </w:p>
    <w:p w:rsidR="00EA1007" w:rsidRDefault="00EA1007" w:rsidP="00EA1007">
      <w:pPr>
        <w:pStyle w:val="a3"/>
        <w:spacing w:before="2"/>
        <w:ind w:right="1131" w:firstLine="540"/>
      </w:pPr>
      <w:r>
        <w:t>To‗rtlamchi davrning plyuvial vaqti (1937 yilda I.P.Gerasimov tomonidan aniqlangan), tog‗ massivlari relefining parchalanishida muhim rol o‗ynab tog‗ tizmalarining chekka qismlarini еmiradi, suv ayirg‗ichdagi qoldiq-denudatsion yuzalarni buzadi. Shuning uchun qadimgi tekislangan yuzalar, rayonning tog‗ qismida uncha katta bo‗lmagan parchasimon (fragmentlar) shaklda saqlanib qolgan. Plyuvial davrda g‗ovak materiallar tog‗lardan suv oqimlari orqali tog‗li zonalardan tashqariga chiqarib tashlanib, tog‗ oralig‗i va tog‗ oldi depressiyalarida to‗planadi. Bunga neogen va to‗rtlamchi davr yotqiziqlarining tog‗ oldi rayonlarini to‗ldirgan g‗ovak jinslarning qalinligi guvohlik beradi. Masalan, Sangzor daryosining vodiysida neogen va to‗rtlamchi davr tog‗ jinslari yotqiziqlarining umumiy qalinligi 300m dan oshib</w:t>
      </w:r>
      <w:r>
        <w:rPr>
          <w:spacing w:val="-4"/>
        </w:rPr>
        <w:t xml:space="preserve"> </w:t>
      </w:r>
      <w:r>
        <w:t>ketadi.</w:t>
      </w:r>
    </w:p>
    <w:p w:rsidR="00EA1007" w:rsidRDefault="00EA1007" w:rsidP="00EA1007">
      <w:pPr>
        <w:pStyle w:val="a3"/>
        <w:ind w:right="1132" w:firstLine="540"/>
      </w:pPr>
      <w:r>
        <w:t>Kontinental rejim boshlangandan buyon hozirga qadar eroziya, tektonik harakatlarning kuchayishini va sekinlashishini belgilab bordi. Neotektonik harakatlar eroziya bilan birga bordi, ya‘ni, suvayirg‗ich bilan bazis eroziyasi Markaziysidagi farq qancha katta bo‗lsa, eroziya ham shuncha intensiv bo‗ladi. Bu holni esa, relefning siklik rivojlanishi misolida ko‗rish mumkin, u tog‗ yon-bag‗irlaridagi qator tik ustunlar va daryo vodiylari bo‗ylab hosil bo‗lgan terassalar ifodasidir. Tektonik harakatlar natijasida qadimgi tekisliklar (denudatsion tekisliklar) Chumqortog‗da 3400 m, Molguzor tog‗larida esa – 2600 m gacha ko‗tarilgan.</w:t>
      </w:r>
    </w:p>
    <w:p w:rsidR="00EA1007" w:rsidRDefault="00EA1007" w:rsidP="00EA1007">
      <w:pPr>
        <w:pStyle w:val="a3"/>
        <w:ind w:right="1130" w:firstLine="540"/>
      </w:pPr>
      <w:r>
        <w:t>To‗rtlamchi davrning har xil eralarida (epoxalarda) (Toshkent kompleksi, Sirdaryo kompleksi va hokazolar) tektonik harakatlar faollashib va sekinlashib turdi. Bu vaqtlarda, ya‘ni tektonik harakatlar sekinlashganda daryo vodiylari lyossimon materiallar bilan to‗ladi, tog‗ yon-bag‗irlarida denudatsion tekisliklar hosil bo‗ladi. Tektonik harakatlar faollashgan vaqtda esa, boshqa geomorfologik jarayonlar kuzatiladi. Ana shu geomorfologik jarayonlar natijasida daryo vodiylarida bir-biridan yoshi va relef shakllarning xarakteri bir-biridan farq qiluvchi geomorfologik komplekslar hosil bo‗lgan. Eng qadimgi ko‗tarilgan uchastkalar 3000m balandlikka ko‗tarilgan, eng yosh relef komplekslari esa, daryo o‗zanlarining yonida joylashadi. Natijada, Markaziy Osiyo tog‗lari atrofidagi tekisliklar qator zinapoyasimon pag‗onalar bilan tutashadi. Har bir alohida zinapoyalar, ma‘lum kompleks relef xususiyatiga ega bo‗lgan vertikal yaruslardir (poyaslar), ya‘ni ular geomorfologik</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29"/>
      </w:pPr>
      <w:r>
        <w:lastRenderedPageBreak/>
        <w:t>yaruslardir. Relefning vertikal yarusligi (vertikal poyasligi) bu еrda, avvalo, ko‗tarilma ya‘ni, tektonik harakatlar va joyning geologik tuzilishi bilan belgilanadi.</w:t>
      </w:r>
    </w:p>
    <w:p w:rsidR="00EA1007" w:rsidRDefault="00EA1007" w:rsidP="00EA1007">
      <w:pPr>
        <w:pStyle w:val="a3"/>
        <w:ind w:right="1132" w:firstLine="540"/>
      </w:pPr>
      <w:r>
        <w:t>Tektonik hodisalar shu bilan bir vaqtda iqlimning vertikal zonal bo‗lishiga sabab bo‗lib, u esa o‗z navbatida, relef hosil qiluvchi ekzogen jarayonlarning notekis tarqalishi farq qilishi bilan bog‗liq. Relef va iqlimning vertikal farq qilishi gidrotermik sharoitning har xil bo‗lishiga va tuproq - o‗simlik qoplamining almashishiga olib kelgan. Tektonik harakatlar, еr osti suvlarining qaytadan tarqalishida muhim rol o‗ynagan. Masalan A.A.Yurev (1961) fikricha, to‗rtlamchi davrning Markaziysiga (Toshkent kompleksi) qadar Sangzor daryosi Zarafshon daryosining irmog‗i bo‗lgan. Keyinchalik, qo‗shni hudud - Mirzacho‗lning kuchli cho‗kib ketishi, Sangzar daryosining Sirdaryo havzasi tomon burilib ketishiga sabab bo‗lgan.</w:t>
      </w:r>
    </w:p>
    <w:p w:rsidR="00EA1007" w:rsidRDefault="00EA1007" w:rsidP="00EA1007">
      <w:pPr>
        <w:pStyle w:val="a3"/>
        <w:ind w:right="1130" w:firstLine="540"/>
      </w:pPr>
      <w:r>
        <w:t>Shunday qilib, yuqoridagi keltirilgan fikrlardan shunday xulosa chiqarish mumkin:</w:t>
      </w:r>
      <w:r>
        <w:rPr>
          <w:spacing w:val="-8"/>
        </w:rPr>
        <w:t xml:space="preserve"> </w:t>
      </w:r>
      <w:r>
        <w:t>Alp</w:t>
      </w:r>
      <w:r>
        <w:rPr>
          <w:spacing w:val="-8"/>
        </w:rPr>
        <w:t xml:space="preserve"> </w:t>
      </w:r>
      <w:r>
        <w:t>burmalanishining</w:t>
      </w:r>
      <w:r>
        <w:rPr>
          <w:spacing w:val="-9"/>
        </w:rPr>
        <w:t xml:space="preserve"> </w:t>
      </w:r>
      <w:r>
        <w:t>boshlanishi</w:t>
      </w:r>
      <w:r>
        <w:rPr>
          <w:spacing w:val="-8"/>
        </w:rPr>
        <w:t xml:space="preserve"> </w:t>
      </w:r>
      <w:r>
        <w:t>bilan</w:t>
      </w:r>
      <w:r>
        <w:rPr>
          <w:spacing w:val="-9"/>
        </w:rPr>
        <w:t xml:space="preserve"> </w:t>
      </w:r>
      <w:r>
        <w:t>barcha</w:t>
      </w:r>
      <w:r>
        <w:rPr>
          <w:spacing w:val="-10"/>
        </w:rPr>
        <w:t xml:space="preserve"> </w:t>
      </w:r>
      <w:r>
        <w:t>tog‗larning</w:t>
      </w:r>
      <w:r>
        <w:rPr>
          <w:spacing w:val="-8"/>
        </w:rPr>
        <w:t xml:space="preserve"> </w:t>
      </w:r>
      <w:r>
        <w:t>ko‗tarilishi</w:t>
      </w:r>
      <w:r>
        <w:rPr>
          <w:spacing w:val="-7"/>
        </w:rPr>
        <w:t xml:space="preserve"> </w:t>
      </w:r>
      <w:r>
        <w:t>sodir bo‗lgan. Keyinchalik relefning rivojlanishi kontinental iqlim sharoitda va ko‗tarilib borayotgan tog‗ning kuchli еmirilishi bilan birga bordi. Demak, Markaziy Osiyo tog‗laridagi hozirgi vaqtdagi mavjud bo‗lgan relef, shu hudud geologik sharoitining o‗zgarishiga muvofiq keladigan murakkab rivojlanish tarixini o‗zida aks ettiradi. Tog‗ relefining rivojlanishi hozir ham davom etmoqda. Bugungi davrda tog‗ relefining rivojlanishiga muhim ta‘sir ko‗rsatadigan omil insonning xo‗jalik faoliyati hisoblanadi. Shunday qilib, butun Markaziy Osiyo tog‗lariga xos va umumiy bo‗lgan relef qonuniyati shundan iboratki, tog‗ massivlarining cho‗qqilardan boshlab daryo vodiysiga qarab, tog‗ tizmalarining yon-bag‗irlarida ularning yo‗nalishi bo‗yicha qamrab olgan va balandlik pog‗onalari bo‗yicha polosa shaklida joylashgan bir qancha geomorfologik yaruslar kuzatiladi.</w:t>
      </w:r>
    </w:p>
    <w:p w:rsidR="00EA1007" w:rsidRDefault="00EA1007" w:rsidP="00EA1007">
      <w:pPr>
        <w:pStyle w:val="a5"/>
        <w:numPr>
          <w:ilvl w:val="2"/>
          <w:numId w:val="60"/>
        </w:numPr>
        <w:tabs>
          <w:tab w:val="left" w:pos="1906"/>
        </w:tabs>
        <w:ind w:right="1130" w:firstLine="540"/>
        <w:jc w:val="both"/>
        <w:rPr>
          <w:sz w:val="28"/>
        </w:rPr>
      </w:pPr>
      <w:r>
        <w:rPr>
          <w:sz w:val="28"/>
        </w:rPr>
        <w:t>Eng qadimgi geomorfologik yarus bu, tog‗larning suvayirg‗ich-qirra yoki yuzalari bo‗lib, ular qadimgi qoldiq denudatsion yuzalardir. Ularning mutloq balandligi har xil bo‗lib: g‗arbiy chekkasida 2200-2600m gacha va 2800, 3400- 4000m</w:t>
      </w:r>
      <w:r>
        <w:rPr>
          <w:spacing w:val="-11"/>
          <w:sz w:val="28"/>
        </w:rPr>
        <w:t xml:space="preserve"> </w:t>
      </w:r>
      <w:r>
        <w:rPr>
          <w:sz w:val="28"/>
        </w:rPr>
        <w:t>gacha</w:t>
      </w:r>
      <w:r>
        <w:rPr>
          <w:spacing w:val="-4"/>
          <w:sz w:val="28"/>
        </w:rPr>
        <w:t xml:space="preserve"> </w:t>
      </w:r>
      <w:r>
        <w:rPr>
          <w:sz w:val="28"/>
        </w:rPr>
        <w:t>еtadi.</w:t>
      </w:r>
      <w:r>
        <w:rPr>
          <w:spacing w:val="-8"/>
          <w:sz w:val="28"/>
        </w:rPr>
        <w:t xml:space="preserve"> </w:t>
      </w:r>
      <w:r>
        <w:rPr>
          <w:sz w:val="28"/>
        </w:rPr>
        <w:t>Yarus</w:t>
      </w:r>
      <w:r>
        <w:rPr>
          <w:spacing w:val="-7"/>
          <w:sz w:val="28"/>
        </w:rPr>
        <w:t xml:space="preserve"> </w:t>
      </w:r>
      <w:r>
        <w:rPr>
          <w:sz w:val="28"/>
        </w:rPr>
        <w:t>tog‗</w:t>
      </w:r>
      <w:r>
        <w:rPr>
          <w:spacing w:val="-8"/>
          <w:sz w:val="28"/>
        </w:rPr>
        <w:t xml:space="preserve"> </w:t>
      </w:r>
      <w:r>
        <w:rPr>
          <w:sz w:val="28"/>
        </w:rPr>
        <w:t>tizmalarining</w:t>
      </w:r>
      <w:r>
        <w:rPr>
          <w:spacing w:val="-6"/>
          <w:sz w:val="28"/>
        </w:rPr>
        <w:t xml:space="preserve"> </w:t>
      </w:r>
      <w:r>
        <w:rPr>
          <w:sz w:val="28"/>
        </w:rPr>
        <w:t>vertikal</w:t>
      </w:r>
      <w:r>
        <w:rPr>
          <w:spacing w:val="-6"/>
          <w:sz w:val="28"/>
        </w:rPr>
        <w:t xml:space="preserve"> </w:t>
      </w:r>
      <w:r>
        <w:rPr>
          <w:sz w:val="28"/>
        </w:rPr>
        <w:t>kesimida</w:t>
      </w:r>
      <w:r>
        <w:rPr>
          <w:spacing w:val="-6"/>
          <w:sz w:val="28"/>
        </w:rPr>
        <w:t xml:space="preserve"> </w:t>
      </w:r>
      <w:r>
        <w:rPr>
          <w:sz w:val="28"/>
        </w:rPr>
        <w:t>eng</w:t>
      </w:r>
      <w:r>
        <w:rPr>
          <w:spacing w:val="-6"/>
          <w:sz w:val="28"/>
        </w:rPr>
        <w:t xml:space="preserve"> </w:t>
      </w:r>
      <w:r>
        <w:rPr>
          <w:sz w:val="28"/>
        </w:rPr>
        <w:t>yuqori</w:t>
      </w:r>
      <w:r>
        <w:rPr>
          <w:spacing w:val="-6"/>
          <w:sz w:val="28"/>
        </w:rPr>
        <w:t xml:space="preserve"> </w:t>
      </w:r>
      <w:r>
        <w:rPr>
          <w:sz w:val="28"/>
        </w:rPr>
        <w:t>balandlikni egallab,</w:t>
      </w:r>
      <w:r>
        <w:rPr>
          <w:spacing w:val="-9"/>
          <w:sz w:val="28"/>
        </w:rPr>
        <w:t xml:space="preserve"> </w:t>
      </w:r>
      <w:r>
        <w:rPr>
          <w:sz w:val="28"/>
        </w:rPr>
        <w:t>ular</w:t>
      </w:r>
      <w:r>
        <w:rPr>
          <w:spacing w:val="-11"/>
          <w:sz w:val="28"/>
        </w:rPr>
        <w:t xml:space="preserve"> </w:t>
      </w:r>
      <w:r>
        <w:rPr>
          <w:sz w:val="28"/>
        </w:rPr>
        <w:t>tog‗</w:t>
      </w:r>
      <w:r>
        <w:rPr>
          <w:spacing w:val="-9"/>
          <w:sz w:val="28"/>
        </w:rPr>
        <w:t xml:space="preserve"> </w:t>
      </w:r>
      <w:r>
        <w:rPr>
          <w:sz w:val="28"/>
        </w:rPr>
        <w:t>massivlarining</w:t>
      </w:r>
      <w:r>
        <w:rPr>
          <w:spacing w:val="-7"/>
          <w:sz w:val="28"/>
        </w:rPr>
        <w:t xml:space="preserve"> </w:t>
      </w:r>
      <w:r>
        <w:rPr>
          <w:sz w:val="28"/>
        </w:rPr>
        <w:t>eng</w:t>
      </w:r>
      <w:r>
        <w:rPr>
          <w:spacing w:val="-11"/>
          <w:sz w:val="28"/>
        </w:rPr>
        <w:t xml:space="preserve"> </w:t>
      </w:r>
      <w:r>
        <w:rPr>
          <w:sz w:val="28"/>
        </w:rPr>
        <w:t>qadimgi</w:t>
      </w:r>
      <w:r>
        <w:rPr>
          <w:spacing w:val="-7"/>
          <w:sz w:val="28"/>
        </w:rPr>
        <w:t xml:space="preserve"> </w:t>
      </w:r>
      <w:r>
        <w:rPr>
          <w:sz w:val="28"/>
        </w:rPr>
        <w:t>yalang‗ochlangan</w:t>
      </w:r>
      <w:r>
        <w:rPr>
          <w:spacing w:val="-7"/>
          <w:sz w:val="28"/>
        </w:rPr>
        <w:t xml:space="preserve"> </w:t>
      </w:r>
      <w:r>
        <w:rPr>
          <w:sz w:val="28"/>
        </w:rPr>
        <w:t>tayanchi</w:t>
      </w:r>
      <w:r>
        <w:rPr>
          <w:spacing w:val="-10"/>
          <w:sz w:val="28"/>
        </w:rPr>
        <w:t xml:space="preserve"> </w:t>
      </w:r>
      <w:r>
        <w:rPr>
          <w:sz w:val="28"/>
        </w:rPr>
        <w:t>hamdir.</w:t>
      </w:r>
    </w:p>
    <w:p w:rsidR="00EA1007" w:rsidRDefault="00EA1007" w:rsidP="00EA1007">
      <w:pPr>
        <w:pStyle w:val="a3"/>
        <w:ind w:right="1131" w:firstLine="540"/>
      </w:pPr>
      <w:r>
        <w:t>Hozirgi vaqtdagi relefning eng xarakterli xususiyatlaridan biri-bosh tizmaning yon tomonlarida yumshoq baland va ba‘zan yaxshi saqlanib qolgan tekislangan uchastkalardir.</w:t>
      </w:r>
      <w:r>
        <w:rPr>
          <w:spacing w:val="-20"/>
        </w:rPr>
        <w:t xml:space="preserve"> </w:t>
      </w:r>
      <w:r>
        <w:t>Umuman</w:t>
      </w:r>
      <w:r>
        <w:rPr>
          <w:spacing w:val="-18"/>
        </w:rPr>
        <w:t xml:space="preserve"> </w:t>
      </w:r>
      <w:r>
        <w:t>olganda,</w:t>
      </w:r>
      <w:r>
        <w:rPr>
          <w:spacing w:val="-20"/>
        </w:rPr>
        <w:t xml:space="preserve"> </w:t>
      </w:r>
      <w:r>
        <w:t>suvayirg‗ich-qirra</w:t>
      </w:r>
      <w:r>
        <w:rPr>
          <w:spacing w:val="-18"/>
        </w:rPr>
        <w:t xml:space="preserve"> </w:t>
      </w:r>
      <w:r>
        <w:t>yon</w:t>
      </w:r>
      <w:r>
        <w:rPr>
          <w:spacing w:val="-19"/>
        </w:rPr>
        <w:t xml:space="preserve"> </w:t>
      </w:r>
      <w:r>
        <w:t>ko‗rinishga</w:t>
      </w:r>
      <w:r>
        <w:rPr>
          <w:spacing w:val="-19"/>
        </w:rPr>
        <w:t xml:space="preserve"> </w:t>
      </w:r>
      <w:r>
        <w:t>ega</w:t>
      </w:r>
      <w:r>
        <w:rPr>
          <w:spacing w:val="-19"/>
        </w:rPr>
        <w:t xml:space="preserve"> </w:t>
      </w:r>
      <w:r>
        <w:t>bo‗lib,</w:t>
      </w:r>
      <w:r>
        <w:rPr>
          <w:spacing w:val="-20"/>
        </w:rPr>
        <w:t xml:space="preserve"> </w:t>
      </w:r>
      <w:r>
        <w:t>faqat ohaktoshlardan tuzilgan joylarda keng davonlar va qadimgi tekislangan yuzalar bilan bo‗lingan. Bu yarusning relefi mutloq balandlik va qaysi tog‗ jinsidan tuzilganligiga qarab,</w:t>
      </w:r>
      <w:r>
        <w:rPr>
          <w:spacing w:val="-16"/>
        </w:rPr>
        <w:t xml:space="preserve"> </w:t>
      </w:r>
      <w:r>
        <w:t>har</w:t>
      </w:r>
      <w:r>
        <w:rPr>
          <w:spacing w:val="-15"/>
        </w:rPr>
        <w:t xml:space="preserve"> </w:t>
      </w:r>
      <w:r>
        <w:t>xil</w:t>
      </w:r>
      <w:r>
        <w:rPr>
          <w:spacing w:val="-15"/>
        </w:rPr>
        <w:t xml:space="preserve"> </w:t>
      </w:r>
      <w:r>
        <w:t>tog‗</w:t>
      </w:r>
      <w:r>
        <w:rPr>
          <w:spacing w:val="-16"/>
        </w:rPr>
        <w:t xml:space="preserve"> </w:t>
      </w:r>
      <w:r>
        <w:t>massivlarida</w:t>
      </w:r>
      <w:r>
        <w:rPr>
          <w:spacing w:val="-16"/>
        </w:rPr>
        <w:t xml:space="preserve"> </w:t>
      </w:r>
      <w:r>
        <w:t>o‗ziga</w:t>
      </w:r>
      <w:r>
        <w:rPr>
          <w:spacing w:val="-16"/>
        </w:rPr>
        <w:t xml:space="preserve"> </w:t>
      </w:r>
      <w:r>
        <w:t>xos</w:t>
      </w:r>
      <w:r>
        <w:rPr>
          <w:spacing w:val="-16"/>
        </w:rPr>
        <w:t xml:space="preserve"> </w:t>
      </w:r>
      <w:r>
        <w:t>xususiyatga</w:t>
      </w:r>
      <w:r>
        <w:rPr>
          <w:spacing w:val="-15"/>
        </w:rPr>
        <w:t xml:space="preserve"> </w:t>
      </w:r>
      <w:r>
        <w:t>egadir.</w:t>
      </w:r>
      <w:r>
        <w:rPr>
          <w:spacing w:val="-16"/>
        </w:rPr>
        <w:t xml:space="preserve"> </w:t>
      </w:r>
      <w:r>
        <w:t>Masalan,</w:t>
      </w:r>
      <w:r>
        <w:rPr>
          <w:spacing w:val="-15"/>
        </w:rPr>
        <w:t xml:space="preserve"> </w:t>
      </w:r>
      <w:r>
        <w:t xml:space="preserve">Chumqortog‗ tizmasida yarus ikkiga: g‗arbda Oybodom davoni bilan chegaralangan serqiya relefga ega bo‗lgan 2800-3400 m iutlaq balandlikda joylashgan, sharqiy qismi esa nisbatan past gipsometrik yuzaga (2000-2600m) ega bo‗lgan va yuqori silur slaneslaridan tuzilgan qadimgi tekisliklar yaxshi saqlanib qolgan g‗arbiy qismga bo‗linadi. Molguzor tizmasida tog‗ning suv ayirg‗ich qirrasi inson borishi qiyin bo‗lgan tor qoyali (Markaziy va sharqiy qismlari ohaktoshlaridan tuzilgan) va qadimgi tekislangan yuzalardan (slanesdan tuzilgan joylarda) iborat. Slanes tog‗ jinslaridan tuzilgan joylarida yarusning qirra yonlarida har xil kattalikdagi </w:t>
      </w:r>
      <w:r>
        <w:rPr>
          <w:spacing w:val="3"/>
        </w:rPr>
        <w:t xml:space="preserve">suv </w:t>
      </w:r>
      <w:r>
        <w:t>yig‗uvchi voronkalar tashkil</w:t>
      </w:r>
      <w:r>
        <w:rPr>
          <w:spacing w:val="-4"/>
        </w:rPr>
        <w:t xml:space="preserve"> </w:t>
      </w:r>
      <w:r>
        <w:t>topgan.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5"/>
        <w:numPr>
          <w:ilvl w:val="2"/>
          <w:numId w:val="60"/>
        </w:numPr>
        <w:tabs>
          <w:tab w:val="left" w:pos="1899"/>
        </w:tabs>
        <w:spacing w:before="67"/>
        <w:ind w:right="1129" w:firstLine="540"/>
        <w:jc w:val="both"/>
        <w:rPr>
          <w:sz w:val="28"/>
        </w:rPr>
      </w:pPr>
      <w:r>
        <w:rPr>
          <w:sz w:val="28"/>
        </w:rPr>
        <w:lastRenderedPageBreak/>
        <w:t>Tik yon-bag‗irli Markaziycha balandlikdagi yarus, yuqorida aytib o‗tilgan yarusdan pastda joylashib, tog‗larning tik antiklinal burmali qanotlariga to‗g‗ri keladi. Bu yarus yuqori tomon ko‗tarilgan juda ko‗p sonli ikkinchi darajali tog‗ tarmoqlari bo‗lib, ko‗ndalang chuqur daralar va soylar bilan bo‗lingan. Yarusning mutloq balandligi masalan, Chumqortog‗ tizmasida 1800 m dan 2200-2600 m gacha, Molguzar tizmasining sharqiy qismida 1200 m dan 1800 m gacha еtadi. Tog‗ning tik yon-bag‗irda Markaziycha balandlikdagi yarus juda keskin va kuchli еmirilganligi bilan farq qiladi. Yemirilish jarayoni ayniqsa ko‗tarilayotgan harakatning faollashgan davriga va muzlik vaqtiga to‗g‗ri</w:t>
      </w:r>
      <w:r>
        <w:rPr>
          <w:spacing w:val="-9"/>
          <w:sz w:val="28"/>
        </w:rPr>
        <w:t xml:space="preserve"> </w:t>
      </w:r>
      <w:r>
        <w:rPr>
          <w:sz w:val="28"/>
        </w:rPr>
        <w:t>keladi.</w:t>
      </w:r>
    </w:p>
    <w:p w:rsidR="00EA1007" w:rsidRDefault="00EA1007" w:rsidP="00EA1007">
      <w:pPr>
        <w:pStyle w:val="a3"/>
        <w:spacing w:before="2"/>
        <w:ind w:right="1134" w:firstLine="540"/>
      </w:pPr>
      <w:r>
        <w:t>Daryo va kichik daryolarning tub tog‗ jinslarini chuqur o‗yib (kesib) borishi hozirgi vaqtda ham tik yon-bag‗irli yarusda ushbu jarayonning davom etayotganligidan guvohlik beradi. Tik yon-bag‗irli Markaziycha balandlikdagi yarus asosan ko‗ndalang daryolar va ularning irmoqlari bilan parchalangan. Shu bilan birga daryolarning еmirish (erozion) faoliyati, tog‗ jinslarining petrografik xususiyatlariga, joyning bazis eroziyasining balandligiga, hamda, har xil yonbag‗irlardagi atmosfera yog‗inlarining miqdoriga bog‗liq. Daryo vodiylari va ularning irmoqlarining vodiylari bu yarusning asosiy xarakterli relef shakllaridir. Ko‗ndalang daryo vodiylar ko‗pincha tor, yoki chuqur daryolardan iborat bo‗lib, ularda terrasalar yo‗q. Asosiy va ikkinchi darajali daryo vodiylari, yaruslari ko‗pincha har xil kattalikdagi xarsang toshlar bilan qoplangan.</w:t>
      </w:r>
    </w:p>
    <w:p w:rsidR="00EA1007" w:rsidRDefault="00EA1007" w:rsidP="00EA1007">
      <w:pPr>
        <w:pStyle w:val="a3"/>
        <w:spacing w:before="1"/>
        <w:ind w:right="1126" w:firstLine="540"/>
      </w:pPr>
      <w:r>
        <w:t>Ikkinchi darajali ko‗ndalang meridian yo‗nalishda yo‗nalgan tog‗ tizmalarining suvayirg‗ich qirralari asosan tor, ayrim joylarda tekislangan. Molguzor tog‗ massivining janubiy yon-bag‗irlarida ularning eni 100 metrga еtadi. Suv yig‗uvchi voronkalarning ko‗lami 30-60 m gacha bo‗lib, asosan, ikkinchi darajali yontizmalarning bevosita suv ayirg‗ich qirralarida joylashib, hamma joyda yon- bag‗irlarining juda tikligi bilan ajralib turadi. Bu yarusning yana eng xarakterli relef shakllaridan biri, soylar deb ataluvchi jarlik tipiga kiruvchi tik tushgan chuqur va tor vodiylardir. Soy deb ataluvchi bu relef shakli odatda ikkinchi darajali tog‗ tizmalarining qirrasidan boshlanadi. Tik yon-bag‗irli Markaziycha balandlikdagi yarus masalan, Chumqortog‗ tizmasining shimoliy yon-bag‗irda uch qismga bo‗linadi: 1) g‗arbiy tik еmirilishi 400 m gacha bo‗lib, yon-bag‗irlarning tikligi 25- 30</w:t>
      </w:r>
      <w:r>
        <w:rPr>
          <w:vertAlign w:val="superscript"/>
        </w:rPr>
        <w:t>0</w:t>
      </w:r>
      <w:r>
        <w:t>; ko‗ndalang chuqur daryo vodiylari bilan kesilgan; 2) markaziy qismi; g‗arbda Jarbuloq, sharqiy tomonda – Baxmalzarsoy daryolari bilan chegaralanadi. Bu еrda tog‗ yon bag‗rlari juda chuqur (650 m gacha) bo‗lgan daralar bilan kesilib, ular yon- bag‗irlarining tikligi 40</w:t>
      </w:r>
      <w:r>
        <w:rPr>
          <w:vertAlign w:val="superscript"/>
        </w:rPr>
        <w:t>0</w:t>
      </w:r>
      <w:r>
        <w:t xml:space="preserve"> hatto undan ham yuqori daryo vodiylari ko‗pgina yalang‗och, tosh sochilmalari bilan qoplangan; 3) sharqiy qismi Baxmalzarsoy bilan Jontiq daryolari oralig‗ida joylashgan bo‗lib, yon-bag‗irning tik еmirilishining (kesilishining) chuqurligi 500-600 m gacha еtadi. Soy vodiylari yon-bag‗irlarining tikligi 35</w:t>
      </w:r>
      <w:r>
        <w:rPr>
          <w:vertAlign w:val="superscript"/>
        </w:rPr>
        <w:t>0</w:t>
      </w:r>
      <w:r>
        <w:t xml:space="preserve"> gacha еtadi.</w:t>
      </w:r>
    </w:p>
    <w:p w:rsidR="00EA1007" w:rsidRDefault="00EA1007" w:rsidP="00EA1007">
      <w:pPr>
        <w:pStyle w:val="a3"/>
        <w:spacing w:before="1"/>
        <w:ind w:right="1133"/>
      </w:pPr>
      <w:r>
        <w:t>2.Turon past-tekisligining asosiy relef elementlari tektonik tuzilmalar bilan bevosita bog‗liq. Markaziy Osiyo tog‗li qismini, Turon pasttekisligidan tog‗ oldi tekisliklari qiyaligi tufayli ajratib turadi. Tog‗ oldi qiya tekisliklar genetik jihatdan bevosita tog‗lar</w:t>
      </w:r>
      <w:r>
        <w:rPr>
          <w:spacing w:val="-16"/>
        </w:rPr>
        <w:t xml:space="preserve"> </w:t>
      </w:r>
      <w:r>
        <w:t>bilan</w:t>
      </w:r>
      <w:r>
        <w:rPr>
          <w:spacing w:val="-17"/>
        </w:rPr>
        <w:t xml:space="preserve"> </w:t>
      </w:r>
      <w:r>
        <w:t>bog‗liq</w:t>
      </w:r>
      <w:r>
        <w:rPr>
          <w:spacing w:val="-16"/>
        </w:rPr>
        <w:t xml:space="preserve"> </w:t>
      </w:r>
      <w:r>
        <w:t>bo‗lsada,</w:t>
      </w:r>
      <w:r>
        <w:rPr>
          <w:spacing w:val="-12"/>
        </w:rPr>
        <w:t xml:space="preserve"> </w:t>
      </w:r>
      <w:r>
        <w:t>еr</w:t>
      </w:r>
      <w:r>
        <w:rPr>
          <w:spacing w:val="-15"/>
        </w:rPr>
        <w:t xml:space="preserve"> </w:t>
      </w:r>
      <w:r>
        <w:t>usti</w:t>
      </w:r>
      <w:r>
        <w:rPr>
          <w:spacing w:val="-15"/>
        </w:rPr>
        <w:t xml:space="preserve"> </w:t>
      </w:r>
      <w:r>
        <w:t>tuzilishining</w:t>
      </w:r>
      <w:r>
        <w:rPr>
          <w:spacing w:val="-17"/>
        </w:rPr>
        <w:t xml:space="preserve"> </w:t>
      </w:r>
      <w:r>
        <w:t>xarakteri</w:t>
      </w:r>
      <w:r>
        <w:rPr>
          <w:spacing w:val="-16"/>
        </w:rPr>
        <w:t xml:space="preserve"> </w:t>
      </w:r>
      <w:r>
        <w:t>o‗zining</w:t>
      </w:r>
      <w:r>
        <w:rPr>
          <w:spacing w:val="-14"/>
        </w:rPr>
        <w:t xml:space="preserve"> </w:t>
      </w:r>
      <w:r>
        <w:t>mutlaq</w:t>
      </w:r>
      <w:r>
        <w:rPr>
          <w:spacing w:val="-15"/>
        </w:rPr>
        <w:t xml:space="preserve"> </w:t>
      </w:r>
      <w:r>
        <w:t>va</w:t>
      </w:r>
      <w:r>
        <w:rPr>
          <w:spacing w:val="-15"/>
        </w:rPr>
        <w:t xml:space="preserve"> </w:t>
      </w:r>
      <w:r>
        <w:t>nisbiy balandliklari bilan bevosita tekislik oblasti bilan bog‗liq. Qiya tekisliklar (yoki tog‗ oldi</w:t>
      </w:r>
      <w:r>
        <w:rPr>
          <w:spacing w:val="11"/>
        </w:rPr>
        <w:t xml:space="preserve"> </w:t>
      </w:r>
      <w:r>
        <w:t>tekisliklari),</w:t>
      </w:r>
      <w:r>
        <w:rPr>
          <w:spacing w:val="11"/>
        </w:rPr>
        <w:t xml:space="preserve"> </w:t>
      </w:r>
      <w:r>
        <w:t>tog‗li</w:t>
      </w:r>
      <w:r>
        <w:rPr>
          <w:spacing w:val="11"/>
        </w:rPr>
        <w:t xml:space="preserve"> </w:t>
      </w:r>
      <w:r>
        <w:t>oblastlarni</w:t>
      </w:r>
      <w:r>
        <w:rPr>
          <w:spacing w:val="12"/>
        </w:rPr>
        <w:t xml:space="preserve"> </w:t>
      </w:r>
      <w:r>
        <w:t>uncha</w:t>
      </w:r>
      <w:r>
        <w:rPr>
          <w:spacing w:val="11"/>
        </w:rPr>
        <w:t xml:space="preserve"> </w:t>
      </w:r>
      <w:r>
        <w:t>keng</w:t>
      </w:r>
      <w:r>
        <w:rPr>
          <w:spacing w:val="13"/>
        </w:rPr>
        <w:t xml:space="preserve"> </w:t>
      </w:r>
      <w:r>
        <w:t>bo‗lmagan</w:t>
      </w:r>
      <w:r>
        <w:rPr>
          <w:spacing w:val="13"/>
        </w:rPr>
        <w:t xml:space="preserve"> </w:t>
      </w:r>
      <w:r>
        <w:t>polosa</w:t>
      </w:r>
      <w:r>
        <w:rPr>
          <w:spacing w:val="12"/>
        </w:rPr>
        <w:t xml:space="preserve"> </w:t>
      </w:r>
      <w:r>
        <w:t>bilan</w:t>
      </w:r>
      <w:r>
        <w:rPr>
          <w:spacing w:val="10"/>
        </w:rPr>
        <w:t xml:space="preserve"> </w:t>
      </w:r>
      <w:r>
        <w:t>o‗rab,</w:t>
      </w:r>
      <w:r>
        <w:rPr>
          <w:spacing w:val="12"/>
        </w:rPr>
        <w:t xml:space="preserve"> </w:t>
      </w:r>
      <w:r>
        <w:t>Turon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4"/>
      </w:pPr>
      <w:r>
        <w:lastRenderedPageBreak/>
        <w:t>pasttekisligiga qarab katta qiyalik bilan tushadi. Bu tekisliklarning yuzasi to‗lqinsimon xarakterga ega bo‗lib, ularning balandligi konussimon chiqindilar shakliga to‗g‗ri keladi. Tog‗ oldi tekisliklari asosan prolyuvial va delyuvial yotqiziqlardan tuzilgan. Tektonik tuzilishi jihatdan tog‗ oldi tekisliklari, tog‗ oldi qiyaliklarining tog‗ tomonga qaragan ichki qismini egallaydi. Tog‗ oldi tekisliklarining tuzilishida, ayniqsa, tog‗ yon-bag‗irlariga tutash qismida lyossli tog‗ jinslari keng tarqalgandir.</w:t>
      </w:r>
    </w:p>
    <w:p w:rsidR="00EA1007" w:rsidRDefault="00EA1007" w:rsidP="00EA1007">
      <w:pPr>
        <w:pStyle w:val="a3"/>
        <w:spacing w:before="3"/>
        <w:ind w:right="1131" w:firstLine="540"/>
      </w:pPr>
      <w:r>
        <w:t>Markaziy Osiyoda lyosslarining kelib chiqishi haqida ko‗pgina gipotezalar mavjud. Akademik V.A.Obruchev lyosslarning kelib chiqishi haqidagi o‗zining nazariyasini ham birinchi marotaba Markaziy Osiyoni tekshirganda, ya‘ni Kopettog‗ning tog‗ oldi tekisliklarining lyossli qoplamlarini o‗rganish asnosida yaratgan edi. Markaziy Osiyo tog‗ oldi tekisliklarida keng tarqalgan lyossli jinslarni maxsus o‗rgangan akademik G‗.A.Mavlonov uning kelib chiqishi haqidagi o‗zining mukammal nazariyasini yaratdi. Bu nazariyani G‗.A.Mavlonov 1958 yilda nashr etgan «Markaziy Osiyo lyoss va lyossimon tog‗ jinslarining genetik tiplari» nomli monografiyasida batafsil tushuntirib beradi. Hozirgi vaqtda akademik G‗.A.Mavlonovning lyosslarning kelib chiqishi nazariyasini ko‗pchilik mutaxassis olimlar ma‘qullaydilar.</w:t>
      </w:r>
    </w:p>
    <w:p w:rsidR="00EA1007" w:rsidRDefault="00EA1007" w:rsidP="00EA1007">
      <w:pPr>
        <w:pStyle w:val="a3"/>
        <w:ind w:right="1135" w:firstLine="540"/>
      </w:pPr>
      <w:r>
        <w:t xml:space="preserve">Markaziy Osiyoning tekislik qismi relefining asosiy xususiyatlarini tahlil qilib shuni aytish mumkinki, eng avvalo relef tuzilishida ikkita balandlik pog‗onalari ko‗zga tashlanadi: </w:t>
      </w:r>
      <w:r>
        <w:rPr>
          <w:b/>
          <w:i/>
        </w:rPr>
        <w:t xml:space="preserve">1. </w:t>
      </w:r>
      <w:r>
        <w:t xml:space="preserve">Pastki pog‗ona, mutlaqo kontinental kelib chiqishga ega bo‗lgan, g‗ovak qumli va glinali yotqiziqlardan tuzilgan bo‗lib, biz ta‘riflayotgan hududning katta qismini egallaydi; </w:t>
      </w:r>
      <w:r>
        <w:rPr>
          <w:b/>
          <w:i/>
        </w:rPr>
        <w:t xml:space="preserve">2. </w:t>
      </w:r>
      <w:r>
        <w:t>Yuqori pog‗ona, qumli tekisliklarga nisbatan ancha baland bo‗lib, Ustyurt va uning janub va janubi-g‗arbdan tutash bo‗lgan</w:t>
      </w:r>
      <w:r>
        <w:rPr>
          <w:spacing w:val="-43"/>
        </w:rPr>
        <w:t xml:space="preserve"> </w:t>
      </w:r>
      <w:r>
        <w:t>ancha murakkab yuza tuzilishga ega va asosan uchlamchi va mezazoy dengiz yotqiziqlaridan tuzilgan tekisliklarni</w:t>
      </w:r>
      <w:r>
        <w:rPr>
          <w:spacing w:val="1"/>
        </w:rPr>
        <w:t xml:space="preserve"> </w:t>
      </w:r>
      <w:r>
        <w:t>egallaydi.</w:t>
      </w:r>
    </w:p>
    <w:p w:rsidR="00EA1007" w:rsidRDefault="00EA1007" w:rsidP="00EA1007">
      <w:pPr>
        <w:pStyle w:val="a3"/>
        <w:spacing w:before="1"/>
        <w:ind w:right="1135" w:firstLine="540"/>
      </w:pPr>
      <w:r>
        <w:t>Kontinental yotqiziqlardan tuzilgan tekisliklar Qoraqum va Qizilqum cho‗llarida bo‗lib, ular quruq o‗zanlar va cho‗kmalar bilan parchalangandir. Qumli tekisliklar, asosan to‗rtlamchi davrda Markaziy Osiyo tog‗larida bo‗lib o‗tgan qadimgi muzlik davridagi sersuv daryolarning tog‗li oblastlardan еmirib kelgan yotqiziqlari asosida paydo</w:t>
      </w:r>
      <w:r>
        <w:rPr>
          <w:spacing w:val="10"/>
        </w:rPr>
        <w:t xml:space="preserve"> </w:t>
      </w:r>
      <w:r>
        <w:t>bo‗lgan.</w:t>
      </w:r>
      <w:r>
        <w:rPr>
          <w:spacing w:val="9"/>
        </w:rPr>
        <w:t xml:space="preserve"> </w:t>
      </w:r>
      <w:r>
        <w:t>Bu</w:t>
      </w:r>
      <w:r>
        <w:rPr>
          <w:spacing w:val="10"/>
        </w:rPr>
        <w:t xml:space="preserve"> </w:t>
      </w:r>
      <w:r>
        <w:t>jarayonni</w:t>
      </w:r>
      <w:r>
        <w:rPr>
          <w:spacing w:val="10"/>
        </w:rPr>
        <w:t xml:space="preserve"> </w:t>
      </w:r>
      <w:r>
        <w:t>akademik</w:t>
      </w:r>
      <w:r>
        <w:rPr>
          <w:spacing w:val="11"/>
        </w:rPr>
        <w:t xml:space="preserve"> </w:t>
      </w:r>
      <w:r>
        <w:t>I.P.Gerasimov</w:t>
      </w:r>
      <w:r>
        <w:rPr>
          <w:spacing w:val="8"/>
        </w:rPr>
        <w:t xml:space="preserve"> </w:t>
      </w:r>
      <w:r>
        <w:t>o‗zining</w:t>
      </w:r>
      <w:r>
        <w:rPr>
          <w:spacing w:val="8"/>
        </w:rPr>
        <w:t xml:space="preserve"> </w:t>
      </w:r>
      <w:r>
        <w:t>1937</w:t>
      </w:r>
      <w:r>
        <w:rPr>
          <w:spacing w:val="10"/>
        </w:rPr>
        <w:t xml:space="preserve"> </w:t>
      </w:r>
      <w:r>
        <w:t>yil</w:t>
      </w:r>
      <w:r>
        <w:rPr>
          <w:spacing w:val="10"/>
        </w:rPr>
        <w:t xml:space="preserve"> </w:t>
      </w:r>
      <w:r>
        <w:t>nashr</w:t>
      </w:r>
      <w:r>
        <w:rPr>
          <w:spacing w:val="10"/>
        </w:rPr>
        <w:t xml:space="preserve"> </w:t>
      </w:r>
      <w:r>
        <w:t>etgan</w:t>
      </w:r>
    </w:p>
    <w:p w:rsidR="00EA1007" w:rsidRDefault="00EA1007" w:rsidP="00EA1007">
      <w:pPr>
        <w:pStyle w:val="a3"/>
        <w:ind w:right="1133"/>
      </w:pPr>
      <w:r>
        <w:t xml:space="preserve">«Hozirgi Turon tekisligi rivojlanishining asosiy xususiyatlari» kitobida batafsil tushuntirib bergan edi. Kontinental yotqiziqlardan tuzilgan qumli tekisliklarda, yuqoridagi   aytganimizdek,   qadimda   Amudaryo,   Sirdaryo   va   uning  </w:t>
      </w:r>
      <w:r>
        <w:rPr>
          <w:spacing w:val="53"/>
        </w:rPr>
        <w:t xml:space="preserve"> </w:t>
      </w:r>
      <w:r>
        <w:t>irmoqlari</w:t>
      </w:r>
    </w:p>
    <w:p w:rsidR="00EA1007" w:rsidRDefault="00EA1007" w:rsidP="00EA1007">
      <w:pPr>
        <w:pStyle w:val="a3"/>
        <w:ind w:right="1136"/>
      </w:pPr>
      <w:r>
        <w:t>«migratsiyasi», ya‘ni borib-qaytishi oqibatida juda ko‗p «izlar» qoldirgan. Bularga Uzboy, Kelif Uzboyi, Jinnidaryo, Aydar – Arnasoy va boshqalarni misol qilib keltirish mumkin.</w:t>
      </w:r>
    </w:p>
    <w:p w:rsidR="00EA1007" w:rsidRDefault="00EA1007" w:rsidP="00EA1007">
      <w:pPr>
        <w:pStyle w:val="a3"/>
        <w:ind w:right="1134" w:firstLine="540"/>
      </w:pPr>
      <w:r>
        <w:t>Tekislik uchun xos bo‗lgan relef shakllaridan yana biri – barxanlardir. Barxan shaklidagi relef formalari Qoraqum va Qizilqum cho‗llarida keng tarqalgan. Unda Barxanlarning balandligi 10 m dan 30-40 m gacha еtadi. Shuni alohida ta‘kidlash kerakki, barxanlar odatda, ko‗p hollarda quduqlar va aholi yashaydigan joylar atrofida uchraydi. Chunki bu еrlarda qumni qoplab turuvchi o‗simliklarning yo‗q qilinishi qum harakatlarini faollashtirib yuborgan. Qumli tekisliklarda juda katta maydonlarda qumli barxanlar bir-biriga qo‗shilib o‗z navbatida barxan zanjirlarini hosil qilgan. Qumli jinslardan tuzilgan tekisliklarning o‗ziga xos</w:t>
      </w:r>
      <w:r>
        <w:rPr>
          <w:spacing w:val="-20"/>
        </w:rPr>
        <w:t xml:space="preserve"> </w:t>
      </w:r>
      <w:r>
        <w:t>xususiyatlaridan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 xml:space="preserve">biri, qadimgi paleozoy fundamentining «orol» shaklida chiqib qolgan </w:t>
      </w:r>
      <w:r>
        <w:rPr>
          <w:spacing w:val="2"/>
        </w:rPr>
        <w:t xml:space="preserve">past </w:t>
      </w:r>
      <w:r>
        <w:t>qoldiq tog‗laridir. Ana shu tog‗lardan biri, Qizilqumning g‗arbiy qismida, Amudaryoning o‗ng</w:t>
      </w:r>
      <w:r>
        <w:rPr>
          <w:spacing w:val="-14"/>
        </w:rPr>
        <w:t xml:space="preserve"> </w:t>
      </w:r>
      <w:r>
        <w:t>qirg‗og‗ida</w:t>
      </w:r>
      <w:r>
        <w:rPr>
          <w:spacing w:val="-13"/>
        </w:rPr>
        <w:t xml:space="preserve"> </w:t>
      </w:r>
      <w:r>
        <w:t>joylashgan</w:t>
      </w:r>
      <w:r>
        <w:rPr>
          <w:spacing w:val="-12"/>
        </w:rPr>
        <w:t xml:space="preserve"> </w:t>
      </w:r>
      <w:r>
        <w:t>Sulton</w:t>
      </w:r>
      <w:r>
        <w:rPr>
          <w:spacing w:val="-12"/>
        </w:rPr>
        <w:t xml:space="preserve"> </w:t>
      </w:r>
      <w:r>
        <w:t>Uvays</w:t>
      </w:r>
      <w:r>
        <w:rPr>
          <w:spacing w:val="-13"/>
        </w:rPr>
        <w:t xml:space="preserve"> </w:t>
      </w:r>
      <w:r>
        <w:t>tog‗idir.</w:t>
      </w:r>
      <w:r>
        <w:rPr>
          <w:spacing w:val="-13"/>
        </w:rPr>
        <w:t xml:space="preserve"> </w:t>
      </w:r>
      <w:r>
        <w:t>Bu</w:t>
      </w:r>
      <w:r>
        <w:rPr>
          <w:spacing w:val="-12"/>
        </w:rPr>
        <w:t xml:space="preserve"> </w:t>
      </w:r>
      <w:r>
        <w:t>tog‗ning</w:t>
      </w:r>
      <w:r>
        <w:rPr>
          <w:spacing w:val="-14"/>
        </w:rPr>
        <w:t xml:space="preserve"> </w:t>
      </w:r>
      <w:r>
        <w:t>baland</w:t>
      </w:r>
      <w:r>
        <w:rPr>
          <w:spacing w:val="-11"/>
        </w:rPr>
        <w:t xml:space="preserve"> </w:t>
      </w:r>
      <w:r>
        <w:t>joyi</w:t>
      </w:r>
      <w:r>
        <w:rPr>
          <w:spacing w:val="-12"/>
        </w:rPr>
        <w:t xml:space="preserve"> </w:t>
      </w:r>
      <w:r>
        <w:t>485</w:t>
      </w:r>
      <w:r>
        <w:rPr>
          <w:spacing w:val="-12"/>
        </w:rPr>
        <w:t xml:space="preserve"> </w:t>
      </w:r>
      <w:r>
        <w:t>metr bo‗lib u g‗arbdan-sharqqa qarab cho‗zilib, uning janubiy yon-bag‗irlari quruq soylar bilan kesilgan qumli tekislikdan</w:t>
      </w:r>
      <w:r>
        <w:rPr>
          <w:spacing w:val="-1"/>
        </w:rPr>
        <w:t xml:space="preserve"> </w:t>
      </w:r>
      <w:r>
        <w:t>iborat.</w:t>
      </w:r>
    </w:p>
    <w:p w:rsidR="00EA1007" w:rsidRDefault="00EA1007" w:rsidP="00EA1007">
      <w:pPr>
        <w:pStyle w:val="a3"/>
        <w:spacing w:before="1"/>
        <w:ind w:right="1131" w:firstLine="540"/>
      </w:pPr>
      <w:r>
        <w:t>Qizilqum cho‗li markazida qad ko‗tarib turgan qoldiq tog‗larga misol qilib: Tomditog‗</w:t>
      </w:r>
      <w:r>
        <w:rPr>
          <w:spacing w:val="-12"/>
        </w:rPr>
        <w:t xml:space="preserve"> </w:t>
      </w:r>
      <w:r>
        <w:t>(922</w:t>
      </w:r>
      <w:r>
        <w:rPr>
          <w:spacing w:val="-10"/>
        </w:rPr>
        <w:t xml:space="preserve"> </w:t>
      </w:r>
      <w:r>
        <w:t>m),</w:t>
      </w:r>
      <w:r>
        <w:rPr>
          <w:spacing w:val="-9"/>
        </w:rPr>
        <w:t xml:space="preserve"> </w:t>
      </w:r>
      <w:r>
        <w:t>Quljuqtog‗</w:t>
      </w:r>
      <w:r>
        <w:rPr>
          <w:spacing w:val="-12"/>
        </w:rPr>
        <w:t xml:space="preserve"> </w:t>
      </w:r>
      <w:r>
        <w:t>(874</w:t>
      </w:r>
      <w:r>
        <w:rPr>
          <w:spacing w:val="-9"/>
        </w:rPr>
        <w:t xml:space="preserve"> </w:t>
      </w:r>
      <w:r>
        <w:t>m),</w:t>
      </w:r>
      <w:r>
        <w:rPr>
          <w:spacing w:val="-7"/>
        </w:rPr>
        <w:t xml:space="preserve"> </w:t>
      </w:r>
      <w:r>
        <w:t>Ovminzatog‗</w:t>
      </w:r>
      <w:r>
        <w:rPr>
          <w:spacing w:val="-12"/>
        </w:rPr>
        <w:t xml:space="preserve"> </w:t>
      </w:r>
      <w:r>
        <w:t>(639</w:t>
      </w:r>
      <w:r>
        <w:rPr>
          <w:spacing w:val="-10"/>
        </w:rPr>
        <w:t xml:space="preserve"> </w:t>
      </w:r>
      <w:r>
        <w:t>m),</w:t>
      </w:r>
      <w:r>
        <w:rPr>
          <w:spacing w:val="-10"/>
        </w:rPr>
        <w:t xml:space="preserve"> </w:t>
      </w:r>
      <w:r>
        <w:t>Aristantog‗</w:t>
      </w:r>
      <w:r>
        <w:rPr>
          <w:spacing w:val="-12"/>
        </w:rPr>
        <w:t xml:space="preserve"> </w:t>
      </w:r>
      <w:r>
        <w:t>(693</w:t>
      </w:r>
      <w:r>
        <w:rPr>
          <w:spacing w:val="-9"/>
        </w:rPr>
        <w:t xml:space="preserve"> </w:t>
      </w:r>
      <w:r>
        <w:t xml:space="preserve">m), Bukontog‗ (764 </w:t>
      </w:r>
      <w:r>
        <w:rPr>
          <w:spacing w:val="-3"/>
        </w:rPr>
        <w:t xml:space="preserve">m) </w:t>
      </w:r>
      <w:r>
        <w:t>va boshqalarni aytish mumkin. Bu qoldiq tog‗larda fizik nurash jarayoni juda kuchli kechadi. Shuning uchun ular kuchli еmirilgan. Keyingi vaqtlarda bu еrda nodir metal (oltin va boshqalar) konlarining topilishi natijasida inson xo‗jalik faoliyatining ta‘siri kuchayib bormoqda. Masalan, Tomditog‗dan oltin qazib olish natijasida tog‗ jinslari karerlaridan chiqarib tashlangan, chiqindilarning umumiy maydoni 3 km</w:t>
      </w:r>
      <w:r>
        <w:rPr>
          <w:vertAlign w:val="superscript"/>
        </w:rPr>
        <w:t>3</w:t>
      </w:r>
      <w:r>
        <w:t xml:space="preserve"> ga</w:t>
      </w:r>
      <w:r>
        <w:rPr>
          <w:spacing w:val="-3"/>
        </w:rPr>
        <w:t xml:space="preserve"> </w:t>
      </w:r>
      <w:r>
        <w:t>tengdir.</w:t>
      </w:r>
    </w:p>
    <w:p w:rsidR="00EA1007" w:rsidRDefault="00EA1007" w:rsidP="00EA1007">
      <w:pPr>
        <w:pStyle w:val="a3"/>
        <w:spacing w:before="2"/>
        <w:ind w:right="1132" w:firstLine="540"/>
      </w:pPr>
      <w:r>
        <w:t>Kontinental yotqiziqlardan tuzilgan tekisliklarning yana bir o‗ziga xos xususiyatlardan biri katta va kichik maydonni egallagan botiqlarning mavjudligidir. Unga misol qilib Sariqqamish, Mingbuloq, Oyoqog‗itma, Qoraxotin va boshqa cho‗kmalarni</w:t>
      </w:r>
      <w:r>
        <w:rPr>
          <w:spacing w:val="-13"/>
        </w:rPr>
        <w:t xml:space="preserve"> </w:t>
      </w:r>
      <w:r>
        <w:t>aytish</w:t>
      </w:r>
      <w:r>
        <w:rPr>
          <w:spacing w:val="-15"/>
        </w:rPr>
        <w:t xml:space="preserve"> </w:t>
      </w:r>
      <w:r>
        <w:t>mumkin.</w:t>
      </w:r>
      <w:r>
        <w:rPr>
          <w:spacing w:val="-14"/>
        </w:rPr>
        <w:t xml:space="preserve"> </w:t>
      </w:r>
      <w:r>
        <w:t>Ularning</w:t>
      </w:r>
      <w:r>
        <w:rPr>
          <w:spacing w:val="-13"/>
        </w:rPr>
        <w:t xml:space="preserve"> </w:t>
      </w:r>
      <w:r>
        <w:t>umumiy</w:t>
      </w:r>
      <w:r>
        <w:rPr>
          <w:spacing w:val="-14"/>
        </w:rPr>
        <w:t xml:space="preserve"> </w:t>
      </w:r>
      <w:r>
        <w:t>ko‗rinishi</w:t>
      </w:r>
      <w:r>
        <w:rPr>
          <w:spacing w:val="-14"/>
        </w:rPr>
        <w:t xml:space="preserve"> </w:t>
      </w:r>
      <w:r>
        <w:t>har</w:t>
      </w:r>
      <w:r>
        <w:rPr>
          <w:spacing w:val="-16"/>
        </w:rPr>
        <w:t xml:space="preserve"> </w:t>
      </w:r>
      <w:r>
        <w:t>xil,</w:t>
      </w:r>
      <w:r>
        <w:rPr>
          <w:spacing w:val="-14"/>
        </w:rPr>
        <w:t xml:space="preserve"> </w:t>
      </w:r>
      <w:r>
        <w:t>ba‘zilarining</w:t>
      </w:r>
      <w:r>
        <w:rPr>
          <w:spacing w:val="-16"/>
        </w:rPr>
        <w:t xml:space="preserve"> </w:t>
      </w:r>
      <w:r>
        <w:t>shakli doirasimon,</w:t>
      </w:r>
      <w:r>
        <w:rPr>
          <w:spacing w:val="-15"/>
        </w:rPr>
        <w:t xml:space="preserve"> </w:t>
      </w:r>
      <w:r>
        <w:t>ayrimlariniki</w:t>
      </w:r>
      <w:r>
        <w:rPr>
          <w:spacing w:val="-14"/>
        </w:rPr>
        <w:t xml:space="preserve"> </w:t>
      </w:r>
      <w:r>
        <w:t>esa</w:t>
      </w:r>
      <w:r>
        <w:rPr>
          <w:spacing w:val="-14"/>
        </w:rPr>
        <w:t xml:space="preserve"> </w:t>
      </w:r>
      <w:r>
        <w:t>cho‗zinchoq.</w:t>
      </w:r>
      <w:r>
        <w:rPr>
          <w:spacing w:val="-16"/>
        </w:rPr>
        <w:t xml:space="preserve"> </w:t>
      </w:r>
      <w:r>
        <w:t>Yuqorida</w:t>
      </w:r>
      <w:r>
        <w:rPr>
          <w:spacing w:val="-15"/>
        </w:rPr>
        <w:t xml:space="preserve"> </w:t>
      </w:r>
      <w:r>
        <w:t>aytib</w:t>
      </w:r>
      <w:r>
        <w:rPr>
          <w:spacing w:val="-16"/>
        </w:rPr>
        <w:t xml:space="preserve"> </w:t>
      </w:r>
      <w:r>
        <w:t>o‗tilgan</w:t>
      </w:r>
      <w:r>
        <w:rPr>
          <w:spacing w:val="-13"/>
        </w:rPr>
        <w:t xml:space="preserve"> </w:t>
      </w:r>
      <w:r>
        <w:t>botiqlar</w:t>
      </w:r>
      <w:r>
        <w:rPr>
          <w:spacing w:val="-15"/>
        </w:rPr>
        <w:t xml:space="preserve"> </w:t>
      </w:r>
      <w:r>
        <w:t>tagi</w:t>
      </w:r>
      <w:r>
        <w:rPr>
          <w:spacing w:val="-13"/>
        </w:rPr>
        <w:t xml:space="preserve"> </w:t>
      </w:r>
      <w:r>
        <w:t>(tubi) yuzasining mutlaq balandligi juda past, ayrimlarining, masalan, Mingbuloq botig‗i dengiz</w:t>
      </w:r>
      <w:r>
        <w:rPr>
          <w:spacing w:val="-7"/>
        </w:rPr>
        <w:t xml:space="preserve"> </w:t>
      </w:r>
      <w:r>
        <w:t>sathidan</w:t>
      </w:r>
      <w:r>
        <w:rPr>
          <w:spacing w:val="-6"/>
        </w:rPr>
        <w:t xml:space="preserve"> </w:t>
      </w:r>
      <w:r>
        <w:t>18</w:t>
      </w:r>
      <w:r>
        <w:rPr>
          <w:spacing w:val="-6"/>
        </w:rPr>
        <w:t xml:space="preserve"> </w:t>
      </w:r>
      <w:r>
        <w:t>m</w:t>
      </w:r>
      <w:r>
        <w:rPr>
          <w:spacing w:val="-9"/>
        </w:rPr>
        <w:t xml:space="preserve"> </w:t>
      </w:r>
      <w:r>
        <w:t>pastda</w:t>
      </w:r>
      <w:r>
        <w:rPr>
          <w:spacing w:val="-8"/>
        </w:rPr>
        <w:t xml:space="preserve"> </w:t>
      </w:r>
      <w:r>
        <w:t>joylashgan.</w:t>
      </w:r>
      <w:r>
        <w:rPr>
          <w:spacing w:val="-7"/>
        </w:rPr>
        <w:t xml:space="preserve"> </w:t>
      </w:r>
      <w:r>
        <w:t>Botiqlarning</w:t>
      </w:r>
      <w:r>
        <w:rPr>
          <w:spacing w:val="-6"/>
        </w:rPr>
        <w:t xml:space="preserve"> </w:t>
      </w:r>
      <w:r>
        <w:t>kattaligi</w:t>
      </w:r>
      <w:r>
        <w:rPr>
          <w:spacing w:val="-8"/>
        </w:rPr>
        <w:t xml:space="preserve"> </w:t>
      </w:r>
      <w:r>
        <w:t>har</w:t>
      </w:r>
      <w:r>
        <w:rPr>
          <w:spacing w:val="-7"/>
        </w:rPr>
        <w:t xml:space="preserve"> </w:t>
      </w:r>
      <w:r>
        <w:t>xil</w:t>
      </w:r>
      <w:r>
        <w:rPr>
          <w:spacing w:val="-7"/>
        </w:rPr>
        <w:t xml:space="preserve"> </w:t>
      </w:r>
      <w:r>
        <w:t>bo‗lib</w:t>
      </w:r>
      <w:r>
        <w:rPr>
          <w:spacing w:val="-5"/>
        </w:rPr>
        <w:t xml:space="preserve"> </w:t>
      </w:r>
      <w:r>
        <w:t>bir</w:t>
      </w:r>
      <w:r>
        <w:rPr>
          <w:spacing w:val="-7"/>
        </w:rPr>
        <w:t xml:space="preserve"> </w:t>
      </w:r>
      <w:r>
        <w:t>necha km</w:t>
      </w:r>
      <w:r>
        <w:rPr>
          <w:vertAlign w:val="superscript"/>
        </w:rPr>
        <w:t>2</w:t>
      </w:r>
      <w:r>
        <w:t>dan yuzlab km</w:t>
      </w:r>
      <w:r>
        <w:rPr>
          <w:vertAlign w:val="superscript"/>
        </w:rPr>
        <w:t>2</w:t>
      </w:r>
      <w:r>
        <w:t xml:space="preserve"> ga еtadi. Mingbuloq botig‗ining uzunligi 60 km, kengligi 10-15 km</w:t>
      </w:r>
      <w:r>
        <w:rPr>
          <w:spacing w:val="-5"/>
        </w:rPr>
        <w:t xml:space="preserve"> </w:t>
      </w:r>
      <w:r>
        <w:t>еtadi.</w:t>
      </w:r>
    </w:p>
    <w:p w:rsidR="00EA1007" w:rsidRDefault="00EA1007" w:rsidP="00EA1007">
      <w:pPr>
        <w:pStyle w:val="a3"/>
        <w:ind w:right="1131" w:firstLine="540"/>
      </w:pPr>
      <w:r>
        <w:t>Dengiz yotqiziqlaridan tuzilgan tekisliklar kontinental yotqiziqlardan tuzilgan tekisliklardan farq qiladi, bu ikkinchi balandlik pog‗onasi hisoblanib, asosan neogen davrining</w:t>
      </w:r>
      <w:r>
        <w:rPr>
          <w:spacing w:val="-11"/>
        </w:rPr>
        <w:t xml:space="preserve"> </w:t>
      </w:r>
      <w:r>
        <w:t>dengiz</w:t>
      </w:r>
      <w:r>
        <w:rPr>
          <w:spacing w:val="-9"/>
        </w:rPr>
        <w:t xml:space="preserve"> </w:t>
      </w:r>
      <w:r>
        <w:t>yotqiziqlaridan</w:t>
      </w:r>
      <w:r>
        <w:rPr>
          <w:spacing w:val="-8"/>
        </w:rPr>
        <w:t xml:space="preserve"> </w:t>
      </w:r>
      <w:r>
        <w:t>tuzilgan,</w:t>
      </w:r>
      <w:r>
        <w:rPr>
          <w:spacing w:val="-11"/>
        </w:rPr>
        <w:t xml:space="preserve"> </w:t>
      </w:r>
      <w:r>
        <w:t>birinchi</w:t>
      </w:r>
      <w:r>
        <w:rPr>
          <w:spacing w:val="-10"/>
        </w:rPr>
        <w:t xml:space="preserve"> </w:t>
      </w:r>
      <w:r>
        <w:t>pog‗ona</w:t>
      </w:r>
      <w:r>
        <w:rPr>
          <w:spacing w:val="-9"/>
        </w:rPr>
        <w:t xml:space="preserve"> </w:t>
      </w:r>
      <w:r>
        <w:t>yaqqol</w:t>
      </w:r>
      <w:r>
        <w:rPr>
          <w:spacing w:val="-9"/>
        </w:rPr>
        <w:t xml:space="preserve"> </w:t>
      </w:r>
      <w:r>
        <w:t>ko‗rinib</w:t>
      </w:r>
      <w:r>
        <w:rPr>
          <w:spacing w:val="-11"/>
        </w:rPr>
        <w:t xml:space="preserve"> </w:t>
      </w:r>
      <w:r>
        <w:t>turgan</w:t>
      </w:r>
      <w:r>
        <w:rPr>
          <w:spacing w:val="-10"/>
        </w:rPr>
        <w:t xml:space="preserve"> </w:t>
      </w:r>
      <w:r>
        <w:t>tik jarliklar bilan tutashadi. Tik jarliklar chizig‗i Orol dengizi g‗arbiy qirg‗og‗i bilan, Ustyurtni aylanib o‗tib, Qorabo‗g‗ozgo‗l, Katta Balxan, Krasnovodsk platosi bilan aylanib o‗tib, Kaspiy dengiziga chiqadi. Bu pog‗onaning shimoliy chegarasi Qozog‗iston chegarasida joylashgan. Ikkinchi pog‗onaning ancha qismi tekis bo‗lib kam parchalangan, ular 150-200 m balandlikda yotadi. Masalan Ustyurtning markaziy qismini keng va tekis to‗lqinsimon balandlik egallab, u 400 km ga cho‗ziladi. Bu (balandlikning) Janubiy – Sharq tomon bo‗linishi – Qorabaur nomi bilan atalib absalyut balandligi 286 m ni tashkil</w:t>
      </w:r>
      <w:r>
        <w:rPr>
          <w:spacing w:val="-13"/>
        </w:rPr>
        <w:t xml:space="preserve"> </w:t>
      </w:r>
      <w:r>
        <w:t>qiladi.</w:t>
      </w:r>
    </w:p>
    <w:p w:rsidR="00EA1007" w:rsidRDefault="00EA1007" w:rsidP="00EA1007">
      <w:pPr>
        <w:pStyle w:val="a3"/>
        <w:spacing w:before="1"/>
        <w:ind w:right="1130" w:firstLine="540"/>
      </w:pPr>
      <w:r>
        <w:t>Ustyurt platosining eng xarakterli relef shakllaridan biri bu «Chink»dir. Chink, Ustyurt platosini boshqa hududlardan ajratib turuvchi tik jarlik bo‗lib, u 80-100 metrgacha (nisbiy balandligi), balandlikdan tik tushadi. Chink kabi relef shakli faqat Ustyurt platosi uchun xosdir. Ustyurt platosida, shuningdek uncha katta bo‗lmagan cho‗kmalar ham uchraydi. Ular sho‗rxoklar bilan band. Bulardan biri Borsa-kelmas botig‗i bo‗lib hisoblanadi. Borsa-kelmas botig‗ining tagi sho‗r va qum bilan qoplangan.</w:t>
      </w:r>
    </w:p>
    <w:p w:rsidR="00EA1007" w:rsidRDefault="00EA1007" w:rsidP="00EA1007">
      <w:pPr>
        <w:pStyle w:val="a3"/>
        <w:ind w:right="1129" w:firstLine="600"/>
      </w:pPr>
      <w:r>
        <w:t>Markaziy Osiyo iqlimining umumiy xususiyatlaridan biri juda katta miqdorda quyosh radiatsiyasi olishi, qurg‗oqchiligi (namning kamligi) va uning mo‗tadilligidadirki, ular meteorologogik elementlarning yillararo va yil bo‗yi notekis taqsimlanishida ifodalanadi. Shuni aytish kerakki, eng issiq va eng sovuq oyning o‗rtacha temperaturasining tebranish amplitudasi 30</w:t>
      </w:r>
      <w:r>
        <w:rPr>
          <w:vertAlign w:val="superscript"/>
        </w:rPr>
        <w:t>0</w:t>
      </w:r>
      <w:r>
        <w:t xml:space="preserve"> (ayrim joylarda 40</w:t>
      </w:r>
      <w:r>
        <w:rPr>
          <w:vertAlign w:val="superscript"/>
        </w:rPr>
        <w:t>0</w:t>
      </w:r>
      <w:r>
        <w:t>)ga еtadi, u</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3"/>
      </w:pPr>
      <w:r>
        <w:lastRenderedPageBreak/>
        <w:t>yoki</w:t>
      </w:r>
      <w:r>
        <w:rPr>
          <w:spacing w:val="-14"/>
        </w:rPr>
        <w:t xml:space="preserve"> </w:t>
      </w:r>
      <w:r>
        <w:t>bu</w:t>
      </w:r>
      <w:r>
        <w:rPr>
          <w:spacing w:val="-13"/>
        </w:rPr>
        <w:t xml:space="preserve"> </w:t>
      </w:r>
      <w:r>
        <w:t>oyning</w:t>
      </w:r>
      <w:r>
        <w:rPr>
          <w:spacing w:val="-13"/>
        </w:rPr>
        <w:t xml:space="preserve"> </w:t>
      </w:r>
      <w:r>
        <w:t>yog‗in</w:t>
      </w:r>
      <w:r>
        <w:rPr>
          <w:spacing w:val="-14"/>
        </w:rPr>
        <w:t xml:space="preserve"> </w:t>
      </w:r>
      <w:r>
        <w:t>–</w:t>
      </w:r>
      <w:r>
        <w:rPr>
          <w:spacing w:val="-13"/>
        </w:rPr>
        <w:t xml:space="preserve"> </w:t>
      </w:r>
      <w:r>
        <w:t>sochin</w:t>
      </w:r>
      <w:r>
        <w:rPr>
          <w:spacing w:val="-14"/>
        </w:rPr>
        <w:t xml:space="preserve"> </w:t>
      </w:r>
      <w:r>
        <w:t>miqdori</w:t>
      </w:r>
      <w:r>
        <w:rPr>
          <w:spacing w:val="-16"/>
        </w:rPr>
        <w:t xml:space="preserve"> </w:t>
      </w:r>
      <w:r>
        <w:t>o‗rtacha</w:t>
      </w:r>
      <w:r>
        <w:rPr>
          <w:spacing w:val="-13"/>
        </w:rPr>
        <w:t xml:space="preserve"> </w:t>
      </w:r>
      <w:r>
        <w:t>ko‗p</w:t>
      </w:r>
      <w:r>
        <w:rPr>
          <w:spacing w:val="-14"/>
        </w:rPr>
        <w:t xml:space="preserve"> </w:t>
      </w:r>
      <w:r>
        <w:t>yillikdan</w:t>
      </w:r>
      <w:r>
        <w:rPr>
          <w:spacing w:val="-16"/>
        </w:rPr>
        <w:t xml:space="preserve"> </w:t>
      </w:r>
      <w:r>
        <w:t>2-4</w:t>
      </w:r>
      <w:r>
        <w:rPr>
          <w:spacing w:val="-16"/>
        </w:rPr>
        <w:t xml:space="preserve"> </w:t>
      </w:r>
      <w:r>
        <w:t>baravar</w:t>
      </w:r>
      <w:r>
        <w:rPr>
          <w:spacing w:val="-16"/>
        </w:rPr>
        <w:t xml:space="preserve"> </w:t>
      </w:r>
      <w:r>
        <w:t>ko‗p</w:t>
      </w:r>
      <w:r>
        <w:rPr>
          <w:spacing w:val="-14"/>
        </w:rPr>
        <w:t xml:space="preserve"> </w:t>
      </w:r>
      <w:r>
        <w:t>yoki kam bo‗lishi</w:t>
      </w:r>
      <w:r>
        <w:rPr>
          <w:spacing w:val="-4"/>
        </w:rPr>
        <w:t xml:space="preserve"> </w:t>
      </w:r>
      <w:r>
        <w:t>mumkin.</w:t>
      </w:r>
    </w:p>
    <w:p w:rsidR="00EA1007" w:rsidRDefault="00EA1007" w:rsidP="00EA1007">
      <w:pPr>
        <w:pStyle w:val="a3"/>
        <w:ind w:right="1126" w:firstLine="540"/>
      </w:pPr>
      <w:r>
        <w:t>Shuni alohida ta‘kidlash kerakki, Markaziy Osiyo iqlimining kontinentalligi uning orografik omili bilan bog‗lanadi. Markaziy Osiyoning janubi va janubi- sharqida tog‗ tizmalarining mavjudligi va shimolda orografik to‗siqlarning yo‗qligi, yuqori kengliklarning sovuq havolari tekisliklarda to‗siqsiz bemalol tarqaladi va janub</w:t>
      </w:r>
      <w:r>
        <w:rPr>
          <w:spacing w:val="-7"/>
        </w:rPr>
        <w:t xml:space="preserve"> </w:t>
      </w:r>
      <w:r>
        <w:t>tomondagi</w:t>
      </w:r>
      <w:r>
        <w:rPr>
          <w:spacing w:val="-6"/>
        </w:rPr>
        <w:t xml:space="preserve"> </w:t>
      </w:r>
      <w:r>
        <w:t>tog‗lardan</w:t>
      </w:r>
      <w:r>
        <w:rPr>
          <w:spacing w:val="-5"/>
        </w:rPr>
        <w:t xml:space="preserve"> </w:t>
      </w:r>
      <w:r>
        <w:t>o‗taolmasdan</w:t>
      </w:r>
      <w:r>
        <w:rPr>
          <w:spacing w:val="-6"/>
        </w:rPr>
        <w:t xml:space="preserve"> </w:t>
      </w:r>
      <w:r>
        <w:t>tog‗</w:t>
      </w:r>
      <w:r>
        <w:rPr>
          <w:spacing w:val="-7"/>
        </w:rPr>
        <w:t xml:space="preserve"> </w:t>
      </w:r>
      <w:r>
        <w:t>oldida</w:t>
      </w:r>
      <w:r>
        <w:rPr>
          <w:spacing w:val="-7"/>
        </w:rPr>
        <w:t xml:space="preserve"> </w:t>
      </w:r>
      <w:r>
        <w:t>uzoq</w:t>
      </w:r>
      <w:r>
        <w:rPr>
          <w:spacing w:val="-6"/>
        </w:rPr>
        <w:t xml:space="preserve"> </w:t>
      </w:r>
      <w:r>
        <w:t>turib</w:t>
      </w:r>
      <w:r>
        <w:rPr>
          <w:spacing w:val="-6"/>
        </w:rPr>
        <w:t xml:space="preserve"> </w:t>
      </w:r>
      <w:r>
        <w:t>qoladi.</w:t>
      </w:r>
      <w:r>
        <w:rPr>
          <w:spacing w:val="-6"/>
        </w:rPr>
        <w:t xml:space="preserve"> </w:t>
      </w:r>
      <w:r>
        <w:t>Chunki</w:t>
      </w:r>
      <w:r>
        <w:rPr>
          <w:spacing w:val="-7"/>
        </w:rPr>
        <w:t xml:space="preserve"> </w:t>
      </w:r>
      <w:r>
        <w:t>kirib kelgan sovuq havoning vertikal qalinligi, juda ko‗p hollarda tog‗ tizmalarining balandligidan pastdir. Yozda shimoldan kelayotgan sovuq havo tez isiydi, shuning uchun yoz oylarida Markaziy Osiyoning janubida va shimoliy Eron va Afg‗onistonda havo haroratida farq sezilmaydi. Lekin, qishda uning xususiyati juda sekin o‗zgaradi. Shu tufayli qish Markaziy Osiyo respublikalarida ular bilan chegaradosh bo‗lgan Eron va Afg‗oniston hududlariga nisbatan ancha sovuq: yanvar oyining o‗rtacha harorati Turkmanistonning janubida va Eron hamda Afg‗onistonga nisbatan farqi qishda 5-10</w:t>
      </w:r>
      <w:r>
        <w:rPr>
          <w:vertAlign w:val="superscript"/>
        </w:rPr>
        <w:t>0</w:t>
      </w:r>
      <w:r>
        <w:t xml:space="preserve"> ga еtadi. Markaziy Osiyoning iqlimini hosil qiluvchi asosiy omillar quyidagilardan iborat: </w:t>
      </w:r>
      <w:r>
        <w:rPr>
          <w:b/>
          <w:i/>
        </w:rPr>
        <w:t xml:space="preserve">1. </w:t>
      </w:r>
      <w:r>
        <w:t xml:space="preserve">Geografik o‗rni; </w:t>
      </w:r>
      <w:r>
        <w:rPr>
          <w:b/>
          <w:i/>
        </w:rPr>
        <w:t xml:space="preserve">2. </w:t>
      </w:r>
      <w:r>
        <w:t xml:space="preserve">Katta miqdorda quyoshdan issiqlik olishi; </w:t>
      </w:r>
      <w:r>
        <w:rPr>
          <w:b/>
          <w:i/>
        </w:rPr>
        <w:t xml:space="preserve">3. </w:t>
      </w:r>
      <w:r>
        <w:t xml:space="preserve">Atmosfera umumiy sirkulyatsiyasining o‗ziga xos xususiyatlari: ochiq kunlarning doimiyligi yoki bulutli ob-havoning hosil bo‗lishiga imkon berishi; </w:t>
      </w:r>
      <w:r>
        <w:rPr>
          <w:b/>
          <w:i/>
        </w:rPr>
        <w:t xml:space="preserve">4. </w:t>
      </w:r>
      <w:r>
        <w:t xml:space="preserve">Orografik tuzilishi; 5. Yozda mahalliy termik dipressiya (Turon termik dipressiyasi)ning vujudga kelishi; </w:t>
      </w:r>
      <w:r>
        <w:rPr>
          <w:b/>
          <w:i/>
        </w:rPr>
        <w:t xml:space="preserve">6. </w:t>
      </w:r>
      <w:r>
        <w:t>Inson xo‗jalik faoliyatining</w:t>
      </w:r>
      <w:r>
        <w:rPr>
          <w:spacing w:val="-21"/>
        </w:rPr>
        <w:t xml:space="preserve"> </w:t>
      </w:r>
      <w:r>
        <w:t>ta‘siri.</w:t>
      </w:r>
    </w:p>
    <w:p w:rsidR="00EA1007" w:rsidRDefault="00EA1007" w:rsidP="00EA1007">
      <w:pPr>
        <w:pStyle w:val="a3"/>
        <w:ind w:right="1130" w:firstLine="540"/>
      </w:pPr>
      <w:r>
        <w:t>Mashhur iqlimshunos olim B.A.Alisovning (1956) iqlim klassifikatsiyasi bo‗yicha,</w:t>
      </w:r>
      <w:r>
        <w:rPr>
          <w:spacing w:val="-13"/>
        </w:rPr>
        <w:t xml:space="preserve"> </w:t>
      </w:r>
      <w:r>
        <w:t>Markaziy</w:t>
      </w:r>
      <w:r>
        <w:rPr>
          <w:spacing w:val="-15"/>
        </w:rPr>
        <w:t xml:space="preserve"> </w:t>
      </w:r>
      <w:r>
        <w:t>Osiyo</w:t>
      </w:r>
      <w:r>
        <w:rPr>
          <w:spacing w:val="-11"/>
        </w:rPr>
        <w:t xml:space="preserve"> </w:t>
      </w:r>
      <w:r>
        <w:t>subtropik</w:t>
      </w:r>
      <w:r>
        <w:rPr>
          <w:spacing w:val="-11"/>
        </w:rPr>
        <w:t xml:space="preserve"> </w:t>
      </w:r>
      <w:r>
        <w:t>mintaqaning</w:t>
      </w:r>
      <w:r>
        <w:rPr>
          <w:spacing w:val="-11"/>
        </w:rPr>
        <w:t xml:space="preserve"> </w:t>
      </w:r>
      <w:r>
        <w:t>shimoliy</w:t>
      </w:r>
      <w:r>
        <w:rPr>
          <w:spacing w:val="-15"/>
        </w:rPr>
        <w:t xml:space="preserve"> </w:t>
      </w:r>
      <w:r>
        <w:t>chegarasida</w:t>
      </w:r>
      <w:r>
        <w:rPr>
          <w:spacing w:val="-12"/>
        </w:rPr>
        <w:t xml:space="preserve"> </w:t>
      </w:r>
      <w:r>
        <w:t>joylashgandir. L.N.Babushkinning (1961) fikricha, Markaziy Osiyo iqlimining o‗ziga xos xususiyatlaridan biri, uni subtropik iqlimning kontinental variantiga mansub ekanligidan darak berib turadi. Markaziy Osiyo subtropik kengliklarning shimoliy chegarasida joylashishi, uni juda katta miqdorda issiqlik olishini ta‘minlaydi. Shu tufayli yozda Quyosh nuri ancha tik tushib (iyunda shimolda 71-72</w:t>
      </w:r>
      <w:r>
        <w:rPr>
          <w:vertAlign w:val="superscript"/>
        </w:rPr>
        <w:t>0</w:t>
      </w:r>
      <w:r>
        <w:t>, janubda 76</w:t>
      </w:r>
      <w:r>
        <w:rPr>
          <w:vertAlign w:val="superscript"/>
        </w:rPr>
        <w:t>0</w:t>
      </w:r>
      <w:r>
        <w:t xml:space="preserve"> balandda turadi) uzoq vaqt nur sochib turadi. Qishda O‗zbekiston shimolida quyosh 21</w:t>
      </w:r>
      <w:r>
        <w:rPr>
          <w:vertAlign w:val="superscript"/>
        </w:rPr>
        <w:t>0</w:t>
      </w:r>
      <w:r>
        <w:t>, janubida esa 30</w:t>
      </w:r>
      <w:r>
        <w:rPr>
          <w:vertAlign w:val="superscript"/>
        </w:rPr>
        <w:t>0</w:t>
      </w:r>
      <w:r>
        <w:t xml:space="preserve"> burchak hosil qiladi. Shuning uchun ham iqlimning eng muhim xususiyatlaridan biri katta miqdorda quyosh radiatsiyasi olishga bog‗liq bo‗ladi. Markaziy Osiyo iqlimining umumiy sharoitlari (havoning yuqori haroratda bo‗lishi, issiqlik davrining uzoq vaqt davom etishi, yoz faslining quruq kelishi) xuddi shu radiatsion omil bilan belgilanadi. Yiliga Markaziy Osiyo hududining shimoliy qismlari Quyoshdan 120 kkal sm</w:t>
      </w:r>
      <w:r>
        <w:rPr>
          <w:vertAlign w:val="superscript"/>
        </w:rPr>
        <w:t>2</w:t>
      </w:r>
      <w:r>
        <w:t xml:space="preserve"> energiya olsa, janubiy qismlarida energiya miqdori 160 kkal sm</w:t>
      </w:r>
      <w:r>
        <w:rPr>
          <w:vertAlign w:val="superscript"/>
        </w:rPr>
        <w:t>2</w:t>
      </w:r>
      <w:r>
        <w:rPr>
          <w:spacing w:val="1"/>
        </w:rPr>
        <w:t xml:space="preserve"> </w:t>
      </w:r>
      <w:r>
        <w:t>еtadi</w:t>
      </w:r>
    </w:p>
    <w:p w:rsidR="00EA1007" w:rsidRDefault="00EA1007" w:rsidP="00EA1007">
      <w:pPr>
        <w:pStyle w:val="a3"/>
        <w:ind w:right="1131" w:firstLine="540"/>
      </w:pPr>
      <w:r>
        <w:t>Yozda (iyun – avgust oylarida) Quyosh nur sochib turadigan davri nur sochish mumkin bo‗lgan davrning 84-95% ni, qishda (dekabr - fevral) esa 40-50% ni tashkil etadi.</w:t>
      </w:r>
    </w:p>
    <w:p w:rsidR="00EA1007" w:rsidRDefault="00EA1007" w:rsidP="00EA1007">
      <w:pPr>
        <w:pStyle w:val="a3"/>
        <w:ind w:right="1135" w:firstLine="540"/>
      </w:pPr>
      <w:r>
        <w:t>Markaziy Osiyoning tog‗li qismida Quyoshning nur sochib turish davri tekislikka nisbatan 600-700 soat kam bo‗ladi: tog‗larning 2000 metr balandlikkacha bo‗lgan qismida Quyosh yiliga o‗rtacha 2300-2500 soat nur sochib turadi. Buning asosiy</w:t>
      </w:r>
      <w:r>
        <w:rPr>
          <w:spacing w:val="-17"/>
        </w:rPr>
        <w:t xml:space="preserve"> </w:t>
      </w:r>
      <w:r>
        <w:t>sababi</w:t>
      </w:r>
      <w:r>
        <w:rPr>
          <w:spacing w:val="-14"/>
        </w:rPr>
        <w:t xml:space="preserve"> </w:t>
      </w:r>
      <w:r>
        <w:t>tog‗</w:t>
      </w:r>
      <w:r>
        <w:rPr>
          <w:spacing w:val="-15"/>
        </w:rPr>
        <w:t xml:space="preserve"> </w:t>
      </w:r>
      <w:r>
        <w:t>yon-bag‗ir</w:t>
      </w:r>
      <w:r>
        <w:rPr>
          <w:spacing w:val="-16"/>
        </w:rPr>
        <w:t xml:space="preserve"> </w:t>
      </w:r>
      <w:r>
        <w:t>bo‗ylab</w:t>
      </w:r>
      <w:r>
        <w:rPr>
          <w:spacing w:val="-12"/>
        </w:rPr>
        <w:t xml:space="preserve"> </w:t>
      </w:r>
      <w:r>
        <w:t>ko‗tarilgan</w:t>
      </w:r>
      <w:r>
        <w:rPr>
          <w:spacing w:val="-15"/>
        </w:rPr>
        <w:t xml:space="preserve"> </w:t>
      </w:r>
      <w:r>
        <w:t>sari</w:t>
      </w:r>
      <w:r>
        <w:rPr>
          <w:spacing w:val="-14"/>
        </w:rPr>
        <w:t xml:space="preserve"> </w:t>
      </w:r>
      <w:r>
        <w:t>bulutli</w:t>
      </w:r>
      <w:r>
        <w:rPr>
          <w:spacing w:val="-15"/>
        </w:rPr>
        <w:t xml:space="preserve"> </w:t>
      </w:r>
      <w:r>
        <w:t>kunlarning</w:t>
      </w:r>
      <w:r>
        <w:rPr>
          <w:spacing w:val="-15"/>
        </w:rPr>
        <w:t xml:space="preserve"> </w:t>
      </w:r>
      <w:r>
        <w:t>ortib</w:t>
      </w:r>
      <w:r>
        <w:rPr>
          <w:spacing w:val="-14"/>
        </w:rPr>
        <w:t xml:space="preserve"> </w:t>
      </w:r>
      <w:r>
        <w:t>borishi, tog‗</w:t>
      </w:r>
      <w:r>
        <w:rPr>
          <w:spacing w:val="-13"/>
        </w:rPr>
        <w:t xml:space="preserve"> </w:t>
      </w:r>
      <w:r>
        <w:t>yon-bag‗irning</w:t>
      </w:r>
      <w:r>
        <w:rPr>
          <w:spacing w:val="-11"/>
        </w:rPr>
        <w:t xml:space="preserve"> </w:t>
      </w:r>
      <w:r>
        <w:t>quyoshga</w:t>
      </w:r>
      <w:r>
        <w:rPr>
          <w:spacing w:val="-12"/>
        </w:rPr>
        <w:t xml:space="preserve"> </w:t>
      </w:r>
      <w:r>
        <w:t>nisbatan</w:t>
      </w:r>
      <w:r>
        <w:rPr>
          <w:spacing w:val="-10"/>
        </w:rPr>
        <w:t xml:space="preserve"> </w:t>
      </w:r>
      <w:r>
        <w:t>holati</w:t>
      </w:r>
      <w:r>
        <w:rPr>
          <w:spacing w:val="-11"/>
        </w:rPr>
        <w:t xml:space="preserve"> </w:t>
      </w:r>
      <w:r>
        <w:t>(shimol,</w:t>
      </w:r>
      <w:r>
        <w:rPr>
          <w:spacing w:val="-11"/>
        </w:rPr>
        <w:t xml:space="preserve"> </w:t>
      </w:r>
      <w:r>
        <w:t>janub</w:t>
      </w:r>
      <w:r>
        <w:rPr>
          <w:spacing w:val="-12"/>
        </w:rPr>
        <w:t xml:space="preserve"> </w:t>
      </w:r>
      <w:r>
        <w:t>va</w:t>
      </w:r>
      <w:r>
        <w:rPr>
          <w:spacing w:val="-12"/>
        </w:rPr>
        <w:t xml:space="preserve"> </w:t>
      </w:r>
      <w:r>
        <w:t>hokazolar)dir.</w:t>
      </w:r>
      <w:r>
        <w:rPr>
          <w:spacing w:val="-11"/>
        </w:rPr>
        <w:t xml:space="preserve"> </w:t>
      </w:r>
      <w:r>
        <w:t>Region hududida Quyoshning nur sochib turish davri va u bilan bog‗liq xolda yalpi radiatsiyasining miqdori ham o‗zgarib turadi. Shu sababli Toshkentda Quyosh</w:t>
      </w:r>
      <w:r>
        <w:rPr>
          <w:spacing w:val="4"/>
        </w:rPr>
        <w:t xml:space="preserve"> </w:t>
      </w:r>
      <w:r>
        <w:t>yiliga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5"/>
      </w:pPr>
      <w:r>
        <w:lastRenderedPageBreak/>
        <w:t>o‗rta hisobda 2889 soat nur sochib tursa, eng janubda joylashgan Termizda bu ko‗rsatkich 3095 soatni tashkil etadi. Bu Moskva shahri oladigan quyosh radiatsiyasi miqdoridan ikki marta (1600) ko‗p demakdir. Markaziy Osiyo iqlimining tashkil topishida atmosfera sirkulyatsiyasining (havo massalarining almashinib turishi) roli muhimdir. Umumlashtirib aytilsa, o‗lka hududiga asosan uchta mo‗tadil, Arktika va tropik havo massalari ta‘sir etib turadi.</w:t>
      </w:r>
    </w:p>
    <w:p w:rsidR="00EA1007" w:rsidRDefault="00EA1007" w:rsidP="00EA1007">
      <w:pPr>
        <w:pStyle w:val="a3"/>
        <w:spacing w:before="1"/>
        <w:ind w:right="1130" w:firstLine="540"/>
      </w:pPr>
      <w:r>
        <w:t>Qish oylarida Markaziy Osiyoga ko‗proq Arktika va mo‗tadil havo massalari ta‘sir etadi. Arktika havo massalari Shimoliy Muz okeanidan G‗arbiy Sibir va Ural orqali, shuningdek, shimoliy – sharq tomondan Sharqiy Sibir orqali kirib keladi. Bu havo tipik sovuq havo bo‗lib hisoblanadi. Sibir antisiklonining markaziy o‗qi Markaziy Osiyoning shimolida ancha kuchli bo‗lib, u Ustyurtning janubi – Quyi Amudaryo – Qarotov chizig‗igacha bo‗lgan hududlarda o‗z ta‘sirini ko‗rsatadi. Shuning uchun Markaziy Osiyoning shimoliy qismi uzoq davom etadigan, qattiq sovuqli, erimay uzoq turadigan qor qatlamli qishga xosdir. Markaziy Osiyoning janubiga esa sovuq faslda siklon jarayonlarning rivojlanishi xos bo‗lib, qishi yog‗in- sochinli, o‗zgaruvchan, qor yupqa qatlamni tashkil etishi bilan xarakterlanadi. Ayrim yillari, Sibir antisikloni Markaziy Osiyoning janubiga ham kirib borib havoni sovutib yuboradi. Shuning uchun o‗lkada haroratning yillik tebranib turishi (amplatudasi) katta ko‗rsatkichlarga ega. Markaziy Osiyo iqlimining juda ham kontinentaligi uning o‗ziga xos xususiyatidir.</w:t>
      </w:r>
    </w:p>
    <w:p w:rsidR="00EA1007" w:rsidRDefault="00EA1007" w:rsidP="00EA1007">
      <w:pPr>
        <w:pStyle w:val="a3"/>
        <w:spacing w:before="2"/>
        <w:ind w:right="1128" w:firstLine="540"/>
      </w:pPr>
      <w:r>
        <w:t>Qishda Markaziy Osiyo hududiga ba‘zan iliq tropik havo massalari Eron- Afg‗oniston tomonidan kirib keladi. Natijada, Markaziy Osiyoning janubiy qismida mo‗tadil mintaqa sovuq havosini Eron va Afg‗onistondan kirib kelgan iliq tropik havosidan ajratib turuvchi qutb fronti vujudga keladi. Front chizig‗i atrofida ob-havo beqaror bo‗lib, siklonlar harakati kuchayib Kaspiy dengizining Janubi va Kopetdog‗ bilan</w:t>
      </w:r>
      <w:r>
        <w:rPr>
          <w:spacing w:val="-13"/>
        </w:rPr>
        <w:t xml:space="preserve"> </w:t>
      </w:r>
      <w:r>
        <w:t>Paropomiz</w:t>
      </w:r>
      <w:r>
        <w:rPr>
          <w:spacing w:val="-14"/>
        </w:rPr>
        <w:t xml:space="preserve"> </w:t>
      </w:r>
      <w:r>
        <w:t>tog‗larining</w:t>
      </w:r>
      <w:r>
        <w:rPr>
          <w:spacing w:val="-15"/>
        </w:rPr>
        <w:t xml:space="preserve"> </w:t>
      </w:r>
      <w:r>
        <w:t>oralig‗ida</w:t>
      </w:r>
      <w:r>
        <w:rPr>
          <w:spacing w:val="-15"/>
        </w:rPr>
        <w:t xml:space="preserve"> </w:t>
      </w:r>
      <w:r>
        <w:t>Tajang</w:t>
      </w:r>
      <w:r>
        <w:rPr>
          <w:spacing w:val="-15"/>
        </w:rPr>
        <w:t xml:space="preserve"> </w:t>
      </w:r>
      <w:r>
        <w:t>va</w:t>
      </w:r>
      <w:r>
        <w:rPr>
          <w:spacing w:val="-15"/>
        </w:rPr>
        <w:t xml:space="preserve"> </w:t>
      </w:r>
      <w:r>
        <w:t>Murg‗ob</w:t>
      </w:r>
      <w:r>
        <w:rPr>
          <w:spacing w:val="-15"/>
        </w:rPr>
        <w:t xml:space="preserve"> </w:t>
      </w:r>
      <w:r>
        <w:t>vodiylari</w:t>
      </w:r>
      <w:r>
        <w:rPr>
          <w:spacing w:val="-12"/>
        </w:rPr>
        <w:t xml:space="preserve"> </w:t>
      </w:r>
      <w:r>
        <w:t>orqali</w:t>
      </w:r>
      <w:r>
        <w:rPr>
          <w:spacing w:val="-13"/>
        </w:rPr>
        <w:t xml:space="preserve"> </w:t>
      </w:r>
      <w:r>
        <w:t>Markaziy Osiyoga kirib keladi hamda Shimoliy-Sharq tomonga qarab harakat qiladi, oqibatda Qozog‗iston hududida u kuchsizlanib qoladi. Siklonlar o‗zi bilan issiq tropik havo massalarini olib kelganligi tufayli ular qoplab olgan joylarda havo ilib (harorat 15-20</w:t>
      </w:r>
      <w:r>
        <w:rPr>
          <w:vertAlign w:val="superscript"/>
        </w:rPr>
        <w:t>0</w:t>
      </w:r>
      <w:r>
        <w:t xml:space="preserve"> gacha ko‗tariladi), bulutlar ko‗payib, natijada yog‗inlar yog‗adi. Qishda siklonlar Sharqqa va Shimoliy-Sharqqa qarab harakat qiladi, oqibatda Markaziy Osiyoga shimoliy – g‗arbdan, shimol va g‗arbdan mo‗tadil (qutbiy), ba‘zan Arktika havo massalari kirib keladi. Shuni eslatib o‗tish kerakki, ba‘zan qishda Arktika sovuq havo massasi kelib uzoq vaqt turib qolsa havoning harorati juda ham pasayib ketadi. Masalan 1930, 1948, 1949 yillarning yanvar, 1969 yilning dekabr oyida havo</w:t>
      </w:r>
      <w:r>
        <w:rPr>
          <w:spacing w:val="-23"/>
        </w:rPr>
        <w:t xml:space="preserve"> </w:t>
      </w:r>
      <w:r>
        <w:t>harorati</w:t>
      </w:r>
    </w:p>
    <w:p w:rsidR="00EA1007" w:rsidRDefault="00EA1007" w:rsidP="00EA1007">
      <w:pPr>
        <w:pStyle w:val="a3"/>
        <w:ind w:right="1141"/>
      </w:pPr>
      <w:r>
        <w:t>– 35</w:t>
      </w:r>
      <w:r>
        <w:rPr>
          <w:vertAlign w:val="superscript"/>
        </w:rPr>
        <w:t>0</w:t>
      </w:r>
      <w:r>
        <w:t xml:space="preserve"> sovib ketgan. 1969 yilning dekabr oyida esa G‗allaorol botig‗ida havoning harorati – 40</w:t>
      </w:r>
      <w:r>
        <w:rPr>
          <w:vertAlign w:val="superscript"/>
        </w:rPr>
        <w:t>0</w:t>
      </w:r>
      <w:r>
        <w:t xml:space="preserve"> gacha pasaygan.</w:t>
      </w:r>
    </w:p>
    <w:p w:rsidR="00EA1007" w:rsidRDefault="00EA1007" w:rsidP="00EA1007">
      <w:pPr>
        <w:pStyle w:val="a3"/>
        <w:ind w:right="1132" w:firstLine="540"/>
      </w:pPr>
      <w:r>
        <w:t>Yilning issiq faslida Markaziy Osiyoning tekislik qismida Janubda havo harorati yuqori bo‗lgan muhitda past atmosfera bosimli oblast vujudga keladi. Tekislikda bu harorat baland oblastdan kirib kelayotgan havo massalari juda ham qizib еr yuzida o‗z xususiyatlarini o‗zgartiradi, bu hol esa yuqori haroratli quruq Turon termik depressiyasining vujudga kelishiga olib keladi. Natijada, siklonik jarayonlar Markaziy Osiyoning shimoliy yarmida rivojlanadi, janubda esa issiq, quruq yog‗insiz tinch ob-havo vujudga keladi. Siklonik jarayonlar Markaziy Osiyoning shimolida tez rivojlanib</w:t>
      </w:r>
      <w:r>
        <w:rPr>
          <w:spacing w:val="10"/>
        </w:rPr>
        <w:t xml:space="preserve"> </w:t>
      </w:r>
      <w:r>
        <w:t>kech</w:t>
      </w:r>
      <w:r>
        <w:rPr>
          <w:spacing w:val="11"/>
        </w:rPr>
        <w:t xml:space="preserve"> </w:t>
      </w:r>
      <w:r>
        <w:t>bahor</w:t>
      </w:r>
      <w:r>
        <w:rPr>
          <w:spacing w:val="13"/>
        </w:rPr>
        <w:t xml:space="preserve"> </w:t>
      </w:r>
      <w:r>
        <w:t>va</w:t>
      </w:r>
      <w:r>
        <w:rPr>
          <w:spacing w:val="10"/>
        </w:rPr>
        <w:t xml:space="preserve"> </w:t>
      </w:r>
      <w:r>
        <w:t>yoz</w:t>
      </w:r>
      <w:r>
        <w:rPr>
          <w:spacing w:val="13"/>
        </w:rPr>
        <w:t xml:space="preserve"> </w:t>
      </w:r>
      <w:r>
        <w:t>oylarida</w:t>
      </w:r>
      <w:r>
        <w:rPr>
          <w:spacing w:val="10"/>
        </w:rPr>
        <w:t xml:space="preserve"> </w:t>
      </w:r>
      <w:r>
        <w:t>ko‗p</w:t>
      </w:r>
      <w:r>
        <w:rPr>
          <w:spacing w:val="13"/>
        </w:rPr>
        <w:t xml:space="preserve"> </w:t>
      </w:r>
      <w:r>
        <w:t>yog‗in</w:t>
      </w:r>
      <w:r>
        <w:rPr>
          <w:spacing w:val="12"/>
        </w:rPr>
        <w:t xml:space="preserve"> </w:t>
      </w:r>
      <w:r>
        <w:t>yog‗ishiga</w:t>
      </w:r>
      <w:r>
        <w:rPr>
          <w:spacing w:val="9"/>
        </w:rPr>
        <w:t xml:space="preserve"> </w:t>
      </w:r>
      <w:r>
        <w:t>sababchi</w:t>
      </w:r>
      <w:r>
        <w:rPr>
          <w:spacing w:val="11"/>
        </w:rPr>
        <w:t xml:space="preserve"> </w:t>
      </w:r>
      <w:r>
        <w:t>bo‗ladi,</w:t>
      </w:r>
      <w:r>
        <w:rPr>
          <w:spacing w:val="11"/>
        </w:rPr>
        <w:t xml:space="preserve"> </w:t>
      </w:r>
      <w:r>
        <w:t>yoz</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janubga nisbatan qisqa, mo‗tadil kengliklar havosi ta‘sirida o‗tadi. Vaqti-vaqti bilan janubdan kirib keladigan tropik havo massalari qisqa muddatli, ta‘siri uncha sezilarli emas. Shuni ta‘kidlab o‗tish kerakki, Markaziy Osiyoning tekislik qismining markazida hosil bo‗lgan turon termik depressiyasi deb ataluvchi past bosimli oblast, yozda atrofidagi yuqori bosimli oblastlardan havo massasini xuddi so‗rg‗ich (nasos) kabi tortib olishi oqibatida shimoldan, shimoli-g‗arbdan va g‗arbdan salqin havo massasi Turon past tekisligi tomon esadi. Ammo, Turon tekisligi qizib ketganligi tufayli o‗zining ob-havosini u qadar o‗zgartira olmaydi, faqat uning haroratini 3-10</w:t>
      </w:r>
      <w:r>
        <w:rPr>
          <w:vertAlign w:val="superscript"/>
        </w:rPr>
        <w:t>0</w:t>
      </w:r>
      <w:r>
        <w:t xml:space="preserve"> gacha pasaytiradi, binobarin havo ochiq, quruq, nisbiy namlik kam bo‗lib, kondensatsiya jarayoni qiyinlashadi, natijada yog‗ingarchilik bo‗lmaydi.</w:t>
      </w:r>
    </w:p>
    <w:p w:rsidR="00EA1007" w:rsidRDefault="00EA1007" w:rsidP="00EA1007">
      <w:pPr>
        <w:pStyle w:val="a3"/>
        <w:spacing w:before="2"/>
        <w:ind w:right="1128" w:firstLine="540"/>
      </w:pPr>
      <w:r>
        <w:t>Markaziy Osiyo iqlimining shakllanishida uning orografik tuzilishi katta ta‘sir ko‗rsatadi. mintaqaning sharqi, shimoli-sharqi, g‗arbi va shimoliy qismi ochiq. Shu sababli yuqorida aytganimizdek Markaziy Osiyoning hududiga shimol, shimoli-g‗arb va g‗arbdan keluvchi havo massalari hech to‗siqsiz bemalol kirib keladi. O‗lkaning janubi va janubi-sharqiy qismlarida tog‗lar bilan o‗ralganligi uning iqlimiga muhim ta‘sir ko‗rsatib, namlik va issiqlikni qaytadan taqsimlaydi. Markaziy Osiyoning orografik tuzilishi ayniqsa uning hududida yog‗in-sochinni qaytadan tarqalishida muhim rol o‗ynaydi. Bir xil balandlikka ega bo‗lgan tog‗larning g‗arbiy, janubi- g‗arbiy yon-bag‗irlariga ko‗p yog‗in tushsa, nam havo massalariga qarama-qarshi yon-bag‗irlariga juda kam yog‗in tushadi.</w:t>
      </w:r>
    </w:p>
    <w:p w:rsidR="00EA1007" w:rsidRDefault="00EA1007" w:rsidP="00EA1007">
      <w:pPr>
        <w:pStyle w:val="a3"/>
        <w:spacing w:before="1"/>
        <w:ind w:right="1129" w:firstLine="540"/>
      </w:pPr>
      <w:r>
        <w:t>Markaziy Osiyoda tipik quruq subtropiklar shakllangan rayonlar bu Surxandaryo vodiysining Boysun rayoni va janubi-g‗arbiy Turkmanistonning eng chekka qismidir. Bu еrlarda subtropiklarning tashkil topishi bevosita orografik omilga bog‗liq. Masalan, baland Hisor tog‗lari shimoldan keladigan sovuq Arktika havosining janubga</w:t>
      </w:r>
      <w:r>
        <w:rPr>
          <w:spacing w:val="-9"/>
        </w:rPr>
        <w:t xml:space="preserve"> </w:t>
      </w:r>
      <w:r>
        <w:t>-</w:t>
      </w:r>
      <w:r>
        <w:rPr>
          <w:spacing w:val="-11"/>
        </w:rPr>
        <w:t xml:space="preserve"> </w:t>
      </w:r>
      <w:r>
        <w:t>Surxandaryo</w:t>
      </w:r>
      <w:r>
        <w:rPr>
          <w:spacing w:val="-10"/>
        </w:rPr>
        <w:t xml:space="preserve"> </w:t>
      </w:r>
      <w:r>
        <w:t>vodiysiga</w:t>
      </w:r>
      <w:r>
        <w:rPr>
          <w:spacing w:val="-13"/>
        </w:rPr>
        <w:t xml:space="preserve"> </w:t>
      </w:r>
      <w:r>
        <w:t>o‗tishiga</w:t>
      </w:r>
      <w:r>
        <w:rPr>
          <w:spacing w:val="-11"/>
        </w:rPr>
        <w:t xml:space="preserve"> </w:t>
      </w:r>
      <w:r>
        <w:t>to‗sqinlik</w:t>
      </w:r>
      <w:r>
        <w:rPr>
          <w:spacing w:val="-10"/>
        </w:rPr>
        <w:t xml:space="preserve"> </w:t>
      </w:r>
      <w:r>
        <w:t>qilib,</w:t>
      </w:r>
      <w:r>
        <w:rPr>
          <w:spacing w:val="-12"/>
        </w:rPr>
        <w:t xml:space="preserve"> </w:t>
      </w:r>
      <w:r>
        <w:t>Boysun</w:t>
      </w:r>
      <w:r>
        <w:rPr>
          <w:spacing w:val="-11"/>
        </w:rPr>
        <w:t xml:space="preserve"> </w:t>
      </w:r>
      <w:r>
        <w:t>rayonida</w:t>
      </w:r>
      <w:r>
        <w:rPr>
          <w:spacing w:val="-9"/>
        </w:rPr>
        <w:t xml:space="preserve"> </w:t>
      </w:r>
      <w:r>
        <w:t>yil</w:t>
      </w:r>
      <w:r>
        <w:rPr>
          <w:spacing w:val="-10"/>
        </w:rPr>
        <w:t xml:space="preserve"> </w:t>
      </w:r>
      <w:r>
        <w:t xml:space="preserve">bo‗yi haroratning yuqori bo‗lishini ta‘minlab, subtropik iqlimning shakllanishiga imkon beradi. Markaziy Osiyo orografik tuzilishining uning iqlimiga, meteorologik elementlarning xususiyatlariga va landshaftlariga ta‘sir etishi haqida ko‗plab misollar keltirish mumkin. Markaziy Osiyo tog‗li va tog‗ bilan tekislik tutashgan rayonlarda juda ko‗pchilikka ma‘lum bo‗lgan, vaqti-vaqti bilan esib turadigan mahalliy shamollar «Afg‗on», «Qo‗qon», «Xavost», «Baom» va boshqalardir. Ana shu shamollarning hammasining vujudga kelishi ham bevosita orografik omil bilan bog‗liq holda hosil bo‗ladi. Turon pasttekisligining juda katta maydonlari qumli cho‗llar bilan (Qoraqum, Qizilqum) hamda sho‗rxoklar bilan qoplangan. Bu еrda o‗simlik qoplami yo‗q qilinib yuborilgan. Yuqorida aytib o‗tilganidek, Markaziy Osiyo tekislik qismi juda katta miqdorda quyosh radiatsiyasi oladi. Shuning uchun yoz vaqtlari Turon pasttekisligida havo juda qizib o‗zgarib (tranformatsiya) ketib, past bosimli, </w:t>
      </w:r>
      <w:r>
        <w:rPr>
          <w:b/>
          <w:i/>
        </w:rPr>
        <w:t xml:space="preserve">turon termik depressiyasi </w:t>
      </w:r>
      <w:r>
        <w:t>hosil bo‗ladi. Yilning issiq vaqtlarida, ayniqsa yoz oylarida Markaziy Osiyo iqlimining juda ko‗p xususiyatlari, ana shu Turon termik dipressiyasining ta‘siri bilan belgilanadi. Ya‘ni, haroratning balandligi, yog‗in-sochinlarining bo‗lmasligi va</w:t>
      </w:r>
      <w:r>
        <w:rPr>
          <w:spacing w:val="-11"/>
        </w:rPr>
        <w:t xml:space="preserve"> </w:t>
      </w:r>
      <w:r>
        <w:t>h.k.</w:t>
      </w:r>
    </w:p>
    <w:p w:rsidR="00EA1007" w:rsidRDefault="00EA1007" w:rsidP="00EA1007">
      <w:pPr>
        <w:pStyle w:val="a3"/>
        <w:spacing w:before="1"/>
        <w:ind w:right="1132" w:firstLine="888"/>
      </w:pPr>
      <w:r>
        <w:t>Markaziy Osiyo alohida berk havza bo‗lib, okean havzalaridan ajralgandir. Iqlim sharoiti quruq bo‗lishiga qaramasdan uning hududida daryolar va ko‗llar juda ko‗p. Mashhur gidrolog olim V.L.Shulsning ma‘lumotiga ko‗ra, mintaqada uzunligi 10</w:t>
      </w:r>
      <w:r>
        <w:rPr>
          <w:spacing w:val="52"/>
        </w:rPr>
        <w:t xml:space="preserve"> </w:t>
      </w:r>
      <w:r>
        <w:t>km dan</w:t>
      </w:r>
      <w:r>
        <w:rPr>
          <w:spacing w:val="55"/>
        </w:rPr>
        <w:t xml:space="preserve"> </w:t>
      </w:r>
      <w:r>
        <w:t>katta</w:t>
      </w:r>
      <w:r>
        <w:rPr>
          <w:spacing w:val="54"/>
        </w:rPr>
        <w:t xml:space="preserve"> </w:t>
      </w:r>
      <w:r>
        <w:t>bo‗lgan</w:t>
      </w:r>
      <w:r>
        <w:rPr>
          <w:spacing w:val="53"/>
        </w:rPr>
        <w:t xml:space="preserve"> </w:t>
      </w:r>
      <w:r>
        <w:t>12</w:t>
      </w:r>
      <w:r>
        <w:rPr>
          <w:spacing w:val="55"/>
        </w:rPr>
        <w:t xml:space="preserve"> </w:t>
      </w:r>
      <w:r>
        <w:t>mingdan</w:t>
      </w:r>
      <w:r>
        <w:rPr>
          <w:spacing w:val="53"/>
        </w:rPr>
        <w:t xml:space="preserve"> </w:t>
      </w:r>
      <w:r>
        <w:t>ortiq</w:t>
      </w:r>
      <w:r>
        <w:rPr>
          <w:spacing w:val="52"/>
        </w:rPr>
        <w:t xml:space="preserve"> </w:t>
      </w:r>
      <w:r>
        <w:t>daryo</w:t>
      </w:r>
      <w:r>
        <w:rPr>
          <w:spacing w:val="55"/>
        </w:rPr>
        <w:t xml:space="preserve"> </w:t>
      </w:r>
      <w:r>
        <w:t>bor.</w:t>
      </w:r>
      <w:r>
        <w:rPr>
          <w:spacing w:val="53"/>
        </w:rPr>
        <w:t xml:space="preserve"> </w:t>
      </w:r>
      <w:r>
        <w:t>Bu</w:t>
      </w:r>
      <w:r>
        <w:rPr>
          <w:spacing w:val="52"/>
        </w:rPr>
        <w:t xml:space="preserve"> </w:t>
      </w:r>
      <w:r>
        <w:t>daryolarning</w:t>
      </w:r>
      <w:r>
        <w:rPr>
          <w:spacing w:val="53"/>
        </w:rPr>
        <w:t xml:space="preserve"> </w:t>
      </w:r>
      <w:r>
        <w:t>hammasi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yig‗ilishib Amudaryo va Sirdaryo havzasini hosil qiladi. Markaziy Osiyodagi ko‗llarning umumiy soni ham 10 000 dan ortiq. Daryolar va ko‗llar juda notekis taqsimlangan. Uning tekislik qismida daryolar juda kam bo‗lsa-da, lekin ko‗llarning ko‗pchiligi tekislikda joylashgan. Bundan tashqari Markaziy Osiyoda 60 dan ortiq suv omborlari ham mavjud. Markaziy Osiyoning tog‗li rayonlariga yiliga o‘rtacha 575 mm yog‗ingarchilik tushadi, shundan bug‗lanishga 374 mm sarf bo‗ladi, qolgan 201 mm esa oqimni shakllantiradi. Tekislik qismida atmosferadan tushadigan yog‗in miqdori 96 mm ni tashkil etadi, tog‗lardan daryolar oqimi orqali 201 mm atrofida nam oladi va jami 297 mm bug‗lanishga sarf</w:t>
      </w:r>
      <w:r>
        <w:rPr>
          <w:spacing w:val="-23"/>
        </w:rPr>
        <w:t xml:space="preserve"> </w:t>
      </w:r>
      <w:r>
        <w:t>bo‗ladi.</w:t>
      </w:r>
    </w:p>
    <w:p w:rsidR="00EA1007" w:rsidRDefault="00EA1007" w:rsidP="00EA1007">
      <w:pPr>
        <w:pStyle w:val="a3"/>
        <w:spacing w:before="3"/>
        <w:ind w:left="0"/>
        <w:jc w:val="left"/>
        <w:rPr>
          <w:sz w:val="25"/>
        </w:rPr>
      </w:pPr>
      <w:r>
        <w:rPr>
          <w:noProof/>
          <w:lang w:val="ru-RU" w:eastAsia="ru-RU"/>
        </w:rPr>
        <mc:AlternateContent>
          <mc:Choice Requires="wpg">
            <w:drawing>
              <wp:anchor distT="0" distB="0" distL="0" distR="0" simplePos="0" relativeHeight="251714560" behindDoc="1" locked="0" layoutInCell="1" allowOverlap="1">
                <wp:simplePos x="0" y="0"/>
                <wp:positionH relativeFrom="page">
                  <wp:posOffset>697865</wp:posOffset>
                </wp:positionH>
                <wp:positionV relativeFrom="paragraph">
                  <wp:posOffset>209550</wp:posOffset>
                </wp:positionV>
                <wp:extent cx="6113145" cy="964565"/>
                <wp:effectExtent l="2540" t="9525" r="8890" b="6985"/>
                <wp:wrapTopAndBottom/>
                <wp:docPr id="443" name="Группа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964565"/>
                          <a:chOff x="1099" y="330"/>
                          <a:chExt cx="9627" cy="1519"/>
                        </a:xfrm>
                      </wpg:grpSpPr>
                      <wps:wsp>
                        <wps:cNvPr id="444" name="Freeform 240"/>
                        <wps:cNvSpPr>
                          <a:spLocks/>
                        </wps:cNvSpPr>
                        <wps:spPr bwMode="auto">
                          <a:xfrm>
                            <a:off x="1129" y="379"/>
                            <a:ext cx="9597" cy="1469"/>
                          </a:xfrm>
                          <a:custGeom>
                            <a:avLst/>
                            <a:gdLst>
                              <a:gd name="T0" fmla="+- 0 10481 1129"/>
                              <a:gd name="T1" fmla="*/ T0 w 9597"/>
                              <a:gd name="T2" fmla="+- 0 380 380"/>
                              <a:gd name="T3" fmla="*/ 380 h 1469"/>
                              <a:gd name="T4" fmla="+- 0 1374 1129"/>
                              <a:gd name="T5" fmla="*/ T4 w 9597"/>
                              <a:gd name="T6" fmla="+- 0 380 380"/>
                              <a:gd name="T7" fmla="*/ 380 h 1469"/>
                              <a:gd name="T8" fmla="+- 0 1296 1129"/>
                              <a:gd name="T9" fmla="*/ T8 w 9597"/>
                              <a:gd name="T10" fmla="+- 0 392 380"/>
                              <a:gd name="T11" fmla="*/ 392 h 1469"/>
                              <a:gd name="T12" fmla="+- 0 1229 1129"/>
                              <a:gd name="T13" fmla="*/ T12 w 9597"/>
                              <a:gd name="T14" fmla="+- 0 427 380"/>
                              <a:gd name="T15" fmla="*/ 427 h 1469"/>
                              <a:gd name="T16" fmla="+- 0 1176 1129"/>
                              <a:gd name="T17" fmla="*/ T16 w 9597"/>
                              <a:gd name="T18" fmla="+- 0 480 380"/>
                              <a:gd name="T19" fmla="*/ 480 h 1469"/>
                              <a:gd name="T20" fmla="+- 0 1141 1129"/>
                              <a:gd name="T21" fmla="*/ T20 w 9597"/>
                              <a:gd name="T22" fmla="+- 0 547 380"/>
                              <a:gd name="T23" fmla="*/ 547 h 1469"/>
                              <a:gd name="T24" fmla="+- 0 1129 1129"/>
                              <a:gd name="T25" fmla="*/ T24 w 9597"/>
                              <a:gd name="T26" fmla="+- 0 625 380"/>
                              <a:gd name="T27" fmla="*/ 625 h 1469"/>
                              <a:gd name="T28" fmla="+- 0 1129 1129"/>
                              <a:gd name="T29" fmla="*/ T28 w 9597"/>
                              <a:gd name="T30" fmla="+- 0 1604 380"/>
                              <a:gd name="T31" fmla="*/ 1604 h 1469"/>
                              <a:gd name="T32" fmla="+- 0 1141 1129"/>
                              <a:gd name="T33" fmla="*/ T32 w 9597"/>
                              <a:gd name="T34" fmla="+- 0 1681 380"/>
                              <a:gd name="T35" fmla="*/ 1681 h 1469"/>
                              <a:gd name="T36" fmla="+- 0 1176 1129"/>
                              <a:gd name="T37" fmla="*/ T36 w 9597"/>
                              <a:gd name="T38" fmla="+- 0 1749 380"/>
                              <a:gd name="T39" fmla="*/ 1749 h 1469"/>
                              <a:gd name="T40" fmla="+- 0 1229 1129"/>
                              <a:gd name="T41" fmla="*/ T40 w 9597"/>
                              <a:gd name="T42" fmla="+- 0 1802 380"/>
                              <a:gd name="T43" fmla="*/ 1802 h 1469"/>
                              <a:gd name="T44" fmla="+- 0 1296 1129"/>
                              <a:gd name="T45" fmla="*/ T44 w 9597"/>
                              <a:gd name="T46" fmla="+- 0 1836 380"/>
                              <a:gd name="T47" fmla="*/ 1836 h 1469"/>
                              <a:gd name="T48" fmla="+- 0 1374 1129"/>
                              <a:gd name="T49" fmla="*/ T48 w 9597"/>
                              <a:gd name="T50" fmla="+- 0 1849 380"/>
                              <a:gd name="T51" fmla="*/ 1849 h 1469"/>
                              <a:gd name="T52" fmla="+- 0 10481 1129"/>
                              <a:gd name="T53" fmla="*/ T52 w 9597"/>
                              <a:gd name="T54" fmla="+- 0 1849 380"/>
                              <a:gd name="T55" fmla="*/ 1849 h 1469"/>
                              <a:gd name="T56" fmla="+- 0 10559 1129"/>
                              <a:gd name="T57" fmla="*/ T56 w 9597"/>
                              <a:gd name="T58" fmla="+- 0 1836 380"/>
                              <a:gd name="T59" fmla="*/ 1836 h 1469"/>
                              <a:gd name="T60" fmla="+- 0 10626 1129"/>
                              <a:gd name="T61" fmla="*/ T60 w 9597"/>
                              <a:gd name="T62" fmla="+- 0 1802 380"/>
                              <a:gd name="T63" fmla="*/ 1802 h 1469"/>
                              <a:gd name="T64" fmla="+- 0 10679 1129"/>
                              <a:gd name="T65" fmla="*/ T64 w 9597"/>
                              <a:gd name="T66" fmla="+- 0 1749 380"/>
                              <a:gd name="T67" fmla="*/ 1749 h 1469"/>
                              <a:gd name="T68" fmla="+- 0 10714 1129"/>
                              <a:gd name="T69" fmla="*/ T68 w 9597"/>
                              <a:gd name="T70" fmla="+- 0 1681 380"/>
                              <a:gd name="T71" fmla="*/ 1681 h 1469"/>
                              <a:gd name="T72" fmla="+- 0 10726 1129"/>
                              <a:gd name="T73" fmla="*/ T72 w 9597"/>
                              <a:gd name="T74" fmla="+- 0 1604 380"/>
                              <a:gd name="T75" fmla="*/ 1604 h 1469"/>
                              <a:gd name="T76" fmla="+- 0 10726 1129"/>
                              <a:gd name="T77" fmla="*/ T76 w 9597"/>
                              <a:gd name="T78" fmla="+- 0 625 380"/>
                              <a:gd name="T79" fmla="*/ 625 h 1469"/>
                              <a:gd name="T80" fmla="+- 0 10714 1129"/>
                              <a:gd name="T81" fmla="*/ T80 w 9597"/>
                              <a:gd name="T82" fmla="+- 0 547 380"/>
                              <a:gd name="T83" fmla="*/ 547 h 1469"/>
                              <a:gd name="T84" fmla="+- 0 10679 1129"/>
                              <a:gd name="T85" fmla="*/ T84 w 9597"/>
                              <a:gd name="T86" fmla="+- 0 480 380"/>
                              <a:gd name="T87" fmla="*/ 480 h 1469"/>
                              <a:gd name="T88" fmla="+- 0 10626 1129"/>
                              <a:gd name="T89" fmla="*/ T88 w 9597"/>
                              <a:gd name="T90" fmla="+- 0 427 380"/>
                              <a:gd name="T91" fmla="*/ 427 h 1469"/>
                              <a:gd name="T92" fmla="+- 0 10559 1129"/>
                              <a:gd name="T93" fmla="*/ T92 w 9597"/>
                              <a:gd name="T94" fmla="+- 0 392 380"/>
                              <a:gd name="T95" fmla="*/ 392 h 1469"/>
                              <a:gd name="T96" fmla="+- 0 10481 1129"/>
                              <a:gd name="T97" fmla="*/ T96 w 9597"/>
                              <a:gd name="T98" fmla="+- 0 380 380"/>
                              <a:gd name="T99" fmla="*/ 38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7" h="1469">
                                <a:moveTo>
                                  <a:pt x="9352" y="0"/>
                                </a:moveTo>
                                <a:lnTo>
                                  <a:pt x="245" y="0"/>
                                </a:lnTo>
                                <a:lnTo>
                                  <a:pt x="167" y="12"/>
                                </a:lnTo>
                                <a:lnTo>
                                  <a:pt x="100" y="47"/>
                                </a:lnTo>
                                <a:lnTo>
                                  <a:pt x="47" y="100"/>
                                </a:lnTo>
                                <a:lnTo>
                                  <a:pt x="12" y="167"/>
                                </a:lnTo>
                                <a:lnTo>
                                  <a:pt x="0" y="245"/>
                                </a:lnTo>
                                <a:lnTo>
                                  <a:pt x="0" y="1224"/>
                                </a:lnTo>
                                <a:lnTo>
                                  <a:pt x="12" y="1301"/>
                                </a:lnTo>
                                <a:lnTo>
                                  <a:pt x="47" y="1369"/>
                                </a:lnTo>
                                <a:lnTo>
                                  <a:pt x="100" y="1422"/>
                                </a:lnTo>
                                <a:lnTo>
                                  <a:pt x="167" y="1456"/>
                                </a:lnTo>
                                <a:lnTo>
                                  <a:pt x="245" y="1469"/>
                                </a:lnTo>
                                <a:lnTo>
                                  <a:pt x="9352" y="1469"/>
                                </a:lnTo>
                                <a:lnTo>
                                  <a:pt x="9430" y="1456"/>
                                </a:lnTo>
                                <a:lnTo>
                                  <a:pt x="9497" y="1422"/>
                                </a:lnTo>
                                <a:lnTo>
                                  <a:pt x="9550" y="1369"/>
                                </a:lnTo>
                                <a:lnTo>
                                  <a:pt x="9585" y="1301"/>
                                </a:lnTo>
                                <a:lnTo>
                                  <a:pt x="9597" y="1224"/>
                                </a:lnTo>
                                <a:lnTo>
                                  <a:pt x="9597" y="245"/>
                                </a:lnTo>
                                <a:lnTo>
                                  <a:pt x="9585" y="167"/>
                                </a:lnTo>
                                <a:lnTo>
                                  <a:pt x="9550" y="100"/>
                                </a:lnTo>
                                <a:lnTo>
                                  <a:pt x="9497" y="47"/>
                                </a:lnTo>
                                <a:lnTo>
                                  <a:pt x="9430" y="12"/>
                                </a:lnTo>
                                <a:lnTo>
                                  <a:pt x="9352"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9" y="339"/>
                            <a:ext cx="959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242"/>
                        <wps:cNvSpPr>
                          <a:spLocks/>
                        </wps:cNvSpPr>
                        <wps:spPr bwMode="auto">
                          <a:xfrm>
                            <a:off x="1109" y="339"/>
                            <a:ext cx="9597" cy="1469"/>
                          </a:xfrm>
                          <a:custGeom>
                            <a:avLst/>
                            <a:gdLst>
                              <a:gd name="T0" fmla="+- 0 1354 1109"/>
                              <a:gd name="T1" fmla="*/ T0 w 9597"/>
                              <a:gd name="T2" fmla="+- 0 340 340"/>
                              <a:gd name="T3" fmla="*/ 340 h 1469"/>
                              <a:gd name="T4" fmla="+- 0 1276 1109"/>
                              <a:gd name="T5" fmla="*/ T4 w 9597"/>
                              <a:gd name="T6" fmla="+- 0 352 340"/>
                              <a:gd name="T7" fmla="*/ 352 h 1469"/>
                              <a:gd name="T8" fmla="+- 0 1209 1109"/>
                              <a:gd name="T9" fmla="*/ T8 w 9597"/>
                              <a:gd name="T10" fmla="+- 0 387 340"/>
                              <a:gd name="T11" fmla="*/ 387 h 1469"/>
                              <a:gd name="T12" fmla="+- 0 1156 1109"/>
                              <a:gd name="T13" fmla="*/ T12 w 9597"/>
                              <a:gd name="T14" fmla="+- 0 440 340"/>
                              <a:gd name="T15" fmla="*/ 440 h 1469"/>
                              <a:gd name="T16" fmla="+- 0 1121 1109"/>
                              <a:gd name="T17" fmla="*/ T16 w 9597"/>
                              <a:gd name="T18" fmla="+- 0 507 340"/>
                              <a:gd name="T19" fmla="*/ 507 h 1469"/>
                              <a:gd name="T20" fmla="+- 0 1109 1109"/>
                              <a:gd name="T21" fmla="*/ T20 w 9597"/>
                              <a:gd name="T22" fmla="+- 0 585 340"/>
                              <a:gd name="T23" fmla="*/ 585 h 1469"/>
                              <a:gd name="T24" fmla="+- 0 1109 1109"/>
                              <a:gd name="T25" fmla="*/ T24 w 9597"/>
                              <a:gd name="T26" fmla="+- 0 1564 340"/>
                              <a:gd name="T27" fmla="*/ 1564 h 1469"/>
                              <a:gd name="T28" fmla="+- 0 1121 1109"/>
                              <a:gd name="T29" fmla="*/ T28 w 9597"/>
                              <a:gd name="T30" fmla="+- 0 1641 340"/>
                              <a:gd name="T31" fmla="*/ 1641 h 1469"/>
                              <a:gd name="T32" fmla="+- 0 1156 1109"/>
                              <a:gd name="T33" fmla="*/ T32 w 9597"/>
                              <a:gd name="T34" fmla="+- 0 1709 340"/>
                              <a:gd name="T35" fmla="*/ 1709 h 1469"/>
                              <a:gd name="T36" fmla="+- 0 1209 1109"/>
                              <a:gd name="T37" fmla="*/ T36 w 9597"/>
                              <a:gd name="T38" fmla="+- 0 1762 340"/>
                              <a:gd name="T39" fmla="*/ 1762 h 1469"/>
                              <a:gd name="T40" fmla="+- 0 1276 1109"/>
                              <a:gd name="T41" fmla="*/ T40 w 9597"/>
                              <a:gd name="T42" fmla="+- 0 1796 340"/>
                              <a:gd name="T43" fmla="*/ 1796 h 1469"/>
                              <a:gd name="T44" fmla="+- 0 1354 1109"/>
                              <a:gd name="T45" fmla="*/ T44 w 9597"/>
                              <a:gd name="T46" fmla="+- 0 1809 340"/>
                              <a:gd name="T47" fmla="*/ 1809 h 1469"/>
                              <a:gd name="T48" fmla="+- 0 10461 1109"/>
                              <a:gd name="T49" fmla="*/ T48 w 9597"/>
                              <a:gd name="T50" fmla="+- 0 1809 340"/>
                              <a:gd name="T51" fmla="*/ 1809 h 1469"/>
                              <a:gd name="T52" fmla="+- 0 10539 1109"/>
                              <a:gd name="T53" fmla="*/ T52 w 9597"/>
                              <a:gd name="T54" fmla="+- 0 1796 340"/>
                              <a:gd name="T55" fmla="*/ 1796 h 1469"/>
                              <a:gd name="T56" fmla="+- 0 10606 1109"/>
                              <a:gd name="T57" fmla="*/ T56 w 9597"/>
                              <a:gd name="T58" fmla="+- 0 1762 340"/>
                              <a:gd name="T59" fmla="*/ 1762 h 1469"/>
                              <a:gd name="T60" fmla="+- 0 10659 1109"/>
                              <a:gd name="T61" fmla="*/ T60 w 9597"/>
                              <a:gd name="T62" fmla="+- 0 1709 340"/>
                              <a:gd name="T63" fmla="*/ 1709 h 1469"/>
                              <a:gd name="T64" fmla="+- 0 10694 1109"/>
                              <a:gd name="T65" fmla="*/ T64 w 9597"/>
                              <a:gd name="T66" fmla="+- 0 1641 340"/>
                              <a:gd name="T67" fmla="*/ 1641 h 1469"/>
                              <a:gd name="T68" fmla="+- 0 10706 1109"/>
                              <a:gd name="T69" fmla="*/ T68 w 9597"/>
                              <a:gd name="T70" fmla="+- 0 1564 340"/>
                              <a:gd name="T71" fmla="*/ 1564 h 1469"/>
                              <a:gd name="T72" fmla="+- 0 10706 1109"/>
                              <a:gd name="T73" fmla="*/ T72 w 9597"/>
                              <a:gd name="T74" fmla="+- 0 585 340"/>
                              <a:gd name="T75" fmla="*/ 585 h 1469"/>
                              <a:gd name="T76" fmla="+- 0 10694 1109"/>
                              <a:gd name="T77" fmla="*/ T76 w 9597"/>
                              <a:gd name="T78" fmla="+- 0 507 340"/>
                              <a:gd name="T79" fmla="*/ 507 h 1469"/>
                              <a:gd name="T80" fmla="+- 0 10659 1109"/>
                              <a:gd name="T81" fmla="*/ T80 w 9597"/>
                              <a:gd name="T82" fmla="+- 0 440 340"/>
                              <a:gd name="T83" fmla="*/ 440 h 1469"/>
                              <a:gd name="T84" fmla="+- 0 10606 1109"/>
                              <a:gd name="T85" fmla="*/ T84 w 9597"/>
                              <a:gd name="T86" fmla="+- 0 387 340"/>
                              <a:gd name="T87" fmla="*/ 387 h 1469"/>
                              <a:gd name="T88" fmla="+- 0 10539 1109"/>
                              <a:gd name="T89" fmla="*/ T88 w 9597"/>
                              <a:gd name="T90" fmla="+- 0 352 340"/>
                              <a:gd name="T91" fmla="*/ 352 h 1469"/>
                              <a:gd name="T92" fmla="+- 0 10461 1109"/>
                              <a:gd name="T93" fmla="*/ T92 w 9597"/>
                              <a:gd name="T94" fmla="+- 0 340 340"/>
                              <a:gd name="T95" fmla="*/ 340 h 1469"/>
                              <a:gd name="T96" fmla="+- 0 1354 1109"/>
                              <a:gd name="T97" fmla="*/ T96 w 9597"/>
                              <a:gd name="T98" fmla="+- 0 340 340"/>
                              <a:gd name="T99" fmla="*/ 34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7" h="1469">
                                <a:moveTo>
                                  <a:pt x="245" y="0"/>
                                </a:moveTo>
                                <a:lnTo>
                                  <a:pt x="167" y="12"/>
                                </a:lnTo>
                                <a:lnTo>
                                  <a:pt x="100" y="47"/>
                                </a:lnTo>
                                <a:lnTo>
                                  <a:pt x="47" y="100"/>
                                </a:lnTo>
                                <a:lnTo>
                                  <a:pt x="12" y="167"/>
                                </a:lnTo>
                                <a:lnTo>
                                  <a:pt x="0" y="245"/>
                                </a:lnTo>
                                <a:lnTo>
                                  <a:pt x="0" y="1224"/>
                                </a:lnTo>
                                <a:lnTo>
                                  <a:pt x="12" y="1301"/>
                                </a:lnTo>
                                <a:lnTo>
                                  <a:pt x="47" y="1369"/>
                                </a:lnTo>
                                <a:lnTo>
                                  <a:pt x="100" y="1422"/>
                                </a:lnTo>
                                <a:lnTo>
                                  <a:pt x="167" y="1456"/>
                                </a:lnTo>
                                <a:lnTo>
                                  <a:pt x="245" y="1469"/>
                                </a:lnTo>
                                <a:lnTo>
                                  <a:pt x="9352" y="1469"/>
                                </a:lnTo>
                                <a:lnTo>
                                  <a:pt x="9430" y="1456"/>
                                </a:lnTo>
                                <a:lnTo>
                                  <a:pt x="9497" y="1422"/>
                                </a:lnTo>
                                <a:lnTo>
                                  <a:pt x="9550" y="1369"/>
                                </a:lnTo>
                                <a:lnTo>
                                  <a:pt x="9585" y="1301"/>
                                </a:lnTo>
                                <a:lnTo>
                                  <a:pt x="9597" y="1224"/>
                                </a:lnTo>
                                <a:lnTo>
                                  <a:pt x="9597" y="245"/>
                                </a:lnTo>
                                <a:lnTo>
                                  <a:pt x="9585" y="167"/>
                                </a:lnTo>
                                <a:lnTo>
                                  <a:pt x="9550" y="100"/>
                                </a:lnTo>
                                <a:lnTo>
                                  <a:pt x="9497" y="47"/>
                                </a:lnTo>
                                <a:lnTo>
                                  <a:pt x="9430" y="12"/>
                                </a:lnTo>
                                <a:lnTo>
                                  <a:pt x="9352" y="0"/>
                                </a:lnTo>
                                <a:lnTo>
                                  <a:pt x="245"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Text Box 243"/>
                        <wps:cNvSpPr txBox="1">
                          <a:spLocks noChangeArrowheads="1"/>
                        </wps:cNvSpPr>
                        <wps:spPr bwMode="auto">
                          <a:xfrm>
                            <a:off x="1099" y="329"/>
                            <a:ext cx="9627"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rPr>
                                  <w:sz w:val="30"/>
                                </w:rPr>
                              </w:pPr>
                            </w:p>
                            <w:p w:rsidR="00EA1007" w:rsidRDefault="00EA1007" w:rsidP="00EA1007">
                              <w:pPr>
                                <w:spacing w:before="230"/>
                                <w:ind w:left="3418" w:right="116" w:hanging="3207"/>
                                <w:rPr>
                                  <w:b/>
                                  <w:sz w:val="28"/>
                                </w:rPr>
                              </w:pPr>
                              <w:r>
                                <w:rPr>
                                  <w:b/>
                                  <w:color w:val="622322"/>
                                  <w:sz w:val="28"/>
                                </w:rPr>
                                <w:t>3- MAVZU: MАRKАZIY ОSIYO ICHKI SUVLАRI, ОRGАNIK DUNYOSI, TАBIIY RЕSURSLАRI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3" o:spid="_x0000_s1046" style="position:absolute;margin-left:54.95pt;margin-top:16.5pt;width:481.35pt;height:75.95pt;z-index:-251601920;mso-wrap-distance-left:0;mso-wrap-distance-right:0;mso-position-horizontal-relative:page;mso-position-vertical-relative:text" coordorigin="1099,330" coordsize="9627,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">
                <v:shape id="Freeform 240" o:spid="_x0000_s1047" style="position:absolute;left:1129;top:379;width:9597;height:1469;visibility:visible;mso-wrap-style:square;v-text-anchor:top" coordsize="9597,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" path="m9352,l245,,167,12,100,47,47,100,12,167,,245r,979l12,1301r35,68l100,1422r67,34l245,1469r9107,l9430,1456r67,-34l9550,1369r35,-68l9597,1224r,-979l9585,167r-35,-67l9497,47,9430,12,9352,xe" fillcolor="#1f3762" stroked="f">
                  <v:fill opacity="32896f"/>
                  <v:path arrowok="t" o:connecttype="custom" o:connectlocs="9352,380;245,380;167,392;100,427;47,480;12,547;0,625;0,1604;12,1681;47,1749;100,1802;167,1836;245,1849;9352,1849;9430,1836;9497,1802;9550,1749;9585,1681;9597,1604;9597,625;9585,547;9550,480;9497,427;9430,392;9352,380" o:connectangles="0,0,0,0,0,0,0,0,0,0,0,0,0,0,0,0,0,0,0,0,0,0,0,0,0"/>
                </v:shape>
                <v:shape id="Picture 241" o:spid="_x0000_s1048" type="#_x0000_t75" style="position:absolute;left:1109;top:339;width:959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">
                  <v:imagedata r:id="rId17" o:title=""/>
                </v:shape>
                <v:shape id="Freeform 242" o:spid="_x0000_s1049" style="position:absolute;left:1109;top:339;width:9597;height:1469;visibility:visible;mso-wrap-style:square;v-text-anchor:top" coordsize="9597,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" path="m245,l167,12,100,47,47,100,12,167,,245r,979l12,1301r35,68l100,1422r67,34l245,1469r9107,l9430,1456r67,-34l9550,1369r35,-68l9597,1224r,-979l9585,167r-35,-67l9497,47,9430,12,9352,,245,xe" filled="f" strokecolor="#8eaadb" strokeweight="1pt">
                  <v:path arrowok="t" o:connecttype="custom" o:connectlocs="245,340;167,352;100,387;47,440;12,507;0,585;0,1564;12,1641;47,1709;100,1762;167,1796;245,1809;9352,1809;9430,1796;9497,1762;9550,1709;9585,1641;9597,1564;9597,585;9585,507;9550,440;9497,387;9430,352;9352,340;245,340" o:connectangles="0,0,0,0,0,0,0,0,0,0,0,0,0,0,0,0,0,0,0,0,0,0,0,0,0"/>
                </v:shape>
                <v:shape id="Text Box 243" o:spid="_x0000_s1050" type="#_x0000_t202" style="position:absolute;left:1099;top:329;width:962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EA1007" w:rsidRDefault="00EA1007" w:rsidP="00EA1007">
                        <w:pPr>
                          <w:rPr>
                            <w:sz w:val="30"/>
                          </w:rPr>
                        </w:pPr>
                      </w:p>
                      <w:p w:rsidR="00EA1007" w:rsidRDefault="00EA1007" w:rsidP="00EA1007">
                        <w:pPr>
                          <w:spacing w:before="230"/>
                          <w:ind w:left="3418" w:right="116" w:hanging="3207"/>
                          <w:rPr>
                            <w:b/>
                            <w:sz w:val="28"/>
                          </w:rPr>
                        </w:pPr>
                        <w:r>
                          <w:rPr>
                            <w:b/>
                            <w:color w:val="622322"/>
                            <w:sz w:val="28"/>
                          </w:rPr>
                          <w:t>3- MAVZU: MАRKАZIY ОSIYO ICHKI SUVLАRI, ОRGАNIK DUNYOSI, TАBIIY RЕSURSLАRI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5584" behindDoc="1" locked="0" layoutInCell="1" allowOverlap="1">
                <wp:simplePos x="0" y="0"/>
                <wp:positionH relativeFrom="page">
                  <wp:posOffset>685165</wp:posOffset>
                </wp:positionH>
                <wp:positionV relativeFrom="paragraph">
                  <wp:posOffset>1343025</wp:posOffset>
                </wp:positionV>
                <wp:extent cx="6144895" cy="1032510"/>
                <wp:effectExtent l="8890" t="9525" r="8890" b="5715"/>
                <wp:wrapTopAndBottom/>
                <wp:docPr id="438"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1032510"/>
                          <a:chOff x="1079" y="2115"/>
                          <a:chExt cx="9677" cy="1626"/>
                        </a:xfrm>
                      </wpg:grpSpPr>
                      <wps:wsp>
                        <wps:cNvPr id="439" name="AutoShape 245"/>
                        <wps:cNvSpPr>
                          <a:spLocks/>
                        </wps:cNvSpPr>
                        <wps:spPr bwMode="auto">
                          <a:xfrm>
                            <a:off x="1099" y="2154"/>
                            <a:ext cx="9657" cy="1586"/>
                          </a:xfrm>
                          <a:custGeom>
                            <a:avLst/>
                            <a:gdLst>
                              <a:gd name="T0" fmla="+- 0 1300 1099"/>
                              <a:gd name="T1" fmla="*/ T0 w 9657"/>
                              <a:gd name="T2" fmla="+- 0 2167 2155"/>
                              <a:gd name="T3" fmla="*/ 2167 h 1586"/>
                              <a:gd name="T4" fmla="+- 0 1183 1099"/>
                              <a:gd name="T5" fmla="*/ T4 w 9657"/>
                              <a:gd name="T6" fmla="+- 0 2237 2155"/>
                              <a:gd name="T7" fmla="*/ 2237 h 1586"/>
                              <a:gd name="T8" fmla="+- 0 1112 1099"/>
                              <a:gd name="T9" fmla="*/ T8 w 9657"/>
                              <a:gd name="T10" fmla="+- 0 2353 2155"/>
                              <a:gd name="T11" fmla="*/ 2353 h 1586"/>
                              <a:gd name="T12" fmla="+- 0 1100 1099"/>
                              <a:gd name="T13" fmla="*/ T12 w 9657"/>
                              <a:gd name="T14" fmla="+- 0 3484 2155"/>
                              <a:gd name="T15" fmla="*/ 3484 h 1586"/>
                              <a:gd name="T16" fmla="+- 0 1147 1099"/>
                              <a:gd name="T17" fmla="*/ T16 w 9657"/>
                              <a:gd name="T18" fmla="+- 0 3614 2155"/>
                              <a:gd name="T19" fmla="*/ 3614 h 1586"/>
                              <a:gd name="T20" fmla="+- 0 1246 1099"/>
                              <a:gd name="T21" fmla="*/ T20 w 9657"/>
                              <a:gd name="T22" fmla="+- 0 3706 2155"/>
                              <a:gd name="T23" fmla="*/ 3706 h 1586"/>
                              <a:gd name="T24" fmla="+- 0 1382 1099"/>
                              <a:gd name="T25" fmla="*/ T24 w 9657"/>
                              <a:gd name="T26" fmla="+- 0 3741 2155"/>
                              <a:gd name="T27" fmla="*/ 3741 h 1586"/>
                              <a:gd name="T28" fmla="+- 0 10581 1099"/>
                              <a:gd name="T29" fmla="*/ T28 w 9657"/>
                              <a:gd name="T30" fmla="+- 0 3719 2155"/>
                              <a:gd name="T31" fmla="*/ 3719 h 1586"/>
                              <a:gd name="T32" fmla="+- 0 1203 1099"/>
                              <a:gd name="T33" fmla="*/ T32 w 9657"/>
                              <a:gd name="T34" fmla="+- 0 3636 2155"/>
                              <a:gd name="T35" fmla="*/ 3636 h 1586"/>
                              <a:gd name="T36" fmla="+- 0 1138 1099"/>
                              <a:gd name="T37" fmla="*/ T36 w 9657"/>
                              <a:gd name="T38" fmla="+- 0 2372 2155"/>
                              <a:gd name="T39" fmla="*/ 2372 h 1586"/>
                              <a:gd name="T40" fmla="+- 0 1383 1099"/>
                              <a:gd name="T41" fmla="*/ T40 w 9657"/>
                              <a:gd name="T42" fmla="+- 0 2185 2155"/>
                              <a:gd name="T43" fmla="*/ 2185 h 1586"/>
                              <a:gd name="T44" fmla="+- 0 10502 1099"/>
                              <a:gd name="T45" fmla="*/ T44 w 9657"/>
                              <a:gd name="T46" fmla="+- 0 2157 2155"/>
                              <a:gd name="T47" fmla="*/ 2157 h 1586"/>
                              <a:gd name="T48" fmla="+- 0 1255 1099"/>
                              <a:gd name="T49" fmla="*/ T48 w 9657"/>
                              <a:gd name="T50" fmla="+- 0 2220 2155"/>
                              <a:gd name="T51" fmla="*/ 2220 h 1586"/>
                              <a:gd name="T52" fmla="+- 0 1129 1099"/>
                              <a:gd name="T53" fmla="*/ T52 w 9657"/>
                              <a:gd name="T54" fmla="+- 0 3457 2155"/>
                              <a:gd name="T55" fmla="*/ 3457 h 1586"/>
                              <a:gd name="T56" fmla="+- 0 1316 1099"/>
                              <a:gd name="T57" fmla="*/ T56 w 9657"/>
                              <a:gd name="T58" fmla="+- 0 3702 2155"/>
                              <a:gd name="T59" fmla="*/ 3702 h 1586"/>
                              <a:gd name="T60" fmla="+- 0 1385 1099"/>
                              <a:gd name="T61" fmla="*/ T60 w 9657"/>
                              <a:gd name="T62" fmla="+- 0 3681 2155"/>
                              <a:gd name="T63" fmla="*/ 3681 h 1586"/>
                              <a:gd name="T64" fmla="+- 0 1278 1099"/>
                              <a:gd name="T65" fmla="*/ T64 w 9657"/>
                              <a:gd name="T66" fmla="+- 0 3654 2155"/>
                              <a:gd name="T67" fmla="*/ 3654 h 1586"/>
                              <a:gd name="T68" fmla="+- 0 1198 1099"/>
                              <a:gd name="T69" fmla="*/ T68 w 9657"/>
                              <a:gd name="T70" fmla="+- 0 3583 2155"/>
                              <a:gd name="T71" fmla="*/ 3583 h 1586"/>
                              <a:gd name="T72" fmla="+- 0 1160 1099"/>
                              <a:gd name="T73" fmla="*/ T72 w 9657"/>
                              <a:gd name="T74" fmla="+- 0 3481 2155"/>
                              <a:gd name="T75" fmla="*/ 3481 h 1586"/>
                              <a:gd name="T76" fmla="+- 0 1169 1099"/>
                              <a:gd name="T77" fmla="*/ T76 w 9657"/>
                              <a:gd name="T78" fmla="+- 0 2374 2155"/>
                              <a:gd name="T79" fmla="*/ 2374 h 1586"/>
                              <a:gd name="T80" fmla="+- 0 1224 1099"/>
                              <a:gd name="T81" fmla="*/ T80 w 9657"/>
                              <a:gd name="T82" fmla="+- 0 2282 2155"/>
                              <a:gd name="T83" fmla="*/ 2282 h 1586"/>
                              <a:gd name="T84" fmla="+- 0 1315 1099"/>
                              <a:gd name="T85" fmla="*/ T84 w 9657"/>
                              <a:gd name="T86" fmla="+- 0 2225 2155"/>
                              <a:gd name="T87" fmla="*/ 2225 h 1586"/>
                              <a:gd name="T88" fmla="+- 0 10539 1099"/>
                              <a:gd name="T89" fmla="*/ T88 w 9657"/>
                              <a:gd name="T90" fmla="+- 0 2194 2155"/>
                              <a:gd name="T91" fmla="*/ 2194 h 1586"/>
                              <a:gd name="T92" fmla="+- 0 10600 1099"/>
                              <a:gd name="T93" fmla="*/ T92 w 9657"/>
                              <a:gd name="T94" fmla="+- 0 2220 2155"/>
                              <a:gd name="T95" fmla="*/ 2220 h 1586"/>
                              <a:gd name="T96" fmla="+- 0 10726 1099"/>
                              <a:gd name="T97" fmla="*/ T96 w 9657"/>
                              <a:gd name="T98" fmla="+- 0 3457 2155"/>
                              <a:gd name="T99" fmla="*/ 3457 h 1586"/>
                              <a:gd name="T100" fmla="+- 0 10539 1099"/>
                              <a:gd name="T101" fmla="*/ T100 w 9657"/>
                              <a:gd name="T102" fmla="+- 0 3702 2155"/>
                              <a:gd name="T103" fmla="*/ 3702 h 1586"/>
                              <a:gd name="T104" fmla="+- 0 10651 1099"/>
                              <a:gd name="T105" fmla="*/ T104 w 9657"/>
                              <a:gd name="T106" fmla="+- 0 3677 2155"/>
                              <a:gd name="T107" fmla="*/ 3677 h 1586"/>
                              <a:gd name="T108" fmla="+- 0 10733 1099"/>
                              <a:gd name="T109" fmla="*/ T108 w 9657"/>
                              <a:gd name="T110" fmla="+- 0 3569 2155"/>
                              <a:gd name="T111" fmla="*/ 3569 h 1586"/>
                              <a:gd name="T112" fmla="+- 0 10756 1099"/>
                              <a:gd name="T113" fmla="*/ T112 w 9657"/>
                              <a:gd name="T114" fmla="+- 0 2438 2155"/>
                              <a:gd name="T115" fmla="*/ 2438 h 1586"/>
                              <a:gd name="T116" fmla="+- 0 10722 1099"/>
                              <a:gd name="T117" fmla="*/ T116 w 9657"/>
                              <a:gd name="T118" fmla="+- 0 2305 2155"/>
                              <a:gd name="T119" fmla="*/ 2305 h 1586"/>
                              <a:gd name="T120" fmla="+- 0 10632 1099"/>
                              <a:gd name="T121" fmla="*/ T120 w 9657"/>
                              <a:gd name="T122" fmla="+- 0 2204 2155"/>
                              <a:gd name="T123" fmla="*/ 2204 h 1586"/>
                              <a:gd name="T124" fmla="+- 0 1359 1099"/>
                              <a:gd name="T125" fmla="*/ T124 w 9657"/>
                              <a:gd name="T126" fmla="+- 0 2216 2155"/>
                              <a:gd name="T127" fmla="*/ 2216 h 1586"/>
                              <a:gd name="T128" fmla="+- 0 1257 1099"/>
                              <a:gd name="T129" fmla="*/ T128 w 9657"/>
                              <a:gd name="T130" fmla="+- 0 2254 2155"/>
                              <a:gd name="T131" fmla="*/ 2254 h 1586"/>
                              <a:gd name="T132" fmla="+- 0 1185 1099"/>
                              <a:gd name="T133" fmla="*/ T132 w 9657"/>
                              <a:gd name="T134" fmla="+- 0 2334 2155"/>
                              <a:gd name="T135" fmla="*/ 2334 h 1586"/>
                              <a:gd name="T136" fmla="+- 0 1159 1099"/>
                              <a:gd name="T137" fmla="*/ T136 w 9657"/>
                              <a:gd name="T138" fmla="+- 0 2438 2155"/>
                              <a:gd name="T139" fmla="*/ 2438 h 1586"/>
                              <a:gd name="T140" fmla="+- 0 1177 1099"/>
                              <a:gd name="T141" fmla="*/ T140 w 9657"/>
                              <a:gd name="T142" fmla="+- 0 3545 2155"/>
                              <a:gd name="T143" fmla="*/ 3545 h 1586"/>
                              <a:gd name="T144" fmla="+- 0 1242 1099"/>
                              <a:gd name="T145" fmla="*/ T144 w 9657"/>
                              <a:gd name="T146" fmla="+- 0 3631 2155"/>
                              <a:gd name="T147" fmla="*/ 3631 h 1586"/>
                              <a:gd name="T148" fmla="+- 0 1340 1099"/>
                              <a:gd name="T149" fmla="*/ T148 w 9657"/>
                              <a:gd name="T150" fmla="+- 0 3677 2155"/>
                              <a:gd name="T151" fmla="*/ 3677 h 1586"/>
                              <a:gd name="T152" fmla="+- 0 10519 1099"/>
                              <a:gd name="T153" fmla="*/ T152 w 9657"/>
                              <a:gd name="T154" fmla="+- 0 3676 2155"/>
                              <a:gd name="T155" fmla="*/ 3676 h 1586"/>
                              <a:gd name="T156" fmla="+- 0 10616 1099"/>
                              <a:gd name="T157" fmla="*/ T156 w 9657"/>
                              <a:gd name="T158" fmla="+- 0 3629 2155"/>
                              <a:gd name="T159" fmla="*/ 3629 h 1586"/>
                              <a:gd name="T160" fmla="+- 0 10679 1099"/>
                              <a:gd name="T161" fmla="*/ T160 w 9657"/>
                              <a:gd name="T162" fmla="+- 0 3542 2155"/>
                              <a:gd name="T163" fmla="*/ 3542 h 1586"/>
                              <a:gd name="T164" fmla="+- 0 10696 1099"/>
                              <a:gd name="T165" fmla="*/ T164 w 9657"/>
                              <a:gd name="T166" fmla="+- 0 2438 2155"/>
                              <a:gd name="T167" fmla="*/ 2438 h 1586"/>
                              <a:gd name="T168" fmla="+- 0 10668 1099"/>
                              <a:gd name="T169" fmla="*/ T168 w 9657"/>
                              <a:gd name="T170" fmla="+- 0 2331 2155"/>
                              <a:gd name="T171" fmla="*/ 2331 h 1586"/>
                              <a:gd name="T172" fmla="+- 0 10596 1099"/>
                              <a:gd name="T173" fmla="*/ T172 w 9657"/>
                              <a:gd name="T174" fmla="+- 0 2252 2155"/>
                              <a:gd name="T175" fmla="*/ 2252 h 1586"/>
                              <a:gd name="T176" fmla="+- 0 10493 1099"/>
                              <a:gd name="T177" fmla="*/ T176 w 9657"/>
                              <a:gd name="T178" fmla="+- 0 2216 2155"/>
                              <a:gd name="T179" fmla="*/ 2216 h 1586"/>
                              <a:gd name="T180" fmla="+- 0 10516 1099"/>
                              <a:gd name="T181" fmla="*/ T180 w 9657"/>
                              <a:gd name="T182" fmla="+- 0 2219 2155"/>
                              <a:gd name="T183" fmla="*/ 2219 h 1586"/>
                              <a:gd name="T184" fmla="+- 0 10613 1099"/>
                              <a:gd name="T185" fmla="*/ T184 w 9657"/>
                              <a:gd name="T186" fmla="+- 0 2265 2155"/>
                              <a:gd name="T187" fmla="*/ 2265 h 1586"/>
                              <a:gd name="T188" fmla="+- 0 10678 1099"/>
                              <a:gd name="T189" fmla="*/ T188 w 9657"/>
                              <a:gd name="T190" fmla="+- 0 2351 2155"/>
                              <a:gd name="T191" fmla="*/ 2351 h 1586"/>
                              <a:gd name="T192" fmla="+- 0 10696 1099"/>
                              <a:gd name="T193" fmla="*/ T192 w 9657"/>
                              <a:gd name="T194" fmla="+- 0 3458 2155"/>
                              <a:gd name="T195" fmla="*/ 3458 h 1586"/>
                              <a:gd name="T196" fmla="+- 0 10670 1099"/>
                              <a:gd name="T197" fmla="*/ T196 w 9657"/>
                              <a:gd name="T198" fmla="+- 0 3562 2155"/>
                              <a:gd name="T199" fmla="*/ 3562 h 1586"/>
                              <a:gd name="T200" fmla="+- 0 10598 1099"/>
                              <a:gd name="T201" fmla="*/ T200 w 9657"/>
                              <a:gd name="T202" fmla="+- 0 3642 2155"/>
                              <a:gd name="T203" fmla="*/ 3642 h 1586"/>
                              <a:gd name="T204" fmla="+- 0 10496 1099"/>
                              <a:gd name="T205" fmla="*/ T204 w 9657"/>
                              <a:gd name="T206" fmla="+- 0 3679 2155"/>
                              <a:gd name="T207" fmla="*/ 3679 h 1586"/>
                              <a:gd name="T208" fmla="+- 0 10691 1099"/>
                              <a:gd name="T209" fmla="*/ T208 w 9657"/>
                              <a:gd name="T210" fmla="+- 0 3585 2155"/>
                              <a:gd name="T211" fmla="*/ 3585 h 1586"/>
                              <a:gd name="T212" fmla="+- 0 10691 1099"/>
                              <a:gd name="T213" fmla="*/ T212 w 9657"/>
                              <a:gd name="T214" fmla="+- 0 2311 2155"/>
                              <a:gd name="T215" fmla="*/ 2311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57" h="1586">
                                <a:moveTo>
                                  <a:pt x="9374" y="0"/>
                                </a:moveTo>
                                <a:lnTo>
                                  <a:pt x="284" y="0"/>
                                </a:lnTo>
                                <a:lnTo>
                                  <a:pt x="257" y="1"/>
                                </a:lnTo>
                                <a:lnTo>
                                  <a:pt x="229" y="5"/>
                                </a:lnTo>
                                <a:lnTo>
                                  <a:pt x="201" y="12"/>
                                </a:lnTo>
                                <a:lnTo>
                                  <a:pt x="175" y="22"/>
                                </a:lnTo>
                                <a:lnTo>
                                  <a:pt x="150" y="34"/>
                                </a:lnTo>
                                <a:lnTo>
                                  <a:pt x="127" y="48"/>
                                </a:lnTo>
                                <a:lnTo>
                                  <a:pt x="105" y="64"/>
                                </a:lnTo>
                                <a:lnTo>
                                  <a:pt x="84" y="82"/>
                                </a:lnTo>
                                <a:lnTo>
                                  <a:pt x="66" y="102"/>
                                </a:lnTo>
                                <a:lnTo>
                                  <a:pt x="49" y="124"/>
                                </a:lnTo>
                                <a:lnTo>
                                  <a:pt x="35" y="147"/>
                                </a:lnTo>
                                <a:lnTo>
                                  <a:pt x="23" y="172"/>
                                </a:lnTo>
                                <a:lnTo>
                                  <a:pt x="13" y="198"/>
                                </a:lnTo>
                                <a:lnTo>
                                  <a:pt x="6" y="225"/>
                                </a:lnTo>
                                <a:lnTo>
                                  <a:pt x="2" y="254"/>
                                </a:lnTo>
                                <a:lnTo>
                                  <a:pt x="0" y="283"/>
                                </a:lnTo>
                                <a:lnTo>
                                  <a:pt x="0" y="1303"/>
                                </a:lnTo>
                                <a:lnTo>
                                  <a:pt x="1" y="1329"/>
                                </a:lnTo>
                                <a:lnTo>
                                  <a:pt x="5" y="1357"/>
                                </a:lnTo>
                                <a:lnTo>
                                  <a:pt x="12" y="1385"/>
                                </a:lnTo>
                                <a:lnTo>
                                  <a:pt x="22" y="1411"/>
                                </a:lnTo>
                                <a:lnTo>
                                  <a:pt x="34" y="1436"/>
                                </a:lnTo>
                                <a:lnTo>
                                  <a:pt x="48" y="1459"/>
                                </a:lnTo>
                                <a:lnTo>
                                  <a:pt x="64" y="1481"/>
                                </a:lnTo>
                                <a:lnTo>
                                  <a:pt x="82" y="1502"/>
                                </a:lnTo>
                                <a:lnTo>
                                  <a:pt x="102" y="1520"/>
                                </a:lnTo>
                                <a:lnTo>
                                  <a:pt x="124" y="1536"/>
                                </a:lnTo>
                                <a:lnTo>
                                  <a:pt x="147" y="1551"/>
                                </a:lnTo>
                                <a:lnTo>
                                  <a:pt x="172" y="1563"/>
                                </a:lnTo>
                                <a:lnTo>
                                  <a:pt x="199" y="1573"/>
                                </a:lnTo>
                                <a:lnTo>
                                  <a:pt x="226" y="1580"/>
                                </a:lnTo>
                                <a:lnTo>
                                  <a:pt x="254" y="1584"/>
                                </a:lnTo>
                                <a:lnTo>
                                  <a:pt x="283" y="1586"/>
                                </a:lnTo>
                                <a:lnTo>
                                  <a:pt x="9373" y="1586"/>
                                </a:lnTo>
                                <a:lnTo>
                                  <a:pt x="9400" y="1584"/>
                                </a:lnTo>
                                <a:lnTo>
                                  <a:pt x="9428" y="1580"/>
                                </a:lnTo>
                                <a:lnTo>
                                  <a:pt x="9456" y="1573"/>
                                </a:lnTo>
                                <a:lnTo>
                                  <a:pt x="9482" y="1564"/>
                                </a:lnTo>
                                <a:lnTo>
                                  <a:pt x="9499" y="1556"/>
                                </a:lnTo>
                                <a:lnTo>
                                  <a:pt x="284" y="1556"/>
                                </a:lnTo>
                                <a:lnTo>
                                  <a:pt x="217" y="1547"/>
                                </a:lnTo>
                                <a:lnTo>
                                  <a:pt x="156" y="1521"/>
                                </a:lnTo>
                                <a:lnTo>
                                  <a:pt x="104" y="1481"/>
                                </a:lnTo>
                                <a:lnTo>
                                  <a:pt x="65" y="1430"/>
                                </a:lnTo>
                                <a:lnTo>
                                  <a:pt x="39" y="1369"/>
                                </a:lnTo>
                                <a:lnTo>
                                  <a:pt x="30" y="1302"/>
                                </a:lnTo>
                                <a:lnTo>
                                  <a:pt x="30" y="284"/>
                                </a:lnTo>
                                <a:lnTo>
                                  <a:pt x="39" y="217"/>
                                </a:lnTo>
                                <a:lnTo>
                                  <a:pt x="65" y="156"/>
                                </a:lnTo>
                                <a:lnTo>
                                  <a:pt x="104" y="104"/>
                                </a:lnTo>
                                <a:lnTo>
                                  <a:pt x="156" y="65"/>
                                </a:lnTo>
                                <a:lnTo>
                                  <a:pt x="217" y="39"/>
                                </a:lnTo>
                                <a:lnTo>
                                  <a:pt x="284" y="30"/>
                                </a:lnTo>
                                <a:lnTo>
                                  <a:pt x="9499" y="30"/>
                                </a:lnTo>
                                <a:lnTo>
                                  <a:pt x="9485" y="23"/>
                                </a:lnTo>
                                <a:lnTo>
                                  <a:pt x="9459" y="13"/>
                                </a:lnTo>
                                <a:lnTo>
                                  <a:pt x="9432" y="6"/>
                                </a:lnTo>
                                <a:lnTo>
                                  <a:pt x="9403" y="2"/>
                                </a:lnTo>
                                <a:lnTo>
                                  <a:pt x="9374" y="0"/>
                                </a:lnTo>
                                <a:close/>
                                <a:moveTo>
                                  <a:pt x="9373" y="30"/>
                                </a:moveTo>
                                <a:lnTo>
                                  <a:pt x="284" y="30"/>
                                </a:lnTo>
                                <a:lnTo>
                                  <a:pt x="217" y="39"/>
                                </a:lnTo>
                                <a:lnTo>
                                  <a:pt x="156" y="65"/>
                                </a:lnTo>
                                <a:lnTo>
                                  <a:pt x="104" y="104"/>
                                </a:lnTo>
                                <a:lnTo>
                                  <a:pt x="65" y="156"/>
                                </a:lnTo>
                                <a:lnTo>
                                  <a:pt x="39" y="217"/>
                                </a:lnTo>
                                <a:lnTo>
                                  <a:pt x="30" y="283"/>
                                </a:lnTo>
                                <a:lnTo>
                                  <a:pt x="30" y="1302"/>
                                </a:lnTo>
                                <a:lnTo>
                                  <a:pt x="39" y="1369"/>
                                </a:lnTo>
                                <a:lnTo>
                                  <a:pt x="65" y="1430"/>
                                </a:lnTo>
                                <a:lnTo>
                                  <a:pt x="104" y="1481"/>
                                </a:lnTo>
                                <a:lnTo>
                                  <a:pt x="156" y="1521"/>
                                </a:lnTo>
                                <a:lnTo>
                                  <a:pt x="217" y="1547"/>
                                </a:lnTo>
                                <a:lnTo>
                                  <a:pt x="284" y="1556"/>
                                </a:lnTo>
                                <a:lnTo>
                                  <a:pt x="9373" y="1556"/>
                                </a:lnTo>
                                <a:lnTo>
                                  <a:pt x="9440" y="1547"/>
                                </a:lnTo>
                                <a:lnTo>
                                  <a:pt x="9490" y="1526"/>
                                </a:lnTo>
                                <a:lnTo>
                                  <a:pt x="286" y="1526"/>
                                </a:lnTo>
                                <a:lnTo>
                                  <a:pt x="263" y="1525"/>
                                </a:lnTo>
                                <a:lnTo>
                                  <a:pt x="241" y="1522"/>
                                </a:lnTo>
                                <a:lnTo>
                                  <a:pt x="219" y="1516"/>
                                </a:lnTo>
                                <a:lnTo>
                                  <a:pt x="199" y="1509"/>
                                </a:lnTo>
                                <a:lnTo>
                                  <a:pt x="179" y="1499"/>
                                </a:lnTo>
                                <a:lnTo>
                                  <a:pt x="160" y="1488"/>
                                </a:lnTo>
                                <a:lnTo>
                                  <a:pt x="143" y="1476"/>
                                </a:lnTo>
                                <a:lnTo>
                                  <a:pt x="127" y="1461"/>
                                </a:lnTo>
                                <a:lnTo>
                                  <a:pt x="112" y="1445"/>
                                </a:lnTo>
                                <a:lnTo>
                                  <a:pt x="99" y="1428"/>
                                </a:lnTo>
                                <a:lnTo>
                                  <a:pt x="88" y="1410"/>
                                </a:lnTo>
                                <a:lnTo>
                                  <a:pt x="78" y="1390"/>
                                </a:lnTo>
                                <a:lnTo>
                                  <a:pt x="70" y="1370"/>
                                </a:lnTo>
                                <a:lnTo>
                                  <a:pt x="65" y="1348"/>
                                </a:lnTo>
                                <a:lnTo>
                                  <a:pt x="61" y="1326"/>
                                </a:lnTo>
                                <a:lnTo>
                                  <a:pt x="60" y="1303"/>
                                </a:lnTo>
                                <a:lnTo>
                                  <a:pt x="60" y="283"/>
                                </a:lnTo>
                                <a:lnTo>
                                  <a:pt x="61" y="263"/>
                                </a:lnTo>
                                <a:lnTo>
                                  <a:pt x="64" y="240"/>
                                </a:lnTo>
                                <a:lnTo>
                                  <a:pt x="70" y="219"/>
                                </a:lnTo>
                                <a:lnTo>
                                  <a:pt x="77" y="198"/>
                                </a:lnTo>
                                <a:lnTo>
                                  <a:pt x="86" y="179"/>
                                </a:lnTo>
                                <a:lnTo>
                                  <a:pt x="98" y="160"/>
                                </a:lnTo>
                                <a:lnTo>
                                  <a:pt x="110" y="143"/>
                                </a:lnTo>
                                <a:lnTo>
                                  <a:pt x="125" y="127"/>
                                </a:lnTo>
                                <a:lnTo>
                                  <a:pt x="140" y="112"/>
                                </a:lnTo>
                                <a:lnTo>
                                  <a:pt x="158" y="99"/>
                                </a:lnTo>
                                <a:lnTo>
                                  <a:pt x="176" y="88"/>
                                </a:lnTo>
                                <a:lnTo>
                                  <a:pt x="196" y="78"/>
                                </a:lnTo>
                                <a:lnTo>
                                  <a:pt x="216" y="70"/>
                                </a:lnTo>
                                <a:lnTo>
                                  <a:pt x="238" y="65"/>
                                </a:lnTo>
                                <a:lnTo>
                                  <a:pt x="260" y="61"/>
                                </a:lnTo>
                                <a:lnTo>
                                  <a:pt x="284" y="60"/>
                                </a:lnTo>
                                <a:lnTo>
                                  <a:pt x="9490" y="60"/>
                                </a:lnTo>
                                <a:lnTo>
                                  <a:pt x="9440" y="39"/>
                                </a:lnTo>
                                <a:lnTo>
                                  <a:pt x="9373" y="30"/>
                                </a:lnTo>
                                <a:close/>
                                <a:moveTo>
                                  <a:pt x="9499" y="30"/>
                                </a:moveTo>
                                <a:lnTo>
                                  <a:pt x="9373" y="30"/>
                                </a:lnTo>
                                <a:lnTo>
                                  <a:pt x="9440" y="39"/>
                                </a:lnTo>
                                <a:lnTo>
                                  <a:pt x="9501" y="65"/>
                                </a:lnTo>
                                <a:lnTo>
                                  <a:pt x="9553" y="104"/>
                                </a:lnTo>
                                <a:lnTo>
                                  <a:pt x="9592" y="156"/>
                                </a:lnTo>
                                <a:lnTo>
                                  <a:pt x="9618" y="217"/>
                                </a:lnTo>
                                <a:lnTo>
                                  <a:pt x="9627" y="283"/>
                                </a:lnTo>
                                <a:lnTo>
                                  <a:pt x="9627" y="1302"/>
                                </a:lnTo>
                                <a:lnTo>
                                  <a:pt x="9618" y="1369"/>
                                </a:lnTo>
                                <a:lnTo>
                                  <a:pt x="9592" y="1430"/>
                                </a:lnTo>
                                <a:lnTo>
                                  <a:pt x="9553" y="1481"/>
                                </a:lnTo>
                                <a:lnTo>
                                  <a:pt x="9501" y="1521"/>
                                </a:lnTo>
                                <a:lnTo>
                                  <a:pt x="9440" y="1547"/>
                                </a:lnTo>
                                <a:lnTo>
                                  <a:pt x="9373" y="1556"/>
                                </a:lnTo>
                                <a:lnTo>
                                  <a:pt x="9499" y="1556"/>
                                </a:lnTo>
                                <a:lnTo>
                                  <a:pt x="9507" y="1552"/>
                                </a:lnTo>
                                <a:lnTo>
                                  <a:pt x="9531" y="1538"/>
                                </a:lnTo>
                                <a:lnTo>
                                  <a:pt x="9552" y="1522"/>
                                </a:lnTo>
                                <a:lnTo>
                                  <a:pt x="9573" y="1503"/>
                                </a:lnTo>
                                <a:lnTo>
                                  <a:pt x="9591" y="1484"/>
                                </a:lnTo>
                                <a:lnTo>
                                  <a:pt x="9608" y="1462"/>
                                </a:lnTo>
                                <a:lnTo>
                                  <a:pt x="9622" y="1438"/>
                                </a:lnTo>
                                <a:lnTo>
                                  <a:pt x="9634" y="1414"/>
                                </a:lnTo>
                                <a:lnTo>
                                  <a:pt x="9644" y="1387"/>
                                </a:lnTo>
                                <a:lnTo>
                                  <a:pt x="9651" y="1360"/>
                                </a:lnTo>
                                <a:lnTo>
                                  <a:pt x="9655" y="1332"/>
                                </a:lnTo>
                                <a:lnTo>
                                  <a:pt x="9657" y="1303"/>
                                </a:lnTo>
                                <a:lnTo>
                                  <a:pt x="9657" y="283"/>
                                </a:lnTo>
                                <a:lnTo>
                                  <a:pt x="9656" y="257"/>
                                </a:lnTo>
                                <a:lnTo>
                                  <a:pt x="9652" y="229"/>
                                </a:lnTo>
                                <a:lnTo>
                                  <a:pt x="9645" y="201"/>
                                </a:lnTo>
                                <a:lnTo>
                                  <a:pt x="9635" y="175"/>
                                </a:lnTo>
                                <a:lnTo>
                                  <a:pt x="9623" y="150"/>
                                </a:lnTo>
                                <a:lnTo>
                                  <a:pt x="9609" y="126"/>
                                </a:lnTo>
                                <a:lnTo>
                                  <a:pt x="9593" y="105"/>
                                </a:lnTo>
                                <a:lnTo>
                                  <a:pt x="9575" y="84"/>
                                </a:lnTo>
                                <a:lnTo>
                                  <a:pt x="9555" y="66"/>
                                </a:lnTo>
                                <a:lnTo>
                                  <a:pt x="9533" y="49"/>
                                </a:lnTo>
                                <a:lnTo>
                                  <a:pt x="9510" y="35"/>
                                </a:lnTo>
                                <a:lnTo>
                                  <a:pt x="9499" y="30"/>
                                </a:lnTo>
                                <a:close/>
                                <a:moveTo>
                                  <a:pt x="9371" y="60"/>
                                </a:moveTo>
                                <a:lnTo>
                                  <a:pt x="284" y="60"/>
                                </a:lnTo>
                                <a:lnTo>
                                  <a:pt x="260" y="61"/>
                                </a:lnTo>
                                <a:lnTo>
                                  <a:pt x="238" y="65"/>
                                </a:lnTo>
                                <a:lnTo>
                                  <a:pt x="216" y="70"/>
                                </a:lnTo>
                                <a:lnTo>
                                  <a:pt x="196" y="78"/>
                                </a:lnTo>
                                <a:lnTo>
                                  <a:pt x="176" y="88"/>
                                </a:lnTo>
                                <a:lnTo>
                                  <a:pt x="158" y="99"/>
                                </a:lnTo>
                                <a:lnTo>
                                  <a:pt x="140" y="112"/>
                                </a:lnTo>
                                <a:lnTo>
                                  <a:pt x="125" y="127"/>
                                </a:lnTo>
                                <a:lnTo>
                                  <a:pt x="110" y="143"/>
                                </a:lnTo>
                                <a:lnTo>
                                  <a:pt x="98" y="160"/>
                                </a:lnTo>
                                <a:lnTo>
                                  <a:pt x="86" y="179"/>
                                </a:lnTo>
                                <a:lnTo>
                                  <a:pt x="77" y="198"/>
                                </a:lnTo>
                                <a:lnTo>
                                  <a:pt x="70" y="219"/>
                                </a:lnTo>
                                <a:lnTo>
                                  <a:pt x="64" y="240"/>
                                </a:lnTo>
                                <a:lnTo>
                                  <a:pt x="61" y="263"/>
                                </a:lnTo>
                                <a:lnTo>
                                  <a:pt x="60" y="283"/>
                                </a:lnTo>
                                <a:lnTo>
                                  <a:pt x="60" y="1303"/>
                                </a:lnTo>
                                <a:lnTo>
                                  <a:pt x="61" y="1326"/>
                                </a:lnTo>
                                <a:lnTo>
                                  <a:pt x="65" y="1348"/>
                                </a:lnTo>
                                <a:lnTo>
                                  <a:pt x="70" y="1370"/>
                                </a:lnTo>
                                <a:lnTo>
                                  <a:pt x="78" y="1390"/>
                                </a:lnTo>
                                <a:lnTo>
                                  <a:pt x="88" y="1410"/>
                                </a:lnTo>
                                <a:lnTo>
                                  <a:pt x="99" y="1428"/>
                                </a:lnTo>
                                <a:lnTo>
                                  <a:pt x="112" y="1445"/>
                                </a:lnTo>
                                <a:lnTo>
                                  <a:pt x="127" y="1461"/>
                                </a:lnTo>
                                <a:lnTo>
                                  <a:pt x="143" y="1476"/>
                                </a:lnTo>
                                <a:lnTo>
                                  <a:pt x="160" y="1488"/>
                                </a:lnTo>
                                <a:lnTo>
                                  <a:pt x="179" y="1499"/>
                                </a:lnTo>
                                <a:lnTo>
                                  <a:pt x="199" y="1509"/>
                                </a:lnTo>
                                <a:lnTo>
                                  <a:pt x="219" y="1516"/>
                                </a:lnTo>
                                <a:lnTo>
                                  <a:pt x="241" y="1522"/>
                                </a:lnTo>
                                <a:lnTo>
                                  <a:pt x="263" y="1525"/>
                                </a:lnTo>
                                <a:lnTo>
                                  <a:pt x="286" y="1526"/>
                                </a:lnTo>
                                <a:lnTo>
                                  <a:pt x="9373" y="1526"/>
                                </a:lnTo>
                                <a:lnTo>
                                  <a:pt x="9397" y="1524"/>
                                </a:lnTo>
                                <a:lnTo>
                                  <a:pt x="9420" y="1521"/>
                                </a:lnTo>
                                <a:lnTo>
                                  <a:pt x="9441" y="1515"/>
                                </a:lnTo>
                                <a:lnTo>
                                  <a:pt x="9462" y="1508"/>
                                </a:lnTo>
                                <a:lnTo>
                                  <a:pt x="9481" y="1498"/>
                                </a:lnTo>
                                <a:lnTo>
                                  <a:pt x="9499" y="1487"/>
                                </a:lnTo>
                                <a:lnTo>
                                  <a:pt x="9517" y="1474"/>
                                </a:lnTo>
                                <a:lnTo>
                                  <a:pt x="9532" y="1459"/>
                                </a:lnTo>
                                <a:lnTo>
                                  <a:pt x="9547" y="1443"/>
                                </a:lnTo>
                                <a:lnTo>
                                  <a:pt x="9560" y="1426"/>
                                </a:lnTo>
                                <a:lnTo>
                                  <a:pt x="9571" y="1407"/>
                                </a:lnTo>
                                <a:lnTo>
                                  <a:pt x="9580" y="1387"/>
                                </a:lnTo>
                                <a:lnTo>
                                  <a:pt x="9587" y="1367"/>
                                </a:lnTo>
                                <a:lnTo>
                                  <a:pt x="9593" y="1345"/>
                                </a:lnTo>
                                <a:lnTo>
                                  <a:pt x="9596" y="1323"/>
                                </a:lnTo>
                                <a:lnTo>
                                  <a:pt x="9597" y="1303"/>
                                </a:lnTo>
                                <a:lnTo>
                                  <a:pt x="9597" y="283"/>
                                </a:lnTo>
                                <a:lnTo>
                                  <a:pt x="9596" y="260"/>
                                </a:lnTo>
                                <a:lnTo>
                                  <a:pt x="9592" y="237"/>
                                </a:lnTo>
                                <a:lnTo>
                                  <a:pt x="9587" y="216"/>
                                </a:lnTo>
                                <a:lnTo>
                                  <a:pt x="9579" y="196"/>
                                </a:lnTo>
                                <a:lnTo>
                                  <a:pt x="9569" y="176"/>
                                </a:lnTo>
                                <a:lnTo>
                                  <a:pt x="9558" y="158"/>
                                </a:lnTo>
                                <a:lnTo>
                                  <a:pt x="9545" y="140"/>
                                </a:lnTo>
                                <a:lnTo>
                                  <a:pt x="9530" y="125"/>
                                </a:lnTo>
                                <a:lnTo>
                                  <a:pt x="9514" y="110"/>
                                </a:lnTo>
                                <a:lnTo>
                                  <a:pt x="9497" y="97"/>
                                </a:lnTo>
                                <a:lnTo>
                                  <a:pt x="9478" y="86"/>
                                </a:lnTo>
                                <a:lnTo>
                                  <a:pt x="9459" y="77"/>
                                </a:lnTo>
                                <a:lnTo>
                                  <a:pt x="9438" y="69"/>
                                </a:lnTo>
                                <a:lnTo>
                                  <a:pt x="9417" y="64"/>
                                </a:lnTo>
                                <a:lnTo>
                                  <a:pt x="9394" y="61"/>
                                </a:lnTo>
                                <a:lnTo>
                                  <a:pt x="9371" y="60"/>
                                </a:lnTo>
                                <a:close/>
                                <a:moveTo>
                                  <a:pt x="9490" y="60"/>
                                </a:moveTo>
                                <a:lnTo>
                                  <a:pt x="9371" y="60"/>
                                </a:lnTo>
                                <a:lnTo>
                                  <a:pt x="9394" y="61"/>
                                </a:lnTo>
                                <a:lnTo>
                                  <a:pt x="9417" y="64"/>
                                </a:lnTo>
                                <a:lnTo>
                                  <a:pt x="9438" y="69"/>
                                </a:lnTo>
                                <a:lnTo>
                                  <a:pt x="9459" y="77"/>
                                </a:lnTo>
                                <a:lnTo>
                                  <a:pt x="9478" y="86"/>
                                </a:lnTo>
                                <a:lnTo>
                                  <a:pt x="9497" y="97"/>
                                </a:lnTo>
                                <a:lnTo>
                                  <a:pt x="9514" y="110"/>
                                </a:lnTo>
                                <a:lnTo>
                                  <a:pt x="9530" y="125"/>
                                </a:lnTo>
                                <a:lnTo>
                                  <a:pt x="9545" y="140"/>
                                </a:lnTo>
                                <a:lnTo>
                                  <a:pt x="9558" y="158"/>
                                </a:lnTo>
                                <a:lnTo>
                                  <a:pt x="9569" y="176"/>
                                </a:lnTo>
                                <a:lnTo>
                                  <a:pt x="9579" y="196"/>
                                </a:lnTo>
                                <a:lnTo>
                                  <a:pt x="9587" y="216"/>
                                </a:lnTo>
                                <a:lnTo>
                                  <a:pt x="9592" y="237"/>
                                </a:lnTo>
                                <a:lnTo>
                                  <a:pt x="9596" y="260"/>
                                </a:lnTo>
                                <a:lnTo>
                                  <a:pt x="9597" y="283"/>
                                </a:lnTo>
                                <a:lnTo>
                                  <a:pt x="9597" y="1303"/>
                                </a:lnTo>
                                <a:lnTo>
                                  <a:pt x="9596" y="1323"/>
                                </a:lnTo>
                                <a:lnTo>
                                  <a:pt x="9593" y="1345"/>
                                </a:lnTo>
                                <a:lnTo>
                                  <a:pt x="9587" y="1367"/>
                                </a:lnTo>
                                <a:lnTo>
                                  <a:pt x="9580" y="1387"/>
                                </a:lnTo>
                                <a:lnTo>
                                  <a:pt x="9571" y="1407"/>
                                </a:lnTo>
                                <a:lnTo>
                                  <a:pt x="9560" y="1426"/>
                                </a:lnTo>
                                <a:lnTo>
                                  <a:pt x="9547" y="1443"/>
                                </a:lnTo>
                                <a:lnTo>
                                  <a:pt x="9532" y="1459"/>
                                </a:lnTo>
                                <a:lnTo>
                                  <a:pt x="9517" y="1474"/>
                                </a:lnTo>
                                <a:lnTo>
                                  <a:pt x="9499" y="1487"/>
                                </a:lnTo>
                                <a:lnTo>
                                  <a:pt x="9481" y="1498"/>
                                </a:lnTo>
                                <a:lnTo>
                                  <a:pt x="9462" y="1508"/>
                                </a:lnTo>
                                <a:lnTo>
                                  <a:pt x="9441" y="1515"/>
                                </a:lnTo>
                                <a:lnTo>
                                  <a:pt x="9420" y="1521"/>
                                </a:lnTo>
                                <a:lnTo>
                                  <a:pt x="9397" y="1524"/>
                                </a:lnTo>
                                <a:lnTo>
                                  <a:pt x="9373" y="1526"/>
                                </a:lnTo>
                                <a:lnTo>
                                  <a:pt x="9490" y="1526"/>
                                </a:lnTo>
                                <a:lnTo>
                                  <a:pt x="9501" y="1521"/>
                                </a:lnTo>
                                <a:lnTo>
                                  <a:pt x="9553" y="1481"/>
                                </a:lnTo>
                                <a:lnTo>
                                  <a:pt x="9592" y="1430"/>
                                </a:lnTo>
                                <a:lnTo>
                                  <a:pt x="9618" y="1369"/>
                                </a:lnTo>
                                <a:lnTo>
                                  <a:pt x="9627" y="1302"/>
                                </a:lnTo>
                                <a:lnTo>
                                  <a:pt x="9627" y="284"/>
                                </a:lnTo>
                                <a:lnTo>
                                  <a:pt x="9618" y="217"/>
                                </a:lnTo>
                                <a:lnTo>
                                  <a:pt x="9592" y="156"/>
                                </a:lnTo>
                                <a:lnTo>
                                  <a:pt x="9553" y="104"/>
                                </a:lnTo>
                                <a:lnTo>
                                  <a:pt x="9501" y="65"/>
                                </a:lnTo>
                                <a:lnTo>
                                  <a:pt x="9490"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46"/>
                        <wps:cNvSpPr>
                          <a:spLocks/>
                        </wps:cNvSpPr>
                        <wps:spPr bwMode="auto">
                          <a:xfrm>
                            <a:off x="1109" y="2144"/>
                            <a:ext cx="9597" cy="1526"/>
                          </a:xfrm>
                          <a:custGeom>
                            <a:avLst/>
                            <a:gdLst>
                              <a:gd name="T0" fmla="+- 0 10452 1109"/>
                              <a:gd name="T1" fmla="*/ T0 w 9597"/>
                              <a:gd name="T2" fmla="+- 0 2145 2145"/>
                              <a:gd name="T3" fmla="*/ 2145 h 1526"/>
                              <a:gd name="T4" fmla="+- 0 1363 1109"/>
                              <a:gd name="T5" fmla="*/ T4 w 9597"/>
                              <a:gd name="T6" fmla="+- 0 2145 2145"/>
                              <a:gd name="T7" fmla="*/ 2145 h 1526"/>
                              <a:gd name="T8" fmla="+- 0 1296 1109"/>
                              <a:gd name="T9" fmla="*/ T8 w 9597"/>
                              <a:gd name="T10" fmla="+- 0 2154 2145"/>
                              <a:gd name="T11" fmla="*/ 2154 h 1526"/>
                              <a:gd name="T12" fmla="+- 0 1235 1109"/>
                              <a:gd name="T13" fmla="*/ T12 w 9597"/>
                              <a:gd name="T14" fmla="+- 0 2180 2145"/>
                              <a:gd name="T15" fmla="*/ 2180 h 1526"/>
                              <a:gd name="T16" fmla="+- 0 1183 1109"/>
                              <a:gd name="T17" fmla="*/ T16 w 9597"/>
                              <a:gd name="T18" fmla="+- 0 2219 2145"/>
                              <a:gd name="T19" fmla="*/ 2219 h 1526"/>
                              <a:gd name="T20" fmla="+- 0 1144 1109"/>
                              <a:gd name="T21" fmla="*/ T20 w 9597"/>
                              <a:gd name="T22" fmla="+- 0 2271 2145"/>
                              <a:gd name="T23" fmla="*/ 2271 h 1526"/>
                              <a:gd name="T24" fmla="+- 0 1118 1109"/>
                              <a:gd name="T25" fmla="*/ T24 w 9597"/>
                              <a:gd name="T26" fmla="+- 0 2332 2145"/>
                              <a:gd name="T27" fmla="*/ 2332 h 1526"/>
                              <a:gd name="T28" fmla="+- 0 1109 1109"/>
                              <a:gd name="T29" fmla="*/ T28 w 9597"/>
                              <a:gd name="T30" fmla="+- 0 2399 2145"/>
                              <a:gd name="T31" fmla="*/ 2399 h 1526"/>
                              <a:gd name="T32" fmla="+- 0 1109 1109"/>
                              <a:gd name="T33" fmla="*/ T32 w 9597"/>
                              <a:gd name="T34" fmla="+- 0 3416 2145"/>
                              <a:gd name="T35" fmla="*/ 3416 h 1526"/>
                              <a:gd name="T36" fmla="+- 0 1118 1109"/>
                              <a:gd name="T37" fmla="*/ T36 w 9597"/>
                              <a:gd name="T38" fmla="+- 0 3484 2145"/>
                              <a:gd name="T39" fmla="*/ 3484 h 1526"/>
                              <a:gd name="T40" fmla="+- 0 1144 1109"/>
                              <a:gd name="T41" fmla="*/ T40 w 9597"/>
                              <a:gd name="T42" fmla="+- 0 3545 2145"/>
                              <a:gd name="T43" fmla="*/ 3545 h 1526"/>
                              <a:gd name="T44" fmla="+- 0 1183 1109"/>
                              <a:gd name="T45" fmla="*/ T44 w 9597"/>
                              <a:gd name="T46" fmla="+- 0 3596 2145"/>
                              <a:gd name="T47" fmla="*/ 3596 h 1526"/>
                              <a:gd name="T48" fmla="+- 0 1235 1109"/>
                              <a:gd name="T49" fmla="*/ T48 w 9597"/>
                              <a:gd name="T50" fmla="+- 0 3636 2145"/>
                              <a:gd name="T51" fmla="*/ 3636 h 1526"/>
                              <a:gd name="T52" fmla="+- 0 1296 1109"/>
                              <a:gd name="T53" fmla="*/ T52 w 9597"/>
                              <a:gd name="T54" fmla="+- 0 3662 2145"/>
                              <a:gd name="T55" fmla="*/ 3662 h 1526"/>
                              <a:gd name="T56" fmla="+- 0 1363 1109"/>
                              <a:gd name="T57" fmla="*/ T56 w 9597"/>
                              <a:gd name="T58" fmla="+- 0 3671 2145"/>
                              <a:gd name="T59" fmla="*/ 3671 h 1526"/>
                              <a:gd name="T60" fmla="+- 0 10452 1109"/>
                              <a:gd name="T61" fmla="*/ T60 w 9597"/>
                              <a:gd name="T62" fmla="+- 0 3671 2145"/>
                              <a:gd name="T63" fmla="*/ 3671 h 1526"/>
                              <a:gd name="T64" fmla="+- 0 10519 1109"/>
                              <a:gd name="T65" fmla="*/ T64 w 9597"/>
                              <a:gd name="T66" fmla="+- 0 3662 2145"/>
                              <a:gd name="T67" fmla="*/ 3662 h 1526"/>
                              <a:gd name="T68" fmla="+- 0 10580 1109"/>
                              <a:gd name="T69" fmla="*/ T68 w 9597"/>
                              <a:gd name="T70" fmla="+- 0 3636 2145"/>
                              <a:gd name="T71" fmla="*/ 3636 h 1526"/>
                              <a:gd name="T72" fmla="+- 0 10632 1109"/>
                              <a:gd name="T73" fmla="*/ T72 w 9597"/>
                              <a:gd name="T74" fmla="+- 0 3596 2145"/>
                              <a:gd name="T75" fmla="*/ 3596 h 1526"/>
                              <a:gd name="T76" fmla="+- 0 10671 1109"/>
                              <a:gd name="T77" fmla="*/ T76 w 9597"/>
                              <a:gd name="T78" fmla="+- 0 3545 2145"/>
                              <a:gd name="T79" fmla="*/ 3545 h 1526"/>
                              <a:gd name="T80" fmla="+- 0 10697 1109"/>
                              <a:gd name="T81" fmla="*/ T80 w 9597"/>
                              <a:gd name="T82" fmla="+- 0 3484 2145"/>
                              <a:gd name="T83" fmla="*/ 3484 h 1526"/>
                              <a:gd name="T84" fmla="+- 0 10706 1109"/>
                              <a:gd name="T85" fmla="*/ T84 w 9597"/>
                              <a:gd name="T86" fmla="+- 0 3416 2145"/>
                              <a:gd name="T87" fmla="*/ 3416 h 1526"/>
                              <a:gd name="T88" fmla="+- 0 10706 1109"/>
                              <a:gd name="T89" fmla="*/ T88 w 9597"/>
                              <a:gd name="T90" fmla="+- 0 2399 2145"/>
                              <a:gd name="T91" fmla="*/ 2399 h 1526"/>
                              <a:gd name="T92" fmla="+- 0 10697 1109"/>
                              <a:gd name="T93" fmla="*/ T92 w 9597"/>
                              <a:gd name="T94" fmla="+- 0 2332 2145"/>
                              <a:gd name="T95" fmla="*/ 2332 h 1526"/>
                              <a:gd name="T96" fmla="+- 0 10671 1109"/>
                              <a:gd name="T97" fmla="*/ T96 w 9597"/>
                              <a:gd name="T98" fmla="+- 0 2271 2145"/>
                              <a:gd name="T99" fmla="*/ 2271 h 1526"/>
                              <a:gd name="T100" fmla="+- 0 10632 1109"/>
                              <a:gd name="T101" fmla="*/ T100 w 9597"/>
                              <a:gd name="T102" fmla="+- 0 2219 2145"/>
                              <a:gd name="T103" fmla="*/ 2219 h 1526"/>
                              <a:gd name="T104" fmla="+- 0 10580 1109"/>
                              <a:gd name="T105" fmla="*/ T104 w 9597"/>
                              <a:gd name="T106" fmla="+- 0 2180 2145"/>
                              <a:gd name="T107" fmla="*/ 2180 h 1526"/>
                              <a:gd name="T108" fmla="+- 0 10519 1109"/>
                              <a:gd name="T109" fmla="*/ T108 w 9597"/>
                              <a:gd name="T110" fmla="+- 0 2154 2145"/>
                              <a:gd name="T111" fmla="*/ 2154 h 1526"/>
                              <a:gd name="T112" fmla="+- 0 10452 1109"/>
                              <a:gd name="T113" fmla="*/ T112 w 9597"/>
                              <a:gd name="T114" fmla="+- 0 2145 2145"/>
                              <a:gd name="T115" fmla="*/ 2145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7" h="1526">
                                <a:moveTo>
                                  <a:pt x="9343" y="0"/>
                                </a:moveTo>
                                <a:lnTo>
                                  <a:pt x="254" y="0"/>
                                </a:lnTo>
                                <a:lnTo>
                                  <a:pt x="187" y="9"/>
                                </a:lnTo>
                                <a:lnTo>
                                  <a:pt x="126" y="35"/>
                                </a:lnTo>
                                <a:lnTo>
                                  <a:pt x="74" y="74"/>
                                </a:lnTo>
                                <a:lnTo>
                                  <a:pt x="35" y="126"/>
                                </a:lnTo>
                                <a:lnTo>
                                  <a:pt x="9" y="187"/>
                                </a:lnTo>
                                <a:lnTo>
                                  <a:pt x="0" y="254"/>
                                </a:lnTo>
                                <a:lnTo>
                                  <a:pt x="0" y="1271"/>
                                </a:lnTo>
                                <a:lnTo>
                                  <a:pt x="9" y="1339"/>
                                </a:lnTo>
                                <a:lnTo>
                                  <a:pt x="35" y="1400"/>
                                </a:lnTo>
                                <a:lnTo>
                                  <a:pt x="74" y="1451"/>
                                </a:lnTo>
                                <a:lnTo>
                                  <a:pt x="126" y="1491"/>
                                </a:lnTo>
                                <a:lnTo>
                                  <a:pt x="187" y="1517"/>
                                </a:lnTo>
                                <a:lnTo>
                                  <a:pt x="254" y="1526"/>
                                </a:lnTo>
                                <a:lnTo>
                                  <a:pt x="9343" y="1526"/>
                                </a:lnTo>
                                <a:lnTo>
                                  <a:pt x="9410" y="1517"/>
                                </a:lnTo>
                                <a:lnTo>
                                  <a:pt x="9471" y="1491"/>
                                </a:lnTo>
                                <a:lnTo>
                                  <a:pt x="9523" y="1451"/>
                                </a:lnTo>
                                <a:lnTo>
                                  <a:pt x="9562" y="1400"/>
                                </a:lnTo>
                                <a:lnTo>
                                  <a:pt x="9588" y="1339"/>
                                </a:lnTo>
                                <a:lnTo>
                                  <a:pt x="9597" y="1271"/>
                                </a:lnTo>
                                <a:lnTo>
                                  <a:pt x="9597" y="254"/>
                                </a:lnTo>
                                <a:lnTo>
                                  <a:pt x="9588" y="187"/>
                                </a:lnTo>
                                <a:lnTo>
                                  <a:pt x="9562" y="126"/>
                                </a:lnTo>
                                <a:lnTo>
                                  <a:pt x="9523" y="74"/>
                                </a:lnTo>
                                <a:lnTo>
                                  <a:pt x="9471" y="35"/>
                                </a:lnTo>
                                <a:lnTo>
                                  <a:pt x="9410" y="9"/>
                                </a:lnTo>
                                <a:lnTo>
                                  <a:pt x="934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47"/>
                        <wps:cNvSpPr>
                          <a:spLocks/>
                        </wps:cNvSpPr>
                        <wps:spPr bwMode="auto">
                          <a:xfrm>
                            <a:off x="1109" y="2144"/>
                            <a:ext cx="9597" cy="1526"/>
                          </a:xfrm>
                          <a:custGeom>
                            <a:avLst/>
                            <a:gdLst>
                              <a:gd name="T0" fmla="+- 0 1363 1109"/>
                              <a:gd name="T1" fmla="*/ T0 w 9597"/>
                              <a:gd name="T2" fmla="+- 0 2145 2145"/>
                              <a:gd name="T3" fmla="*/ 2145 h 1526"/>
                              <a:gd name="T4" fmla="+- 0 1296 1109"/>
                              <a:gd name="T5" fmla="*/ T4 w 9597"/>
                              <a:gd name="T6" fmla="+- 0 2154 2145"/>
                              <a:gd name="T7" fmla="*/ 2154 h 1526"/>
                              <a:gd name="T8" fmla="+- 0 1235 1109"/>
                              <a:gd name="T9" fmla="*/ T8 w 9597"/>
                              <a:gd name="T10" fmla="+- 0 2180 2145"/>
                              <a:gd name="T11" fmla="*/ 2180 h 1526"/>
                              <a:gd name="T12" fmla="+- 0 1183 1109"/>
                              <a:gd name="T13" fmla="*/ T12 w 9597"/>
                              <a:gd name="T14" fmla="+- 0 2219 2145"/>
                              <a:gd name="T15" fmla="*/ 2219 h 1526"/>
                              <a:gd name="T16" fmla="+- 0 1144 1109"/>
                              <a:gd name="T17" fmla="*/ T16 w 9597"/>
                              <a:gd name="T18" fmla="+- 0 2271 2145"/>
                              <a:gd name="T19" fmla="*/ 2271 h 1526"/>
                              <a:gd name="T20" fmla="+- 0 1118 1109"/>
                              <a:gd name="T21" fmla="*/ T20 w 9597"/>
                              <a:gd name="T22" fmla="+- 0 2332 2145"/>
                              <a:gd name="T23" fmla="*/ 2332 h 1526"/>
                              <a:gd name="T24" fmla="+- 0 1109 1109"/>
                              <a:gd name="T25" fmla="*/ T24 w 9597"/>
                              <a:gd name="T26" fmla="+- 0 2399 2145"/>
                              <a:gd name="T27" fmla="*/ 2399 h 1526"/>
                              <a:gd name="T28" fmla="+- 0 1109 1109"/>
                              <a:gd name="T29" fmla="*/ T28 w 9597"/>
                              <a:gd name="T30" fmla="+- 0 3416 2145"/>
                              <a:gd name="T31" fmla="*/ 3416 h 1526"/>
                              <a:gd name="T32" fmla="+- 0 1118 1109"/>
                              <a:gd name="T33" fmla="*/ T32 w 9597"/>
                              <a:gd name="T34" fmla="+- 0 3484 2145"/>
                              <a:gd name="T35" fmla="*/ 3484 h 1526"/>
                              <a:gd name="T36" fmla="+- 0 1144 1109"/>
                              <a:gd name="T37" fmla="*/ T36 w 9597"/>
                              <a:gd name="T38" fmla="+- 0 3545 2145"/>
                              <a:gd name="T39" fmla="*/ 3545 h 1526"/>
                              <a:gd name="T40" fmla="+- 0 1183 1109"/>
                              <a:gd name="T41" fmla="*/ T40 w 9597"/>
                              <a:gd name="T42" fmla="+- 0 3596 2145"/>
                              <a:gd name="T43" fmla="*/ 3596 h 1526"/>
                              <a:gd name="T44" fmla="+- 0 1235 1109"/>
                              <a:gd name="T45" fmla="*/ T44 w 9597"/>
                              <a:gd name="T46" fmla="+- 0 3636 2145"/>
                              <a:gd name="T47" fmla="*/ 3636 h 1526"/>
                              <a:gd name="T48" fmla="+- 0 1296 1109"/>
                              <a:gd name="T49" fmla="*/ T48 w 9597"/>
                              <a:gd name="T50" fmla="+- 0 3662 2145"/>
                              <a:gd name="T51" fmla="*/ 3662 h 1526"/>
                              <a:gd name="T52" fmla="+- 0 1363 1109"/>
                              <a:gd name="T53" fmla="*/ T52 w 9597"/>
                              <a:gd name="T54" fmla="+- 0 3671 2145"/>
                              <a:gd name="T55" fmla="*/ 3671 h 1526"/>
                              <a:gd name="T56" fmla="+- 0 10452 1109"/>
                              <a:gd name="T57" fmla="*/ T56 w 9597"/>
                              <a:gd name="T58" fmla="+- 0 3671 2145"/>
                              <a:gd name="T59" fmla="*/ 3671 h 1526"/>
                              <a:gd name="T60" fmla="+- 0 10519 1109"/>
                              <a:gd name="T61" fmla="*/ T60 w 9597"/>
                              <a:gd name="T62" fmla="+- 0 3662 2145"/>
                              <a:gd name="T63" fmla="*/ 3662 h 1526"/>
                              <a:gd name="T64" fmla="+- 0 10580 1109"/>
                              <a:gd name="T65" fmla="*/ T64 w 9597"/>
                              <a:gd name="T66" fmla="+- 0 3636 2145"/>
                              <a:gd name="T67" fmla="*/ 3636 h 1526"/>
                              <a:gd name="T68" fmla="+- 0 10632 1109"/>
                              <a:gd name="T69" fmla="*/ T68 w 9597"/>
                              <a:gd name="T70" fmla="+- 0 3596 2145"/>
                              <a:gd name="T71" fmla="*/ 3596 h 1526"/>
                              <a:gd name="T72" fmla="+- 0 10671 1109"/>
                              <a:gd name="T73" fmla="*/ T72 w 9597"/>
                              <a:gd name="T74" fmla="+- 0 3545 2145"/>
                              <a:gd name="T75" fmla="*/ 3545 h 1526"/>
                              <a:gd name="T76" fmla="+- 0 10697 1109"/>
                              <a:gd name="T77" fmla="*/ T76 w 9597"/>
                              <a:gd name="T78" fmla="+- 0 3484 2145"/>
                              <a:gd name="T79" fmla="*/ 3484 h 1526"/>
                              <a:gd name="T80" fmla="+- 0 10706 1109"/>
                              <a:gd name="T81" fmla="*/ T80 w 9597"/>
                              <a:gd name="T82" fmla="+- 0 3416 2145"/>
                              <a:gd name="T83" fmla="*/ 3416 h 1526"/>
                              <a:gd name="T84" fmla="+- 0 10706 1109"/>
                              <a:gd name="T85" fmla="*/ T84 w 9597"/>
                              <a:gd name="T86" fmla="+- 0 2399 2145"/>
                              <a:gd name="T87" fmla="*/ 2399 h 1526"/>
                              <a:gd name="T88" fmla="+- 0 10697 1109"/>
                              <a:gd name="T89" fmla="*/ T88 w 9597"/>
                              <a:gd name="T90" fmla="+- 0 2332 2145"/>
                              <a:gd name="T91" fmla="*/ 2332 h 1526"/>
                              <a:gd name="T92" fmla="+- 0 10671 1109"/>
                              <a:gd name="T93" fmla="*/ T92 w 9597"/>
                              <a:gd name="T94" fmla="+- 0 2271 2145"/>
                              <a:gd name="T95" fmla="*/ 2271 h 1526"/>
                              <a:gd name="T96" fmla="+- 0 10632 1109"/>
                              <a:gd name="T97" fmla="*/ T96 w 9597"/>
                              <a:gd name="T98" fmla="+- 0 2219 2145"/>
                              <a:gd name="T99" fmla="*/ 2219 h 1526"/>
                              <a:gd name="T100" fmla="+- 0 10580 1109"/>
                              <a:gd name="T101" fmla="*/ T100 w 9597"/>
                              <a:gd name="T102" fmla="+- 0 2180 2145"/>
                              <a:gd name="T103" fmla="*/ 2180 h 1526"/>
                              <a:gd name="T104" fmla="+- 0 10519 1109"/>
                              <a:gd name="T105" fmla="*/ T104 w 9597"/>
                              <a:gd name="T106" fmla="+- 0 2154 2145"/>
                              <a:gd name="T107" fmla="*/ 2154 h 1526"/>
                              <a:gd name="T108" fmla="+- 0 10452 1109"/>
                              <a:gd name="T109" fmla="*/ T108 w 9597"/>
                              <a:gd name="T110" fmla="+- 0 2145 2145"/>
                              <a:gd name="T111" fmla="*/ 2145 h 1526"/>
                              <a:gd name="T112" fmla="+- 0 1363 1109"/>
                              <a:gd name="T113" fmla="*/ T112 w 9597"/>
                              <a:gd name="T114" fmla="+- 0 2145 2145"/>
                              <a:gd name="T115" fmla="*/ 2145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7" h="1526">
                                <a:moveTo>
                                  <a:pt x="254" y="0"/>
                                </a:moveTo>
                                <a:lnTo>
                                  <a:pt x="187" y="9"/>
                                </a:lnTo>
                                <a:lnTo>
                                  <a:pt x="126" y="35"/>
                                </a:lnTo>
                                <a:lnTo>
                                  <a:pt x="74" y="74"/>
                                </a:lnTo>
                                <a:lnTo>
                                  <a:pt x="35" y="126"/>
                                </a:lnTo>
                                <a:lnTo>
                                  <a:pt x="9" y="187"/>
                                </a:lnTo>
                                <a:lnTo>
                                  <a:pt x="0" y="254"/>
                                </a:lnTo>
                                <a:lnTo>
                                  <a:pt x="0" y="1271"/>
                                </a:lnTo>
                                <a:lnTo>
                                  <a:pt x="9" y="1339"/>
                                </a:lnTo>
                                <a:lnTo>
                                  <a:pt x="35" y="1400"/>
                                </a:lnTo>
                                <a:lnTo>
                                  <a:pt x="74" y="1451"/>
                                </a:lnTo>
                                <a:lnTo>
                                  <a:pt x="126" y="1491"/>
                                </a:lnTo>
                                <a:lnTo>
                                  <a:pt x="187" y="1517"/>
                                </a:lnTo>
                                <a:lnTo>
                                  <a:pt x="254" y="1526"/>
                                </a:lnTo>
                                <a:lnTo>
                                  <a:pt x="9343" y="1526"/>
                                </a:lnTo>
                                <a:lnTo>
                                  <a:pt x="9410" y="1517"/>
                                </a:lnTo>
                                <a:lnTo>
                                  <a:pt x="9471" y="1491"/>
                                </a:lnTo>
                                <a:lnTo>
                                  <a:pt x="9523" y="1451"/>
                                </a:lnTo>
                                <a:lnTo>
                                  <a:pt x="9562" y="1400"/>
                                </a:lnTo>
                                <a:lnTo>
                                  <a:pt x="9588" y="1339"/>
                                </a:lnTo>
                                <a:lnTo>
                                  <a:pt x="9597" y="1271"/>
                                </a:lnTo>
                                <a:lnTo>
                                  <a:pt x="9597" y="254"/>
                                </a:lnTo>
                                <a:lnTo>
                                  <a:pt x="9588" y="187"/>
                                </a:lnTo>
                                <a:lnTo>
                                  <a:pt x="9562" y="126"/>
                                </a:lnTo>
                                <a:lnTo>
                                  <a:pt x="9523" y="74"/>
                                </a:lnTo>
                                <a:lnTo>
                                  <a:pt x="9471" y="35"/>
                                </a:lnTo>
                                <a:lnTo>
                                  <a:pt x="9410" y="9"/>
                                </a:lnTo>
                                <a:lnTo>
                                  <a:pt x="9343" y="0"/>
                                </a:lnTo>
                                <a:lnTo>
                                  <a:pt x="254"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248"/>
                        <wps:cNvSpPr txBox="1">
                          <a:spLocks noChangeArrowheads="1"/>
                        </wps:cNvSpPr>
                        <wps:spPr bwMode="auto">
                          <a:xfrm>
                            <a:off x="1079" y="2114"/>
                            <a:ext cx="9677"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92"/>
                                <w:ind w:left="270" w:right="290"/>
                                <w:jc w:val="both"/>
                                <w:rPr>
                                  <w:sz w:val="28"/>
                                </w:rPr>
                              </w:pPr>
                              <w:r>
                                <w:rPr>
                                  <w:b/>
                                  <w:color w:val="C00000"/>
                                  <w:sz w:val="28"/>
                                </w:rPr>
                                <w:t xml:space="preserve">Ma‟ruza mаshg‟ulоti mаqsаdi: </w:t>
                              </w:r>
                              <w:r>
                                <w:rPr>
                                  <w:color w:val="C00000"/>
                                  <w:sz w:val="28"/>
                                </w:rPr>
                                <w:t>Tаbiiy shаrоit tushunchаsi, tаrkibi vа</w:t>
                              </w:r>
                              <w:r>
                                <w:rPr>
                                  <w:color w:val="C00000"/>
                                  <w:spacing w:val="-28"/>
                                  <w:sz w:val="28"/>
                                </w:rPr>
                                <w:t xml:space="preserve"> </w:t>
                              </w:r>
                              <w:r>
                                <w:rPr>
                                  <w:color w:val="C00000"/>
                                  <w:spacing w:val="-12"/>
                                  <w:sz w:val="28"/>
                                </w:rPr>
                                <w:t xml:space="preserve">jаmiyat </w:t>
                              </w:r>
                              <w:r>
                                <w:rPr>
                                  <w:color w:val="C00000"/>
                                  <w:sz w:val="28"/>
                                </w:rPr>
                                <w:t>hаyotidаgi аhаmiyati. Tаbiiy rеsurslаrning rеspublikа ishlаb chiqаrish kuchlаrining jоylаnishi vа rivоjlаnishidаgi аhаmiyatini</w:t>
                              </w:r>
                              <w:r>
                                <w:rPr>
                                  <w:color w:val="C00000"/>
                                  <w:spacing w:val="-10"/>
                                  <w:sz w:val="28"/>
                                </w:rPr>
                                <w:t xml:space="preserve"> </w:t>
                              </w:r>
                              <w:r>
                                <w:rPr>
                                  <w:color w:val="C00000"/>
                                  <w:sz w:val="28"/>
                                </w:rPr>
                                <w:t>bilish.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8" o:spid="_x0000_s1051" style="position:absolute;margin-left:53.95pt;margin-top:105.75pt;width:483.85pt;height:81.3pt;z-index:-251600896;mso-wrap-distance-left:0;mso-wrap-distance-right:0;mso-position-horizontal-relative:page;mso-position-vertical-relative:text" coordorigin="1079,2115" coordsize="9677,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">
                <v:shape id="AutoShape 245" o:spid="_x0000_s1052" style="position:absolute;left:1099;top:2154;width:9657;height:1586;visibility:visible;mso-wrap-style:square;v-text-anchor:top" coordsize="9657,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" path="m9374,l284,,257,1,229,5r-28,7l175,22,150,34,127,48,105,64,84,82,66,102,49,124,35,147,23,172,13,198,6,225,2,254,,283,,1303r1,26l5,1357r7,28l22,1411r12,25l48,1459r16,22l82,1502r20,18l124,1536r23,15l172,1563r27,10l226,1580r28,4l283,1586r9090,l9400,1584r28,-4l9456,1573r26,-9l9499,1556r-9215,l217,1547r-61,-26l104,1481,65,1430,39,1369r-9,-67l30,284r9,-67l65,156r39,-52l156,65,217,39r67,-9l9499,30r-14,-7l9459,13,9432,6,9403,2,9374,xm9373,30l284,30r-67,9l156,65r-52,39l65,156,39,217r-9,66l30,1302r9,67l65,1430r39,51l156,1521r61,26l284,1556r9089,l9440,1547r50,-21l286,1526r-23,-1l241,1522r-22,-6l199,1509r-20,-10l160,1488r-17,-12l127,1461r-15,-16l99,1428,88,1410,78,1390r-8,-20l65,1348r-4,-22l60,1303,60,283r1,-20l64,240r6,-21l77,198r9,-19l98,160r12,-17l125,127r15,-15l158,99,176,88,196,78r20,-8l238,65r22,-4l284,60r9206,l9440,39r-67,-9xm9499,30r-126,l9440,39r61,26l9553,104r39,52l9618,217r9,66l9627,1302r-9,67l9592,1430r-39,51l9501,1521r-61,26l9373,1556r126,l9507,1552r24,-14l9552,1522r21,-19l9591,1484r17,-22l9622,1438r12,-24l9644,1387r7,-27l9655,1332r2,-29l9657,283r-1,-26l9652,229r-7,-28l9635,175r-12,-25l9609,126r-16,-21l9575,84,9555,66,9533,49,9510,35r-11,-5xm9371,60l284,60r-24,1l238,65r-22,5l196,78,176,88,158,99r-18,13l125,127r-15,16l98,160,86,179r-9,19l70,219r-6,21l61,263r-1,20l60,1303r1,23l65,1348r5,22l78,1390r10,20l99,1428r13,17l127,1461r16,15l160,1488r19,11l199,1509r20,7l241,1522r22,3l286,1526r9087,l9397,1524r23,-3l9441,1515r21,-7l9481,1498r18,-11l9517,1474r15,-15l9547,1443r13,-17l9571,1407r9,-20l9587,1367r6,-22l9596,1323r1,-20l9597,283r-1,-23l9592,237r-5,-21l9579,196r-10,-20l9558,158r-13,-18l9530,125r-16,-15l9497,97,9478,86r-19,-9l9438,69r-21,-5l9394,61r-23,-1xm9490,60r-119,l9394,61r23,3l9438,69r21,8l9478,86r19,11l9514,110r16,15l9545,140r13,18l9569,176r10,20l9587,216r5,21l9596,260r1,23l9597,1303r-1,20l9593,1345r-6,22l9580,1387r-9,20l9560,1426r-13,17l9532,1459r-15,15l9499,1487r-18,11l9462,1508r-21,7l9420,1521r-23,3l9373,1526r117,l9501,1521r52,-40l9592,1430r26,-61l9627,1302r,-1018l9618,217r-26,-61l9553,104,9501,65r-11,-5xe" fillcolor="#1f5767" stroked="f">
                  <v:fill opacity="32896f"/>
                  <v:path arrowok="t" o:connecttype="custom" o:connectlocs="201,2167;84,2237;13,2353;1,3484;48,3614;147,3706;283,3741;9482,3719;104,3636;39,2372;284,2185;9403,2157;156,2220;30,3457;217,3702;286,3681;179,3654;99,3583;61,3481;70,2374;125,2282;216,2225;9440,2194;9501,2220;9627,3457;9440,3702;9552,3677;9634,3569;9657,2438;9623,2305;9533,2204;260,2216;158,2254;86,2334;60,2438;78,3545;143,3631;241,3677;9420,3676;9517,3629;9580,3542;9597,2438;9569,2331;9497,2252;9394,2216;9417,2219;9514,2265;9579,2351;9597,3458;9571,3562;9499,3642;9397,3679;9592,3585;9592,2311" o:connectangles="0,0,0,0,0,0,0,0,0,0,0,0,0,0,0,0,0,0,0,0,0,0,0,0,0,0,0,0,0,0,0,0,0,0,0,0,0,0,0,0,0,0,0,0,0,0,0,0,0,0,0,0,0,0"/>
                </v:shape>
                <v:shape id="Freeform 246" o:spid="_x0000_s1053" style="position:absolute;left:1109;top:2144;width:9597;height:1526;visibility:visible;mso-wrap-style:square;v-text-anchor:top" coordsize="9597,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" path="m9343,l254,,187,9,126,35,74,74,35,126,9,187,,254,,1271r9,68l35,1400r39,51l126,1491r61,26l254,1526r9089,l9410,1517r61,-26l9523,1451r39,-51l9588,1339r9,-68l9597,254r-9,-67l9562,126,9523,74,9471,35,9410,9,9343,xe" fillcolor="#4aacc5" stroked="f">
                  <v:path arrowok="t" o:connecttype="custom" o:connectlocs="9343,2145;254,2145;187,2154;126,2180;74,2219;35,2271;9,2332;0,2399;0,3416;9,3484;35,3545;74,3596;126,3636;187,3662;254,3671;9343,3671;9410,3662;9471,3636;9523,3596;9562,3545;9588,3484;9597,3416;9597,2399;9588,2332;9562,2271;9523,2219;9471,2180;9410,2154;9343,2145" o:connectangles="0,0,0,0,0,0,0,0,0,0,0,0,0,0,0,0,0,0,0,0,0,0,0,0,0,0,0,0,0"/>
                </v:shape>
                <v:shape id="Freeform 247" o:spid="_x0000_s1054" style="position:absolute;left:1109;top:2144;width:9597;height:1526;visibility:visible;mso-wrap-style:square;v-text-anchor:top" coordsize="9597,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" path="m254,l187,9,126,35,74,74,35,126,9,187,,254,,1271r9,68l35,1400r39,51l126,1491r61,26l254,1526r9089,l9410,1517r61,-26l9523,1451r39,-51l9588,1339r9,-68l9597,254r-9,-67l9562,126,9523,74,9471,35,9410,9,9343,,254,xe" filled="f" strokecolor="#f1f1f1" strokeweight="3pt">
                  <v:path arrowok="t" o:connecttype="custom" o:connectlocs="254,2145;187,2154;126,2180;74,2219;35,2271;9,2332;0,2399;0,3416;9,3484;35,3545;74,3596;126,3636;187,3662;254,3671;9343,3671;9410,3662;9471,3636;9523,3596;9562,3545;9588,3484;9597,3416;9597,2399;9588,2332;9562,2271;9523,2219;9471,2180;9410,2154;9343,2145;254,2145" o:connectangles="0,0,0,0,0,0,0,0,0,0,0,0,0,0,0,0,0,0,0,0,0,0,0,0,0,0,0,0,0"/>
                </v:shape>
                <v:shape id="Text Box 248" o:spid="_x0000_s1055" type="#_x0000_t202" style="position:absolute;left:1079;top:2114;width:967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EA1007" w:rsidRDefault="00EA1007" w:rsidP="00EA1007">
                        <w:pPr>
                          <w:spacing w:before="192"/>
                          <w:ind w:left="270" w:right="290"/>
                          <w:jc w:val="both"/>
                          <w:rPr>
                            <w:sz w:val="28"/>
                          </w:rPr>
                        </w:pPr>
                        <w:r>
                          <w:rPr>
                            <w:b/>
                            <w:color w:val="C00000"/>
                            <w:sz w:val="28"/>
                          </w:rPr>
                          <w:t xml:space="preserve">Ma‟ruza mаshg‟ulоti mаqsаdi: </w:t>
                        </w:r>
                        <w:r>
                          <w:rPr>
                            <w:color w:val="C00000"/>
                            <w:sz w:val="28"/>
                          </w:rPr>
                          <w:t>Tаbiiy shаrоit tushunchаsi, tаrkibi vа</w:t>
                        </w:r>
                        <w:r>
                          <w:rPr>
                            <w:color w:val="C00000"/>
                            <w:spacing w:val="-28"/>
                            <w:sz w:val="28"/>
                          </w:rPr>
                          <w:t xml:space="preserve"> </w:t>
                        </w:r>
                        <w:r>
                          <w:rPr>
                            <w:color w:val="C00000"/>
                            <w:spacing w:val="-12"/>
                            <w:sz w:val="28"/>
                          </w:rPr>
                          <w:t xml:space="preserve">jаmiyat </w:t>
                        </w:r>
                        <w:r>
                          <w:rPr>
                            <w:color w:val="C00000"/>
                            <w:sz w:val="28"/>
                          </w:rPr>
                          <w:t>hаyotidаgi аhаmiyati. Tаbiiy rеsurslаrning rеspublikа ishlаb chiqаrish kuchlаrining jоylаnishi vа rivоjlаnishidаgi аhаmiyatini</w:t>
                        </w:r>
                        <w:r>
                          <w:rPr>
                            <w:color w:val="C00000"/>
                            <w:spacing w:val="-10"/>
                            <w:sz w:val="28"/>
                          </w:rPr>
                          <w:t xml:space="preserve"> </w:t>
                        </w:r>
                        <w:r>
                          <w:rPr>
                            <w:color w:val="C00000"/>
                            <w:sz w:val="28"/>
                          </w:rPr>
                          <w:t>bilish.</w:t>
                        </w:r>
                      </w:p>
                    </w:txbxContent>
                  </v:textbox>
                </v:shape>
                <w10:wrap type="topAndBottom" anchorx="page"/>
              </v:group>
            </w:pict>
          </mc:Fallback>
        </mc:AlternateContent>
      </w:r>
    </w:p>
    <w:p w:rsidR="00EA1007" w:rsidRDefault="00EA1007" w:rsidP="00EA1007">
      <w:pPr>
        <w:pStyle w:val="a3"/>
        <w:spacing w:before="2"/>
        <w:ind w:left="0"/>
        <w:jc w:val="left"/>
        <w:rPr>
          <w:sz w:val="17"/>
        </w:rPr>
      </w:pPr>
    </w:p>
    <w:p w:rsidR="00EA1007" w:rsidRDefault="00EA1007" w:rsidP="00EA1007">
      <w:pPr>
        <w:pStyle w:val="a3"/>
        <w:spacing w:line="304" w:lineRule="exact"/>
        <w:ind w:left="1553"/>
      </w:pPr>
      <w:r>
        <w:t>Markaziy Osiyo ichki suvlari. V.L.Shuls Markaziy Osiyo daryolarini</w:t>
      </w:r>
      <w:r>
        <w:rPr>
          <w:spacing w:val="51"/>
        </w:rPr>
        <w:t xml:space="preserve"> </w:t>
      </w:r>
      <w:r>
        <w:t>oziqlanishi</w:t>
      </w:r>
    </w:p>
    <w:p w:rsidR="00EA1007" w:rsidRDefault="00EA1007" w:rsidP="00EA1007">
      <w:pPr>
        <w:pStyle w:val="a3"/>
        <w:ind w:right="1130"/>
      </w:pPr>
      <w:r>
        <w:t>bo‗yicha quyidagi guruhlarga bo‗ladi; 1. Baland tog‗ muzliklardan to‗yinadigan daryolar (Muksuning boshlanishi, Seldor, Matchoh va boshqalar). Ularning oziqlanishida tog‗ muzliklari 50% dan ko‗pni tashkil qiladi. 2. Qor va muzliklardan oziqlanadigan daryolar (Panj, So‗x, Isfara, Vaxsh, Zarafshon va boshqalar). Bu daryolarning oziqlanishida muzliklar 35%, qor 30-55% ni tashkil etadi. 3.Qordan oziqlanadigan daryolar (Norin, Qoradaryo, To‗polon, Kofirnigon, Sherobod, Shohimardon</w:t>
      </w:r>
      <w:r>
        <w:rPr>
          <w:spacing w:val="-13"/>
        </w:rPr>
        <w:t xml:space="preserve"> </w:t>
      </w:r>
      <w:r>
        <w:t>va</w:t>
      </w:r>
      <w:r>
        <w:rPr>
          <w:spacing w:val="-11"/>
        </w:rPr>
        <w:t xml:space="preserve"> </w:t>
      </w:r>
      <w:r>
        <w:t>boshqalar).</w:t>
      </w:r>
      <w:r>
        <w:rPr>
          <w:spacing w:val="-11"/>
        </w:rPr>
        <w:t xml:space="preserve"> </w:t>
      </w:r>
      <w:r>
        <w:t>Qordan</w:t>
      </w:r>
      <w:r>
        <w:rPr>
          <w:spacing w:val="-11"/>
        </w:rPr>
        <w:t xml:space="preserve"> </w:t>
      </w:r>
      <w:r>
        <w:t>oziqlanishi</w:t>
      </w:r>
      <w:r>
        <w:rPr>
          <w:spacing w:val="-12"/>
        </w:rPr>
        <w:t xml:space="preserve"> </w:t>
      </w:r>
      <w:r>
        <w:t>40-65%,</w:t>
      </w:r>
      <w:r>
        <w:rPr>
          <w:spacing w:val="-11"/>
        </w:rPr>
        <w:t xml:space="preserve"> </w:t>
      </w:r>
      <w:r>
        <w:t>yomg‗irdan</w:t>
      </w:r>
      <w:r>
        <w:rPr>
          <w:spacing w:val="-12"/>
        </w:rPr>
        <w:t xml:space="preserve"> </w:t>
      </w:r>
      <w:r>
        <w:t>1-5%</w:t>
      </w:r>
      <w:r>
        <w:rPr>
          <w:spacing w:val="-12"/>
        </w:rPr>
        <w:t xml:space="preserve"> </w:t>
      </w:r>
      <w:r>
        <w:t>ga</w:t>
      </w:r>
      <w:r>
        <w:rPr>
          <w:spacing w:val="-12"/>
        </w:rPr>
        <w:t xml:space="preserve"> </w:t>
      </w:r>
      <w:r>
        <w:t>to‗g‗ri keladi. 4.Qor-yomg‗irdan oziqlanadigan daryolar (G‗uzor daryosi, Sherobod, Boroldoy va boshqalar). Daryolar oziqlanishining 40-55% qorga, 3-15% i yomg‗irga to‗g‗ri keladi.</w:t>
      </w:r>
    </w:p>
    <w:p w:rsidR="00EA1007" w:rsidRDefault="00EA1007" w:rsidP="00EA1007">
      <w:pPr>
        <w:pStyle w:val="a3"/>
        <w:spacing w:before="1"/>
        <w:ind w:right="1128" w:firstLine="540"/>
      </w:pPr>
      <w:r>
        <w:t>Markaziy Osiyoning tekislik qismida, ya‘ni tog‗ oldi tekisliklarida va daryo vodiylarida, asosan, еr osti suvi bilan oziqlanadigan «Qora suv» tipidagi daryolar  ham bor. Masalan, Zarafshon daryosi vodiysida yil bo‗yi bir xil me‘yordagi suv xarajati bilan oqadigan Qorasuv nomi bilan ataladigan daryo. Markaziy Osiyo tog‗larida Markaziycha ko‗p yillik oqimning miqdori bir xil emas. Sersuvligi bilan janubdagi tog‗ tizmalarining janubiy va janubi-g‗arbiy yon-bag‗irlaridan suv oluvchi daryolar</w:t>
      </w:r>
      <w:r>
        <w:rPr>
          <w:spacing w:val="-10"/>
        </w:rPr>
        <w:t xml:space="preserve"> </w:t>
      </w:r>
      <w:r>
        <w:t>ajralib</w:t>
      </w:r>
      <w:r>
        <w:rPr>
          <w:spacing w:val="-6"/>
        </w:rPr>
        <w:t xml:space="preserve"> </w:t>
      </w:r>
      <w:r>
        <w:t>turadi.</w:t>
      </w:r>
      <w:r>
        <w:rPr>
          <w:spacing w:val="-8"/>
        </w:rPr>
        <w:t xml:space="preserve"> </w:t>
      </w:r>
      <w:r>
        <w:t>Daryolarning</w:t>
      </w:r>
      <w:r>
        <w:rPr>
          <w:spacing w:val="-7"/>
        </w:rPr>
        <w:t xml:space="preserve"> </w:t>
      </w:r>
      <w:r>
        <w:t>sersuvligi</w:t>
      </w:r>
      <w:r>
        <w:rPr>
          <w:spacing w:val="-9"/>
        </w:rPr>
        <w:t xml:space="preserve"> </w:t>
      </w:r>
      <w:r>
        <w:t>orografik</w:t>
      </w:r>
      <w:r>
        <w:rPr>
          <w:spacing w:val="-6"/>
        </w:rPr>
        <w:t xml:space="preserve"> </w:t>
      </w:r>
      <w:r>
        <w:t>sharoit,</w:t>
      </w:r>
      <w:r>
        <w:rPr>
          <w:spacing w:val="-10"/>
        </w:rPr>
        <w:t xml:space="preserve"> </w:t>
      </w:r>
      <w:r>
        <w:t>ya‘ni</w:t>
      </w:r>
      <w:r>
        <w:rPr>
          <w:spacing w:val="-7"/>
        </w:rPr>
        <w:t xml:space="preserve"> </w:t>
      </w:r>
      <w:r>
        <w:t>g‗arb,</w:t>
      </w:r>
      <w:r>
        <w:rPr>
          <w:spacing w:val="-7"/>
        </w:rPr>
        <w:t xml:space="preserve"> </w:t>
      </w:r>
      <w:r>
        <w:t>shimoli- g‗arbdan keladigan nam havo massasiga nisbatan tutgan o‗rniga qarab, suv xarajati shakllanadi. V.L.Щuls (1963) ma‘lumoti bo‗yicha, Markaziy Osiyoning tog‗li qismida sekundiga 5 000 m</w:t>
      </w:r>
      <w:r>
        <w:rPr>
          <w:vertAlign w:val="superscript"/>
        </w:rPr>
        <w:t>3</w:t>
      </w:r>
      <w:r>
        <w:t xml:space="preserve"> dan ortiqroq yoki yiliga 160 km</w:t>
      </w:r>
      <w:r>
        <w:rPr>
          <w:vertAlign w:val="superscript"/>
        </w:rPr>
        <w:t>3</w:t>
      </w:r>
      <w:r>
        <w:t xml:space="preserve"> miqdoridagi suv hosil bo‗ladi,</w:t>
      </w:r>
      <w:r>
        <w:rPr>
          <w:spacing w:val="-7"/>
        </w:rPr>
        <w:t xml:space="preserve"> </w:t>
      </w:r>
      <w:r>
        <w:t>uning</w:t>
      </w:r>
      <w:r>
        <w:rPr>
          <w:spacing w:val="-5"/>
        </w:rPr>
        <w:t xml:space="preserve"> </w:t>
      </w:r>
      <w:r>
        <w:t>tekislik</w:t>
      </w:r>
      <w:r>
        <w:rPr>
          <w:spacing w:val="-5"/>
        </w:rPr>
        <w:t xml:space="preserve"> </w:t>
      </w:r>
      <w:r>
        <w:t>qismiga</w:t>
      </w:r>
      <w:r>
        <w:rPr>
          <w:spacing w:val="-5"/>
        </w:rPr>
        <w:t xml:space="preserve"> </w:t>
      </w:r>
      <w:r>
        <w:t>esa</w:t>
      </w:r>
      <w:r>
        <w:rPr>
          <w:spacing w:val="-6"/>
        </w:rPr>
        <w:t xml:space="preserve"> </w:t>
      </w:r>
      <w:r>
        <w:t>sekundiga</w:t>
      </w:r>
      <w:r>
        <w:rPr>
          <w:spacing w:val="-9"/>
        </w:rPr>
        <w:t xml:space="preserve"> </w:t>
      </w:r>
      <w:r>
        <w:t>4900</w:t>
      </w:r>
      <w:r>
        <w:rPr>
          <w:spacing w:val="-3"/>
        </w:rPr>
        <w:t xml:space="preserve"> </w:t>
      </w:r>
      <w:r>
        <w:t>m</w:t>
      </w:r>
      <w:r>
        <w:rPr>
          <w:vertAlign w:val="superscript"/>
        </w:rPr>
        <w:t>3</w:t>
      </w:r>
      <w:r>
        <w:rPr>
          <w:spacing w:val="-3"/>
        </w:rPr>
        <w:t xml:space="preserve"> </w:t>
      </w:r>
      <w:r>
        <w:t>yoki</w:t>
      </w:r>
      <w:r>
        <w:rPr>
          <w:spacing w:val="-5"/>
        </w:rPr>
        <w:t xml:space="preserve"> </w:t>
      </w:r>
      <w:r>
        <w:t>yiliga</w:t>
      </w:r>
      <w:r>
        <w:rPr>
          <w:spacing w:val="-6"/>
        </w:rPr>
        <w:t xml:space="preserve"> </w:t>
      </w:r>
      <w:r>
        <w:t>155</w:t>
      </w:r>
      <w:r>
        <w:rPr>
          <w:spacing w:val="-8"/>
        </w:rPr>
        <w:t xml:space="preserve"> </w:t>
      </w:r>
      <w:r>
        <w:t>km</w:t>
      </w:r>
      <w:r>
        <w:rPr>
          <w:vertAlign w:val="superscript"/>
        </w:rPr>
        <w:t>3</w:t>
      </w:r>
      <w:r>
        <w:rPr>
          <w:spacing w:val="-6"/>
        </w:rPr>
        <w:t xml:space="preserve"> </w:t>
      </w:r>
      <w:r>
        <w:t>suv</w:t>
      </w:r>
      <w:r>
        <w:rPr>
          <w:spacing w:val="-5"/>
        </w:rPr>
        <w:t xml:space="preserve"> </w:t>
      </w:r>
      <w:r>
        <w:t>keladi. L.S.Berg 1900 yillarning boshida xomaki hisob-kitob qilib, Markaziy Osiyoning tog‗li</w:t>
      </w:r>
      <w:r>
        <w:rPr>
          <w:spacing w:val="-5"/>
        </w:rPr>
        <w:t xml:space="preserve"> </w:t>
      </w:r>
      <w:r>
        <w:t>qismidan</w:t>
      </w:r>
      <w:r>
        <w:rPr>
          <w:spacing w:val="-5"/>
        </w:rPr>
        <w:t xml:space="preserve"> </w:t>
      </w:r>
      <w:r>
        <w:t>uning</w:t>
      </w:r>
      <w:r>
        <w:rPr>
          <w:spacing w:val="-7"/>
        </w:rPr>
        <w:t xml:space="preserve"> </w:t>
      </w:r>
      <w:r>
        <w:t>tekislik</w:t>
      </w:r>
      <w:r>
        <w:rPr>
          <w:spacing w:val="-5"/>
        </w:rPr>
        <w:t xml:space="preserve"> </w:t>
      </w:r>
      <w:r>
        <w:t>qismiga</w:t>
      </w:r>
      <w:r>
        <w:rPr>
          <w:spacing w:val="-5"/>
        </w:rPr>
        <w:t xml:space="preserve"> </w:t>
      </w:r>
      <w:r>
        <w:t>yilliga</w:t>
      </w:r>
      <w:r>
        <w:rPr>
          <w:spacing w:val="-6"/>
        </w:rPr>
        <w:t xml:space="preserve"> </w:t>
      </w:r>
      <w:r>
        <w:t>150</w:t>
      </w:r>
      <w:r>
        <w:rPr>
          <w:spacing w:val="-6"/>
        </w:rPr>
        <w:t xml:space="preserve"> </w:t>
      </w:r>
      <w:r>
        <w:t>km</w:t>
      </w:r>
      <w:r>
        <w:rPr>
          <w:vertAlign w:val="superscript"/>
        </w:rPr>
        <w:t>3</w:t>
      </w:r>
      <w:r>
        <w:rPr>
          <w:spacing w:val="-4"/>
        </w:rPr>
        <w:t xml:space="preserve"> </w:t>
      </w:r>
      <w:r>
        <w:t>suv</w:t>
      </w:r>
      <w:r>
        <w:rPr>
          <w:spacing w:val="-5"/>
        </w:rPr>
        <w:t xml:space="preserve"> </w:t>
      </w:r>
      <w:r>
        <w:t>tushib</w:t>
      </w:r>
      <w:r>
        <w:rPr>
          <w:spacing w:val="-4"/>
        </w:rPr>
        <w:t xml:space="preserve"> </w:t>
      </w:r>
      <w:r>
        <w:t>kelishini</w:t>
      </w:r>
      <w:r>
        <w:rPr>
          <w:spacing w:val="-5"/>
        </w:rPr>
        <w:t xml:space="preserve"> </w:t>
      </w:r>
      <w:r>
        <w:t>aytgan</w:t>
      </w:r>
      <w:r>
        <w:rPr>
          <w:spacing w:val="-5"/>
        </w:rPr>
        <w:t xml:space="preserve"> </w:t>
      </w:r>
      <w:r>
        <w:t>edi.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107"/>
        <w:ind w:right="1130"/>
      </w:pPr>
      <w:r>
        <w:lastRenderedPageBreak/>
        <w:t>O‗lkaning tog‗li qismidan tekislik qismiga har yili 16 km</w:t>
      </w:r>
      <w:r>
        <w:rPr>
          <w:vertAlign w:val="superscript"/>
        </w:rPr>
        <w:t>3</w:t>
      </w:r>
      <w:r>
        <w:t xml:space="preserve"> еr osti suvi o‗tadi. Markaziy Osiyo daryolarining yillik suv xarajati sarfi ularning to‗yinishiga (oziqlanishiga) bog‗liq. Umuman olganda, Markaziy Osiyo daryolarining suv xarajati qishloq xo‗jaligi, dehqonchilik, ayniqsa, sug‗orma dehqonchilik uchun juda qulaydir. Daryolar suv sarfi xarajatining eng ko‗payishi yozga, ayni suvga talab ko‗p bo‗lgan vaqtga (iyun-iyul-avgust oylariga) to‗g‗ri keladi. Masalan, Zarafshon daryosi yillik suv sarfi xarajatining 82% i, Chu daryosining 60% i, Norin daryosi – 70% i yoz oylariga to‗g‗ri keladi. Muzliklardan oziqlanadigan daryolar suvining ko‗payishi, ya‘ni muzliklarning eng ko‗p erishi iyul va avgust oylariga to‗g‗ri keladi. Yomg‗ir suvlari bilan oziqlanuvchi daryolar vaqtincha oqar suvlar bo‗lib, yomg‗ir mavsumi tamom bo‗lgandan keyin iyun oylarida kurib quruq o‗zanlarga aylanib qoladi. Yer osti suvi bilan oziqlanuvchi daryolarning suv hajmi qariyib yil bo‗yi bir xildir.</w:t>
      </w:r>
    </w:p>
    <w:p w:rsidR="00EA1007" w:rsidRDefault="00EA1007" w:rsidP="00EA1007">
      <w:pPr>
        <w:pStyle w:val="a3"/>
        <w:spacing w:before="1"/>
        <w:ind w:right="1128" w:firstLine="540"/>
      </w:pPr>
      <w:r>
        <w:t xml:space="preserve">Markaziy Osiyo daryolarining oqim moduli (modul – ma‘lum bir vaqt birligida daryo havzasining ma‘lum bir maydondan oqib o‗tadigan suv birligi) </w:t>
      </w:r>
      <w:r>
        <w:rPr>
          <w:spacing w:val="3"/>
        </w:rPr>
        <w:t xml:space="preserve">har </w:t>
      </w:r>
      <w:r>
        <w:t>xildir. V.L.Shulsning ma‘lumoti bo‗yicha, Markaziy Osiyo tog‗larining Markaziy modul oqimi – 6,1 m/sek ga tengdir. Oqim modulining birligi orografik sharoitga bog‗liq bo‗lib,</w:t>
      </w:r>
      <w:r>
        <w:rPr>
          <w:spacing w:val="-15"/>
        </w:rPr>
        <w:t xml:space="preserve"> </w:t>
      </w:r>
      <w:r>
        <w:t>tik</w:t>
      </w:r>
      <w:r>
        <w:rPr>
          <w:spacing w:val="-13"/>
        </w:rPr>
        <w:t xml:space="preserve"> </w:t>
      </w:r>
      <w:r>
        <w:t>zonallik</w:t>
      </w:r>
      <w:r>
        <w:rPr>
          <w:spacing w:val="-13"/>
        </w:rPr>
        <w:t xml:space="preserve"> </w:t>
      </w:r>
      <w:r>
        <w:t>qonuniyatiga</w:t>
      </w:r>
      <w:r>
        <w:rPr>
          <w:spacing w:val="-14"/>
        </w:rPr>
        <w:t xml:space="preserve"> </w:t>
      </w:r>
      <w:r>
        <w:t>ham</w:t>
      </w:r>
      <w:r>
        <w:rPr>
          <w:spacing w:val="-15"/>
        </w:rPr>
        <w:t xml:space="preserve"> </w:t>
      </w:r>
      <w:r>
        <w:t>bo‗ysinadi.</w:t>
      </w:r>
      <w:r>
        <w:rPr>
          <w:spacing w:val="-13"/>
        </w:rPr>
        <w:t xml:space="preserve"> </w:t>
      </w:r>
      <w:r>
        <w:t>Hisor</w:t>
      </w:r>
      <w:r>
        <w:rPr>
          <w:spacing w:val="-15"/>
        </w:rPr>
        <w:t xml:space="preserve"> </w:t>
      </w:r>
      <w:r>
        <w:t>tog‗ining</w:t>
      </w:r>
      <w:r>
        <w:rPr>
          <w:spacing w:val="-12"/>
        </w:rPr>
        <w:t xml:space="preserve"> </w:t>
      </w:r>
      <w:r>
        <w:t>janubi-g‗arbidan</w:t>
      </w:r>
      <w:r>
        <w:rPr>
          <w:spacing w:val="-13"/>
        </w:rPr>
        <w:t xml:space="preserve"> </w:t>
      </w:r>
      <w:r>
        <w:t>va G‗arbiy Tyanshanning janubidan suv oluvchi daryolarning oqim moduli katta. Bu joylardagi tog‗larning 3000 m balandliklarida bir kv.km maydondan sekundiga 30-50 metr kub oqim vujudga keladi. Umuman olganda, Markaziy Osiyo tog‗larining 2000- 2500 metr balandliklaridan, 10-17 litr, 1500-2000 metr balandliklarida 7-10 litr, 1000-1500 metr balandliklarida esa oqim modulining miqdori bir km. kv. yuzada sekundiga 0,5-1,0 litr oqimni vujudga</w:t>
      </w:r>
      <w:r>
        <w:rPr>
          <w:spacing w:val="-10"/>
        </w:rPr>
        <w:t xml:space="preserve"> </w:t>
      </w:r>
      <w:r>
        <w:t>keltiradi.</w:t>
      </w:r>
    </w:p>
    <w:p w:rsidR="00EA1007" w:rsidRDefault="00EA1007" w:rsidP="00EA1007">
      <w:pPr>
        <w:pStyle w:val="a3"/>
        <w:spacing w:before="2"/>
        <w:ind w:right="1130" w:firstLine="540"/>
      </w:pPr>
      <w:r>
        <w:t>Markaziy Osiyo daryolarining «qattiq oqimi» loyqa oqimlari har xil tabiiy- geografik sharoitga va geologik tuzilishga bog‗liq. V.L.Shuls ma‘lumoti bo‗yicha kuchli еmirilish Vaxsh daryosi havzasida kuzatilib, yiliga 1 km</w:t>
      </w:r>
      <w:r>
        <w:rPr>
          <w:vertAlign w:val="superscript"/>
        </w:rPr>
        <w:t>2</w:t>
      </w:r>
      <w:r>
        <w:t xml:space="preserve"> yuzadan 2162 t qattiq jinslar yuvilib olib ketiladi. Panj daryosida tog‗ jinslari yuvilishi yiliga 390 t/km</w:t>
      </w:r>
      <w:r>
        <w:rPr>
          <w:vertAlign w:val="superscript"/>
        </w:rPr>
        <w:t>2</w:t>
      </w:r>
      <w:r>
        <w:t xml:space="preserve"> ortiq. Bu Kofirnigon Surxondaryo va Qashqadaryo havzalarida yilliga 200-500 t/km</w:t>
      </w:r>
      <w:r>
        <w:rPr>
          <w:vertAlign w:val="superscript"/>
        </w:rPr>
        <w:t>2</w:t>
      </w:r>
      <w:r>
        <w:t xml:space="preserve"> loyqani tashkil еtadi. Havzalar kuchli yuvilishi Zarafshon daryosining irmog‗i bo‗lgan Matchoh daryosi uchun ham xos bo‗lib, yillik tog‗ jinslarining yuvilishi 760 t/km</w:t>
      </w:r>
      <w:r>
        <w:rPr>
          <w:vertAlign w:val="superscript"/>
        </w:rPr>
        <w:t>2</w:t>
      </w:r>
      <w:r>
        <w:t xml:space="preserve"> tengdir. Daryolarning yuvilish kuchiga qarab, ular suvining loyqaligi ham shakllanadi. Eng suvi loyqa daryolar Vaxsh va Amudaryo bo‗lib uning loyqaligi 3 500 m</w:t>
      </w:r>
      <w:r>
        <w:rPr>
          <w:vertAlign w:val="superscript"/>
        </w:rPr>
        <w:t>3</w:t>
      </w:r>
      <w:r>
        <w:t>/gram dan oshib ketadi. G‗uzordaryo, Sherobod daryolarining loyqaligi 3 000 m</w:t>
      </w:r>
      <w:r>
        <w:rPr>
          <w:vertAlign w:val="superscript"/>
        </w:rPr>
        <w:t>3</w:t>
      </w:r>
      <w:r>
        <w:t>/gramga teng. Daryo suvlari loyqaligining yillik darajasini kuzatsak, suvning yil davomida eng loyqa davri yoz oylariga, eng kam davri qish fasliga to‗g‗ri keladi. Markaziy Osiyo daryolarining o‗ziga xos xususiyatlaridan biri ayrim daryolar qirg‗oqlari bir tomonining katta tezlik bilan еmirishidir. Bu tabiiy-geografik hodisa asosan Amudaryo uchun xos bo‗lib «degish» deb ataladi. Masalan, 1932 yil iyul oyida Amudaryo To‗rtko‗l shahri chetidan uni 500 m qirg‗og‗ini yuvib ketgan. Natijada Qoraqalpog‗iston Respublikasining poytaxti Nukusga</w:t>
      </w:r>
      <w:r>
        <w:rPr>
          <w:spacing w:val="-24"/>
        </w:rPr>
        <w:t xml:space="preserve"> </w:t>
      </w:r>
      <w:r>
        <w:t>ko‗chirildi.</w:t>
      </w:r>
    </w:p>
    <w:p w:rsidR="00EA1007" w:rsidRDefault="00EA1007" w:rsidP="00EA1007">
      <w:pPr>
        <w:pStyle w:val="a3"/>
        <w:spacing w:before="1"/>
        <w:ind w:right="1129" w:firstLine="540"/>
      </w:pPr>
      <w:r>
        <w:t>Markaziy Osiyo daryolarining loyqaligini va yuvib - oqizib keltirayotgan jinslari miqdorini bilish ilmiy-amaliy ahamiyatga ega. Chunki daryo oqiziqlari va uning miqdorini</w:t>
      </w:r>
      <w:r>
        <w:rPr>
          <w:spacing w:val="-6"/>
        </w:rPr>
        <w:t xml:space="preserve"> </w:t>
      </w:r>
      <w:r>
        <w:t>bilmasdan</w:t>
      </w:r>
      <w:r>
        <w:rPr>
          <w:spacing w:val="-6"/>
        </w:rPr>
        <w:t xml:space="preserve"> </w:t>
      </w:r>
      <w:r>
        <w:t>turib</w:t>
      </w:r>
      <w:r>
        <w:rPr>
          <w:spacing w:val="-5"/>
        </w:rPr>
        <w:t xml:space="preserve"> </w:t>
      </w:r>
      <w:r>
        <w:t>har</w:t>
      </w:r>
      <w:r>
        <w:rPr>
          <w:spacing w:val="-5"/>
        </w:rPr>
        <w:t xml:space="preserve"> </w:t>
      </w:r>
      <w:r>
        <w:t>xil</w:t>
      </w:r>
      <w:r>
        <w:rPr>
          <w:spacing w:val="-4"/>
        </w:rPr>
        <w:t xml:space="preserve"> </w:t>
      </w:r>
      <w:r>
        <w:t>suv</w:t>
      </w:r>
      <w:r>
        <w:rPr>
          <w:spacing w:val="-4"/>
        </w:rPr>
        <w:t xml:space="preserve"> </w:t>
      </w:r>
      <w:r>
        <w:t>inshootlarini</w:t>
      </w:r>
      <w:r>
        <w:rPr>
          <w:spacing w:val="-5"/>
        </w:rPr>
        <w:t xml:space="preserve"> </w:t>
      </w:r>
      <w:r>
        <w:t>(GES,</w:t>
      </w:r>
      <w:r>
        <w:rPr>
          <w:spacing w:val="-6"/>
        </w:rPr>
        <w:t xml:space="preserve"> </w:t>
      </w:r>
      <w:r>
        <w:t>suv</w:t>
      </w:r>
      <w:r>
        <w:rPr>
          <w:spacing w:val="-6"/>
        </w:rPr>
        <w:t xml:space="preserve"> </w:t>
      </w:r>
      <w:r>
        <w:t>ombori,</w:t>
      </w:r>
      <w:r>
        <w:rPr>
          <w:spacing w:val="-6"/>
        </w:rPr>
        <w:t xml:space="preserve"> </w:t>
      </w:r>
      <w:r>
        <w:t>kanal,</w:t>
      </w:r>
      <w:r>
        <w:rPr>
          <w:spacing w:val="-6"/>
        </w:rPr>
        <w:t xml:space="preserve"> </w:t>
      </w:r>
      <w:r>
        <w:t>to‗g‗on) qurish maqsadga muvofiq emas. Daryo oqiziqlari, bir tomondan suv inshootlariga zarar</w:t>
      </w:r>
      <w:r>
        <w:rPr>
          <w:spacing w:val="41"/>
        </w:rPr>
        <w:t xml:space="preserve"> </w:t>
      </w:r>
      <w:r>
        <w:t>keltirsa,</w:t>
      </w:r>
      <w:r>
        <w:rPr>
          <w:spacing w:val="40"/>
        </w:rPr>
        <w:t xml:space="preserve"> </w:t>
      </w:r>
      <w:r>
        <w:t>ikkinchi</w:t>
      </w:r>
      <w:r>
        <w:rPr>
          <w:spacing w:val="42"/>
        </w:rPr>
        <w:t xml:space="preserve"> </w:t>
      </w:r>
      <w:r>
        <w:t>tomondan</w:t>
      </w:r>
      <w:r>
        <w:rPr>
          <w:spacing w:val="41"/>
        </w:rPr>
        <w:t xml:space="preserve"> </w:t>
      </w:r>
      <w:r>
        <w:t>loyqalar</w:t>
      </w:r>
      <w:r>
        <w:rPr>
          <w:spacing w:val="41"/>
        </w:rPr>
        <w:t xml:space="preserve"> </w:t>
      </w:r>
      <w:r>
        <w:t>suv</w:t>
      </w:r>
      <w:r>
        <w:rPr>
          <w:spacing w:val="41"/>
        </w:rPr>
        <w:t xml:space="preserve"> </w:t>
      </w:r>
      <w:r>
        <w:t>bilan</w:t>
      </w:r>
      <w:r>
        <w:rPr>
          <w:spacing w:val="41"/>
        </w:rPr>
        <w:t xml:space="preserve"> </w:t>
      </w:r>
      <w:r>
        <w:t>ekin</w:t>
      </w:r>
      <w:r>
        <w:rPr>
          <w:spacing w:val="42"/>
        </w:rPr>
        <w:t xml:space="preserve"> </w:t>
      </w:r>
      <w:r>
        <w:t>dalalariga</w:t>
      </w:r>
      <w:r>
        <w:rPr>
          <w:spacing w:val="40"/>
        </w:rPr>
        <w:t xml:space="preserve"> </w:t>
      </w:r>
      <w:r>
        <w:t>kelib,</w:t>
      </w:r>
      <w:r>
        <w:rPr>
          <w:spacing w:val="41"/>
        </w:rPr>
        <w:t xml:space="preserve"> </w:t>
      </w:r>
      <w:r>
        <w:t>cho‗kib</w:t>
      </w:r>
    </w:p>
    <w:p w:rsidR="00EA1007" w:rsidRDefault="00EA1007" w:rsidP="00EA1007">
      <w:pPr>
        <w:sectPr w:rsidR="00EA1007">
          <w:pgSz w:w="11910" w:h="16840"/>
          <w:pgMar w:top="1000" w:right="0" w:bottom="960" w:left="120" w:header="0" w:footer="699" w:gutter="0"/>
          <w:cols w:space="720"/>
        </w:sectPr>
      </w:pPr>
    </w:p>
    <w:p w:rsidR="00EA1007" w:rsidRDefault="00EA1007" w:rsidP="00EA1007">
      <w:pPr>
        <w:pStyle w:val="a3"/>
        <w:spacing w:before="67"/>
        <w:ind w:right="1140"/>
      </w:pPr>
      <w:r>
        <w:lastRenderedPageBreak/>
        <w:t>tuproq hosildorligini oshiradi. Masalan, Amudaryo oziqlari tarkibida ohak, kaliy, fosfor kabi mineral moddalar mavjud. Amudaryo suvi bilan sug‗oriladigan har bir gektar maydonga Markaziycha 3 kg yaqin «o‗g‗it» qoldirar ekan. Amudaryo Karki atrofida tog‗dan chiqish joyida har yili 1 mln. t. gumus moddasi ham olib chiqadi. Bu esa daryo suvi bilan sug‗oriladigan maydonlarga tarqaladi. Lekin keyingi vaqtlarda daryolar</w:t>
      </w:r>
      <w:r>
        <w:rPr>
          <w:spacing w:val="-10"/>
        </w:rPr>
        <w:t xml:space="preserve"> </w:t>
      </w:r>
      <w:r>
        <w:t>havzalarida</w:t>
      </w:r>
      <w:r>
        <w:rPr>
          <w:spacing w:val="-10"/>
        </w:rPr>
        <w:t xml:space="preserve"> </w:t>
      </w:r>
      <w:r>
        <w:t>ko‗plab</w:t>
      </w:r>
      <w:r>
        <w:rPr>
          <w:spacing w:val="-7"/>
        </w:rPr>
        <w:t xml:space="preserve"> </w:t>
      </w:r>
      <w:r>
        <w:t>suv</w:t>
      </w:r>
      <w:r>
        <w:rPr>
          <w:spacing w:val="-7"/>
        </w:rPr>
        <w:t xml:space="preserve"> </w:t>
      </w:r>
      <w:r>
        <w:t>omborlarining</w:t>
      </w:r>
      <w:r>
        <w:rPr>
          <w:spacing w:val="-9"/>
        </w:rPr>
        <w:t xml:space="preserve"> </w:t>
      </w:r>
      <w:r>
        <w:t>qurilishi</w:t>
      </w:r>
      <w:r>
        <w:rPr>
          <w:spacing w:val="-9"/>
        </w:rPr>
        <w:t xml:space="preserve"> </w:t>
      </w:r>
      <w:r>
        <w:t>natijasida,</w:t>
      </w:r>
      <w:r>
        <w:rPr>
          <w:spacing w:val="-9"/>
        </w:rPr>
        <w:t xml:space="preserve"> </w:t>
      </w:r>
      <w:r>
        <w:t>daryo</w:t>
      </w:r>
      <w:r>
        <w:rPr>
          <w:spacing w:val="-7"/>
        </w:rPr>
        <w:t xml:space="preserve"> </w:t>
      </w:r>
      <w:r>
        <w:t>suvlarining loyqasi va uning tarkibidagi ozuqa moddalari suv omborlari tagida qolmoqda. Masalan, Nurek suv omborining tagida har yilli 5 mln. t. gumus yotqizilmoqda va natijada suv ombori sathi yildan-yilga ko‗tarilib</w:t>
      </w:r>
      <w:r>
        <w:rPr>
          <w:spacing w:val="-16"/>
        </w:rPr>
        <w:t xml:space="preserve"> </w:t>
      </w:r>
      <w:r>
        <w:t>bormoqda.</w:t>
      </w:r>
    </w:p>
    <w:p w:rsidR="00EA1007" w:rsidRDefault="00EA1007" w:rsidP="00EA1007">
      <w:pPr>
        <w:pStyle w:val="a3"/>
        <w:spacing w:before="2"/>
        <w:ind w:right="1131"/>
      </w:pPr>
      <w:r>
        <w:t>Markaziy Osiyoning ko‗llari. Markaziy Osiyo hududidagi ko‗llarning umumiy soni 10 000 dan oshib ketadi. Ulardan 80% i tekisliklarda joylashgan. Markaziy Osiyoning tekislik qismidagi ko‗llar asosan yirik daryolar: Amudaryo, Sirdaryo, Zarafshon va boshqa daryolarning qayirlarida joylashgan. Bu yirik daryolar suv toshqini vaqtida pastqam joylarda to‗planib kichik-kichik ko‗llarni hosil qilar edi. Lekin keyingi vaqtlarda yuqoridagi daryolarning suvlari jilovlanib, suv omborlari qurilishi va daryolar suvlarining kamayib ketishi, hamda ko‗p joylarda daryo qayirlarining o‗zlashtirishi natijasida mavjud bo‗lgan tabiiy ko‗llar qariyib yo‗q bo‗lib ketdi. Ikkinchi gruppa ko‗llar, yuzlab suv havzalari Amudaryo va Sirdaryoning Orol dengiziga quyilish qismida, ya‘ni deltasida tarqalgan edi. Lekin Orol dengiziining qurishi va Amudaryo hamda Sirdaryodan kelayotgan suvlarning keskin kamayishi, daryolar deltasidagi ko‗llarning yo‗q bo‗lishiga olib keldi. Biroq ikkinchi tomondan inson xo‗jalik faoliyati ta‘siri, ya‘ni sug‗oriladigan maydonlarning kengayishi oqibatida, aniqrog‗i sug‗oriladigan maydonlardan chiqarib tashlanadigan zovur suvlarining to‗planishidan vujudga kelgan yuzlab ko‗llar paydo bo‗ldi. Bu ko‗llar 1960 yillardan keyin daryo suvlarini qayta taqsimlash, suv melioratsiyasining avj olib ketishi, ko‗plab gidrotexnik inshootlarning qurilishi tufayli vujudga keldi. Sariqqamish, Aydar, Arnosoy, Dengizko‗l, Sho‗rko‗l va boshqa ko‗llar sug‗oriladigan еrlardan chiqarib tashlangan zax suvlarning to‗planishi oqibatida paydo bo‗ldi. Hozirgi vaqtda yuqoridagi nomi tilga olingan ko‗llardan rekreatsiya maqsadlarida va baliq ko‗paytirishda foydanilmoqda.</w:t>
      </w:r>
    </w:p>
    <w:p w:rsidR="00EA1007" w:rsidRDefault="00EA1007" w:rsidP="00EA1007">
      <w:pPr>
        <w:pStyle w:val="a3"/>
        <w:ind w:right="1129" w:firstLine="540"/>
      </w:pPr>
      <w:r>
        <w:t xml:space="preserve">V.L.Shuls (1963) ma‘lumoti bo‗yicha, Markaziy Osiyoning tog‗li qismida ham katta va kichik bo‗lgan 1000 ga yaqin ko‗llar bor. Tog‗ ko‗llari har xil mutlaq balandliklarda joylashib turlicha genezisga mansubdir. Markaziy Osiyoning tog‗li rayonlaridagi ko‗llar kelib chiqishi bo‗yicha quyidagi tiplarga bo‗linadi: </w:t>
      </w:r>
      <w:r>
        <w:rPr>
          <w:b/>
        </w:rPr>
        <w:t>1.</w:t>
      </w:r>
      <w:r>
        <w:t xml:space="preserve">Tektonik ko‗llar. Yer qobig‗ining murakkab hodisalari – yoriqlar, cho‗kmalar va tektonik pastqamlikda hosil bo‗lgan ko‗llar: Issiqko‗l va Qorako‗l; </w:t>
      </w:r>
      <w:r>
        <w:rPr>
          <w:b/>
        </w:rPr>
        <w:t xml:space="preserve">2. </w:t>
      </w:r>
      <w:r>
        <w:t xml:space="preserve">Baland yassi tog‗larda pastqam relef joylarda drenajning yomonligi oqibatida hosil bo‗lgan ko‗llar. Bunga Norin daryosining yuqori qismida va Alichur daryosining vodiysida hosil bo‗lgan ko‗llar misol bo‗ladi. Odatda bunday ko‗llar uncha chuqur emas; </w:t>
      </w:r>
      <w:r>
        <w:rPr>
          <w:b/>
        </w:rPr>
        <w:t xml:space="preserve">3. </w:t>
      </w:r>
      <w:r>
        <w:t>Morena ko‗llari, qadimgi muzliklar morenalarining daryo vodiylarini to‗sib qolish natijasida vujudga keladi. Morena ko‗llari, odatda yuqori balandliklarda, muzliklarning oxirgi qismida joylashib, ular uncha chuqur emas va maydoni ham kichik. Bu ko‗llarga misol qilib Zarafshon daryosining yuqori qismidagi Molguzar, Iskandarko‗l va Panj daryosining yuqori</w:t>
      </w:r>
      <w:r>
        <w:rPr>
          <w:spacing w:val="-10"/>
        </w:rPr>
        <w:t xml:space="preserve"> </w:t>
      </w:r>
      <w:r>
        <w:t>qismidagi</w:t>
      </w:r>
      <w:r>
        <w:rPr>
          <w:spacing w:val="-7"/>
        </w:rPr>
        <w:t xml:space="preserve"> </w:t>
      </w:r>
      <w:r>
        <w:t>Zarko‗lni</w:t>
      </w:r>
      <w:r>
        <w:rPr>
          <w:spacing w:val="-7"/>
        </w:rPr>
        <w:t xml:space="preserve"> </w:t>
      </w:r>
      <w:r>
        <w:t>ko‗rsatish</w:t>
      </w:r>
      <w:r>
        <w:rPr>
          <w:spacing w:val="-6"/>
        </w:rPr>
        <w:t xml:space="preserve"> </w:t>
      </w:r>
      <w:r>
        <w:t xml:space="preserve">mumkin; </w:t>
      </w:r>
      <w:r>
        <w:rPr>
          <w:b/>
        </w:rPr>
        <w:t>4.</w:t>
      </w:r>
      <w:r>
        <w:t>Bosib</w:t>
      </w:r>
      <w:r>
        <w:rPr>
          <w:spacing w:val="-9"/>
        </w:rPr>
        <w:t xml:space="preserve"> </w:t>
      </w:r>
      <w:r>
        <w:t>qolish,</w:t>
      </w:r>
      <w:r>
        <w:rPr>
          <w:spacing w:val="-11"/>
        </w:rPr>
        <w:t xml:space="preserve"> </w:t>
      </w:r>
      <w:r>
        <w:t>qulab</w:t>
      </w:r>
      <w:r>
        <w:rPr>
          <w:spacing w:val="-7"/>
        </w:rPr>
        <w:t xml:space="preserve"> </w:t>
      </w:r>
      <w:r>
        <w:t>tushish,</w:t>
      </w:r>
      <w:r>
        <w:rPr>
          <w:spacing w:val="-9"/>
        </w:rPr>
        <w:t xml:space="preserve"> </w:t>
      </w:r>
      <w:r>
        <w:t>surilish natijasida</w:t>
      </w:r>
      <w:r>
        <w:rPr>
          <w:spacing w:val="15"/>
        </w:rPr>
        <w:t xml:space="preserve"> </w:t>
      </w:r>
      <w:r>
        <w:t>hosil</w:t>
      </w:r>
      <w:r>
        <w:rPr>
          <w:spacing w:val="15"/>
        </w:rPr>
        <w:t xml:space="preserve"> </w:t>
      </w:r>
      <w:r>
        <w:t>bo‗lgan</w:t>
      </w:r>
      <w:r>
        <w:rPr>
          <w:spacing w:val="16"/>
        </w:rPr>
        <w:t xml:space="preserve"> </w:t>
      </w:r>
      <w:r>
        <w:t>to‗g‗on</w:t>
      </w:r>
      <w:r>
        <w:rPr>
          <w:spacing w:val="15"/>
        </w:rPr>
        <w:t xml:space="preserve"> </w:t>
      </w:r>
      <w:r>
        <w:t>ko‗llar.</w:t>
      </w:r>
      <w:r>
        <w:rPr>
          <w:spacing w:val="15"/>
        </w:rPr>
        <w:t xml:space="preserve"> </w:t>
      </w:r>
      <w:r>
        <w:t>Yon-bag‗irlari</w:t>
      </w:r>
      <w:r>
        <w:rPr>
          <w:spacing w:val="15"/>
        </w:rPr>
        <w:t xml:space="preserve"> </w:t>
      </w:r>
      <w:r>
        <w:t>tik</w:t>
      </w:r>
      <w:r>
        <w:rPr>
          <w:spacing w:val="15"/>
        </w:rPr>
        <w:t xml:space="preserve"> </w:t>
      </w:r>
      <w:r>
        <w:t>va</w:t>
      </w:r>
      <w:r>
        <w:rPr>
          <w:spacing w:val="16"/>
        </w:rPr>
        <w:t xml:space="preserve"> </w:t>
      </w:r>
      <w:r>
        <w:t>vodiylari</w:t>
      </w:r>
      <w:r>
        <w:rPr>
          <w:spacing w:val="16"/>
        </w:rPr>
        <w:t xml:space="preserve"> </w:t>
      </w:r>
      <w:r>
        <w:t>tor</w:t>
      </w:r>
      <w:r>
        <w:rPr>
          <w:spacing w:val="15"/>
        </w:rPr>
        <w:t xml:space="preserve"> </w:t>
      </w:r>
      <w:r>
        <w:t>bo‗lgan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 xml:space="preserve">daryolarni еr qimirlashi natijasida to‗sib qo‗yilishi oqibatida paydo bo‗lgan ko‗llar. To‗sib quyish natijasida hosil bo‗lgan ko‗llar, odatda chuqur bo‗lib, suvlari chuchukdir. Bunday genetik tipga ega bo‗lgan ko‗llarga misol qilib, Pomir tog‗laridagi Sarez va Yashilko‗lni ko‗rsatish mumkin; </w:t>
      </w:r>
      <w:r>
        <w:rPr>
          <w:b/>
          <w:i/>
        </w:rPr>
        <w:t xml:space="preserve">5. </w:t>
      </w:r>
      <w:r>
        <w:t xml:space="preserve">Karst ko‗llari. Karst hodisalari rivojlangan tog‗li rayonlarda karst voronkalarining suv bilan to‗lib qolishi natijasida hosil bo‗ladi; </w:t>
      </w:r>
      <w:r>
        <w:rPr>
          <w:b/>
          <w:i/>
        </w:rPr>
        <w:t xml:space="preserve">6. </w:t>
      </w:r>
      <w:r>
        <w:t>Sirk yoki qor ko‗llari. Qadimgi muzliklar keng tarqalgan rayonlarda, oziqlanish manba bo‗lgan katta chuqurliklar - sirklar keyingi vaqtlarda suv bilan to‗lib kichik – kichik ko‗llar hosil qilgan. Sirk yoki qor ko‗llari Tyanshan va</w:t>
      </w:r>
      <w:r>
        <w:rPr>
          <w:spacing w:val="-7"/>
        </w:rPr>
        <w:t xml:space="preserve"> </w:t>
      </w:r>
      <w:r>
        <w:t>Pomirda</w:t>
      </w:r>
      <w:r>
        <w:rPr>
          <w:spacing w:val="-7"/>
        </w:rPr>
        <w:t xml:space="preserve"> </w:t>
      </w:r>
      <w:r>
        <w:t>ko‗p</w:t>
      </w:r>
      <w:r>
        <w:rPr>
          <w:spacing w:val="-8"/>
        </w:rPr>
        <w:t xml:space="preserve"> </w:t>
      </w:r>
      <w:r>
        <w:t>uchraydi.</w:t>
      </w:r>
      <w:r>
        <w:rPr>
          <w:spacing w:val="-7"/>
        </w:rPr>
        <w:t xml:space="preserve"> </w:t>
      </w:r>
      <w:r>
        <w:t>Quyidagi</w:t>
      </w:r>
      <w:r>
        <w:rPr>
          <w:spacing w:val="-6"/>
        </w:rPr>
        <w:t xml:space="preserve"> </w:t>
      </w:r>
      <w:r>
        <w:t>jadvalda</w:t>
      </w:r>
      <w:r>
        <w:rPr>
          <w:spacing w:val="-7"/>
        </w:rPr>
        <w:t xml:space="preserve"> </w:t>
      </w:r>
      <w:r>
        <w:t>Markaziy</w:t>
      </w:r>
      <w:r>
        <w:rPr>
          <w:spacing w:val="-9"/>
        </w:rPr>
        <w:t xml:space="preserve"> </w:t>
      </w:r>
      <w:r>
        <w:t>Osiyo</w:t>
      </w:r>
      <w:r>
        <w:rPr>
          <w:spacing w:val="-5"/>
        </w:rPr>
        <w:t xml:space="preserve"> </w:t>
      </w:r>
      <w:r>
        <w:t>tog‗li</w:t>
      </w:r>
      <w:r>
        <w:rPr>
          <w:spacing w:val="-8"/>
        </w:rPr>
        <w:t xml:space="preserve"> </w:t>
      </w:r>
      <w:r>
        <w:t>qismidagi</w:t>
      </w:r>
      <w:r>
        <w:rPr>
          <w:spacing w:val="-6"/>
        </w:rPr>
        <w:t xml:space="preserve"> </w:t>
      </w:r>
      <w:r>
        <w:t>ayrim ko‗llarning morfologik ma‘lumotlarini</w:t>
      </w:r>
      <w:r>
        <w:rPr>
          <w:spacing w:val="-1"/>
        </w:rPr>
        <w:t xml:space="preserve"> </w:t>
      </w:r>
      <w:r>
        <w:t>keltiramiz.</w:t>
      </w:r>
    </w:p>
    <w:p w:rsidR="00EA1007" w:rsidRDefault="00EA1007" w:rsidP="00EA1007">
      <w:pPr>
        <w:pStyle w:val="a3"/>
        <w:spacing w:before="2"/>
        <w:ind w:right="1133" w:firstLine="540"/>
      </w:pPr>
      <w:r>
        <w:t>Markaziy</w:t>
      </w:r>
      <w:r>
        <w:rPr>
          <w:spacing w:val="-20"/>
        </w:rPr>
        <w:t xml:space="preserve"> </w:t>
      </w:r>
      <w:r>
        <w:t>Osiyo</w:t>
      </w:r>
      <w:r>
        <w:rPr>
          <w:spacing w:val="-17"/>
        </w:rPr>
        <w:t xml:space="preserve"> </w:t>
      </w:r>
      <w:r>
        <w:t>tog‗</w:t>
      </w:r>
      <w:r>
        <w:rPr>
          <w:spacing w:val="-19"/>
        </w:rPr>
        <w:t xml:space="preserve"> </w:t>
      </w:r>
      <w:r>
        <w:t>ko‗llaridan</w:t>
      </w:r>
      <w:r>
        <w:rPr>
          <w:spacing w:val="-16"/>
        </w:rPr>
        <w:t xml:space="preserve"> </w:t>
      </w:r>
      <w:r>
        <w:t>Issiqko‗l</w:t>
      </w:r>
      <w:r>
        <w:rPr>
          <w:spacing w:val="-18"/>
        </w:rPr>
        <w:t xml:space="preserve"> </w:t>
      </w:r>
      <w:r>
        <w:t>alohida,</w:t>
      </w:r>
      <w:r>
        <w:rPr>
          <w:spacing w:val="-18"/>
        </w:rPr>
        <w:t xml:space="preserve"> </w:t>
      </w:r>
      <w:r>
        <w:t>dunyo</w:t>
      </w:r>
      <w:r>
        <w:rPr>
          <w:spacing w:val="-17"/>
        </w:rPr>
        <w:t xml:space="preserve"> </w:t>
      </w:r>
      <w:r>
        <w:t>bo‗yicha</w:t>
      </w:r>
      <w:r>
        <w:rPr>
          <w:spacing w:val="-19"/>
        </w:rPr>
        <w:t xml:space="preserve"> </w:t>
      </w:r>
      <w:r>
        <w:t>ajralib</w:t>
      </w:r>
      <w:r>
        <w:rPr>
          <w:spacing w:val="-18"/>
        </w:rPr>
        <w:t xml:space="preserve"> </w:t>
      </w:r>
      <w:r>
        <w:t>turadi. Uning maydoni 6 206 km</w:t>
      </w:r>
      <w:r>
        <w:rPr>
          <w:vertAlign w:val="superscript"/>
        </w:rPr>
        <w:t>2</w:t>
      </w:r>
      <w:r>
        <w:t xml:space="preserve"> bo‗liib, eng uzun joyi 183 km va eng keng joyi 60 km, saqlayotgan suv hajmining massasi 1732 km</w:t>
      </w:r>
      <w:r>
        <w:rPr>
          <w:vertAlign w:val="superscript"/>
        </w:rPr>
        <w:t>3</w:t>
      </w:r>
      <w:r>
        <w:t>. Ko‗l suvining yuzasi 1623 m mutlaq balandlikda joylashgan. Issiqko‗l o‗zining ajoyib tabiati, shifobaxsh buloqlari va havosi (tog‗ va dengiz havosi birgalikda) bilan mashhurdir. Keyingi vaqtlarda Issiqko‗l xalqaro dam olish zonasiga</w:t>
      </w:r>
      <w:r>
        <w:rPr>
          <w:spacing w:val="-9"/>
        </w:rPr>
        <w:t xml:space="preserve"> </w:t>
      </w:r>
      <w:r>
        <w:t>aylantirilmoqda.</w:t>
      </w:r>
    </w:p>
    <w:p w:rsidR="00EA1007" w:rsidRDefault="00EA1007" w:rsidP="00EA1007">
      <w:pPr>
        <w:pStyle w:val="a3"/>
        <w:ind w:right="1136" w:firstLine="1020"/>
      </w:pPr>
      <w:r>
        <w:t>Markaziy Osiyo tekislik qismining tuproqlari. Markaziy Osiyoning geografik o‗rni, geologik yoshi, relefi va iqlim xususiyatlariga bog‗liq holda tuproqlarning tarqalishi kuzatiladi. Markaziy Osiyo tog‗li qismining geologik tuzilishida karbonatli tog‗ jinslarining keng tarqalishi va tog‗ oldi tekislik rayonlari lyoss va lyossimon tog‗ jinslaridan tuzilganligi, shu hudud tuproq qoplamining tarkibida karbonatlarning va har xil tez eruvchi tuzlarning to‗planishiga olib kelgan. Markaziy Osiyo tuproq qoplamiga ayniqsa, daryo vodiylaridagi voha tuproqlariga inson xo‗jalik faoliyatining ta‘sirini alohida ta‘kidlash kerak. Markaziy Osiyo hududida tuproqlarning tarqalishi zonallik qonuniyatiga bo‗ysinadi. Tekislik qismida tuproqlarning joylanishi kenglik, tog‗li qismida esa vertikal zonallik qonuniyati bo‗yicha tarqalgan. Markaziy Osiyoning tekislik qismi uchun quyidagi tuproq tiplari xosdir;</w:t>
      </w:r>
    </w:p>
    <w:p w:rsidR="00EA1007" w:rsidRDefault="00EA1007" w:rsidP="00EA1007">
      <w:pPr>
        <w:pStyle w:val="a3"/>
        <w:spacing w:before="1"/>
        <w:ind w:right="1129" w:firstLine="540"/>
      </w:pPr>
      <w:r>
        <w:rPr>
          <w:b/>
          <w:i/>
        </w:rPr>
        <w:t xml:space="preserve">Sur-qo„ng„ir tusli </w:t>
      </w:r>
      <w:r>
        <w:t>tuproqlar – Ustyurt platosi, Markaziy Qizilqumdagi qoldiq tog‗larning tog‗ oldi tekisliklarida, Nurota cho‗li, Malik cho‗l, Qarshi cho‗llarida hamda Qarnab cho‗lining g‗arbiy qismida tarqalib, asosan bo‗r, paleogen, neogen davrlarining qumtosh, gil, margel, ohaktosh va qadimiy prolyuvial, elyuvial yotqiziqlardan tashkil topgan. Bu tuproqlar platolarning tipik tuproqlaridir, ular tarkibida shag‗al-toshlar ko‗p. Tuproq hosil qiluvchi ona jinsi uncha qalin emas (1- 2m), tuproq tagida shag‗al qatlamlar joylashgan. Cho‗lda iqlimning ancha quruq va ancha issiq bo‗lishi hamda o‗simliklarning kam va siyrak bo‗lishi tufayli tuproqdagi biologik jarayonlar sust kechadi, shuning uchun ham sur tusli qo‗ng‗ir tuproqlarda chirindi oz, tuproqlarning yuza qatlamida 0,2-0,3% ni tashkil etadi. Umuman, chirindi qatlamining qalinligi 20-25 sm, tuproqda azot kam, ammo fosfor ko‗p, karbonat 5-7% gacha boradi. U bu tipdagi tuproqning qo‗ng‗ir rangli strukturalari gorizontida (V) ko‗p to‗planadi. Uning ostida esa gips ko‗p to‗plangan gorizont (S) joylashgan. Bu tuproqlar odatda 20-30 sm chuqurlikdan boshlab sulfat va xlorid tuzlari bilan sho‗rlangan. Sho‗rlanish darajasi esa ustki qatlamda kuchsiz bo‗lsa ham pastki tomon kuchaya</w:t>
      </w:r>
      <w:r>
        <w:rPr>
          <w:spacing w:val="-3"/>
        </w:rPr>
        <w:t xml:space="preserve"> </w:t>
      </w:r>
      <w:r>
        <w:t>boradi.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firstLine="540"/>
      </w:pPr>
      <w:r>
        <w:rPr>
          <w:b/>
          <w:i/>
        </w:rPr>
        <w:lastRenderedPageBreak/>
        <w:t xml:space="preserve">Sug„oriladigan sur-qo„ng„ir tusli </w:t>
      </w:r>
      <w:r>
        <w:t>tuproqlar Malik va Qarshi cho‗lida, Amudaryoning Markaziy va quyi oqimlari hamda Turkistonning janubiy – g‗arbiy qismidagi tog‗ etaklarida va boshqa joylarda uchraydi. Sur tusli qo‗ng‗ir tuproqlarda chirindi miqdori juda kam, ko‗p hollarda tuproqning ustki qismida kalsiy karbonat, pastki qismida gips to‗planadi. Masalan Qarnab cho‗lidagi sur tusli qo‗ng‗ir tuproqlarning 20-30 sm chuqurlik qismidan gips gorizonti boshlanadi.</w:t>
      </w:r>
    </w:p>
    <w:p w:rsidR="00EA1007" w:rsidRDefault="00EA1007" w:rsidP="00EA1007">
      <w:pPr>
        <w:pStyle w:val="a3"/>
        <w:spacing w:before="1"/>
        <w:ind w:right="1128" w:firstLine="540"/>
      </w:pPr>
      <w:r>
        <w:rPr>
          <w:b/>
          <w:i/>
        </w:rPr>
        <w:t>Qumli cho„l tuproqlar</w:t>
      </w:r>
      <w:r>
        <w:t xml:space="preserve">, qum massivlari orasida tarqalgan. Asosiy keng tarqalgan rayonlar Qizilqum va Qoraqum cho‗llaridir. Bu tuproqlarning yuza qismi </w:t>
      </w:r>
      <w:r>
        <w:rPr>
          <w:spacing w:val="2"/>
        </w:rPr>
        <w:t xml:space="preserve">8-10 </w:t>
      </w:r>
      <w:r>
        <w:t>sm gacha sochilma qumlardan iborat bo‗lib o‗simlik ildizlari bu еrda shoxlanmaydi. Strukturali gorizont 8-12 sm da joylashgan bo‗lib, unda o‗simlik ildizlari shoxlanmaydi va sur rangdagi dog‗lar uchraydi. Qumli cho‗l tuproqlarda chirindi va ozuqa moddalar kam. Chirindi miqdori 0,3-0,6% ni tashkil etadi. Bunday tuproqlarda dehqonchilikka tegishli agrotexnika tadbirlarini qo‗llash orqali uning unumdorligini oshirib foydalanish mumkin. Qumli cho‗l tuproqlarida chirindiga aylanadigan bir yillik o‗simlik qoldiqlari 372 g/m</w:t>
      </w:r>
      <w:r>
        <w:rPr>
          <w:vertAlign w:val="superscript"/>
        </w:rPr>
        <w:t>2</w:t>
      </w:r>
      <w:r>
        <w:t xml:space="preserve"> ni tashkil etishiga qaramasdan chirindi kam, chunki bu tuproqlarda biologik jarayonlar juda tezlik bilan o‗tadi. O‗simlik qoldiqlarining chirishi faqat bahor oylarida (mart-aprel) namlik va issiqlik munosabati еtarli bo‗lgan vaqtda sodir bo‗ladi. Boshqa vaqtlarda harorat juda yuqori bo‗lishi tufayli, namlik</w:t>
      </w:r>
      <w:r>
        <w:rPr>
          <w:spacing w:val="-2"/>
        </w:rPr>
        <w:t xml:space="preserve"> </w:t>
      </w:r>
      <w:r>
        <w:t>еtishmaydi.</w:t>
      </w:r>
    </w:p>
    <w:p w:rsidR="00EA1007" w:rsidRDefault="00EA1007" w:rsidP="00EA1007">
      <w:pPr>
        <w:pStyle w:val="a3"/>
        <w:ind w:right="1128" w:firstLine="540"/>
      </w:pPr>
      <w:r>
        <w:rPr>
          <w:b/>
          <w:i/>
        </w:rPr>
        <w:t xml:space="preserve">Taqir tuproqlar. </w:t>
      </w:r>
      <w:r>
        <w:t>Markaziy Osiyoning tog‗ oldi tekisliklarida, daryo vodiylari va deltalarida,</w:t>
      </w:r>
      <w:r>
        <w:rPr>
          <w:spacing w:val="-10"/>
        </w:rPr>
        <w:t xml:space="preserve"> </w:t>
      </w:r>
      <w:r>
        <w:t>shuningdek</w:t>
      </w:r>
      <w:r>
        <w:rPr>
          <w:spacing w:val="-9"/>
        </w:rPr>
        <w:t xml:space="preserve"> </w:t>
      </w:r>
      <w:r>
        <w:t>qum</w:t>
      </w:r>
      <w:r>
        <w:rPr>
          <w:spacing w:val="-14"/>
        </w:rPr>
        <w:t xml:space="preserve"> </w:t>
      </w:r>
      <w:r>
        <w:t>oralig‗idagi</w:t>
      </w:r>
      <w:r>
        <w:rPr>
          <w:spacing w:val="-9"/>
        </w:rPr>
        <w:t xml:space="preserve"> </w:t>
      </w:r>
      <w:r>
        <w:t>pasttekislik</w:t>
      </w:r>
      <w:r>
        <w:rPr>
          <w:spacing w:val="-9"/>
        </w:rPr>
        <w:t xml:space="preserve"> </w:t>
      </w:r>
      <w:r>
        <w:t>maydonlarida,</w:t>
      </w:r>
      <w:r>
        <w:rPr>
          <w:spacing w:val="-11"/>
        </w:rPr>
        <w:t xml:space="preserve"> </w:t>
      </w:r>
      <w:r>
        <w:t>qadimgi</w:t>
      </w:r>
      <w:r>
        <w:rPr>
          <w:spacing w:val="-9"/>
        </w:rPr>
        <w:t xml:space="preserve"> </w:t>
      </w:r>
      <w:r>
        <w:t>allyuvial tekisliklarda taqir tuproqlar uchraydi. Taqir tuproqlarning katta maydonlari Amudaryo, Qashqadaryo deltalarida, Murg‗ob va Tejan havzalarida, Sirdaryoning Markaziy qismida va Kopettog‗ tog‗ oldi qiya tekisliklarida joylashgan. Tuproq ona jinsi turli xildagi yotqiziqlar bo‗lib, ko‗pchiligini loyli qumloqli xarakterdagi yotqiziqlar tashkil etadi. Bu tuproq tipining o‗simlik qoplami qariyib yo‗q, shuning uchun unda chimli gorizontlar hosil bo‗lmaydi. Chirindiga aylanadigan bir yillik o‗simlik qoplamlari 1082 g/m</w:t>
      </w:r>
      <w:r>
        <w:rPr>
          <w:vertAlign w:val="superscript"/>
        </w:rPr>
        <w:t>2</w:t>
      </w:r>
      <w:r>
        <w:t xml:space="preserve"> ni tashkil etadi. Taqirli tuproqlar paydo bo‗lish sharoitiga qarab, o‗tloqli – taqirli, qoldiq chirindili, tipik taqirli, shuningdek sho‗rlanish darajasiga qarab sho‗rlanmagan, sho‗rxoksimon va sho‗rtobsimon taqir tuproqlarga</w:t>
      </w:r>
      <w:r>
        <w:rPr>
          <w:spacing w:val="-4"/>
        </w:rPr>
        <w:t xml:space="preserve"> </w:t>
      </w:r>
      <w:r>
        <w:t>bo‗linadi.</w:t>
      </w:r>
    </w:p>
    <w:p w:rsidR="00EA1007" w:rsidRDefault="00EA1007" w:rsidP="00EA1007">
      <w:pPr>
        <w:pStyle w:val="a3"/>
        <w:spacing w:before="1"/>
        <w:ind w:right="1126" w:firstLine="540"/>
      </w:pPr>
      <w:r>
        <w:t>Taqir tuproqlarda chirindi qatlamining umumiy qalinligi 20-30 sm ga boradi, chirindi 0,5-1,0% ni tashkil etadi, ayrim allyuvial - o‗tloqli – taqir tuproqlarda 1,2- 1,5% gacha boradi, azot 0,02-0,07%, fosfor 0,15% va kaliy 2% gacha bo‗ladi. Sho‗rlangan taqir tuproqlarda sho‗rlanish darajasi 0,3-2,0% orasida bo‗ladi. Taqir tuproqlarda sug‗orib dehqonchilik qilish mumkin, bunda taqir kabi qalin qotqoloq paydo bo‗lmaydi, unumdorligini oshirish uchun bir qator agrotexnik choralarni amalga oshirish lozim. Jumladan tuproq tarkibini vujudga keltirish, qotqoloqni yo‗qotishga qarshi ishlov berish, sho‗rlangan еrlarni yuvish va qayta sho‗rlanishni oldini olish, nam to‗plash uchun yaxob berish va boshqa chora-tadbirlar.</w:t>
      </w:r>
    </w:p>
    <w:p w:rsidR="00EA1007" w:rsidRDefault="00EA1007" w:rsidP="00EA1007">
      <w:pPr>
        <w:pStyle w:val="a3"/>
        <w:spacing w:before="2"/>
        <w:ind w:right="1132" w:firstLine="540"/>
      </w:pPr>
      <w:r>
        <w:rPr>
          <w:b/>
          <w:i/>
        </w:rPr>
        <w:t xml:space="preserve">Taqirlar </w:t>
      </w:r>
      <w:r>
        <w:t>- Markaziy Osiyo tekislik qismining еr usti yuzasining o‗ziga xos qoplamlaridan biri bo‗lib, tabiiy jarayonlarning noyob mahsuli – tabiiy hodisasidir. Taqirlarning yuza qismi turli yo‗nalishlardagi yoriqlar (darzlar) bilan qoplanib, zich metindek qattiq yalang suvsiz sozli tekisliklar bo‗lib, qadimgi allyuvial tekisliklarda, Amudaryo, Sirdaryo, Murg‗ob daryolari etaklarida qumliklar orasidagi mayin sozli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4"/>
      </w:pPr>
      <w:r>
        <w:lastRenderedPageBreak/>
        <w:t>pastliklarda dellyuviy bilan qoplangan pastlik еrlarda katta maydonlarni egallab yotadi.</w:t>
      </w:r>
    </w:p>
    <w:p w:rsidR="00EA1007" w:rsidRDefault="00EA1007" w:rsidP="00EA1007">
      <w:pPr>
        <w:pStyle w:val="a3"/>
        <w:ind w:right="1130" w:firstLine="540"/>
      </w:pPr>
      <w:r>
        <w:rPr>
          <w:b/>
          <w:i/>
        </w:rPr>
        <w:t xml:space="preserve">Sho„rxoklar </w:t>
      </w:r>
      <w:r>
        <w:t>- Markaziy Osiyoning tekislik qismida, Turon pasttekisligida juda katta maydonda uchraydi. Tuproq tarkibida tuzlar miqdori 3% dan oshsa, sho‗rxoklar vujudga keladi, oqibatda tuproq yuzasi oppoq va yupqa tuz qatlamlari bilan qoplanadi. Sho‗rxoklar Turon pasttekisligida grunt suvlari еr yuzasiga yaqin (0-3m) hamda yog‗inga nisbatan mumkin bo‗lgan bug‗lanish bir necha hissa ko‗p joylarda vujudga</w:t>
      </w:r>
      <w:r>
        <w:rPr>
          <w:spacing w:val="-7"/>
        </w:rPr>
        <w:t xml:space="preserve"> </w:t>
      </w:r>
      <w:r>
        <w:t>keladi.</w:t>
      </w:r>
      <w:r>
        <w:rPr>
          <w:spacing w:val="-8"/>
        </w:rPr>
        <w:t xml:space="preserve"> </w:t>
      </w:r>
      <w:r>
        <w:t>Negaki,</w:t>
      </w:r>
      <w:r>
        <w:rPr>
          <w:spacing w:val="-8"/>
        </w:rPr>
        <w:t xml:space="preserve"> </w:t>
      </w:r>
      <w:r>
        <w:t>grunt</w:t>
      </w:r>
      <w:r>
        <w:rPr>
          <w:spacing w:val="-6"/>
        </w:rPr>
        <w:t xml:space="preserve"> </w:t>
      </w:r>
      <w:r>
        <w:t>suvi</w:t>
      </w:r>
      <w:r>
        <w:rPr>
          <w:spacing w:val="1"/>
        </w:rPr>
        <w:t xml:space="preserve"> </w:t>
      </w:r>
      <w:r>
        <w:t>еr</w:t>
      </w:r>
      <w:r>
        <w:rPr>
          <w:spacing w:val="-7"/>
        </w:rPr>
        <w:t xml:space="preserve"> </w:t>
      </w:r>
      <w:r>
        <w:t>betiga</w:t>
      </w:r>
      <w:r>
        <w:rPr>
          <w:spacing w:val="-5"/>
        </w:rPr>
        <w:t xml:space="preserve"> </w:t>
      </w:r>
      <w:r>
        <w:t>yaqin</w:t>
      </w:r>
      <w:r>
        <w:rPr>
          <w:spacing w:val="-6"/>
        </w:rPr>
        <w:t xml:space="preserve"> </w:t>
      </w:r>
      <w:r>
        <w:t>bo‗lgan</w:t>
      </w:r>
      <w:r>
        <w:rPr>
          <w:spacing w:val="-6"/>
        </w:rPr>
        <w:t xml:space="preserve"> </w:t>
      </w:r>
      <w:r>
        <w:t>joylarda</w:t>
      </w:r>
      <w:r>
        <w:rPr>
          <w:spacing w:val="-7"/>
        </w:rPr>
        <w:t xml:space="preserve"> </w:t>
      </w:r>
      <w:r>
        <w:t>bug‗lanish</w:t>
      </w:r>
      <w:r>
        <w:rPr>
          <w:spacing w:val="-7"/>
        </w:rPr>
        <w:t xml:space="preserve"> </w:t>
      </w:r>
      <w:r>
        <w:t>tufayli suv bug‗ga aylanib ketib, tuzlar esa tuproq yuzasida to‗planaveradi, natijada sho‗rxoklar paydo bo‗ladi. Sho‗rxok tuproqlar tarkibida suvda tez eriydigan xlorli, sulfatli va natriyli tuzlar ko‗p bo‗lib, uning kimyoviy xususiyatini yomonlashtiradi. Odatda sho‗rxoklar daryo vodiylarining quyi qismida, uning deltalarida, kichik berk botiqlarda, tog‗ oldi qiya tekisliklarida, Qizilqum cho‗lidagi tog‗lar oralig‗ida uchraydi. Sho‗rxoklarda chirindi deyarli bo‗lmaydi, faqat o‗tloq va botqoq sho‗rxoklardagina gumusli qatlam vujudga kelib, ajiriq va qiyoq o‗sadi. Markaziy Osiyoda katta – katta sho‗rxoklar Mingbuloq, Qoraxotin, Oyoqog‗itma va boshqa cho‗kmalarni egallab</w:t>
      </w:r>
      <w:r>
        <w:rPr>
          <w:spacing w:val="-4"/>
        </w:rPr>
        <w:t xml:space="preserve"> </w:t>
      </w:r>
      <w:r>
        <w:t>yotibdi.</w:t>
      </w:r>
    </w:p>
    <w:p w:rsidR="00EA1007" w:rsidRDefault="00EA1007" w:rsidP="00EA1007">
      <w:pPr>
        <w:pStyle w:val="a3"/>
        <w:ind w:right="1129" w:firstLine="540"/>
      </w:pPr>
      <w:r>
        <w:rPr>
          <w:b/>
          <w:i/>
        </w:rPr>
        <w:t xml:space="preserve">Allyuvial botqoq va allyuvial o„tloq </w:t>
      </w:r>
      <w:r>
        <w:t>tuproqlar asosan keng daryo vodiylarida tarqalgan. Allyuvial botqoq tuproqlar Amudaryo, Sirdaryo, Zarafshon va boshqa daryolarning birinchi terrassasida, еr osti suvi еr betiga yaqin joylashgan maydonlarda tarqalgan. Masalan, Zarafshon daryosining qayir va qayir usti birinchi terrassalarida, еr osti suvlari еr yuzasidan 1-2 metr chuqurlikda yotadi. Ana shu massivlar asosan botqoq tuproqlar bilan qoplangan. Botqoq tuproqlar uncha qalin bo‗lmasdan, bevosita allyuvial yotqiziqlar ustida yotadi. Bu tuproqning eng ustki chirindi gorizontida gumus miqdori 3-4% ga</w:t>
      </w:r>
      <w:r>
        <w:rPr>
          <w:spacing w:val="-3"/>
        </w:rPr>
        <w:t xml:space="preserve"> </w:t>
      </w:r>
      <w:r>
        <w:t>еtadi.</w:t>
      </w:r>
    </w:p>
    <w:p w:rsidR="00EA1007" w:rsidRDefault="00EA1007" w:rsidP="00EA1007">
      <w:pPr>
        <w:pStyle w:val="a3"/>
        <w:ind w:right="1128" w:firstLine="540"/>
      </w:pPr>
      <w:r>
        <w:rPr>
          <w:b/>
          <w:i/>
        </w:rPr>
        <w:t xml:space="preserve">Allyuvial o„tloq tuproqlar </w:t>
      </w:r>
      <w:r>
        <w:t>– daryo vodiylarida, odatda ikkinchi va uchinchi terrassalarida tarqalgan. Allyuvial o‗tloq tuproqlar botqoq tuproqlardan farq qilib, allyuvial o‗tloq tuproqlarning ona jinsi – allyuvial yotqiziqlar 2-3 metrdan 8-10 metrgacha bo‗lgan chuqurlikda yotadi. Allyuvial o‗tloq tuproqlarning ona jinsi faqat allyuvial</w:t>
      </w:r>
      <w:r>
        <w:rPr>
          <w:spacing w:val="-14"/>
        </w:rPr>
        <w:t xml:space="preserve"> </w:t>
      </w:r>
      <w:r>
        <w:t>shag‗al</w:t>
      </w:r>
      <w:r>
        <w:rPr>
          <w:spacing w:val="-13"/>
        </w:rPr>
        <w:t xml:space="preserve"> </w:t>
      </w:r>
      <w:r>
        <w:t>toshlardan</w:t>
      </w:r>
      <w:r>
        <w:rPr>
          <w:spacing w:val="-15"/>
        </w:rPr>
        <w:t xml:space="preserve"> </w:t>
      </w:r>
      <w:r>
        <w:t>iborat</w:t>
      </w:r>
      <w:r>
        <w:rPr>
          <w:spacing w:val="-14"/>
        </w:rPr>
        <w:t xml:space="preserve"> </w:t>
      </w:r>
      <w:r>
        <w:t>bo‗lmasdan,</w:t>
      </w:r>
      <w:r>
        <w:rPr>
          <w:spacing w:val="-14"/>
        </w:rPr>
        <w:t xml:space="preserve"> </w:t>
      </w:r>
      <w:r>
        <w:t>glinali,</w:t>
      </w:r>
      <w:r>
        <w:rPr>
          <w:spacing w:val="-15"/>
        </w:rPr>
        <w:t xml:space="preserve"> </w:t>
      </w:r>
      <w:r>
        <w:t>lyossimon</w:t>
      </w:r>
      <w:r>
        <w:rPr>
          <w:spacing w:val="-14"/>
        </w:rPr>
        <w:t xml:space="preserve"> </w:t>
      </w:r>
      <w:r>
        <w:t>tog‗</w:t>
      </w:r>
      <w:r>
        <w:rPr>
          <w:spacing w:val="-16"/>
        </w:rPr>
        <w:t xml:space="preserve"> </w:t>
      </w:r>
      <w:r>
        <w:t>jinslardan</w:t>
      </w:r>
      <w:r>
        <w:rPr>
          <w:spacing w:val="-14"/>
        </w:rPr>
        <w:t xml:space="preserve"> </w:t>
      </w:r>
      <w:r>
        <w:t>ham iborat</w:t>
      </w:r>
      <w:r>
        <w:rPr>
          <w:spacing w:val="-6"/>
        </w:rPr>
        <w:t xml:space="preserve"> </w:t>
      </w:r>
      <w:r>
        <w:t>bo‗ladi,</w:t>
      </w:r>
      <w:r>
        <w:rPr>
          <w:spacing w:val="-7"/>
        </w:rPr>
        <w:t xml:space="preserve"> </w:t>
      </w:r>
      <w:r>
        <w:t>allyuvial</w:t>
      </w:r>
      <w:r>
        <w:rPr>
          <w:spacing w:val="-6"/>
        </w:rPr>
        <w:t xml:space="preserve"> </w:t>
      </w:r>
      <w:r>
        <w:t>o‗tloq</w:t>
      </w:r>
      <w:r>
        <w:rPr>
          <w:spacing w:val="-5"/>
        </w:rPr>
        <w:t xml:space="preserve"> </w:t>
      </w:r>
      <w:r>
        <w:t>tuproqlarning</w:t>
      </w:r>
      <w:r>
        <w:rPr>
          <w:spacing w:val="-6"/>
        </w:rPr>
        <w:t xml:space="preserve"> </w:t>
      </w:r>
      <w:r>
        <w:t>chimli</w:t>
      </w:r>
      <w:r>
        <w:rPr>
          <w:spacing w:val="-6"/>
        </w:rPr>
        <w:t xml:space="preserve"> </w:t>
      </w:r>
      <w:r>
        <w:t>gorizontida</w:t>
      </w:r>
      <w:r>
        <w:rPr>
          <w:spacing w:val="-6"/>
        </w:rPr>
        <w:t xml:space="preserve"> </w:t>
      </w:r>
      <w:r>
        <w:t>gumus</w:t>
      </w:r>
      <w:r>
        <w:rPr>
          <w:spacing w:val="-6"/>
        </w:rPr>
        <w:t xml:space="preserve"> </w:t>
      </w:r>
      <w:r>
        <w:t>miqdori</w:t>
      </w:r>
      <w:r>
        <w:rPr>
          <w:spacing w:val="-5"/>
        </w:rPr>
        <w:t xml:space="preserve"> </w:t>
      </w:r>
      <w:r>
        <w:rPr>
          <w:spacing w:val="3"/>
        </w:rPr>
        <w:t xml:space="preserve">2-3% </w:t>
      </w:r>
      <w:r>
        <w:t>dan oshmaydi. Shuni aytish kerakki, daryo vodiylarining juda katta maydonlarida allyuvial</w:t>
      </w:r>
      <w:r>
        <w:rPr>
          <w:spacing w:val="-22"/>
        </w:rPr>
        <w:t xml:space="preserve"> </w:t>
      </w:r>
      <w:r>
        <w:t>o‗tloq</w:t>
      </w:r>
      <w:r>
        <w:rPr>
          <w:spacing w:val="-22"/>
        </w:rPr>
        <w:t xml:space="preserve"> </w:t>
      </w:r>
      <w:r>
        <w:t>tuproqlar</w:t>
      </w:r>
      <w:r>
        <w:rPr>
          <w:spacing w:val="-19"/>
        </w:rPr>
        <w:t xml:space="preserve"> </w:t>
      </w:r>
      <w:r>
        <w:t>o‗zlashtirilib,</w:t>
      </w:r>
      <w:r>
        <w:rPr>
          <w:spacing w:val="-22"/>
        </w:rPr>
        <w:t xml:space="preserve"> </w:t>
      </w:r>
      <w:r>
        <w:t>madaniy</w:t>
      </w:r>
      <w:r>
        <w:rPr>
          <w:spacing w:val="-25"/>
        </w:rPr>
        <w:t xml:space="preserve"> </w:t>
      </w:r>
      <w:r>
        <w:t>sug‗oriladigan</w:t>
      </w:r>
      <w:r>
        <w:rPr>
          <w:spacing w:val="-23"/>
        </w:rPr>
        <w:t xml:space="preserve"> </w:t>
      </w:r>
      <w:r>
        <w:t>tuproqlarga</w:t>
      </w:r>
      <w:r>
        <w:rPr>
          <w:spacing w:val="-22"/>
        </w:rPr>
        <w:t xml:space="preserve"> </w:t>
      </w:r>
      <w:r>
        <w:t xml:space="preserve">aylangan. Chunki kishilarning ming yillab tuproqni sug‗orib, har xil o‗g‗itlar solib, ishlov berishi uning tabiiy xususiyatlarini o‗zgartirib yuborgan. Bunday tuproq turlariga </w:t>
      </w:r>
      <w:r>
        <w:rPr>
          <w:b/>
          <w:i/>
        </w:rPr>
        <w:t xml:space="preserve">voha-o„tloq </w:t>
      </w:r>
      <w:r>
        <w:t xml:space="preserve">tuproqlari kiradi. </w:t>
      </w:r>
      <w:r>
        <w:rPr>
          <w:b/>
        </w:rPr>
        <w:t xml:space="preserve">«Voha» </w:t>
      </w:r>
      <w:r>
        <w:t>tuproqlari ko‗p asrlik sug‗orish, har xil o‗g‗itlar solish natijasida kuchli o‗zgarib ketgan. Masalan, Zarafshon daryosining Markaziy qismidagi sug‗oriladigan maydonlarga daryo suvi har yili 1 mm qalinlikda yotqiziqlar olib keladi. Natijada ikki ming yildan buyon sug‗oriladigan dalalarga keltirilgan yotqiziqlarning qalinligi 2 metrga еtadi. Shunday qilib, voha tuproqlarida yangi agroirrigatsion gorizontlar paydo bo‗lgan. Bu agroirrigatsion gorizontlarning qalinligi,</w:t>
      </w:r>
      <w:r>
        <w:rPr>
          <w:spacing w:val="-12"/>
        </w:rPr>
        <w:t xml:space="preserve"> </w:t>
      </w:r>
      <w:r>
        <w:t>sug‗oriladigan</w:t>
      </w:r>
      <w:r>
        <w:rPr>
          <w:spacing w:val="-5"/>
        </w:rPr>
        <w:t xml:space="preserve"> </w:t>
      </w:r>
      <w:r>
        <w:t>еrlarning</w:t>
      </w:r>
      <w:r>
        <w:rPr>
          <w:spacing w:val="-10"/>
        </w:rPr>
        <w:t xml:space="preserve"> </w:t>
      </w:r>
      <w:r>
        <w:t>sug‗orish</w:t>
      </w:r>
      <w:r>
        <w:rPr>
          <w:spacing w:val="-8"/>
        </w:rPr>
        <w:t xml:space="preserve"> </w:t>
      </w:r>
      <w:r>
        <w:t>«yoshiga»</w:t>
      </w:r>
      <w:r>
        <w:rPr>
          <w:spacing w:val="-11"/>
        </w:rPr>
        <w:t xml:space="preserve"> </w:t>
      </w:r>
      <w:r>
        <w:t>qarab</w:t>
      </w:r>
      <w:r>
        <w:rPr>
          <w:spacing w:val="-10"/>
        </w:rPr>
        <w:t xml:space="preserve"> </w:t>
      </w:r>
      <w:r>
        <w:t>har</w:t>
      </w:r>
      <w:r>
        <w:rPr>
          <w:spacing w:val="-10"/>
        </w:rPr>
        <w:t xml:space="preserve"> </w:t>
      </w:r>
      <w:r>
        <w:t>xil</w:t>
      </w:r>
      <w:r>
        <w:rPr>
          <w:spacing w:val="-10"/>
        </w:rPr>
        <w:t xml:space="preserve"> </w:t>
      </w:r>
      <w:r>
        <w:t>bo‗ladi,</w:t>
      </w:r>
      <w:r>
        <w:rPr>
          <w:spacing w:val="-9"/>
        </w:rPr>
        <w:t xml:space="preserve"> </w:t>
      </w:r>
      <w:r>
        <w:t>ya‘ni</w:t>
      </w:r>
      <w:r>
        <w:rPr>
          <w:spacing w:val="-8"/>
        </w:rPr>
        <w:t xml:space="preserve"> </w:t>
      </w:r>
      <w:r>
        <w:t>bir necha</w:t>
      </w:r>
      <w:r>
        <w:rPr>
          <w:spacing w:val="-6"/>
        </w:rPr>
        <w:t xml:space="preserve"> </w:t>
      </w:r>
      <w:r>
        <w:t>10</w:t>
      </w:r>
      <w:r>
        <w:rPr>
          <w:spacing w:val="-5"/>
        </w:rPr>
        <w:t xml:space="preserve"> </w:t>
      </w:r>
      <w:r>
        <w:t>sm</w:t>
      </w:r>
      <w:r>
        <w:rPr>
          <w:spacing w:val="-9"/>
        </w:rPr>
        <w:t xml:space="preserve"> </w:t>
      </w:r>
      <w:r>
        <w:t>dan</w:t>
      </w:r>
      <w:r>
        <w:rPr>
          <w:spacing w:val="-4"/>
        </w:rPr>
        <w:t xml:space="preserve"> </w:t>
      </w:r>
      <w:r>
        <w:t>2-2,5</w:t>
      </w:r>
      <w:r>
        <w:rPr>
          <w:spacing w:val="-3"/>
        </w:rPr>
        <w:t xml:space="preserve"> </w:t>
      </w:r>
      <w:r>
        <w:t>metr</w:t>
      </w:r>
      <w:r>
        <w:rPr>
          <w:spacing w:val="-5"/>
        </w:rPr>
        <w:t xml:space="preserve"> </w:t>
      </w:r>
      <w:r>
        <w:t>gacha</w:t>
      </w:r>
      <w:r>
        <w:rPr>
          <w:spacing w:val="-2"/>
        </w:rPr>
        <w:t xml:space="preserve"> </w:t>
      </w:r>
      <w:r>
        <w:t>еtadi.</w:t>
      </w:r>
      <w:r>
        <w:rPr>
          <w:spacing w:val="-5"/>
        </w:rPr>
        <w:t xml:space="preserve"> </w:t>
      </w:r>
      <w:r>
        <w:t>Shunday</w:t>
      </w:r>
      <w:r>
        <w:rPr>
          <w:spacing w:val="-8"/>
        </w:rPr>
        <w:t xml:space="preserve"> </w:t>
      </w:r>
      <w:r>
        <w:t>qilib</w:t>
      </w:r>
      <w:r>
        <w:rPr>
          <w:spacing w:val="-5"/>
        </w:rPr>
        <w:t xml:space="preserve"> </w:t>
      </w:r>
      <w:r>
        <w:t>sug‗oriladigan</w:t>
      </w:r>
      <w:r>
        <w:rPr>
          <w:spacing w:val="-4"/>
        </w:rPr>
        <w:t xml:space="preserve"> </w:t>
      </w:r>
      <w:r>
        <w:t>tuproqlar</w:t>
      </w:r>
      <w:r>
        <w:rPr>
          <w:spacing w:val="-5"/>
        </w:rPr>
        <w:t xml:space="preserve"> </w:t>
      </w:r>
      <w:r>
        <w:t>inson xo‗jalik faoliyati orqali kuchli o‗zgarib</w:t>
      </w:r>
      <w:r>
        <w:rPr>
          <w:spacing w:val="-17"/>
        </w:rPr>
        <w:t xml:space="preserve"> </w:t>
      </w:r>
      <w:r>
        <w:t>ketgan.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firstLine="540"/>
      </w:pPr>
      <w:r>
        <w:rPr>
          <w:b/>
          <w:i/>
        </w:rPr>
        <w:lastRenderedPageBreak/>
        <w:t>Bo„z tuproq</w:t>
      </w:r>
      <w:r>
        <w:t xml:space="preserve">. Markaziy Osiyoning tog‗ va tog‗ oldi tekisliklarida asosan bo‗z tuproqlar tarqalgan. Bu tuproq tipi tog‗ etaklari bo‗ylab cho‗zilib ketgan lyossli tekisliklarda juda yaxshi rivojlangan bo‗lib, tog‗li o‗lkalarning tuproqlaridan hisoblanadi va tog‗ yon-bag‗irlaridagi eng quyi tuproq mintaqasini tashkil etadi. Bu mintaqada pastdan yuqoriga tomon iqlim sharoitning o‗zgarishiga ko‗ra eng past еrlarda </w:t>
      </w:r>
      <w:r>
        <w:rPr>
          <w:b/>
          <w:i/>
        </w:rPr>
        <w:t>och tusli bo„z tuproq</w:t>
      </w:r>
      <w:r>
        <w:t xml:space="preserve">, undan balandlikda </w:t>
      </w:r>
      <w:r>
        <w:rPr>
          <w:b/>
          <w:i/>
        </w:rPr>
        <w:t xml:space="preserve">tipik bo„z tuproq, </w:t>
      </w:r>
      <w:r>
        <w:t xml:space="preserve">yuqori chegarasida esa </w:t>
      </w:r>
      <w:r>
        <w:rPr>
          <w:b/>
          <w:i/>
        </w:rPr>
        <w:t xml:space="preserve">to„q tusli bo„z </w:t>
      </w:r>
      <w:r>
        <w:t>tuproqlar tarqalgan. Umuman bo‗z tuproqlar 300-500 metrdan 1200-1400 metrgacha balandliklarda uchraydi, ular karbonatli tuproq bo‗lib, uning</w:t>
      </w:r>
      <w:r>
        <w:rPr>
          <w:spacing w:val="-7"/>
        </w:rPr>
        <w:t xml:space="preserve"> </w:t>
      </w:r>
      <w:r>
        <w:t>hamma</w:t>
      </w:r>
      <w:r>
        <w:rPr>
          <w:spacing w:val="-5"/>
        </w:rPr>
        <w:t xml:space="preserve"> </w:t>
      </w:r>
      <w:r>
        <w:t>qatlamida</w:t>
      </w:r>
      <w:r>
        <w:rPr>
          <w:spacing w:val="-7"/>
        </w:rPr>
        <w:t xml:space="preserve"> </w:t>
      </w:r>
      <w:r>
        <w:t>ozmi-ko‗pmi</w:t>
      </w:r>
      <w:r>
        <w:rPr>
          <w:spacing w:val="-4"/>
        </w:rPr>
        <w:t xml:space="preserve"> </w:t>
      </w:r>
      <w:r>
        <w:t>karbonat</w:t>
      </w:r>
      <w:r>
        <w:rPr>
          <w:spacing w:val="-6"/>
        </w:rPr>
        <w:t xml:space="preserve"> </w:t>
      </w:r>
      <w:r>
        <w:t>uchraydi,</w:t>
      </w:r>
      <w:r>
        <w:rPr>
          <w:spacing w:val="-7"/>
        </w:rPr>
        <w:t xml:space="preserve"> </w:t>
      </w:r>
      <w:r>
        <w:t>lekin</w:t>
      </w:r>
      <w:r>
        <w:rPr>
          <w:spacing w:val="-4"/>
        </w:rPr>
        <w:t xml:space="preserve"> </w:t>
      </w:r>
      <w:r>
        <w:t>eng</w:t>
      </w:r>
      <w:r>
        <w:rPr>
          <w:spacing w:val="-7"/>
        </w:rPr>
        <w:t xml:space="preserve"> </w:t>
      </w:r>
      <w:r>
        <w:t>ko‗pi</w:t>
      </w:r>
      <w:r>
        <w:rPr>
          <w:spacing w:val="-6"/>
        </w:rPr>
        <w:t xml:space="preserve"> </w:t>
      </w:r>
      <w:r>
        <w:t>100-140</w:t>
      </w:r>
      <w:r>
        <w:rPr>
          <w:spacing w:val="-7"/>
        </w:rPr>
        <w:t xml:space="preserve"> </w:t>
      </w:r>
      <w:r>
        <w:t>sm chuqurlik orasida bo‗ladi. Bu hol tuproq unumdorligini oshiradi. Bo‗z tuproqlarda chirindi</w:t>
      </w:r>
      <w:r>
        <w:rPr>
          <w:spacing w:val="-6"/>
        </w:rPr>
        <w:t xml:space="preserve"> </w:t>
      </w:r>
      <w:r>
        <w:t>tuproqning</w:t>
      </w:r>
      <w:r>
        <w:rPr>
          <w:spacing w:val="-6"/>
        </w:rPr>
        <w:t xml:space="preserve"> </w:t>
      </w:r>
      <w:r>
        <w:t>ustki</w:t>
      </w:r>
      <w:r>
        <w:rPr>
          <w:spacing w:val="-8"/>
        </w:rPr>
        <w:t xml:space="preserve"> </w:t>
      </w:r>
      <w:r>
        <w:t>qatlamida</w:t>
      </w:r>
      <w:r>
        <w:rPr>
          <w:spacing w:val="-7"/>
        </w:rPr>
        <w:t xml:space="preserve"> </w:t>
      </w:r>
      <w:r>
        <w:t>to‗planadi</w:t>
      </w:r>
      <w:r>
        <w:rPr>
          <w:spacing w:val="-8"/>
        </w:rPr>
        <w:t xml:space="preserve"> </w:t>
      </w:r>
      <w:r>
        <w:t>va</w:t>
      </w:r>
      <w:r>
        <w:rPr>
          <w:spacing w:val="-7"/>
        </w:rPr>
        <w:t xml:space="preserve"> </w:t>
      </w:r>
      <w:r>
        <w:t>bu</w:t>
      </w:r>
      <w:r>
        <w:rPr>
          <w:spacing w:val="-5"/>
        </w:rPr>
        <w:t xml:space="preserve"> </w:t>
      </w:r>
      <w:r>
        <w:t>qatlamning</w:t>
      </w:r>
      <w:r>
        <w:rPr>
          <w:spacing w:val="-10"/>
        </w:rPr>
        <w:t xml:space="preserve"> </w:t>
      </w:r>
      <w:r>
        <w:t>qalinligi</w:t>
      </w:r>
      <w:r>
        <w:rPr>
          <w:spacing w:val="-5"/>
        </w:rPr>
        <w:t xml:space="preserve"> </w:t>
      </w:r>
      <w:r>
        <w:t>15-18</w:t>
      </w:r>
      <w:r>
        <w:rPr>
          <w:spacing w:val="-6"/>
        </w:rPr>
        <w:t xml:space="preserve"> </w:t>
      </w:r>
      <w:r>
        <w:t>sm</w:t>
      </w:r>
      <w:r>
        <w:rPr>
          <w:spacing w:val="-11"/>
        </w:rPr>
        <w:t xml:space="preserve"> </w:t>
      </w:r>
      <w:r>
        <w:t>ga boradi. Gurunt suvi chuqurda yotganligi uchun tipik va to‗q tusli bu tuproqlar deyarli sho‗rlanmagan bo‗ladi. Och tusli bo‗z tuproqlar gurunt suvi yuzaga yaqin bo‗lgan еrlarda darhol sho‗rlanib, sho‗rxoksimon bo‗z tuproqlarga, ba‘zan esa sho‗rxoklarga aylanadi.</w:t>
      </w:r>
      <w:r>
        <w:rPr>
          <w:spacing w:val="-9"/>
        </w:rPr>
        <w:t xml:space="preserve"> </w:t>
      </w:r>
      <w:r>
        <w:t>Bo‗z</w:t>
      </w:r>
      <w:r>
        <w:rPr>
          <w:spacing w:val="-7"/>
        </w:rPr>
        <w:t xml:space="preserve"> </w:t>
      </w:r>
      <w:r>
        <w:t>tuproqlar</w:t>
      </w:r>
      <w:r>
        <w:rPr>
          <w:spacing w:val="-8"/>
        </w:rPr>
        <w:t xml:space="preserve"> </w:t>
      </w:r>
      <w:r>
        <w:t>mineral</w:t>
      </w:r>
      <w:r>
        <w:rPr>
          <w:spacing w:val="-9"/>
        </w:rPr>
        <w:t xml:space="preserve"> </w:t>
      </w:r>
      <w:r>
        <w:t>tarkibining</w:t>
      </w:r>
      <w:r>
        <w:rPr>
          <w:spacing w:val="-7"/>
        </w:rPr>
        <w:t xml:space="preserve"> </w:t>
      </w:r>
      <w:r>
        <w:t>asosiy</w:t>
      </w:r>
      <w:r>
        <w:rPr>
          <w:spacing w:val="-11"/>
        </w:rPr>
        <w:t xml:space="preserve"> </w:t>
      </w:r>
      <w:r>
        <w:t>qismini</w:t>
      </w:r>
      <w:r>
        <w:rPr>
          <w:spacing w:val="-7"/>
        </w:rPr>
        <w:t xml:space="preserve"> </w:t>
      </w:r>
      <w:r>
        <w:t>lyoss</w:t>
      </w:r>
      <w:r>
        <w:rPr>
          <w:spacing w:val="-6"/>
        </w:rPr>
        <w:t xml:space="preserve"> </w:t>
      </w:r>
      <w:r>
        <w:t>jinslar</w:t>
      </w:r>
      <w:r>
        <w:rPr>
          <w:spacing w:val="-8"/>
        </w:rPr>
        <w:t xml:space="preserve"> </w:t>
      </w:r>
      <w:r>
        <w:t>tashkil</w:t>
      </w:r>
      <w:r>
        <w:rPr>
          <w:spacing w:val="-6"/>
        </w:rPr>
        <w:t xml:space="preserve"> </w:t>
      </w:r>
      <w:r>
        <w:t>etadi.</w:t>
      </w:r>
    </w:p>
    <w:p w:rsidR="00EA1007" w:rsidRDefault="00EA1007" w:rsidP="00EA1007">
      <w:pPr>
        <w:pStyle w:val="a3"/>
        <w:spacing w:before="3"/>
        <w:ind w:right="1134" w:firstLine="540"/>
      </w:pPr>
      <w:r>
        <w:rPr>
          <w:b/>
          <w:i/>
        </w:rPr>
        <w:t xml:space="preserve">Och tusli bo„z tuproq, </w:t>
      </w:r>
      <w:r>
        <w:t>Markaziy Osiyoning chekka tog‗ tizmalarining tog‗ oldi tekisliklarida 300-500 metr bo‗lgan balandliklarda uchraydi. Tuproq qatlami ko‗pincha lyossimon qumoqlardan tarkib topgan, chimli ustki qatlami och bo‗z tusda bo‗lib, chirindi miqdori 10-15 sm chuqurgacha, 1-1,5% gacha bo‗ladi, keyin juda kamaygan holda 30-40 sm gacha boradi. Och tusli bo‗z tuproqlar orasida turli darajada sho‗rlangan tuproq turlari ham uchraydi.</w:t>
      </w:r>
    </w:p>
    <w:p w:rsidR="00EA1007" w:rsidRDefault="00EA1007" w:rsidP="00EA1007">
      <w:pPr>
        <w:pStyle w:val="a3"/>
        <w:ind w:right="1129" w:firstLine="540"/>
      </w:pPr>
      <w:r>
        <w:rPr>
          <w:b/>
          <w:i/>
        </w:rPr>
        <w:t xml:space="preserve">Tipik bo„z tuproqlar </w:t>
      </w:r>
      <w:r>
        <w:t>tog‗ chala cho‗l mintaqalarida 500-600 metrdan 800-900 metrgacha mutlaq balandlikda uchraydi. Bu tuproq asosan tog‗ yon-bag‗irga yaqin bo‗lgan tog‗ oldi tekisliklarini ishg‗ol qilib, och tusli tuproqqa nisbatan chirindi ko‗proq 1,5%-2,5% bo‗lib, quyi qatlamda chirindi kam bo‗lsada 60-80 sm chuqurlikkacha tarqalgan bo‗ladi, tuzli va gipsli qatlam ancha chuqurda yotadi.</w:t>
      </w:r>
    </w:p>
    <w:p w:rsidR="00EA1007" w:rsidRDefault="00EA1007" w:rsidP="00EA1007">
      <w:pPr>
        <w:pStyle w:val="a3"/>
        <w:spacing w:before="1"/>
        <w:ind w:right="1129" w:firstLine="540"/>
      </w:pPr>
      <w:r>
        <w:rPr>
          <w:b/>
          <w:i/>
        </w:rPr>
        <w:t xml:space="preserve">To„q tusli bo„z tuproqlar </w:t>
      </w:r>
      <w:r>
        <w:t>tog‗ yonbag‗irlarining pastki qismida 500-600 m dan 1200-1400 metrgacha bo‗lgan mutlaq balandliklarda uchraydi. To‗q tusli bo‗z tuproqlarning tarqalishi ko‗pincha tog‗ tizmalarining orografik tuzilishiga ham bog‗liq. Tog‗ tizmalari yon- bag‗irlarning chekka yoki tashqari qismida to‗q tusli bo‗z tuproqlarning tarqalishi 1400 m balandlikkacha ko‗tariladi, tog‗ massivlarining ichki qismlarida esa ularning tarqalishi 1200 metrgacha pastga tushadi. To‗q tusli bo‗z tuproqning yuqori qatlamida chirindi ko‗proq (3-4%) bo‗lganidan ancha to‗q tusdadir va chirindi tarqalgan qatlam 80-120 sm ga qadar boradi. Markaziy  Osiyoning ko‗pgina tog‗ oldi tekisliklarida tipik bo‗z tuproqlar o‗zlashtirib lalmi va sug‗orishda foydalaniladi, ular ko‗proq tog‗ yon-bag‗irlari uchun xos bo‗lib, yuqori balandliklarda joylashgani uchun to‗q tusli bo‗z tuproqlar asosan lalmikor ekinlar ekishda foydalaniladi. Tog‗ quruq dasht mintaqasida, ya‘ni, Markaziycha balandlikdagi</w:t>
      </w:r>
      <w:r>
        <w:rPr>
          <w:spacing w:val="-23"/>
        </w:rPr>
        <w:t xml:space="preserve"> </w:t>
      </w:r>
      <w:r>
        <w:t>tog‗larda</w:t>
      </w:r>
      <w:r>
        <w:rPr>
          <w:spacing w:val="-22"/>
        </w:rPr>
        <w:t xml:space="preserve"> </w:t>
      </w:r>
      <w:r>
        <w:t>jigar</w:t>
      </w:r>
      <w:r>
        <w:rPr>
          <w:spacing w:val="-24"/>
        </w:rPr>
        <w:t xml:space="preserve"> </w:t>
      </w:r>
      <w:r>
        <w:t>rang</w:t>
      </w:r>
      <w:r>
        <w:rPr>
          <w:spacing w:val="-24"/>
        </w:rPr>
        <w:t xml:space="preserve"> </w:t>
      </w:r>
      <w:r>
        <w:t>va</w:t>
      </w:r>
      <w:r>
        <w:rPr>
          <w:spacing w:val="-23"/>
        </w:rPr>
        <w:t xml:space="preserve"> </w:t>
      </w:r>
      <w:r>
        <w:t>qo‗ng‗ir</w:t>
      </w:r>
      <w:r>
        <w:rPr>
          <w:spacing w:val="-23"/>
        </w:rPr>
        <w:t xml:space="preserve"> </w:t>
      </w:r>
      <w:r>
        <w:t>tog‗</w:t>
      </w:r>
      <w:r>
        <w:rPr>
          <w:spacing w:val="-19"/>
        </w:rPr>
        <w:t xml:space="preserve"> </w:t>
      </w:r>
      <w:r>
        <w:t>-</w:t>
      </w:r>
      <w:r>
        <w:rPr>
          <w:spacing w:val="-22"/>
        </w:rPr>
        <w:t xml:space="preserve"> </w:t>
      </w:r>
      <w:r>
        <w:t>o‗rmon</w:t>
      </w:r>
      <w:r>
        <w:rPr>
          <w:spacing w:val="-21"/>
        </w:rPr>
        <w:t xml:space="preserve"> </w:t>
      </w:r>
      <w:r>
        <w:t>tuproqlari</w:t>
      </w:r>
      <w:r>
        <w:rPr>
          <w:spacing w:val="-22"/>
        </w:rPr>
        <w:t xml:space="preserve"> </w:t>
      </w:r>
      <w:r>
        <w:t>keng</w:t>
      </w:r>
      <w:r>
        <w:rPr>
          <w:spacing w:val="-23"/>
        </w:rPr>
        <w:t xml:space="preserve"> </w:t>
      </w:r>
      <w:r>
        <w:t>tarqalgan. Bu mintaqa 1000-1200 metrdan boshlanib 2000-2200 metrgacha, Hisor va Pomir tog‗larida esa 3000-3500 metr mutlaq balandliklarda</w:t>
      </w:r>
      <w:r>
        <w:rPr>
          <w:spacing w:val="-14"/>
        </w:rPr>
        <w:t xml:space="preserve"> </w:t>
      </w:r>
      <w:r>
        <w:t>tarqalgan.</w:t>
      </w:r>
    </w:p>
    <w:p w:rsidR="00EA1007" w:rsidRDefault="00EA1007" w:rsidP="00EA1007">
      <w:pPr>
        <w:pStyle w:val="a3"/>
        <w:ind w:right="1130" w:firstLine="540"/>
      </w:pPr>
      <w:r>
        <w:rPr>
          <w:b/>
          <w:i/>
        </w:rPr>
        <w:t xml:space="preserve">Jigar rang tuproq </w:t>
      </w:r>
      <w:r>
        <w:t>o‗tloq dasht tuprog‗i bo‗lib siyrak archazorlar va butalar o‗sgan</w:t>
      </w:r>
      <w:r>
        <w:rPr>
          <w:spacing w:val="-22"/>
        </w:rPr>
        <w:t xml:space="preserve"> </w:t>
      </w:r>
      <w:r>
        <w:t>еrlarda</w:t>
      </w:r>
      <w:r>
        <w:rPr>
          <w:spacing w:val="-23"/>
        </w:rPr>
        <w:t xml:space="preserve"> </w:t>
      </w:r>
      <w:r>
        <w:t>hosil</w:t>
      </w:r>
      <w:r>
        <w:rPr>
          <w:spacing w:val="-23"/>
        </w:rPr>
        <w:t xml:space="preserve"> </w:t>
      </w:r>
      <w:r>
        <w:t>bo‗ladi.</w:t>
      </w:r>
      <w:r>
        <w:rPr>
          <w:spacing w:val="-23"/>
        </w:rPr>
        <w:t xml:space="preserve"> </w:t>
      </w:r>
      <w:r>
        <w:t>Tuproq</w:t>
      </w:r>
      <w:r>
        <w:rPr>
          <w:spacing w:val="-22"/>
        </w:rPr>
        <w:t xml:space="preserve"> </w:t>
      </w:r>
      <w:r>
        <w:t>hosil</w:t>
      </w:r>
      <w:r>
        <w:rPr>
          <w:spacing w:val="-23"/>
        </w:rPr>
        <w:t xml:space="preserve"> </w:t>
      </w:r>
      <w:r>
        <w:t>qiluvchi</w:t>
      </w:r>
      <w:r>
        <w:rPr>
          <w:spacing w:val="-22"/>
        </w:rPr>
        <w:t xml:space="preserve"> </w:t>
      </w:r>
      <w:r>
        <w:t>jinslar</w:t>
      </w:r>
      <w:r>
        <w:rPr>
          <w:spacing w:val="-23"/>
        </w:rPr>
        <w:t xml:space="preserve"> </w:t>
      </w:r>
      <w:r>
        <w:t>delyuvial</w:t>
      </w:r>
      <w:r>
        <w:rPr>
          <w:spacing w:val="-23"/>
        </w:rPr>
        <w:t xml:space="preserve"> </w:t>
      </w:r>
      <w:r>
        <w:t>sarg‗ish</w:t>
      </w:r>
      <w:r>
        <w:rPr>
          <w:spacing w:val="-18"/>
        </w:rPr>
        <w:t xml:space="preserve"> </w:t>
      </w:r>
      <w:r>
        <w:t>-</w:t>
      </w:r>
      <w:r>
        <w:rPr>
          <w:spacing w:val="-24"/>
        </w:rPr>
        <w:t xml:space="preserve"> </w:t>
      </w:r>
      <w:r>
        <w:t>qo‗ng‗ir tusdagi gil va qumoqlardan, ba‘zi joylarda lyossimon, chag‗ir tosh shag‗allardan iborat.</w:t>
      </w:r>
      <w:r>
        <w:rPr>
          <w:spacing w:val="-11"/>
        </w:rPr>
        <w:t xml:space="preserve"> </w:t>
      </w:r>
      <w:r>
        <w:t>Jigar</w:t>
      </w:r>
      <w:r>
        <w:rPr>
          <w:spacing w:val="-11"/>
        </w:rPr>
        <w:t xml:space="preserve"> </w:t>
      </w:r>
      <w:r>
        <w:t>rang</w:t>
      </w:r>
      <w:r>
        <w:rPr>
          <w:spacing w:val="-10"/>
        </w:rPr>
        <w:t xml:space="preserve"> </w:t>
      </w:r>
      <w:r>
        <w:t>tuproqning</w:t>
      </w:r>
      <w:r>
        <w:rPr>
          <w:spacing w:val="-8"/>
        </w:rPr>
        <w:t xml:space="preserve"> </w:t>
      </w:r>
      <w:r>
        <w:t>yuqori</w:t>
      </w:r>
      <w:r>
        <w:rPr>
          <w:spacing w:val="-10"/>
        </w:rPr>
        <w:t xml:space="preserve"> </w:t>
      </w:r>
      <w:r>
        <w:t>qatlamida</w:t>
      </w:r>
      <w:r>
        <w:rPr>
          <w:spacing w:val="-9"/>
        </w:rPr>
        <w:t xml:space="preserve"> </w:t>
      </w:r>
      <w:r>
        <w:t>chirindi</w:t>
      </w:r>
      <w:r>
        <w:rPr>
          <w:spacing w:val="-10"/>
        </w:rPr>
        <w:t xml:space="preserve"> </w:t>
      </w:r>
      <w:r>
        <w:t>ko‗p</w:t>
      </w:r>
      <w:r>
        <w:rPr>
          <w:spacing w:val="-8"/>
        </w:rPr>
        <w:t xml:space="preserve"> </w:t>
      </w:r>
      <w:r>
        <w:t>bo‗lganidan</w:t>
      </w:r>
      <w:r>
        <w:rPr>
          <w:spacing w:val="-10"/>
        </w:rPr>
        <w:t xml:space="preserve"> </w:t>
      </w:r>
      <w:r>
        <w:t>u</w:t>
      </w:r>
      <w:r>
        <w:rPr>
          <w:spacing w:val="-10"/>
        </w:rPr>
        <w:t xml:space="preserve"> </w:t>
      </w:r>
      <w:r>
        <w:t>qo‗ng‗ir</w:t>
      </w:r>
      <w:r>
        <w:rPr>
          <w:spacing w:val="-2"/>
        </w:rPr>
        <w:t xml:space="preserve"> </w:t>
      </w:r>
      <w:r>
        <w:t>–</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6"/>
      </w:pPr>
      <w:r>
        <w:lastRenderedPageBreak/>
        <w:t>jigar rang yoki to‗q tusli bo‗ladi, chirindi miqdori 15 sm chuqurlikkacha Markaziy hisobda 4-5% bo‗lib, ayrim paytda 8-10% gacha boradi. 1m chuqurlikdan pastda esa 0,5% gacha tushib qoladi. Tog‗ yon-bag‗irlarining qaysi tomonga (ekspozitsiya) qaraganligi</w:t>
      </w:r>
      <w:r>
        <w:rPr>
          <w:spacing w:val="-13"/>
        </w:rPr>
        <w:t xml:space="preserve"> </w:t>
      </w:r>
      <w:r>
        <w:t>va</w:t>
      </w:r>
      <w:r>
        <w:rPr>
          <w:spacing w:val="-9"/>
        </w:rPr>
        <w:t xml:space="preserve"> </w:t>
      </w:r>
      <w:r>
        <w:t>tikligiga</w:t>
      </w:r>
      <w:r>
        <w:rPr>
          <w:spacing w:val="-10"/>
        </w:rPr>
        <w:t xml:space="preserve"> </w:t>
      </w:r>
      <w:r>
        <w:t>bog‗liq</w:t>
      </w:r>
      <w:r>
        <w:rPr>
          <w:spacing w:val="-8"/>
        </w:rPr>
        <w:t xml:space="preserve"> </w:t>
      </w:r>
      <w:r>
        <w:t>holda,</w:t>
      </w:r>
      <w:r>
        <w:rPr>
          <w:spacing w:val="-11"/>
        </w:rPr>
        <w:t xml:space="preserve"> </w:t>
      </w:r>
      <w:r>
        <w:t>jigar</w:t>
      </w:r>
      <w:r>
        <w:rPr>
          <w:spacing w:val="-9"/>
        </w:rPr>
        <w:t xml:space="preserve"> </w:t>
      </w:r>
      <w:r>
        <w:t>rang</w:t>
      </w:r>
      <w:r>
        <w:rPr>
          <w:spacing w:val="-9"/>
        </w:rPr>
        <w:t xml:space="preserve"> </w:t>
      </w:r>
      <w:r>
        <w:t>tuproqlarning</w:t>
      </w:r>
      <w:r>
        <w:rPr>
          <w:spacing w:val="-12"/>
        </w:rPr>
        <w:t xml:space="preserve"> </w:t>
      </w:r>
      <w:r>
        <w:t>xususiyatlari:</w:t>
      </w:r>
      <w:r>
        <w:rPr>
          <w:spacing w:val="-11"/>
        </w:rPr>
        <w:t xml:space="preserve"> </w:t>
      </w:r>
      <w:r>
        <w:t>qalinligi, karbonatning ko‗pligi yoki ozligi va boshqalar o‗zgarib</w:t>
      </w:r>
      <w:r>
        <w:rPr>
          <w:spacing w:val="-32"/>
        </w:rPr>
        <w:t xml:space="preserve"> </w:t>
      </w:r>
      <w:r>
        <w:t>turadi.</w:t>
      </w:r>
    </w:p>
    <w:p w:rsidR="00EA1007" w:rsidRDefault="00EA1007" w:rsidP="00EA1007">
      <w:pPr>
        <w:pStyle w:val="a3"/>
        <w:spacing w:before="1"/>
        <w:ind w:right="1133" w:firstLine="540"/>
      </w:pPr>
      <w:r>
        <w:rPr>
          <w:b/>
          <w:i/>
        </w:rPr>
        <w:t xml:space="preserve">Qo„ng„ir tusli o„rmon tuproqlari </w:t>
      </w:r>
      <w:r>
        <w:t>tog‗ quruq dashtlar mintaqasining ancha sernam,</w:t>
      </w:r>
      <w:r>
        <w:rPr>
          <w:spacing w:val="-10"/>
        </w:rPr>
        <w:t xml:space="preserve"> </w:t>
      </w:r>
      <w:r>
        <w:t>keng</w:t>
      </w:r>
      <w:r>
        <w:rPr>
          <w:spacing w:val="-10"/>
        </w:rPr>
        <w:t xml:space="preserve"> </w:t>
      </w:r>
      <w:r>
        <w:t>bargli</w:t>
      </w:r>
      <w:r>
        <w:rPr>
          <w:spacing w:val="-10"/>
        </w:rPr>
        <w:t xml:space="preserve"> </w:t>
      </w:r>
      <w:r>
        <w:t>o‗rmon</w:t>
      </w:r>
      <w:r>
        <w:rPr>
          <w:spacing w:val="-8"/>
        </w:rPr>
        <w:t xml:space="preserve"> </w:t>
      </w:r>
      <w:r>
        <w:t>o‗sadigan</w:t>
      </w:r>
      <w:r>
        <w:rPr>
          <w:spacing w:val="-10"/>
        </w:rPr>
        <w:t xml:space="preserve"> </w:t>
      </w:r>
      <w:r>
        <w:t>birmuncha</w:t>
      </w:r>
      <w:r>
        <w:rPr>
          <w:spacing w:val="-4"/>
        </w:rPr>
        <w:t xml:space="preserve"> </w:t>
      </w:r>
      <w:r>
        <w:t>balandroq</w:t>
      </w:r>
      <w:r>
        <w:rPr>
          <w:spacing w:val="-6"/>
        </w:rPr>
        <w:t xml:space="preserve"> </w:t>
      </w:r>
      <w:r>
        <w:t>еrlarda</w:t>
      </w:r>
      <w:r>
        <w:rPr>
          <w:spacing w:val="-9"/>
        </w:rPr>
        <w:t xml:space="preserve"> </w:t>
      </w:r>
      <w:r>
        <w:t>tarkib</w:t>
      </w:r>
      <w:r>
        <w:rPr>
          <w:spacing w:val="-8"/>
        </w:rPr>
        <w:t xml:space="preserve"> </w:t>
      </w:r>
      <w:r>
        <w:t>topgan.</w:t>
      </w:r>
      <w:r>
        <w:rPr>
          <w:spacing w:val="-9"/>
        </w:rPr>
        <w:t xml:space="preserve"> </w:t>
      </w:r>
      <w:r>
        <w:t>Bu tuproqda chirindi 12% gacha boradi, kimyoviy va morfologik xususiyatlari jihatidan jigar rang tuproqlardan farq</w:t>
      </w:r>
      <w:r>
        <w:rPr>
          <w:spacing w:val="1"/>
        </w:rPr>
        <w:t xml:space="preserve"> </w:t>
      </w:r>
      <w:r>
        <w:t>qilmaydi.</w:t>
      </w:r>
    </w:p>
    <w:p w:rsidR="00EA1007" w:rsidRDefault="00EA1007" w:rsidP="00EA1007">
      <w:pPr>
        <w:pStyle w:val="a3"/>
        <w:spacing w:before="1"/>
        <w:ind w:right="1128" w:firstLine="540"/>
      </w:pPr>
      <w:r>
        <w:rPr>
          <w:b/>
          <w:i/>
        </w:rPr>
        <w:t>Baland tog„-o„tloq dashtlar mintaqasi tuproqlari</w:t>
      </w:r>
      <w:r>
        <w:t>. Bu mintaqada harorat past bo‗lib,</w:t>
      </w:r>
      <w:r>
        <w:rPr>
          <w:spacing w:val="-9"/>
        </w:rPr>
        <w:t xml:space="preserve"> </w:t>
      </w:r>
      <w:r>
        <w:t>subalp</w:t>
      </w:r>
      <w:r>
        <w:rPr>
          <w:spacing w:val="-6"/>
        </w:rPr>
        <w:t xml:space="preserve"> </w:t>
      </w:r>
      <w:r>
        <w:t>mintaqasiga</w:t>
      </w:r>
      <w:r>
        <w:rPr>
          <w:spacing w:val="-8"/>
        </w:rPr>
        <w:t xml:space="preserve"> </w:t>
      </w:r>
      <w:r>
        <w:t>to‗g‗ri</w:t>
      </w:r>
      <w:r>
        <w:rPr>
          <w:spacing w:val="-8"/>
        </w:rPr>
        <w:t xml:space="preserve"> </w:t>
      </w:r>
      <w:r>
        <w:t>keladi,</w:t>
      </w:r>
      <w:r>
        <w:rPr>
          <w:spacing w:val="-6"/>
        </w:rPr>
        <w:t xml:space="preserve"> </w:t>
      </w:r>
      <w:r>
        <w:t>Zaili</w:t>
      </w:r>
      <w:r>
        <w:rPr>
          <w:spacing w:val="-6"/>
        </w:rPr>
        <w:t xml:space="preserve"> </w:t>
      </w:r>
      <w:r>
        <w:t>Olatovida</w:t>
      </w:r>
      <w:r>
        <w:rPr>
          <w:spacing w:val="-8"/>
        </w:rPr>
        <w:t xml:space="preserve"> </w:t>
      </w:r>
      <w:r>
        <w:t>1500-1600</w:t>
      </w:r>
      <w:r>
        <w:rPr>
          <w:spacing w:val="-6"/>
        </w:rPr>
        <w:t xml:space="preserve"> </w:t>
      </w:r>
      <w:r>
        <w:t>m</w:t>
      </w:r>
      <w:r>
        <w:rPr>
          <w:spacing w:val="-11"/>
        </w:rPr>
        <w:t xml:space="preserve"> </w:t>
      </w:r>
      <w:r>
        <w:t>dan,</w:t>
      </w:r>
      <w:r>
        <w:rPr>
          <w:spacing w:val="-6"/>
        </w:rPr>
        <w:t xml:space="preserve"> </w:t>
      </w:r>
      <w:r>
        <w:t>G‗arbiy- Tyanshanda va Farg‗ona tog‗ tizmasida 2500-2600 metrdan, Oloy vodiysida esa 3100-3500m mutlaq balandliklardan boshlanadi. Qalin o‗tloqlar ostida och tusli qo‗ng‗ir, karbonatsiz tuproq hosil bo‗lgan. Chirindi miqdori uning yuqori qatlamida Markaziycha 4% ni tashkil etadi. Bu mintaqada vegetatsiya davri qisqa bo‗lgani tufayli dexqonchilik qilish murakkab, lekin yozgi yaylov sifatida foydalanish uchun sharoit</w:t>
      </w:r>
      <w:r>
        <w:rPr>
          <w:spacing w:val="-4"/>
        </w:rPr>
        <w:t xml:space="preserve"> </w:t>
      </w:r>
      <w:r>
        <w:t>qulay.</w:t>
      </w:r>
    </w:p>
    <w:p w:rsidR="00EA1007" w:rsidRDefault="00EA1007" w:rsidP="00EA1007">
      <w:pPr>
        <w:pStyle w:val="a3"/>
        <w:ind w:right="1132" w:firstLine="540"/>
      </w:pPr>
      <w:r>
        <w:rPr>
          <w:b/>
          <w:i/>
        </w:rPr>
        <w:t>Alp mintaqasi tuproqlari</w:t>
      </w:r>
      <w:r>
        <w:t>. Bu mintaqada 3000-3500 metr mutlaq balandlikdagi siyrak daraxt va butazorlarning yuqori chegarasidan tog‗ning tepasiga qarab chiqib boradi. Bu mintaqaning Alp tipidagi maysazorlari yaxshi yozgi yaylovdir. Alp o‗tloqlari tagida chirindi va torfli ishqorlangan tog‗-o‗tloq tuproqlari hosil bo‗lgan. Ular juda yupqa va hamma еrda bir xilda tarqalgan emas. Bu mintaqada tuproq hosil bo‗lish jarayoni uchun sharoit juda noqulay. Bunga haroratning pastligi, vegetatsiya davrida</w:t>
      </w:r>
      <w:r>
        <w:rPr>
          <w:spacing w:val="-11"/>
        </w:rPr>
        <w:t xml:space="preserve"> </w:t>
      </w:r>
      <w:r>
        <w:t>sovuqlarning</w:t>
      </w:r>
      <w:r>
        <w:rPr>
          <w:spacing w:val="-9"/>
        </w:rPr>
        <w:t xml:space="preserve"> </w:t>
      </w:r>
      <w:r>
        <w:t>bo‗lib</w:t>
      </w:r>
      <w:r>
        <w:rPr>
          <w:spacing w:val="-9"/>
        </w:rPr>
        <w:t xml:space="preserve"> </w:t>
      </w:r>
      <w:r>
        <w:t>turishi</w:t>
      </w:r>
      <w:r>
        <w:rPr>
          <w:spacing w:val="-10"/>
        </w:rPr>
        <w:t xml:space="preserve"> </w:t>
      </w:r>
      <w:r>
        <w:t>va</w:t>
      </w:r>
      <w:r>
        <w:rPr>
          <w:spacing w:val="-7"/>
        </w:rPr>
        <w:t xml:space="preserve"> </w:t>
      </w:r>
      <w:r>
        <w:t>shu</w:t>
      </w:r>
      <w:r>
        <w:rPr>
          <w:spacing w:val="-8"/>
        </w:rPr>
        <w:t xml:space="preserve"> </w:t>
      </w:r>
      <w:r>
        <w:t>tufayli</w:t>
      </w:r>
      <w:r>
        <w:rPr>
          <w:spacing w:val="-7"/>
        </w:rPr>
        <w:t xml:space="preserve"> </w:t>
      </w:r>
      <w:r>
        <w:t>o‗simlik</w:t>
      </w:r>
      <w:r>
        <w:rPr>
          <w:spacing w:val="-8"/>
        </w:rPr>
        <w:t xml:space="preserve"> </w:t>
      </w:r>
      <w:r>
        <w:t>kamligi</w:t>
      </w:r>
      <w:r>
        <w:rPr>
          <w:spacing w:val="-9"/>
        </w:rPr>
        <w:t xml:space="preserve"> </w:t>
      </w:r>
      <w:r>
        <w:t>va</w:t>
      </w:r>
      <w:r>
        <w:rPr>
          <w:spacing w:val="-10"/>
        </w:rPr>
        <w:t xml:space="preserve"> </w:t>
      </w:r>
      <w:r>
        <w:t>siyrakligi</w:t>
      </w:r>
      <w:r>
        <w:rPr>
          <w:spacing w:val="-9"/>
        </w:rPr>
        <w:t xml:space="preserve"> </w:t>
      </w:r>
      <w:r>
        <w:t>sabab bo‗ladi. Shunday qilib, Markaziy Osiyo tog‗li qismining tuproq qoplami o‗ziga xos sharoitda rivojlanib, o‗ziga xos xususiyatlarga ega. Tuproq qoplamining bu xususiyatlari</w:t>
      </w:r>
      <w:r>
        <w:rPr>
          <w:spacing w:val="-20"/>
        </w:rPr>
        <w:t xml:space="preserve"> </w:t>
      </w:r>
      <w:r>
        <w:t>tog‗ning</w:t>
      </w:r>
      <w:r>
        <w:rPr>
          <w:spacing w:val="-20"/>
        </w:rPr>
        <w:t xml:space="preserve"> </w:t>
      </w:r>
      <w:r>
        <w:t>geologik</w:t>
      </w:r>
      <w:r>
        <w:rPr>
          <w:spacing w:val="-20"/>
        </w:rPr>
        <w:t xml:space="preserve"> </w:t>
      </w:r>
      <w:r>
        <w:t>tuzilishi,</w:t>
      </w:r>
      <w:r>
        <w:rPr>
          <w:spacing w:val="-21"/>
        </w:rPr>
        <w:t xml:space="preserve"> </w:t>
      </w:r>
      <w:r>
        <w:t>relefi,</w:t>
      </w:r>
      <w:r>
        <w:rPr>
          <w:spacing w:val="-19"/>
        </w:rPr>
        <w:t xml:space="preserve"> </w:t>
      </w:r>
      <w:r>
        <w:t>tog‗</w:t>
      </w:r>
      <w:r>
        <w:rPr>
          <w:spacing w:val="-21"/>
        </w:rPr>
        <w:t xml:space="preserve"> </w:t>
      </w:r>
      <w:r>
        <w:t>yon-bag‗irlarining</w:t>
      </w:r>
      <w:r>
        <w:rPr>
          <w:spacing w:val="-20"/>
        </w:rPr>
        <w:t xml:space="preserve"> </w:t>
      </w:r>
      <w:r>
        <w:t>qaysi</w:t>
      </w:r>
      <w:r>
        <w:rPr>
          <w:spacing w:val="-21"/>
        </w:rPr>
        <w:t xml:space="preserve"> </w:t>
      </w:r>
      <w:r>
        <w:t>tomonga qaraganligiga, yon-bag‗irlarning tikligiga va boshqa omillarga</w:t>
      </w:r>
      <w:r>
        <w:rPr>
          <w:spacing w:val="-28"/>
        </w:rPr>
        <w:t xml:space="preserve"> </w:t>
      </w:r>
      <w:r>
        <w:t>bog‗liq.</w:t>
      </w:r>
    </w:p>
    <w:p w:rsidR="00EA1007" w:rsidRDefault="00EA1007" w:rsidP="00EA1007">
      <w:pPr>
        <w:pStyle w:val="a3"/>
        <w:spacing w:before="1"/>
        <w:ind w:right="1132" w:firstLine="540"/>
      </w:pPr>
      <w:r>
        <w:t>Professor A.A.Xonazarovning ma‘lumoti bo‗yicha, Markaziy Osiyo tog‗li qismi tuproq</w:t>
      </w:r>
      <w:r>
        <w:rPr>
          <w:spacing w:val="-11"/>
        </w:rPr>
        <w:t xml:space="preserve"> </w:t>
      </w:r>
      <w:r>
        <w:t>qoplamining</w:t>
      </w:r>
      <w:r>
        <w:rPr>
          <w:spacing w:val="-11"/>
        </w:rPr>
        <w:t xml:space="preserve"> </w:t>
      </w:r>
      <w:r>
        <w:t>81%</w:t>
      </w:r>
      <w:r>
        <w:rPr>
          <w:spacing w:val="-9"/>
        </w:rPr>
        <w:t xml:space="preserve"> </w:t>
      </w:r>
      <w:r>
        <w:t>i</w:t>
      </w:r>
      <w:r>
        <w:rPr>
          <w:spacing w:val="-8"/>
        </w:rPr>
        <w:t xml:space="preserve"> </w:t>
      </w:r>
      <w:r>
        <w:t>eroziyaga</w:t>
      </w:r>
      <w:r>
        <w:rPr>
          <w:spacing w:val="-8"/>
        </w:rPr>
        <w:t xml:space="preserve"> </w:t>
      </w:r>
      <w:r>
        <w:t>uchragan.</w:t>
      </w:r>
      <w:r>
        <w:rPr>
          <w:spacing w:val="-9"/>
        </w:rPr>
        <w:t xml:space="preserve"> </w:t>
      </w:r>
      <w:r>
        <w:t>Buning</w:t>
      </w:r>
      <w:r>
        <w:rPr>
          <w:spacing w:val="-8"/>
        </w:rPr>
        <w:t xml:space="preserve"> </w:t>
      </w:r>
      <w:r>
        <w:t>asosiy</w:t>
      </w:r>
      <w:r>
        <w:rPr>
          <w:spacing w:val="-11"/>
        </w:rPr>
        <w:t xml:space="preserve"> </w:t>
      </w:r>
      <w:r>
        <w:t>sabablari</w:t>
      </w:r>
      <w:r>
        <w:rPr>
          <w:spacing w:val="-7"/>
        </w:rPr>
        <w:t xml:space="preserve"> </w:t>
      </w:r>
      <w:r>
        <w:t>inson</w:t>
      </w:r>
      <w:r>
        <w:rPr>
          <w:spacing w:val="-8"/>
        </w:rPr>
        <w:t xml:space="preserve"> </w:t>
      </w:r>
      <w:r>
        <w:t>xo‗jalik faoliyatining ta‘siri bo‗lib, tog‗dagi o‗rmonlarni va butazorlarni yo‗q qilib yuborishdir. Tog‗ yon-bag‗irlaridagi o‗simliklarni yo‗q qilish esa, tuproq eroziyasining kuchayib ketishiga olib kelgan. Xulosa qilib shuni aytish kerakki, Markaziy Osiyoning nafaqat tog‗li qismining, balki tekislik qismining tuproq qatlami ham inson ta‘sirida kuchli o‗zgarib ketgan, ya‘ni suv va shamol eroziyasi, katta maydonlardagi tuproqlarni o‗zgartirib yuborgan. Ayniqsa, 1960 yillardan keyin sug‗orish, melioratsiyaning avj olishi, sug‗oriladigan maydonlarning ilmiy asoslanmagan holda kengaytirilishi, tuproq qatlamida har xil jarayonlarning sodir bo‗lishiga olib keldi. Markaziy Osiyoda sug‗oriladigan еrlar maydoni 7,8 mln.ga, shundan</w:t>
      </w:r>
      <w:r>
        <w:rPr>
          <w:spacing w:val="-11"/>
        </w:rPr>
        <w:t xml:space="preserve"> </w:t>
      </w:r>
      <w:r>
        <w:t>50%</w:t>
      </w:r>
      <w:r>
        <w:rPr>
          <w:spacing w:val="-11"/>
        </w:rPr>
        <w:t xml:space="preserve"> </w:t>
      </w:r>
      <w:r>
        <w:t>dan</w:t>
      </w:r>
      <w:r>
        <w:rPr>
          <w:spacing w:val="-11"/>
        </w:rPr>
        <w:t xml:space="preserve"> </w:t>
      </w:r>
      <w:r>
        <w:t>ko‗prog‗i</w:t>
      </w:r>
      <w:r>
        <w:rPr>
          <w:spacing w:val="-10"/>
        </w:rPr>
        <w:t xml:space="preserve"> </w:t>
      </w:r>
      <w:r>
        <w:t>har</w:t>
      </w:r>
      <w:r>
        <w:rPr>
          <w:spacing w:val="-12"/>
        </w:rPr>
        <w:t xml:space="preserve"> </w:t>
      </w:r>
      <w:r>
        <w:t>xil</w:t>
      </w:r>
      <w:r>
        <w:rPr>
          <w:spacing w:val="-11"/>
        </w:rPr>
        <w:t xml:space="preserve"> </w:t>
      </w:r>
      <w:r>
        <w:t>darajada</w:t>
      </w:r>
      <w:r>
        <w:rPr>
          <w:spacing w:val="-11"/>
        </w:rPr>
        <w:t xml:space="preserve"> </w:t>
      </w:r>
      <w:r>
        <w:t>sho‗rlangan.</w:t>
      </w:r>
      <w:r>
        <w:rPr>
          <w:spacing w:val="-11"/>
        </w:rPr>
        <w:t xml:space="preserve"> </w:t>
      </w:r>
      <w:r>
        <w:t>O‗zbekistonda</w:t>
      </w:r>
      <w:r>
        <w:rPr>
          <w:spacing w:val="-11"/>
        </w:rPr>
        <w:t xml:space="preserve"> </w:t>
      </w:r>
      <w:r>
        <w:t>sug‗orishda foydalanadigan еrlar 4,2 mln gektarni tashkil etadi, noto‗g‗ri sug‗orish natijasida shundan 2,2 mln. gektari har xil darajada sho‗rlangan. Tuproqning sho‗rlanishi esa nafaqat hosildorlikning pasayishiga, balki boshqa salbiy oqibatlarga ham olib kelishi mumkin.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3"/>
      </w:pPr>
      <w:r>
        <w:rPr>
          <w:b/>
        </w:rPr>
        <w:lastRenderedPageBreak/>
        <w:t xml:space="preserve">Markaziy Osiyoning o„simlik dunyosi. </w:t>
      </w:r>
      <w:r>
        <w:t>Markaziy Osiyo o‗simlik dunyosining shakllanishiga ko‗p omillar ta‘sir qilgan. Tarixiy-geologik davrlarda o‗simlik qoplamining shakllanishi so‗zsiz tabiiy sharoitning o‗zgarishi bilan birga boradi. Bu еrda albatta qadimgi dengizlarni bostirib kelishi va chekinishi, tabiiy muhitning tektonik</w:t>
      </w:r>
      <w:r>
        <w:rPr>
          <w:spacing w:val="-13"/>
        </w:rPr>
        <w:t xml:space="preserve"> </w:t>
      </w:r>
      <w:r>
        <w:t>harakatlar</w:t>
      </w:r>
      <w:r>
        <w:rPr>
          <w:spacing w:val="-14"/>
        </w:rPr>
        <w:t xml:space="preserve"> </w:t>
      </w:r>
      <w:r>
        <w:t>ta‘sirida</w:t>
      </w:r>
      <w:r>
        <w:rPr>
          <w:spacing w:val="-12"/>
        </w:rPr>
        <w:t xml:space="preserve"> </w:t>
      </w:r>
      <w:r>
        <w:t>(tog‗larning</w:t>
      </w:r>
      <w:r>
        <w:rPr>
          <w:spacing w:val="-12"/>
        </w:rPr>
        <w:t xml:space="preserve"> </w:t>
      </w:r>
      <w:r>
        <w:t>ko‗tarilishi,</w:t>
      </w:r>
      <w:r>
        <w:rPr>
          <w:spacing w:val="-13"/>
        </w:rPr>
        <w:t xml:space="preserve"> </w:t>
      </w:r>
      <w:r>
        <w:t>atrofdagi</w:t>
      </w:r>
      <w:r>
        <w:rPr>
          <w:spacing w:val="-14"/>
        </w:rPr>
        <w:t xml:space="preserve"> </w:t>
      </w:r>
      <w:r>
        <w:t>tekisliklarga</w:t>
      </w:r>
      <w:r>
        <w:rPr>
          <w:spacing w:val="-12"/>
        </w:rPr>
        <w:t xml:space="preserve"> </w:t>
      </w:r>
      <w:r>
        <w:t>ham</w:t>
      </w:r>
      <w:r>
        <w:rPr>
          <w:spacing w:val="-16"/>
        </w:rPr>
        <w:t xml:space="preserve"> </w:t>
      </w:r>
      <w:r>
        <w:t>ta‘sir qildi) farqlanishi (diffeensiyatsiyalashuvi) bevosita o‗simlik turlarining transformatsiyasiga ta‘sir ko‗rsatdi. Markaziy Osiyoning tekislik va tog‗li qismining o‗simlik qoplamining paydo bo‗lishi, ayniqsa, ayrim o‗simlik turlarining paydo bo‗lishida va rivojlanishida to‗rtlamchi davrdagi tektonik harkatlar va to‗rtlamchi davrdagi</w:t>
      </w:r>
      <w:r>
        <w:rPr>
          <w:spacing w:val="-7"/>
        </w:rPr>
        <w:t xml:space="preserve"> </w:t>
      </w:r>
      <w:r>
        <w:t>tog‗</w:t>
      </w:r>
      <w:r>
        <w:rPr>
          <w:spacing w:val="-6"/>
        </w:rPr>
        <w:t xml:space="preserve"> </w:t>
      </w:r>
      <w:r>
        <w:t>muzliklari</w:t>
      </w:r>
      <w:r>
        <w:rPr>
          <w:spacing w:val="-5"/>
        </w:rPr>
        <w:t xml:space="preserve"> </w:t>
      </w:r>
      <w:r>
        <w:t>muhim</w:t>
      </w:r>
      <w:r>
        <w:rPr>
          <w:spacing w:val="-10"/>
        </w:rPr>
        <w:t xml:space="preserve"> </w:t>
      </w:r>
      <w:r>
        <w:t>rol</w:t>
      </w:r>
      <w:r>
        <w:rPr>
          <w:spacing w:val="-7"/>
        </w:rPr>
        <w:t xml:space="preserve"> </w:t>
      </w:r>
      <w:r>
        <w:t>o‗ynadi.</w:t>
      </w:r>
      <w:r>
        <w:rPr>
          <w:spacing w:val="-6"/>
        </w:rPr>
        <w:t xml:space="preserve"> </w:t>
      </w:r>
      <w:r>
        <w:t>O‗simlik</w:t>
      </w:r>
      <w:r>
        <w:rPr>
          <w:spacing w:val="-7"/>
        </w:rPr>
        <w:t xml:space="preserve"> </w:t>
      </w:r>
      <w:r>
        <w:t>qoplamining</w:t>
      </w:r>
      <w:r>
        <w:rPr>
          <w:spacing w:val="-7"/>
        </w:rPr>
        <w:t xml:space="preserve"> </w:t>
      </w:r>
      <w:r>
        <w:t>shakllanishiga</w:t>
      </w:r>
      <w:r>
        <w:rPr>
          <w:spacing w:val="-7"/>
        </w:rPr>
        <w:t xml:space="preserve"> </w:t>
      </w:r>
      <w:r>
        <w:t>va holatiga keyingi asrlarda inson xo‗jalik faoliyati juda katta ta‘sir ko‗rsatmoqda. Hozirgi vaqtda Markaziy Osiyo hududida o‗simliklarning 9 mingdan ortiq turi aniqlangan. Shundan 90% o‗simlik turlari asosan tog‗li rayonlar uchun xosdir. Tabiiy-geografik sharoitga bog‗liq holda o‗simlik qoplamining tarqalishi belgilanadi. Markaziy Osiyoda o‗simliklarning yashayotgan sharotiga ko‗ra bir necha o‗simlik zonalari mavjud. Odatda ular tekislik qismi zonalariga, tog‗li qism mintaqalarga bo‗lingan.</w:t>
      </w:r>
    </w:p>
    <w:p w:rsidR="00EA1007" w:rsidRDefault="00EA1007" w:rsidP="00EA1007">
      <w:pPr>
        <w:pStyle w:val="a3"/>
        <w:spacing w:before="2"/>
        <w:ind w:right="1132" w:firstLine="708"/>
      </w:pPr>
      <w:r>
        <w:rPr>
          <w:b/>
          <w:i/>
        </w:rPr>
        <w:t>Tekislik</w:t>
      </w:r>
      <w:r>
        <w:rPr>
          <w:b/>
          <w:i/>
          <w:spacing w:val="-20"/>
        </w:rPr>
        <w:t xml:space="preserve"> </w:t>
      </w:r>
      <w:r>
        <w:rPr>
          <w:b/>
          <w:i/>
        </w:rPr>
        <w:t>qismining</w:t>
      </w:r>
      <w:r>
        <w:rPr>
          <w:b/>
          <w:i/>
          <w:spacing w:val="-20"/>
        </w:rPr>
        <w:t xml:space="preserve"> </w:t>
      </w:r>
      <w:r>
        <w:rPr>
          <w:b/>
          <w:i/>
        </w:rPr>
        <w:t>o„simliklari.</w:t>
      </w:r>
      <w:r>
        <w:rPr>
          <w:b/>
          <w:i/>
          <w:spacing w:val="-20"/>
        </w:rPr>
        <w:t xml:space="preserve"> </w:t>
      </w:r>
      <w:r>
        <w:rPr>
          <w:b/>
          <w:i/>
        </w:rPr>
        <w:t>Cho„l</w:t>
      </w:r>
      <w:r>
        <w:rPr>
          <w:b/>
          <w:i/>
          <w:spacing w:val="-20"/>
        </w:rPr>
        <w:t xml:space="preserve"> </w:t>
      </w:r>
      <w:r>
        <w:rPr>
          <w:b/>
          <w:i/>
        </w:rPr>
        <w:t>(sahro)</w:t>
      </w:r>
      <w:r>
        <w:rPr>
          <w:b/>
          <w:i/>
          <w:spacing w:val="-20"/>
        </w:rPr>
        <w:t xml:space="preserve"> </w:t>
      </w:r>
      <w:r>
        <w:rPr>
          <w:b/>
          <w:i/>
        </w:rPr>
        <w:t>o„simliklari</w:t>
      </w:r>
      <w:r>
        <w:t>.</w:t>
      </w:r>
      <w:r>
        <w:rPr>
          <w:spacing w:val="-21"/>
        </w:rPr>
        <w:t xml:space="preserve"> </w:t>
      </w:r>
      <w:r>
        <w:t>Cho‗l</w:t>
      </w:r>
      <w:r>
        <w:rPr>
          <w:spacing w:val="-19"/>
        </w:rPr>
        <w:t xml:space="preserve"> </w:t>
      </w:r>
      <w:r>
        <w:t>o‗simliklari dunyosi xilma-xil sharoitlariga va o‗ziga xos xususiyatlariga ega. Cho‗l o‗simliklarining hayoti, asosan, iqlim sharoitiga, xususan, namlik (suv) bilan ta‘minlanish darajasiga bog‗liq. Cho‗l zonasi o‗simlik o‗sishi uchun qanchalik noqulay bo‗lmasin, u еrda o‗sadigan o‗simlik turlari xilma-xil guruh vakillaridan tashkil topgan. Bular asosan, kserofitlar, efemerlar va mezokserofitlar kabi ekologik gruppalardir.</w:t>
      </w:r>
    </w:p>
    <w:p w:rsidR="00EA1007" w:rsidRDefault="00EA1007" w:rsidP="00EA1007">
      <w:pPr>
        <w:pStyle w:val="a3"/>
        <w:ind w:right="1134" w:firstLine="708"/>
      </w:pPr>
      <w:r>
        <w:t xml:space="preserve">Markaziy Osiyo cho‗llarida bir yillik o‗simliklarning 150 ga yaqin turi bo‗lib, ular </w:t>
      </w:r>
      <w:r>
        <w:rPr>
          <w:b/>
          <w:i/>
        </w:rPr>
        <w:t xml:space="preserve">efemerlar </w:t>
      </w:r>
      <w:r>
        <w:t xml:space="preserve">gruppasini tashkil etadi. Bu gruppa o‗simliklari jazirama issiqlar boshlanguncha o‗z hayot jarayonlarini to‗liq o‗tib tugalaydi (lolaqizg‗aldoq, chitir, qorabosh va boshqalar). </w:t>
      </w:r>
      <w:r>
        <w:rPr>
          <w:b/>
          <w:i/>
        </w:rPr>
        <w:t xml:space="preserve">Efemeroid </w:t>
      </w:r>
      <w:r>
        <w:t>o‗simliklar guruhiga yozgi jazirama issiqlar boshlanguncha vegetatsiyasini davom ettiruvchi ko‗p yillik o‗simliklar kiradi. Iloq, lola, boychechak, qo‗ng‗irbosh misol bo‗la oladi.</w:t>
      </w:r>
    </w:p>
    <w:p w:rsidR="00EA1007" w:rsidRDefault="00EA1007" w:rsidP="00EA1007">
      <w:pPr>
        <w:pStyle w:val="a3"/>
        <w:ind w:right="1130" w:firstLine="708"/>
      </w:pPr>
      <w:r>
        <w:rPr>
          <w:b/>
          <w:i/>
        </w:rPr>
        <w:t xml:space="preserve">Mezokserofit </w:t>
      </w:r>
      <w:r>
        <w:t>o‗simliklar gruppasiga yozgi jazirama issiqlar boshlanganda o‗z hayotini anabioz holda, ya‘ni majburiy tinim holatida o‗tkazishga moslashgan o‗simliklar kiradi. Markaziy Osiyoning shimoliy qismlarida, ayniqsa, Ustyurt platosida va kuchli еmirilgan tog‗ etagidagi tekisliklarida asosan shuvoqli-burganli cho‗llar keng tarqalgan.</w:t>
      </w:r>
    </w:p>
    <w:p w:rsidR="00EA1007" w:rsidRDefault="00EA1007" w:rsidP="00EA1007">
      <w:pPr>
        <w:pStyle w:val="a3"/>
        <w:spacing w:before="1"/>
        <w:ind w:right="1131" w:firstLine="708"/>
      </w:pPr>
      <w:r>
        <w:rPr>
          <w:b/>
          <w:i/>
        </w:rPr>
        <w:t xml:space="preserve">Shuvoqli cho„llar </w:t>
      </w:r>
      <w:r>
        <w:t>tuprog‗i sho‗rlanmagan loy tuproq bo‗lib, o‗simliklardan asosan oq shuvoq, izen, juda siyrak holda chalov va boshqa efemerlar uchraydi. Bular oq shuvoq assotsiatsiyasini tashkil etadi. Haqiqiy oq shuvoqlar Orol bo‗yi tekisliklarida</w:t>
      </w:r>
      <w:r>
        <w:rPr>
          <w:spacing w:val="-15"/>
        </w:rPr>
        <w:t xml:space="preserve"> </w:t>
      </w:r>
      <w:r>
        <w:t>va</w:t>
      </w:r>
      <w:r>
        <w:rPr>
          <w:spacing w:val="-15"/>
        </w:rPr>
        <w:t xml:space="preserve"> </w:t>
      </w:r>
      <w:r>
        <w:t>Chu</w:t>
      </w:r>
      <w:r>
        <w:rPr>
          <w:spacing w:val="-16"/>
        </w:rPr>
        <w:t xml:space="preserve"> </w:t>
      </w:r>
      <w:r>
        <w:t>vodiysida</w:t>
      </w:r>
      <w:r>
        <w:rPr>
          <w:spacing w:val="-17"/>
        </w:rPr>
        <w:t xml:space="preserve"> </w:t>
      </w:r>
      <w:r>
        <w:t>uchraydi.</w:t>
      </w:r>
      <w:r>
        <w:rPr>
          <w:spacing w:val="-11"/>
        </w:rPr>
        <w:t xml:space="preserve"> </w:t>
      </w:r>
      <w:r>
        <w:rPr>
          <w:b/>
          <w:i/>
        </w:rPr>
        <w:t>Burganli</w:t>
      </w:r>
      <w:r>
        <w:rPr>
          <w:b/>
          <w:i/>
          <w:spacing w:val="-15"/>
        </w:rPr>
        <w:t xml:space="preserve"> </w:t>
      </w:r>
      <w:r>
        <w:t>cho‗llar</w:t>
      </w:r>
      <w:r>
        <w:rPr>
          <w:spacing w:val="-15"/>
        </w:rPr>
        <w:t xml:space="preserve"> </w:t>
      </w:r>
      <w:r>
        <w:t>tuprog‗i</w:t>
      </w:r>
      <w:r>
        <w:rPr>
          <w:spacing w:val="-16"/>
        </w:rPr>
        <w:t xml:space="preserve"> </w:t>
      </w:r>
      <w:r>
        <w:t>sho‗rlangan</w:t>
      </w:r>
      <w:r>
        <w:rPr>
          <w:spacing w:val="-14"/>
        </w:rPr>
        <w:t xml:space="preserve"> </w:t>
      </w:r>
      <w:r>
        <w:t>yoki gipsli bo‗lib, burgan va toshburgan kabilar uchrab, ular burgan – toshburgan assotsiasini tashkil etadi. Shunday qilib, qumli cho‗llarda juzg‗un yoki qandim, quyonsuyak, iloq, selin, cherkez, saksovul kabi o‗simlik turlari o‗sadi. Juzg‗un (qandim) buta o‗simligi bo‗lib, ko‗chib yuruvchi qumlarda, kichik marzasimon qumliklarda o‗sadi. Juzg‗unning ellikka yaqin turi mavjud bo‗lib, buyi ikki metrga еtib,</w:t>
      </w:r>
      <w:r>
        <w:rPr>
          <w:spacing w:val="14"/>
        </w:rPr>
        <w:t xml:space="preserve"> </w:t>
      </w:r>
      <w:r>
        <w:t>doirasimon</w:t>
      </w:r>
      <w:r>
        <w:rPr>
          <w:spacing w:val="18"/>
        </w:rPr>
        <w:t xml:space="preserve"> </w:t>
      </w:r>
      <w:r>
        <w:t>bo‗lib</w:t>
      </w:r>
      <w:r>
        <w:rPr>
          <w:spacing w:val="16"/>
        </w:rPr>
        <w:t xml:space="preserve"> </w:t>
      </w:r>
      <w:r>
        <w:t>o‗sadi.</w:t>
      </w:r>
      <w:r>
        <w:rPr>
          <w:spacing w:val="17"/>
        </w:rPr>
        <w:t xml:space="preserve"> </w:t>
      </w:r>
      <w:r>
        <w:t>Uning</w:t>
      </w:r>
      <w:r>
        <w:rPr>
          <w:spacing w:val="16"/>
        </w:rPr>
        <w:t xml:space="preserve"> </w:t>
      </w:r>
      <w:r>
        <w:t>ildizi</w:t>
      </w:r>
      <w:r>
        <w:rPr>
          <w:spacing w:val="15"/>
        </w:rPr>
        <w:t xml:space="preserve"> </w:t>
      </w:r>
      <w:r>
        <w:t>har</w:t>
      </w:r>
      <w:r>
        <w:rPr>
          <w:spacing w:val="16"/>
        </w:rPr>
        <w:t xml:space="preserve"> </w:t>
      </w:r>
      <w:r>
        <w:t>tomonga</w:t>
      </w:r>
      <w:r>
        <w:rPr>
          <w:spacing w:val="15"/>
        </w:rPr>
        <w:t xml:space="preserve"> </w:t>
      </w:r>
      <w:r>
        <w:t>ko‗ndalang</w:t>
      </w:r>
      <w:r>
        <w:rPr>
          <w:spacing w:val="16"/>
        </w:rPr>
        <w:t xml:space="preserve"> </w:t>
      </w:r>
      <w:r>
        <w:t>holda</w:t>
      </w:r>
      <w:r>
        <w:rPr>
          <w:spacing w:val="15"/>
        </w:rPr>
        <w:t xml:space="preserve"> </w:t>
      </w:r>
      <w:r>
        <w:t>tarqalib,</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uzunligi 20 m ga еtadi va qumni mustahkamlaydi. Ko‗chib yuruvchi qumlarni mustahkamlashda endemik hisoblangan selinning ahamiyati katta. U ko‗p yillik o‗t bo‗lib, dastlab barxan qumlarida vujudga keladi. Selinning bo‗yi 1 metrga еtib, yon ildizlari uzun bo‗lib, 10 metrdan oshadi. Lyossli va lyossimon tog‗ jinslari keng tarqalgan</w:t>
      </w:r>
      <w:r>
        <w:rPr>
          <w:spacing w:val="-9"/>
        </w:rPr>
        <w:t xml:space="preserve"> </w:t>
      </w:r>
      <w:r>
        <w:t>toqqa</w:t>
      </w:r>
      <w:r>
        <w:rPr>
          <w:spacing w:val="-9"/>
        </w:rPr>
        <w:t xml:space="preserve"> </w:t>
      </w:r>
      <w:r>
        <w:t>yaqin</w:t>
      </w:r>
      <w:r>
        <w:rPr>
          <w:spacing w:val="-9"/>
        </w:rPr>
        <w:t xml:space="preserve"> </w:t>
      </w:r>
      <w:r>
        <w:t>joylarda</w:t>
      </w:r>
      <w:r>
        <w:rPr>
          <w:spacing w:val="-9"/>
        </w:rPr>
        <w:t xml:space="preserve"> </w:t>
      </w:r>
      <w:r>
        <w:t>asosan</w:t>
      </w:r>
      <w:r>
        <w:rPr>
          <w:spacing w:val="-9"/>
        </w:rPr>
        <w:t xml:space="preserve"> </w:t>
      </w:r>
      <w:r>
        <w:t>efemer</w:t>
      </w:r>
      <w:r>
        <w:rPr>
          <w:spacing w:val="-9"/>
        </w:rPr>
        <w:t xml:space="preserve"> </w:t>
      </w:r>
      <w:r>
        <w:t>va</w:t>
      </w:r>
      <w:r>
        <w:rPr>
          <w:spacing w:val="-9"/>
        </w:rPr>
        <w:t xml:space="preserve"> </w:t>
      </w:r>
      <w:r>
        <w:t>efemeroidlar</w:t>
      </w:r>
      <w:r>
        <w:rPr>
          <w:spacing w:val="-9"/>
        </w:rPr>
        <w:t xml:space="preserve"> </w:t>
      </w:r>
      <w:r>
        <w:t>va</w:t>
      </w:r>
      <w:r>
        <w:rPr>
          <w:spacing w:val="-10"/>
        </w:rPr>
        <w:t xml:space="preserve"> </w:t>
      </w:r>
      <w:r>
        <w:t>boshqa</w:t>
      </w:r>
      <w:r>
        <w:rPr>
          <w:spacing w:val="-10"/>
        </w:rPr>
        <w:t xml:space="preserve"> </w:t>
      </w:r>
      <w:r>
        <w:t>o‗tlar</w:t>
      </w:r>
      <w:r>
        <w:rPr>
          <w:spacing w:val="-10"/>
        </w:rPr>
        <w:t xml:space="preserve"> </w:t>
      </w:r>
      <w:r>
        <w:t>o‗sadi. Lyossli cho‗llarda seryomg‗ir bahor faslida avval efemerlar va efemeriodlar zich o‗sadi, cho‗lda chiroyli boychechak, binafsha, lolaqizg‗aldoq barq urib o‗sib, cho‗l yashil-qizg‗ish tusga kiradi. Bundan tashqari, yana sassiq-quvray, lola, piyoz ildizlilar, mingbosh, chalov, shuvoq kabilar</w:t>
      </w:r>
      <w:r>
        <w:rPr>
          <w:spacing w:val="-7"/>
        </w:rPr>
        <w:t xml:space="preserve"> </w:t>
      </w:r>
      <w:r>
        <w:t>uchraydi.</w:t>
      </w:r>
    </w:p>
    <w:p w:rsidR="00EA1007" w:rsidRDefault="00EA1007" w:rsidP="00EA1007">
      <w:pPr>
        <w:pStyle w:val="a3"/>
        <w:spacing w:before="2"/>
        <w:ind w:right="1131" w:firstLine="540"/>
      </w:pPr>
      <w:r>
        <w:rPr>
          <w:b/>
          <w:i/>
        </w:rPr>
        <w:t>Galofit o„simliklar tipi</w:t>
      </w:r>
      <w:r>
        <w:t>. Markaziy Osiyoning sho‗rxok cho‗llarida asosiy o‗rin tutadi. Sho‗rxok cho‗llarga Mingbuloq, Sariqqamish, Aydar va boshqa ko‗pgina joylar</w:t>
      </w:r>
      <w:r>
        <w:rPr>
          <w:spacing w:val="-7"/>
        </w:rPr>
        <w:t xml:space="preserve"> </w:t>
      </w:r>
      <w:r>
        <w:t>kiradi.</w:t>
      </w:r>
      <w:r>
        <w:rPr>
          <w:spacing w:val="-7"/>
        </w:rPr>
        <w:t xml:space="preserve"> </w:t>
      </w:r>
      <w:r>
        <w:t>Yuqorida</w:t>
      </w:r>
      <w:r>
        <w:rPr>
          <w:spacing w:val="-6"/>
        </w:rPr>
        <w:t xml:space="preserve"> </w:t>
      </w:r>
      <w:r>
        <w:t>aytganimizdek</w:t>
      </w:r>
      <w:r>
        <w:rPr>
          <w:spacing w:val="-7"/>
        </w:rPr>
        <w:t xml:space="preserve"> </w:t>
      </w:r>
      <w:r>
        <w:t>sho‗rxoklar</w:t>
      </w:r>
      <w:r>
        <w:rPr>
          <w:spacing w:val="-8"/>
        </w:rPr>
        <w:t xml:space="preserve"> </w:t>
      </w:r>
      <w:r>
        <w:t>odatda</w:t>
      </w:r>
      <w:r>
        <w:rPr>
          <w:spacing w:val="-7"/>
        </w:rPr>
        <w:t xml:space="preserve"> </w:t>
      </w:r>
      <w:r>
        <w:t>grunt</w:t>
      </w:r>
      <w:r>
        <w:rPr>
          <w:spacing w:val="-7"/>
        </w:rPr>
        <w:t xml:space="preserve"> </w:t>
      </w:r>
      <w:r>
        <w:t>suvlar</w:t>
      </w:r>
      <w:r>
        <w:rPr>
          <w:spacing w:val="2"/>
        </w:rPr>
        <w:t xml:space="preserve"> </w:t>
      </w:r>
      <w:r>
        <w:t>еr</w:t>
      </w:r>
      <w:r>
        <w:rPr>
          <w:spacing w:val="-8"/>
        </w:rPr>
        <w:t xml:space="preserve"> </w:t>
      </w:r>
      <w:r>
        <w:t>betiga</w:t>
      </w:r>
      <w:r>
        <w:rPr>
          <w:spacing w:val="-7"/>
        </w:rPr>
        <w:t xml:space="preserve"> </w:t>
      </w:r>
      <w:r>
        <w:t>yaqin bo‗lgan botiqlarda, eski daryo qayirlarida vujudga kelib, o‗simlik juda kam o‗sadi. Sho‗rxoklarda o‗sadigan o‗simliklar formatsiyasini galofitlar deb, ular go‗shtdor, tanasida oppoq tuzi bo‗lgan</w:t>
      </w:r>
      <w:r>
        <w:rPr>
          <w:spacing w:val="-4"/>
        </w:rPr>
        <w:t xml:space="preserve"> </w:t>
      </w:r>
      <w:r>
        <w:t>o‗simliklardir.</w:t>
      </w:r>
    </w:p>
    <w:p w:rsidR="00EA1007" w:rsidRDefault="00EA1007" w:rsidP="00EA1007">
      <w:pPr>
        <w:pStyle w:val="a3"/>
        <w:spacing w:before="1"/>
        <w:ind w:right="1136" w:firstLine="540"/>
      </w:pPr>
      <w:r>
        <w:rPr>
          <w:b/>
          <w:i/>
        </w:rPr>
        <w:t xml:space="preserve">Taqirlar </w:t>
      </w:r>
      <w:r>
        <w:t xml:space="preserve">tarqalgan еrlarda o‗simlik deyarli o‗smaydi. Faqat taqir yoriqlarida va atrofida siyrak holda sho‗ra o‗simliklari uchraydi. Markaziy Osiyoning tekislik qismidagi daryo vodiylarida </w:t>
      </w:r>
      <w:r>
        <w:rPr>
          <w:b/>
          <w:i/>
        </w:rPr>
        <w:t xml:space="preserve">to„qay </w:t>
      </w:r>
      <w:r>
        <w:t>o‗simliklari o‗sadi. Ularning eng muhimlari qizilmiya, chuchukmiya, ajiriq, jiyda, daraxt va butalarga chirmashib o‗suvchi ilonpechak, qo‗ypechaklardir.</w:t>
      </w:r>
    </w:p>
    <w:p w:rsidR="00EA1007" w:rsidRDefault="00EA1007" w:rsidP="00EA1007">
      <w:pPr>
        <w:pStyle w:val="a3"/>
        <w:ind w:right="1131" w:firstLine="540"/>
      </w:pPr>
      <w:r>
        <w:rPr>
          <w:b/>
          <w:i/>
        </w:rPr>
        <w:t>Markaziy Osiyo tog„lari balandlik mintaqalari o„simliklari</w:t>
      </w:r>
      <w:r>
        <w:t xml:space="preserve">. Dengiz sathidan yuqoriga ko‗tarilgan sari iqlimning o‗zgarishi tog‗larda o‗simliklarni balandlik bo‗yicha mintaqalanishiga olib keladi, chunki iqlim o‗simliklarning tarqalishiga, joylashishiga va hayot jarayonlariga ta‘sir etadi. Ko‗pgina olimlar (E.P.Korovin, M.P.Popov, O.E.Agaxanyans, Q.Z.Zokirov va boshqalar) tomonidan Markaziy Osiyo o‗simliklarining tarqalishi va joylashishiga doir klassifikatsiyalar taklif etilgan. Bular asosida o‗simliklarning mintaqalar bo‗yicha taqsimlanish qonuniyati yotadi. Yuqoridagi olimlar tomonidan taklif etilgan tasniflar ichida akademik Q.Z.Zokirov tizimi o‗zining qulayligi va oddiyligi bilan boshqalardan farq qiladi. Q.Z.Zokirov taklif etgan tasnifga muvofiq, Markaziy Osiyo o‗simliklarini to‗rtta mintaqa - </w:t>
      </w:r>
      <w:r>
        <w:rPr>
          <w:b/>
          <w:i/>
        </w:rPr>
        <w:t xml:space="preserve">cho„l, adir, tog„, yaylovga </w:t>
      </w:r>
      <w:r>
        <w:t>bo‗lib o‗rganish mumkin deb hisoblaydi. Biz yuqorida cho‗l o‗simliklari</w:t>
      </w:r>
      <w:r>
        <w:rPr>
          <w:spacing w:val="-8"/>
        </w:rPr>
        <w:t xml:space="preserve"> </w:t>
      </w:r>
      <w:r>
        <w:t>bilan</w:t>
      </w:r>
      <w:r>
        <w:rPr>
          <w:spacing w:val="-10"/>
        </w:rPr>
        <w:t xml:space="preserve"> </w:t>
      </w:r>
      <w:r>
        <w:t>tanishdik.</w:t>
      </w:r>
      <w:r>
        <w:rPr>
          <w:spacing w:val="-8"/>
        </w:rPr>
        <w:t xml:space="preserve"> </w:t>
      </w:r>
      <w:r>
        <w:t>Endi</w:t>
      </w:r>
      <w:r>
        <w:rPr>
          <w:spacing w:val="-4"/>
        </w:rPr>
        <w:t xml:space="preserve"> </w:t>
      </w:r>
      <w:r>
        <w:rPr>
          <w:b/>
        </w:rPr>
        <w:t>tog„</w:t>
      </w:r>
      <w:r>
        <w:rPr>
          <w:b/>
          <w:spacing w:val="-9"/>
        </w:rPr>
        <w:t xml:space="preserve"> </w:t>
      </w:r>
      <w:r>
        <w:t>o‗simliklarini</w:t>
      </w:r>
      <w:r>
        <w:rPr>
          <w:spacing w:val="-8"/>
        </w:rPr>
        <w:t xml:space="preserve"> </w:t>
      </w:r>
      <w:r>
        <w:t>adir,</w:t>
      </w:r>
      <w:r>
        <w:rPr>
          <w:spacing w:val="-11"/>
        </w:rPr>
        <w:t xml:space="preserve"> </w:t>
      </w:r>
      <w:r>
        <w:t>tog‗,</w:t>
      </w:r>
      <w:r>
        <w:rPr>
          <w:spacing w:val="-8"/>
        </w:rPr>
        <w:t xml:space="preserve"> </w:t>
      </w:r>
      <w:r>
        <w:t>yaylov</w:t>
      </w:r>
      <w:r>
        <w:rPr>
          <w:spacing w:val="-8"/>
        </w:rPr>
        <w:t xml:space="preserve"> </w:t>
      </w:r>
      <w:r>
        <w:t>kabi</w:t>
      </w:r>
      <w:r>
        <w:rPr>
          <w:spacing w:val="-10"/>
        </w:rPr>
        <w:t xml:space="preserve"> </w:t>
      </w:r>
      <w:r>
        <w:t>balandlik mintaqalari bo‗yicha ko‗rib</w:t>
      </w:r>
      <w:r>
        <w:rPr>
          <w:spacing w:val="-3"/>
        </w:rPr>
        <w:t xml:space="preserve"> </w:t>
      </w:r>
      <w:r>
        <w:t>chiqamiz.</w:t>
      </w:r>
    </w:p>
    <w:p w:rsidR="00EA1007" w:rsidRDefault="00EA1007" w:rsidP="00EA1007">
      <w:pPr>
        <w:pStyle w:val="a3"/>
        <w:spacing w:before="1"/>
        <w:ind w:right="1128" w:firstLine="540"/>
      </w:pPr>
      <w:r>
        <w:rPr>
          <w:b/>
          <w:i/>
        </w:rPr>
        <w:t xml:space="preserve">Adir </w:t>
      </w:r>
      <w:r>
        <w:t>balandlik mintaqasi dengiz sathidan 600-700 m ba‘zi joylarda esa 1200- 1600 m bo‗lgan tog‗ oldi tekisliklarini o‗z ichiga oladi. Relefning balandlashuvi tufayli</w:t>
      </w:r>
      <w:r>
        <w:rPr>
          <w:spacing w:val="-7"/>
        </w:rPr>
        <w:t xml:space="preserve"> </w:t>
      </w:r>
      <w:r>
        <w:t>yog‗in</w:t>
      </w:r>
      <w:r>
        <w:rPr>
          <w:spacing w:val="-4"/>
        </w:rPr>
        <w:t xml:space="preserve"> </w:t>
      </w:r>
      <w:r>
        <w:t>miqdori</w:t>
      </w:r>
      <w:r>
        <w:rPr>
          <w:spacing w:val="-6"/>
        </w:rPr>
        <w:t xml:space="preserve"> </w:t>
      </w:r>
      <w:r>
        <w:t>ortadi.</w:t>
      </w:r>
      <w:r>
        <w:rPr>
          <w:spacing w:val="-7"/>
        </w:rPr>
        <w:t xml:space="preserve"> </w:t>
      </w:r>
      <w:r>
        <w:t>Yozgi</w:t>
      </w:r>
      <w:r>
        <w:rPr>
          <w:spacing w:val="-7"/>
        </w:rPr>
        <w:t xml:space="preserve"> </w:t>
      </w:r>
      <w:r>
        <w:t>harorat</w:t>
      </w:r>
      <w:r>
        <w:rPr>
          <w:spacing w:val="-6"/>
        </w:rPr>
        <w:t xml:space="preserve"> </w:t>
      </w:r>
      <w:r>
        <w:t>esa</w:t>
      </w:r>
      <w:r>
        <w:rPr>
          <w:spacing w:val="-6"/>
        </w:rPr>
        <w:t xml:space="preserve"> </w:t>
      </w:r>
      <w:r>
        <w:t>cho‗lga</w:t>
      </w:r>
      <w:r>
        <w:rPr>
          <w:spacing w:val="-7"/>
        </w:rPr>
        <w:t xml:space="preserve"> </w:t>
      </w:r>
      <w:r>
        <w:t>nisbatan</w:t>
      </w:r>
      <w:r>
        <w:rPr>
          <w:spacing w:val="-8"/>
        </w:rPr>
        <w:t xml:space="preserve"> </w:t>
      </w:r>
      <w:r>
        <w:t>pastroq</w:t>
      </w:r>
      <w:r>
        <w:rPr>
          <w:spacing w:val="-6"/>
        </w:rPr>
        <w:t xml:space="preserve"> </w:t>
      </w:r>
      <w:r>
        <w:t>bo‗lib,</w:t>
      </w:r>
      <w:r>
        <w:rPr>
          <w:spacing w:val="-7"/>
        </w:rPr>
        <w:t xml:space="preserve"> </w:t>
      </w:r>
      <w:r>
        <w:t>tipik va</w:t>
      </w:r>
      <w:r>
        <w:rPr>
          <w:spacing w:val="-10"/>
        </w:rPr>
        <w:t xml:space="preserve"> </w:t>
      </w:r>
      <w:r>
        <w:t>to‗q</w:t>
      </w:r>
      <w:r>
        <w:rPr>
          <w:spacing w:val="-8"/>
        </w:rPr>
        <w:t xml:space="preserve"> </w:t>
      </w:r>
      <w:r>
        <w:t>tusli</w:t>
      </w:r>
      <w:r>
        <w:rPr>
          <w:spacing w:val="-9"/>
        </w:rPr>
        <w:t xml:space="preserve"> </w:t>
      </w:r>
      <w:r>
        <w:t>bo‗z</w:t>
      </w:r>
      <w:r>
        <w:rPr>
          <w:spacing w:val="-7"/>
        </w:rPr>
        <w:t xml:space="preserve"> </w:t>
      </w:r>
      <w:r>
        <w:t>tuproqlar</w:t>
      </w:r>
      <w:r>
        <w:rPr>
          <w:spacing w:val="-11"/>
        </w:rPr>
        <w:t xml:space="preserve"> </w:t>
      </w:r>
      <w:r>
        <w:t>keng</w:t>
      </w:r>
      <w:r>
        <w:rPr>
          <w:spacing w:val="-9"/>
        </w:rPr>
        <w:t xml:space="preserve"> </w:t>
      </w:r>
      <w:r>
        <w:t>tarqalgan.</w:t>
      </w:r>
      <w:r>
        <w:rPr>
          <w:spacing w:val="-9"/>
        </w:rPr>
        <w:t xml:space="preserve"> </w:t>
      </w:r>
      <w:r>
        <w:t>Bular</w:t>
      </w:r>
      <w:r>
        <w:rPr>
          <w:spacing w:val="-9"/>
        </w:rPr>
        <w:t xml:space="preserve"> </w:t>
      </w:r>
      <w:r>
        <w:t>o‗z</w:t>
      </w:r>
      <w:r>
        <w:rPr>
          <w:spacing w:val="-10"/>
        </w:rPr>
        <w:t xml:space="preserve"> </w:t>
      </w:r>
      <w:r>
        <w:t>navbatida</w:t>
      </w:r>
      <w:r>
        <w:rPr>
          <w:spacing w:val="-12"/>
        </w:rPr>
        <w:t xml:space="preserve"> </w:t>
      </w:r>
      <w:r>
        <w:t>adirda</w:t>
      </w:r>
      <w:r>
        <w:rPr>
          <w:spacing w:val="-11"/>
        </w:rPr>
        <w:t xml:space="preserve"> </w:t>
      </w:r>
      <w:r>
        <w:t>har</w:t>
      </w:r>
      <w:r>
        <w:rPr>
          <w:spacing w:val="-10"/>
        </w:rPr>
        <w:t xml:space="preserve"> </w:t>
      </w:r>
      <w:r>
        <w:t>xil</w:t>
      </w:r>
      <w:r>
        <w:rPr>
          <w:spacing w:val="-9"/>
        </w:rPr>
        <w:t xml:space="preserve"> </w:t>
      </w:r>
      <w:r>
        <w:t>o‗tlarni qalin va baland bo‗lib o‗sishiga sababchi bo‗ladi. Adir mintaqasida cho‗lga nisbatan o‗simlik turlari ko‗p bo‗lib, qalin o‗sadi. 1 km.kv maydonda 15-20 turga mansub bo‗lgan 30 ming alohida tur uchraydi. Adir o‗simliklarining asosini efemer va eferoidlar, ko‗p yillik har xil o‗tlar, butalar tashkil etadi. Adirda efemer va efemeroid o‗simliklardan rang, qo‗ng‗irbosh, yaltirbosh, no‗xotak, lola, oqquray, sasir kabilar o‗sib, iyul oyigacha vegetatsiyasini davom ettiradi. Bulardan tashqari yana shuvoq, yovvoyi bug‗doy (ismaloq), taktak (yovvoyi arpa), jasmin, qo‗ziquloq, karrak, qiltiq, shirach kabi o‗simliklar</w:t>
      </w:r>
      <w:r>
        <w:rPr>
          <w:spacing w:val="-9"/>
        </w:rPr>
        <w:t xml:space="preserve"> </w:t>
      </w:r>
      <w:r>
        <w:t>o‗sadi.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firstLine="540"/>
      </w:pPr>
      <w:r>
        <w:rPr>
          <w:b/>
          <w:i/>
        </w:rPr>
        <w:lastRenderedPageBreak/>
        <w:t xml:space="preserve">Tog„ </w:t>
      </w:r>
      <w:r>
        <w:t>mintaqasi dengiz sathidan 1200-1700 m dan 2000-3800 metrgacha bo‗lgan balandliklarni ishg‗ol etadi. Tog‗ mintaqasi asosan tog‗ dashtlari, tog‗ o‗rmonlari, keng</w:t>
      </w:r>
      <w:r>
        <w:rPr>
          <w:spacing w:val="-10"/>
        </w:rPr>
        <w:t xml:space="preserve"> </w:t>
      </w:r>
      <w:r>
        <w:t>bargli</w:t>
      </w:r>
      <w:r>
        <w:rPr>
          <w:spacing w:val="-10"/>
        </w:rPr>
        <w:t xml:space="preserve"> </w:t>
      </w:r>
      <w:r>
        <w:t>tog‗</w:t>
      </w:r>
      <w:r>
        <w:rPr>
          <w:spacing w:val="-13"/>
        </w:rPr>
        <w:t xml:space="preserve"> </w:t>
      </w:r>
      <w:r>
        <w:t>o‗rmonlari,</w:t>
      </w:r>
      <w:r>
        <w:rPr>
          <w:spacing w:val="-11"/>
        </w:rPr>
        <w:t xml:space="preserve"> </w:t>
      </w:r>
      <w:r>
        <w:t>igna</w:t>
      </w:r>
      <w:r>
        <w:rPr>
          <w:spacing w:val="-12"/>
        </w:rPr>
        <w:t xml:space="preserve"> </w:t>
      </w:r>
      <w:r>
        <w:t>bargli</w:t>
      </w:r>
      <w:r>
        <w:rPr>
          <w:spacing w:val="-9"/>
        </w:rPr>
        <w:t xml:space="preserve"> </w:t>
      </w:r>
      <w:r>
        <w:t>tog‗</w:t>
      </w:r>
      <w:r>
        <w:rPr>
          <w:spacing w:val="-13"/>
        </w:rPr>
        <w:t xml:space="preserve"> </w:t>
      </w:r>
      <w:r>
        <w:t>o‗rmonlar</w:t>
      </w:r>
      <w:r>
        <w:rPr>
          <w:spacing w:val="-10"/>
        </w:rPr>
        <w:t xml:space="preserve"> </w:t>
      </w:r>
      <w:r>
        <w:t>kabi</w:t>
      </w:r>
      <w:r>
        <w:rPr>
          <w:spacing w:val="-10"/>
        </w:rPr>
        <w:t xml:space="preserve"> </w:t>
      </w:r>
      <w:r>
        <w:t>tiplarga</w:t>
      </w:r>
      <w:r>
        <w:rPr>
          <w:spacing w:val="-11"/>
        </w:rPr>
        <w:t xml:space="preserve"> </w:t>
      </w:r>
      <w:r>
        <w:t>bo‗linadi.</w:t>
      </w:r>
      <w:r>
        <w:rPr>
          <w:spacing w:val="-11"/>
        </w:rPr>
        <w:t xml:space="preserve"> </w:t>
      </w:r>
      <w:r>
        <w:t>Tog‗- balandlik mintaqasida joyning umumiy tabiiy sharoitiga bog‗liq holda o‗simliklarning bir necha turlari mavjud. Tog‗larning nisbatan nam shimoliy va shimoli-g‗arbiy yon-bag‗irlarida mezofit, aksincha, janubiy nisbatan quruq yon- bag‗irlarida kserofit o‗simliklar uchrasa, zaxkash botiqlarda, yog‗in ko‗proq tushadigan tog‗ yon-bag‗irlarida bargli o‗rmonlar va har xil butalar o‗sadi. Tog‗- balandlik</w:t>
      </w:r>
      <w:r>
        <w:rPr>
          <w:spacing w:val="-25"/>
        </w:rPr>
        <w:t xml:space="preserve"> </w:t>
      </w:r>
      <w:r>
        <w:t>mintaqasining</w:t>
      </w:r>
      <w:r>
        <w:rPr>
          <w:spacing w:val="-26"/>
        </w:rPr>
        <w:t xml:space="preserve"> </w:t>
      </w:r>
      <w:r>
        <w:t>quyi</w:t>
      </w:r>
      <w:r>
        <w:rPr>
          <w:spacing w:val="-25"/>
        </w:rPr>
        <w:t xml:space="preserve"> </w:t>
      </w:r>
      <w:r>
        <w:t>qismida</w:t>
      </w:r>
      <w:r>
        <w:rPr>
          <w:spacing w:val="-25"/>
        </w:rPr>
        <w:t xml:space="preserve"> </w:t>
      </w:r>
      <w:r>
        <w:t>ko‗proq</w:t>
      </w:r>
      <w:r>
        <w:rPr>
          <w:spacing w:val="-26"/>
        </w:rPr>
        <w:t xml:space="preserve"> </w:t>
      </w:r>
      <w:r>
        <w:t>o‗tloq</w:t>
      </w:r>
      <w:r>
        <w:rPr>
          <w:spacing w:val="-25"/>
        </w:rPr>
        <w:t xml:space="preserve"> </w:t>
      </w:r>
      <w:r>
        <w:t>o‗simliklar,</w:t>
      </w:r>
      <w:r>
        <w:rPr>
          <w:spacing w:val="-25"/>
        </w:rPr>
        <w:t xml:space="preserve"> </w:t>
      </w:r>
      <w:r>
        <w:t>xususan,</w:t>
      </w:r>
      <w:r>
        <w:rPr>
          <w:spacing w:val="-26"/>
        </w:rPr>
        <w:t xml:space="preserve"> </w:t>
      </w:r>
      <w:r>
        <w:t>bug‗doyiq, kovrak, shirach-efemurs, oqsuqta, ko‗kcho‗p (isfarak), gulxayri, lolalar, anzur, arslonqo‗yruq,</w:t>
      </w:r>
      <w:r>
        <w:rPr>
          <w:spacing w:val="-13"/>
        </w:rPr>
        <w:t xml:space="preserve"> </w:t>
      </w:r>
      <w:r>
        <w:t>binafsha,</w:t>
      </w:r>
      <w:r>
        <w:rPr>
          <w:spacing w:val="-15"/>
        </w:rPr>
        <w:t xml:space="preserve"> </w:t>
      </w:r>
      <w:r>
        <w:t>ismaloq,</w:t>
      </w:r>
      <w:r>
        <w:rPr>
          <w:spacing w:val="-13"/>
        </w:rPr>
        <w:t xml:space="preserve"> </w:t>
      </w:r>
      <w:r>
        <w:t>chatir</w:t>
      </w:r>
      <w:r>
        <w:rPr>
          <w:spacing w:val="-14"/>
        </w:rPr>
        <w:t xml:space="preserve"> </w:t>
      </w:r>
      <w:r>
        <w:t>va</w:t>
      </w:r>
      <w:r>
        <w:rPr>
          <w:spacing w:val="-15"/>
        </w:rPr>
        <w:t xml:space="preserve"> </w:t>
      </w:r>
      <w:r>
        <w:t>boshqa</w:t>
      </w:r>
      <w:r>
        <w:rPr>
          <w:spacing w:val="-14"/>
        </w:rPr>
        <w:t xml:space="preserve"> </w:t>
      </w:r>
      <w:r>
        <w:t>o‗simliklar</w:t>
      </w:r>
      <w:r>
        <w:rPr>
          <w:spacing w:val="-14"/>
        </w:rPr>
        <w:t xml:space="preserve"> </w:t>
      </w:r>
      <w:r>
        <w:t>o‗sadi.</w:t>
      </w:r>
      <w:r>
        <w:rPr>
          <w:spacing w:val="-13"/>
        </w:rPr>
        <w:t xml:space="preserve"> </w:t>
      </w:r>
      <w:r>
        <w:t xml:space="preserve">Tog‗-balandlik mintaqasida daraxtlardan archazorlar katta maydonda tarqalgan. Archazorlar asosan 3000 metr balandlikkacha bo‗lgan joylarda ko‗proq uchraydi. Oloy-Turkiston va Zarafshon-Hisor tizmalarida uch turi – </w:t>
      </w:r>
      <w:r>
        <w:rPr>
          <w:b/>
          <w:i/>
        </w:rPr>
        <w:t xml:space="preserve">Zarafshon (o„rik) archasi, yarim shar simon (saur archasi) va Turkiston (qoraarcha) archasi o„sadi. </w:t>
      </w:r>
      <w:r>
        <w:t>Zarafshon archasi ko‗proq 1200-2200 m balandliklarda, Turkiston archasi 1800-2700 metr gacha balandlikda o‗sadi.</w:t>
      </w:r>
      <w:r>
        <w:rPr>
          <w:spacing w:val="-9"/>
        </w:rPr>
        <w:t xml:space="preserve"> </w:t>
      </w:r>
      <w:r>
        <w:t>Archazorlar</w:t>
      </w:r>
      <w:r>
        <w:rPr>
          <w:spacing w:val="-11"/>
        </w:rPr>
        <w:t xml:space="preserve"> </w:t>
      </w:r>
      <w:r>
        <w:t>ko‗proq</w:t>
      </w:r>
      <w:r>
        <w:rPr>
          <w:spacing w:val="-9"/>
        </w:rPr>
        <w:t xml:space="preserve"> </w:t>
      </w:r>
      <w:r>
        <w:t>nisbatan</w:t>
      </w:r>
      <w:r>
        <w:rPr>
          <w:spacing w:val="-10"/>
        </w:rPr>
        <w:t xml:space="preserve"> </w:t>
      </w:r>
      <w:r>
        <w:t>qurg‗oqchil</w:t>
      </w:r>
      <w:r>
        <w:rPr>
          <w:spacing w:val="-10"/>
        </w:rPr>
        <w:t xml:space="preserve"> </w:t>
      </w:r>
      <w:r>
        <w:t>va</w:t>
      </w:r>
      <w:r>
        <w:rPr>
          <w:spacing w:val="-10"/>
        </w:rPr>
        <w:t xml:space="preserve"> </w:t>
      </w:r>
      <w:r>
        <w:t>toshloq</w:t>
      </w:r>
      <w:r>
        <w:rPr>
          <w:spacing w:val="-2"/>
        </w:rPr>
        <w:t xml:space="preserve"> </w:t>
      </w:r>
      <w:r>
        <w:t>еrlarda</w:t>
      </w:r>
      <w:r>
        <w:rPr>
          <w:spacing w:val="-11"/>
        </w:rPr>
        <w:t xml:space="preserve"> </w:t>
      </w:r>
      <w:r>
        <w:t>uchraydi</w:t>
      </w:r>
      <w:r>
        <w:rPr>
          <w:spacing w:val="-10"/>
        </w:rPr>
        <w:t xml:space="preserve"> </w:t>
      </w:r>
      <w:r>
        <w:t>va</w:t>
      </w:r>
      <w:r>
        <w:rPr>
          <w:spacing w:val="-10"/>
        </w:rPr>
        <w:t xml:space="preserve"> </w:t>
      </w:r>
      <w:r>
        <w:t xml:space="preserve">asta- sekin o‗sib, bo‗yi 20 metrgacha еtib ming yildan ortiq yashaydi. Archazorlar tagida esa har xil o‗tlar va butalar uchraydi. Ular Markaziy Osiyoning namgarchilik </w:t>
      </w:r>
      <w:r>
        <w:rPr>
          <w:spacing w:val="2"/>
        </w:rPr>
        <w:t xml:space="preserve">ko‗p </w:t>
      </w:r>
      <w:r>
        <w:t>bo‗lgan tog‗larida, jumladan, Farg‗ona tizmasining g‗arbiy yonbag‗rida, qoramtir tuproqlar</w:t>
      </w:r>
      <w:r>
        <w:rPr>
          <w:spacing w:val="-16"/>
        </w:rPr>
        <w:t xml:space="preserve"> </w:t>
      </w:r>
      <w:r>
        <w:t>ustida</w:t>
      </w:r>
      <w:r>
        <w:rPr>
          <w:spacing w:val="-16"/>
        </w:rPr>
        <w:t xml:space="preserve"> </w:t>
      </w:r>
      <w:r>
        <w:t>o‗sadi.</w:t>
      </w:r>
      <w:r>
        <w:rPr>
          <w:spacing w:val="-14"/>
        </w:rPr>
        <w:t xml:space="preserve"> </w:t>
      </w:r>
      <w:r>
        <w:t>Bargli</w:t>
      </w:r>
      <w:r>
        <w:rPr>
          <w:spacing w:val="-14"/>
        </w:rPr>
        <w:t xml:space="preserve"> </w:t>
      </w:r>
      <w:r>
        <w:t>o‗rmonlar</w:t>
      </w:r>
      <w:r>
        <w:rPr>
          <w:spacing w:val="-16"/>
        </w:rPr>
        <w:t xml:space="preserve"> </w:t>
      </w:r>
      <w:r>
        <w:t>ichida</w:t>
      </w:r>
      <w:r>
        <w:rPr>
          <w:spacing w:val="-16"/>
        </w:rPr>
        <w:t xml:space="preserve"> </w:t>
      </w:r>
      <w:r>
        <w:t>eng</w:t>
      </w:r>
      <w:r>
        <w:rPr>
          <w:spacing w:val="-14"/>
        </w:rPr>
        <w:t xml:space="preserve"> </w:t>
      </w:r>
      <w:r>
        <w:t>ko‗p</w:t>
      </w:r>
      <w:r>
        <w:rPr>
          <w:spacing w:val="-14"/>
        </w:rPr>
        <w:t xml:space="preserve"> </w:t>
      </w:r>
      <w:r>
        <w:t>tarqalgan</w:t>
      </w:r>
      <w:r>
        <w:rPr>
          <w:spacing w:val="-14"/>
        </w:rPr>
        <w:t xml:space="preserve"> </w:t>
      </w:r>
      <w:r>
        <w:t>paleogen</w:t>
      </w:r>
      <w:r>
        <w:rPr>
          <w:spacing w:val="-15"/>
        </w:rPr>
        <w:t xml:space="preserve"> </w:t>
      </w:r>
      <w:r>
        <w:t>davridan qolgan relikt (noyob) o‗simliklar-yong‗oqlardir. Yong‗oqlar bilan birga zarang, yovvoyi olma, bodom, o‗rik, tog‗olcha, do‗lana, Turkiston qayini tog‗larda (ayniqsa Bobotog‗, Boysun, Badxiz tog‗larida) pistazorlar, Hisor va Artek tog‗larida esa, yovvoyi anor kabilar o‗sadi. Tog‗ balandlik mintaqasida uchqat, na‘matak, irg‗iy, zirk, maymunjon, yovvoyi uzum, qatran va boshqalar, anjir kabi quruq subtropik o‗simliklar tarqalgan. Tog‗ balandlik mintaqasida tog‗ piyozi, anzur piyoz, zira, ravoch, taran, tuyayaproq, kiyik o‗ti, tog‗saqichi (tarkibida kauchik moddasi bor) kabi dorivor o‗simliklar ham</w:t>
      </w:r>
      <w:r>
        <w:rPr>
          <w:spacing w:val="-9"/>
        </w:rPr>
        <w:t xml:space="preserve"> </w:t>
      </w:r>
      <w:r>
        <w:t>uchraydi.</w:t>
      </w:r>
    </w:p>
    <w:p w:rsidR="00EA1007" w:rsidRDefault="00EA1007" w:rsidP="00EA1007">
      <w:pPr>
        <w:pStyle w:val="a3"/>
        <w:spacing w:before="3"/>
        <w:ind w:right="1134" w:firstLine="540"/>
      </w:pPr>
      <w:r>
        <w:rPr>
          <w:b/>
          <w:i/>
        </w:rPr>
        <w:t xml:space="preserve">Yaylov (baland tog„) mintaqasi </w:t>
      </w:r>
      <w:r>
        <w:t>2700-2800 m balandliklardan boshlanadi va abadiy qorliklar zonasigacha davom etadi. U ikki kichik mintaqa; quyi yaylov (subalp) va yuqori yaylov (alp) ga bo‗linadi. Subalp o‗tloqlari o‗simliklari tog‗ mintaqasi o‗tloqlaridan bo‗yi birmuncha pastligi bilan farqlanadi. Subalp o‗tloqlari nisbatan tuproq yaxshi rivojlangan, namgarchilik joylarda vujudga kelib, qo‗ng‗irbosh, mushukquyruq, yovvoyi arpa, yovvoyi suli, oq momiq, taran, pushti, biroz qurg‗oqchil joylarda chayir betaga, tikanli astragal butasi o‗sadi. Yaylov balandlik mintaqasining yuqori qismida (3 500 yuqorida) alp o‗tloqlari uchraydi. Alp o‗tloqlari subalp o‗tloqlaridan past bo‗lib, еr bag‗irlab o‗sishi bilan farqlanadi. Namgarchilik bo‗lgan еrlarda to‗ng‗izsirt (kobreziya) o‗tining bir necha turlari, binafsha, qoqio‗t, yulduz o‗t, sariqayiqtovon, yovvoyi ko‗knori kabilar o‗sadi. Qurg‗ochil toshloq еrlarda qaziltikan, toshyorar, astragal o‗simliklari uchraydi. Alp o‗tloqlari yuqori qismida doimiy qor va muz (nival) zonaga borib tutashadi.</w:t>
      </w:r>
    </w:p>
    <w:p w:rsidR="00EA1007" w:rsidRDefault="00EA1007" w:rsidP="00EA1007">
      <w:pPr>
        <w:pStyle w:val="a3"/>
        <w:ind w:right="1134"/>
      </w:pPr>
      <w:r>
        <w:t>Markaziy Osiyoning hayvonot dunyosi. Yer yuzasining zoogeografik rayonlashtirish kartasi bo‗yicha Markaziy Osiyo hududi Paleoarktika oblastining Markaziy Osiyo kichik oblastida joylashgan. Markaziy Osiyo hayvonot dunyosida, unga chegaradosh</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pPr>
      <w:r>
        <w:lastRenderedPageBreak/>
        <w:t>Markaziy Yer dengizi, Yevropa, Sibir, Mo‗g‗iliston, Hindiston va Tibet faunasining vakillarini ko‗plab uchratamiz. Markaziy Osiyoda o‗ziga xos endemik hayvon turlari ham anchagina. O‗lka tabiati har xil bo‗lganligi uchun uning hududida o‗ziga xos rang-barang hayvonlarni uchratish mumkin. Ular o‗lkada uning zonal va regional xususiyatlaridan kelib chiqib tarqalgandir. Markaziy Osiyo hayvonlari har xil aralash tabiiy-geografik sharoitlarda yashaydi. Shuning uchun o‗lkaning hayvonlari suvsizlikka, issiqlikka, sovuqqa, noqulay tabiiy-geografik sharoitlarga to‗liq moslashgan.</w:t>
      </w:r>
    </w:p>
    <w:p w:rsidR="00EA1007" w:rsidRDefault="00EA1007" w:rsidP="00EA1007">
      <w:pPr>
        <w:pStyle w:val="a3"/>
        <w:spacing w:before="2"/>
        <w:ind w:right="1129" w:firstLine="540"/>
      </w:pPr>
      <w:r>
        <w:rPr>
          <w:b/>
          <w:i/>
        </w:rPr>
        <w:t xml:space="preserve">Markaziy Osiyo tekislik qismining hayvonlari. </w:t>
      </w:r>
      <w:r>
        <w:t>Tekislikdagi hayvonlar qurg‗oqchilikka va yuqori havo haroratiga, qumli, gilli, toshli va sho‗rxok еrlarda yashashga o‗rgangan. Ba‘zilari suvni oz talab etsa, ba‘zilari yoz issig‗idan qochib uyquga ketadi. Ayrim hayvonlar esa kunduzgi issiqdan qochib inlaridan chiqmaydilar va faqat kechasi faol hayot kechiradilar.</w:t>
      </w:r>
    </w:p>
    <w:p w:rsidR="00EA1007" w:rsidRDefault="00EA1007" w:rsidP="00EA1007">
      <w:pPr>
        <w:pStyle w:val="a3"/>
        <w:spacing w:before="1"/>
        <w:ind w:right="1131" w:firstLine="540"/>
      </w:pPr>
      <w:r>
        <w:rPr>
          <w:b/>
          <w:i/>
        </w:rPr>
        <w:t>Cho„l hayvonlari</w:t>
      </w:r>
      <w:r>
        <w:t>. Markaziy Osiyo cho‗llari qumli, shag‗alli lyossli va boshqa substratdagi tabiiy komplekslar bo‗lib, hayvonot dunyosi xilma-xil va hayvonlar turlariga boydir. Cho‗l hayvonlari suvga chidamli bo‗lib, suv istemol qilmay o‗simliklar tarkibidagi namlik bilan cheklansa (yumronqoziqlar, qo‗shoyoqlar), ba‘zilari, chunonchi oq quyruq, jayron (soatiga 50-60 km tezlikda chopadi) chopqir bo‗lib, uzoqdagi suvlardan foydalandi. Cho‗l hayvonlarining ko‗pchilik turlari sharoitga shunchalik moslashib ketganki, ularning rangi qum tusiga (qo‗ng‗ir, malla, sarg‗ish) o‗xshab ketadi. Cho‗lda yoz faslida kunduzi tuproq 70-80</w:t>
      </w:r>
      <w:r>
        <w:rPr>
          <w:vertAlign w:val="superscript"/>
        </w:rPr>
        <w:t>0</w:t>
      </w:r>
      <w:r>
        <w:t xml:space="preserve"> qizib ketganligi sababli ko‗pchilik hasharotlar, kaltakesaklar, ilonlar, ayrim sutemizuvchilar va qush turlari soya-salqin joylarda yoki inlarida jon saqlab kech kirishi bilan faol hayot boshlaydi. Bunday hayvon turlariga chirildoq kaltakesak, qum bo‗g‗ma iloni, qo‗shoyoqlar, uzunquloq kirpi, qorsak, cho‗l mushuklari va boshqalar kiradi. Cho‗l hayvonlarining ayrimlari gekkon kaltakesaklar, ingichka barmoqli qum yumronqozig‗i qumga, ayniqsa ko‗chib yuruvchi qumlarda yashashga moslashgan. Chunki ularning barmoqlari taroqsimon bo‗lib, qum ustida tez harakat qiladilar.</w:t>
      </w:r>
    </w:p>
    <w:p w:rsidR="00EA1007" w:rsidRDefault="00EA1007" w:rsidP="00EA1007">
      <w:pPr>
        <w:pStyle w:val="a3"/>
        <w:ind w:right="1129" w:firstLine="540"/>
      </w:pPr>
      <w:r>
        <w:t>Markaziy Osiyo tekislik qismining cho‗llarida (qumli va gipsli) cho‗l mushugi, jayron, oqquyruq, qoraquyruq, olako‗zon, qoraquloq, qoplon (geopart), Turkiston bug‗usi-xongul, tulki, bo‗ri; kemiruvchilardan ingichka oyoqli yumronqoziq, qumsichqon, shalpangquloq, tipratikon, qo‗shoyoqlar, ko‗rsichqon; sudralib yuruvchilardan echkimar, qum bug‗ma iloni, Turkiston kobrasi, chipor ilon, xoldor chipor ilon, o‗qilon, kaltakesaklar, cho‗l toshbaqasi; qushlardan xo‗jasavdogar, to‗rg‗ay, tentakqush, qorabovur, yo‗rg‗a tuvaloq, boyo‗g‗li, cho‗l moyquti, qum chumchug‗i, cho‗l qarg‗asi, so‗fi to‗rg‗ay kabilar yashaydi. Hasharotlardan</w:t>
      </w:r>
      <w:r>
        <w:rPr>
          <w:spacing w:val="-33"/>
        </w:rPr>
        <w:t xml:space="preserve"> </w:t>
      </w:r>
      <w:r>
        <w:t>cho‗lda qoraqurt, chayon, falanga, tarantul (biy), chigirtkalarning har xil turlari yashaydi. Markaziy Osiyoning cho‗l zonasida yashovchi ayrim hayvonlar haqida qisqacha ma‘lumot beramiz:</w:t>
      </w:r>
    </w:p>
    <w:p w:rsidR="00EA1007" w:rsidRDefault="00EA1007" w:rsidP="00EA1007">
      <w:pPr>
        <w:pStyle w:val="a3"/>
        <w:spacing w:before="1"/>
        <w:ind w:right="1135" w:firstLine="540"/>
      </w:pPr>
      <w:r>
        <w:t>Bo‗z echkimar, echkimarlar oilasida yashovchi eng katta turi bo‗lib, uning uzunligi 1,5 m ga еtadi. Bo‗z echkimarlarni ba‘zan, cho‗l (sahro) timsohi ham deydilar. U qumli cho‗llarda yashaydi, kunduzi faol harakat qiladi. U xavfsiz, foydali hayvon bo‗lib, hasharotlar, kemiruvchilar, kaltakesak, chayon, qoraqurt, qushlar tuxumi, ilonlar bilan ovqatlanadi. Uning urg‗ochisi 10-12 ta tuxum qo‗yib, qumga ko‗mib qo‗yadi. Cho‗l echkimari Xalqaro «Qizil kitob»ga kiritilgan.</w:t>
      </w:r>
      <w:r>
        <w:rPr>
          <w:spacing w:val="60"/>
        </w:rPr>
        <w:t xml:space="preserve"> </w:t>
      </w:r>
      <w:r>
        <w:t>Cho‗l</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mintaqasining yana bir noyob hayvonlaridan biri – jayrondir. Jayron – kichik, lekin chiroyli</w:t>
      </w:r>
      <w:r>
        <w:rPr>
          <w:spacing w:val="-9"/>
        </w:rPr>
        <w:t xml:space="preserve"> </w:t>
      </w:r>
      <w:r>
        <w:t>bo‗lib,</w:t>
      </w:r>
      <w:r>
        <w:rPr>
          <w:spacing w:val="-9"/>
        </w:rPr>
        <w:t xml:space="preserve"> </w:t>
      </w:r>
      <w:r>
        <w:t>cho‗llarda</w:t>
      </w:r>
      <w:r>
        <w:rPr>
          <w:spacing w:val="-7"/>
        </w:rPr>
        <w:t xml:space="preserve"> </w:t>
      </w:r>
      <w:r>
        <w:t>yashaydi.</w:t>
      </w:r>
      <w:r>
        <w:rPr>
          <w:spacing w:val="-8"/>
        </w:rPr>
        <w:t xml:space="preserve"> </w:t>
      </w:r>
      <w:r>
        <w:t>Jayronning</w:t>
      </w:r>
      <w:r>
        <w:rPr>
          <w:spacing w:val="-9"/>
        </w:rPr>
        <w:t xml:space="preserve"> </w:t>
      </w:r>
      <w:r>
        <w:t>urg‗ochilari</w:t>
      </w:r>
      <w:r>
        <w:rPr>
          <w:spacing w:val="-9"/>
        </w:rPr>
        <w:t xml:space="preserve"> </w:t>
      </w:r>
      <w:r>
        <w:t>shoxsiz,</w:t>
      </w:r>
      <w:r>
        <w:rPr>
          <w:spacing w:val="-8"/>
        </w:rPr>
        <w:t xml:space="preserve"> </w:t>
      </w:r>
      <w:r>
        <w:t>erkaklari</w:t>
      </w:r>
      <w:r>
        <w:rPr>
          <w:spacing w:val="-8"/>
        </w:rPr>
        <w:t xml:space="preserve"> </w:t>
      </w:r>
      <w:r>
        <w:t>shoxli bo‗lib, shoxining uzunligi 27-41 santimetrga еtadi. Ilgari jayronlar poda-poda bo‗lib yashar edi, so‗nggi yillarda ularni betartib ov qilish tufayli ularning soni juda kam qoldi. Jayron «Qizil kitob»ga</w:t>
      </w:r>
      <w:r>
        <w:rPr>
          <w:spacing w:val="-4"/>
        </w:rPr>
        <w:t xml:space="preserve"> </w:t>
      </w:r>
      <w:r>
        <w:t>kiritilgan.</w:t>
      </w:r>
    </w:p>
    <w:p w:rsidR="00EA1007" w:rsidRDefault="00EA1007" w:rsidP="00EA1007">
      <w:pPr>
        <w:pStyle w:val="a3"/>
        <w:spacing w:before="1"/>
        <w:ind w:right="1130" w:firstLine="540"/>
      </w:pPr>
      <w:r>
        <w:t>Qum charxiloni – Markaziycha kattalikdagi ilon bo‗lib, uzunligi 45 sm dan oshmaydi.</w:t>
      </w:r>
      <w:r>
        <w:rPr>
          <w:spacing w:val="-16"/>
        </w:rPr>
        <w:t xml:space="preserve"> </w:t>
      </w:r>
      <w:r>
        <w:t>Tanasi</w:t>
      </w:r>
      <w:r>
        <w:rPr>
          <w:spacing w:val="-16"/>
        </w:rPr>
        <w:t xml:space="preserve"> </w:t>
      </w:r>
      <w:r>
        <w:t>qum-kul</w:t>
      </w:r>
      <w:r>
        <w:rPr>
          <w:spacing w:val="-16"/>
        </w:rPr>
        <w:t xml:space="preserve"> </w:t>
      </w:r>
      <w:r>
        <w:t>rangida,</w:t>
      </w:r>
      <w:r>
        <w:rPr>
          <w:spacing w:val="-16"/>
        </w:rPr>
        <w:t xml:space="preserve"> </w:t>
      </w:r>
      <w:r>
        <w:t>ikki</w:t>
      </w:r>
      <w:r>
        <w:rPr>
          <w:spacing w:val="-15"/>
        </w:rPr>
        <w:t xml:space="preserve"> </w:t>
      </w:r>
      <w:r>
        <w:t>yonidan</w:t>
      </w:r>
      <w:r>
        <w:rPr>
          <w:spacing w:val="-17"/>
        </w:rPr>
        <w:t xml:space="preserve"> </w:t>
      </w:r>
      <w:r>
        <w:t>to‗lqinsimon</w:t>
      </w:r>
      <w:r>
        <w:rPr>
          <w:spacing w:val="-15"/>
        </w:rPr>
        <w:t xml:space="preserve"> </w:t>
      </w:r>
      <w:r>
        <w:t>oq</w:t>
      </w:r>
      <w:r>
        <w:rPr>
          <w:spacing w:val="-15"/>
        </w:rPr>
        <w:t xml:space="preserve"> </w:t>
      </w:r>
      <w:r>
        <w:t>yo‗l</w:t>
      </w:r>
      <w:r>
        <w:rPr>
          <w:spacing w:val="-15"/>
        </w:rPr>
        <w:t xml:space="preserve"> </w:t>
      </w:r>
      <w:r>
        <w:t>o‗tgan,</w:t>
      </w:r>
      <w:r>
        <w:rPr>
          <w:spacing w:val="-18"/>
        </w:rPr>
        <w:t xml:space="preserve"> </w:t>
      </w:r>
      <w:r>
        <w:t>boshida esa aniq butsimon naqshi bor. Qum charxiloni qumlarda, eski xarobalarda, lyossli tekisliklarda, chakalakzorlarda yashab, yoriqlarga, kemiruvchilar iniga kirib ham oladi. U tirik tug‗adi, kemiruvchilar, kaltakesaklar va mayda ilonlar bilan oziqlanadi. Qum</w:t>
      </w:r>
      <w:r>
        <w:rPr>
          <w:spacing w:val="-12"/>
        </w:rPr>
        <w:t xml:space="preserve"> </w:t>
      </w:r>
      <w:r>
        <w:t>charxiloni</w:t>
      </w:r>
      <w:r>
        <w:rPr>
          <w:spacing w:val="-6"/>
        </w:rPr>
        <w:t xml:space="preserve"> </w:t>
      </w:r>
      <w:r>
        <w:t>zaharli</w:t>
      </w:r>
      <w:r>
        <w:rPr>
          <w:spacing w:val="-9"/>
        </w:rPr>
        <w:t xml:space="preserve"> </w:t>
      </w:r>
      <w:r>
        <w:t>bo‗lib,</w:t>
      </w:r>
      <w:r>
        <w:rPr>
          <w:spacing w:val="-8"/>
        </w:rPr>
        <w:t xml:space="preserve"> </w:t>
      </w:r>
      <w:r>
        <w:t>chaqsa</w:t>
      </w:r>
      <w:r>
        <w:rPr>
          <w:spacing w:val="-7"/>
        </w:rPr>
        <w:t xml:space="preserve"> </w:t>
      </w:r>
      <w:r>
        <w:t>ancha</w:t>
      </w:r>
      <w:r>
        <w:rPr>
          <w:spacing w:val="-7"/>
        </w:rPr>
        <w:t xml:space="preserve"> </w:t>
      </w:r>
      <w:r>
        <w:t>xavf</w:t>
      </w:r>
      <w:r>
        <w:rPr>
          <w:spacing w:val="-7"/>
        </w:rPr>
        <w:t xml:space="preserve"> </w:t>
      </w:r>
      <w:r>
        <w:t>vujudga</w:t>
      </w:r>
      <w:r>
        <w:rPr>
          <w:spacing w:val="-7"/>
        </w:rPr>
        <w:t xml:space="preserve"> </w:t>
      </w:r>
      <w:r>
        <w:t>keladi,</w:t>
      </w:r>
      <w:r>
        <w:rPr>
          <w:spacing w:val="-8"/>
        </w:rPr>
        <w:t xml:space="preserve"> </w:t>
      </w:r>
      <w:r>
        <w:t>ba‘zan</w:t>
      </w:r>
      <w:r>
        <w:rPr>
          <w:spacing w:val="-6"/>
        </w:rPr>
        <w:t xml:space="preserve"> </w:t>
      </w:r>
      <w:r>
        <w:t>o‗limga</w:t>
      </w:r>
      <w:r>
        <w:rPr>
          <w:spacing w:val="-8"/>
        </w:rPr>
        <w:t xml:space="preserve"> </w:t>
      </w:r>
      <w:r>
        <w:t>olib kelishi ham mumkin. Hozir uning zaharidan ilon chaqishga qarshi zardob (sivorotka) olinmoqda. Cho‗l mintaqasining eng yirik va zaharli ilonlaridan biri – Turkiston kobrasidir. U Qizilqumda, Qarshi cho‗llarida, tog‗ etaklarida butazorlarda yashaydi. Uning uzunligi 2 m ga еtadi, urg‗ochisi 10-12 ta tuxum qo‗yadi. Hozirgi vaqtda, kobraning zaharidan qimmatbaho dorilar tayyorlanmoqda. Bu ilon «Qizil kitob»ga kiritilgan.</w:t>
      </w:r>
    </w:p>
    <w:p w:rsidR="00EA1007" w:rsidRDefault="00EA1007" w:rsidP="00EA1007">
      <w:pPr>
        <w:pStyle w:val="a3"/>
        <w:spacing w:before="1"/>
        <w:ind w:right="1134" w:firstLine="540"/>
      </w:pPr>
      <w:r>
        <w:rPr>
          <w:b/>
          <w:i/>
        </w:rPr>
        <w:t xml:space="preserve">Adir mintaqasining </w:t>
      </w:r>
      <w:r>
        <w:t>hayvonlari cho‗l hayvonlaridan farq qiladi. Chunki adir mintaqasida yozgi harorat pasayadi, aksincha, yog‗in miqdori ortadi, oqibat natijada o‗simliklar</w:t>
      </w:r>
      <w:r>
        <w:rPr>
          <w:spacing w:val="-8"/>
        </w:rPr>
        <w:t xml:space="preserve"> </w:t>
      </w:r>
      <w:r>
        <w:t>zich</w:t>
      </w:r>
      <w:r>
        <w:rPr>
          <w:spacing w:val="-7"/>
        </w:rPr>
        <w:t xml:space="preserve"> </w:t>
      </w:r>
      <w:r>
        <w:t>bo‗lib</w:t>
      </w:r>
      <w:r>
        <w:rPr>
          <w:spacing w:val="-7"/>
        </w:rPr>
        <w:t xml:space="preserve"> </w:t>
      </w:r>
      <w:r>
        <w:t>o‗sib,</w:t>
      </w:r>
      <w:r>
        <w:rPr>
          <w:spacing w:val="-10"/>
        </w:rPr>
        <w:t xml:space="preserve"> </w:t>
      </w:r>
      <w:r>
        <w:t>bo‗yi</w:t>
      </w:r>
      <w:r>
        <w:rPr>
          <w:spacing w:val="-7"/>
        </w:rPr>
        <w:t xml:space="preserve"> </w:t>
      </w:r>
      <w:r>
        <w:t>baland</w:t>
      </w:r>
      <w:r>
        <w:rPr>
          <w:spacing w:val="-8"/>
        </w:rPr>
        <w:t xml:space="preserve"> </w:t>
      </w:r>
      <w:r>
        <w:t>bo‗ladi.</w:t>
      </w:r>
      <w:r>
        <w:rPr>
          <w:spacing w:val="-8"/>
        </w:rPr>
        <w:t xml:space="preserve"> </w:t>
      </w:r>
      <w:r>
        <w:t>Shuni</w:t>
      </w:r>
      <w:r>
        <w:rPr>
          <w:spacing w:val="-7"/>
        </w:rPr>
        <w:t xml:space="preserve"> </w:t>
      </w:r>
      <w:r>
        <w:t>ta‘kidlash</w:t>
      </w:r>
      <w:r>
        <w:rPr>
          <w:spacing w:val="-9"/>
        </w:rPr>
        <w:t xml:space="preserve"> </w:t>
      </w:r>
      <w:r>
        <w:t>kerakki,</w:t>
      </w:r>
      <w:r>
        <w:rPr>
          <w:spacing w:val="-9"/>
        </w:rPr>
        <w:t xml:space="preserve"> </w:t>
      </w:r>
      <w:r>
        <w:t>cho‗lga xos bo‗lgan ba‘zi turlar (cho‗l toshbaqasi, kaltakesakning ayrim turlari, sariq ilon, yumronqoziq va boshqalar) adir mintaqasining quyi qismida ham yashaydi. Adir mintaqasida sutemizuvchilardan tulki, bo‗ri, quyon, sariq sassiqko‗zon, Turkiston kalamushi kabilar yashaydi. Turkiston agamasi, sariq ilon, chipor ilon, ko‗lvor ilon (gyurza),</w:t>
      </w:r>
      <w:r>
        <w:rPr>
          <w:spacing w:val="-12"/>
        </w:rPr>
        <w:t xml:space="preserve"> </w:t>
      </w:r>
      <w:r>
        <w:t>Turkiston</w:t>
      </w:r>
      <w:r>
        <w:rPr>
          <w:spacing w:val="-11"/>
        </w:rPr>
        <w:t xml:space="preserve"> </w:t>
      </w:r>
      <w:r>
        <w:t>kobrasi</w:t>
      </w:r>
      <w:r>
        <w:rPr>
          <w:spacing w:val="-12"/>
        </w:rPr>
        <w:t xml:space="preserve"> </w:t>
      </w:r>
      <w:r>
        <w:t>va</w:t>
      </w:r>
      <w:r>
        <w:rPr>
          <w:spacing w:val="-10"/>
        </w:rPr>
        <w:t xml:space="preserve"> </w:t>
      </w:r>
      <w:r>
        <w:t>boshqalar</w:t>
      </w:r>
      <w:r>
        <w:rPr>
          <w:spacing w:val="-11"/>
        </w:rPr>
        <w:t xml:space="preserve"> </w:t>
      </w:r>
      <w:r>
        <w:t>yashaydi.</w:t>
      </w:r>
      <w:r>
        <w:rPr>
          <w:spacing w:val="-12"/>
        </w:rPr>
        <w:t xml:space="preserve"> </w:t>
      </w:r>
      <w:r>
        <w:t>Bu</w:t>
      </w:r>
      <w:r>
        <w:rPr>
          <w:spacing w:val="-10"/>
        </w:rPr>
        <w:t xml:space="preserve"> </w:t>
      </w:r>
      <w:r>
        <w:t>mintaqada</w:t>
      </w:r>
      <w:r>
        <w:rPr>
          <w:spacing w:val="-12"/>
        </w:rPr>
        <w:t xml:space="preserve"> </w:t>
      </w:r>
      <w:r>
        <w:t>qushlar</w:t>
      </w:r>
      <w:r>
        <w:rPr>
          <w:spacing w:val="-11"/>
        </w:rPr>
        <w:t xml:space="preserve"> </w:t>
      </w:r>
      <w:r>
        <w:t>ko‗p</w:t>
      </w:r>
      <w:r>
        <w:rPr>
          <w:spacing w:val="-11"/>
        </w:rPr>
        <w:t xml:space="preserve"> </w:t>
      </w:r>
      <w:r>
        <w:t>bo‗lib, ularning eng muhimlari burgut, chil, kaklik, miqqiy, bedona, ko‗k qarg‗a, soch, ukki, dala chumchug‗i, qirg‗iy, burgut, boltayutar, itolg‗a, so‗fito‗rg‗ay, boyo‗g‗li (boyqush) kabilar</w:t>
      </w:r>
      <w:r>
        <w:rPr>
          <w:spacing w:val="-1"/>
        </w:rPr>
        <w:t xml:space="preserve"> </w:t>
      </w:r>
      <w:r>
        <w:t>hisoblanadi.</w:t>
      </w:r>
    </w:p>
    <w:p w:rsidR="00EA1007" w:rsidRDefault="00EA1007" w:rsidP="00EA1007">
      <w:pPr>
        <w:pStyle w:val="a3"/>
        <w:spacing w:before="1"/>
        <w:ind w:right="1128" w:firstLine="540"/>
      </w:pPr>
      <w:r>
        <w:t>Adir mintaqasining eng xarakterli hayvonlaridan biri Turkiston toshbaqasidir. Turkiston toshbaqasi lyossli va lyossimon tog‗ jinsi bilan qoplangan adirlarda yashab mart oyidan iyun oyigacha faol hayot kechiradi. Yozda issiq boshlanishi bilan еrni kovlab, tuproqga ko‗milib uyquga ketadi. Toshbaqa uzoq yashab, odatda 10 yilda voyaga еtib, so‗ngra ko‗paya (urchiy) boshlaydi. Bahorda urg‗ochi toshbaqa qazib qo‗ygan chuqurchasiga har gal 3-5 donadan 2-3 marta tuxum qo‗yadi. Oq, qattiq po‗stli tuxumdan 70-80 kun deganda yosh toshbaqachalar yorib chiqadi va еr yuzasiga kelgusi yili (bir yildan so‗ng) bahorda chiqadi. Toshbaqaning go‗shti va tuxumini</w:t>
      </w:r>
      <w:r>
        <w:rPr>
          <w:spacing w:val="-6"/>
        </w:rPr>
        <w:t xml:space="preserve"> </w:t>
      </w:r>
      <w:r>
        <w:t>iste‘mol</w:t>
      </w:r>
      <w:r>
        <w:rPr>
          <w:spacing w:val="-6"/>
        </w:rPr>
        <w:t xml:space="preserve"> </w:t>
      </w:r>
      <w:r>
        <w:t>qilish</w:t>
      </w:r>
      <w:r>
        <w:rPr>
          <w:spacing w:val="-6"/>
        </w:rPr>
        <w:t xml:space="preserve"> </w:t>
      </w:r>
      <w:r>
        <w:t>mumkin.</w:t>
      </w:r>
      <w:r>
        <w:rPr>
          <w:spacing w:val="-6"/>
        </w:rPr>
        <w:t xml:space="preserve"> </w:t>
      </w:r>
      <w:r>
        <w:t>Adir</w:t>
      </w:r>
      <w:r>
        <w:rPr>
          <w:spacing w:val="-7"/>
        </w:rPr>
        <w:t xml:space="preserve"> </w:t>
      </w:r>
      <w:r>
        <w:t>mintaqasi</w:t>
      </w:r>
      <w:r>
        <w:rPr>
          <w:spacing w:val="-6"/>
        </w:rPr>
        <w:t xml:space="preserve"> </w:t>
      </w:r>
      <w:r>
        <w:t>uchun</w:t>
      </w:r>
      <w:r>
        <w:rPr>
          <w:spacing w:val="-5"/>
        </w:rPr>
        <w:t xml:space="preserve"> </w:t>
      </w:r>
      <w:r>
        <w:t>xos</w:t>
      </w:r>
      <w:r>
        <w:rPr>
          <w:spacing w:val="-7"/>
        </w:rPr>
        <w:t xml:space="preserve"> </w:t>
      </w:r>
      <w:r>
        <w:t>bo‗lgan</w:t>
      </w:r>
      <w:r>
        <w:rPr>
          <w:spacing w:val="-6"/>
        </w:rPr>
        <w:t xml:space="preserve"> </w:t>
      </w:r>
      <w:r>
        <w:t>qushlardan</w:t>
      </w:r>
      <w:r>
        <w:rPr>
          <w:spacing w:val="-6"/>
        </w:rPr>
        <w:t xml:space="preserve"> </w:t>
      </w:r>
      <w:r>
        <w:t>biri</w:t>
      </w:r>
      <w:r>
        <w:rPr>
          <w:spacing w:val="3"/>
        </w:rPr>
        <w:t xml:space="preserve"> </w:t>
      </w:r>
      <w:r>
        <w:t>– Burgutdir. U yirik va eng kuchli yirtqich qushlardan hisoblanib, qanotini yoyganda 2 m ga еtadi. Oyoqlari panjalarigacha patli bo‗lishi bilan boshqa qushlardan farqlanadi. Tanasi bir xil jigar rang tusda bo‗ladi. Burgut ancha yirik o‗ljani – quyon, tulki, jayron, qo‗y, echkilarni ov qilishi mumkin. Hozir bu noyob qush «Qizil kitob»ga kirgan.</w:t>
      </w:r>
    </w:p>
    <w:p w:rsidR="00EA1007" w:rsidRDefault="00EA1007" w:rsidP="00EA1007">
      <w:pPr>
        <w:pStyle w:val="a3"/>
        <w:ind w:right="1129" w:firstLine="540"/>
      </w:pPr>
      <w:r>
        <w:rPr>
          <w:b/>
          <w:i/>
        </w:rPr>
        <w:t xml:space="preserve">Tog„ balandlik </w:t>
      </w:r>
      <w:r>
        <w:t>mintaqasida, yoz salqin, namroq, qish sovuq, o‗simliklar, ayniqsa, daraxtlar ko‗p bo‗lgani uchun o‗ziga xos hayvonlar yashaydi. Shuni aytish kerakki, bu mintaqaning tabiiy sharoiti, ayniqsa, relefi murakkab bo‗lganligi uchun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sudralib yuruvchilar kam uchraydi. Faqat onda-sonda Oloy tog‗ iloni, Himolay va Turkiston agamasi uchraydi. Tog‗ mintaqasida o‗rmon sichqoni, Turkiston kalamushi, oq sichqon, oq suvsar, tog‗ suvsari, qunduz, o‗rmon olmaxoni, ko‗rshapalak; yirik sut emizuvchilardan qo‗ng‗ir ayiq, chipor sirtlon, silovsin, monul qoplon,</w:t>
      </w:r>
      <w:r>
        <w:rPr>
          <w:spacing w:val="-8"/>
        </w:rPr>
        <w:t xml:space="preserve"> </w:t>
      </w:r>
      <w:r>
        <w:t>yovvoyi</w:t>
      </w:r>
      <w:r>
        <w:rPr>
          <w:spacing w:val="-5"/>
        </w:rPr>
        <w:t xml:space="preserve"> </w:t>
      </w:r>
      <w:r>
        <w:t>qo‗y</w:t>
      </w:r>
      <w:r>
        <w:rPr>
          <w:spacing w:val="-6"/>
        </w:rPr>
        <w:t xml:space="preserve"> </w:t>
      </w:r>
      <w:r>
        <w:t>–</w:t>
      </w:r>
      <w:r>
        <w:rPr>
          <w:spacing w:val="-5"/>
        </w:rPr>
        <w:t xml:space="preserve"> </w:t>
      </w:r>
      <w:r>
        <w:t>alqar,</w:t>
      </w:r>
      <w:r>
        <w:rPr>
          <w:spacing w:val="-9"/>
        </w:rPr>
        <w:t xml:space="preserve"> </w:t>
      </w:r>
      <w:r>
        <w:t>burmali</w:t>
      </w:r>
      <w:r>
        <w:rPr>
          <w:spacing w:val="-5"/>
        </w:rPr>
        <w:t xml:space="preserve"> </w:t>
      </w:r>
      <w:r>
        <w:t>tog‗</w:t>
      </w:r>
      <w:r>
        <w:rPr>
          <w:spacing w:val="-8"/>
        </w:rPr>
        <w:t xml:space="preserve"> </w:t>
      </w:r>
      <w:r>
        <w:t>echkisi,</w:t>
      </w:r>
      <w:r>
        <w:rPr>
          <w:spacing w:val="-7"/>
        </w:rPr>
        <w:t xml:space="preserve"> </w:t>
      </w:r>
      <w:r>
        <w:t>to‗ng‗iz,</w:t>
      </w:r>
      <w:r>
        <w:rPr>
          <w:spacing w:val="-9"/>
        </w:rPr>
        <w:t xml:space="preserve"> </w:t>
      </w:r>
      <w:r>
        <w:t>bo‗ri</w:t>
      </w:r>
      <w:r>
        <w:rPr>
          <w:spacing w:val="-5"/>
        </w:rPr>
        <w:t xml:space="preserve"> </w:t>
      </w:r>
      <w:r>
        <w:t>bo‗rsiq,</w:t>
      </w:r>
      <w:r>
        <w:rPr>
          <w:spacing w:val="-7"/>
        </w:rPr>
        <w:t xml:space="preserve"> </w:t>
      </w:r>
      <w:r>
        <w:t>quyon</w:t>
      </w:r>
      <w:r>
        <w:rPr>
          <w:spacing w:val="-7"/>
        </w:rPr>
        <w:t xml:space="preserve"> </w:t>
      </w:r>
      <w:r>
        <w:t xml:space="preserve">va boshqalar uchraydi. Qushlardan burgut, tasqara, itolg‗a, qumri, kaklik, zarg‗aldoq, boltatumshuq, bulbul, tog‗ chumchug‗i kabilar yashaydi. Subalp va Alp mintaqasi, ya‘ni </w:t>
      </w:r>
      <w:r>
        <w:rPr>
          <w:b/>
          <w:i/>
        </w:rPr>
        <w:t xml:space="preserve">yaylov </w:t>
      </w:r>
      <w:r>
        <w:t>balandlik mintaqasi o‗ziga xos murakkab tabiiy-geografik sharoitiga ega. Yozi qisqa, salqin, qish sovuq va davomli, o‗simliklar qoplami siyrak va daraxtlari yo‗q. Nival doimiy qor va muz mintaqasiga tutash. Bu mintaqaning tipik kemiruvchisi</w:t>
      </w:r>
      <w:r>
        <w:rPr>
          <w:spacing w:val="-18"/>
        </w:rPr>
        <w:t xml:space="preserve"> </w:t>
      </w:r>
      <w:r>
        <w:t>qizil</w:t>
      </w:r>
      <w:r>
        <w:rPr>
          <w:spacing w:val="-17"/>
        </w:rPr>
        <w:t xml:space="preserve"> </w:t>
      </w:r>
      <w:r>
        <w:t>sug‗urdir.</w:t>
      </w:r>
      <w:r>
        <w:rPr>
          <w:spacing w:val="-17"/>
        </w:rPr>
        <w:t xml:space="preserve"> </w:t>
      </w:r>
      <w:r>
        <w:t>Ular</w:t>
      </w:r>
      <w:r>
        <w:rPr>
          <w:spacing w:val="-19"/>
        </w:rPr>
        <w:t xml:space="preserve"> </w:t>
      </w:r>
      <w:r>
        <w:t>2000-4500</w:t>
      </w:r>
      <w:r>
        <w:rPr>
          <w:spacing w:val="-16"/>
        </w:rPr>
        <w:t xml:space="preserve"> </w:t>
      </w:r>
      <w:r>
        <w:t>m</w:t>
      </w:r>
      <w:r>
        <w:rPr>
          <w:spacing w:val="-21"/>
        </w:rPr>
        <w:t xml:space="preserve"> </w:t>
      </w:r>
      <w:r>
        <w:t>balandlikda</w:t>
      </w:r>
      <w:r>
        <w:rPr>
          <w:spacing w:val="-17"/>
        </w:rPr>
        <w:t xml:space="preserve"> </w:t>
      </w:r>
      <w:r>
        <w:t>to‗p-to‗p</w:t>
      </w:r>
      <w:r>
        <w:rPr>
          <w:spacing w:val="-19"/>
        </w:rPr>
        <w:t xml:space="preserve"> </w:t>
      </w:r>
      <w:r>
        <w:t>bo‗lib</w:t>
      </w:r>
      <w:r>
        <w:rPr>
          <w:spacing w:val="-16"/>
        </w:rPr>
        <w:t xml:space="preserve"> </w:t>
      </w:r>
      <w:r>
        <w:t>yashaydi va o‗z hayotining ko‗p qismini uyquda o‗tkazadi. Umuman olganda bu mintaqada hayvon turlari ko‗p</w:t>
      </w:r>
      <w:r>
        <w:rPr>
          <w:spacing w:val="-2"/>
        </w:rPr>
        <w:t xml:space="preserve"> </w:t>
      </w:r>
      <w:r>
        <w:t>emas.</w:t>
      </w:r>
    </w:p>
    <w:p w:rsidR="00EA1007" w:rsidRDefault="00EA1007" w:rsidP="00EA1007">
      <w:pPr>
        <w:pStyle w:val="a3"/>
        <w:spacing w:before="3"/>
        <w:ind w:right="1130" w:firstLine="540"/>
      </w:pPr>
      <w:r>
        <w:t xml:space="preserve">Markaziy Osiyoning </w:t>
      </w:r>
      <w:r>
        <w:rPr>
          <w:b/>
          <w:i/>
        </w:rPr>
        <w:t xml:space="preserve">daryo vodiylari va deltalarida </w:t>
      </w:r>
      <w:r>
        <w:t>shu sharotiga moslashgan hayvonlar yashaydi. To‗qayzorlarda o‗ziga xos hayvonlar, eng xarakterlisi – tustovuqdir. Shuni aytish kerakki, keyingi vaqtlarda to‗qayzorlar maydoni keskin kamayib bormoqda. Markaziy Osiyoning suv hayvonlarida (suv omborlari, kanallarda) baliqlarning 70 dan ortiq turi yashaydi.</w:t>
      </w:r>
    </w:p>
    <w:p w:rsidR="00EA1007" w:rsidRDefault="00EA1007" w:rsidP="00EA1007">
      <w:pPr>
        <w:pStyle w:val="a3"/>
        <w:ind w:right="1131"/>
      </w:pPr>
      <w:r>
        <w:t>Markaziy Osiyoning foydali qazilmalari. Markaziy Osiyo hududi xilma-xil turdagi qazilma boyliklarga boy bo‗lib, bu еrda olmosdan tashqari hamma tabiiy boyliklarning konlari topilgan. Avvalo shuni aytish kerakki, o‗tgan asrning 50- yillarida Markaziy Osiyoning foydali qazilmalari aniqlanib bo‗lindi, degan uzil-kesil xulosaga kelingan edi. Ammo, 50-yillarning boshlaridan boshlab, geologlarning juda katta muvafaqqiyatlarga erishganining guvohi bo‗ldik. Foydali qazilmalarning butunlay yangi turlari va ular tarqalishining yangi rayonlari topildi. Shuni alohida ta‘kidlash kerakki, bu muvafaqqiyatlarning eng muhim shartlaridan biri, hozirgi zamon geologik nazariy bilimlari va texnikalari bilan qurollangan, xalq orasidan chiqqan yirik mahalliy olimlardir. Bular akademik H.M.Abdullaev, I.Hamraboev, O.Akramxo‗jaev, X.A.Akbarov, K.I.Satpaev, Uteshev va boshqalardir.</w:t>
      </w:r>
    </w:p>
    <w:p w:rsidR="00EA1007" w:rsidRDefault="00EA1007" w:rsidP="00EA1007">
      <w:pPr>
        <w:pStyle w:val="a3"/>
        <w:ind w:right="1134" w:firstLine="540"/>
      </w:pPr>
      <w:r>
        <w:t>Markaziy</w:t>
      </w:r>
      <w:r>
        <w:rPr>
          <w:spacing w:val="-11"/>
        </w:rPr>
        <w:t xml:space="preserve"> </w:t>
      </w:r>
      <w:r>
        <w:t>Osiyodagi</w:t>
      </w:r>
      <w:r>
        <w:rPr>
          <w:spacing w:val="-7"/>
        </w:rPr>
        <w:t xml:space="preserve"> </w:t>
      </w:r>
      <w:r>
        <w:t>eng</w:t>
      </w:r>
      <w:r>
        <w:rPr>
          <w:spacing w:val="-7"/>
        </w:rPr>
        <w:t xml:space="preserve"> </w:t>
      </w:r>
      <w:r>
        <w:t>qadimgi</w:t>
      </w:r>
      <w:r>
        <w:rPr>
          <w:spacing w:val="-7"/>
        </w:rPr>
        <w:t xml:space="preserve"> </w:t>
      </w:r>
      <w:r>
        <w:t>neft</w:t>
      </w:r>
      <w:r>
        <w:rPr>
          <w:spacing w:val="-7"/>
        </w:rPr>
        <w:t xml:space="preserve"> </w:t>
      </w:r>
      <w:r>
        <w:t>topilgan</w:t>
      </w:r>
      <w:r>
        <w:rPr>
          <w:spacing w:val="-8"/>
        </w:rPr>
        <w:t xml:space="preserve"> </w:t>
      </w:r>
      <w:r>
        <w:t>rayonlardan</w:t>
      </w:r>
      <w:r>
        <w:rPr>
          <w:spacing w:val="-9"/>
        </w:rPr>
        <w:t xml:space="preserve"> </w:t>
      </w:r>
      <w:r>
        <w:t>biri</w:t>
      </w:r>
      <w:r>
        <w:rPr>
          <w:spacing w:val="-7"/>
        </w:rPr>
        <w:t xml:space="preserve"> </w:t>
      </w:r>
      <w:r>
        <w:t>Farg‗ona</w:t>
      </w:r>
      <w:r>
        <w:rPr>
          <w:spacing w:val="-8"/>
        </w:rPr>
        <w:t xml:space="preserve"> </w:t>
      </w:r>
      <w:r>
        <w:t>vodiysi bo‗lib,</w:t>
      </w:r>
      <w:r>
        <w:rPr>
          <w:spacing w:val="-17"/>
        </w:rPr>
        <w:t xml:space="preserve"> </w:t>
      </w:r>
      <w:r>
        <w:t>bu</w:t>
      </w:r>
      <w:r>
        <w:rPr>
          <w:spacing w:val="-14"/>
        </w:rPr>
        <w:t xml:space="preserve"> </w:t>
      </w:r>
      <w:r>
        <w:t>еrda</w:t>
      </w:r>
      <w:r>
        <w:rPr>
          <w:spacing w:val="-15"/>
        </w:rPr>
        <w:t xml:space="preserve"> </w:t>
      </w:r>
      <w:r>
        <w:t>neft</w:t>
      </w:r>
      <w:r>
        <w:rPr>
          <w:spacing w:val="-18"/>
        </w:rPr>
        <w:t xml:space="preserve"> </w:t>
      </w:r>
      <w:r>
        <w:t>uchun</w:t>
      </w:r>
      <w:r>
        <w:rPr>
          <w:spacing w:val="-17"/>
        </w:rPr>
        <w:t xml:space="preserve"> </w:t>
      </w:r>
      <w:r>
        <w:t>burg‗ulash</w:t>
      </w:r>
      <w:r>
        <w:rPr>
          <w:spacing w:val="-15"/>
        </w:rPr>
        <w:t xml:space="preserve"> </w:t>
      </w:r>
      <w:r>
        <w:t>ishlari</w:t>
      </w:r>
      <w:r>
        <w:rPr>
          <w:spacing w:val="-15"/>
        </w:rPr>
        <w:t xml:space="preserve"> </w:t>
      </w:r>
      <w:r>
        <w:t>1880</w:t>
      </w:r>
      <w:r>
        <w:rPr>
          <w:spacing w:val="-15"/>
        </w:rPr>
        <w:t xml:space="preserve"> </w:t>
      </w:r>
      <w:r>
        <w:t>yillarda</w:t>
      </w:r>
      <w:r>
        <w:rPr>
          <w:spacing w:val="-18"/>
        </w:rPr>
        <w:t xml:space="preserve"> </w:t>
      </w:r>
      <w:r>
        <w:t>boshlangan</w:t>
      </w:r>
      <w:r>
        <w:rPr>
          <w:spacing w:val="-15"/>
        </w:rPr>
        <w:t xml:space="preserve"> </w:t>
      </w:r>
      <w:r>
        <w:t>edi.</w:t>
      </w:r>
      <w:r>
        <w:rPr>
          <w:spacing w:val="-16"/>
        </w:rPr>
        <w:t xml:space="preserve"> </w:t>
      </w:r>
      <w:r>
        <w:t xml:space="preserve">Burg‗ulash ishlaridan eng muvafaqiyatlilaridan biri Chimyon qishlog‗ida qazilgan quduq bo‗lib, bu еrda 1900 yilda «Chimyon» jamiyati tashkil etildi. Ikkinchi jahon urushi vaqtida Farg‗ona vodiysining Polvontosh (1942), Janubiy – Olamushuk (1943 y), urushdan so‗ng Maylisoy (1948 </w:t>
      </w:r>
      <w:r>
        <w:rPr>
          <w:spacing w:val="-3"/>
        </w:rPr>
        <w:t xml:space="preserve">y) </w:t>
      </w:r>
      <w:r>
        <w:t>va boshqa hududlardan neft qazib olina</w:t>
      </w:r>
      <w:r>
        <w:rPr>
          <w:spacing w:val="-32"/>
        </w:rPr>
        <w:t xml:space="preserve"> </w:t>
      </w:r>
      <w:r>
        <w:t>boshlandi.</w:t>
      </w:r>
    </w:p>
    <w:p w:rsidR="00EA1007" w:rsidRDefault="00EA1007" w:rsidP="00EA1007">
      <w:pPr>
        <w:pStyle w:val="a3"/>
        <w:ind w:right="1128" w:firstLine="540"/>
      </w:pPr>
      <w:r>
        <w:t>Surxon – Sherobod vodiysida neft paleogen ohaktoshlarining qatlamlaridan - Xovdog, Uchqizil, Ko‗kayti va boshqa konlardan olinmoqda. 1930-yillarda yirik geolog olim, akademik O.S.Vyalov, Buxoro-Xiva neft va gaz saqlovchi tuzilmasini (diperessiya) topgan edi. Buxorodan 140 km shimoli-sharqda yirik Gazli, 1958 yilda Jarqoq konlari ochildi. 1957 yilda Turkmanistonda Nebit-Tog‗dan janubda yirik neft va gaz konlari topildi. Keyingi yillarda Turkmanistonning markazida va g‗arbiy rayonlarida katta zahiraga ega bo‗lgan neft va gaz konlari ochildi. Gaz konlari Ustyurt plotasidagi Shohpata, Kuyanish (yura davri cho‗kindi tog‗ jinslari qatlamlari orasida)</w:t>
      </w:r>
      <w:r>
        <w:rPr>
          <w:spacing w:val="-4"/>
        </w:rPr>
        <w:t xml:space="preserve"> </w:t>
      </w:r>
      <w:r>
        <w:t>ochilgan.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firstLine="540"/>
      </w:pPr>
      <w:r>
        <w:lastRenderedPageBreak/>
        <w:t>Markaziy Osiyo o‗lkasi neft va gaz konlaridan tashqari qo‗ng‗ir ko‗mir va toshko‗mir zahiralariga boy. Ko‗mir konlarining zahirasi bo‗yicha birinchi o‗rinda Qirg‗iziston</w:t>
      </w:r>
      <w:r>
        <w:rPr>
          <w:spacing w:val="-8"/>
        </w:rPr>
        <w:t xml:space="preserve"> </w:t>
      </w:r>
      <w:r>
        <w:t>turadi.</w:t>
      </w:r>
      <w:r>
        <w:rPr>
          <w:spacing w:val="-9"/>
        </w:rPr>
        <w:t xml:space="preserve"> </w:t>
      </w:r>
      <w:r>
        <w:t>Bu</w:t>
      </w:r>
      <w:r>
        <w:rPr>
          <w:spacing w:val="-5"/>
        </w:rPr>
        <w:t xml:space="preserve"> </w:t>
      </w:r>
      <w:r>
        <w:t>еrda</w:t>
      </w:r>
      <w:r>
        <w:rPr>
          <w:spacing w:val="-8"/>
        </w:rPr>
        <w:t xml:space="preserve"> </w:t>
      </w:r>
      <w:r>
        <w:t>ko‗mir</w:t>
      </w:r>
      <w:r>
        <w:rPr>
          <w:spacing w:val="-8"/>
        </w:rPr>
        <w:t xml:space="preserve"> </w:t>
      </w:r>
      <w:r>
        <w:t>(sanoat</w:t>
      </w:r>
      <w:r>
        <w:rPr>
          <w:spacing w:val="-8"/>
        </w:rPr>
        <w:t xml:space="preserve"> </w:t>
      </w:r>
      <w:r>
        <w:t>uchun)</w:t>
      </w:r>
      <w:r>
        <w:rPr>
          <w:spacing w:val="-8"/>
        </w:rPr>
        <w:t xml:space="preserve"> </w:t>
      </w:r>
      <w:r>
        <w:t>ishlab</w:t>
      </w:r>
      <w:r>
        <w:rPr>
          <w:spacing w:val="-8"/>
        </w:rPr>
        <w:t xml:space="preserve"> </w:t>
      </w:r>
      <w:r>
        <w:t>chiqarish</w:t>
      </w:r>
      <w:r>
        <w:rPr>
          <w:spacing w:val="-8"/>
        </w:rPr>
        <w:t xml:space="preserve"> </w:t>
      </w:r>
      <w:r>
        <w:t>Qizil-qiyada</w:t>
      </w:r>
      <w:r>
        <w:rPr>
          <w:spacing w:val="-8"/>
        </w:rPr>
        <w:t xml:space="preserve"> </w:t>
      </w:r>
      <w:r>
        <w:t>1896 yildan, toshko‗mir qazib olish esa, 1916 yillardan boshlangan edi. Yirik ko‗mir konlari O‗zbekiston hududida ham mavjud bo‗lib, unga misol qilib Ohangaron, Sharg‗un, Boysun, Ko‗hitang konlarini ko‗rsatish mumkin. Ohangaron qo‗ng‗ir ko‗miri</w:t>
      </w:r>
      <w:r>
        <w:rPr>
          <w:spacing w:val="-9"/>
        </w:rPr>
        <w:t xml:space="preserve"> </w:t>
      </w:r>
      <w:r>
        <w:t>ochiq</w:t>
      </w:r>
      <w:r>
        <w:rPr>
          <w:spacing w:val="-9"/>
        </w:rPr>
        <w:t xml:space="preserve"> </w:t>
      </w:r>
      <w:r>
        <w:t>usulda</w:t>
      </w:r>
      <w:r>
        <w:rPr>
          <w:spacing w:val="-9"/>
        </w:rPr>
        <w:t xml:space="preserve"> </w:t>
      </w:r>
      <w:r>
        <w:t>qazib</w:t>
      </w:r>
      <w:r>
        <w:rPr>
          <w:spacing w:val="-10"/>
        </w:rPr>
        <w:t xml:space="preserve"> </w:t>
      </w:r>
      <w:r>
        <w:t>olinib,</w:t>
      </w:r>
      <w:r>
        <w:rPr>
          <w:spacing w:val="-10"/>
        </w:rPr>
        <w:t xml:space="preserve"> </w:t>
      </w:r>
      <w:r>
        <w:t>bu</w:t>
      </w:r>
      <w:r>
        <w:rPr>
          <w:spacing w:val="-8"/>
        </w:rPr>
        <w:t xml:space="preserve"> </w:t>
      </w:r>
      <w:r>
        <w:t>konning</w:t>
      </w:r>
      <w:r>
        <w:rPr>
          <w:spacing w:val="-9"/>
        </w:rPr>
        <w:t xml:space="preserve"> </w:t>
      </w:r>
      <w:r>
        <w:t>zahirasi</w:t>
      </w:r>
      <w:r>
        <w:rPr>
          <w:spacing w:val="-8"/>
        </w:rPr>
        <w:t xml:space="preserve"> </w:t>
      </w:r>
      <w:r>
        <w:t>O‗zbekistonda</w:t>
      </w:r>
      <w:r>
        <w:rPr>
          <w:spacing w:val="-9"/>
        </w:rPr>
        <w:t xml:space="preserve"> </w:t>
      </w:r>
      <w:r>
        <w:t>topilgan</w:t>
      </w:r>
      <w:r>
        <w:rPr>
          <w:spacing w:val="-10"/>
        </w:rPr>
        <w:t xml:space="preserve"> </w:t>
      </w:r>
      <w:r>
        <w:t>barcha ko‗mir zahirasining 96,5% ini tashkil etadi. Respublikadagi eng katta konlaridan biri Surxondaryo vodiysining tog‗li rayonida 600-800 m balandlikda yura davri yotqiziqlari orasida joylashgan Sharg‗un ko‗mir konidir. Ko‗mir yuqori sifatli kokslashgan bo‗lib, Markaziycha qalinligi 4,5 metrdan 12 metrgacha</w:t>
      </w:r>
      <w:r>
        <w:rPr>
          <w:spacing w:val="-24"/>
        </w:rPr>
        <w:t xml:space="preserve"> </w:t>
      </w:r>
      <w:r>
        <w:t>еtadi.</w:t>
      </w:r>
    </w:p>
    <w:p w:rsidR="00EA1007" w:rsidRDefault="00EA1007" w:rsidP="00EA1007">
      <w:pPr>
        <w:pStyle w:val="a3"/>
        <w:spacing w:before="1"/>
        <w:ind w:right="1130" w:firstLine="540"/>
      </w:pPr>
      <w:r>
        <w:t>Markaziy Osiyo hududida temir rudasining sanoat ahamiyatiga ega bo‗lgan uncha ko‗p bo‗lmagan konlari topilgan. Amaliy ahamiyatga ega bo‗lgan temir konlaridan Janubiy Qozog‗istonning Aboshol va Xo‗jand shahridan shimoli-sharqda joylashgan konlarni ko‗rsatish mumkin. Keyingi vaqtda Jizzax shahrining shimoli- g‗arbida Uchquloch temir koni topildi. Rangli metall konlaridan Markaziy Osiyoda qadimdan foydalanib kelingan. Tyanshanning janubi-g‗arbiy tarmoqlaridan biri Qoramazor tog‗ida rangli metallardan foydalangan izlar bundan dalolat beradi. Rangli metallardan misning ko‗plab konlari Qurama tog‗ining yon-bag‗irlarida joylashgan. Bu konlardan qazib olingan xom-ashyo hisobiga Olmaliq tog‗- metallurgiya kombinati ishlab turubdi. Mis konlarining yangi rayonlari Qizilqum va Janubiy O‗zbekistonda</w:t>
      </w:r>
      <w:r>
        <w:rPr>
          <w:spacing w:val="-6"/>
        </w:rPr>
        <w:t xml:space="preserve"> </w:t>
      </w:r>
      <w:r>
        <w:t>aniqlandi.</w:t>
      </w:r>
    </w:p>
    <w:p w:rsidR="00EA1007" w:rsidRDefault="00EA1007" w:rsidP="00EA1007">
      <w:pPr>
        <w:pStyle w:val="a3"/>
        <w:spacing w:before="1"/>
        <w:ind w:right="1126" w:firstLine="540"/>
      </w:pPr>
      <w:r>
        <w:t>Qo‗rg‗oshin va rux Markaziy Osiyoning juda ko‗p rayonlarida topilgan. Eng yirik konlar Haydarkon, Chauvay, Qadamjoy, Molguzor, Magiyon va boshqalardir. Ana shu konlar orasida eng yirik Qadamjoy, Haydarkon (Farg‗ona vodiysi), Magiyon tog‗ - metalurgiya kombinati ishlab turibdi. Langar, Ingichka, Qo‗ytosh konlari o‗zining volfram konlari bilan mashhurdir. Oltin konlari Markaziy Osiyoda keng tarqalgan. O‗zbek geologlari tomonidan Qizilqumda (Muruntovda) topilgan oltin koni dunyodagi eng yirik konlardan biri hisoblanadi. Bu oltin koni boshqa oltin konlaridan farq qilib, u sochilma emas. U tub tog‗ jinslarida hosil bo‗lgan. Sochilma oltin konlari Markaziy Osiyoda juda ko‗p uchraydi, masalan, Nurota tog‗larida topilgan Marjonbuloq, Zarband va boshqa konlar ham tub tog‗ jinslarida saqlanib sanoatda</w:t>
      </w:r>
      <w:r>
        <w:rPr>
          <w:spacing w:val="-10"/>
        </w:rPr>
        <w:t xml:space="preserve"> </w:t>
      </w:r>
      <w:r>
        <w:t>hozirgi</w:t>
      </w:r>
      <w:r>
        <w:rPr>
          <w:spacing w:val="-8"/>
        </w:rPr>
        <w:t xml:space="preserve"> </w:t>
      </w:r>
      <w:r>
        <w:t>kunda</w:t>
      </w:r>
      <w:r>
        <w:rPr>
          <w:spacing w:val="-9"/>
        </w:rPr>
        <w:t xml:space="preserve"> </w:t>
      </w:r>
      <w:r>
        <w:t>o‗zlashtirilmoqda.</w:t>
      </w:r>
      <w:r>
        <w:rPr>
          <w:spacing w:val="-10"/>
        </w:rPr>
        <w:t xml:space="preserve"> </w:t>
      </w:r>
      <w:r>
        <w:t>Markaziy</w:t>
      </w:r>
      <w:r>
        <w:rPr>
          <w:spacing w:val="-13"/>
        </w:rPr>
        <w:t xml:space="preserve"> </w:t>
      </w:r>
      <w:r>
        <w:t>Osiyoda</w:t>
      </w:r>
      <w:r>
        <w:rPr>
          <w:spacing w:val="-9"/>
        </w:rPr>
        <w:t xml:space="preserve"> </w:t>
      </w:r>
      <w:r>
        <w:t>metall,</w:t>
      </w:r>
      <w:r>
        <w:rPr>
          <w:spacing w:val="-10"/>
        </w:rPr>
        <w:t xml:space="preserve"> </w:t>
      </w:r>
      <w:r>
        <w:t>rudali</w:t>
      </w:r>
      <w:r>
        <w:rPr>
          <w:spacing w:val="-10"/>
        </w:rPr>
        <w:t xml:space="preserve"> </w:t>
      </w:r>
      <w:r>
        <w:t>va</w:t>
      </w:r>
      <w:r>
        <w:rPr>
          <w:spacing w:val="-10"/>
        </w:rPr>
        <w:t xml:space="preserve"> </w:t>
      </w:r>
      <w:r>
        <w:t>rudasiz foydali qazilmalar ko‗p tarqalgan. Bular orasida eng ko‗p uchraydigani kaliy tuzlari foydali qazilmalaridir. Eng yirik kaliy konlaridan biri Hisor tizmasining janubi- g‗arbiy tarmoqlarida joylashgan Gaurdak konidir. Bu еrda kaliyli tuzlar uch qavatli bo‗lib, undagi har bir qavatning qalinligi 400-420 metrgacha</w:t>
      </w:r>
      <w:r>
        <w:rPr>
          <w:spacing w:val="-22"/>
        </w:rPr>
        <w:t xml:space="preserve"> </w:t>
      </w:r>
      <w:r>
        <w:t>еtadi.</w:t>
      </w:r>
    </w:p>
    <w:p w:rsidR="00EA1007" w:rsidRDefault="00EA1007" w:rsidP="00EA1007">
      <w:pPr>
        <w:pStyle w:val="a3"/>
        <w:spacing w:before="1"/>
        <w:ind w:right="1130" w:firstLine="540"/>
      </w:pPr>
      <w:r>
        <w:t>1965 yildan boshlab eng yirik konlardan biri hisoblangan Amudaryo o‗ng qirg‗og‗ida joylashgan Gaurdak koni o‗zlashtirilmoqda. Yaqin vaqtga qadar Markaziy Osiyo, shu jumladan, O‗zbekiston fosforit o‗g‗itini ishlab chiqarish uchun xom-ashyoga ega emas edi. Keyingi vaqtlarda Qizilqumda olib borilgan qidiruv ishlari oligiasen yotqiziqlari qavatlari orasida 0,5-2 metr qalinlikdagi fosforit konlari topildi. Shuningdek, Qizilqumdagi Quljuqtog‗ tizmasidagi Toshqazganda grafit konlari ochildi. Sulton Uvays tog‗ida, Janubiy Farg‗ona va Hisor tizmasida asbest konlari topilgan.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firstLine="540"/>
      </w:pPr>
      <w:r>
        <w:lastRenderedPageBreak/>
        <w:t>Markaziy Osiyo hududi qurulish materiallari konlariga ham boy. Bu еrda 100 dan ortiq marmar konlari bor. Eng yirik marmar koni bu g‗arbiy Nurota tizmasidagi G‗ozg‗on marmar konidir. Shuningdek, Markaziy Osiyo shifobaxsh va mineral suvlarga, buloqlarga boydir. Bu еrda juda ko‗p mineral va issiq buloq suvlari topilgan. Bunga misol qilib Farg‗onadagi Chimyon, Polvontosh, Chortoq va Zarafshon vodiysidagi Nagornaya, Buxoro viloyatidagi Sitorai Moxixosa va boshqalarni aytish</w:t>
      </w:r>
      <w:r>
        <w:rPr>
          <w:spacing w:val="1"/>
        </w:rPr>
        <w:t xml:space="preserve"> </w:t>
      </w:r>
      <w:r>
        <w:t>mumkin.</w:t>
      </w:r>
    </w:p>
    <w:p w:rsidR="00EA1007" w:rsidRDefault="00EA1007" w:rsidP="00EA1007">
      <w:pPr>
        <w:pStyle w:val="a3"/>
        <w:spacing w:before="6"/>
        <w:ind w:left="0"/>
        <w:jc w:val="left"/>
        <w:rPr>
          <w:sz w:val="22"/>
        </w:rPr>
      </w:pPr>
      <w:r>
        <w:rPr>
          <w:noProof/>
          <w:lang w:val="ru-RU" w:eastAsia="ru-RU"/>
        </w:rPr>
        <mc:AlternateContent>
          <mc:Choice Requires="wpg">
            <w:drawing>
              <wp:anchor distT="0" distB="0" distL="0" distR="0" simplePos="0" relativeHeight="251716608" behindDoc="1" locked="0" layoutInCell="1" allowOverlap="1">
                <wp:simplePos x="0" y="0"/>
                <wp:positionH relativeFrom="page">
                  <wp:posOffset>725170</wp:posOffset>
                </wp:positionH>
                <wp:positionV relativeFrom="paragraph">
                  <wp:posOffset>189865</wp:posOffset>
                </wp:positionV>
                <wp:extent cx="5861050" cy="653415"/>
                <wp:effectExtent l="1270" t="9525" r="5080" b="3810"/>
                <wp:wrapTopAndBottom/>
                <wp:docPr id="433" name="Группа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653415"/>
                          <a:chOff x="1142" y="299"/>
                          <a:chExt cx="9230" cy="1029"/>
                        </a:xfrm>
                      </wpg:grpSpPr>
                      <wps:wsp>
                        <wps:cNvPr id="434" name="Freeform 250"/>
                        <wps:cNvSpPr>
                          <a:spLocks/>
                        </wps:cNvSpPr>
                        <wps:spPr bwMode="auto">
                          <a:xfrm>
                            <a:off x="1172" y="348"/>
                            <a:ext cx="9200" cy="979"/>
                          </a:xfrm>
                          <a:custGeom>
                            <a:avLst/>
                            <a:gdLst>
                              <a:gd name="T0" fmla="+- 0 10209 1172"/>
                              <a:gd name="T1" fmla="*/ T0 w 9200"/>
                              <a:gd name="T2" fmla="+- 0 349 349"/>
                              <a:gd name="T3" fmla="*/ 349 h 979"/>
                              <a:gd name="T4" fmla="+- 0 1335 1172"/>
                              <a:gd name="T5" fmla="*/ T4 w 9200"/>
                              <a:gd name="T6" fmla="+- 0 349 349"/>
                              <a:gd name="T7" fmla="*/ 349 h 979"/>
                              <a:gd name="T8" fmla="+- 0 1272 1172"/>
                              <a:gd name="T9" fmla="*/ T8 w 9200"/>
                              <a:gd name="T10" fmla="+- 0 362 349"/>
                              <a:gd name="T11" fmla="*/ 362 h 979"/>
                              <a:gd name="T12" fmla="+- 0 1220 1172"/>
                              <a:gd name="T13" fmla="*/ T12 w 9200"/>
                              <a:gd name="T14" fmla="+- 0 397 349"/>
                              <a:gd name="T15" fmla="*/ 397 h 979"/>
                              <a:gd name="T16" fmla="+- 0 1185 1172"/>
                              <a:gd name="T17" fmla="*/ T16 w 9200"/>
                              <a:gd name="T18" fmla="+- 0 448 349"/>
                              <a:gd name="T19" fmla="*/ 448 h 979"/>
                              <a:gd name="T20" fmla="+- 0 1172 1172"/>
                              <a:gd name="T21" fmla="*/ T20 w 9200"/>
                              <a:gd name="T22" fmla="+- 0 512 349"/>
                              <a:gd name="T23" fmla="*/ 512 h 979"/>
                              <a:gd name="T24" fmla="+- 0 1172 1172"/>
                              <a:gd name="T25" fmla="*/ T24 w 9200"/>
                              <a:gd name="T26" fmla="+- 0 1165 349"/>
                              <a:gd name="T27" fmla="*/ 1165 h 979"/>
                              <a:gd name="T28" fmla="+- 0 1185 1172"/>
                              <a:gd name="T29" fmla="*/ T28 w 9200"/>
                              <a:gd name="T30" fmla="+- 0 1228 349"/>
                              <a:gd name="T31" fmla="*/ 1228 h 979"/>
                              <a:gd name="T32" fmla="+- 0 1220 1172"/>
                              <a:gd name="T33" fmla="*/ T32 w 9200"/>
                              <a:gd name="T34" fmla="+- 0 1280 349"/>
                              <a:gd name="T35" fmla="*/ 1280 h 979"/>
                              <a:gd name="T36" fmla="+- 0 1272 1172"/>
                              <a:gd name="T37" fmla="*/ T36 w 9200"/>
                              <a:gd name="T38" fmla="+- 0 1315 349"/>
                              <a:gd name="T39" fmla="*/ 1315 h 979"/>
                              <a:gd name="T40" fmla="+- 0 1335 1172"/>
                              <a:gd name="T41" fmla="*/ T40 w 9200"/>
                              <a:gd name="T42" fmla="+- 0 1328 349"/>
                              <a:gd name="T43" fmla="*/ 1328 h 979"/>
                              <a:gd name="T44" fmla="+- 0 10209 1172"/>
                              <a:gd name="T45" fmla="*/ T44 w 9200"/>
                              <a:gd name="T46" fmla="+- 0 1328 349"/>
                              <a:gd name="T47" fmla="*/ 1328 h 979"/>
                              <a:gd name="T48" fmla="+- 0 10272 1172"/>
                              <a:gd name="T49" fmla="*/ T48 w 9200"/>
                              <a:gd name="T50" fmla="+- 0 1315 349"/>
                              <a:gd name="T51" fmla="*/ 1315 h 979"/>
                              <a:gd name="T52" fmla="+- 0 10324 1172"/>
                              <a:gd name="T53" fmla="*/ T52 w 9200"/>
                              <a:gd name="T54" fmla="+- 0 1280 349"/>
                              <a:gd name="T55" fmla="*/ 1280 h 979"/>
                              <a:gd name="T56" fmla="+- 0 10359 1172"/>
                              <a:gd name="T57" fmla="*/ T56 w 9200"/>
                              <a:gd name="T58" fmla="+- 0 1228 349"/>
                              <a:gd name="T59" fmla="*/ 1228 h 979"/>
                              <a:gd name="T60" fmla="+- 0 10372 1172"/>
                              <a:gd name="T61" fmla="*/ T60 w 9200"/>
                              <a:gd name="T62" fmla="+- 0 1165 349"/>
                              <a:gd name="T63" fmla="*/ 1165 h 979"/>
                              <a:gd name="T64" fmla="+- 0 10372 1172"/>
                              <a:gd name="T65" fmla="*/ T64 w 9200"/>
                              <a:gd name="T66" fmla="+- 0 512 349"/>
                              <a:gd name="T67" fmla="*/ 512 h 979"/>
                              <a:gd name="T68" fmla="+- 0 10359 1172"/>
                              <a:gd name="T69" fmla="*/ T68 w 9200"/>
                              <a:gd name="T70" fmla="+- 0 448 349"/>
                              <a:gd name="T71" fmla="*/ 448 h 979"/>
                              <a:gd name="T72" fmla="+- 0 10324 1172"/>
                              <a:gd name="T73" fmla="*/ T72 w 9200"/>
                              <a:gd name="T74" fmla="+- 0 397 349"/>
                              <a:gd name="T75" fmla="*/ 397 h 979"/>
                              <a:gd name="T76" fmla="+- 0 10272 1172"/>
                              <a:gd name="T77" fmla="*/ T76 w 9200"/>
                              <a:gd name="T78" fmla="+- 0 362 349"/>
                              <a:gd name="T79" fmla="*/ 362 h 979"/>
                              <a:gd name="T80" fmla="+- 0 10209 1172"/>
                              <a:gd name="T81" fmla="*/ T80 w 9200"/>
                              <a:gd name="T82" fmla="+- 0 349 349"/>
                              <a:gd name="T83" fmla="*/ 349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0" h="979">
                                <a:moveTo>
                                  <a:pt x="9037" y="0"/>
                                </a:moveTo>
                                <a:lnTo>
                                  <a:pt x="163" y="0"/>
                                </a:lnTo>
                                <a:lnTo>
                                  <a:pt x="100" y="13"/>
                                </a:lnTo>
                                <a:lnTo>
                                  <a:pt x="48" y="48"/>
                                </a:lnTo>
                                <a:lnTo>
                                  <a:pt x="13" y="99"/>
                                </a:lnTo>
                                <a:lnTo>
                                  <a:pt x="0" y="163"/>
                                </a:lnTo>
                                <a:lnTo>
                                  <a:pt x="0" y="816"/>
                                </a:lnTo>
                                <a:lnTo>
                                  <a:pt x="13" y="879"/>
                                </a:lnTo>
                                <a:lnTo>
                                  <a:pt x="48" y="931"/>
                                </a:lnTo>
                                <a:lnTo>
                                  <a:pt x="100" y="966"/>
                                </a:lnTo>
                                <a:lnTo>
                                  <a:pt x="163" y="979"/>
                                </a:lnTo>
                                <a:lnTo>
                                  <a:pt x="9037" y="979"/>
                                </a:lnTo>
                                <a:lnTo>
                                  <a:pt x="9100" y="966"/>
                                </a:lnTo>
                                <a:lnTo>
                                  <a:pt x="9152" y="931"/>
                                </a:lnTo>
                                <a:lnTo>
                                  <a:pt x="9187" y="879"/>
                                </a:lnTo>
                                <a:lnTo>
                                  <a:pt x="9200" y="816"/>
                                </a:lnTo>
                                <a:lnTo>
                                  <a:pt x="9200" y="163"/>
                                </a:lnTo>
                                <a:lnTo>
                                  <a:pt x="9187" y="99"/>
                                </a:lnTo>
                                <a:lnTo>
                                  <a:pt x="9152" y="48"/>
                                </a:lnTo>
                                <a:lnTo>
                                  <a:pt x="9100" y="13"/>
                                </a:lnTo>
                                <a:lnTo>
                                  <a:pt x="9037"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2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2" y="308"/>
                            <a:ext cx="9200"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Freeform 252"/>
                        <wps:cNvSpPr>
                          <a:spLocks/>
                        </wps:cNvSpPr>
                        <wps:spPr bwMode="auto">
                          <a:xfrm>
                            <a:off x="1152" y="308"/>
                            <a:ext cx="9200" cy="979"/>
                          </a:xfrm>
                          <a:custGeom>
                            <a:avLst/>
                            <a:gdLst>
                              <a:gd name="T0" fmla="+- 0 1315 1152"/>
                              <a:gd name="T1" fmla="*/ T0 w 9200"/>
                              <a:gd name="T2" fmla="+- 0 309 309"/>
                              <a:gd name="T3" fmla="*/ 309 h 979"/>
                              <a:gd name="T4" fmla="+- 0 1252 1152"/>
                              <a:gd name="T5" fmla="*/ T4 w 9200"/>
                              <a:gd name="T6" fmla="+- 0 322 309"/>
                              <a:gd name="T7" fmla="*/ 322 h 979"/>
                              <a:gd name="T8" fmla="+- 0 1200 1152"/>
                              <a:gd name="T9" fmla="*/ T8 w 9200"/>
                              <a:gd name="T10" fmla="+- 0 357 309"/>
                              <a:gd name="T11" fmla="*/ 357 h 979"/>
                              <a:gd name="T12" fmla="+- 0 1165 1152"/>
                              <a:gd name="T13" fmla="*/ T12 w 9200"/>
                              <a:gd name="T14" fmla="+- 0 408 309"/>
                              <a:gd name="T15" fmla="*/ 408 h 979"/>
                              <a:gd name="T16" fmla="+- 0 1152 1152"/>
                              <a:gd name="T17" fmla="*/ T16 w 9200"/>
                              <a:gd name="T18" fmla="+- 0 472 309"/>
                              <a:gd name="T19" fmla="*/ 472 h 979"/>
                              <a:gd name="T20" fmla="+- 0 1152 1152"/>
                              <a:gd name="T21" fmla="*/ T20 w 9200"/>
                              <a:gd name="T22" fmla="+- 0 1125 309"/>
                              <a:gd name="T23" fmla="*/ 1125 h 979"/>
                              <a:gd name="T24" fmla="+- 0 1165 1152"/>
                              <a:gd name="T25" fmla="*/ T24 w 9200"/>
                              <a:gd name="T26" fmla="+- 0 1188 309"/>
                              <a:gd name="T27" fmla="*/ 1188 h 979"/>
                              <a:gd name="T28" fmla="+- 0 1200 1152"/>
                              <a:gd name="T29" fmla="*/ T28 w 9200"/>
                              <a:gd name="T30" fmla="+- 0 1240 309"/>
                              <a:gd name="T31" fmla="*/ 1240 h 979"/>
                              <a:gd name="T32" fmla="+- 0 1252 1152"/>
                              <a:gd name="T33" fmla="*/ T32 w 9200"/>
                              <a:gd name="T34" fmla="+- 0 1275 309"/>
                              <a:gd name="T35" fmla="*/ 1275 h 979"/>
                              <a:gd name="T36" fmla="+- 0 1315 1152"/>
                              <a:gd name="T37" fmla="*/ T36 w 9200"/>
                              <a:gd name="T38" fmla="+- 0 1288 309"/>
                              <a:gd name="T39" fmla="*/ 1288 h 979"/>
                              <a:gd name="T40" fmla="+- 0 10189 1152"/>
                              <a:gd name="T41" fmla="*/ T40 w 9200"/>
                              <a:gd name="T42" fmla="+- 0 1288 309"/>
                              <a:gd name="T43" fmla="*/ 1288 h 979"/>
                              <a:gd name="T44" fmla="+- 0 10252 1152"/>
                              <a:gd name="T45" fmla="*/ T44 w 9200"/>
                              <a:gd name="T46" fmla="+- 0 1275 309"/>
                              <a:gd name="T47" fmla="*/ 1275 h 979"/>
                              <a:gd name="T48" fmla="+- 0 10304 1152"/>
                              <a:gd name="T49" fmla="*/ T48 w 9200"/>
                              <a:gd name="T50" fmla="+- 0 1240 309"/>
                              <a:gd name="T51" fmla="*/ 1240 h 979"/>
                              <a:gd name="T52" fmla="+- 0 10339 1152"/>
                              <a:gd name="T53" fmla="*/ T52 w 9200"/>
                              <a:gd name="T54" fmla="+- 0 1188 309"/>
                              <a:gd name="T55" fmla="*/ 1188 h 979"/>
                              <a:gd name="T56" fmla="+- 0 10352 1152"/>
                              <a:gd name="T57" fmla="*/ T56 w 9200"/>
                              <a:gd name="T58" fmla="+- 0 1125 309"/>
                              <a:gd name="T59" fmla="*/ 1125 h 979"/>
                              <a:gd name="T60" fmla="+- 0 10352 1152"/>
                              <a:gd name="T61" fmla="*/ T60 w 9200"/>
                              <a:gd name="T62" fmla="+- 0 472 309"/>
                              <a:gd name="T63" fmla="*/ 472 h 979"/>
                              <a:gd name="T64" fmla="+- 0 10339 1152"/>
                              <a:gd name="T65" fmla="*/ T64 w 9200"/>
                              <a:gd name="T66" fmla="+- 0 408 309"/>
                              <a:gd name="T67" fmla="*/ 408 h 979"/>
                              <a:gd name="T68" fmla="+- 0 10304 1152"/>
                              <a:gd name="T69" fmla="*/ T68 w 9200"/>
                              <a:gd name="T70" fmla="+- 0 357 309"/>
                              <a:gd name="T71" fmla="*/ 357 h 979"/>
                              <a:gd name="T72" fmla="+- 0 10252 1152"/>
                              <a:gd name="T73" fmla="*/ T72 w 9200"/>
                              <a:gd name="T74" fmla="+- 0 322 309"/>
                              <a:gd name="T75" fmla="*/ 322 h 979"/>
                              <a:gd name="T76" fmla="+- 0 10189 1152"/>
                              <a:gd name="T77" fmla="*/ T76 w 9200"/>
                              <a:gd name="T78" fmla="+- 0 309 309"/>
                              <a:gd name="T79" fmla="*/ 309 h 979"/>
                              <a:gd name="T80" fmla="+- 0 1315 1152"/>
                              <a:gd name="T81" fmla="*/ T80 w 9200"/>
                              <a:gd name="T82" fmla="+- 0 309 309"/>
                              <a:gd name="T83" fmla="*/ 309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0" h="979">
                                <a:moveTo>
                                  <a:pt x="163" y="0"/>
                                </a:moveTo>
                                <a:lnTo>
                                  <a:pt x="100" y="13"/>
                                </a:lnTo>
                                <a:lnTo>
                                  <a:pt x="48" y="48"/>
                                </a:lnTo>
                                <a:lnTo>
                                  <a:pt x="13" y="99"/>
                                </a:lnTo>
                                <a:lnTo>
                                  <a:pt x="0" y="163"/>
                                </a:lnTo>
                                <a:lnTo>
                                  <a:pt x="0" y="816"/>
                                </a:lnTo>
                                <a:lnTo>
                                  <a:pt x="13" y="879"/>
                                </a:lnTo>
                                <a:lnTo>
                                  <a:pt x="48" y="931"/>
                                </a:lnTo>
                                <a:lnTo>
                                  <a:pt x="100" y="966"/>
                                </a:lnTo>
                                <a:lnTo>
                                  <a:pt x="163" y="979"/>
                                </a:lnTo>
                                <a:lnTo>
                                  <a:pt x="9037" y="979"/>
                                </a:lnTo>
                                <a:lnTo>
                                  <a:pt x="9100" y="966"/>
                                </a:lnTo>
                                <a:lnTo>
                                  <a:pt x="9152" y="931"/>
                                </a:lnTo>
                                <a:lnTo>
                                  <a:pt x="9187" y="879"/>
                                </a:lnTo>
                                <a:lnTo>
                                  <a:pt x="9200" y="816"/>
                                </a:lnTo>
                                <a:lnTo>
                                  <a:pt x="9200" y="163"/>
                                </a:lnTo>
                                <a:lnTo>
                                  <a:pt x="9187" y="99"/>
                                </a:lnTo>
                                <a:lnTo>
                                  <a:pt x="9152" y="48"/>
                                </a:lnTo>
                                <a:lnTo>
                                  <a:pt x="9100" y="13"/>
                                </a:lnTo>
                                <a:lnTo>
                                  <a:pt x="9037" y="0"/>
                                </a:lnTo>
                                <a:lnTo>
                                  <a:pt x="163"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253"/>
                        <wps:cNvSpPr txBox="1">
                          <a:spLocks noChangeArrowheads="1"/>
                        </wps:cNvSpPr>
                        <wps:spPr bwMode="auto">
                          <a:xfrm>
                            <a:off x="1142" y="298"/>
                            <a:ext cx="9230"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7"/>
                                <w:rPr>
                                  <w:sz w:val="30"/>
                                </w:rPr>
                              </w:pPr>
                            </w:p>
                            <w:p w:rsidR="00EA1007" w:rsidRDefault="00EA1007" w:rsidP="00EA1007">
                              <w:pPr>
                                <w:ind w:left="1508"/>
                                <w:rPr>
                                  <w:b/>
                                  <w:sz w:val="28"/>
                                </w:rPr>
                              </w:pPr>
                              <w:r>
                                <w:rPr>
                                  <w:b/>
                                  <w:color w:val="622322"/>
                                  <w:sz w:val="28"/>
                                </w:rPr>
                                <w:t>4- MAVZU: MАRKАZIY ОSIYO АHОLISI.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3" o:spid="_x0000_s1056" style="position:absolute;margin-left:57.1pt;margin-top:14.95pt;width:461.5pt;height:51.45pt;z-index:-251599872;mso-wrap-distance-left:0;mso-wrap-distance-right:0;mso-position-horizontal-relative:page;mso-position-vertical-relative:text" coordorigin="1142,299" coordsize="9230,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">
                <v:shape id="Freeform 250" o:spid="_x0000_s1057" style="position:absolute;left:1172;top:348;width:9200;height:979;visibility:visible;mso-wrap-style:square;v-text-anchor:top" coordsize="920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" path="m9037,l163,,100,13,48,48,13,99,,163,,816r13,63l48,931r52,35l163,979r8874,l9100,966r52,-35l9187,879r13,-63l9200,163,9187,99,9152,48,9100,13,9037,xe" fillcolor="#1f3762" stroked="f">
                  <v:fill opacity="32896f"/>
                  <v:path arrowok="t" o:connecttype="custom" o:connectlocs="9037,349;163,349;100,362;48,397;13,448;0,512;0,1165;13,1228;48,1280;100,1315;163,1328;9037,1328;9100,1315;9152,1280;9187,1228;9200,1165;9200,512;9187,448;9152,397;9100,362;9037,349" o:connectangles="0,0,0,0,0,0,0,0,0,0,0,0,0,0,0,0,0,0,0,0,0"/>
                </v:shape>
                <v:shape id="Picture 251" o:spid="_x0000_s1058" type="#_x0000_t75" style="position:absolute;left:1152;top:308;width:9200;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">
                  <v:imagedata r:id="rId19" o:title=""/>
                </v:shape>
                <v:shape id="Freeform 252" o:spid="_x0000_s1059" style="position:absolute;left:1152;top:308;width:9200;height:979;visibility:visible;mso-wrap-style:square;v-text-anchor:top" coordsize="920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" path="m163,l100,13,48,48,13,99,,163,,816r13,63l48,931r52,35l163,979r8874,l9100,966r52,-35l9187,879r13,-63l9200,163,9187,99,9152,48,9100,13,9037,,163,xe" filled="f" strokecolor="#8eaadb" strokeweight="1pt">
                  <v:path arrowok="t" o:connecttype="custom" o:connectlocs="163,309;100,322;48,357;13,408;0,472;0,1125;13,1188;48,1240;100,1275;163,1288;9037,1288;9100,1275;9152,1240;9187,1188;9200,1125;9200,472;9187,408;9152,357;9100,322;9037,309;163,309" o:connectangles="0,0,0,0,0,0,0,0,0,0,0,0,0,0,0,0,0,0,0,0,0"/>
                </v:shape>
                <v:shape id="Text Box 253" o:spid="_x0000_s1060" type="#_x0000_t202" style="position:absolute;left:1142;top:298;width:923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EA1007" w:rsidRDefault="00EA1007" w:rsidP="00EA1007">
                        <w:pPr>
                          <w:spacing w:before="7"/>
                          <w:rPr>
                            <w:sz w:val="30"/>
                          </w:rPr>
                        </w:pPr>
                      </w:p>
                      <w:p w:rsidR="00EA1007" w:rsidRDefault="00EA1007" w:rsidP="00EA1007">
                        <w:pPr>
                          <w:ind w:left="1508"/>
                          <w:rPr>
                            <w:b/>
                            <w:sz w:val="28"/>
                          </w:rPr>
                        </w:pPr>
                        <w:r>
                          <w:rPr>
                            <w:b/>
                            <w:color w:val="622322"/>
                            <w:sz w:val="28"/>
                          </w:rPr>
                          <w:t>4- MAVZU: MАRKАZIY ОSIYO АHОLISI.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7632" behindDoc="1" locked="0" layoutInCell="1" allowOverlap="1">
                <wp:simplePos x="0" y="0"/>
                <wp:positionH relativeFrom="page">
                  <wp:posOffset>781050</wp:posOffset>
                </wp:positionH>
                <wp:positionV relativeFrom="paragraph">
                  <wp:posOffset>971550</wp:posOffset>
                </wp:positionV>
                <wp:extent cx="5824220" cy="909955"/>
                <wp:effectExtent l="0" t="635" r="5080" b="3810"/>
                <wp:wrapTopAndBottom/>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909955"/>
                          <a:chOff x="1230" y="1530"/>
                          <a:chExt cx="9172" cy="1433"/>
                        </a:xfrm>
                      </wpg:grpSpPr>
                      <wps:wsp>
                        <wps:cNvPr id="429" name="AutoShape 255"/>
                        <wps:cNvSpPr>
                          <a:spLocks/>
                        </wps:cNvSpPr>
                        <wps:spPr bwMode="auto">
                          <a:xfrm>
                            <a:off x="1250" y="1569"/>
                            <a:ext cx="9152" cy="1393"/>
                          </a:xfrm>
                          <a:custGeom>
                            <a:avLst/>
                            <a:gdLst>
                              <a:gd name="T0" fmla="+- 0 1406 1250"/>
                              <a:gd name="T1" fmla="*/ T0 w 9152"/>
                              <a:gd name="T2" fmla="+- 0 1589 1570"/>
                              <a:gd name="T3" fmla="*/ 1589 h 1393"/>
                              <a:gd name="T4" fmla="+- 0 1309 1250"/>
                              <a:gd name="T5" fmla="*/ T4 w 9152"/>
                              <a:gd name="T6" fmla="+- 0 1661 1570"/>
                              <a:gd name="T7" fmla="*/ 1661 h 1393"/>
                              <a:gd name="T8" fmla="+- 0 1256 1250"/>
                              <a:gd name="T9" fmla="*/ T8 w 9152"/>
                              <a:gd name="T10" fmla="+- 0 1770 1570"/>
                              <a:gd name="T11" fmla="*/ 1770 h 1393"/>
                              <a:gd name="T12" fmla="+- 0 1255 1250"/>
                              <a:gd name="T13" fmla="*/ T12 w 9152"/>
                              <a:gd name="T14" fmla="+- 0 2760 1570"/>
                              <a:gd name="T15" fmla="*/ 2760 h 1393"/>
                              <a:gd name="T16" fmla="+- 0 1307 1250"/>
                              <a:gd name="T17" fmla="*/ T16 w 9152"/>
                              <a:gd name="T18" fmla="+- 0 2870 1570"/>
                              <a:gd name="T19" fmla="*/ 2870 h 1393"/>
                              <a:gd name="T20" fmla="+- 0 1403 1250"/>
                              <a:gd name="T21" fmla="*/ T20 w 9152"/>
                              <a:gd name="T22" fmla="+- 0 2942 1570"/>
                              <a:gd name="T23" fmla="*/ 2942 h 1393"/>
                              <a:gd name="T24" fmla="+- 0 10150 1250"/>
                              <a:gd name="T25" fmla="*/ T24 w 9152"/>
                              <a:gd name="T26" fmla="+- 0 2963 1570"/>
                              <a:gd name="T27" fmla="*/ 2963 h 1393"/>
                              <a:gd name="T28" fmla="+- 0 10269 1250"/>
                              <a:gd name="T29" fmla="*/ T28 w 9152"/>
                              <a:gd name="T30" fmla="+- 0 2933 1570"/>
                              <a:gd name="T31" fmla="*/ 2933 h 1393"/>
                              <a:gd name="T32" fmla="+- 0 1323 1250"/>
                              <a:gd name="T33" fmla="*/ T32 w 9152"/>
                              <a:gd name="T34" fmla="+- 0 2842 1570"/>
                              <a:gd name="T35" fmla="*/ 2842 h 1393"/>
                              <a:gd name="T36" fmla="+- 0 1323 1250"/>
                              <a:gd name="T37" fmla="*/ T36 w 9152"/>
                              <a:gd name="T38" fmla="+- 0 1691 1570"/>
                              <a:gd name="T39" fmla="*/ 1691 h 1393"/>
                              <a:gd name="T40" fmla="+- 0 10250 1250"/>
                              <a:gd name="T41" fmla="*/ T40 w 9152"/>
                              <a:gd name="T42" fmla="+- 0 1590 1570"/>
                              <a:gd name="T43" fmla="*/ 1590 h 1393"/>
                              <a:gd name="T44" fmla="+- 0 1502 1250"/>
                              <a:gd name="T45" fmla="*/ T44 w 9152"/>
                              <a:gd name="T46" fmla="+- 0 1570 1570"/>
                              <a:gd name="T47" fmla="*/ 1570 h 1393"/>
                              <a:gd name="T48" fmla="+- 0 1323 1250"/>
                              <a:gd name="T49" fmla="*/ T48 w 9152"/>
                              <a:gd name="T50" fmla="+- 0 1691 1570"/>
                              <a:gd name="T51" fmla="*/ 1691 h 1393"/>
                              <a:gd name="T52" fmla="+- 0 1323 1250"/>
                              <a:gd name="T53" fmla="*/ T52 w 9152"/>
                              <a:gd name="T54" fmla="+- 0 2842 1570"/>
                              <a:gd name="T55" fmla="*/ 2842 h 1393"/>
                              <a:gd name="T56" fmla="+- 0 10220 1250"/>
                              <a:gd name="T57" fmla="*/ T56 w 9152"/>
                              <a:gd name="T58" fmla="+- 0 2921 1570"/>
                              <a:gd name="T59" fmla="*/ 2921 h 1393"/>
                              <a:gd name="T60" fmla="+- 0 1446 1250"/>
                              <a:gd name="T61" fmla="*/ T60 w 9152"/>
                              <a:gd name="T62" fmla="+- 0 2895 1570"/>
                              <a:gd name="T63" fmla="*/ 2895 h 1393"/>
                              <a:gd name="T64" fmla="+- 0 1367 1250"/>
                              <a:gd name="T65" fmla="*/ T64 w 9152"/>
                              <a:gd name="T66" fmla="+- 0 2847 1570"/>
                              <a:gd name="T67" fmla="*/ 2847 h 1393"/>
                              <a:gd name="T68" fmla="+- 0 1319 1250"/>
                              <a:gd name="T69" fmla="*/ T68 w 9152"/>
                              <a:gd name="T70" fmla="+- 0 2769 1570"/>
                              <a:gd name="T71" fmla="*/ 2769 h 1393"/>
                              <a:gd name="T72" fmla="+- 0 1311 1250"/>
                              <a:gd name="T73" fmla="*/ T72 w 9152"/>
                              <a:gd name="T74" fmla="+- 0 1804 1570"/>
                              <a:gd name="T75" fmla="*/ 1804 h 1393"/>
                              <a:gd name="T76" fmla="+- 0 1342 1250"/>
                              <a:gd name="T77" fmla="*/ T76 w 9152"/>
                              <a:gd name="T78" fmla="+- 0 1716 1570"/>
                              <a:gd name="T79" fmla="*/ 1716 h 1393"/>
                              <a:gd name="T80" fmla="+- 0 1409 1250"/>
                              <a:gd name="T81" fmla="*/ T80 w 9152"/>
                              <a:gd name="T82" fmla="+- 0 1654 1570"/>
                              <a:gd name="T83" fmla="*/ 1654 h 1393"/>
                              <a:gd name="T84" fmla="+- 0 1502 1250"/>
                              <a:gd name="T85" fmla="*/ T84 w 9152"/>
                              <a:gd name="T86" fmla="+- 0 1630 1570"/>
                              <a:gd name="T87" fmla="*/ 1630 h 1393"/>
                              <a:gd name="T88" fmla="+- 0 10150 1250"/>
                              <a:gd name="T89" fmla="*/ T88 w 9152"/>
                              <a:gd name="T90" fmla="+- 0 1600 1570"/>
                              <a:gd name="T91" fmla="*/ 1600 h 1393"/>
                              <a:gd name="T92" fmla="+- 0 10372 1250"/>
                              <a:gd name="T93" fmla="*/ T92 w 9152"/>
                              <a:gd name="T94" fmla="+- 0 1822 1570"/>
                              <a:gd name="T95" fmla="*/ 1822 h 1393"/>
                              <a:gd name="T96" fmla="+- 0 10220 1250"/>
                              <a:gd name="T97" fmla="*/ T96 w 9152"/>
                              <a:gd name="T98" fmla="+- 0 2921 1570"/>
                              <a:gd name="T99" fmla="*/ 2921 h 1393"/>
                              <a:gd name="T100" fmla="+- 0 10327 1250"/>
                              <a:gd name="T101" fmla="*/ T100 w 9152"/>
                              <a:gd name="T102" fmla="+- 0 2890 1570"/>
                              <a:gd name="T103" fmla="*/ 2890 h 1393"/>
                              <a:gd name="T104" fmla="+- 0 10390 1250"/>
                              <a:gd name="T105" fmla="*/ T104 w 9152"/>
                              <a:gd name="T106" fmla="+- 0 2787 1570"/>
                              <a:gd name="T107" fmla="*/ 2787 h 1393"/>
                              <a:gd name="T108" fmla="+- 0 10401 1250"/>
                              <a:gd name="T109" fmla="*/ T108 w 9152"/>
                              <a:gd name="T110" fmla="+- 0 1798 1570"/>
                              <a:gd name="T111" fmla="*/ 1798 h 1393"/>
                              <a:gd name="T112" fmla="+- 0 10360 1250"/>
                              <a:gd name="T113" fmla="*/ T112 w 9152"/>
                              <a:gd name="T114" fmla="+- 0 1682 1570"/>
                              <a:gd name="T115" fmla="*/ 1682 h 1393"/>
                              <a:gd name="T116" fmla="+- 0 10271 1250"/>
                              <a:gd name="T117" fmla="*/ T116 w 9152"/>
                              <a:gd name="T118" fmla="+- 0 1601 1570"/>
                              <a:gd name="T119" fmla="*/ 1601 h 1393"/>
                              <a:gd name="T120" fmla="+- 0 1462 1250"/>
                              <a:gd name="T121" fmla="*/ T120 w 9152"/>
                              <a:gd name="T122" fmla="+- 0 1634 1570"/>
                              <a:gd name="T123" fmla="*/ 1634 h 1393"/>
                              <a:gd name="T124" fmla="+- 0 1379 1250"/>
                              <a:gd name="T125" fmla="*/ T124 w 9152"/>
                              <a:gd name="T126" fmla="+- 0 1675 1570"/>
                              <a:gd name="T127" fmla="*/ 1675 h 1393"/>
                              <a:gd name="T128" fmla="+- 0 1324 1250"/>
                              <a:gd name="T129" fmla="*/ T128 w 9152"/>
                              <a:gd name="T130" fmla="+- 0 1749 1570"/>
                              <a:gd name="T131" fmla="*/ 1749 h 1393"/>
                              <a:gd name="T132" fmla="+- 0 1310 1250"/>
                              <a:gd name="T133" fmla="*/ T132 w 9152"/>
                              <a:gd name="T134" fmla="+- 0 2712 1570"/>
                              <a:gd name="T135" fmla="*/ 2712 h 1393"/>
                              <a:gd name="T136" fmla="+- 0 1334 1250"/>
                              <a:gd name="T137" fmla="*/ T136 w 9152"/>
                              <a:gd name="T138" fmla="+- 0 2803 1570"/>
                              <a:gd name="T139" fmla="*/ 2803 h 1393"/>
                              <a:gd name="T140" fmla="+- 0 1396 1250"/>
                              <a:gd name="T141" fmla="*/ T140 w 9152"/>
                              <a:gd name="T142" fmla="+- 0 2871 1570"/>
                              <a:gd name="T143" fmla="*/ 2871 h 1393"/>
                              <a:gd name="T144" fmla="+- 0 1484 1250"/>
                              <a:gd name="T145" fmla="*/ T144 w 9152"/>
                              <a:gd name="T146" fmla="+- 0 2902 1570"/>
                              <a:gd name="T147" fmla="*/ 2902 h 1393"/>
                              <a:gd name="T148" fmla="+- 0 10208 1250"/>
                              <a:gd name="T149" fmla="*/ T148 w 9152"/>
                              <a:gd name="T150" fmla="+- 0 2894 1570"/>
                              <a:gd name="T151" fmla="*/ 2894 h 1393"/>
                              <a:gd name="T152" fmla="+- 0 10287 1250"/>
                              <a:gd name="T153" fmla="*/ T152 w 9152"/>
                              <a:gd name="T154" fmla="+- 0 2846 1570"/>
                              <a:gd name="T155" fmla="*/ 2846 h 1393"/>
                              <a:gd name="T156" fmla="+- 0 10334 1250"/>
                              <a:gd name="T157" fmla="*/ T156 w 9152"/>
                              <a:gd name="T158" fmla="+- 0 2767 1570"/>
                              <a:gd name="T159" fmla="*/ 2767 h 1393"/>
                              <a:gd name="T160" fmla="+- 0 10341 1250"/>
                              <a:gd name="T161" fmla="*/ T160 w 9152"/>
                              <a:gd name="T162" fmla="+- 0 1801 1570"/>
                              <a:gd name="T163" fmla="*/ 1801 h 1393"/>
                              <a:gd name="T164" fmla="+- 0 10308 1250"/>
                              <a:gd name="T165" fmla="*/ T164 w 9152"/>
                              <a:gd name="T166" fmla="+- 0 1713 1570"/>
                              <a:gd name="T167" fmla="*/ 1713 h 1393"/>
                              <a:gd name="T168" fmla="+- 0 10240 1250"/>
                              <a:gd name="T169" fmla="*/ T168 w 9152"/>
                              <a:gd name="T170" fmla="+- 0 1652 1570"/>
                              <a:gd name="T171" fmla="*/ 1652 h 1393"/>
                              <a:gd name="T172" fmla="+- 0 10148 1250"/>
                              <a:gd name="T173" fmla="*/ T172 w 9152"/>
                              <a:gd name="T174" fmla="+- 0 1630 1570"/>
                              <a:gd name="T175" fmla="*/ 1630 h 1393"/>
                              <a:gd name="T176" fmla="+- 0 10206 1250"/>
                              <a:gd name="T177" fmla="*/ T176 w 9152"/>
                              <a:gd name="T178" fmla="+- 0 1638 1570"/>
                              <a:gd name="T179" fmla="*/ 1638 h 1393"/>
                              <a:gd name="T180" fmla="+- 0 10285 1250"/>
                              <a:gd name="T181" fmla="*/ T180 w 9152"/>
                              <a:gd name="T182" fmla="+- 0 1685 1570"/>
                              <a:gd name="T183" fmla="*/ 1685 h 1393"/>
                              <a:gd name="T184" fmla="+- 0 10333 1250"/>
                              <a:gd name="T185" fmla="*/ T184 w 9152"/>
                              <a:gd name="T186" fmla="+- 0 1764 1570"/>
                              <a:gd name="T187" fmla="*/ 1764 h 1393"/>
                              <a:gd name="T188" fmla="+- 0 10341 1250"/>
                              <a:gd name="T189" fmla="*/ T188 w 9152"/>
                              <a:gd name="T190" fmla="+- 0 2729 1570"/>
                              <a:gd name="T191" fmla="*/ 2729 h 1393"/>
                              <a:gd name="T192" fmla="+- 0 10310 1250"/>
                              <a:gd name="T193" fmla="*/ T192 w 9152"/>
                              <a:gd name="T194" fmla="+- 0 2817 1570"/>
                              <a:gd name="T195" fmla="*/ 2817 h 1393"/>
                              <a:gd name="T196" fmla="+- 0 10243 1250"/>
                              <a:gd name="T197" fmla="*/ T196 w 9152"/>
                              <a:gd name="T198" fmla="+- 0 2879 1570"/>
                              <a:gd name="T199" fmla="*/ 2879 h 1393"/>
                              <a:gd name="T200" fmla="+- 0 10150 1250"/>
                              <a:gd name="T201" fmla="*/ T200 w 9152"/>
                              <a:gd name="T202" fmla="+- 0 2903 1570"/>
                              <a:gd name="T203" fmla="*/ 2903 h 1393"/>
                              <a:gd name="T204" fmla="+- 0 10372 1250"/>
                              <a:gd name="T205" fmla="*/ T204 w 9152"/>
                              <a:gd name="T206" fmla="+- 0 2711 1570"/>
                              <a:gd name="T207" fmla="*/ 2711 h 1393"/>
                              <a:gd name="T208" fmla="+- 0 10256 1250"/>
                              <a:gd name="T209" fmla="*/ T208 w 9152"/>
                              <a:gd name="T210" fmla="+- 0 1630 1570"/>
                              <a:gd name="T211" fmla="*/ 1630 h 1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152" h="1393">
                                <a:moveTo>
                                  <a:pt x="252" y="0"/>
                                </a:moveTo>
                                <a:lnTo>
                                  <a:pt x="228" y="1"/>
                                </a:lnTo>
                                <a:lnTo>
                                  <a:pt x="203" y="5"/>
                                </a:lnTo>
                                <a:lnTo>
                                  <a:pt x="179" y="11"/>
                                </a:lnTo>
                                <a:lnTo>
                                  <a:pt x="156" y="19"/>
                                </a:lnTo>
                                <a:lnTo>
                                  <a:pt x="133" y="30"/>
                                </a:lnTo>
                                <a:lnTo>
                                  <a:pt x="112" y="42"/>
                                </a:lnTo>
                                <a:lnTo>
                                  <a:pt x="93" y="57"/>
                                </a:lnTo>
                                <a:lnTo>
                                  <a:pt x="75" y="73"/>
                                </a:lnTo>
                                <a:lnTo>
                                  <a:pt x="59" y="91"/>
                                </a:lnTo>
                                <a:lnTo>
                                  <a:pt x="44" y="110"/>
                                </a:lnTo>
                                <a:lnTo>
                                  <a:pt x="31" y="131"/>
                                </a:lnTo>
                                <a:lnTo>
                                  <a:pt x="20" y="153"/>
                                </a:lnTo>
                                <a:lnTo>
                                  <a:pt x="12" y="176"/>
                                </a:lnTo>
                                <a:lnTo>
                                  <a:pt x="6" y="200"/>
                                </a:lnTo>
                                <a:lnTo>
                                  <a:pt x="2" y="225"/>
                                </a:lnTo>
                                <a:lnTo>
                                  <a:pt x="0" y="250"/>
                                </a:lnTo>
                                <a:lnTo>
                                  <a:pt x="0" y="1142"/>
                                </a:lnTo>
                                <a:lnTo>
                                  <a:pt x="1" y="1165"/>
                                </a:lnTo>
                                <a:lnTo>
                                  <a:pt x="5" y="1190"/>
                                </a:lnTo>
                                <a:lnTo>
                                  <a:pt x="11" y="1214"/>
                                </a:lnTo>
                                <a:lnTo>
                                  <a:pt x="19" y="1237"/>
                                </a:lnTo>
                                <a:lnTo>
                                  <a:pt x="30" y="1260"/>
                                </a:lnTo>
                                <a:lnTo>
                                  <a:pt x="42" y="1280"/>
                                </a:lnTo>
                                <a:lnTo>
                                  <a:pt x="57" y="1300"/>
                                </a:lnTo>
                                <a:lnTo>
                                  <a:pt x="73" y="1318"/>
                                </a:lnTo>
                                <a:lnTo>
                                  <a:pt x="91" y="1334"/>
                                </a:lnTo>
                                <a:lnTo>
                                  <a:pt x="110" y="1349"/>
                                </a:lnTo>
                                <a:lnTo>
                                  <a:pt x="131" y="1362"/>
                                </a:lnTo>
                                <a:lnTo>
                                  <a:pt x="153" y="1372"/>
                                </a:lnTo>
                                <a:lnTo>
                                  <a:pt x="176" y="1381"/>
                                </a:lnTo>
                                <a:lnTo>
                                  <a:pt x="200" y="1387"/>
                                </a:lnTo>
                                <a:lnTo>
                                  <a:pt x="225" y="1391"/>
                                </a:lnTo>
                                <a:lnTo>
                                  <a:pt x="251" y="1393"/>
                                </a:lnTo>
                                <a:lnTo>
                                  <a:pt x="8900" y="1393"/>
                                </a:lnTo>
                                <a:lnTo>
                                  <a:pt x="8924" y="1392"/>
                                </a:lnTo>
                                <a:lnTo>
                                  <a:pt x="8949" y="1388"/>
                                </a:lnTo>
                                <a:lnTo>
                                  <a:pt x="8973" y="1382"/>
                                </a:lnTo>
                                <a:lnTo>
                                  <a:pt x="8997" y="1374"/>
                                </a:lnTo>
                                <a:lnTo>
                                  <a:pt x="9019" y="1363"/>
                                </a:lnTo>
                                <a:lnTo>
                                  <a:pt x="252" y="1363"/>
                                </a:lnTo>
                                <a:lnTo>
                                  <a:pt x="182" y="1351"/>
                                </a:lnTo>
                                <a:lnTo>
                                  <a:pt x="121" y="1320"/>
                                </a:lnTo>
                                <a:lnTo>
                                  <a:pt x="73" y="1272"/>
                                </a:lnTo>
                                <a:lnTo>
                                  <a:pt x="41" y="1211"/>
                                </a:lnTo>
                                <a:lnTo>
                                  <a:pt x="30" y="1141"/>
                                </a:lnTo>
                                <a:lnTo>
                                  <a:pt x="30" y="252"/>
                                </a:lnTo>
                                <a:lnTo>
                                  <a:pt x="41" y="182"/>
                                </a:lnTo>
                                <a:lnTo>
                                  <a:pt x="73" y="121"/>
                                </a:lnTo>
                                <a:lnTo>
                                  <a:pt x="121" y="73"/>
                                </a:lnTo>
                                <a:lnTo>
                                  <a:pt x="182" y="41"/>
                                </a:lnTo>
                                <a:lnTo>
                                  <a:pt x="252" y="30"/>
                                </a:lnTo>
                                <a:lnTo>
                                  <a:pt x="9019" y="30"/>
                                </a:lnTo>
                                <a:lnTo>
                                  <a:pt x="9000" y="20"/>
                                </a:lnTo>
                                <a:lnTo>
                                  <a:pt x="8976" y="12"/>
                                </a:lnTo>
                                <a:lnTo>
                                  <a:pt x="8952" y="5"/>
                                </a:lnTo>
                                <a:lnTo>
                                  <a:pt x="8927" y="1"/>
                                </a:lnTo>
                                <a:lnTo>
                                  <a:pt x="8901" y="0"/>
                                </a:lnTo>
                                <a:lnTo>
                                  <a:pt x="252" y="0"/>
                                </a:lnTo>
                                <a:close/>
                                <a:moveTo>
                                  <a:pt x="8900" y="30"/>
                                </a:moveTo>
                                <a:lnTo>
                                  <a:pt x="252" y="30"/>
                                </a:lnTo>
                                <a:lnTo>
                                  <a:pt x="182" y="41"/>
                                </a:lnTo>
                                <a:lnTo>
                                  <a:pt x="121" y="73"/>
                                </a:lnTo>
                                <a:lnTo>
                                  <a:pt x="73" y="121"/>
                                </a:lnTo>
                                <a:lnTo>
                                  <a:pt x="41" y="182"/>
                                </a:lnTo>
                                <a:lnTo>
                                  <a:pt x="30" y="252"/>
                                </a:lnTo>
                                <a:lnTo>
                                  <a:pt x="30" y="1141"/>
                                </a:lnTo>
                                <a:lnTo>
                                  <a:pt x="41" y="1211"/>
                                </a:lnTo>
                                <a:lnTo>
                                  <a:pt x="73" y="1272"/>
                                </a:lnTo>
                                <a:lnTo>
                                  <a:pt x="121" y="1320"/>
                                </a:lnTo>
                                <a:lnTo>
                                  <a:pt x="182" y="1351"/>
                                </a:lnTo>
                                <a:lnTo>
                                  <a:pt x="252" y="1363"/>
                                </a:lnTo>
                                <a:lnTo>
                                  <a:pt x="8900" y="1363"/>
                                </a:lnTo>
                                <a:lnTo>
                                  <a:pt x="8970" y="1351"/>
                                </a:lnTo>
                                <a:lnTo>
                                  <a:pt x="9006" y="1333"/>
                                </a:lnTo>
                                <a:lnTo>
                                  <a:pt x="254" y="1333"/>
                                </a:lnTo>
                                <a:lnTo>
                                  <a:pt x="234" y="1332"/>
                                </a:lnTo>
                                <a:lnTo>
                                  <a:pt x="215" y="1329"/>
                                </a:lnTo>
                                <a:lnTo>
                                  <a:pt x="196" y="1325"/>
                                </a:lnTo>
                                <a:lnTo>
                                  <a:pt x="179" y="1318"/>
                                </a:lnTo>
                                <a:lnTo>
                                  <a:pt x="162" y="1310"/>
                                </a:lnTo>
                                <a:lnTo>
                                  <a:pt x="146" y="1301"/>
                                </a:lnTo>
                                <a:lnTo>
                                  <a:pt x="131" y="1290"/>
                                </a:lnTo>
                                <a:lnTo>
                                  <a:pt x="117" y="1277"/>
                                </a:lnTo>
                                <a:lnTo>
                                  <a:pt x="105" y="1264"/>
                                </a:lnTo>
                                <a:lnTo>
                                  <a:pt x="94" y="1249"/>
                                </a:lnTo>
                                <a:lnTo>
                                  <a:pt x="84" y="1233"/>
                                </a:lnTo>
                                <a:lnTo>
                                  <a:pt x="76" y="1217"/>
                                </a:lnTo>
                                <a:lnTo>
                                  <a:pt x="69" y="1199"/>
                                </a:lnTo>
                                <a:lnTo>
                                  <a:pt x="64" y="1181"/>
                                </a:lnTo>
                                <a:lnTo>
                                  <a:pt x="61" y="1162"/>
                                </a:lnTo>
                                <a:lnTo>
                                  <a:pt x="60" y="1142"/>
                                </a:lnTo>
                                <a:lnTo>
                                  <a:pt x="60" y="250"/>
                                </a:lnTo>
                                <a:lnTo>
                                  <a:pt x="61" y="234"/>
                                </a:lnTo>
                                <a:lnTo>
                                  <a:pt x="64" y="215"/>
                                </a:lnTo>
                                <a:lnTo>
                                  <a:pt x="68" y="196"/>
                                </a:lnTo>
                                <a:lnTo>
                                  <a:pt x="74" y="179"/>
                                </a:lnTo>
                                <a:lnTo>
                                  <a:pt x="83" y="162"/>
                                </a:lnTo>
                                <a:lnTo>
                                  <a:pt x="92" y="146"/>
                                </a:lnTo>
                                <a:lnTo>
                                  <a:pt x="103" y="131"/>
                                </a:lnTo>
                                <a:lnTo>
                                  <a:pt x="115" y="117"/>
                                </a:lnTo>
                                <a:lnTo>
                                  <a:pt x="129" y="105"/>
                                </a:lnTo>
                                <a:lnTo>
                                  <a:pt x="144" y="94"/>
                                </a:lnTo>
                                <a:lnTo>
                                  <a:pt x="159" y="84"/>
                                </a:lnTo>
                                <a:lnTo>
                                  <a:pt x="176" y="76"/>
                                </a:lnTo>
                                <a:lnTo>
                                  <a:pt x="194" y="69"/>
                                </a:lnTo>
                                <a:lnTo>
                                  <a:pt x="212" y="64"/>
                                </a:lnTo>
                                <a:lnTo>
                                  <a:pt x="231" y="61"/>
                                </a:lnTo>
                                <a:lnTo>
                                  <a:pt x="252" y="60"/>
                                </a:lnTo>
                                <a:lnTo>
                                  <a:pt x="9006" y="60"/>
                                </a:lnTo>
                                <a:lnTo>
                                  <a:pt x="8970" y="41"/>
                                </a:lnTo>
                                <a:lnTo>
                                  <a:pt x="8900" y="30"/>
                                </a:lnTo>
                                <a:close/>
                                <a:moveTo>
                                  <a:pt x="9019" y="30"/>
                                </a:moveTo>
                                <a:lnTo>
                                  <a:pt x="8900" y="30"/>
                                </a:lnTo>
                                <a:lnTo>
                                  <a:pt x="8970" y="41"/>
                                </a:lnTo>
                                <a:lnTo>
                                  <a:pt x="9031" y="73"/>
                                </a:lnTo>
                                <a:lnTo>
                                  <a:pt x="9079" y="121"/>
                                </a:lnTo>
                                <a:lnTo>
                                  <a:pt x="9111" y="182"/>
                                </a:lnTo>
                                <a:lnTo>
                                  <a:pt x="9122" y="252"/>
                                </a:lnTo>
                                <a:lnTo>
                                  <a:pt x="9122" y="1141"/>
                                </a:lnTo>
                                <a:lnTo>
                                  <a:pt x="9111" y="1211"/>
                                </a:lnTo>
                                <a:lnTo>
                                  <a:pt x="9079" y="1272"/>
                                </a:lnTo>
                                <a:lnTo>
                                  <a:pt x="9031" y="1320"/>
                                </a:lnTo>
                                <a:lnTo>
                                  <a:pt x="8970" y="1351"/>
                                </a:lnTo>
                                <a:lnTo>
                                  <a:pt x="8900" y="1363"/>
                                </a:lnTo>
                                <a:lnTo>
                                  <a:pt x="9019" y="1363"/>
                                </a:lnTo>
                                <a:lnTo>
                                  <a:pt x="9040" y="1350"/>
                                </a:lnTo>
                                <a:lnTo>
                                  <a:pt x="9059" y="1336"/>
                                </a:lnTo>
                                <a:lnTo>
                                  <a:pt x="9077" y="1320"/>
                                </a:lnTo>
                                <a:lnTo>
                                  <a:pt x="9093" y="1302"/>
                                </a:lnTo>
                                <a:lnTo>
                                  <a:pt x="9108" y="1283"/>
                                </a:lnTo>
                                <a:lnTo>
                                  <a:pt x="9121" y="1262"/>
                                </a:lnTo>
                                <a:lnTo>
                                  <a:pt x="9132" y="1240"/>
                                </a:lnTo>
                                <a:lnTo>
                                  <a:pt x="9140" y="1217"/>
                                </a:lnTo>
                                <a:lnTo>
                                  <a:pt x="9147" y="1193"/>
                                </a:lnTo>
                                <a:lnTo>
                                  <a:pt x="9151" y="1168"/>
                                </a:lnTo>
                                <a:lnTo>
                                  <a:pt x="9152" y="1142"/>
                                </a:lnTo>
                                <a:lnTo>
                                  <a:pt x="9152" y="250"/>
                                </a:lnTo>
                                <a:lnTo>
                                  <a:pt x="9151" y="228"/>
                                </a:lnTo>
                                <a:lnTo>
                                  <a:pt x="9147" y="203"/>
                                </a:lnTo>
                                <a:lnTo>
                                  <a:pt x="9141" y="178"/>
                                </a:lnTo>
                                <a:lnTo>
                                  <a:pt x="9133" y="155"/>
                                </a:lnTo>
                                <a:lnTo>
                                  <a:pt x="9122" y="133"/>
                                </a:lnTo>
                                <a:lnTo>
                                  <a:pt x="9110" y="112"/>
                                </a:lnTo>
                                <a:lnTo>
                                  <a:pt x="9095" y="93"/>
                                </a:lnTo>
                                <a:lnTo>
                                  <a:pt x="9079" y="75"/>
                                </a:lnTo>
                                <a:lnTo>
                                  <a:pt x="9061" y="58"/>
                                </a:lnTo>
                                <a:lnTo>
                                  <a:pt x="9042" y="44"/>
                                </a:lnTo>
                                <a:lnTo>
                                  <a:pt x="9021" y="31"/>
                                </a:lnTo>
                                <a:lnTo>
                                  <a:pt x="9019" y="30"/>
                                </a:lnTo>
                                <a:close/>
                                <a:moveTo>
                                  <a:pt x="8898" y="60"/>
                                </a:moveTo>
                                <a:lnTo>
                                  <a:pt x="252" y="60"/>
                                </a:lnTo>
                                <a:lnTo>
                                  <a:pt x="231" y="61"/>
                                </a:lnTo>
                                <a:lnTo>
                                  <a:pt x="212" y="64"/>
                                </a:lnTo>
                                <a:lnTo>
                                  <a:pt x="194" y="69"/>
                                </a:lnTo>
                                <a:lnTo>
                                  <a:pt x="176" y="76"/>
                                </a:lnTo>
                                <a:lnTo>
                                  <a:pt x="159" y="84"/>
                                </a:lnTo>
                                <a:lnTo>
                                  <a:pt x="144" y="94"/>
                                </a:lnTo>
                                <a:lnTo>
                                  <a:pt x="129" y="105"/>
                                </a:lnTo>
                                <a:lnTo>
                                  <a:pt x="115" y="117"/>
                                </a:lnTo>
                                <a:lnTo>
                                  <a:pt x="103" y="131"/>
                                </a:lnTo>
                                <a:lnTo>
                                  <a:pt x="92" y="146"/>
                                </a:lnTo>
                                <a:lnTo>
                                  <a:pt x="83" y="162"/>
                                </a:lnTo>
                                <a:lnTo>
                                  <a:pt x="74" y="179"/>
                                </a:lnTo>
                                <a:lnTo>
                                  <a:pt x="68" y="196"/>
                                </a:lnTo>
                                <a:lnTo>
                                  <a:pt x="64" y="215"/>
                                </a:lnTo>
                                <a:lnTo>
                                  <a:pt x="61" y="234"/>
                                </a:lnTo>
                                <a:lnTo>
                                  <a:pt x="60" y="250"/>
                                </a:lnTo>
                                <a:lnTo>
                                  <a:pt x="60" y="1142"/>
                                </a:lnTo>
                                <a:lnTo>
                                  <a:pt x="61" y="1162"/>
                                </a:lnTo>
                                <a:lnTo>
                                  <a:pt x="64" y="1181"/>
                                </a:lnTo>
                                <a:lnTo>
                                  <a:pt x="69" y="1199"/>
                                </a:lnTo>
                                <a:lnTo>
                                  <a:pt x="76" y="1217"/>
                                </a:lnTo>
                                <a:lnTo>
                                  <a:pt x="84" y="1233"/>
                                </a:lnTo>
                                <a:lnTo>
                                  <a:pt x="94" y="1249"/>
                                </a:lnTo>
                                <a:lnTo>
                                  <a:pt x="105" y="1264"/>
                                </a:lnTo>
                                <a:lnTo>
                                  <a:pt x="117" y="1277"/>
                                </a:lnTo>
                                <a:lnTo>
                                  <a:pt x="131" y="1290"/>
                                </a:lnTo>
                                <a:lnTo>
                                  <a:pt x="146" y="1301"/>
                                </a:lnTo>
                                <a:lnTo>
                                  <a:pt x="162" y="1310"/>
                                </a:lnTo>
                                <a:lnTo>
                                  <a:pt x="179" y="1318"/>
                                </a:lnTo>
                                <a:lnTo>
                                  <a:pt x="196" y="1325"/>
                                </a:lnTo>
                                <a:lnTo>
                                  <a:pt x="215" y="1329"/>
                                </a:lnTo>
                                <a:lnTo>
                                  <a:pt x="234" y="1332"/>
                                </a:lnTo>
                                <a:lnTo>
                                  <a:pt x="254" y="1333"/>
                                </a:lnTo>
                                <a:lnTo>
                                  <a:pt x="8900" y="1333"/>
                                </a:lnTo>
                                <a:lnTo>
                                  <a:pt x="8921" y="1332"/>
                                </a:lnTo>
                                <a:lnTo>
                                  <a:pt x="8940" y="1329"/>
                                </a:lnTo>
                                <a:lnTo>
                                  <a:pt x="8958" y="1324"/>
                                </a:lnTo>
                                <a:lnTo>
                                  <a:pt x="8976" y="1317"/>
                                </a:lnTo>
                                <a:lnTo>
                                  <a:pt x="8993" y="1309"/>
                                </a:lnTo>
                                <a:lnTo>
                                  <a:pt x="9009" y="1299"/>
                                </a:lnTo>
                                <a:lnTo>
                                  <a:pt x="9023" y="1288"/>
                                </a:lnTo>
                                <a:lnTo>
                                  <a:pt x="9037" y="1276"/>
                                </a:lnTo>
                                <a:lnTo>
                                  <a:pt x="9049" y="1262"/>
                                </a:lnTo>
                                <a:lnTo>
                                  <a:pt x="9060" y="1247"/>
                                </a:lnTo>
                                <a:lnTo>
                                  <a:pt x="9070" y="1231"/>
                                </a:lnTo>
                                <a:lnTo>
                                  <a:pt x="9078" y="1214"/>
                                </a:lnTo>
                                <a:lnTo>
                                  <a:pt x="9084" y="1197"/>
                                </a:lnTo>
                                <a:lnTo>
                                  <a:pt x="9089" y="1178"/>
                                </a:lnTo>
                                <a:lnTo>
                                  <a:pt x="9091" y="1159"/>
                                </a:lnTo>
                                <a:lnTo>
                                  <a:pt x="9092" y="1142"/>
                                </a:lnTo>
                                <a:lnTo>
                                  <a:pt x="9092" y="250"/>
                                </a:lnTo>
                                <a:lnTo>
                                  <a:pt x="9091" y="231"/>
                                </a:lnTo>
                                <a:lnTo>
                                  <a:pt x="9088" y="212"/>
                                </a:lnTo>
                                <a:lnTo>
                                  <a:pt x="9083" y="194"/>
                                </a:lnTo>
                                <a:lnTo>
                                  <a:pt x="9076" y="176"/>
                                </a:lnTo>
                                <a:lnTo>
                                  <a:pt x="9068" y="159"/>
                                </a:lnTo>
                                <a:lnTo>
                                  <a:pt x="9058" y="143"/>
                                </a:lnTo>
                                <a:lnTo>
                                  <a:pt x="9047" y="129"/>
                                </a:lnTo>
                                <a:lnTo>
                                  <a:pt x="9035" y="115"/>
                                </a:lnTo>
                                <a:lnTo>
                                  <a:pt x="9021" y="103"/>
                                </a:lnTo>
                                <a:lnTo>
                                  <a:pt x="9006" y="92"/>
                                </a:lnTo>
                                <a:lnTo>
                                  <a:pt x="8990" y="82"/>
                                </a:lnTo>
                                <a:lnTo>
                                  <a:pt x="8973" y="74"/>
                                </a:lnTo>
                                <a:lnTo>
                                  <a:pt x="8956" y="68"/>
                                </a:lnTo>
                                <a:lnTo>
                                  <a:pt x="8937" y="63"/>
                                </a:lnTo>
                                <a:lnTo>
                                  <a:pt x="8918" y="61"/>
                                </a:lnTo>
                                <a:lnTo>
                                  <a:pt x="8898" y="60"/>
                                </a:lnTo>
                                <a:close/>
                                <a:moveTo>
                                  <a:pt x="9006" y="60"/>
                                </a:moveTo>
                                <a:lnTo>
                                  <a:pt x="8898" y="60"/>
                                </a:lnTo>
                                <a:lnTo>
                                  <a:pt x="8918" y="61"/>
                                </a:lnTo>
                                <a:lnTo>
                                  <a:pt x="8937" y="63"/>
                                </a:lnTo>
                                <a:lnTo>
                                  <a:pt x="8956" y="68"/>
                                </a:lnTo>
                                <a:lnTo>
                                  <a:pt x="8973" y="74"/>
                                </a:lnTo>
                                <a:lnTo>
                                  <a:pt x="8990" y="82"/>
                                </a:lnTo>
                                <a:lnTo>
                                  <a:pt x="9006" y="92"/>
                                </a:lnTo>
                                <a:lnTo>
                                  <a:pt x="9021" y="103"/>
                                </a:lnTo>
                                <a:lnTo>
                                  <a:pt x="9035" y="115"/>
                                </a:lnTo>
                                <a:lnTo>
                                  <a:pt x="9047" y="129"/>
                                </a:lnTo>
                                <a:lnTo>
                                  <a:pt x="9058" y="143"/>
                                </a:lnTo>
                                <a:lnTo>
                                  <a:pt x="9068" y="159"/>
                                </a:lnTo>
                                <a:lnTo>
                                  <a:pt x="9076" y="176"/>
                                </a:lnTo>
                                <a:lnTo>
                                  <a:pt x="9083" y="194"/>
                                </a:lnTo>
                                <a:lnTo>
                                  <a:pt x="9088" y="212"/>
                                </a:lnTo>
                                <a:lnTo>
                                  <a:pt x="9091" y="231"/>
                                </a:lnTo>
                                <a:lnTo>
                                  <a:pt x="9092" y="250"/>
                                </a:lnTo>
                                <a:lnTo>
                                  <a:pt x="9092" y="1142"/>
                                </a:lnTo>
                                <a:lnTo>
                                  <a:pt x="9091" y="1159"/>
                                </a:lnTo>
                                <a:lnTo>
                                  <a:pt x="9089" y="1178"/>
                                </a:lnTo>
                                <a:lnTo>
                                  <a:pt x="9084" y="1197"/>
                                </a:lnTo>
                                <a:lnTo>
                                  <a:pt x="9078" y="1214"/>
                                </a:lnTo>
                                <a:lnTo>
                                  <a:pt x="9070" y="1231"/>
                                </a:lnTo>
                                <a:lnTo>
                                  <a:pt x="9060" y="1247"/>
                                </a:lnTo>
                                <a:lnTo>
                                  <a:pt x="9049" y="1262"/>
                                </a:lnTo>
                                <a:lnTo>
                                  <a:pt x="9037" y="1276"/>
                                </a:lnTo>
                                <a:lnTo>
                                  <a:pt x="9023" y="1288"/>
                                </a:lnTo>
                                <a:lnTo>
                                  <a:pt x="9009" y="1299"/>
                                </a:lnTo>
                                <a:lnTo>
                                  <a:pt x="8993" y="1309"/>
                                </a:lnTo>
                                <a:lnTo>
                                  <a:pt x="8976" y="1317"/>
                                </a:lnTo>
                                <a:lnTo>
                                  <a:pt x="8958" y="1324"/>
                                </a:lnTo>
                                <a:lnTo>
                                  <a:pt x="8940" y="1329"/>
                                </a:lnTo>
                                <a:lnTo>
                                  <a:pt x="8921" y="1332"/>
                                </a:lnTo>
                                <a:lnTo>
                                  <a:pt x="8900" y="1333"/>
                                </a:lnTo>
                                <a:lnTo>
                                  <a:pt x="9006" y="1333"/>
                                </a:lnTo>
                                <a:lnTo>
                                  <a:pt x="9031" y="1320"/>
                                </a:lnTo>
                                <a:lnTo>
                                  <a:pt x="9079" y="1272"/>
                                </a:lnTo>
                                <a:lnTo>
                                  <a:pt x="9111" y="1211"/>
                                </a:lnTo>
                                <a:lnTo>
                                  <a:pt x="9122" y="1141"/>
                                </a:lnTo>
                                <a:lnTo>
                                  <a:pt x="9122" y="252"/>
                                </a:lnTo>
                                <a:lnTo>
                                  <a:pt x="9111" y="182"/>
                                </a:lnTo>
                                <a:lnTo>
                                  <a:pt x="9079" y="121"/>
                                </a:lnTo>
                                <a:lnTo>
                                  <a:pt x="9031" y="73"/>
                                </a:lnTo>
                                <a:lnTo>
                                  <a:pt x="9006"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6"/>
                        <wps:cNvSpPr>
                          <a:spLocks/>
                        </wps:cNvSpPr>
                        <wps:spPr bwMode="auto">
                          <a:xfrm>
                            <a:off x="1260" y="1559"/>
                            <a:ext cx="9092" cy="1333"/>
                          </a:xfrm>
                          <a:custGeom>
                            <a:avLst/>
                            <a:gdLst>
                              <a:gd name="T0" fmla="+- 0 10130 1260"/>
                              <a:gd name="T1" fmla="*/ T0 w 9092"/>
                              <a:gd name="T2" fmla="+- 0 1560 1560"/>
                              <a:gd name="T3" fmla="*/ 1560 h 1333"/>
                              <a:gd name="T4" fmla="+- 0 1482 1260"/>
                              <a:gd name="T5" fmla="*/ T4 w 9092"/>
                              <a:gd name="T6" fmla="+- 0 1560 1560"/>
                              <a:gd name="T7" fmla="*/ 1560 h 1333"/>
                              <a:gd name="T8" fmla="+- 0 1412 1260"/>
                              <a:gd name="T9" fmla="*/ T8 w 9092"/>
                              <a:gd name="T10" fmla="+- 0 1571 1560"/>
                              <a:gd name="T11" fmla="*/ 1571 h 1333"/>
                              <a:gd name="T12" fmla="+- 0 1351 1260"/>
                              <a:gd name="T13" fmla="*/ T12 w 9092"/>
                              <a:gd name="T14" fmla="+- 0 1603 1560"/>
                              <a:gd name="T15" fmla="*/ 1603 h 1333"/>
                              <a:gd name="T16" fmla="+- 0 1303 1260"/>
                              <a:gd name="T17" fmla="*/ T16 w 9092"/>
                              <a:gd name="T18" fmla="+- 0 1651 1560"/>
                              <a:gd name="T19" fmla="*/ 1651 h 1333"/>
                              <a:gd name="T20" fmla="+- 0 1271 1260"/>
                              <a:gd name="T21" fmla="*/ T20 w 9092"/>
                              <a:gd name="T22" fmla="+- 0 1712 1560"/>
                              <a:gd name="T23" fmla="*/ 1712 h 1333"/>
                              <a:gd name="T24" fmla="+- 0 1260 1260"/>
                              <a:gd name="T25" fmla="*/ T24 w 9092"/>
                              <a:gd name="T26" fmla="+- 0 1782 1560"/>
                              <a:gd name="T27" fmla="*/ 1782 h 1333"/>
                              <a:gd name="T28" fmla="+- 0 1260 1260"/>
                              <a:gd name="T29" fmla="*/ T28 w 9092"/>
                              <a:gd name="T30" fmla="+- 0 2671 1560"/>
                              <a:gd name="T31" fmla="*/ 2671 h 1333"/>
                              <a:gd name="T32" fmla="+- 0 1271 1260"/>
                              <a:gd name="T33" fmla="*/ T32 w 9092"/>
                              <a:gd name="T34" fmla="+- 0 2741 1560"/>
                              <a:gd name="T35" fmla="*/ 2741 h 1333"/>
                              <a:gd name="T36" fmla="+- 0 1303 1260"/>
                              <a:gd name="T37" fmla="*/ T36 w 9092"/>
                              <a:gd name="T38" fmla="+- 0 2802 1560"/>
                              <a:gd name="T39" fmla="*/ 2802 h 1333"/>
                              <a:gd name="T40" fmla="+- 0 1351 1260"/>
                              <a:gd name="T41" fmla="*/ T40 w 9092"/>
                              <a:gd name="T42" fmla="+- 0 2850 1560"/>
                              <a:gd name="T43" fmla="*/ 2850 h 1333"/>
                              <a:gd name="T44" fmla="+- 0 1412 1260"/>
                              <a:gd name="T45" fmla="*/ T44 w 9092"/>
                              <a:gd name="T46" fmla="+- 0 2881 1560"/>
                              <a:gd name="T47" fmla="*/ 2881 h 1333"/>
                              <a:gd name="T48" fmla="+- 0 1482 1260"/>
                              <a:gd name="T49" fmla="*/ T48 w 9092"/>
                              <a:gd name="T50" fmla="+- 0 2893 1560"/>
                              <a:gd name="T51" fmla="*/ 2893 h 1333"/>
                              <a:gd name="T52" fmla="+- 0 10130 1260"/>
                              <a:gd name="T53" fmla="*/ T52 w 9092"/>
                              <a:gd name="T54" fmla="+- 0 2893 1560"/>
                              <a:gd name="T55" fmla="*/ 2893 h 1333"/>
                              <a:gd name="T56" fmla="+- 0 10200 1260"/>
                              <a:gd name="T57" fmla="*/ T56 w 9092"/>
                              <a:gd name="T58" fmla="+- 0 2881 1560"/>
                              <a:gd name="T59" fmla="*/ 2881 h 1333"/>
                              <a:gd name="T60" fmla="+- 0 10261 1260"/>
                              <a:gd name="T61" fmla="*/ T60 w 9092"/>
                              <a:gd name="T62" fmla="+- 0 2850 1560"/>
                              <a:gd name="T63" fmla="*/ 2850 h 1333"/>
                              <a:gd name="T64" fmla="+- 0 10309 1260"/>
                              <a:gd name="T65" fmla="*/ T64 w 9092"/>
                              <a:gd name="T66" fmla="+- 0 2802 1560"/>
                              <a:gd name="T67" fmla="*/ 2802 h 1333"/>
                              <a:gd name="T68" fmla="+- 0 10341 1260"/>
                              <a:gd name="T69" fmla="*/ T68 w 9092"/>
                              <a:gd name="T70" fmla="+- 0 2741 1560"/>
                              <a:gd name="T71" fmla="*/ 2741 h 1333"/>
                              <a:gd name="T72" fmla="+- 0 10352 1260"/>
                              <a:gd name="T73" fmla="*/ T72 w 9092"/>
                              <a:gd name="T74" fmla="+- 0 2671 1560"/>
                              <a:gd name="T75" fmla="*/ 2671 h 1333"/>
                              <a:gd name="T76" fmla="+- 0 10352 1260"/>
                              <a:gd name="T77" fmla="*/ T76 w 9092"/>
                              <a:gd name="T78" fmla="+- 0 1782 1560"/>
                              <a:gd name="T79" fmla="*/ 1782 h 1333"/>
                              <a:gd name="T80" fmla="+- 0 10341 1260"/>
                              <a:gd name="T81" fmla="*/ T80 w 9092"/>
                              <a:gd name="T82" fmla="+- 0 1712 1560"/>
                              <a:gd name="T83" fmla="*/ 1712 h 1333"/>
                              <a:gd name="T84" fmla="+- 0 10309 1260"/>
                              <a:gd name="T85" fmla="*/ T84 w 9092"/>
                              <a:gd name="T86" fmla="+- 0 1651 1560"/>
                              <a:gd name="T87" fmla="*/ 1651 h 1333"/>
                              <a:gd name="T88" fmla="+- 0 10261 1260"/>
                              <a:gd name="T89" fmla="*/ T88 w 9092"/>
                              <a:gd name="T90" fmla="+- 0 1603 1560"/>
                              <a:gd name="T91" fmla="*/ 1603 h 1333"/>
                              <a:gd name="T92" fmla="+- 0 10200 1260"/>
                              <a:gd name="T93" fmla="*/ T92 w 9092"/>
                              <a:gd name="T94" fmla="+- 0 1571 1560"/>
                              <a:gd name="T95" fmla="*/ 1571 h 1333"/>
                              <a:gd name="T96" fmla="+- 0 10130 1260"/>
                              <a:gd name="T97" fmla="*/ T96 w 9092"/>
                              <a:gd name="T98" fmla="+- 0 1560 1560"/>
                              <a:gd name="T99" fmla="*/ 1560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2" h="1333">
                                <a:moveTo>
                                  <a:pt x="8870" y="0"/>
                                </a:moveTo>
                                <a:lnTo>
                                  <a:pt x="222" y="0"/>
                                </a:lnTo>
                                <a:lnTo>
                                  <a:pt x="152" y="11"/>
                                </a:lnTo>
                                <a:lnTo>
                                  <a:pt x="91" y="43"/>
                                </a:lnTo>
                                <a:lnTo>
                                  <a:pt x="43" y="91"/>
                                </a:lnTo>
                                <a:lnTo>
                                  <a:pt x="11" y="152"/>
                                </a:lnTo>
                                <a:lnTo>
                                  <a:pt x="0" y="222"/>
                                </a:lnTo>
                                <a:lnTo>
                                  <a:pt x="0" y="1111"/>
                                </a:lnTo>
                                <a:lnTo>
                                  <a:pt x="11" y="1181"/>
                                </a:lnTo>
                                <a:lnTo>
                                  <a:pt x="43" y="1242"/>
                                </a:lnTo>
                                <a:lnTo>
                                  <a:pt x="91" y="1290"/>
                                </a:lnTo>
                                <a:lnTo>
                                  <a:pt x="152" y="1321"/>
                                </a:lnTo>
                                <a:lnTo>
                                  <a:pt x="222" y="1333"/>
                                </a:lnTo>
                                <a:lnTo>
                                  <a:pt x="8870" y="1333"/>
                                </a:lnTo>
                                <a:lnTo>
                                  <a:pt x="8940" y="1321"/>
                                </a:lnTo>
                                <a:lnTo>
                                  <a:pt x="9001" y="1290"/>
                                </a:lnTo>
                                <a:lnTo>
                                  <a:pt x="9049" y="1242"/>
                                </a:lnTo>
                                <a:lnTo>
                                  <a:pt x="9081" y="1181"/>
                                </a:lnTo>
                                <a:lnTo>
                                  <a:pt x="9092" y="1111"/>
                                </a:lnTo>
                                <a:lnTo>
                                  <a:pt x="9092" y="222"/>
                                </a:lnTo>
                                <a:lnTo>
                                  <a:pt x="9081" y="152"/>
                                </a:lnTo>
                                <a:lnTo>
                                  <a:pt x="9049" y="91"/>
                                </a:lnTo>
                                <a:lnTo>
                                  <a:pt x="9001" y="43"/>
                                </a:lnTo>
                                <a:lnTo>
                                  <a:pt x="8940" y="11"/>
                                </a:lnTo>
                                <a:lnTo>
                                  <a:pt x="887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57"/>
                        <wps:cNvSpPr>
                          <a:spLocks/>
                        </wps:cNvSpPr>
                        <wps:spPr bwMode="auto">
                          <a:xfrm>
                            <a:off x="1260" y="1559"/>
                            <a:ext cx="9092" cy="1333"/>
                          </a:xfrm>
                          <a:custGeom>
                            <a:avLst/>
                            <a:gdLst>
                              <a:gd name="T0" fmla="+- 0 1482 1260"/>
                              <a:gd name="T1" fmla="*/ T0 w 9092"/>
                              <a:gd name="T2" fmla="+- 0 1560 1560"/>
                              <a:gd name="T3" fmla="*/ 1560 h 1333"/>
                              <a:gd name="T4" fmla="+- 0 1412 1260"/>
                              <a:gd name="T5" fmla="*/ T4 w 9092"/>
                              <a:gd name="T6" fmla="+- 0 1571 1560"/>
                              <a:gd name="T7" fmla="*/ 1571 h 1333"/>
                              <a:gd name="T8" fmla="+- 0 1351 1260"/>
                              <a:gd name="T9" fmla="*/ T8 w 9092"/>
                              <a:gd name="T10" fmla="+- 0 1603 1560"/>
                              <a:gd name="T11" fmla="*/ 1603 h 1333"/>
                              <a:gd name="T12" fmla="+- 0 1303 1260"/>
                              <a:gd name="T13" fmla="*/ T12 w 9092"/>
                              <a:gd name="T14" fmla="+- 0 1651 1560"/>
                              <a:gd name="T15" fmla="*/ 1651 h 1333"/>
                              <a:gd name="T16" fmla="+- 0 1271 1260"/>
                              <a:gd name="T17" fmla="*/ T16 w 9092"/>
                              <a:gd name="T18" fmla="+- 0 1712 1560"/>
                              <a:gd name="T19" fmla="*/ 1712 h 1333"/>
                              <a:gd name="T20" fmla="+- 0 1260 1260"/>
                              <a:gd name="T21" fmla="*/ T20 w 9092"/>
                              <a:gd name="T22" fmla="+- 0 1782 1560"/>
                              <a:gd name="T23" fmla="*/ 1782 h 1333"/>
                              <a:gd name="T24" fmla="+- 0 1260 1260"/>
                              <a:gd name="T25" fmla="*/ T24 w 9092"/>
                              <a:gd name="T26" fmla="+- 0 2671 1560"/>
                              <a:gd name="T27" fmla="*/ 2671 h 1333"/>
                              <a:gd name="T28" fmla="+- 0 1271 1260"/>
                              <a:gd name="T29" fmla="*/ T28 w 9092"/>
                              <a:gd name="T30" fmla="+- 0 2741 1560"/>
                              <a:gd name="T31" fmla="*/ 2741 h 1333"/>
                              <a:gd name="T32" fmla="+- 0 1303 1260"/>
                              <a:gd name="T33" fmla="*/ T32 w 9092"/>
                              <a:gd name="T34" fmla="+- 0 2802 1560"/>
                              <a:gd name="T35" fmla="*/ 2802 h 1333"/>
                              <a:gd name="T36" fmla="+- 0 1351 1260"/>
                              <a:gd name="T37" fmla="*/ T36 w 9092"/>
                              <a:gd name="T38" fmla="+- 0 2850 1560"/>
                              <a:gd name="T39" fmla="*/ 2850 h 1333"/>
                              <a:gd name="T40" fmla="+- 0 1412 1260"/>
                              <a:gd name="T41" fmla="*/ T40 w 9092"/>
                              <a:gd name="T42" fmla="+- 0 2881 1560"/>
                              <a:gd name="T43" fmla="*/ 2881 h 1333"/>
                              <a:gd name="T44" fmla="+- 0 1482 1260"/>
                              <a:gd name="T45" fmla="*/ T44 w 9092"/>
                              <a:gd name="T46" fmla="+- 0 2893 1560"/>
                              <a:gd name="T47" fmla="*/ 2893 h 1333"/>
                              <a:gd name="T48" fmla="+- 0 10130 1260"/>
                              <a:gd name="T49" fmla="*/ T48 w 9092"/>
                              <a:gd name="T50" fmla="+- 0 2893 1560"/>
                              <a:gd name="T51" fmla="*/ 2893 h 1333"/>
                              <a:gd name="T52" fmla="+- 0 10200 1260"/>
                              <a:gd name="T53" fmla="*/ T52 w 9092"/>
                              <a:gd name="T54" fmla="+- 0 2881 1560"/>
                              <a:gd name="T55" fmla="*/ 2881 h 1333"/>
                              <a:gd name="T56" fmla="+- 0 10261 1260"/>
                              <a:gd name="T57" fmla="*/ T56 w 9092"/>
                              <a:gd name="T58" fmla="+- 0 2850 1560"/>
                              <a:gd name="T59" fmla="*/ 2850 h 1333"/>
                              <a:gd name="T60" fmla="+- 0 10309 1260"/>
                              <a:gd name="T61" fmla="*/ T60 w 9092"/>
                              <a:gd name="T62" fmla="+- 0 2802 1560"/>
                              <a:gd name="T63" fmla="*/ 2802 h 1333"/>
                              <a:gd name="T64" fmla="+- 0 10341 1260"/>
                              <a:gd name="T65" fmla="*/ T64 w 9092"/>
                              <a:gd name="T66" fmla="+- 0 2741 1560"/>
                              <a:gd name="T67" fmla="*/ 2741 h 1333"/>
                              <a:gd name="T68" fmla="+- 0 10352 1260"/>
                              <a:gd name="T69" fmla="*/ T68 w 9092"/>
                              <a:gd name="T70" fmla="+- 0 2671 1560"/>
                              <a:gd name="T71" fmla="*/ 2671 h 1333"/>
                              <a:gd name="T72" fmla="+- 0 10352 1260"/>
                              <a:gd name="T73" fmla="*/ T72 w 9092"/>
                              <a:gd name="T74" fmla="+- 0 1782 1560"/>
                              <a:gd name="T75" fmla="*/ 1782 h 1333"/>
                              <a:gd name="T76" fmla="+- 0 10341 1260"/>
                              <a:gd name="T77" fmla="*/ T76 w 9092"/>
                              <a:gd name="T78" fmla="+- 0 1712 1560"/>
                              <a:gd name="T79" fmla="*/ 1712 h 1333"/>
                              <a:gd name="T80" fmla="+- 0 10309 1260"/>
                              <a:gd name="T81" fmla="*/ T80 w 9092"/>
                              <a:gd name="T82" fmla="+- 0 1651 1560"/>
                              <a:gd name="T83" fmla="*/ 1651 h 1333"/>
                              <a:gd name="T84" fmla="+- 0 10261 1260"/>
                              <a:gd name="T85" fmla="*/ T84 w 9092"/>
                              <a:gd name="T86" fmla="+- 0 1603 1560"/>
                              <a:gd name="T87" fmla="*/ 1603 h 1333"/>
                              <a:gd name="T88" fmla="+- 0 10200 1260"/>
                              <a:gd name="T89" fmla="*/ T88 w 9092"/>
                              <a:gd name="T90" fmla="+- 0 1571 1560"/>
                              <a:gd name="T91" fmla="*/ 1571 h 1333"/>
                              <a:gd name="T92" fmla="+- 0 10130 1260"/>
                              <a:gd name="T93" fmla="*/ T92 w 9092"/>
                              <a:gd name="T94" fmla="+- 0 1560 1560"/>
                              <a:gd name="T95" fmla="*/ 1560 h 1333"/>
                              <a:gd name="T96" fmla="+- 0 1482 1260"/>
                              <a:gd name="T97" fmla="*/ T96 w 9092"/>
                              <a:gd name="T98" fmla="+- 0 1560 1560"/>
                              <a:gd name="T99" fmla="*/ 1560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2" h="1333">
                                <a:moveTo>
                                  <a:pt x="222" y="0"/>
                                </a:moveTo>
                                <a:lnTo>
                                  <a:pt x="152" y="11"/>
                                </a:lnTo>
                                <a:lnTo>
                                  <a:pt x="91" y="43"/>
                                </a:lnTo>
                                <a:lnTo>
                                  <a:pt x="43" y="91"/>
                                </a:lnTo>
                                <a:lnTo>
                                  <a:pt x="11" y="152"/>
                                </a:lnTo>
                                <a:lnTo>
                                  <a:pt x="0" y="222"/>
                                </a:lnTo>
                                <a:lnTo>
                                  <a:pt x="0" y="1111"/>
                                </a:lnTo>
                                <a:lnTo>
                                  <a:pt x="11" y="1181"/>
                                </a:lnTo>
                                <a:lnTo>
                                  <a:pt x="43" y="1242"/>
                                </a:lnTo>
                                <a:lnTo>
                                  <a:pt x="91" y="1290"/>
                                </a:lnTo>
                                <a:lnTo>
                                  <a:pt x="152" y="1321"/>
                                </a:lnTo>
                                <a:lnTo>
                                  <a:pt x="222" y="1333"/>
                                </a:lnTo>
                                <a:lnTo>
                                  <a:pt x="8870" y="1333"/>
                                </a:lnTo>
                                <a:lnTo>
                                  <a:pt x="8940" y="1321"/>
                                </a:lnTo>
                                <a:lnTo>
                                  <a:pt x="9001" y="1290"/>
                                </a:lnTo>
                                <a:lnTo>
                                  <a:pt x="9049" y="1242"/>
                                </a:lnTo>
                                <a:lnTo>
                                  <a:pt x="9081" y="1181"/>
                                </a:lnTo>
                                <a:lnTo>
                                  <a:pt x="9092" y="1111"/>
                                </a:lnTo>
                                <a:lnTo>
                                  <a:pt x="9092" y="222"/>
                                </a:lnTo>
                                <a:lnTo>
                                  <a:pt x="9081" y="152"/>
                                </a:lnTo>
                                <a:lnTo>
                                  <a:pt x="9049" y="91"/>
                                </a:lnTo>
                                <a:lnTo>
                                  <a:pt x="9001" y="43"/>
                                </a:lnTo>
                                <a:lnTo>
                                  <a:pt x="8940" y="11"/>
                                </a:lnTo>
                                <a:lnTo>
                                  <a:pt x="8870" y="0"/>
                                </a:lnTo>
                                <a:lnTo>
                                  <a:pt x="222"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Text Box 258"/>
                        <wps:cNvSpPr txBox="1">
                          <a:spLocks noChangeArrowheads="1"/>
                        </wps:cNvSpPr>
                        <wps:spPr bwMode="auto">
                          <a:xfrm>
                            <a:off x="1230" y="1529"/>
                            <a:ext cx="9172"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80"/>
                                <w:ind w:left="258" w:right="277"/>
                                <w:jc w:val="both"/>
                                <w:rPr>
                                  <w:sz w:val="28"/>
                                </w:rPr>
                              </w:pPr>
                              <w:r>
                                <w:rPr>
                                  <w:b/>
                                  <w:color w:val="C00000"/>
                                  <w:sz w:val="28"/>
                                </w:rPr>
                                <w:t>Ma‟ruza</w:t>
                              </w:r>
                              <w:r>
                                <w:rPr>
                                  <w:b/>
                                  <w:color w:val="C00000"/>
                                  <w:spacing w:val="-30"/>
                                  <w:sz w:val="28"/>
                                </w:rPr>
                                <w:t xml:space="preserve"> </w:t>
                              </w:r>
                              <w:r>
                                <w:rPr>
                                  <w:b/>
                                  <w:color w:val="C00000"/>
                                  <w:sz w:val="28"/>
                                </w:rPr>
                                <w:t>mаshg‟ulоti</w:t>
                              </w:r>
                              <w:r>
                                <w:rPr>
                                  <w:b/>
                                  <w:color w:val="C00000"/>
                                  <w:spacing w:val="-29"/>
                                  <w:sz w:val="28"/>
                                </w:rPr>
                                <w:t xml:space="preserve"> </w:t>
                              </w:r>
                              <w:r>
                                <w:rPr>
                                  <w:b/>
                                  <w:color w:val="C00000"/>
                                  <w:sz w:val="28"/>
                                </w:rPr>
                                <w:t>mаqsаdi:</w:t>
                              </w:r>
                              <w:r>
                                <w:rPr>
                                  <w:b/>
                                  <w:color w:val="C00000"/>
                                  <w:spacing w:val="-28"/>
                                  <w:sz w:val="28"/>
                                </w:rPr>
                                <w:t xml:space="preserve"> </w:t>
                              </w:r>
                              <w:r>
                                <w:rPr>
                                  <w:color w:val="C00000"/>
                                  <w:sz w:val="28"/>
                                </w:rPr>
                                <w:t>Mаrkаziy</w:t>
                              </w:r>
                              <w:r>
                                <w:rPr>
                                  <w:color w:val="C00000"/>
                                  <w:spacing w:val="-30"/>
                                  <w:sz w:val="28"/>
                                </w:rPr>
                                <w:t xml:space="preserve"> </w:t>
                              </w:r>
                              <w:r>
                                <w:rPr>
                                  <w:color w:val="C00000"/>
                                  <w:sz w:val="28"/>
                                </w:rPr>
                                <w:t>Оsiyo</w:t>
                              </w:r>
                              <w:r>
                                <w:rPr>
                                  <w:color w:val="C00000"/>
                                  <w:spacing w:val="-30"/>
                                  <w:sz w:val="28"/>
                                </w:rPr>
                                <w:t xml:space="preserve"> </w:t>
                              </w:r>
                              <w:r>
                                <w:rPr>
                                  <w:color w:val="C00000"/>
                                  <w:sz w:val="28"/>
                                </w:rPr>
                                <w:t>аhоlisining</w:t>
                              </w:r>
                              <w:r>
                                <w:rPr>
                                  <w:color w:val="C00000"/>
                                  <w:spacing w:val="-29"/>
                                  <w:sz w:val="28"/>
                                </w:rPr>
                                <w:t xml:space="preserve"> </w:t>
                              </w:r>
                              <w:r>
                                <w:rPr>
                                  <w:color w:val="C00000"/>
                                  <w:sz w:val="28"/>
                                </w:rPr>
                                <w:t>dinаmikаsi</w:t>
                              </w:r>
                              <w:r>
                                <w:rPr>
                                  <w:color w:val="C00000"/>
                                  <w:spacing w:val="-30"/>
                                  <w:sz w:val="28"/>
                                </w:rPr>
                                <w:t xml:space="preserve"> </w:t>
                              </w:r>
                              <w:r>
                                <w:rPr>
                                  <w:color w:val="C00000"/>
                                  <w:spacing w:val="-36"/>
                                  <w:sz w:val="28"/>
                                </w:rPr>
                                <w:t xml:space="preserve">vа </w:t>
                              </w:r>
                              <w:r>
                                <w:rPr>
                                  <w:color w:val="C00000"/>
                                  <w:sz w:val="28"/>
                                </w:rPr>
                                <w:t xml:space="preserve">uning o‘zigа хоs хususiyatlаri. Аhоlining milliy, jinsiy </w:t>
                              </w:r>
                              <w:r>
                                <w:rPr>
                                  <w:color w:val="C00000"/>
                                  <w:spacing w:val="5"/>
                                  <w:sz w:val="28"/>
                                </w:rPr>
                                <w:t xml:space="preserve">vа </w:t>
                              </w:r>
                              <w:r>
                                <w:rPr>
                                  <w:color w:val="C00000"/>
                                  <w:sz w:val="28"/>
                                </w:rPr>
                                <w:t>yosh tаrkibini o‗rganish.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8" o:spid="_x0000_s1061" style="position:absolute;margin-left:61.5pt;margin-top:76.5pt;width:458.6pt;height:71.65pt;z-index:-251598848;mso-wrap-distance-left:0;mso-wrap-distance-right:0;mso-position-horizontal-relative:page;mso-position-vertical-relative:text" coordorigin="1230,1530" coordsize="917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">
                <v:shape id="AutoShape 255" o:spid="_x0000_s1062" style="position:absolute;left:1250;top:1569;width:9152;height:1393;visibility:visible;mso-wrap-style:square;v-text-anchor:top" coordsize="9152,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" path="m252,l228,1,203,5r-24,6l156,19,133,30,112,42,93,57,75,73,59,91,44,110,31,131,20,153r-8,23l6,200,2,225,,250r,892l1,1165r4,25l11,1214r8,23l30,1260r12,20l57,1300r16,18l91,1334r19,15l131,1362r22,10l176,1381r24,6l225,1391r26,2l8900,1393r24,-1l8949,1388r24,-6l8997,1374r22,-11l252,1363r-70,-12l121,1320,73,1272,41,1211,30,1141r,-889l41,182,73,121,121,73,182,41,252,30r8767,l9000,20r-24,-8l8952,5,8927,1,8901,,252,xm8900,30l252,30,182,41,121,73,73,121,41,182,30,252r,889l41,1211r32,61l121,1320r61,31l252,1363r8648,l8970,1351r36,-18l254,1333r-20,-1l215,1329r-19,-4l179,1318r-17,-8l146,1301r-15,-11l117,1277r-12,-13l94,1249,84,1233r-8,-16l69,1199r-5,-18l61,1162r-1,-20l60,250r1,-16l64,215r4,-19l74,179r9,-17l92,146r11,-15l115,117r14,-12l144,94,159,84r17,-8l194,69r18,-5l231,61r21,-1l9006,60,8970,41,8900,30xm9019,30r-119,l8970,41r61,32l9079,121r32,61l9122,252r,889l9111,1211r-32,61l9031,1320r-61,31l8900,1363r119,l9040,1350r19,-14l9077,1320r16,-18l9108,1283r13,-21l9132,1240r8,-23l9147,1193r4,-25l9152,1142r,-892l9151,228r-4,-25l9141,178r-8,-23l9122,133r-12,-21l9095,93,9079,75,9061,58,9042,44,9021,31r-2,-1xm8898,60l252,60r-21,1l212,64r-18,5l176,76r-17,8l144,94r-15,11l115,117r-12,14l92,146r-9,16l74,179r-6,17l64,215r-3,19l60,250r,892l61,1162r3,19l69,1199r7,18l84,1233r10,16l105,1264r12,13l131,1290r15,11l162,1310r17,8l196,1325r19,4l234,1332r20,1l8900,1333r21,-1l8940,1329r18,-5l8976,1317r17,-8l9009,1299r14,-11l9037,1276r12,-14l9060,1247r10,-16l9078,1214r6,-17l9089,1178r2,-19l9092,1142r,-892l9091,231r-3,-19l9083,194r-7,-18l9068,159r-10,-16l9047,129r-12,-14l9021,103,9006,92,8990,82r-17,-8l8956,68r-19,-5l8918,61r-20,-1xm9006,60r-108,l8918,61r19,2l8956,68r17,6l8990,82r16,10l9021,103r14,12l9047,129r11,14l9068,159r8,17l9083,194r5,18l9091,231r1,19l9092,1142r-1,17l9089,1178r-5,19l9078,1214r-8,17l9060,1247r-11,15l9037,1276r-14,12l9009,1299r-16,10l8976,1317r-18,7l8940,1329r-19,3l8900,1333r106,l9031,1320r48,-48l9111,1211r11,-70l9122,252r-11,-70l9079,121,9031,73,9006,60xe" fillcolor="#1f5767" stroked="f">
                  <v:fill opacity="32896f"/>
                  <v:path arrowok="t" o:connecttype="custom" o:connectlocs="156,1589;59,1661;6,1770;5,2760;57,2870;153,2942;8900,2963;9019,2933;73,2842;73,1691;9000,1590;252,1570;73,1691;73,2842;8970,2921;196,2895;117,2847;69,2769;61,1804;92,1716;159,1654;252,1630;8900,1600;9122,1822;8970,2921;9077,2890;9140,2787;9151,1798;9110,1682;9021,1601;212,1634;129,1675;74,1749;60,2712;84,2803;146,2871;234,2902;8958,2894;9037,2846;9084,2767;9091,1801;9058,1713;8990,1652;8898,1630;8956,1638;9035,1685;9083,1764;9091,2729;9060,2817;8993,2879;8900,2903;9122,2711;9006,1630" o:connectangles="0,0,0,0,0,0,0,0,0,0,0,0,0,0,0,0,0,0,0,0,0,0,0,0,0,0,0,0,0,0,0,0,0,0,0,0,0,0,0,0,0,0,0,0,0,0,0,0,0,0,0,0,0"/>
                </v:shape>
                <v:shape id="Freeform 256" o:spid="_x0000_s1063" style="position:absolute;left:1260;top:1559;width:9092;height:1333;visibility:visible;mso-wrap-style:square;v-text-anchor:top" coordsize="909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" path="m8870,l222,,152,11,91,43,43,91,11,152,,222r,889l11,1181r32,61l91,1290r61,31l222,1333r8648,l8940,1321r61,-31l9049,1242r32,-61l9092,1111r,-889l9081,152,9049,91,9001,43,8940,11,8870,xe" fillcolor="#4aacc5" stroked="f">
                  <v:path arrowok="t" o:connecttype="custom" o:connectlocs="8870,1560;222,1560;152,1571;91,1603;43,1651;11,1712;0,1782;0,2671;11,2741;43,2802;91,2850;152,2881;222,2893;8870,2893;8940,2881;9001,2850;9049,2802;9081,2741;9092,2671;9092,1782;9081,1712;9049,1651;9001,1603;8940,1571;8870,1560" o:connectangles="0,0,0,0,0,0,0,0,0,0,0,0,0,0,0,0,0,0,0,0,0,0,0,0,0"/>
                </v:shape>
                <v:shape id="Freeform 257" o:spid="_x0000_s1064" style="position:absolute;left:1260;top:1559;width:9092;height:1333;visibility:visible;mso-wrap-style:square;v-text-anchor:top" coordsize="909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" path="m222,l152,11,91,43,43,91,11,152,,222r,889l11,1181r32,61l91,1290r61,31l222,1333r8648,l8940,1321r61,-31l9049,1242r32,-61l9092,1111r,-889l9081,152,9049,91,9001,43,8940,11,8870,,222,xe" filled="f" strokecolor="#f1f1f1" strokeweight="3pt">
                  <v:path arrowok="t" o:connecttype="custom" o:connectlocs="222,1560;152,1571;91,1603;43,1651;11,1712;0,1782;0,2671;11,2741;43,2802;91,2850;152,2881;222,2893;8870,2893;8940,2881;9001,2850;9049,2802;9081,2741;9092,2671;9092,1782;9081,1712;9049,1651;9001,1603;8940,1571;8870,1560;222,1560" o:connectangles="0,0,0,0,0,0,0,0,0,0,0,0,0,0,0,0,0,0,0,0,0,0,0,0,0"/>
                </v:shape>
                <v:shape id="Text Box 258" o:spid="_x0000_s1065" type="#_x0000_t202" style="position:absolute;left:1230;top:1529;width:917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EA1007" w:rsidRDefault="00EA1007" w:rsidP="00EA1007">
                        <w:pPr>
                          <w:spacing w:before="180"/>
                          <w:ind w:left="258" w:right="277"/>
                          <w:jc w:val="both"/>
                          <w:rPr>
                            <w:sz w:val="28"/>
                          </w:rPr>
                        </w:pPr>
                        <w:r>
                          <w:rPr>
                            <w:b/>
                            <w:color w:val="C00000"/>
                            <w:sz w:val="28"/>
                          </w:rPr>
                          <w:t>Ma‟ruza</w:t>
                        </w:r>
                        <w:r>
                          <w:rPr>
                            <w:b/>
                            <w:color w:val="C00000"/>
                            <w:spacing w:val="-30"/>
                            <w:sz w:val="28"/>
                          </w:rPr>
                          <w:t xml:space="preserve"> </w:t>
                        </w:r>
                        <w:r>
                          <w:rPr>
                            <w:b/>
                            <w:color w:val="C00000"/>
                            <w:sz w:val="28"/>
                          </w:rPr>
                          <w:t>mаshg‟ulоti</w:t>
                        </w:r>
                        <w:r>
                          <w:rPr>
                            <w:b/>
                            <w:color w:val="C00000"/>
                            <w:spacing w:val="-29"/>
                            <w:sz w:val="28"/>
                          </w:rPr>
                          <w:t xml:space="preserve"> </w:t>
                        </w:r>
                        <w:r>
                          <w:rPr>
                            <w:b/>
                            <w:color w:val="C00000"/>
                            <w:sz w:val="28"/>
                          </w:rPr>
                          <w:t>mаqsаdi:</w:t>
                        </w:r>
                        <w:r>
                          <w:rPr>
                            <w:b/>
                            <w:color w:val="C00000"/>
                            <w:spacing w:val="-28"/>
                            <w:sz w:val="28"/>
                          </w:rPr>
                          <w:t xml:space="preserve"> </w:t>
                        </w:r>
                        <w:r>
                          <w:rPr>
                            <w:color w:val="C00000"/>
                            <w:sz w:val="28"/>
                          </w:rPr>
                          <w:t>Mаrkаziy</w:t>
                        </w:r>
                        <w:r>
                          <w:rPr>
                            <w:color w:val="C00000"/>
                            <w:spacing w:val="-30"/>
                            <w:sz w:val="28"/>
                          </w:rPr>
                          <w:t xml:space="preserve"> </w:t>
                        </w:r>
                        <w:r>
                          <w:rPr>
                            <w:color w:val="C00000"/>
                            <w:sz w:val="28"/>
                          </w:rPr>
                          <w:t>Оsiyo</w:t>
                        </w:r>
                        <w:r>
                          <w:rPr>
                            <w:color w:val="C00000"/>
                            <w:spacing w:val="-30"/>
                            <w:sz w:val="28"/>
                          </w:rPr>
                          <w:t xml:space="preserve"> </w:t>
                        </w:r>
                        <w:r>
                          <w:rPr>
                            <w:color w:val="C00000"/>
                            <w:sz w:val="28"/>
                          </w:rPr>
                          <w:t>аhоlisining</w:t>
                        </w:r>
                        <w:r>
                          <w:rPr>
                            <w:color w:val="C00000"/>
                            <w:spacing w:val="-29"/>
                            <w:sz w:val="28"/>
                          </w:rPr>
                          <w:t xml:space="preserve"> </w:t>
                        </w:r>
                        <w:r>
                          <w:rPr>
                            <w:color w:val="C00000"/>
                            <w:sz w:val="28"/>
                          </w:rPr>
                          <w:t>dinаmikаsi</w:t>
                        </w:r>
                        <w:r>
                          <w:rPr>
                            <w:color w:val="C00000"/>
                            <w:spacing w:val="-30"/>
                            <w:sz w:val="28"/>
                          </w:rPr>
                          <w:t xml:space="preserve"> </w:t>
                        </w:r>
                        <w:r>
                          <w:rPr>
                            <w:color w:val="C00000"/>
                            <w:spacing w:val="-36"/>
                            <w:sz w:val="28"/>
                          </w:rPr>
                          <w:t xml:space="preserve">vа </w:t>
                        </w:r>
                        <w:r>
                          <w:rPr>
                            <w:color w:val="C00000"/>
                            <w:sz w:val="28"/>
                          </w:rPr>
                          <w:t xml:space="preserve">uning o‘zigа хоs хususiyatlаri. Аhоlining milliy, jinsiy </w:t>
                        </w:r>
                        <w:r>
                          <w:rPr>
                            <w:color w:val="C00000"/>
                            <w:spacing w:val="5"/>
                            <w:sz w:val="28"/>
                          </w:rPr>
                          <w:t xml:space="preserve">vа </w:t>
                        </w:r>
                        <w:r>
                          <w:rPr>
                            <w:color w:val="C00000"/>
                            <w:sz w:val="28"/>
                          </w:rPr>
                          <w:t>yosh tаrkibini o‗rganish.</w:t>
                        </w:r>
                      </w:p>
                    </w:txbxContent>
                  </v:textbox>
                </v:shape>
                <w10:wrap type="topAndBottom" anchorx="page"/>
              </v:group>
            </w:pict>
          </mc:Fallback>
        </mc:AlternateContent>
      </w:r>
    </w:p>
    <w:p w:rsidR="00EA1007" w:rsidRDefault="00EA1007" w:rsidP="00EA1007">
      <w:pPr>
        <w:pStyle w:val="a3"/>
        <w:spacing w:before="7"/>
        <w:ind w:left="0"/>
        <w:jc w:val="left"/>
        <w:rPr>
          <w:sz w:val="11"/>
        </w:rPr>
      </w:pPr>
    </w:p>
    <w:p w:rsidR="00EA1007" w:rsidRDefault="00EA1007" w:rsidP="00EA1007">
      <w:pPr>
        <w:pStyle w:val="a3"/>
        <w:spacing w:before="139"/>
        <w:ind w:right="1130" w:firstLine="708"/>
      </w:pPr>
      <w:r>
        <w:t>Amerikalik mashhur olim U.Ayzard fikricha, u yoki bu hududning xo‗jaligi murakkab jumboq bo‗lib, uni еchishni aynan aholi bo‗g‗inidan boshlamoq kerak. Darhaqiqat, aholi murakkab ijtimoiy-iqtisodiy tushunchadir, u bilan ishlab chiqarish</w:t>
      </w:r>
    </w:p>
    <w:p w:rsidR="00EA1007" w:rsidRDefault="00EA1007" w:rsidP="00EA1007">
      <w:pPr>
        <w:pStyle w:val="a3"/>
        <w:ind w:right="1130"/>
      </w:pPr>
      <w:r>
        <w:rPr>
          <w:spacing w:val="-5"/>
          <w:w w:val="44"/>
        </w:rPr>
        <w:t>―</w:t>
      </w:r>
      <w:r>
        <w:t>bosh</w:t>
      </w:r>
      <w:r>
        <w:rPr>
          <w:spacing w:val="-2"/>
        </w:rPr>
        <w:t>d</w:t>
      </w:r>
      <w:r>
        <w:t>an o</w:t>
      </w:r>
      <w:r>
        <w:rPr>
          <w:spacing w:val="-4"/>
        </w:rPr>
        <w:t>y</w:t>
      </w:r>
      <w:r>
        <w:t>o</w:t>
      </w:r>
      <w:r>
        <w:rPr>
          <w:spacing w:val="1"/>
        </w:rPr>
        <w:t>q</w:t>
      </w:r>
      <w:r>
        <w:rPr>
          <w:w w:val="67"/>
        </w:rPr>
        <w:t>‖,</w:t>
      </w:r>
      <w:r>
        <w:t xml:space="preserve"> c</w:t>
      </w:r>
      <w:r>
        <w:rPr>
          <w:spacing w:val="-2"/>
        </w:rPr>
        <w:t>h</w:t>
      </w:r>
      <w:r>
        <w:rPr>
          <w:spacing w:val="-3"/>
        </w:rPr>
        <w:t>a</w:t>
      </w:r>
      <w:r>
        <w:rPr>
          <w:spacing w:val="-5"/>
        </w:rPr>
        <w:t>m</w:t>
      </w:r>
      <w:r>
        <w:t>barc</w:t>
      </w:r>
      <w:r>
        <w:rPr>
          <w:spacing w:val="1"/>
        </w:rPr>
        <w:t>h</w:t>
      </w:r>
      <w:r>
        <w:t>am bog</w:t>
      </w:r>
      <w:r>
        <w:rPr>
          <w:spacing w:val="-3"/>
          <w:w w:val="66"/>
        </w:rPr>
        <w:t>‗</w:t>
      </w:r>
      <w:r>
        <w:t>l</w:t>
      </w:r>
      <w:r>
        <w:rPr>
          <w:spacing w:val="-2"/>
        </w:rPr>
        <w:t>i</w:t>
      </w:r>
      <w:r>
        <w:rPr>
          <w:spacing w:val="2"/>
        </w:rPr>
        <w:t>q</w:t>
      </w:r>
      <w:r>
        <w:t xml:space="preserve">. </w:t>
      </w:r>
      <w:r>
        <w:rPr>
          <w:spacing w:val="-3"/>
        </w:rPr>
        <w:t>C</w:t>
      </w:r>
      <w:r>
        <w:t>h</w:t>
      </w:r>
      <w:r>
        <w:rPr>
          <w:spacing w:val="-2"/>
        </w:rPr>
        <w:t>un</w:t>
      </w:r>
      <w:r>
        <w:t>k</w:t>
      </w:r>
      <w:r>
        <w:rPr>
          <w:spacing w:val="2"/>
        </w:rPr>
        <w:t>i</w:t>
      </w:r>
      <w:r>
        <w:t xml:space="preserve">, </w:t>
      </w:r>
      <w:r>
        <w:rPr>
          <w:spacing w:val="-5"/>
        </w:rPr>
        <w:t>m</w:t>
      </w:r>
      <w:r>
        <w:t>e</w:t>
      </w:r>
      <w:r>
        <w:rPr>
          <w:spacing w:val="1"/>
        </w:rPr>
        <w:t>h</w:t>
      </w:r>
      <w:r>
        <w:t>n</w:t>
      </w:r>
      <w:r>
        <w:rPr>
          <w:spacing w:val="-3"/>
        </w:rPr>
        <w:t>a</w:t>
      </w:r>
      <w:r>
        <w:t>t r</w:t>
      </w:r>
      <w:r>
        <w:rPr>
          <w:spacing w:val="-3"/>
        </w:rPr>
        <w:t>e</w:t>
      </w:r>
      <w:r>
        <w:rPr>
          <w:spacing w:val="-2"/>
        </w:rPr>
        <w:t>s</w:t>
      </w:r>
      <w:r>
        <w:t>ur</w:t>
      </w:r>
      <w:r>
        <w:rPr>
          <w:spacing w:val="-2"/>
        </w:rPr>
        <w:t>sl</w:t>
      </w:r>
      <w:r>
        <w:t>ar</w:t>
      </w:r>
      <w:r>
        <w:rPr>
          <w:spacing w:val="-2"/>
        </w:rPr>
        <w:t>i</w:t>
      </w:r>
      <w:r>
        <w:t xml:space="preserve">siz </w:t>
      </w:r>
      <w:r>
        <w:rPr>
          <w:spacing w:val="-2"/>
        </w:rPr>
        <w:t>i</w:t>
      </w:r>
      <w:r>
        <w:t>s</w:t>
      </w:r>
      <w:r>
        <w:rPr>
          <w:spacing w:val="-2"/>
        </w:rPr>
        <w:t>h</w:t>
      </w:r>
      <w:r>
        <w:t>l</w:t>
      </w:r>
      <w:r>
        <w:rPr>
          <w:spacing w:val="-3"/>
        </w:rPr>
        <w:t>a</w:t>
      </w:r>
      <w:r>
        <w:t xml:space="preserve">b </w:t>
      </w:r>
      <w:r>
        <w:rPr>
          <w:spacing w:val="-5"/>
        </w:rPr>
        <w:t>c</w:t>
      </w:r>
      <w:r>
        <w:rPr>
          <w:spacing w:val="-4"/>
        </w:rPr>
        <w:t>h</w:t>
      </w:r>
      <w:r>
        <w:rPr>
          <w:spacing w:val="-2"/>
        </w:rPr>
        <w:t>iq</w:t>
      </w:r>
      <w:r>
        <w:rPr>
          <w:spacing w:val="-5"/>
        </w:rPr>
        <w:t>a</w:t>
      </w:r>
      <w:r>
        <w:rPr>
          <w:spacing w:val="-2"/>
        </w:rPr>
        <w:t>r</w:t>
      </w:r>
      <w:r>
        <w:rPr>
          <w:spacing w:val="-4"/>
        </w:rPr>
        <w:t>i</w:t>
      </w:r>
      <w:r>
        <w:rPr>
          <w:spacing w:val="-2"/>
        </w:rPr>
        <w:t>sh</w:t>
      </w:r>
      <w:r>
        <w:t xml:space="preserve"> bo‗lmaydi, ishlab chiqarish esa aholi uchun kerak; moddiy va ma‘naviy boyliklarni yaratuvchisi ham, ularni iste‘molchisi ham aynan ana shu aholi, ya‘ni kishilarning ma‘lum hududdagi birligidir.</w:t>
      </w:r>
    </w:p>
    <w:p w:rsidR="00EA1007" w:rsidRDefault="00EA1007" w:rsidP="00EA1007">
      <w:pPr>
        <w:pStyle w:val="a3"/>
        <w:ind w:right="1130" w:firstLine="708"/>
      </w:pPr>
      <w:r>
        <w:t>Aholini iqtisodiy va ijtimoiy geografiya fanida o‗rganishda uning uch asosiy xususiyati e‘tiborga olinishi zarur:</w:t>
      </w:r>
    </w:p>
    <w:p w:rsidR="00EA1007" w:rsidRDefault="00EA1007" w:rsidP="00EA1007">
      <w:pPr>
        <w:pStyle w:val="a5"/>
        <w:numPr>
          <w:ilvl w:val="0"/>
          <w:numId w:val="59"/>
        </w:numPr>
        <w:tabs>
          <w:tab w:val="left" w:pos="2007"/>
        </w:tabs>
        <w:spacing w:line="321" w:lineRule="exact"/>
        <w:rPr>
          <w:sz w:val="28"/>
        </w:rPr>
      </w:pPr>
      <w:r>
        <w:rPr>
          <w:sz w:val="28"/>
        </w:rPr>
        <w:t>aholi – ishlab chiqaruvchi kuch (aholining iqtisodiy</w:t>
      </w:r>
      <w:r>
        <w:rPr>
          <w:spacing w:val="-10"/>
          <w:sz w:val="28"/>
        </w:rPr>
        <w:t xml:space="preserve"> </w:t>
      </w:r>
      <w:r>
        <w:rPr>
          <w:sz w:val="28"/>
        </w:rPr>
        <w:t>funksiyasi);</w:t>
      </w:r>
    </w:p>
    <w:p w:rsidR="00EA1007" w:rsidRDefault="00EA1007" w:rsidP="00EA1007">
      <w:pPr>
        <w:pStyle w:val="a5"/>
        <w:numPr>
          <w:ilvl w:val="0"/>
          <w:numId w:val="59"/>
        </w:numPr>
        <w:tabs>
          <w:tab w:val="left" w:pos="2007"/>
        </w:tabs>
        <w:rPr>
          <w:sz w:val="28"/>
        </w:rPr>
      </w:pPr>
      <w:r>
        <w:rPr>
          <w:sz w:val="28"/>
        </w:rPr>
        <w:t>aholi – asosiy iste‘molchi (ijtimoiy, sotsial</w:t>
      </w:r>
      <w:r>
        <w:rPr>
          <w:spacing w:val="-6"/>
          <w:sz w:val="28"/>
        </w:rPr>
        <w:t xml:space="preserve"> </w:t>
      </w:r>
      <w:r>
        <w:rPr>
          <w:sz w:val="28"/>
        </w:rPr>
        <w:t>funksiyasi);</w:t>
      </w:r>
    </w:p>
    <w:p w:rsidR="00EA1007" w:rsidRDefault="00EA1007" w:rsidP="00EA1007">
      <w:pPr>
        <w:pStyle w:val="a5"/>
        <w:numPr>
          <w:ilvl w:val="0"/>
          <w:numId w:val="59"/>
        </w:numPr>
        <w:tabs>
          <w:tab w:val="left" w:pos="2007"/>
        </w:tabs>
        <w:spacing w:before="2" w:line="322" w:lineRule="exact"/>
        <w:rPr>
          <w:sz w:val="28"/>
        </w:rPr>
      </w:pPr>
      <w:r>
        <w:rPr>
          <w:sz w:val="28"/>
        </w:rPr>
        <w:t>aholining o‗z-o‗zini takror barpo qilishi (demografik</w:t>
      </w:r>
      <w:r>
        <w:rPr>
          <w:spacing w:val="-17"/>
          <w:sz w:val="28"/>
        </w:rPr>
        <w:t xml:space="preserve"> </w:t>
      </w:r>
      <w:r>
        <w:rPr>
          <w:sz w:val="28"/>
        </w:rPr>
        <w:t>jihati).</w:t>
      </w:r>
    </w:p>
    <w:p w:rsidR="00EA1007" w:rsidRDefault="00EA1007" w:rsidP="00EA1007">
      <w:pPr>
        <w:pStyle w:val="a3"/>
        <w:ind w:right="1129" w:firstLine="708"/>
      </w:pPr>
      <w:r>
        <w:t>Albatta, ushbu fan nuqtai nazaridan eng avvalo aholining birinchi va ikkinchi xususiyatlari muhim ahamiyat kasb etadi, chunki ular aholini ijtimoiy-iqtisodiy kategoriya ekanligini o‗zida uyg‗unlashtiradi. Qolaversa an‘anaviy iqtisodiy g</w:t>
      </w:r>
      <w:r>
        <w:rPr>
          <w:spacing w:val="-3"/>
        </w:rPr>
        <w:t>e</w:t>
      </w:r>
      <w:r>
        <w:t>og</w:t>
      </w:r>
      <w:r>
        <w:rPr>
          <w:spacing w:val="-3"/>
        </w:rPr>
        <w:t>r</w:t>
      </w:r>
      <w:r>
        <w:t>af</w:t>
      </w:r>
      <w:r>
        <w:rPr>
          <w:spacing w:val="1"/>
        </w:rPr>
        <w:t>i</w:t>
      </w:r>
      <w:r>
        <w:rPr>
          <w:spacing w:val="-4"/>
        </w:rPr>
        <w:t>y</w:t>
      </w:r>
      <w:r>
        <w:t xml:space="preserve">a </w:t>
      </w:r>
      <w:r>
        <w:rPr>
          <w:spacing w:val="-28"/>
        </w:rPr>
        <w:t xml:space="preserve"> </w:t>
      </w:r>
      <w:r>
        <w:t>fa</w:t>
      </w:r>
      <w:r>
        <w:rPr>
          <w:spacing w:val="-1"/>
        </w:rPr>
        <w:t>n</w:t>
      </w:r>
      <w:r>
        <w:t>i</w:t>
      </w:r>
      <w:r>
        <w:rPr>
          <w:spacing w:val="-2"/>
        </w:rPr>
        <w:t>ni</w:t>
      </w:r>
      <w:r>
        <w:t xml:space="preserve">ng </w:t>
      </w:r>
      <w:r>
        <w:rPr>
          <w:spacing w:val="-31"/>
        </w:rPr>
        <w:t xml:space="preserve"> </w:t>
      </w:r>
      <w:r>
        <w:t>e</w:t>
      </w:r>
      <w:r>
        <w:rPr>
          <w:spacing w:val="-2"/>
        </w:rPr>
        <w:t>v</w:t>
      </w:r>
      <w:r>
        <w:t>ol</w:t>
      </w:r>
      <w:r>
        <w:rPr>
          <w:spacing w:val="-4"/>
        </w:rPr>
        <w:t>y</w:t>
      </w:r>
      <w:r>
        <w:t>u</w:t>
      </w:r>
      <w:r>
        <w:rPr>
          <w:spacing w:val="-2"/>
        </w:rPr>
        <w:t>s</w:t>
      </w:r>
      <w:r>
        <w:t>i</w:t>
      </w:r>
      <w:r>
        <w:rPr>
          <w:spacing w:val="-2"/>
        </w:rPr>
        <w:t>o</w:t>
      </w:r>
      <w:r>
        <w:t xml:space="preserve">n </w:t>
      </w:r>
      <w:r>
        <w:rPr>
          <w:spacing w:val="-29"/>
        </w:rPr>
        <w:t xml:space="preserve"> </w:t>
      </w:r>
      <w:r>
        <w:t>tar</w:t>
      </w:r>
      <w:r>
        <w:rPr>
          <w:spacing w:val="-2"/>
        </w:rPr>
        <w:t>z</w:t>
      </w:r>
      <w:r>
        <w:t xml:space="preserve">da </w:t>
      </w:r>
      <w:r>
        <w:rPr>
          <w:spacing w:val="-29"/>
        </w:rPr>
        <w:t xml:space="preserve"> </w:t>
      </w:r>
      <w:r>
        <w:rPr>
          <w:spacing w:val="-5"/>
          <w:w w:val="44"/>
        </w:rPr>
        <w:t>―</w:t>
      </w:r>
      <w:r>
        <w:t>iq</w:t>
      </w:r>
      <w:r>
        <w:rPr>
          <w:spacing w:val="-2"/>
        </w:rPr>
        <w:t>t</w:t>
      </w:r>
      <w:r>
        <w:t>i</w:t>
      </w:r>
      <w:r>
        <w:rPr>
          <w:spacing w:val="-2"/>
        </w:rPr>
        <w:t>so</w:t>
      </w:r>
      <w:r>
        <w:t xml:space="preserve">diy </w:t>
      </w:r>
      <w:r>
        <w:rPr>
          <w:spacing w:val="-32"/>
        </w:rPr>
        <w:t xml:space="preserve"> </w:t>
      </w:r>
      <w:r>
        <w:rPr>
          <w:spacing w:val="1"/>
        </w:rPr>
        <w:t>v</w:t>
      </w:r>
      <w:r>
        <w:t xml:space="preserve">a </w:t>
      </w:r>
      <w:r>
        <w:rPr>
          <w:spacing w:val="-30"/>
        </w:rPr>
        <w:t xml:space="preserve"> </w:t>
      </w:r>
      <w:r>
        <w:t>i</w:t>
      </w:r>
      <w:r>
        <w:rPr>
          <w:spacing w:val="-4"/>
        </w:rPr>
        <w:t>j</w:t>
      </w:r>
      <w:r>
        <w:t>ti</w:t>
      </w:r>
      <w:r>
        <w:rPr>
          <w:spacing w:val="-5"/>
        </w:rPr>
        <w:t>m</w:t>
      </w:r>
      <w:r>
        <w:t xml:space="preserve">oiy </w:t>
      </w:r>
      <w:r>
        <w:rPr>
          <w:spacing w:val="-30"/>
        </w:rPr>
        <w:t xml:space="preserve"> </w:t>
      </w:r>
      <w:r>
        <w:t>g</w:t>
      </w:r>
      <w:r>
        <w:rPr>
          <w:spacing w:val="-3"/>
        </w:rPr>
        <w:t>e</w:t>
      </w:r>
      <w:r>
        <w:t>og</w:t>
      </w:r>
      <w:r>
        <w:rPr>
          <w:spacing w:val="-3"/>
        </w:rPr>
        <w:t>r</w:t>
      </w:r>
      <w:r>
        <w:t>af</w:t>
      </w:r>
      <w:r>
        <w:rPr>
          <w:spacing w:val="1"/>
        </w:rPr>
        <w:t>i</w:t>
      </w:r>
      <w:r>
        <w:rPr>
          <w:spacing w:val="-4"/>
        </w:rPr>
        <w:t>y</w:t>
      </w:r>
      <w:r>
        <w:rPr>
          <w:spacing w:val="2"/>
        </w:rPr>
        <w:t>a</w:t>
      </w:r>
      <w:r>
        <w:rPr>
          <w:w w:val="57"/>
        </w:rPr>
        <w:t>‖</w:t>
      </w:r>
      <w:r>
        <w:t xml:space="preserve"> </w:t>
      </w:r>
      <w:r>
        <w:rPr>
          <w:spacing w:val="-30"/>
        </w:rPr>
        <w:t xml:space="preserve"> </w:t>
      </w:r>
      <w:r>
        <w:rPr>
          <w:spacing w:val="-7"/>
        </w:rPr>
        <w:t>m</w:t>
      </w:r>
      <w:r>
        <w:rPr>
          <w:spacing w:val="-2"/>
        </w:rPr>
        <w:t>a</w:t>
      </w:r>
      <w:r>
        <w:rPr>
          <w:spacing w:val="-1"/>
        </w:rPr>
        <w:t>q</w:t>
      </w:r>
      <w:r>
        <w:rPr>
          <w:spacing w:val="1"/>
        </w:rPr>
        <w:t>o</w:t>
      </w:r>
      <w:r>
        <w:rPr>
          <w:spacing w:val="-7"/>
        </w:rPr>
        <w:t>m</w:t>
      </w:r>
      <w:r>
        <w:rPr>
          <w:spacing w:val="-2"/>
        </w:rPr>
        <w:t>i</w:t>
      </w:r>
      <w:r>
        <w:rPr>
          <w:spacing w:val="-4"/>
        </w:rPr>
        <w:t>n</w:t>
      </w:r>
      <w:r>
        <w:rPr>
          <w:spacing w:val="-2"/>
        </w:rPr>
        <w:t>i</w:t>
      </w:r>
      <w:r>
        <w:t xml:space="preserve"> rasmiy olishi ham aynan Inson omili, aholi va uning ijtimoiy rivojlanishining hududiy jihatlarini tadqiq qilish natijasidan kelib chiqqan. Aholining uchinchi xususiyati, ya‘ni uning takror barpo bo‗lishi esa bevosita demografiya fanining tadqiqot ob‘ekti bo‗lib, ushbu jarayonnning hududiy tafovutlarini o‗rganish </w:t>
      </w:r>
      <w:r>
        <w:rPr>
          <w:i/>
        </w:rPr>
        <w:t xml:space="preserve">demogeografiya yoki geodemografiya </w:t>
      </w:r>
      <w:r>
        <w:t>yo‗nalishiga mos tushadi.</w:t>
      </w:r>
    </w:p>
    <w:p w:rsidR="00EA1007" w:rsidRDefault="00EA1007" w:rsidP="00EA1007">
      <w:pPr>
        <w:pStyle w:val="a3"/>
        <w:ind w:right="1137" w:firstLine="838"/>
      </w:pPr>
      <w:r>
        <w:t>Markaziy Osiyo davlatlariga xos inson omilini belgilashda ularning xaqiqiy boyligi va mulki-mehnatsevar, saxiy, vatanparvar va millatparvar hamda mehmondo‗st xalqi ekanligini ta‘kidlab o‗tish joiz.</w:t>
      </w:r>
    </w:p>
    <w:p w:rsidR="00EA1007" w:rsidRDefault="00EA1007" w:rsidP="00EA1007">
      <w:pPr>
        <w:pStyle w:val="a3"/>
        <w:ind w:right="1136" w:firstLine="708"/>
      </w:pPr>
      <w:r>
        <w:t>«Jamiyatning eng oliy boyligi bo‗lgan xalq abadiy qadriyatlarini, qudratli salohiyatini o‗zida jamlagan. Bu salohiyatni yuzaga chiqarish jamiyatimizni rivojlantirish va taraqqiy ettirishining juda kuchli omili bo‗lib hizmat qiladi. Inson salohiyati eng faol, eng bunyodkor omil bo‗lib, u mamlakatni islohatlar va tub</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41"/>
      </w:pPr>
      <w:r>
        <w:lastRenderedPageBreak/>
        <w:t>o‗zgarishlar yo‗lidan tinimsiz ilgarilab borishini ta‘minlab beradi» deydi prezidentimiz I.A.KARIMOV (1997).</w:t>
      </w:r>
    </w:p>
    <w:p w:rsidR="00EA1007" w:rsidRDefault="00EA1007" w:rsidP="00EA1007">
      <w:pPr>
        <w:pStyle w:val="a3"/>
        <w:ind w:right="1136" w:firstLine="708"/>
      </w:pPr>
      <w:r>
        <w:t>Markaziy Osiyo davlatlarining demografik hususiyatlariga oid ma‘lumotlar ancha ko‗p bo‗lib, ular ifoda etadigan ko‗rsatkichlar biri ikkinchisidan farq qiladi. Shunga qaramasdan demografik hususiyatlarzamirida shakllangan qonuniyatlar deyarli bir xil tarzda yuzaga keladi.</w:t>
      </w:r>
    </w:p>
    <w:p w:rsidR="00EA1007" w:rsidRDefault="00EA1007" w:rsidP="00EA1007">
      <w:pPr>
        <w:pStyle w:val="a3"/>
        <w:ind w:right="1133" w:firstLine="708"/>
      </w:pPr>
      <w:r>
        <w:t>Markaziy Osiyo aholisi haqidagi ma‘lumotlar 1897; 1926; 1939; 1959; 1970; 1979; 1989–yillardagi aholi ro‗yxatlari materiallaridan va keyingi yillarda chiqqan statistik ko‗rsatkichlar asosida tavsif etildi. Bu mintaqada boshqa joylardagi kabi aholinig umumiy o‗sishi ijtimoiy–iqtisodiy, tarixiy–geografik hususiyatlar bilan bog‗lik. Jumladan, Turkistonning Chor Rossiyasi tomonidan bosib olinishi natijasida bu еrga harbiylarning ko‗chib kelishi, shaharlarning tarkib topishi, jahon urushlarining ta‘siri, milliy va diniy mojarolar, davlatlarning parchalanib ketishi va boshqa sabablar aholining umumiy ko‗rsatkichini belgilovchi asosiy omillardir. Masalan: O‗zbekiston aholisining umumiy soni o‗rtacha, 1917–1940 yillarda 2,7 % ga, 1960–1970 yillarda 3,3–3,8 % ga; 1999–2005 yillarda 1,4 % ga o‗sgan bo‗lsa, 1941–1945 yillarda 1,4 mln kishiga kamayib ketgan.</w:t>
      </w:r>
    </w:p>
    <w:p w:rsidR="00EA1007" w:rsidRDefault="00EA1007" w:rsidP="00EA1007">
      <w:pPr>
        <w:pStyle w:val="a3"/>
        <w:ind w:right="1131" w:firstLine="708"/>
      </w:pPr>
      <w:r>
        <w:t>Markaziy Osiyo aholisining umumiy soni 2015 yil 1 yanvar xolati bo‗yicha 68,0</w:t>
      </w:r>
      <w:r>
        <w:rPr>
          <w:spacing w:val="-7"/>
        </w:rPr>
        <w:t xml:space="preserve"> </w:t>
      </w:r>
      <w:r>
        <w:t>mln</w:t>
      </w:r>
      <w:r>
        <w:rPr>
          <w:spacing w:val="-7"/>
        </w:rPr>
        <w:t xml:space="preserve"> </w:t>
      </w:r>
      <w:r>
        <w:t>kishini</w:t>
      </w:r>
      <w:r>
        <w:rPr>
          <w:spacing w:val="-9"/>
        </w:rPr>
        <w:t xml:space="preserve"> </w:t>
      </w:r>
      <w:r>
        <w:t>tashkil</w:t>
      </w:r>
      <w:r>
        <w:rPr>
          <w:spacing w:val="-7"/>
        </w:rPr>
        <w:t xml:space="preserve"> </w:t>
      </w:r>
      <w:r>
        <w:t>etgan.</w:t>
      </w:r>
      <w:r>
        <w:rPr>
          <w:spacing w:val="-8"/>
        </w:rPr>
        <w:t xml:space="preserve"> </w:t>
      </w:r>
      <w:r>
        <w:t>Shu</w:t>
      </w:r>
      <w:r>
        <w:rPr>
          <w:spacing w:val="-7"/>
        </w:rPr>
        <w:t xml:space="preserve"> </w:t>
      </w:r>
      <w:r>
        <w:t>jumladan</w:t>
      </w:r>
      <w:r>
        <w:rPr>
          <w:spacing w:val="-7"/>
        </w:rPr>
        <w:t xml:space="preserve"> </w:t>
      </w:r>
      <w:r>
        <w:t>O‗zbekistonda</w:t>
      </w:r>
      <w:r>
        <w:rPr>
          <w:spacing w:val="-8"/>
        </w:rPr>
        <w:t xml:space="preserve"> </w:t>
      </w:r>
      <w:r>
        <w:t>31,0</w:t>
      </w:r>
      <w:r>
        <w:rPr>
          <w:spacing w:val="-7"/>
        </w:rPr>
        <w:t xml:space="preserve"> </w:t>
      </w:r>
      <w:r>
        <w:t>mln;</w:t>
      </w:r>
      <w:r>
        <w:rPr>
          <w:spacing w:val="-7"/>
        </w:rPr>
        <w:t xml:space="preserve"> </w:t>
      </w:r>
      <w:r>
        <w:t>Qozog‗istonda 17,4mln; Tojikistonda 8,3 mln; Turkmanistonda 5,4 mln va Qirg‗izistonda 5,9 mln kishiga teng bo‗lgan. Aholishunoslarning bashoratlariga qaraganda 2025 yilga borib mamlakatlardagi aholining soni qo‗yidagicha bo‗lar ekan: O‗zbekistonda 43,3 mln; Qozog‗istonda 20,5 mln; Tojikistonda 13,1 mln; Turkmanistonda–7,9 mln va Qirg‗izistonda–7 mln kishi. Markaziy Osiyo regionida umumiy aholi soni 2025 yilga borib 92 mln kishiga еtishi mumkin. Aholi o‗sishi sur‘atlari barcha davlatlarda bir xilda emas. Mintaqa aholisining deyarli yarmi O‗zbekistonda</w:t>
      </w:r>
      <w:r>
        <w:rPr>
          <w:spacing w:val="-20"/>
        </w:rPr>
        <w:t xml:space="preserve"> </w:t>
      </w:r>
      <w:r>
        <w:t>yashaydi.</w:t>
      </w:r>
    </w:p>
    <w:p w:rsidR="00EA1007" w:rsidRDefault="00EA1007" w:rsidP="00EA1007">
      <w:pPr>
        <w:pStyle w:val="a3"/>
        <w:ind w:right="1131" w:firstLine="708"/>
      </w:pPr>
      <w:r>
        <w:t>Markaziy Osiyo davlatlari aholisining yuqori sur‘atlar bilan o‗sishi (Qozog‗istondan tashqari) asosan tabiiy o‗sish hisobiga bo‗lmoqda. Tabiiy o‗sish ko‗rsatkichiga ko‗ra Markaziy Osiyo davlatlari MDH da oldingi o‗rinda turadi. Tabiiy o‗sish ko‗rsatkichi bo‗yicha keyingi yillarda Turkmaniston yuqori ko‗rsatkichga ega bo‗lmoqda. O‗zbekiston, Tojikiston, Qirg‗iziston, Qozog‗iston</w:t>
      </w:r>
      <w:r>
        <w:rPr>
          <w:spacing w:val="-42"/>
        </w:rPr>
        <w:t xml:space="preserve"> </w:t>
      </w:r>
      <w:r>
        <w:t>va Turkmaniston Respublikalarida ming kishi hisobiga tabiiy o‗sish 16,5; 22,5; 18,3; 15,2 va 16,3 kishini tashkil</w:t>
      </w:r>
      <w:r>
        <w:rPr>
          <w:spacing w:val="-5"/>
        </w:rPr>
        <w:t xml:space="preserve"> </w:t>
      </w:r>
      <w:r>
        <w:t>etgan.</w:t>
      </w:r>
    </w:p>
    <w:p w:rsidR="00EA1007" w:rsidRDefault="00EA1007" w:rsidP="00EA1007">
      <w:pPr>
        <w:pStyle w:val="a3"/>
        <w:ind w:right="1130" w:firstLine="708"/>
      </w:pPr>
      <w:r>
        <w:t>Markaziy Osiyo respublikalarida tabiiy o‗sish bir xil emas. Birgina 1990–1997 yillarning</w:t>
      </w:r>
      <w:r>
        <w:rPr>
          <w:spacing w:val="-9"/>
        </w:rPr>
        <w:t xml:space="preserve"> </w:t>
      </w:r>
      <w:r>
        <w:t>o‗zida</w:t>
      </w:r>
      <w:r>
        <w:rPr>
          <w:spacing w:val="-7"/>
        </w:rPr>
        <w:t xml:space="preserve"> </w:t>
      </w:r>
      <w:r>
        <w:t>O‗zbekiston</w:t>
      </w:r>
      <w:r>
        <w:rPr>
          <w:spacing w:val="-7"/>
        </w:rPr>
        <w:t xml:space="preserve"> </w:t>
      </w:r>
      <w:r>
        <w:t>aholisi</w:t>
      </w:r>
      <w:r>
        <w:rPr>
          <w:spacing w:val="-8"/>
        </w:rPr>
        <w:t xml:space="preserve"> </w:t>
      </w:r>
      <w:r>
        <w:t>13,3</w:t>
      </w:r>
      <w:r>
        <w:rPr>
          <w:spacing w:val="-9"/>
        </w:rPr>
        <w:t xml:space="preserve"> </w:t>
      </w:r>
      <w:r>
        <w:t>%</w:t>
      </w:r>
      <w:r>
        <w:rPr>
          <w:spacing w:val="-8"/>
        </w:rPr>
        <w:t xml:space="preserve"> </w:t>
      </w:r>
      <w:r>
        <w:t>ga</w:t>
      </w:r>
      <w:r>
        <w:rPr>
          <w:spacing w:val="-9"/>
        </w:rPr>
        <w:t xml:space="preserve"> </w:t>
      </w:r>
      <w:r>
        <w:t>ko‗paydi.</w:t>
      </w:r>
      <w:r>
        <w:rPr>
          <w:spacing w:val="-8"/>
        </w:rPr>
        <w:t xml:space="preserve"> </w:t>
      </w:r>
      <w:r>
        <w:t>Qozog‗istonda</w:t>
      </w:r>
      <w:r>
        <w:rPr>
          <w:spacing w:val="-9"/>
        </w:rPr>
        <w:t xml:space="preserve"> </w:t>
      </w:r>
      <w:r>
        <w:t>1990–2003 yillar mobaynida aholi soni kamayishi kuzatildi. Buning asosiy sababi tabiiy o‗sishning kamayib borganligidir. 1990 yil har ming kishiga tabiiy o‗sish 18,1 kishi to‗g‗ri kelgan bo‗lsa, bu ko‗rsatkich 1997 yilda 5,0 kishiga teng bo‗ldi. Qozog‗istonning qishloq joylarida bu ko‗rsatkich 20,4 kishini tashkil etadi. Shuningdek Tojikistonda 1990–2010 yillarda tabiiy ko‗payish yuqori bo‗lib, MDH davlatlari orasida еtakchi o‗rinni</w:t>
      </w:r>
      <w:r>
        <w:rPr>
          <w:spacing w:val="-6"/>
        </w:rPr>
        <w:t xml:space="preserve"> </w:t>
      </w:r>
      <w:r>
        <w:t>egallagan.</w:t>
      </w:r>
    </w:p>
    <w:p w:rsidR="00EA1007" w:rsidRDefault="00EA1007" w:rsidP="00EA1007">
      <w:pPr>
        <w:pStyle w:val="a3"/>
        <w:ind w:right="1128" w:firstLine="698"/>
      </w:pPr>
      <w:r>
        <w:t>Markaziy Osiyo aholisining geografik joylashuviga ham ob‘ektiv, ham sub‘ektiv omillar ta‘sir ko‗rsatmoqda. Vodiy va vohalar, qadimiy madaniyat markazlarida aholi ko‗p va zich yashaydi. Shunday bo‗lsada mintaqaning barcha hududlarida shahar aholisiga qaraganda qishloq aholisi ko‗pchilikni tashkil qiladi.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9"/>
      </w:pPr>
      <w:r>
        <w:lastRenderedPageBreak/>
        <w:t>Ya‘ni umumiy aholining 47,1 % i shaharlarda, qolgan 52,9 % esa qishloqlarda yashaydi. Tojikiston va Qirg‗iziston respublikalarida urbanizatsiya jarayoni juda sekin kechmoqda. Urbanizatsiya darajasi bo‗yicha Qozog‗iston va O‗zbekiston Markaziy Osiyo davlatlari ichida eng yuqori ko‗rsatkichlarga ega.</w:t>
      </w:r>
    </w:p>
    <w:p w:rsidR="00EA1007" w:rsidRDefault="00EA1007" w:rsidP="00EA1007">
      <w:pPr>
        <w:pStyle w:val="a3"/>
        <w:spacing w:before="1"/>
        <w:ind w:right="1130" w:firstLine="708"/>
      </w:pPr>
      <w:r>
        <w:t>Yirik ma‘dan konlarining topilishi va ishga tushirilishi, yangi еrlarni o‗zlashtirilishi va yirik irrigatsiya–melioratsiya ishlarini amalga oshirilishi bilan aloqador holda aholi joylashuvi geografiyasida o‗zgarishlar yuz bermoqda.</w:t>
      </w:r>
    </w:p>
    <w:p w:rsidR="00EA1007" w:rsidRDefault="00EA1007" w:rsidP="00EA1007">
      <w:pPr>
        <w:pStyle w:val="a3"/>
        <w:spacing w:before="2"/>
        <w:ind w:right="1130" w:firstLine="698"/>
      </w:pPr>
      <w:r>
        <w:t>Urbanizatsiya darajasi hozirgi vaqtda Qozog‗istonda 55 % ni, O‗zbekistonda 51 % ni, Turkmanistonda 45 % ni, Qirg‗izistonda 34 % ni, Tojikistonda 26 % ni tashkil etmoqda.</w:t>
      </w:r>
    </w:p>
    <w:p w:rsidR="00EA1007" w:rsidRDefault="00EA1007" w:rsidP="00EA1007">
      <w:pPr>
        <w:pStyle w:val="a3"/>
        <w:ind w:right="1127" w:firstLine="698"/>
      </w:pPr>
      <w:r>
        <w:t>Markaziy Osiyo hududida aholining zichligi har bir kv.km ga 16.5 kishini tashkil etmoqda. Bu ko‗rsatkich O‗zbekistonda–67, Qozog‗istonda–6, Tojikistonda– 55, Turkmanistonda–11, Qirg‗izistonda–27 kishiga to‗g‗ri keladi. Aholi zichligining davlatlar orasida keskin farq qilishi aholining hududiy tarkibi, tabiiy o‗sish koeffitsenti, tarixiy omil va boshqalar bilan bog‗liq.</w:t>
      </w:r>
    </w:p>
    <w:p w:rsidR="00EA1007" w:rsidRDefault="00EA1007" w:rsidP="00EA1007">
      <w:pPr>
        <w:pStyle w:val="a3"/>
        <w:ind w:right="1137" w:firstLine="708"/>
      </w:pPr>
      <w:r>
        <w:t>Aholi zichligi har bir davlat hududlarida ham keskin farq qiladi. Masalan: O‗zbekistonda aholining o‗rtacha zichligi bir kv.km ga Andijon viloyatida 630 kishidan ortiq bo‗lsa, Qoraqalpog‗istonda 9,5, Navoiy viloyatida 7,9 kishini tashkil kiladi xolos.</w:t>
      </w:r>
    </w:p>
    <w:p w:rsidR="00EA1007" w:rsidRDefault="00EA1007" w:rsidP="00EA1007">
      <w:pPr>
        <w:pStyle w:val="a3"/>
        <w:ind w:right="1131" w:firstLine="708"/>
      </w:pPr>
      <w:r>
        <w:t>Aholining jinsiy, yosh va milliy tarkibi muhim ijtimoiy–demografik ko‗rsatkich hisoblanadi. Aholining jinsi va yosh tarkibi istiqbolini belgilash aholini takror barpo etish uchun zarur</w:t>
      </w:r>
      <w:r>
        <w:rPr>
          <w:spacing w:val="-9"/>
        </w:rPr>
        <w:t xml:space="preserve"> </w:t>
      </w:r>
      <w:r>
        <w:t>ko‗rsatkichdir.</w:t>
      </w:r>
    </w:p>
    <w:p w:rsidR="00EA1007" w:rsidRDefault="00EA1007" w:rsidP="00EA1007">
      <w:pPr>
        <w:pStyle w:val="a3"/>
        <w:ind w:right="1135" w:firstLine="629"/>
      </w:pPr>
      <w:r>
        <w:t>Turli sabablarga ko‗ra ularning salmog‗i o‗zgarib turgan. Masalan: O‗zbekistonda 1939 yilda erkaklar 52,0 % ni, ayollar 48,0 % ni tashkil etgan bo‗lsa, 1989 yilda erkaklar 49,0 % ni va ayollar 51 % ni tashkil etgan. 2005 yilda har 1000 erkakka 1016 ayol to‗g‗ri kelgan. Zamonamizda aholining jinsiy tarkibi tenglashib bormoqda; shaharliklar orasida ayollar ko‗proq (50,2 foiz), qishloqlarda esa jinslar o‗rtasidagi farq deyarli sezilmaydi.</w:t>
      </w:r>
    </w:p>
    <w:p w:rsidR="00EA1007" w:rsidRDefault="00EA1007" w:rsidP="00EA1007">
      <w:pPr>
        <w:pStyle w:val="a3"/>
        <w:ind w:right="1130" w:firstLine="708"/>
      </w:pPr>
      <w:r>
        <w:t>Mintaqada 1989 yilda o‗tkazilgan aholi ro‗yxati bo‗yicha O‗zbekistonda</w:t>
      </w:r>
      <w:r>
        <w:rPr>
          <w:spacing w:val="-39"/>
        </w:rPr>
        <w:t xml:space="preserve"> </w:t>
      </w:r>
      <w:r>
        <w:t>0–14 yoshdagilar–40.8 %ni, 15–29 yoshdagilar–28.3 %ni, ular birgalikda esa jami aholining 69,1 % (bolalar va o‗smirlar)ni tashkil etgan. 2013 yilda bu ko‗rsatgich</w:t>
      </w:r>
      <w:r>
        <w:rPr>
          <w:spacing w:val="45"/>
        </w:rPr>
        <w:t xml:space="preserve"> </w:t>
      </w:r>
      <w:r>
        <w:rPr>
          <w:spacing w:val="5"/>
        </w:rPr>
        <w:t>0–</w:t>
      </w:r>
    </w:p>
    <w:p w:rsidR="00EA1007" w:rsidRDefault="00EA1007" w:rsidP="00EA1007">
      <w:pPr>
        <w:pStyle w:val="a3"/>
        <w:ind w:right="1136"/>
      </w:pPr>
      <w:r>
        <w:t>14 yoshdagilarda–25.8 %ni, 15–29 yoshdagilarda 42.3 %ni tashkil etdi. Hozirda O‗zbekiston aholisining o‗rtacha yoshi 26 yoshga teng.</w:t>
      </w:r>
    </w:p>
    <w:p w:rsidR="00EA1007" w:rsidRDefault="00EA1007" w:rsidP="00EA1007">
      <w:pPr>
        <w:pStyle w:val="a3"/>
        <w:spacing w:before="1"/>
        <w:ind w:right="1136" w:firstLine="629"/>
      </w:pPr>
      <w:r>
        <w:t>Aholi yosh tarkibidagi yuqoridagi ko‗rsatkichlar mamlakat ishlab chikarish kuchlarini rivojlantirishning istiqbollarini belgilab beradi.</w:t>
      </w:r>
    </w:p>
    <w:p w:rsidR="00EA1007" w:rsidRDefault="00EA1007" w:rsidP="00EA1007">
      <w:pPr>
        <w:pStyle w:val="a3"/>
        <w:ind w:right="1131" w:firstLine="708"/>
      </w:pPr>
      <w:r>
        <w:t>O‗zbekiston aholisining milliy tarkibida o‗zbeklar ulushi 82 % ni tashkil etadi. O‗zbeklar O‗zbekistondan tashqarida, jumladan, Tojikistonda, Qozog‗istonda, Turkmanistonda</w:t>
      </w:r>
      <w:r>
        <w:rPr>
          <w:spacing w:val="-12"/>
        </w:rPr>
        <w:t xml:space="preserve"> </w:t>
      </w:r>
      <w:r>
        <w:t>va</w:t>
      </w:r>
      <w:r>
        <w:rPr>
          <w:spacing w:val="-8"/>
        </w:rPr>
        <w:t xml:space="preserve"> </w:t>
      </w:r>
      <w:r>
        <w:t>Afg‗onistonda</w:t>
      </w:r>
      <w:r>
        <w:rPr>
          <w:spacing w:val="-9"/>
        </w:rPr>
        <w:t xml:space="preserve"> </w:t>
      </w:r>
      <w:r>
        <w:t>ham</w:t>
      </w:r>
      <w:r>
        <w:rPr>
          <w:spacing w:val="-14"/>
        </w:rPr>
        <w:t xml:space="preserve"> </w:t>
      </w:r>
      <w:r>
        <w:t>istiqomat</w:t>
      </w:r>
      <w:r>
        <w:rPr>
          <w:spacing w:val="-8"/>
        </w:rPr>
        <w:t xml:space="preserve"> </w:t>
      </w:r>
      <w:r>
        <w:t>qiladi.</w:t>
      </w:r>
      <w:r>
        <w:rPr>
          <w:spacing w:val="-10"/>
        </w:rPr>
        <w:t xml:space="preserve"> </w:t>
      </w:r>
      <w:r>
        <w:t>O‗zbekistonda</w:t>
      </w:r>
      <w:r>
        <w:rPr>
          <w:spacing w:val="-9"/>
        </w:rPr>
        <w:t xml:space="preserve"> </w:t>
      </w:r>
      <w:r>
        <w:t>o‗zbeklardan tashqari tojiklar (4,9 %), ruslar (3,1 %), qozoqlar (2,9 %), qirg‗izlar (0,9 %), turkmanlar (0,6 %) va boshqa millat vakillari</w:t>
      </w:r>
      <w:r>
        <w:rPr>
          <w:spacing w:val="-6"/>
        </w:rPr>
        <w:t xml:space="preserve"> </w:t>
      </w:r>
      <w:r>
        <w:t>mavjud.</w:t>
      </w:r>
    </w:p>
    <w:p w:rsidR="00EA1007" w:rsidRDefault="00EA1007" w:rsidP="00EA1007">
      <w:pPr>
        <w:pStyle w:val="a3"/>
        <w:ind w:right="1128" w:firstLine="708"/>
      </w:pPr>
      <w:r>
        <w:t>Qozog‗iston Respublikasida 2015 yilgi ma‘lumot bo‗yicha: qozoqlar–66 %, ruslar–21,7 %, ukrainlar–2,0 %, o‗zbeklar–2,9 %, nemislar–1,1 %, boshka millat vakillari–6,3</w:t>
      </w:r>
      <w:r>
        <w:rPr>
          <w:spacing w:val="28"/>
        </w:rPr>
        <w:t xml:space="preserve"> </w:t>
      </w:r>
      <w:r>
        <w:t>%</w:t>
      </w:r>
      <w:r>
        <w:rPr>
          <w:spacing w:val="25"/>
        </w:rPr>
        <w:t xml:space="preserve"> </w:t>
      </w:r>
      <w:r>
        <w:t>ni</w:t>
      </w:r>
      <w:r>
        <w:rPr>
          <w:spacing w:val="26"/>
        </w:rPr>
        <w:t xml:space="preserve"> </w:t>
      </w:r>
      <w:r>
        <w:t>tashkil</w:t>
      </w:r>
      <w:r>
        <w:rPr>
          <w:spacing w:val="27"/>
        </w:rPr>
        <w:t xml:space="preserve"> </w:t>
      </w:r>
      <w:r>
        <w:t>etadi.</w:t>
      </w:r>
      <w:r>
        <w:rPr>
          <w:spacing w:val="27"/>
        </w:rPr>
        <w:t xml:space="preserve"> </w:t>
      </w:r>
      <w:r>
        <w:t>Tojikistonda</w:t>
      </w:r>
      <w:r>
        <w:rPr>
          <w:spacing w:val="29"/>
        </w:rPr>
        <w:t xml:space="preserve"> </w:t>
      </w:r>
      <w:r>
        <w:t>aholining</w:t>
      </w:r>
      <w:r>
        <w:rPr>
          <w:spacing w:val="26"/>
        </w:rPr>
        <w:t xml:space="preserve"> </w:t>
      </w:r>
      <w:r>
        <w:t>milliy</w:t>
      </w:r>
      <w:r>
        <w:rPr>
          <w:spacing w:val="25"/>
        </w:rPr>
        <w:t xml:space="preserve"> </w:t>
      </w:r>
      <w:r>
        <w:t>takibida</w:t>
      </w:r>
      <w:r>
        <w:rPr>
          <w:spacing w:val="25"/>
        </w:rPr>
        <w:t xml:space="preserve"> </w:t>
      </w:r>
      <w:r>
        <w:t>tojiklar–84,2</w:t>
      </w:r>
    </w:p>
    <w:p w:rsidR="00EA1007" w:rsidRDefault="00EA1007" w:rsidP="00EA1007">
      <w:pPr>
        <w:pStyle w:val="a3"/>
        <w:ind w:right="1134"/>
      </w:pPr>
      <w:r>
        <w:t>%, o‗zbeklar–13,8 %, qirg‗izlar 0,8 % , ruslar–0,5 %, va 0,7 % boshqa millatlar egallaydi. Qirg‗izistonda  qirg‗izlar 72 % ni tashkil etadi. Turkmanistonda</w:t>
      </w:r>
      <w:r>
        <w:rPr>
          <w:spacing w:val="43"/>
        </w:rPr>
        <w:t xml:space="preserve"> </w:t>
      </w:r>
      <w:r>
        <w:t>aholining</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milliy takibida turkmanlar–78,6 %, o‗zbeklar–9,4 %, ruslar–3,2 %, qozoqlar–2,7 % va 6,1 % boshqa millatlar egallaydi. MODning qishloqlarida asosan tub aholi vakillari yashaydi. Masalan O‗zbekiston qishloqlarida 96,7 % aholi tub aholidir. Shaharlarda tub aholining ulushi 64,7 % ni tashkil</w:t>
      </w:r>
      <w:r>
        <w:rPr>
          <w:spacing w:val="-3"/>
        </w:rPr>
        <w:t xml:space="preserve"> </w:t>
      </w:r>
      <w:r>
        <w:t>etadi.</w:t>
      </w:r>
    </w:p>
    <w:p w:rsidR="00EA1007" w:rsidRDefault="00EA1007" w:rsidP="00EA1007">
      <w:pPr>
        <w:pStyle w:val="a3"/>
        <w:spacing w:before="1"/>
        <w:ind w:right="1140" w:firstLine="708"/>
      </w:pPr>
      <w:r>
        <w:t>Mustaqillik yillarida aholining savodxonligini oshirish, ularga kasbiy yo‗nalish berish va madaniy darajasini ko‗tarishga katta e‘tibor berilmokda. Bunda: O‗zbekistonda «Ta‘lim tug‗risidagi qonun», «Kadrlar tayyorlash milliy dasturi» doirasida ish olib borilmokda.</w:t>
      </w:r>
    </w:p>
    <w:p w:rsidR="00EA1007" w:rsidRDefault="00EA1007" w:rsidP="00EA1007">
      <w:pPr>
        <w:pStyle w:val="a3"/>
        <w:spacing w:before="1"/>
        <w:ind w:right="1131" w:firstLine="778"/>
      </w:pPr>
      <w:r>
        <w:t>Markaziy Osiyoda aholining o‗sish va geografik joylashishiga oid muammolar mavjud bo‗lib, ularni birtaraf qilish hozirgi kunning dolzarb masalalaridan biridir. Ayniqsa mintaqada tabiiy o‗sishning turlicha ekanligi va hududlar bo‗yicha notekis taqsimlanganligi (umumiy soni, zichligi ijtimoiy tarkibi va boshqalar), mehnat resurslari va ish bilan bandlik darajasining nomutanosibligi, yoshi va bilimidagi farqlar va x.o. Markaziy Osiyodagi har bir mustaqil respublikada bozor iqtisodiyoti strategiyasini ruyobga chiqarishda, aholini ijtimoiy himoyalash sohasida kuchli va samarali chora–tadbirlarni amalga oshirish zarur. O‗zbekiston Respublikasi Prezidenti I.A.Karimov aytganidek «Respublikamiz boshqa mintaqalar havas qilsa arziydigan ming–minglab ishchi kuchlariga, qadimdan avloddan–avlodga o‗tib kelayotgan mehnatsevarlik, insonparvarlik singari ma‘naviy boyliklarga egadir» bu MODdagi boshqa xalqlarga ham tegishlidir. Shubhasiz uylab qilingan har bir ish ijobiy tarzda samarasini</w:t>
      </w:r>
      <w:r>
        <w:rPr>
          <w:spacing w:val="-4"/>
        </w:rPr>
        <w:t xml:space="preserve"> </w:t>
      </w:r>
      <w:r>
        <w:t>beradi.</w:t>
      </w:r>
    </w:p>
    <w:p w:rsidR="00EA1007" w:rsidRDefault="00EA1007" w:rsidP="00EA1007">
      <w:pPr>
        <w:pStyle w:val="a3"/>
        <w:spacing w:before="10"/>
        <w:ind w:left="0"/>
        <w:jc w:val="left"/>
        <w:rPr>
          <w:sz w:val="26"/>
        </w:rPr>
      </w:pPr>
      <w:r>
        <w:rPr>
          <w:noProof/>
          <w:lang w:val="ru-RU" w:eastAsia="ru-RU"/>
        </w:rPr>
        <mc:AlternateContent>
          <mc:Choice Requires="wpg">
            <w:drawing>
              <wp:anchor distT="0" distB="0" distL="0" distR="0" simplePos="0" relativeHeight="251718656" behindDoc="1" locked="0" layoutInCell="1" allowOverlap="1">
                <wp:simplePos x="0" y="0"/>
                <wp:positionH relativeFrom="page">
                  <wp:posOffset>615950</wp:posOffset>
                </wp:positionH>
                <wp:positionV relativeFrom="paragraph">
                  <wp:posOffset>220980</wp:posOffset>
                </wp:positionV>
                <wp:extent cx="6125845" cy="662940"/>
                <wp:effectExtent l="6350" t="8255" r="1905" b="5080"/>
                <wp:wrapTopAndBottom/>
                <wp:docPr id="423" name="Группа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662940"/>
                          <a:chOff x="970" y="348"/>
                          <a:chExt cx="9647" cy="1044"/>
                        </a:xfrm>
                      </wpg:grpSpPr>
                      <wps:wsp>
                        <wps:cNvPr id="424" name="Freeform 260"/>
                        <wps:cNvSpPr>
                          <a:spLocks/>
                        </wps:cNvSpPr>
                        <wps:spPr bwMode="auto">
                          <a:xfrm>
                            <a:off x="1000" y="398"/>
                            <a:ext cx="9617" cy="994"/>
                          </a:xfrm>
                          <a:custGeom>
                            <a:avLst/>
                            <a:gdLst>
                              <a:gd name="T0" fmla="+- 0 10451 1000"/>
                              <a:gd name="T1" fmla="*/ T0 w 9617"/>
                              <a:gd name="T2" fmla="+- 0 398 398"/>
                              <a:gd name="T3" fmla="*/ 398 h 994"/>
                              <a:gd name="T4" fmla="+- 0 1166 1000"/>
                              <a:gd name="T5" fmla="*/ T4 w 9617"/>
                              <a:gd name="T6" fmla="+- 0 398 398"/>
                              <a:gd name="T7" fmla="*/ 398 h 994"/>
                              <a:gd name="T8" fmla="+- 0 1101 1000"/>
                              <a:gd name="T9" fmla="*/ T8 w 9617"/>
                              <a:gd name="T10" fmla="+- 0 411 398"/>
                              <a:gd name="T11" fmla="*/ 411 h 994"/>
                              <a:gd name="T12" fmla="+- 0 1049 1000"/>
                              <a:gd name="T13" fmla="*/ T12 w 9617"/>
                              <a:gd name="T14" fmla="+- 0 447 398"/>
                              <a:gd name="T15" fmla="*/ 447 h 994"/>
                              <a:gd name="T16" fmla="+- 0 1013 1000"/>
                              <a:gd name="T17" fmla="*/ T16 w 9617"/>
                              <a:gd name="T18" fmla="+- 0 499 398"/>
                              <a:gd name="T19" fmla="*/ 499 h 994"/>
                              <a:gd name="T20" fmla="+- 0 1000 1000"/>
                              <a:gd name="T21" fmla="*/ T20 w 9617"/>
                              <a:gd name="T22" fmla="+- 0 564 398"/>
                              <a:gd name="T23" fmla="*/ 564 h 994"/>
                              <a:gd name="T24" fmla="+- 0 1000 1000"/>
                              <a:gd name="T25" fmla="*/ T24 w 9617"/>
                              <a:gd name="T26" fmla="+- 0 1227 398"/>
                              <a:gd name="T27" fmla="*/ 1227 h 994"/>
                              <a:gd name="T28" fmla="+- 0 1013 1000"/>
                              <a:gd name="T29" fmla="*/ T28 w 9617"/>
                              <a:gd name="T30" fmla="+- 0 1291 398"/>
                              <a:gd name="T31" fmla="*/ 1291 h 994"/>
                              <a:gd name="T32" fmla="+- 0 1049 1000"/>
                              <a:gd name="T33" fmla="*/ T32 w 9617"/>
                              <a:gd name="T34" fmla="+- 0 1344 398"/>
                              <a:gd name="T35" fmla="*/ 1344 h 994"/>
                              <a:gd name="T36" fmla="+- 0 1101 1000"/>
                              <a:gd name="T37" fmla="*/ T36 w 9617"/>
                              <a:gd name="T38" fmla="+- 0 1379 398"/>
                              <a:gd name="T39" fmla="*/ 1379 h 994"/>
                              <a:gd name="T40" fmla="+- 0 1166 1000"/>
                              <a:gd name="T41" fmla="*/ T40 w 9617"/>
                              <a:gd name="T42" fmla="+- 0 1392 398"/>
                              <a:gd name="T43" fmla="*/ 1392 h 994"/>
                              <a:gd name="T44" fmla="+- 0 10451 1000"/>
                              <a:gd name="T45" fmla="*/ T44 w 9617"/>
                              <a:gd name="T46" fmla="+- 0 1392 398"/>
                              <a:gd name="T47" fmla="*/ 1392 h 994"/>
                              <a:gd name="T48" fmla="+- 0 10516 1000"/>
                              <a:gd name="T49" fmla="*/ T48 w 9617"/>
                              <a:gd name="T50" fmla="+- 0 1379 398"/>
                              <a:gd name="T51" fmla="*/ 1379 h 994"/>
                              <a:gd name="T52" fmla="+- 0 10568 1000"/>
                              <a:gd name="T53" fmla="*/ T52 w 9617"/>
                              <a:gd name="T54" fmla="+- 0 1344 398"/>
                              <a:gd name="T55" fmla="*/ 1344 h 994"/>
                              <a:gd name="T56" fmla="+- 0 10604 1000"/>
                              <a:gd name="T57" fmla="*/ T56 w 9617"/>
                              <a:gd name="T58" fmla="+- 0 1291 398"/>
                              <a:gd name="T59" fmla="*/ 1291 h 994"/>
                              <a:gd name="T60" fmla="+- 0 10617 1000"/>
                              <a:gd name="T61" fmla="*/ T60 w 9617"/>
                              <a:gd name="T62" fmla="+- 0 1227 398"/>
                              <a:gd name="T63" fmla="*/ 1227 h 994"/>
                              <a:gd name="T64" fmla="+- 0 10617 1000"/>
                              <a:gd name="T65" fmla="*/ T64 w 9617"/>
                              <a:gd name="T66" fmla="+- 0 564 398"/>
                              <a:gd name="T67" fmla="*/ 564 h 994"/>
                              <a:gd name="T68" fmla="+- 0 10604 1000"/>
                              <a:gd name="T69" fmla="*/ T68 w 9617"/>
                              <a:gd name="T70" fmla="+- 0 499 398"/>
                              <a:gd name="T71" fmla="*/ 499 h 994"/>
                              <a:gd name="T72" fmla="+- 0 10568 1000"/>
                              <a:gd name="T73" fmla="*/ T72 w 9617"/>
                              <a:gd name="T74" fmla="+- 0 447 398"/>
                              <a:gd name="T75" fmla="*/ 447 h 994"/>
                              <a:gd name="T76" fmla="+- 0 10516 1000"/>
                              <a:gd name="T77" fmla="*/ T76 w 9617"/>
                              <a:gd name="T78" fmla="+- 0 411 398"/>
                              <a:gd name="T79" fmla="*/ 411 h 994"/>
                              <a:gd name="T80" fmla="+- 0 10451 1000"/>
                              <a:gd name="T81" fmla="*/ T80 w 9617"/>
                              <a:gd name="T82" fmla="+- 0 398 398"/>
                              <a:gd name="T83" fmla="*/ 398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7" h="994">
                                <a:moveTo>
                                  <a:pt x="9451" y="0"/>
                                </a:moveTo>
                                <a:lnTo>
                                  <a:pt x="166" y="0"/>
                                </a:lnTo>
                                <a:lnTo>
                                  <a:pt x="101" y="13"/>
                                </a:lnTo>
                                <a:lnTo>
                                  <a:pt x="49" y="49"/>
                                </a:lnTo>
                                <a:lnTo>
                                  <a:pt x="13" y="101"/>
                                </a:lnTo>
                                <a:lnTo>
                                  <a:pt x="0" y="166"/>
                                </a:lnTo>
                                <a:lnTo>
                                  <a:pt x="0" y="829"/>
                                </a:lnTo>
                                <a:lnTo>
                                  <a:pt x="13" y="893"/>
                                </a:lnTo>
                                <a:lnTo>
                                  <a:pt x="49" y="946"/>
                                </a:lnTo>
                                <a:lnTo>
                                  <a:pt x="101" y="981"/>
                                </a:lnTo>
                                <a:lnTo>
                                  <a:pt x="166" y="994"/>
                                </a:lnTo>
                                <a:lnTo>
                                  <a:pt x="9451" y="994"/>
                                </a:lnTo>
                                <a:lnTo>
                                  <a:pt x="9516" y="981"/>
                                </a:lnTo>
                                <a:lnTo>
                                  <a:pt x="9568" y="946"/>
                                </a:lnTo>
                                <a:lnTo>
                                  <a:pt x="9604" y="893"/>
                                </a:lnTo>
                                <a:lnTo>
                                  <a:pt x="9617" y="829"/>
                                </a:lnTo>
                                <a:lnTo>
                                  <a:pt x="9617" y="166"/>
                                </a:lnTo>
                                <a:lnTo>
                                  <a:pt x="9604" y="101"/>
                                </a:lnTo>
                                <a:lnTo>
                                  <a:pt x="9568" y="49"/>
                                </a:lnTo>
                                <a:lnTo>
                                  <a:pt x="9516" y="13"/>
                                </a:lnTo>
                                <a:lnTo>
                                  <a:pt x="9451"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2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80" y="358"/>
                            <a:ext cx="9617"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262"/>
                        <wps:cNvSpPr>
                          <a:spLocks/>
                        </wps:cNvSpPr>
                        <wps:spPr bwMode="auto">
                          <a:xfrm>
                            <a:off x="980" y="358"/>
                            <a:ext cx="9617" cy="994"/>
                          </a:xfrm>
                          <a:custGeom>
                            <a:avLst/>
                            <a:gdLst>
                              <a:gd name="T0" fmla="+- 0 1146 980"/>
                              <a:gd name="T1" fmla="*/ T0 w 9617"/>
                              <a:gd name="T2" fmla="+- 0 358 358"/>
                              <a:gd name="T3" fmla="*/ 358 h 994"/>
                              <a:gd name="T4" fmla="+- 0 1081 980"/>
                              <a:gd name="T5" fmla="*/ T4 w 9617"/>
                              <a:gd name="T6" fmla="+- 0 371 358"/>
                              <a:gd name="T7" fmla="*/ 371 h 994"/>
                              <a:gd name="T8" fmla="+- 0 1029 980"/>
                              <a:gd name="T9" fmla="*/ T8 w 9617"/>
                              <a:gd name="T10" fmla="+- 0 407 358"/>
                              <a:gd name="T11" fmla="*/ 407 h 994"/>
                              <a:gd name="T12" fmla="+- 0 993 980"/>
                              <a:gd name="T13" fmla="*/ T12 w 9617"/>
                              <a:gd name="T14" fmla="+- 0 459 358"/>
                              <a:gd name="T15" fmla="*/ 459 h 994"/>
                              <a:gd name="T16" fmla="+- 0 980 980"/>
                              <a:gd name="T17" fmla="*/ T16 w 9617"/>
                              <a:gd name="T18" fmla="+- 0 524 358"/>
                              <a:gd name="T19" fmla="*/ 524 h 994"/>
                              <a:gd name="T20" fmla="+- 0 980 980"/>
                              <a:gd name="T21" fmla="*/ T20 w 9617"/>
                              <a:gd name="T22" fmla="+- 0 1187 358"/>
                              <a:gd name="T23" fmla="*/ 1187 h 994"/>
                              <a:gd name="T24" fmla="+- 0 993 980"/>
                              <a:gd name="T25" fmla="*/ T24 w 9617"/>
                              <a:gd name="T26" fmla="+- 0 1251 358"/>
                              <a:gd name="T27" fmla="*/ 1251 h 994"/>
                              <a:gd name="T28" fmla="+- 0 1029 980"/>
                              <a:gd name="T29" fmla="*/ T28 w 9617"/>
                              <a:gd name="T30" fmla="+- 0 1304 358"/>
                              <a:gd name="T31" fmla="*/ 1304 h 994"/>
                              <a:gd name="T32" fmla="+- 0 1081 980"/>
                              <a:gd name="T33" fmla="*/ T32 w 9617"/>
                              <a:gd name="T34" fmla="+- 0 1339 358"/>
                              <a:gd name="T35" fmla="*/ 1339 h 994"/>
                              <a:gd name="T36" fmla="+- 0 1146 980"/>
                              <a:gd name="T37" fmla="*/ T36 w 9617"/>
                              <a:gd name="T38" fmla="+- 0 1352 358"/>
                              <a:gd name="T39" fmla="*/ 1352 h 994"/>
                              <a:gd name="T40" fmla="+- 0 10431 980"/>
                              <a:gd name="T41" fmla="*/ T40 w 9617"/>
                              <a:gd name="T42" fmla="+- 0 1352 358"/>
                              <a:gd name="T43" fmla="*/ 1352 h 994"/>
                              <a:gd name="T44" fmla="+- 0 10496 980"/>
                              <a:gd name="T45" fmla="*/ T44 w 9617"/>
                              <a:gd name="T46" fmla="+- 0 1339 358"/>
                              <a:gd name="T47" fmla="*/ 1339 h 994"/>
                              <a:gd name="T48" fmla="+- 0 10548 980"/>
                              <a:gd name="T49" fmla="*/ T48 w 9617"/>
                              <a:gd name="T50" fmla="+- 0 1304 358"/>
                              <a:gd name="T51" fmla="*/ 1304 h 994"/>
                              <a:gd name="T52" fmla="+- 0 10584 980"/>
                              <a:gd name="T53" fmla="*/ T52 w 9617"/>
                              <a:gd name="T54" fmla="+- 0 1251 358"/>
                              <a:gd name="T55" fmla="*/ 1251 h 994"/>
                              <a:gd name="T56" fmla="+- 0 10597 980"/>
                              <a:gd name="T57" fmla="*/ T56 w 9617"/>
                              <a:gd name="T58" fmla="+- 0 1187 358"/>
                              <a:gd name="T59" fmla="*/ 1187 h 994"/>
                              <a:gd name="T60" fmla="+- 0 10597 980"/>
                              <a:gd name="T61" fmla="*/ T60 w 9617"/>
                              <a:gd name="T62" fmla="+- 0 524 358"/>
                              <a:gd name="T63" fmla="*/ 524 h 994"/>
                              <a:gd name="T64" fmla="+- 0 10584 980"/>
                              <a:gd name="T65" fmla="*/ T64 w 9617"/>
                              <a:gd name="T66" fmla="+- 0 459 358"/>
                              <a:gd name="T67" fmla="*/ 459 h 994"/>
                              <a:gd name="T68" fmla="+- 0 10548 980"/>
                              <a:gd name="T69" fmla="*/ T68 w 9617"/>
                              <a:gd name="T70" fmla="+- 0 407 358"/>
                              <a:gd name="T71" fmla="*/ 407 h 994"/>
                              <a:gd name="T72" fmla="+- 0 10496 980"/>
                              <a:gd name="T73" fmla="*/ T72 w 9617"/>
                              <a:gd name="T74" fmla="+- 0 371 358"/>
                              <a:gd name="T75" fmla="*/ 371 h 994"/>
                              <a:gd name="T76" fmla="+- 0 10431 980"/>
                              <a:gd name="T77" fmla="*/ T76 w 9617"/>
                              <a:gd name="T78" fmla="+- 0 358 358"/>
                              <a:gd name="T79" fmla="*/ 358 h 994"/>
                              <a:gd name="T80" fmla="+- 0 1146 980"/>
                              <a:gd name="T81" fmla="*/ T80 w 9617"/>
                              <a:gd name="T82" fmla="+- 0 358 358"/>
                              <a:gd name="T83" fmla="*/ 358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7" h="994">
                                <a:moveTo>
                                  <a:pt x="166" y="0"/>
                                </a:moveTo>
                                <a:lnTo>
                                  <a:pt x="101" y="13"/>
                                </a:lnTo>
                                <a:lnTo>
                                  <a:pt x="49" y="49"/>
                                </a:lnTo>
                                <a:lnTo>
                                  <a:pt x="13" y="101"/>
                                </a:lnTo>
                                <a:lnTo>
                                  <a:pt x="0" y="166"/>
                                </a:lnTo>
                                <a:lnTo>
                                  <a:pt x="0" y="829"/>
                                </a:lnTo>
                                <a:lnTo>
                                  <a:pt x="13" y="893"/>
                                </a:lnTo>
                                <a:lnTo>
                                  <a:pt x="49" y="946"/>
                                </a:lnTo>
                                <a:lnTo>
                                  <a:pt x="101" y="981"/>
                                </a:lnTo>
                                <a:lnTo>
                                  <a:pt x="166" y="994"/>
                                </a:lnTo>
                                <a:lnTo>
                                  <a:pt x="9451" y="994"/>
                                </a:lnTo>
                                <a:lnTo>
                                  <a:pt x="9516" y="981"/>
                                </a:lnTo>
                                <a:lnTo>
                                  <a:pt x="9568" y="946"/>
                                </a:lnTo>
                                <a:lnTo>
                                  <a:pt x="9604" y="893"/>
                                </a:lnTo>
                                <a:lnTo>
                                  <a:pt x="9617" y="829"/>
                                </a:lnTo>
                                <a:lnTo>
                                  <a:pt x="9617" y="166"/>
                                </a:lnTo>
                                <a:lnTo>
                                  <a:pt x="9604" y="101"/>
                                </a:lnTo>
                                <a:lnTo>
                                  <a:pt x="9568" y="49"/>
                                </a:lnTo>
                                <a:lnTo>
                                  <a:pt x="9516" y="13"/>
                                </a:lnTo>
                                <a:lnTo>
                                  <a:pt x="9451" y="0"/>
                                </a:lnTo>
                                <a:lnTo>
                                  <a:pt x="166"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Text Box 263"/>
                        <wps:cNvSpPr txBox="1">
                          <a:spLocks noChangeArrowheads="1"/>
                        </wps:cNvSpPr>
                        <wps:spPr bwMode="auto">
                          <a:xfrm>
                            <a:off x="970" y="348"/>
                            <a:ext cx="9647"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
                                <w:rPr>
                                  <w:sz w:val="26"/>
                                </w:rPr>
                              </w:pPr>
                            </w:p>
                            <w:p w:rsidR="00EA1007" w:rsidRDefault="00EA1007" w:rsidP="00EA1007">
                              <w:pPr>
                                <w:ind w:left="715"/>
                                <w:rPr>
                                  <w:b/>
                                  <w:sz w:val="28"/>
                                </w:rPr>
                              </w:pPr>
                              <w:r>
                                <w:rPr>
                                  <w:b/>
                                  <w:color w:val="622322"/>
                                  <w:sz w:val="28"/>
                                </w:rPr>
                                <w:t>5- MAVZU: MАRKАZIY ОSIYO DАVLАTLАRI ХАLQ ХO‟JАLIGI.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3" o:spid="_x0000_s1066" style="position:absolute;margin-left:48.5pt;margin-top:17.4pt;width:482.35pt;height:52.2pt;z-index:-251597824;mso-wrap-distance-left:0;mso-wrap-distance-right:0;mso-position-horizontal-relative:page;mso-position-vertical-relative:text" coordorigin="970,348" coordsize="9647,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">
                <v:shape id="Freeform 260" o:spid="_x0000_s1067" style="position:absolute;left:1000;top:398;width:9617;height:994;visibility:visible;mso-wrap-style:square;v-text-anchor:top" coordsize="961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" path="m9451,l166,,101,13,49,49,13,101,,166,,829r13,64l49,946r52,35l166,994r9285,l9516,981r52,-35l9604,893r13,-64l9617,166r-13,-65l9568,49,9516,13,9451,xe" fillcolor="#1f3762" stroked="f">
                  <v:fill opacity="32896f"/>
                  <v:path arrowok="t" o:connecttype="custom" o:connectlocs="9451,398;166,398;101,411;49,447;13,499;0,564;0,1227;13,1291;49,1344;101,1379;166,1392;9451,1392;9516,1379;9568,1344;9604,1291;9617,1227;9617,564;9604,499;9568,447;9516,411;9451,398" o:connectangles="0,0,0,0,0,0,0,0,0,0,0,0,0,0,0,0,0,0,0,0,0"/>
                </v:shape>
                <v:shape id="Picture 261" o:spid="_x0000_s1068" type="#_x0000_t75" style="position:absolute;left:980;top:358;width:9617;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">
                  <v:imagedata r:id="rId21" o:title=""/>
                </v:shape>
                <v:shape id="Freeform 262" o:spid="_x0000_s1069" style="position:absolute;left:980;top:358;width:9617;height:994;visibility:visible;mso-wrap-style:square;v-text-anchor:top" coordsize="961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" path="m166,l101,13,49,49,13,101,,166,,829r13,64l49,946r52,35l166,994r9285,l9516,981r52,-35l9604,893r13,-64l9617,166r-13,-65l9568,49,9516,13,9451,,166,xe" filled="f" strokecolor="#8eaadb" strokeweight="1pt">
                  <v:path arrowok="t" o:connecttype="custom" o:connectlocs="166,358;101,371;49,407;13,459;0,524;0,1187;13,1251;49,1304;101,1339;166,1352;9451,1352;9516,1339;9568,1304;9604,1251;9617,1187;9617,524;9604,459;9568,407;9516,371;9451,358;166,358" o:connectangles="0,0,0,0,0,0,0,0,0,0,0,0,0,0,0,0,0,0,0,0,0"/>
                </v:shape>
                <v:shape id="Text Box 263" o:spid="_x0000_s1070" type="#_x0000_t202" style="position:absolute;left:970;top:348;width:9647;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EA1007" w:rsidRDefault="00EA1007" w:rsidP="00EA1007">
                        <w:pPr>
                          <w:spacing w:before="2"/>
                          <w:rPr>
                            <w:sz w:val="26"/>
                          </w:rPr>
                        </w:pPr>
                      </w:p>
                      <w:p w:rsidR="00EA1007" w:rsidRDefault="00EA1007" w:rsidP="00EA1007">
                        <w:pPr>
                          <w:ind w:left="715"/>
                          <w:rPr>
                            <w:b/>
                            <w:sz w:val="28"/>
                          </w:rPr>
                        </w:pPr>
                        <w:r>
                          <w:rPr>
                            <w:b/>
                            <w:color w:val="622322"/>
                            <w:sz w:val="28"/>
                          </w:rPr>
                          <w:t>5- MAVZU: MАRKАZIY ОSIYO DАVLАTLАRI ХАLQ ХO‟JАLIGI.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9680" behindDoc="1" locked="0" layoutInCell="1" allowOverlap="1">
                <wp:simplePos x="0" y="0"/>
                <wp:positionH relativeFrom="page">
                  <wp:posOffset>603250</wp:posOffset>
                </wp:positionH>
                <wp:positionV relativeFrom="paragraph">
                  <wp:posOffset>1059180</wp:posOffset>
                </wp:positionV>
                <wp:extent cx="5824220" cy="841375"/>
                <wp:effectExtent l="3175" t="8255" r="1905" b="7620"/>
                <wp:wrapTopAndBottom/>
                <wp:docPr id="418" name="Группа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841375"/>
                          <a:chOff x="950" y="1668"/>
                          <a:chExt cx="9172" cy="1325"/>
                        </a:xfrm>
                      </wpg:grpSpPr>
                      <wps:wsp>
                        <wps:cNvPr id="419" name="AutoShape 265"/>
                        <wps:cNvSpPr>
                          <a:spLocks/>
                        </wps:cNvSpPr>
                        <wps:spPr bwMode="auto">
                          <a:xfrm>
                            <a:off x="970" y="1708"/>
                            <a:ext cx="9152" cy="1285"/>
                          </a:xfrm>
                          <a:custGeom>
                            <a:avLst/>
                            <a:gdLst>
                              <a:gd name="T0" fmla="+- 0 1136 970"/>
                              <a:gd name="T1" fmla="*/ T0 w 9152"/>
                              <a:gd name="T2" fmla="+- 0 1718 1708"/>
                              <a:gd name="T3" fmla="*/ 1718 h 1285"/>
                              <a:gd name="T4" fmla="+- 0 1040 970"/>
                              <a:gd name="T5" fmla="*/ T4 w 9152"/>
                              <a:gd name="T6" fmla="+- 0 1776 1708"/>
                              <a:gd name="T7" fmla="*/ 1776 h 1285"/>
                              <a:gd name="T8" fmla="+- 0 981 970"/>
                              <a:gd name="T9" fmla="*/ T8 w 9152"/>
                              <a:gd name="T10" fmla="+- 0 1871 1708"/>
                              <a:gd name="T11" fmla="*/ 1871 h 1285"/>
                              <a:gd name="T12" fmla="+- 0 971 970"/>
                              <a:gd name="T13" fmla="*/ T12 w 9152"/>
                              <a:gd name="T14" fmla="+- 0 2781 1708"/>
                              <a:gd name="T15" fmla="*/ 2781 h 1285"/>
                              <a:gd name="T16" fmla="+- 0 1009 970"/>
                              <a:gd name="T17" fmla="*/ T16 w 9152"/>
                              <a:gd name="T18" fmla="+- 0 2889 1708"/>
                              <a:gd name="T19" fmla="*/ 2889 h 1285"/>
                              <a:gd name="T20" fmla="+- 0 1092 970"/>
                              <a:gd name="T21" fmla="*/ T20 w 9152"/>
                              <a:gd name="T22" fmla="+- 0 2964 1708"/>
                              <a:gd name="T23" fmla="*/ 2964 h 1285"/>
                              <a:gd name="T24" fmla="+- 0 1203 970"/>
                              <a:gd name="T25" fmla="*/ T24 w 9152"/>
                              <a:gd name="T26" fmla="+- 0 2993 1708"/>
                              <a:gd name="T27" fmla="*/ 2993 h 1285"/>
                              <a:gd name="T28" fmla="+- 0 9978 970"/>
                              <a:gd name="T29" fmla="*/ T28 w 9152"/>
                              <a:gd name="T30" fmla="+- 0 2975 1708"/>
                              <a:gd name="T31" fmla="*/ 2975 h 1285"/>
                              <a:gd name="T32" fmla="+- 0 1060 970"/>
                              <a:gd name="T33" fmla="*/ T32 w 9152"/>
                              <a:gd name="T34" fmla="+- 0 2903 1708"/>
                              <a:gd name="T35" fmla="*/ 2903 h 1285"/>
                              <a:gd name="T36" fmla="+- 0 1060 970"/>
                              <a:gd name="T37" fmla="*/ T36 w 9152"/>
                              <a:gd name="T38" fmla="+- 0 1798 1708"/>
                              <a:gd name="T39" fmla="*/ 1798 h 1285"/>
                              <a:gd name="T40" fmla="+- 0 9980 970"/>
                              <a:gd name="T41" fmla="*/ T40 w 9152"/>
                              <a:gd name="T42" fmla="+- 0 1727 1708"/>
                              <a:gd name="T43" fmla="*/ 1727 h 1285"/>
                              <a:gd name="T44" fmla="+- 0 9888 970"/>
                              <a:gd name="T45" fmla="*/ T44 w 9152"/>
                              <a:gd name="T46" fmla="+- 0 1738 1708"/>
                              <a:gd name="T47" fmla="*/ 1738 h 1285"/>
                              <a:gd name="T48" fmla="+- 0 1000 970"/>
                              <a:gd name="T49" fmla="*/ T48 w 9152"/>
                              <a:gd name="T50" fmla="+- 0 1942 1708"/>
                              <a:gd name="T51" fmla="*/ 1942 h 1285"/>
                              <a:gd name="T52" fmla="+- 0 1204 970"/>
                              <a:gd name="T53" fmla="*/ T52 w 9152"/>
                              <a:gd name="T54" fmla="+- 0 2963 1708"/>
                              <a:gd name="T55" fmla="*/ 2963 h 1285"/>
                              <a:gd name="T56" fmla="+- 0 1188 970"/>
                              <a:gd name="T57" fmla="*/ T56 w 9152"/>
                              <a:gd name="T58" fmla="+- 0 2933 1708"/>
                              <a:gd name="T59" fmla="*/ 2933 h 1285"/>
                              <a:gd name="T60" fmla="+- 0 1108 970"/>
                              <a:gd name="T61" fmla="*/ T60 w 9152"/>
                              <a:gd name="T62" fmla="+- 0 2905 1708"/>
                              <a:gd name="T63" fmla="*/ 2905 h 1285"/>
                              <a:gd name="T64" fmla="+- 0 1052 970"/>
                              <a:gd name="T65" fmla="*/ T64 w 9152"/>
                              <a:gd name="T66" fmla="+- 0 2843 1708"/>
                              <a:gd name="T67" fmla="*/ 2843 h 1285"/>
                              <a:gd name="T68" fmla="+- 0 1030 970"/>
                              <a:gd name="T69" fmla="*/ T68 w 9152"/>
                              <a:gd name="T70" fmla="+- 0 2761 1708"/>
                              <a:gd name="T71" fmla="*/ 2761 h 1285"/>
                              <a:gd name="T72" fmla="+- 0 1043 970"/>
                              <a:gd name="T73" fmla="*/ T72 w 9152"/>
                              <a:gd name="T74" fmla="+- 0 1876 1708"/>
                              <a:gd name="T75" fmla="*/ 1876 h 1285"/>
                              <a:gd name="T76" fmla="+- 0 1092 970"/>
                              <a:gd name="T77" fmla="*/ T76 w 9152"/>
                              <a:gd name="T78" fmla="+- 0 1809 1708"/>
                              <a:gd name="T79" fmla="*/ 1809 h 1285"/>
                              <a:gd name="T80" fmla="+- 0 1168 970"/>
                              <a:gd name="T81" fmla="*/ T80 w 9152"/>
                              <a:gd name="T82" fmla="+- 0 1772 1708"/>
                              <a:gd name="T83" fmla="*/ 1772 h 1285"/>
                              <a:gd name="T84" fmla="+- 0 9888 970"/>
                              <a:gd name="T85" fmla="*/ T84 w 9152"/>
                              <a:gd name="T86" fmla="+- 0 1738 1708"/>
                              <a:gd name="T87" fmla="*/ 1738 h 1285"/>
                              <a:gd name="T88" fmla="+- 0 10076 970"/>
                              <a:gd name="T89" fmla="*/ T88 w 9152"/>
                              <a:gd name="T90" fmla="+- 0 1863 1708"/>
                              <a:gd name="T91" fmla="*/ 1863 h 1285"/>
                              <a:gd name="T92" fmla="+- 0 9967 970"/>
                              <a:gd name="T93" fmla="*/ T92 w 9152"/>
                              <a:gd name="T94" fmla="+- 0 2947 1708"/>
                              <a:gd name="T95" fmla="*/ 2947 h 1285"/>
                              <a:gd name="T96" fmla="+- 0 10052 970"/>
                              <a:gd name="T97" fmla="*/ T96 w 9152"/>
                              <a:gd name="T98" fmla="+- 0 2926 1708"/>
                              <a:gd name="T99" fmla="*/ 2926 h 1285"/>
                              <a:gd name="T100" fmla="+- 0 10111 970"/>
                              <a:gd name="T101" fmla="*/ T100 w 9152"/>
                              <a:gd name="T102" fmla="+- 0 2830 1708"/>
                              <a:gd name="T103" fmla="*/ 2830 h 1285"/>
                              <a:gd name="T104" fmla="+- 0 10121 970"/>
                              <a:gd name="T105" fmla="*/ T104 w 9152"/>
                              <a:gd name="T106" fmla="+- 0 1920 1708"/>
                              <a:gd name="T107" fmla="*/ 1920 h 1285"/>
                              <a:gd name="T108" fmla="+- 0 10083 970"/>
                              <a:gd name="T109" fmla="*/ T108 w 9152"/>
                              <a:gd name="T110" fmla="+- 0 1813 1708"/>
                              <a:gd name="T111" fmla="*/ 1813 h 1285"/>
                              <a:gd name="T112" fmla="+- 0 10003 970"/>
                              <a:gd name="T113" fmla="*/ T112 w 9152"/>
                              <a:gd name="T114" fmla="+- 0 1738 1708"/>
                              <a:gd name="T115" fmla="*/ 1738 h 1285"/>
                              <a:gd name="T116" fmla="+- 0 1151 970"/>
                              <a:gd name="T117" fmla="*/ T116 w 9152"/>
                              <a:gd name="T118" fmla="+- 0 1776 1708"/>
                              <a:gd name="T119" fmla="*/ 1776 h 1285"/>
                              <a:gd name="T120" fmla="+- 0 1080 970"/>
                              <a:gd name="T121" fmla="*/ T120 w 9152"/>
                              <a:gd name="T122" fmla="+- 0 1820 1708"/>
                              <a:gd name="T123" fmla="*/ 1820 h 1285"/>
                              <a:gd name="T124" fmla="+- 0 1037 970"/>
                              <a:gd name="T125" fmla="*/ T124 w 9152"/>
                              <a:gd name="T126" fmla="+- 0 1892 1708"/>
                              <a:gd name="T127" fmla="*/ 1892 h 1285"/>
                              <a:gd name="T128" fmla="+- 0 1031 970"/>
                              <a:gd name="T129" fmla="*/ T128 w 9152"/>
                              <a:gd name="T130" fmla="+- 0 2778 1708"/>
                              <a:gd name="T131" fmla="*/ 2778 h 1285"/>
                              <a:gd name="T132" fmla="+- 0 1061 970"/>
                              <a:gd name="T133" fmla="*/ T132 w 9152"/>
                              <a:gd name="T134" fmla="+- 0 2858 1708"/>
                              <a:gd name="T135" fmla="*/ 2858 h 1285"/>
                              <a:gd name="T136" fmla="+- 0 1122 970"/>
                              <a:gd name="T137" fmla="*/ T136 w 9152"/>
                              <a:gd name="T138" fmla="+- 0 2913 1708"/>
                              <a:gd name="T139" fmla="*/ 2913 h 1285"/>
                              <a:gd name="T140" fmla="+- 0 1206 970"/>
                              <a:gd name="T141" fmla="*/ T140 w 9152"/>
                              <a:gd name="T142" fmla="+- 0 2933 1708"/>
                              <a:gd name="T143" fmla="*/ 2933 h 1285"/>
                              <a:gd name="T144" fmla="+- 0 9957 970"/>
                              <a:gd name="T145" fmla="*/ T144 w 9152"/>
                              <a:gd name="T146" fmla="+- 0 2919 1708"/>
                              <a:gd name="T147" fmla="*/ 2919 h 1285"/>
                              <a:gd name="T148" fmla="+- 0 10023 970"/>
                              <a:gd name="T149" fmla="*/ T148 w 9152"/>
                              <a:gd name="T150" fmla="+- 0 2869 1708"/>
                              <a:gd name="T151" fmla="*/ 2869 h 1285"/>
                              <a:gd name="T152" fmla="+- 0 10059 970"/>
                              <a:gd name="T153" fmla="*/ T152 w 9152"/>
                              <a:gd name="T154" fmla="+- 0 2793 1708"/>
                              <a:gd name="T155" fmla="*/ 2793 h 1285"/>
                              <a:gd name="T156" fmla="+- 0 10058 970"/>
                              <a:gd name="T157" fmla="*/ T156 w 9152"/>
                              <a:gd name="T158" fmla="+- 0 1906 1708"/>
                              <a:gd name="T159" fmla="*/ 1906 h 1285"/>
                              <a:gd name="T160" fmla="+- 0 10021 970"/>
                              <a:gd name="T161" fmla="*/ T160 w 9152"/>
                              <a:gd name="T162" fmla="+- 0 1831 1708"/>
                              <a:gd name="T163" fmla="*/ 1831 h 1285"/>
                              <a:gd name="T164" fmla="+- 0 9954 970"/>
                              <a:gd name="T165" fmla="*/ T164 w 9152"/>
                              <a:gd name="T166" fmla="+- 0 1781 1708"/>
                              <a:gd name="T167" fmla="*/ 1781 h 1285"/>
                              <a:gd name="T168" fmla="+- 0 9988 970"/>
                              <a:gd name="T169" fmla="*/ T168 w 9152"/>
                              <a:gd name="T170" fmla="+- 0 1768 1708"/>
                              <a:gd name="T171" fmla="*/ 1768 h 1285"/>
                              <a:gd name="T172" fmla="+- 0 9954 970"/>
                              <a:gd name="T173" fmla="*/ T172 w 9152"/>
                              <a:gd name="T174" fmla="+- 0 1781 1708"/>
                              <a:gd name="T175" fmla="*/ 1781 h 1285"/>
                              <a:gd name="T176" fmla="+- 0 10021 970"/>
                              <a:gd name="T177" fmla="*/ T176 w 9152"/>
                              <a:gd name="T178" fmla="+- 0 1831 1708"/>
                              <a:gd name="T179" fmla="*/ 1831 h 1285"/>
                              <a:gd name="T180" fmla="+- 0 10058 970"/>
                              <a:gd name="T181" fmla="*/ T180 w 9152"/>
                              <a:gd name="T182" fmla="+- 0 1906 1708"/>
                              <a:gd name="T183" fmla="*/ 1906 h 1285"/>
                              <a:gd name="T184" fmla="+- 0 10059 970"/>
                              <a:gd name="T185" fmla="*/ T184 w 9152"/>
                              <a:gd name="T186" fmla="+- 0 2793 1708"/>
                              <a:gd name="T187" fmla="*/ 2793 h 1285"/>
                              <a:gd name="T188" fmla="+- 0 10023 970"/>
                              <a:gd name="T189" fmla="*/ T188 w 9152"/>
                              <a:gd name="T190" fmla="+- 0 2869 1708"/>
                              <a:gd name="T191" fmla="*/ 2869 h 1285"/>
                              <a:gd name="T192" fmla="+- 0 9957 970"/>
                              <a:gd name="T193" fmla="*/ T192 w 9152"/>
                              <a:gd name="T194" fmla="+- 0 2919 1708"/>
                              <a:gd name="T195" fmla="*/ 2919 h 1285"/>
                              <a:gd name="T196" fmla="+- 0 9988 970"/>
                              <a:gd name="T197" fmla="*/ T196 w 9152"/>
                              <a:gd name="T198" fmla="+- 0 2933 1708"/>
                              <a:gd name="T199" fmla="*/ 2933 h 1285"/>
                              <a:gd name="T200" fmla="+- 0 10076 970"/>
                              <a:gd name="T201" fmla="*/ T200 w 9152"/>
                              <a:gd name="T202" fmla="+- 0 1863 1708"/>
                              <a:gd name="T203" fmla="*/ 186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152" h="1285">
                                <a:moveTo>
                                  <a:pt x="8919" y="0"/>
                                </a:moveTo>
                                <a:lnTo>
                                  <a:pt x="234" y="0"/>
                                </a:lnTo>
                                <a:lnTo>
                                  <a:pt x="212" y="1"/>
                                </a:lnTo>
                                <a:lnTo>
                                  <a:pt x="188" y="5"/>
                                </a:lnTo>
                                <a:lnTo>
                                  <a:pt x="166" y="10"/>
                                </a:lnTo>
                                <a:lnTo>
                                  <a:pt x="144" y="18"/>
                                </a:lnTo>
                                <a:lnTo>
                                  <a:pt x="124" y="28"/>
                                </a:lnTo>
                                <a:lnTo>
                                  <a:pt x="104" y="40"/>
                                </a:lnTo>
                                <a:lnTo>
                                  <a:pt x="86" y="53"/>
                                </a:lnTo>
                                <a:lnTo>
                                  <a:pt x="70" y="68"/>
                                </a:lnTo>
                                <a:lnTo>
                                  <a:pt x="54" y="84"/>
                                </a:lnTo>
                                <a:lnTo>
                                  <a:pt x="41" y="102"/>
                                </a:lnTo>
                                <a:lnTo>
                                  <a:pt x="29" y="121"/>
                                </a:lnTo>
                                <a:lnTo>
                                  <a:pt x="19" y="142"/>
                                </a:lnTo>
                                <a:lnTo>
                                  <a:pt x="11" y="163"/>
                                </a:lnTo>
                                <a:lnTo>
                                  <a:pt x="5" y="186"/>
                                </a:lnTo>
                                <a:lnTo>
                                  <a:pt x="1" y="209"/>
                                </a:lnTo>
                                <a:lnTo>
                                  <a:pt x="0" y="233"/>
                                </a:lnTo>
                                <a:lnTo>
                                  <a:pt x="0" y="1053"/>
                                </a:lnTo>
                                <a:lnTo>
                                  <a:pt x="1" y="1073"/>
                                </a:lnTo>
                                <a:lnTo>
                                  <a:pt x="5" y="1097"/>
                                </a:lnTo>
                                <a:lnTo>
                                  <a:pt x="10" y="1119"/>
                                </a:lnTo>
                                <a:lnTo>
                                  <a:pt x="18" y="1141"/>
                                </a:lnTo>
                                <a:lnTo>
                                  <a:pt x="28" y="1161"/>
                                </a:lnTo>
                                <a:lnTo>
                                  <a:pt x="39" y="1181"/>
                                </a:lnTo>
                                <a:lnTo>
                                  <a:pt x="53" y="1199"/>
                                </a:lnTo>
                                <a:lnTo>
                                  <a:pt x="68" y="1216"/>
                                </a:lnTo>
                                <a:lnTo>
                                  <a:pt x="84" y="1231"/>
                                </a:lnTo>
                                <a:lnTo>
                                  <a:pt x="102" y="1244"/>
                                </a:lnTo>
                                <a:lnTo>
                                  <a:pt x="122" y="1256"/>
                                </a:lnTo>
                                <a:lnTo>
                                  <a:pt x="142" y="1266"/>
                                </a:lnTo>
                                <a:lnTo>
                                  <a:pt x="163" y="1274"/>
                                </a:lnTo>
                                <a:lnTo>
                                  <a:pt x="186" y="1280"/>
                                </a:lnTo>
                                <a:lnTo>
                                  <a:pt x="209" y="1284"/>
                                </a:lnTo>
                                <a:lnTo>
                                  <a:pt x="233" y="1285"/>
                                </a:lnTo>
                                <a:lnTo>
                                  <a:pt x="8918" y="1285"/>
                                </a:lnTo>
                                <a:lnTo>
                                  <a:pt x="8940" y="1284"/>
                                </a:lnTo>
                                <a:lnTo>
                                  <a:pt x="8964" y="1281"/>
                                </a:lnTo>
                                <a:lnTo>
                                  <a:pt x="8986" y="1275"/>
                                </a:lnTo>
                                <a:lnTo>
                                  <a:pt x="9008" y="1267"/>
                                </a:lnTo>
                                <a:lnTo>
                                  <a:pt x="9028" y="1258"/>
                                </a:lnTo>
                                <a:lnTo>
                                  <a:pt x="9032" y="1255"/>
                                </a:lnTo>
                                <a:lnTo>
                                  <a:pt x="234" y="1255"/>
                                </a:lnTo>
                                <a:lnTo>
                                  <a:pt x="155" y="1239"/>
                                </a:lnTo>
                                <a:lnTo>
                                  <a:pt x="90" y="1195"/>
                                </a:lnTo>
                                <a:lnTo>
                                  <a:pt x="46" y="1130"/>
                                </a:lnTo>
                                <a:lnTo>
                                  <a:pt x="30" y="1051"/>
                                </a:lnTo>
                                <a:lnTo>
                                  <a:pt x="30" y="234"/>
                                </a:lnTo>
                                <a:lnTo>
                                  <a:pt x="46" y="155"/>
                                </a:lnTo>
                                <a:lnTo>
                                  <a:pt x="90" y="90"/>
                                </a:lnTo>
                                <a:lnTo>
                                  <a:pt x="155" y="46"/>
                                </a:lnTo>
                                <a:lnTo>
                                  <a:pt x="234" y="30"/>
                                </a:lnTo>
                                <a:lnTo>
                                  <a:pt x="9033" y="30"/>
                                </a:lnTo>
                                <a:lnTo>
                                  <a:pt x="9031" y="29"/>
                                </a:lnTo>
                                <a:lnTo>
                                  <a:pt x="9010" y="19"/>
                                </a:lnTo>
                                <a:lnTo>
                                  <a:pt x="8989" y="11"/>
                                </a:lnTo>
                                <a:lnTo>
                                  <a:pt x="8966" y="5"/>
                                </a:lnTo>
                                <a:lnTo>
                                  <a:pt x="8943" y="2"/>
                                </a:lnTo>
                                <a:lnTo>
                                  <a:pt x="8919" y="0"/>
                                </a:lnTo>
                                <a:close/>
                                <a:moveTo>
                                  <a:pt x="8918" y="30"/>
                                </a:moveTo>
                                <a:lnTo>
                                  <a:pt x="234" y="30"/>
                                </a:lnTo>
                                <a:lnTo>
                                  <a:pt x="155" y="46"/>
                                </a:lnTo>
                                <a:lnTo>
                                  <a:pt x="90" y="90"/>
                                </a:lnTo>
                                <a:lnTo>
                                  <a:pt x="46" y="155"/>
                                </a:lnTo>
                                <a:lnTo>
                                  <a:pt x="30" y="234"/>
                                </a:lnTo>
                                <a:lnTo>
                                  <a:pt x="30" y="1051"/>
                                </a:lnTo>
                                <a:lnTo>
                                  <a:pt x="46" y="1130"/>
                                </a:lnTo>
                                <a:lnTo>
                                  <a:pt x="90" y="1195"/>
                                </a:lnTo>
                                <a:lnTo>
                                  <a:pt x="155" y="1239"/>
                                </a:lnTo>
                                <a:lnTo>
                                  <a:pt x="234" y="1255"/>
                                </a:lnTo>
                                <a:lnTo>
                                  <a:pt x="8918" y="1255"/>
                                </a:lnTo>
                                <a:lnTo>
                                  <a:pt x="8997" y="1239"/>
                                </a:lnTo>
                                <a:lnTo>
                                  <a:pt x="9018" y="1225"/>
                                </a:lnTo>
                                <a:lnTo>
                                  <a:pt x="236" y="1225"/>
                                </a:lnTo>
                                <a:lnTo>
                                  <a:pt x="218" y="1225"/>
                                </a:lnTo>
                                <a:lnTo>
                                  <a:pt x="200" y="1222"/>
                                </a:lnTo>
                                <a:lnTo>
                                  <a:pt x="184" y="1218"/>
                                </a:lnTo>
                                <a:lnTo>
                                  <a:pt x="168" y="1212"/>
                                </a:lnTo>
                                <a:lnTo>
                                  <a:pt x="152" y="1205"/>
                                </a:lnTo>
                                <a:lnTo>
                                  <a:pt x="138" y="1197"/>
                                </a:lnTo>
                                <a:lnTo>
                                  <a:pt x="125" y="1186"/>
                                </a:lnTo>
                                <a:lnTo>
                                  <a:pt x="112" y="1175"/>
                                </a:lnTo>
                                <a:lnTo>
                                  <a:pt x="101" y="1163"/>
                                </a:lnTo>
                                <a:lnTo>
                                  <a:pt x="91" y="1150"/>
                                </a:lnTo>
                                <a:lnTo>
                                  <a:pt x="82" y="1135"/>
                                </a:lnTo>
                                <a:lnTo>
                                  <a:pt x="74" y="1120"/>
                                </a:lnTo>
                                <a:lnTo>
                                  <a:pt x="68" y="1105"/>
                                </a:lnTo>
                                <a:lnTo>
                                  <a:pt x="64" y="1088"/>
                                </a:lnTo>
                                <a:lnTo>
                                  <a:pt x="61" y="1070"/>
                                </a:lnTo>
                                <a:lnTo>
                                  <a:pt x="60" y="1053"/>
                                </a:lnTo>
                                <a:lnTo>
                                  <a:pt x="60" y="233"/>
                                </a:lnTo>
                                <a:lnTo>
                                  <a:pt x="61" y="218"/>
                                </a:lnTo>
                                <a:lnTo>
                                  <a:pt x="63" y="201"/>
                                </a:lnTo>
                                <a:lnTo>
                                  <a:pt x="67" y="184"/>
                                </a:lnTo>
                                <a:lnTo>
                                  <a:pt x="73" y="168"/>
                                </a:lnTo>
                                <a:lnTo>
                                  <a:pt x="80" y="153"/>
                                </a:lnTo>
                                <a:lnTo>
                                  <a:pt x="89" y="138"/>
                                </a:lnTo>
                                <a:lnTo>
                                  <a:pt x="99" y="125"/>
                                </a:lnTo>
                                <a:lnTo>
                                  <a:pt x="110" y="112"/>
                                </a:lnTo>
                                <a:lnTo>
                                  <a:pt x="122" y="101"/>
                                </a:lnTo>
                                <a:lnTo>
                                  <a:pt x="136" y="91"/>
                                </a:lnTo>
                                <a:lnTo>
                                  <a:pt x="150" y="82"/>
                                </a:lnTo>
                                <a:lnTo>
                                  <a:pt x="165" y="74"/>
                                </a:lnTo>
                                <a:lnTo>
                                  <a:pt x="181" y="68"/>
                                </a:lnTo>
                                <a:lnTo>
                                  <a:pt x="198" y="64"/>
                                </a:lnTo>
                                <a:lnTo>
                                  <a:pt x="215" y="61"/>
                                </a:lnTo>
                                <a:lnTo>
                                  <a:pt x="234" y="60"/>
                                </a:lnTo>
                                <a:lnTo>
                                  <a:pt x="9018" y="60"/>
                                </a:lnTo>
                                <a:lnTo>
                                  <a:pt x="8997" y="46"/>
                                </a:lnTo>
                                <a:lnTo>
                                  <a:pt x="8918" y="30"/>
                                </a:lnTo>
                                <a:close/>
                                <a:moveTo>
                                  <a:pt x="9033" y="30"/>
                                </a:moveTo>
                                <a:lnTo>
                                  <a:pt x="8918" y="30"/>
                                </a:lnTo>
                                <a:lnTo>
                                  <a:pt x="8997" y="46"/>
                                </a:lnTo>
                                <a:lnTo>
                                  <a:pt x="9062" y="90"/>
                                </a:lnTo>
                                <a:lnTo>
                                  <a:pt x="9106" y="155"/>
                                </a:lnTo>
                                <a:lnTo>
                                  <a:pt x="9122" y="234"/>
                                </a:lnTo>
                                <a:lnTo>
                                  <a:pt x="9122" y="1051"/>
                                </a:lnTo>
                                <a:lnTo>
                                  <a:pt x="9106" y="1130"/>
                                </a:lnTo>
                                <a:lnTo>
                                  <a:pt x="9062" y="1195"/>
                                </a:lnTo>
                                <a:lnTo>
                                  <a:pt x="8997" y="1239"/>
                                </a:lnTo>
                                <a:lnTo>
                                  <a:pt x="8918" y="1255"/>
                                </a:lnTo>
                                <a:lnTo>
                                  <a:pt x="9032" y="1255"/>
                                </a:lnTo>
                                <a:lnTo>
                                  <a:pt x="9048" y="1246"/>
                                </a:lnTo>
                                <a:lnTo>
                                  <a:pt x="9066" y="1233"/>
                                </a:lnTo>
                                <a:lnTo>
                                  <a:pt x="9082" y="1218"/>
                                </a:lnTo>
                                <a:lnTo>
                                  <a:pt x="9097" y="1201"/>
                                </a:lnTo>
                                <a:lnTo>
                                  <a:pt x="9111" y="1183"/>
                                </a:lnTo>
                                <a:lnTo>
                                  <a:pt x="9123" y="1164"/>
                                </a:lnTo>
                                <a:lnTo>
                                  <a:pt x="9133" y="1144"/>
                                </a:lnTo>
                                <a:lnTo>
                                  <a:pt x="9141" y="1122"/>
                                </a:lnTo>
                                <a:lnTo>
                                  <a:pt x="9147" y="1100"/>
                                </a:lnTo>
                                <a:lnTo>
                                  <a:pt x="9151" y="1077"/>
                                </a:lnTo>
                                <a:lnTo>
                                  <a:pt x="9152" y="1053"/>
                                </a:lnTo>
                                <a:lnTo>
                                  <a:pt x="9152" y="233"/>
                                </a:lnTo>
                                <a:lnTo>
                                  <a:pt x="9151" y="212"/>
                                </a:lnTo>
                                <a:lnTo>
                                  <a:pt x="9147" y="189"/>
                                </a:lnTo>
                                <a:lnTo>
                                  <a:pt x="9142" y="166"/>
                                </a:lnTo>
                                <a:lnTo>
                                  <a:pt x="9134" y="145"/>
                                </a:lnTo>
                                <a:lnTo>
                                  <a:pt x="9124" y="124"/>
                                </a:lnTo>
                                <a:lnTo>
                                  <a:pt x="9113" y="105"/>
                                </a:lnTo>
                                <a:lnTo>
                                  <a:pt x="9099" y="87"/>
                                </a:lnTo>
                                <a:lnTo>
                                  <a:pt x="9084" y="70"/>
                                </a:lnTo>
                                <a:lnTo>
                                  <a:pt x="9068" y="55"/>
                                </a:lnTo>
                                <a:lnTo>
                                  <a:pt x="9050" y="41"/>
                                </a:lnTo>
                                <a:lnTo>
                                  <a:pt x="9033" y="30"/>
                                </a:lnTo>
                                <a:close/>
                                <a:moveTo>
                                  <a:pt x="8916" y="60"/>
                                </a:moveTo>
                                <a:lnTo>
                                  <a:pt x="234" y="60"/>
                                </a:lnTo>
                                <a:lnTo>
                                  <a:pt x="215" y="61"/>
                                </a:lnTo>
                                <a:lnTo>
                                  <a:pt x="198" y="64"/>
                                </a:lnTo>
                                <a:lnTo>
                                  <a:pt x="181" y="68"/>
                                </a:lnTo>
                                <a:lnTo>
                                  <a:pt x="165" y="74"/>
                                </a:lnTo>
                                <a:lnTo>
                                  <a:pt x="150" y="82"/>
                                </a:lnTo>
                                <a:lnTo>
                                  <a:pt x="136" y="91"/>
                                </a:lnTo>
                                <a:lnTo>
                                  <a:pt x="122" y="101"/>
                                </a:lnTo>
                                <a:lnTo>
                                  <a:pt x="110" y="112"/>
                                </a:lnTo>
                                <a:lnTo>
                                  <a:pt x="99" y="125"/>
                                </a:lnTo>
                                <a:lnTo>
                                  <a:pt x="89" y="138"/>
                                </a:lnTo>
                                <a:lnTo>
                                  <a:pt x="80" y="153"/>
                                </a:lnTo>
                                <a:lnTo>
                                  <a:pt x="73" y="168"/>
                                </a:lnTo>
                                <a:lnTo>
                                  <a:pt x="67" y="184"/>
                                </a:lnTo>
                                <a:lnTo>
                                  <a:pt x="63" y="201"/>
                                </a:lnTo>
                                <a:lnTo>
                                  <a:pt x="61" y="218"/>
                                </a:lnTo>
                                <a:lnTo>
                                  <a:pt x="60" y="233"/>
                                </a:lnTo>
                                <a:lnTo>
                                  <a:pt x="60" y="1053"/>
                                </a:lnTo>
                                <a:lnTo>
                                  <a:pt x="61" y="1070"/>
                                </a:lnTo>
                                <a:lnTo>
                                  <a:pt x="64" y="1088"/>
                                </a:lnTo>
                                <a:lnTo>
                                  <a:pt x="68" y="1105"/>
                                </a:lnTo>
                                <a:lnTo>
                                  <a:pt x="74" y="1120"/>
                                </a:lnTo>
                                <a:lnTo>
                                  <a:pt x="82" y="1135"/>
                                </a:lnTo>
                                <a:lnTo>
                                  <a:pt x="91" y="1150"/>
                                </a:lnTo>
                                <a:lnTo>
                                  <a:pt x="101" y="1163"/>
                                </a:lnTo>
                                <a:lnTo>
                                  <a:pt x="112" y="1175"/>
                                </a:lnTo>
                                <a:lnTo>
                                  <a:pt x="125" y="1186"/>
                                </a:lnTo>
                                <a:lnTo>
                                  <a:pt x="138" y="1197"/>
                                </a:lnTo>
                                <a:lnTo>
                                  <a:pt x="152" y="1205"/>
                                </a:lnTo>
                                <a:lnTo>
                                  <a:pt x="168" y="1212"/>
                                </a:lnTo>
                                <a:lnTo>
                                  <a:pt x="184" y="1218"/>
                                </a:lnTo>
                                <a:lnTo>
                                  <a:pt x="200" y="1222"/>
                                </a:lnTo>
                                <a:lnTo>
                                  <a:pt x="218" y="1225"/>
                                </a:lnTo>
                                <a:lnTo>
                                  <a:pt x="236" y="1225"/>
                                </a:lnTo>
                                <a:lnTo>
                                  <a:pt x="8918" y="1225"/>
                                </a:lnTo>
                                <a:lnTo>
                                  <a:pt x="8937" y="1224"/>
                                </a:lnTo>
                                <a:lnTo>
                                  <a:pt x="8954" y="1221"/>
                                </a:lnTo>
                                <a:lnTo>
                                  <a:pt x="8971" y="1217"/>
                                </a:lnTo>
                                <a:lnTo>
                                  <a:pt x="8987" y="1211"/>
                                </a:lnTo>
                                <a:lnTo>
                                  <a:pt x="9002" y="1204"/>
                                </a:lnTo>
                                <a:lnTo>
                                  <a:pt x="9016" y="1195"/>
                                </a:lnTo>
                                <a:lnTo>
                                  <a:pt x="9030" y="1185"/>
                                </a:lnTo>
                                <a:lnTo>
                                  <a:pt x="9042" y="1173"/>
                                </a:lnTo>
                                <a:lnTo>
                                  <a:pt x="9053" y="1161"/>
                                </a:lnTo>
                                <a:lnTo>
                                  <a:pt x="9063" y="1147"/>
                                </a:lnTo>
                                <a:lnTo>
                                  <a:pt x="9072" y="1133"/>
                                </a:lnTo>
                                <a:lnTo>
                                  <a:pt x="9079" y="1118"/>
                                </a:lnTo>
                                <a:lnTo>
                                  <a:pt x="9085" y="1101"/>
                                </a:lnTo>
                                <a:lnTo>
                                  <a:pt x="9089" y="1085"/>
                                </a:lnTo>
                                <a:lnTo>
                                  <a:pt x="9091" y="1067"/>
                                </a:lnTo>
                                <a:lnTo>
                                  <a:pt x="9092" y="1053"/>
                                </a:lnTo>
                                <a:lnTo>
                                  <a:pt x="9092" y="233"/>
                                </a:lnTo>
                                <a:lnTo>
                                  <a:pt x="9091" y="215"/>
                                </a:lnTo>
                                <a:lnTo>
                                  <a:pt x="9088" y="198"/>
                                </a:lnTo>
                                <a:lnTo>
                                  <a:pt x="9084" y="181"/>
                                </a:lnTo>
                                <a:lnTo>
                                  <a:pt x="9078" y="165"/>
                                </a:lnTo>
                                <a:lnTo>
                                  <a:pt x="9070" y="150"/>
                                </a:lnTo>
                                <a:lnTo>
                                  <a:pt x="9062" y="136"/>
                                </a:lnTo>
                                <a:lnTo>
                                  <a:pt x="9051" y="123"/>
                                </a:lnTo>
                                <a:lnTo>
                                  <a:pt x="9040" y="110"/>
                                </a:lnTo>
                                <a:lnTo>
                                  <a:pt x="9027" y="99"/>
                                </a:lnTo>
                                <a:lnTo>
                                  <a:pt x="9014" y="89"/>
                                </a:lnTo>
                                <a:lnTo>
                                  <a:pt x="8999" y="80"/>
                                </a:lnTo>
                                <a:lnTo>
                                  <a:pt x="8984" y="73"/>
                                </a:lnTo>
                                <a:lnTo>
                                  <a:pt x="8968" y="68"/>
                                </a:lnTo>
                                <a:lnTo>
                                  <a:pt x="8952" y="63"/>
                                </a:lnTo>
                                <a:lnTo>
                                  <a:pt x="8934" y="61"/>
                                </a:lnTo>
                                <a:lnTo>
                                  <a:pt x="8916" y="60"/>
                                </a:lnTo>
                                <a:close/>
                                <a:moveTo>
                                  <a:pt x="9018" y="60"/>
                                </a:moveTo>
                                <a:lnTo>
                                  <a:pt x="8916" y="60"/>
                                </a:lnTo>
                                <a:lnTo>
                                  <a:pt x="8934" y="61"/>
                                </a:lnTo>
                                <a:lnTo>
                                  <a:pt x="8952" y="63"/>
                                </a:lnTo>
                                <a:lnTo>
                                  <a:pt x="8968" y="68"/>
                                </a:lnTo>
                                <a:lnTo>
                                  <a:pt x="8984" y="73"/>
                                </a:lnTo>
                                <a:lnTo>
                                  <a:pt x="8999" y="80"/>
                                </a:lnTo>
                                <a:lnTo>
                                  <a:pt x="9014" y="89"/>
                                </a:lnTo>
                                <a:lnTo>
                                  <a:pt x="9027" y="99"/>
                                </a:lnTo>
                                <a:lnTo>
                                  <a:pt x="9040" y="110"/>
                                </a:lnTo>
                                <a:lnTo>
                                  <a:pt x="9051" y="123"/>
                                </a:lnTo>
                                <a:lnTo>
                                  <a:pt x="9062" y="136"/>
                                </a:lnTo>
                                <a:lnTo>
                                  <a:pt x="9070" y="150"/>
                                </a:lnTo>
                                <a:lnTo>
                                  <a:pt x="9078" y="165"/>
                                </a:lnTo>
                                <a:lnTo>
                                  <a:pt x="9084" y="181"/>
                                </a:lnTo>
                                <a:lnTo>
                                  <a:pt x="9088" y="198"/>
                                </a:lnTo>
                                <a:lnTo>
                                  <a:pt x="9091" y="215"/>
                                </a:lnTo>
                                <a:lnTo>
                                  <a:pt x="9092" y="233"/>
                                </a:lnTo>
                                <a:lnTo>
                                  <a:pt x="9092" y="1053"/>
                                </a:lnTo>
                                <a:lnTo>
                                  <a:pt x="9091" y="1067"/>
                                </a:lnTo>
                                <a:lnTo>
                                  <a:pt x="9089" y="1085"/>
                                </a:lnTo>
                                <a:lnTo>
                                  <a:pt x="9085" y="1101"/>
                                </a:lnTo>
                                <a:lnTo>
                                  <a:pt x="9079" y="1118"/>
                                </a:lnTo>
                                <a:lnTo>
                                  <a:pt x="9072" y="1133"/>
                                </a:lnTo>
                                <a:lnTo>
                                  <a:pt x="9063" y="1147"/>
                                </a:lnTo>
                                <a:lnTo>
                                  <a:pt x="9053" y="1161"/>
                                </a:lnTo>
                                <a:lnTo>
                                  <a:pt x="9042" y="1173"/>
                                </a:lnTo>
                                <a:lnTo>
                                  <a:pt x="9030" y="1185"/>
                                </a:lnTo>
                                <a:lnTo>
                                  <a:pt x="9016" y="1195"/>
                                </a:lnTo>
                                <a:lnTo>
                                  <a:pt x="9002" y="1204"/>
                                </a:lnTo>
                                <a:lnTo>
                                  <a:pt x="8987" y="1211"/>
                                </a:lnTo>
                                <a:lnTo>
                                  <a:pt x="8971" y="1217"/>
                                </a:lnTo>
                                <a:lnTo>
                                  <a:pt x="8954" y="1221"/>
                                </a:lnTo>
                                <a:lnTo>
                                  <a:pt x="8937" y="1224"/>
                                </a:lnTo>
                                <a:lnTo>
                                  <a:pt x="8918" y="1225"/>
                                </a:lnTo>
                                <a:lnTo>
                                  <a:pt x="9018" y="1225"/>
                                </a:lnTo>
                                <a:lnTo>
                                  <a:pt x="9062" y="1195"/>
                                </a:lnTo>
                                <a:lnTo>
                                  <a:pt x="9106" y="1130"/>
                                </a:lnTo>
                                <a:lnTo>
                                  <a:pt x="9122" y="1051"/>
                                </a:lnTo>
                                <a:lnTo>
                                  <a:pt x="9122" y="234"/>
                                </a:lnTo>
                                <a:lnTo>
                                  <a:pt x="9106" y="155"/>
                                </a:lnTo>
                                <a:lnTo>
                                  <a:pt x="9062" y="90"/>
                                </a:lnTo>
                                <a:lnTo>
                                  <a:pt x="9018"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66"/>
                        <wps:cNvSpPr>
                          <a:spLocks/>
                        </wps:cNvSpPr>
                        <wps:spPr bwMode="auto">
                          <a:xfrm>
                            <a:off x="980" y="1698"/>
                            <a:ext cx="9092" cy="1225"/>
                          </a:xfrm>
                          <a:custGeom>
                            <a:avLst/>
                            <a:gdLst>
                              <a:gd name="T0" fmla="+- 0 9868 980"/>
                              <a:gd name="T1" fmla="*/ T0 w 9092"/>
                              <a:gd name="T2" fmla="+- 0 1698 1698"/>
                              <a:gd name="T3" fmla="*/ 1698 h 1225"/>
                              <a:gd name="T4" fmla="+- 0 1184 980"/>
                              <a:gd name="T5" fmla="*/ T4 w 9092"/>
                              <a:gd name="T6" fmla="+- 0 1698 1698"/>
                              <a:gd name="T7" fmla="*/ 1698 h 1225"/>
                              <a:gd name="T8" fmla="+- 0 1105 980"/>
                              <a:gd name="T9" fmla="*/ T8 w 9092"/>
                              <a:gd name="T10" fmla="+- 0 1714 1698"/>
                              <a:gd name="T11" fmla="*/ 1714 h 1225"/>
                              <a:gd name="T12" fmla="+- 0 1040 980"/>
                              <a:gd name="T13" fmla="*/ T12 w 9092"/>
                              <a:gd name="T14" fmla="+- 0 1758 1698"/>
                              <a:gd name="T15" fmla="*/ 1758 h 1225"/>
                              <a:gd name="T16" fmla="+- 0 996 980"/>
                              <a:gd name="T17" fmla="*/ T16 w 9092"/>
                              <a:gd name="T18" fmla="+- 0 1823 1698"/>
                              <a:gd name="T19" fmla="*/ 1823 h 1225"/>
                              <a:gd name="T20" fmla="+- 0 980 980"/>
                              <a:gd name="T21" fmla="*/ T20 w 9092"/>
                              <a:gd name="T22" fmla="+- 0 1902 1698"/>
                              <a:gd name="T23" fmla="*/ 1902 h 1225"/>
                              <a:gd name="T24" fmla="+- 0 980 980"/>
                              <a:gd name="T25" fmla="*/ T24 w 9092"/>
                              <a:gd name="T26" fmla="+- 0 2719 1698"/>
                              <a:gd name="T27" fmla="*/ 2719 h 1225"/>
                              <a:gd name="T28" fmla="+- 0 996 980"/>
                              <a:gd name="T29" fmla="*/ T28 w 9092"/>
                              <a:gd name="T30" fmla="+- 0 2798 1698"/>
                              <a:gd name="T31" fmla="*/ 2798 h 1225"/>
                              <a:gd name="T32" fmla="+- 0 1040 980"/>
                              <a:gd name="T33" fmla="*/ T32 w 9092"/>
                              <a:gd name="T34" fmla="+- 0 2863 1698"/>
                              <a:gd name="T35" fmla="*/ 2863 h 1225"/>
                              <a:gd name="T36" fmla="+- 0 1105 980"/>
                              <a:gd name="T37" fmla="*/ T36 w 9092"/>
                              <a:gd name="T38" fmla="+- 0 2907 1698"/>
                              <a:gd name="T39" fmla="*/ 2907 h 1225"/>
                              <a:gd name="T40" fmla="+- 0 1184 980"/>
                              <a:gd name="T41" fmla="*/ T40 w 9092"/>
                              <a:gd name="T42" fmla="+- 0 2923 1698"/>
                              <a:gd name="T43" fmla="*/ 2923 h 1225"/>
                              <a:gd name="T44" fmla="+- 0 9868 980"/>
                              <a:gd name="T45" fmla="*/ T44 w 9092"/>
                              <a:gd name="T46" fmla="+- 0 2923 1698"/>
                              <a:gd name="T47" fmla="*/ 2923 h 1225"/>
                              <a:gd name="T48" fmla="+- 0 9947 980"/>
                              <a:gd name="T49" fmla="*/ T48 w 9092"/>
                              <a:gd name="T50" fmla="+- 0 2907 1698"/>
                              <a:gd name="T51" fmla="*/ 2907 h 1225"/>
                              <a:gd name="T52" fmla="+- 0 10012 980"/>
                              <a:gd name="T53" fmla="*/ T52 w 9092"/>
                              <a:gd name="T54" fmla="+- 0 2863 1698"/>
                              <a:gd name="T55" fmla="*/ 2863 h 1225"/>
                              <a:gd name="T56" fmla="+- 0 10056 980"/>
                              <a:gd name="T57" fmla="*/ T56 w 9092"/>
                              <a:gd name="T58" fmla="+- 0 2798 1698"/>
                              <a:gd name="T59" fmla="*/ 2798 h 1225"/>
                              <a:gd name="T60" fmla="+- 0 10072 980"/>
                              <a:gd name="T61" fmla="*/ T60 w 9092"/>
                              <a:gd name="T62" fmla="+- 0 2719 1698"/>
                              <a:gd name="T63" fmla="*/ 2719 h 1225"/>
                              <a:gd name="T64" fmla="+- 0 10072 980"/>
                              <a:gd name="T65" fmla="*/ T64 w 9092"/>
                              <a:gd name="T66" fmla="+- 0 1902 1698"/>
                              <a:gd name="T67" fmla="*/ 1902 h 1225"/>
                              <a:gd name="T68" fmla="+- 0 10056 980"/>
                              <a:gd name="T69" fmla="*/ T68 w 9092"/>
                              <a:gd name="T70" fmla="+- 0 1823 1698"/>
                              <a:gd name="T71" fmla="*/ 1823 h 1225"/>
                              <a:gd name="T72" fmla="+- 0 10012 980"/>
                              <a:gd name="T73" fmla="*/ T72 w 9092"/>
                              <a:gd name="T74" fmla="+- 0 1758 1698"/>
                              <a:gd name="T75" fmla="*/ 1758 h 1225"/>
                              <a:gd name="T76" fmla="+- 0 9947 980"/>
                              <a:gd name="T77" fmla="*/ T76 w 9092"/>
                              <a:gd name="T78" fmla="+- 0 1714 1698"/>
                              <a:gd name="T79" fmla="*/ 1714 h 1225"/>
                              <a:gd name="T80" fmla="+- 0 9868 980"/>
                              <a:gd name="T81" fmla="*/ T80 w 9092"/>
                              <a:gd name="T82" fmla="+- 0 1698 1698"/>
                              <a:gd name="T83" fmla="*/ 169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92" h="1225">
                                <a:moveTo>
                                  <a:pt x="8888" y="0"/>
                                </a:moveTo>
                                <a:lnTo>
                                  <a:pt x="204" y="0"/>
                                </a:lnTo>
                                <a:lnTo>
                                  <a:pt x="125" y="16"/>
                                </a:lnTo>
                                <a:lnTo>
                                  <a:pt x="60" y="60"/>
                                </a:lnTo>
                                <a:lnTo>
                                  <a:pt x="16" y="125"/>
                                </a:lnTo>
                                <a:lnTo>
                                  <a:pt x="0" y="204"/>
                                </a:lnTo>
                                <a:lnTo>
                                  <a:pt x="0" y="1021"/>
                                </a:lnTo>
                                <a:lnTo>
                                  <a:pt x="16" y="1100"/>
                                </a:lnTo>
                                <a:lnTo>
                                  <a:pt x="60" y="1165"/>
                                </a:lnTo>
                                <a:lnTo>
                                  <a:pt x="125" y="1209"/>
                                </a:lnTo>
                                <a:lnTo>
                                  <a:pt x="204" y="1225"/>
                                </a:lnTo>
                                <a:lnTo>
                                  <a:pt x="8888" y="1225"/>
                                </a:lnTo>
                                <a:lnTo>
                                  <a:pt x="8967" y="1209"/>
                                </a:lnTo>
                                <a:lnTo>
                                  <a:pt x="9032" y="1165"/>
                                </a:lnTo>
                                <a:lnTo>
                                  <a:pt x="9076" y="1100"/>
                                </a:lnTo>
                                <a:lnTo>
                                  <a:pt x="9092" y="1021"/>
                                </a:lnTo>
                                <a:lnTo>
                                  <a:pt x="9092" y="204"/>
                                </a:lnTo>
                                <a:lnTo>
                                  <a:pt x="9076" y="125"/>
                                </a:lnTo>
                                <a:lnTo>
                                  <a:pt x="9032" y="60"/>
                                </a:lnTo>
                                <a:lnTo>
                                  <a:pt x="8967" y="16"/>
                                </a:lnTo>
                                <a:lnTo>
                                  <a:pt x="888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67"/>
                        <wps:cNvSpPr>
                          <a:spLocks/>
                        </wps:cNvSpPr>
                        <wps:spPr bwMode="auto">
                          <a:xfrm>
                            <a:off x="980" y="1698"/>
                            <a:ext cx="9092" cy="1225"/>
                          </a:xfrm>
                          <a:custGeom>
                            <a:avLst/>
                            <a:gdLst>
                              <a:gd name="T0" fmla="+- 0 1184 980"/>
                              <a:gd name="T1" fmla="*/ T0 w 9092"/>
                              <a:gd name="T2" fmla="+- 0 1698 1698"/>
                              <a:gd name="T3" fmla="*/ 1698 h 1225"/>
                              <a:gd name="T4" fmla="+- 0 1105 980"/>
                              <a:gd name="T5" fmla="*/ T4 w 9092"/>
                              <a:gd name="T6" fmla="+- 0 1714 1698"/>
                              <a:gd name="T7" fmla="*/ 1714 h 1225"/>
                              <a:gd name="T8" fmla="+- 0 1040 980"/>
                              <a:gd name="T9" fmla="*/ T8 w 9092"/>
                              <a:gd name="T10" fmla="+- 0 1758 1698"/>
                              <a:gd name="T11" fmla="*/ 1758 h 1225"/>
                              <a:gd name="T12" fmla="+- 0 996 980"/>
                              <a:gd name="T13" fmla="*/ T12 w 9092"/>
                              <a:gd name="T14" fmla="+- 0 1823 1698"/>
                              <a:gd name="T15" fmla="*/ 1823 h 1225"/>
                              <a:gd name="T16" fmla="+- 0 980 980"/>
                              <a:gd name="T17" fmla="*/ T16 w 9092"/>
                              <a:gd name="T18" fmla="+- 0 1902 1698"/>
                              <a:gd name="T19" fmla="*/ 1902 h 1225"/>
                              <a:gd name="T20" fmla="+- 0 980 980"/>
                              <a:gd name="T21" fmla="*/ T20 w 9092"/>
                              <a:gd name="T22" fmla="+- 0 2719 1698"/>
                              <a:gd name="T23" fmla="*/ 2719 h 1225"/>
                              <a:gd name="T24" fmla="+- 0 996 980"/>
                              <a:gd name="T25" fmla="*/ T24 w 9092"/>
                              <a:gd name="T26" fmla="+- 0 2798 1698"/>
                              <a:gd name="T27" fmla="*/ 2798 h 1225"/>
                              <a:gd name="T28" fmla="+- 0 1040 980"/>
                              <a:gd name="T29" fmla="*/ T28 w 9092"/>
                              <a:gd name="T30" fmla="+- 0 2863 1698"/>
                              <a:gd name="T31" fmla="*/ 2863 h 1225"/>
                              <a:gd name="T32" fmla="+- 0 1105 980"/>
                              <a:gd name="T33" fmla="*/ T32 w 9092"/>
                              <a:gd name="T34" fmla="+- 0 2907 1698"/>
                              <a:gd name="T35" fmla="*/ 2907 h 1225"/>
                              <a:gd name="T36" fmla="+- 0 1184 980"/>
                              <a:gd name="T37" fmla="*/ T36 w 9092"/>
                              <a:gd name="T38" fmla="+- 0 2923 1698"/>
                              <a:gd name="T39" fmla="*/ 2923 h 1225"/>
                              <a:gd name="T40" fmla="+- 0 9868 980"/>
                              <a:gd name="T41" fmla="*/ T40 w 9092"/>
                              <a:gd name="T42" fmla="+- 0 2923 1698"/>
                              <a:gd name="T43" fmla="*/ 2923 h 1225"/>
                              <a:gd name="T44" fmla="+- 0 9947 980"/>
                              <a:gd name="T45" fmla="*/ T44 w 9092"/>
                              <a:gd name="T46" fmla="+- 0 2907 1698"/>
                              <a:gd name="T47" fmla="*/ 2907 h 1225"/>
                              <a:gd name="T48" fmla="+- 0 10012 980"/>
                              <a:gd name="T49" fmla="*/ T48 w 9092"/>
                              <a:gd name="T50" fmla="+- 0 2863 1698"/>
                              <a:gd name="T51" fmla="*/ 2863 h 1225"/>
                              <a:gd name="T52" fmla="+- 0 10056 980"/>
                              <a:gd name="T53" fmla="*/ T52 w 9092"/>
                              <a:gd name="T54" fmla="+- 0 2798 1698"/>
                              <a:gd name="T55" fmla="*/ 2798 h 1225"/>
                              <a:gd name="T56" fmla="+- 0 10072 980"/>
                              <a:gd name="T57" fmla="*/ T56 w 9092"/>
                              <a:gd name="T58" fmla="+- 0 2719 1698"/>
                              <a:gd name="T59" fmla="*/ 2719 h 1225"/>
                              <a:gd name="T60" fmla="+- 0 10072 980"/>
                              <a:gd name="T61" fmla="*/ T60 w 9092"/>
                              <a:gd name="T62" fmla="+- 0 1902 1698"/>
                              <a:gd name="T63" fmla="*/ 1902 h 1225"/>
                              <a:gd name="T64" fmla="+- 0 10056 980"/>
                              <a:gd name="T65" fmla="*/ T64 w 9092"/>
                              <a:gd name="T66" fmla="+- 0 1823 1698"/>
                              <a:gd name="T67" fmla="*/ 1823 h 1225"/>
                              <a:gd name="T68" fmla="+- 0 10012 980"/>
                              <a:gd name="T69" fmla="*/ T68 w 9092"/>
                              <a:gd name="T70" fmla="+- 0 1758 1698"/>
                              <a:gd name="T71" fmla="*/ 1758 h 1225"/>
                              <a:gd name="T72" fmla="+- 0 9947 980"/>
                              <a:gd name="T73" fmla="*/ T72 w 9092"/>
                              <a:gd name="T74" fmla="+- 0 1714 1698"/>
                              <a:gd name="T75" fmla="*/ 1714 h 1225"/>
                              <a:gd name="T76" fmla="+- 0 9868 980"/>
                              <a:gd name="T77" fmla="*/ T76 w 9092"/>
                              <a:gd name="T78" fmla="+- 0 1698 1698"/>
                              <a:gd name="T79" fmla="*/ 1698 h 1225"/>
                              <a:gd name="T80" fmla="+- 0 1184 980"/>
                              <a:gd name="T81" fmla="*/ T80 w 9092"/>
                              <a:gd name="T82" fmla="+- 0 1698 1698"/>
                              <a:gd name="T83" fmla="*/ 169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92" h="1225">
                                <a:moveTo>
                                  <a:pt x="204" y="0"/>
                                </a:moveTo>
                                <a:lnTo>
                                  <a:pt x="125" y="16"/>
                                </a:lnTo>
                                <a:lnTo>
                                  <a:pt x="60" y="60"/>
                                </a:lnTo>
                                <a:lnTo>
                                  <a:pt x="16" y="125"/>
                                </a:lnTo>
                                <a:lnTo>
                                  <a:pt x="0" y="204"/>
                                </a:lnTo>
                                <a:lnTo>
                                  <a:pt x="0" y="1021"/>
                                </a:lnTo>
                                <a:lnTo>
                                  <a:pt x="16" y="1100"/>
                                </a:lnTo>
                                <a:lnTo>
                                  <a:pt x="60" y="1165"/>
                                </a:lnTo>
                                <a:lnTo>
                                  <a:pt x="125" y="1209"/>
                                </a:lnTo>
                                <a:lnTo>
                                  <a:pt x="204" y="1225"/>
                                </a:lnTo>
                                <a:lnTo>
                                  <a:pt x="8888" y="1225"/>
                                </a:lnTo>
                                <a:lnTo>
                                  <a:pt x="8967" y="1209"/>
                                </a:lnTo>
                                <a:lnTo>
                                  <a:pt x="9032" y="1165"/>
                                </a:lnTo>
                                <a:lnTo>
                                  <a:pt x="9076" y="1100"/>
                                </a:lnTo>
                                <a:lnTo>
                                  <a:pt x="9092" y="1021"/>
                                </a:lnTo>
                                <a:lnTo>
                                  <a:pt x="9092" y="204"/>
                                </a:lnTo>
                                <a:lnTo>
                                  <a:pt x="9076" y="125"/>
                                </a:lnTo>
                                <a:lnTo>
                                  <a:pt x="9032" y="60"/>
                                </a:lnTo>
                                <a:lnTo>
                                  <a:pt x="8967" y="16"/>
                                </a:lnTo>
                                <a:lnTo>
                                  <a:pt x="8888" y="0"/>
                                </a:lnTo>
                                <a:lnTo>
                                  <a:pt x="204"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Text Box 268"/>
                        <wps:cNvSpPr txBox="1">
                          <a:spLocks noChangeArrowheads="1"/>
                        </wps:cNvSpPr>
                        <wps:spPr bwMode="auto">
                          <a:xfrm>
                            <a:off x="950" y="1668"/>
                            <a:ext cx="9172"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76"/>
                                <w:ind w:left="255"/>
                                <w:rPr>
                                  <w:sz w:val="28"/>
                                </w:rPr>
                              </w:pPr>
                              <w:r>
                                <w:rPr>
                                  <w:b/>
                                  <w:color w:val="C00000"/>
                                  <w:sz w:val="28"/>
                                </w:rPr>
                                <w:t xml:space="preserve">Ma‟ruza mаshg‟ulоti mаqsаdi: </w:t>
                              </w:r>
                              <w:r>
                                <w:rPr>
                                  <w:color w:val="C00000"/>
                                  <w:sz w:val="28"/>
                                </w:rPr>
                                <w:t xml:space="preserve">Mаrkаziy Оsiyo хаlq хo‘jаligini </w:t>
                              </w:r>
                              <w:r>
                                <w:rPr>
                                  <w:color w:val="C00000"/>
                                  <w:spacing w:val="-11"/>
                                  <w:sz w:val="28"/>
                                </w:rPr>
                                <w:t xml:space="preserve">хududiy </w:t>
                              </w:r>
                              <w:r>
                                <w:rPr>
                                  <w:color w:val="C00000"/>
                                  <w:sz w:val="28"/>
                                </w:rPr>
                                <w:t>tаshkil etish vа bоshqаrishning o‘zigа хоs хususiyatlаrini urgаnish.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8" o:spid="_x0000_s1071" style="position:absolute;margin-left:47.5pt;margin-top:83.4pt;width:458.6pt;height:66.25pt;z-index:-251596800;mso-wrap-distance-left:0;mso-wrap-distance-right:0;mso-position-horizontal-relative:page;mso-position-vertical-relative:text" coordorigin="950,1668" coordsize="9172,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">
                <v:shape id="AutoShape 265" o:spid="_x0000_s1072" style="position:absolute;left:970;top:1708;width:9152;height:1285;visibility:visible;mso-wrap-style:square;v-text-anchor:top" coordsize="915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" path="m8919,l234,,212,1,188,5r-22,5l144,18,124,28,104,40,86,53,70,68,54,84,41,102,29,121,19,142r-8,21l5,186,1,209,,233r,820l1,1073r4,24l10,1119r8,22l28,1161r11,20l53,1199r15,17l84,1231r18,13l122,1256r20,10l163,1274r23,6l209,1284r24,1l8918,1285r22,-1l8964,1281r22,-6l9008,1267r20,-9l9032,1255r-8798,l155,1239,90,1195,46,1130,30,1051r,-817l46,155,90,90,155,46,234,30r8799,l9031,29,9010,19r-21,-8l8966,5,8943,2,8919,xm8918,30l234,30,155,46,90,90,46,155,30,234r,817l46,1130r44,65l155,1239r79,16l8918,1255r79,-16l9018,1225r-8782,l218,1225r-18,-3l184,1218r-16,-6l152,1205r-14,-8l125,1186r-13,-11l101,1163,91,1150r-9,-15l74,1120r-6,-15l64,1088r-3,-18l60,1053r,-820l61,218r2,-17l67,184r6,-16l80,153r9,-15l99,125r11,-13l122,101,136,91r14,-9l165,74r16,-6l198,64r17,-3l234,60r8784,l8997,46,8918,30xm9033,30r-115,l8997,46r65,44l9106,155r16,79l9122,1051r-16,79l9062,1195r-65,44l8918,1255r114,l9048,1246r18,-13l9082,1218r15,-17l9111,1183r12,-19l9133,1144r8,-22l9147,1100r4,-23l9152,1053r,-820l9151,212r-4,-23l9142,166r-8,-21l9124,124r-11,-19l9099,87,9084,70,9068,55,9050,41,9033,30xm8916,60l234,60r-19,1l198,64r-17,4l165,74r-15,8l136,91r-14,10l110,112,99,125,89,138r-9,15l73,168r-6,16l63,201r-2,17l60,233r,820l61,1070r3,18l68,1105r6,15l82,1135r9,15l101,1163r11,12l125,1186r13,11l152,1205r16,7l184,1218r16,4l218,1225r18,l8918,1225r19,-1l8954,1221r17,-4l8987,1211r15,-7l9016,1195r14,-10l9042,1173r11,-12l9063,1147r9,-14l9079,1118r6,-17l9089,1085r2,-18l9092,1053r,-820l9091,215r-3,-17l9084,181r-6,-16l9070,150r-8,-14l9051,123r-11,-13l9027,99,9014,89r-15,-9l8984,73r-16,-5l8952,63r-18,-2l8916,60xm9018,60r-102,l8934,61r18,2l8968,68r16,5l8999,80r15,9l9027,99r13,11l9051,123r11,13l9070,150r8,15l9084,181r4,17l9091,215r1,18l9092,1053r-1,14l9089,1085r-4,16l9079,1118r-7,15l9063,1147r-10,14l9042,1173r-12,12l9016,1195r-14,9l8987,1211r-16,6l8954,1221r-17,3l8918,1225r100,l9062,1195r44,-65l9122,1051r,-817l9106,155,9062,90,9018,60xe" fillcolor="#1f5767" stroked="f">
                  <v:fill opacity="32896f"/>
                  <v:path arrowok="t" o:connecttype="custom" o:connectlocs="166,1718;70,1776;11,1871;1,2781;39,2889;122,2964;233,2993;9008,2975;90,2903;90,1798;9010,1727;8918,1738;30,1942;234,2963;218,2933;138,2905;82,2843;60,2761;73,1876;122,1809;198,1772;8918,1738;9106,1863;8997,2947;9082,2926;9141,2830;9151,1920;9113,1813;9033,1738;181,1776;110,1820;67,1892;61,2778;91,2858;152,2913;236,2933;8987,2919;9053,2869;9089,2793;9088,1906;9051,1831;8984,1781;9018,1768;8984,1781;9051,1831;9088,1906;9089,2793;9053,2869;8987,2919;9018,2933;9106,1863" o:connectangles="0,0,0,0,0,0,0,0,0,0,0,0,0,0,0,0,0,0,0,0,0,0,0,0,0,0,0,0,0,0,0,0,0,0,0,0,0,0,0,0,0,0,0,0,0,0,0,0,0,0,0"/>
                </v:shape>
                <v:shape id="Freeform 266" o:spid="_x0000_s1073" style="position:absolute;left:980;top:1698;width:9092;height:1225;visibility:visible;mso-wrap-style:square;v-text-anchor:top" coordsize="909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" path="m8888,l204,,125,16,60,60,16,125,,204r,817l16,1100r44,65l125,1209r79,16l8888,1225r79,-16l9032,1165r44,-65l9092,1021r,-817l9076,125,9032,60,8967,16,8888,xe" fillcolor="#4aacc5" stroked="f">
                  <v:path arrowok="t" o:connecttype="custom" o:connectlocs="8888,1698;204,1698;125,1714;60,1758;16,1823;0,1902;0,2719;16,2798;60,2863;125,2907;204,2923;8888,2923;8967,2907;9032,2863;9076,2798;9092,2719;9092,1902;9076,1823;9032,1758;8967,1714;8888,1698" o:connectangles="0,0,0,0,0,0,0,0,0,0,0,0,0,0,0,0,0,0,0,0,0"/>
                </v:shape>
                <v:shape id="Freeform 267" o:spid="_x0000_s1074" style="position:absolute;left:980;top:1698;width:9092;height:1225;visibility:visible;mso-wrap-style:square;v-text-anchor:top" coordsize="909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" path="m204,l125,16,60,60,16,125,,204r,817l16,1100r44,65l125,1209r79,16l8888,1225r79,-16l9032,1165r44,-65l9092,1021r,-817l9076,125,9032,60,8967,16,8888,,204,xe" filled="f" strokecolor="#f1f1f1" strokeweight="3pt">
                  <v:path arrowok="t" o:connecttype="custom" o:connectlocs="204,1698;125,1714;60,1758;16,1823;0,1902;0,2719;16,2798;60,2863;125,2907;204,2923;8888,2923;8967,2907;9032,2863;9076,2798;9092,2719;9092,1902;9076,1823;9032,1758;8967,1714;8888,1698;204,1698" o:connectangles="0,0,0,0,0,0,0,0,0,0,0,0,0,0,0,0,0,0,0,0,0"/>
                </v:shape>
                <v:shape id="Text Box 268" o:spid="_x0000_s1075" type="#_x0000_t202" style="position:absolute;left:950;top:1668;width:9172;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EA1007" w:rsidRDefault="00EA1007" w:rsidP="00EA1007">
                        <w:pPr>
                          <w:spacing w:before="176"/>
                          <w:ind w:left="255"/>
                          <w:rPr>
                            <w:sz w:val="28"/>
                          </w:rPr>
                        </w:pPr>
                        <w:r>
                          <w:rPr>
                            <w:b/>
                            <w:color w:val="C00000"/>
                            <w:sz w:val="28"/>
                          </w:rPr>
                          <w:t xml:space="preserve">Ma‟ruza mаshg‟ulоti mаqsаdi: </w:t>
                        </w:r>
                        <w:r>
                          <w:rPr>
                            <w:color w:val="C00000"/>
                            <w:sz w:val="28"/>
                          </w:rPr>
                          <w:t xml:space="preserve">Mаrkаziy Оsiyo хаlq хo‘jаligini </w:t>
                        </w:r>
                        <w:r>
                          <w:rPr>
                            <w:color w:val="C00000"/>
                            <w:spacing w:val="-11"/>
                            <w:sz w:val="28"/>
                          </w:rPr>
                          <w:t xml:space="preserve">хududiy </w:t>
                        </w:r>
                        <w:r>
                          <w:rPr>
                            <w:color w:val="C00000"/>
                            <w:sz w:val="28"/>
                          </w:rPr>
                          <w:t>tаshkil etish vа bоshqаrishning o‘zigа хоs хususiyatlаrini urgаnish.</w:t>
                        </w:r>
                      </w:p>
                    </w:txbxContent>
                  </v:textbox>
                </v:shape>
                <w10:wrap type="topAndBottom" anchorx="page"/>
              </v:group>
            </w:pict>
          </mc:Fallback>
        </mc:AlternateContent>
      </w:r>
    </w:p>
    <w:p w:rsidR="00EA1007" w:rsidRDefault="00EA1007" w:rsidP="00EA1007">
      <w:pPr>
        <w:pStyle w:val="a3"/>
        <w:spacing w:before="1"/>
        <w:ind w:left="0"/>
        <w:jc w:val="left"/>
        <w:rPr>
          <w:sz w:val="18"/>
        </w:rPr>
      </w:pPr>
    </w:p>
    <w:p w:rsidR="00EA1007" w:rsidRDefault="00EA1007" w:rsidP="00EA1007">
      <w:pPr>
        <w:pStyle w:val="a3"/>
        <w:spacing w:before="152"/>
        <w:ind w:right="1128" w:firstLine="557"/>
      </w:pPr>
      <w:r>
        <w:t>Markaziy Osiyo respublikalari murakkab rivojlanish jarayonini bosib o‗tdi. Ular ilk rivojlanish davrlari hisoblanadigan Buyuk Ipak yo‗li faoliyat ko‗rsatib kelgan miloddan oldingi vaqtlardan boshlab to XVI asrning o‗rtalariga qadar jahon sivilizatsiyasi miqyosida еtuk darajada rivojlanishga erishdilar. Bu davrlarda Markaziy Osiyo mintaqasining Mag‗rib (G‗arb) va Mashriq (Sharq), issiq janub va sovuq shimol mamlakatlari aro o‗tadigan serqatnov karvon yo‗llari chorrahasida joylashganligi, bu еrda hunarmandchilik, qishloq xo‗jaligi, shahar hayoti va ilm– fanning yuksak darajada rivojlanishiga olib kelgan edi. Bu borada albatta mintaqaning qulay iqtisodiy–geografik o‗rni, agroiqlimiy va boshqa iqtisodiy geografik omillari ham ijobiy rol</w:t>
      </w:r>
      <w:r>
        <w:rPr>
          <w:spacing w:val="-10"/>
        </w:rPr>
        <w:t xml:space="preserve"> </w:t>
      </w:r>
      <w:r>
        <w:t>o‗ynagan.</w:t>
      </w:r>
    </w:p>
    <w:p w:rsidR="00EA1007" w:rsidRDefault="00EA1007" w:rsidP="00EA1007">
      <w:pPr>
        <w:pStyle w:val="a3"/>
        <w:spacing w:before="2"/>
        <w:ind w:right="1127" w:firstLine="708"/>
      </w:pPr>
      <w:r>
        <w:t>Bu davrlarda o‗zlarining ilmiy–ma‘rifiy yo‗nalishda qoldirgan boy meros va aql–zakovatlari bilan dunyoni lol qoldirib kelayotgan Al–Xorazmiy, Abu Rayxon Beruniy, Ibn Sino, Al–Farg‗oniy, Imom al–Buhoriy, Imom at–Termiziy, Mirzo Ulug‗bek kabi o‗nlab buyuk allomalar aynan ana shu buyuk Sharq rennesansi deb</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nom olgan davrlarda yashab ijod etgan edilar. Aslida, iqtisodiyot va ijtimoiy hayot taraqqiyot darajasi bu davrlarda qanday bo‗lganligini yuqorida nomlari zikr qilingan buyuk zotlar ham isbotlaydi. Zero, ilmu–fan, ma‘rifat, madaniyat iqtisodiy–ijtimoy taraqqiyot hosilasi hisoblanadi.</w:t>
      </w:r>
    </w:p>
    <w:p w:rsidR="00EA1007" w:rsidRDefault="00EA1007" w:rsidP="00EA1007">
      <w:pPr>
        <w:pStyle w:val="a3"/>
        <w:spacing w:before="1"/>
        <w:ind w:right="1128" w:firstLine="708"/>
      </w:pPr>
      <w:r>
        <w:t>Buyuk Ipak yo‗li faoliyatining to‗xtashi natijasida sekin–asta mazkur mintaqa bo‗ylab iqtisodiy–ijtimoiy hayotning rivojlanish jarayonida so‗nish–inqiroz davri boshlandi. Iqtisodiy–ijtimoiy taraqqiyotda katta salbiy oqibatlarga olib keladigan bu jarayon tufayli moddiy va nomoddiy ishlab chiqarish tarmoqlari rivojlanishi susaydi, ularning hududiy joylanishi va tarkibidagi chuqur turg‗unlik davri boshlandi. Oqibatda mintaqa qisqa vaqt ichida Chor Rossiyasi tomonidan bosib olindi. Natijada Markaziy Osiyo mamlakatlari xalq xo‗jaligida chuqur hududiy va tarkibiy o‗zgarishlar yuz bera boshladi. Ilgarilari asosan natural xo‗jalik shaklida bo‗lgan mintaqa iqtisodiyoti keyinchalik kapitalistik ishlab chiqarish munosabatlari ta‘siri ostiga o‗ta boshladi. Birinchi navbatda Chor Rossiyasi uchun nihoyatda zarur qimmatli strategik tovar mahsuloti bo‗lib hisoblanadigan paxta еtishtirish imkoniyati katta bo‗lgan hududlarga temir yo‗llar keltirishga kirishildi. Xali Sibir rayonlariga nisbatan ham ancha oldinroq XIXning asr 80–yilllari davomida Kaspiy bo‗ylaridan (Krasnovodsk, hozirgi Turkmanboshi) Samarqandga, so‗ngra Farg‗ona vodiysi va Toshkentga olib kelingan temir yo‗llarni faqat paxta tufayligina tashkil etilgan deb tushunish lozim.</w:t>
      </w:r>
    </w:p>
    <w:p w:rsidR="00EA1007" w:rsidRDefault="00EA1007" w:rsidP="00EA1007">
      <w:pPr>
        <w:pStyle w:val="a3"/>
        <w:spacing w:before="2"/>
        <w:ind w:right="1128" w:firstLine="708"/>
      </w:pPr>
      <w:r>
        <w:t>Paxta еtishtirish va uni dastlabki qayta ishlash bilan bog‗liq barcha ishlab chiqarish sohalarining rag‗batlantirilishi natijasida Farg‗ona va Zarafshon vodiylarida, Toshkent vohasida dastlabki sanoat korxonalari yuzaga kela boshladi. Shu bilan birga tog‗–kon sanoati, transportga xizmat qilish sohasi, qurilish materiallari sanoati kabi tarmoqlar ham o‗zining dastlabki odimlarini tashlay boshladi. Shunday qilib, mintaqa xalq xo‗jaligining asosan tovar xom–ashyo mahsulotlarini ishlab chiqarishga ixtisoslashuviga asos solingan edi.</w:t>
      </w:r>
    </w:p>
    <w:p w:rsidR="00EA1007" w:rsidRDefault="00EA1007" w:rsidP="00EA1007">
      <w:pPr>
        <w:pStyle w:val="a3"/>
        <w:ind w:right="1128" w:firstLine="708"/>
      </w:pPr>
      <w:r>
        <w:t>Ittifoq davrida bu jarayon yana chuqurlashdi va oxiriga еtqazildi. Dastavval mintaqada totalitar Qizil imperiya–Sovet davlatining asl manfaatlariga xizmat qiladigan strategik mahsulotlar–paxta, pilla, sabzavot, meva, tog‗–kon mahsulotlari, yoqilg‗i, rangli, qimmatbaho va nodir metallarni еtishtiruvchi tarmoqlarni rivojlantirishga zo‗r berildi. Xalq xo‗jaligining boshqa tarmoqlariga (mashinasozlik, kimyo, qurilish materiallari, elektroenergetika, еngil, oziq–ovqat sanoatlari) esa yuqorida qayd qilingan strategik ahamiyatli mahsulotlarni yanada ko‗proq va arzonroq ishlab chiqarishga yordam beruvchi yo‗nalishlar sifatida qaraldi.</w:t>
      </w:r>
    </w:p>
    <w:p w:rsidR="00EA1007" w:rsidRDefault="00EA1007" w:rsidP="00EA1007">
      <w:pPr>
        <w:pStyle w:val="a3"/>
        <w:ind w:right="1128" w:firstLine="720"/>
      </w:pPr>
      <w:r>
        <w:t>Jumladan, Markaziy Osiyo davlatlarida mashinasozlik sanoati asosan mahalliy qishloq xo‗jaligi ehtiyojlari uchungina zaruriy mashina va uskunalar ishlab chiqarishga ixtisoslashgan, kimyo sanoatining esa asosiy vazifasi deb qishloq xo‗jaligi uchun zaruriy mineral o‗g‗itlar va zaharli kimyoviy ishlab chiqarish vositalarni belgilangan edi. Hatto mintaqada rivojlanish imkoniyatlari o‗ta yuqori hisoblanadigan turli еngil sanoat tarmoqlari xususan oziq ovqat sanoati ham ancha sust rivojlanishga erishgan edi. Yillar davomida hududdagi respublikalar ishlab chiqarish</w:t>
      </w:r>
      <w:r>
        <w:rPr>
          <w:spacing w:val="-7"/>
        </w:rPr>
        <w:t xml:space="preserve"> </w:t>
      </w:r>
      <w:r>
        <w:t>hajmi</w:t>
      </w:r>
      <w:r>
        <w:rPr>
          <w:spacing w:val="-5"/>
        </w:rPr>
        <w:t xml:space="preserve"> </w:t>
      </w:r>
      <w:r>
        <w:t>bo‗yicha</w:t>
      </w:r>
      <w:r>
        <w:rPr>
          <w:spacing w:val="-7"/>
        </w:rPr>
        <w:t xml:space="preserve"> </w:t>
      </w:r>
      <w:r>
        <w:t>sobiq</w:t>
      </w:r>
      <w:r>
        <w:rPr>
          <w:spacing w:val="-6"/>
        </w:rPr>
        <w:t xml:space="preserve"> </w:t>
      </w:r>
      <w:r>
        <w:t>ittifoqning</w:t>
      </w:r>
      <w:r>
        <w:rPr>
          <w:spacing w:val="-7"/>
        </w:rPr>
        <w:t xml:space="preserve"> </w:t>
      </w:r>
      <w:r>
        <w:t>paxta,</w:t>
      </w:r>
      <w:r>
        <w:rPr>
          <w:spacing w:val="-8"/>
        </w:rPr>
        <w:t xml:space="preserve"> </w:t>
      </w:r>
      <w:r>
        <w:t>pilla,</w:t>
      </w:r>
      <w:r>
        <w:rPr>
          <w:spacing w:val="-5"/>
        </w:rPr>
        <w:t xml:space="preserve"> </w:t>
      </w:r>
      <w:r>
        <w:t>qora</w:t>
      </w:r>
      <w:r>
        <w:rPr>
          <w:spacing w:val="-7"/>
        </w:rPr>
        <w:t xml:space="preserve"> </w:t>
      </w:r>
      <w:r>
        <w:t>ko‗l</w:t>
      </w:r>
      <w:r>
        <w:rPr>
          <w:spacing w:val="-4"/>
        </w:rPr>
        <w:t xml:space="preserve"> </w:t>
      </w:r>
      <w:r>
        <w:t>terilari,</w:t>
      </w:r>
      <w:r>
        <w:rPr>
          <w:spacing w:val="-8"/>
        </w:rPr>
        <w:t xml:space="preserve"> </w:t>
      </w:r>
      <w:r>
        <w:t>quritilgan</w:t>
      </w:r>
      <w:r>
        <w:rPr>
          <w:spacing w:val="-6"/>
        </w:rPr>
        <w:t xml:space="preserve"> </w:t>
      </w:r>
      <w:r>
        <w:t>va xo‗l mevalar, poliz ekinlari hamda rangli, nodir va qimmatbaho metallar (mis, qo‗rg‗oshin,</w:t>
      </w:r>
      <w:r>
        <w:rPr>
          <w:spacing w:val="48"/>
        </w:rPr>
        <w:t xml:space="preserve"> </w:t>
      </w:r>
      <w:r>
        <w:t>volfram,</w:t>
      </w:r>
      <w:r>
        <w:rPr>
          <w:spacing w:val="48"/>
        </w:rPr>
        <w:t xml:space="preserve"> </w:t>
      </w:r>
      <w:r>
        <w:t>uran,</w:t>
      </w:r>
      <w:r>
        <w:rPr>
          <w:spacing w:val="49"/>
        </w:rPr>
        <w:t xml:space="preserve"> </w:t>
      </w:r>
      <w:r>
        <w:t>simob,</w:t>
      </w:r>
      <w:r>
        <w:rPr>
          <w:spacing w:val="48"/>
        </w:rPr>
        <w:t xml:space="preserve"> </w:t>
      </w:r>
      <w:r>
        <w:t>surma,</w:t>
      </w:r>
      <w:r>
        <w:rPr>
          <w:spacing w:val="49"/>
        </w:rPr>
        <w:t xml:space="preserve"> </w:t>
      </w:r>
      <w:r>
        <w:t>oltin</w:t>
      </w:r>
      <w:r>
        <w:rPr>
          <w:spacing w:val="50"/>
        </w:rPr>
        <w:t xml:space="preserve"> </w:t>
      </w:r>
      <w:r>
        <w:t>va</w:t>
      </w:r>
      <w:r>
        <w:rPr>
          <w:spacing w:val="48"/>
        </w:rPr>
        <w:t xml:space="preserve"> </w:t>
      </w:r>
      <w:r>
        <w:t>x.k)</w:t>
      </w:r>
      <w:r>
        <w:rPr>
          <w:spacing w:val="49"/>
        </w:rPr>
        <w:t xml:space="preserve"> </w:t>
      </w:r>
      <w:r>
        <w:t>kabi</w:t>
      </w:r>
      <w:r>
        <w:rPr>
          <w:spacing w:val="48"/>
        </w:rPr>
        <w:t xml:space="preserve"> </w:t>
      </w:r>
      <w:r>
        <w:t>qishloq</w:t>
      </w:r>
      <w:r>
        <w:rPr>
          <w:spacing w:val="51"/>
        </w:rPr>
        <w:t xml:space="preserve"> </w:t>
      </w:r>
      <w:r>
        <w:t>xo‗jaligi</w:t>
      </w:r>
      <w:r>
        <w:rPr>
          <w:spacing w:val="47"/>
        </w:rPr>
        <w:t xml:space="preserve"> </w:t>
      </w:r>
      <w:r>
        <w:t>va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9"/>
      </w:pPr>
      <w:r>
        <w:lastRenderedPageBreak/>
        <w:t>sanoat mahsulotlari ishlab chiqaruvchi rayoni bo‗lib keldi. Shuningdek neft, gaz, elektr energiyasi, paxtachilik ishlab chiqarish majmuasida xizmat qiladigan mashina va asboblar еtkazib berishda ham Markaziy Osiyo davlatlarining ulushi katta bo‗ldi.</w:t>
      </w:r>
    </w:p>
    <w:p w:rsidR="00EA1007" w:rsidRDefault="00EA1007" w:rsidP="00EA1007">
      <w:pPr>
        <w:pStyle w:val="a3"/>
        <w:spacing w:before="2"/>
        <w:ind w:right="1130" w:firstLine="720"/>
      </w:pPr>
      <w:r>
        <w:t>Sobiq Ittifoq davrida Markaziy Osiyo hududidagi xo‗jalik tarmoqlarining ishlab chiqarishda qatnashuvchi va uning boshqa hududlardagi tarmoqlari bilan bog‗langan xolda olib borilganligi sababli, respublikalarda tarmoqlarni shakllantirish va rivojlantirishda ularga tobelik sezilar edi. Birgina misol, O‗zbekiston samolyot yaratish uchun 1500 dan ortiq kerakli uskunalarni, paxta terish mashinasini barpo etish uchun 100 dan ortiq kerakli qismlarni Sobiq Ittifoqning turli hududlaridagi korxonalaridan olib kelishga majbur bo‗lar edi. Bu holatlar Markaziy Osiyo respublikalarida xo‗jalik tarmoqlarini sharoit va ehtiyojlaridan kelib chiqqan holda barpo etishga to‗sqinlik qilib keldi. Bularning barchasi sobiq markazning ko‗p yillar davomida olib borgan siyosati oqibati edi. Ushbu xolat istiqlol tufayli mustaqillikka erishgan respublikalar iqtisodiyotining qayta tiklash va rivojlantirishning dastlabki o‗tish davrida o‗z ta‘sirini ko‗rsatib kelmoqda. Mustaqillik yillarigacha xududdagi davlatlar sobiq ittifoqning 5% sanoat va 16% qishloq xo‗jalik mahsulotlarini еtkazib bergan.</w:t>
      </w:r>
    </w:p>
    <w:p w:rsidR="00EA1007" w:rsidRDefault="00EA1007" w:rsidP="00EA1007">
      <w:pPr>
        <w:pStyle w:val="a3"/>
        <w:ind w:right="1139" w:firstLine="720"/>
      </w:pPr>
      <w:r>
        <w:t>Markaziy Osiyo xududidagi davlatlar, sobiq ittifoqdosh respublikalar orasida ko‗proq xom ashyo va yarim xom ashyo mahsulotlari ishlab chiqarishga ixtisoslashganligi bilan farqlanib turadi. Uzoq yillar davomida mintaqadagi xo‗jalik tarmoqlarining</w:t>
      </w:r>
      <w:r>
        <w:rPr>
          <w:spacing w:val="-7"/>
        </w:rPr>
        <w:t xml:space="preserve"> </w:t>
      </w:r>
      <w:r>
        <w:t>sobiq</w:t>
      </w:r>
      <w:r>
        <w:rPr>
          <w:spacing w:val="-8"/>
        </w:rPr>
        <w:t xml:space="preserve"> </w:t>
      </w:r>
      <w:r>
        <w:t>ittifoq</w:t>
      </w:r>
      <w:r>
        <w:rPr>
          <w:spacing w:val="-8"/>
        </w:rPr>
        <w:t xml:space="preserve"> </w:t>
      </w:r>
      <w:r>
        <w:t>bo‗ylab</w:t>
      </w:r>
      <w:r>
        <w:rPr>
          <w:spacing w:val="-5"/>
        </w:rPr>
        <w:t xml:space="preserve"> </w:t>
      </w:r>
      <w:r>
        <w:t>rivojlangan</w:t>
      </w:r>
      <w:r>
        <w:rPr>
          <w:spacing w:val="-8"/>
        </w:rPr>
        <w:t xml:space="preserve"> </w:t>
      </w:r>
      <w:r>
        <w:t>turli</w:t>
      </w:r>
      <w:r>
        <w:rPr>
          <w:spacing w:val="-8"/>
        </w:rPr>
        <w:t xml:space="preserve"> </w:t>
      </w:r>
      <w:r>
        <w:t>ishlab</w:t>
      </w:r>
      <w:r>
        <w:rPr>
          <w:spacing w:val="-6"/>
        </w:rPr>
        <w:t xml:space="preserve"> </w:t>
      </w:r>
      <w:r>
        <w:t>chiqarish</w:t>
      </w:r>
      <w:r>
        <w:rPr>
          <w:spacing w:val="-8"/>
        </w:rPr>
        <w:t xml:space="preserve"> </w:t>
      </w:r>
      <w:r>
        <w:t>tarmoqlari</w:t>
      </w:r>
      <w:r>
        <w:rPr>
          <w:spacing w:val="-7"/>
        </w:rPr>
        <w:t xml:space="preserve"> </w:t>
      </w:r>
      <w:r>
        <w:t>bilan o‗zaro bog‗langanligi hozirgi kunda ham o‗z ta‘sirini ko‗rsatib kelmoqda. Ishlab chiqarish bilan bog‗liq ishlarni amalga oshirish uchun MDHdagi davlatlar bilan shartnomalar tuzish va ularni amalga oshirish kerak. Bular tezkorlik bilan hal bo‗ladigan vazifalar emasligini vaqt</w:t>
      </w:r>
      <w:r>
        <w:rPr>
          <w:spacing w:val="-10"/>
        </w:rPr>
        <w:t xml:space="preserve"> </w:t>
      </w:r>
      <w:r>
        <w:t>ko‗rsatmoqda.</w:t>
      </w:r>
    </w:p>
    <w:p w:rsidR="00EA1007" w:rsidRDefault="00EA1007" w:rsidP="00EA1007">
      <w:pPr>
        <w:pStyle w:val="a3"/>
        <w:ind w:right="1127" w:firstLine="487"/>
      </w:pPr>
      <w:r>
        <w:t>Transport aholining rivojlanishi va farovonligini ta‘minlovchi iqtisodiyotning muhim tarkibiy qismi hisoblanadi. Qachonki transport tizimlari samaradorligi koeffitsienti yuqori bo‗lganda, u iqtisodiyotning iqtisodiy va ijtimoiy imkoniyatni ta‘minlanishiga ta‘sir ko‗rsatadi. Qachonki transport tizimlari kunlik o‗tkazib yuborilgan imkoniyatlar uchun etarlicha ularni kamaytirish yoki iqtisodiy chiqim shartlariga ega bo‗lishi mumkin. Transport ham atrof-muhitga katta ijtimoiy beparvo qilishi mumkin emas. Umumiy nuqtai nazaridan, transportning iqtisodiy ta‘siri to‗g‗ridan-to‗g‗ri yoki bilvosita bo‗lishi mumkin.</w:t>
      </w:r>
      <w:r>
        <w:rPr>
          <w:vertAlign w:val="superscript"/>
        </w:rPr>
        <w:t>2</w:t>
      </w:r>
    </w:p>
    <w:p w:rsidR="00EA1007" w:rsidRDefault="00EA1007" w:rsidP="00EA1007">
      <w:pPr>
        <w:pStyle w:val="a3"/>
        <w:spacing w:before="2"/>
        <w:ind w:right="1132" w:firstLine="540"/>
      </w:pPr>
      <w:r>
        <w:t>Mustaqil davlatlar hozirgi kunga kelib siyosati, iqtisodiyoti va davlat qurilishini tuzishda o‗ziga xos yo‗nalish va tamoyillarini belgilab olishgan. Jumladan, O‗zbekiston respublikasi 5 ta tamoyil va o‗ziga mos yo‗nalishlarga asoslanib, iqtisodiyotni shakllantirish, rivojlantirish hamda joylashtirishga qaratilgan ishlarni amalga oshirmoqda. Bozor iqtisodiyotiga bosqichma–bosqich o‗tishga, xo‗jalik yuritishda davlat nazoratining ustuvor yo‗nalishlarini belgilashga, qo‗shni va xorijiy davlatlar bilan siyosiy, iqtisodiy va ijtimoiy munosabatlarning tenglik asosida yaxshilashga e‘tibor qaratilmoqda. Hududdagi barcha davlatlarda mulkni xususiylashtirishga qaratilgan tadbirlar amalga oshirilmoqda. Xo‗jalikni o‗z</w:t>
      </w:r>
    </w:p>
    <w:p w:rsidR="00EA1007" w:rsidRDefault="00EA1007" w:rsidP="00EA1007">
      <w:pPr>
        <w:pStyle w:val="a3"/>
        <w:ind w:left="0"/>
        <w:jc w:val="left"/>
        <w:rPr>
          <w:sz w:val="20"/>
        </w:rPr>
      </w:pPr>
    </w:p>
    <w:p w:rsidR="00EA1007" w:rsidRDefault="00EA1007" w:rsidP="00EA1007">
      <w:pPr>
        <w:pStyle w:val="a3"/>
        <w:spacing w:before="7"/>
        <w:ind w:left="0"/>
        <w:jc w:val="left"/>
        <w:rPr>
          <w:sz w:val="17"/>
        </w:rPr>
      </w:pPr>
      <w:r>
        <w:rPr>
          <w:noProof/>
          <w:lang w:val="ru-RU" w:eastAsia="ru-RU"/>
        </w:rPr>
        <mc:AlternateContent>
          <mc:Choice Requires="wps">
            <w:drawing>
              <wp:anchor distT="0" distB="0" distL="0" distR="0" simplePos="0" relativeHeight="251720704" behindDoc="1" locked="0" layoutInCell="1" allowOverlap="1">
                <wp:simplePos x="0" y="0"/>
                <wp:positionH relativeFrom="page">
                  <wp:posOffset>719455</wp:posOffset>
                </wp:positionH>
                <wp:positionV relativeFrom="paragraph">
                  <wp:posOffset>153670</wp:posOffset>
                </wp:positionV>
                <wp:extent cx="1829435" cy="7620"/>
                <wp:effectExtent l="0" t="635" r="3810" b="1270"/>
                <wp:wrapTopAndBottom/>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951D" id="Прямоугольник 417" o:spid="_x0000_s1026" style="position:absolute;margin-left:56.65pt;margin-top:12.1pt;width:144.05pt;height:.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HAnQIAAA4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" fillcolor="black" stroked="f">
                <w10:wrap type="topAndBottom" anchorx="page"/>
              </v:rect>
            </w:pict>
          </mc:Fallback>
        </mc:AlternateContent>
      </w:r>
    </w:p>
    <w:p w:rsidR="00EA1007" w:rsidRDefault="00EA1007" w:rsidP="00EA1007">
      <w:pPr>
        <w:spacing w:before="74"/>
        <w:ind w:left="1012" w:right="1794"/>
        <w:rPr>
          <w:sz w:val="20"/>
        </w:rPr>
      </w:pPr>
      <w:r>
        <w:rPr>
          <w:color w:val="C00000"/>
          <w:sz w:val="20"/>
          <w:vertAlign w:val="superscript"/>
        </w:rPr>
        <w:t>2</w:t>
      </w:r>
      <w:r>
        <w:rPr>
          <w:color w:val="C00000"/>
          <w:sz w:val="20"/>
        </w:rPr>
        <w:t xml:space="preserve"> Rodrigue, J-P (ed). «The Geography of Transport Systems» UK, London: (2013).74 (Mazmun va mohiyatidan foydalanildi)</w:t>
      </w:r>
    </w:p>
    <w:p w:rsidR="00EA1007" w:rsidRDefault="00EA1007" w:rsidP="00EA1007">
      <w:pPr>
        <w:rPr>
          <w:sz w:val="20"/>
        </w:r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maqsadida vazifasidan kelib chiqqan holda shakllantirish, takomillashtirish hamda ishlab chiqarishni to‗g‗ri tashkil etish va rivojlantirish uchun mintaqadagi davlatlar MDH va xorijdagi mamlakatlar bilan hamkorlik qilishga kirishdilar, nufuzli xalqaro tashkilotlarga, aksionerlik uyushmalarga a‘zo bo‗ldilar. Kredit, investitsiya olmoqdalar, chet el investorlarini jalb qilishga erishilmoqda. Yangi texnika va texnologiyani xo‗jalik tarmoqlariga olib kirishmoqda. Xo‗jalik yuritishda fan va texnika yutuqlariga, kadrlar tayyorlashga e‘tiborni kuchaytirishmoqda.</w:t>
      </w:r>
    </w:p>
    <w:p w:rsidR="00EA1007" w:rsidRDefault="00EA1007" w:rsidP="00EA1007">
      <w:pPr>
        <w:pStyle w:val="a3"/>
        <w:spacing w:before="3"/>
        <w:ind w:right="1131" w:firstLine="720"/>
      </w:pPr>
      <w:r>
        <w:t>Markaziy Osiyo xududida iqtisodiyot tarmoqlarini shakllantirish va rivojlantirish uchun turli iqtisodiy va ijtimoiy sharoitlar mavjud. Regionda ayniqsa mehnat resurslari zahirasi еtarli. Gidroenergetik, еr, mineral va boshqa resurslar ham mavjud. Hozirda davlatlar iqtisodiyoti xom ashyo va ayrim xom ashyo mahsulotlari еtkazib berishga ixtisoslanishning o‗rniga mahsulotlarni qayta ishlash va tayyor mahsulotlarni ishlab chiqarishga ixtisoslashmoqda.</w:t>
      </w:r>
    </w:p>
    <w:p w:rsidR="00EA1007" w:rsidRDefault="00EA1007" w:rsidP="00EA1007">
      <w:pPr>
        <w:pStyle w:val="a3"/>
        <w:ind w:right="1135" w:firstLine="720"/>
      </w:pPr>
      <w:r>
        <w:t>Markaziy Osiyo iqtisodiyotning asosiy tarkibi sanoat va qishloq xo‗jalik hamda ularning tarmoqlaridan iboratdir. Bu xo‗jalik tarkiblari va ularning respublikalar iqtisodiyotidagi xissasi turli–tuman. Ularning shakllanishi, rivojlanishi va joylanishi respublikalarning tabiiy, iqtisodiy, ijtimoiy, tabiiy geografik sharoitlari bilan</w:t>
      </w:r>
      <w:r>
        <w:rPr>
          <w:spacing w:val="-10"/>
        </w:rPr>
        <w:t xml:space="preserve"> </w:t>
      </w:r>
      <w:r>
        <w:t>bog‗liq.</w:t>
      </w:r>
      <w:r>
        <w:rPr>
          <w:spacing w:val="-8"/>
        </w:rPr>
        <w:t xml:space="preserve"> </w:t>
      </w:r>
      <w:r>
        <w:t>Shuning</w:t>
      </w:r>
      <w:r>
        <w:rPr>
          <w:spacing w:val="-9"/>
        </w:rPr>
        <w:t xml:space="preserve"> </w:t>
      </w:r>
      <w:r>
        <w:t>uchun</w:t>
      </w:r>
      <w:r>
        <w:rPr>
          <w:spacing w:val="-9"/>
        </w:rPr>
        <w:t xml:space="preserve"> </w:t>
      </w:r>
      <w:r>
        <w:t>ham</w:t>
      </w:r>
      <w:r>
        <w:rPr>
          <w:spacing w:val="-10"/>
        </w:rPr>
        <w:t xml:space="preserve"> </w:t>
      </w:r>
      <w:r>
        <w:t>mamlakatlar</w:t>
      </w:r>
      <w:r>
        <w:rPr>
          <w:spacing w:val="-10"/>
        </w:rPr>
        <w:t xml:space="preserve"> </w:t>
      </w:r>
      <w:r>
        <w:t>iqtisodiyotida</w:t>
      </w:r>
      <w:r>
        <w:rPr>
          <w:spacing w:val="-11"/>
        </w:rPr>
        <w:t xml:space="preserve"> </w:t>
      </w:r>
      <w:r>
        <w:t>xo‗jalik</w:t>
      </w:r>
      <w:r>
        <w:rPr>
          <w:spacing w:val="-9"/>
        </w:rPr>
        <w:t xml:space="preserve"> </w:t>
      </w:r>
      <w:r>
        <w:t>tarmoqlarining o‗rni, ishlab chiqarishdagi salmog‗i</w:t>
      </w:r>
      <w:r>
        <w:rPr>
          <w:spacing w:val="-9"/>
        </w:rPr>
        <w:t xml:space="preserve"> </w:t>
      </w:r>
      <w:r>
        <w:t>turlichadir.</w:t>
      </w:r>
    </w:p>
    <w:p w:rsidR="00EA1007" w:rsidRDefault="00EA1007" w:rsidP="00EA1007">
      <w:pPr>
        <w:pStyle w:val="a3"/>
        <w:ind w:right="1130" w:firstLine="720"/>
      </w:pPr>
      <w:r>
        <w:t>Davlatlarning geografik o‗rni, tabiiy, tarixiy, ijtimoiy–iqtisodiy sharoiti, geodemografik vaziyati ularning mintaqadagi iqtisodiyotini, iqtisodiyot tarmoqlarining rivojlanishini, ishlab chiqarishni xududiy joylashuvini, uning o‗rnini belgilab bermoqda. Jumladan, hozirgi kunda ham MDH davlatlarida еtishtiriladigan paxtaning 95%i, sholi, meva, sabzavot, pilla, qorako‗l terining 65 % i Markaziy Osiyo davlatlariga to‗g‗ri keladi. Bulardan tashqari ko‗plab rangli metallar, surma, mis, katta miqdorda neft, gaz qazib chiqariladi. Qozog‗istonda 2013 yilda qariyb 69 mln.</w:t>
      </w:r>
      <w:r>
        <w:rPr>
          <w:spacing w:val="-12"/>
        </w:rPr>
        <w:t xml:space="preserve"> </w:t>
      </w:r>
      <w:r>
        <w:t>t.</w:t>
      </w:r>
      <w:r>
        <w:rPr>
          <w:spacing w:val="-12"/>
        </w:rPr>
        <w:t xml:space="preserve"> </w:t>
      </w:r>
      <w:r>
        <w:t>neft</w:t>
      </w:r>
      <w:r>
        <w:rPr>
          <w:spacing w:val="-10"/>
        </w:rPr>
        <w:t xml:space="preserve"> </w:t>
      </w:r>
      <w:r>
        <w:t>(MDH</w:t>
      </w:r>
      <w:r>
        <w:rPr>
          <w:spacing w:val="-12"/>
        </w:rPr>
        <w:t xml:space="preserve"> </w:t>
      </w:r>
      <w:r>
        <w:t>davlatlari</w:t>
      </w:r>
      <w:r>
        <w:rPr>
          <w:spacing w:val="-10"/>
        </w:rPr>
        <w:t xml:space="preserve"> </w:t>
      </w:r>
      <w:r>
        <w:t>orasida</w:t>
      </w:r>
      <w:r>
        <w:rPr>
          <w:spacing w:val="-11"/>
        </w:rPr>
        <w:t xml:space="preserve"> </w:t>
      </w:r>
      <w:r>
        <w:t>Rossiyadan</w:t>
      </w:r>
      <w:r>
        <w:rPr>
          <w:spacing w:val="-11"/>
        </w:rPr>
        <w:t xml:space="preserve"> </w:t>
      </w:r>
      <w:r>
        <w:t>so‗ng</w:t>
      </w:r>
      <w:r>
        <w:rPr>
          <w:spacing w:val="-12"/>
        </w:rPr>
        <w:t xml:space="preserve"> </w:t>
      </w:r>
      <w:r>
        <w:t>ikkinchi</w:t>
      </w:r>
      <w:r>
        <w:rPr>
          <w:spacing w:val="-12"/>
        </w:rPr>
        <w:t xml:space="preserve"> </w:t>
      </w:r>
      <w:r>
        <w:t>o‗rinda),</w:t>
      </w:r>
      <w:r>
        <w:rPr>
          <w:spacing w:val="-11"/>
        </w:rPr>
        <w:t xml:space="preserve"> </w:t>
      </w:r>
      <w:r>
        <w:t>O‗zbekiston va Turkmanistonda 65 va 85 mlrd. m</w:t>
      </w:r>
      <w:r>
        <w:rPr>
          <w:vertAlign w:val="superscript"/>
        </w:rPr>
        <w:t>3</w:t>
      </w:r>
      <w:r>
        <w:t xml:space="preserve"> gaz qazib chiqarilgan. (MDHda Rossiyadan keyin 3 va 2–o‗rinlarda). Shuningdek, ko‗mir qazib chiqarishda Qozog‗iston respublikasi MDHda 3–o‗rinda (120 mln.t.), oltin qazib chiqarish bo‗yicha O‗zbekiston MDH davlatlari orasida 2, dunyoda 10–o‗rinda</w:t>
      </w:r>
      <w:r>
        <w:rPr>
          <w:spacing w:val="-28"/>
        </w:rPr>
        <w:t xml:space="preserve"> </w:t>
      </w:r>
      <w:r>
        <w:t>turadi.</w:t>
      </w:r>
    </w:p>
    <w:p w:rsidR="00EA1007" w:rsidRDefault="00EA1007" w:rsidP="00EA1007">
      <w:pPr>
        <w:pStyle w:val="a3"/>
        <w:ind w:right="1135" w:firstLine="720"/>
      </w:pPr>
      <w:r>
        <w:t>Markaziy Osiy davlatlari qishloq xo‗jalik mahsulotlari еtishtirishda ham MDH va xorijiy davlatlar orasida o‗ziga xos ko‗rsatkichlarga ega. Bu borada Qozog‗iston va O‗zbekiston davlatlarining xissalari ayniqsa salmoqlidir.</w:t>
      </w:r>
    </w:p>
    <w:p w:rsidR="00EA1007" w:rsidRDefault="00EA1007" w:rsidP="00EA1007">
      <w:pPr>
        <w:pStyle w:val="a3"/>
        <w:spacing w:before="1"/>
        <w:ind w:right="1132" w:firstLine="720"/>
      </w:pPr>
      <w:r>
        <w:t>Mintaqadagi davlatlar orasida Qozog‗iston iqtisodiyotining yuqori darajada rivojlanganligi bilan ajralib turadi. Milliy daromadi aholi jon boshiga hisoblanganda ancha yuqori. Mintaqada xo‗jalik rivojlanish hususiyatlari respublikalar tanlab olgan tamoyil va yo‗nalishlarga bog‗liq. Ishlab chiqarishning ko‗rsatkichlariga tabiiy, ijtimoiy, iqtisodiy va geodemografik vaziyatlar bilan bir qatorda davlatning tanlangan tadbir–choralari ham muhim ta‘sir ko‗rsatadi. 1991–1995 yillar oralig‗ida neft, gaz qazib chiqarish, qishloq xo‗jalik mahsulotlarini еtishtirish ko‗rsatkichlari shuni ko‗rsatadiki, Qozog‗istonda neft, gaz qazib chiqarish, don, kartoshka, go‗sht va sut еtishtirish miqdorlari kamayib borgan. Turkmaniston, Qirg‗iziston, Tojikistonda ham ko‗rsatkichlar ko‗lami kamaygan. Sut еtishtirish Turkmanistonda biroz ortgan xolos. O‗zbekistonda esa aksincha bu mahsulotlarni еtishtirish o‗sgan.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2" w:firstLine="629"/>
      </w:pPr>
      <w:r>
        <w:lastRenderedPageBreak/>
        <w:t>Markaziy Osiyo respublikalarida iqtisodiyotni rivojlantirishda ularning tabiiy geografik sharoitidan tashqari iqtisodiy geografik o‗rni ham muhim ahamiyatga ega. Jumladan, Qozog‗iston respublikasining Rossiya Federatsiyasining rivojlangan Volgabo‗yi, Ural, G‗arbiy Sibir iqtisodiy rayonlariga qo‗shniligi va yaqinligi, dengiz bilan tutashligi, tranzit temir, avtomobil, havo yo‗llarining o‗tganligi, еr va mineral resurslarga boyligi tinch va rivojlangan mamlakatlarga chegaradoshligi va boshqalar uning iqtisodiy jihatdan rivojlanganligini belgilaydi. Shuning uchun ham Markaziy Osiyodagi davlatlar Yevropa, Fors qo‗ltig‗i atrofidagi davlatlarga, Hind va Tinch okeani qirg‗oq bo‗ylariga chiqishga katta e‘tibor berishmoqda. Bularning hammasi Markaziy Osiyodagi davlatlarda xo‗jalikni rivojlantirishga imkon yaratadi.</w:t>
      </w:r>
    </w:p>
    <w:p w:rsidR="00EA1007" w:rsidRDefault="00EA1007" w:rsidP="00EA1007">
      <w:pPr>
        <w:pStyle w:val="a3"/>
        <w:spacing w:before="4"/>
        <w:ind w:left="0"/>
        <w:jc w:val="left"/>
        <w:rPr>
          <w:sz w:val="25"/>
        </w:rPr>
      </w:pPr>
      <w:r>
        <w:rPr>
          <w:noProof/>
          <w:lang w:val="ru-RU" w:eastAsia="ru-RU"/>
        </w:rPr>
        <mc:AlternateContent>
          <mc:Choice Requires="wpg">
            <w:drawing>
              <wp:anchor distT="0" distB="0" distL="0" distR="0" simplePos="0" relativeHeight="251721728" behindDoc="1" locked="0" layoutInCell="1" allowOverlap="1">
                <wp:simplePos x="0" y="0"/>
                <wp:positionH relativeFrom="page">
                  <wp:posOffset>631825</wp:posOffset>
                </wp:positionH>
                <wp:positionV relativeFrom="paragraph">
                  <wp:posOffset>209550</wp:posOffset>
                </wp:positionV>
                <wp:extent cx="6214110" cy="825500"/>
                <wp:effectExtent l="3175" t="4445" r="2540" b="8255"/>
                <wp:wrapTopAndBottom/>
                <wp:docPr id="411" name="Группа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110" cy="825500"/>
                          <a:chOff x="995" y="330"/>
                          <a:chExt cx="9786" cy="1300"/>
                        </a:xfrm>
                      </wpg:grpSpPr>
                      <wps:wsp>
                        <wps:cNvPr id="412" name="Freeform 271"/>
                        <wps:cNvSpPr>
                          <a:spLocks/>
                        </wps:cNvSpPr>
                        <wps:spPr bwMode="auto">
                          <a:xfrm>
                            <a:off x="1025" y="507"/>
                            <a:ext cx="9701" cy="1122"/>
                          </a:xfrm>
                          <a:custGeom>
                            <a:avLst/>
                            <a:gdLst>
                              <a:gd name="T0" fmla="+- 0 10539 1025"/>
                              <a:gd name="T1" fmla="*/ T0 w 9701"/>
                              <a:gd name="T2" fmla="+- 0 508 508"/>
                              <a:gd name="T3" fmla="*/ 508 h 1122"/>
                              <a:gd name="T4" fmla="+- 0 1212 1025"/>
                              <a:gd name="T5" fmla="*/ T4 w 9701"/>
                              <a:gd name="T6" fmla="+- 0 508 508"/>
                              <a:gd name="T7" fmla="*/ 508 h 1122"/>
                              <a:gd name="T8" fmla="+- 0 1139 1025"/>
                              <a:gd name="T9" fmla="*/ T8 w 9701"/>
                              <a:gd name="T10" fmla="+- 0 523 508"/>
                              <a:gd name="T11" fmla="*/ 523 h 1122"/>
                              <a:gd name="T12" fmla="+- 0 1080 1025"/>
                              <a:gd name="T13" fmla="*/ T12 w 9701"/>
                              <a:gd name="T14" fmla="+- 0 563 508"/>
                              <a:gd name="T15" fmla="*/ 563 h 1122"/>
                              <a:gd name="T16" fmla="+- 0 1040 1025"/>
                              <a:gd name="T17" fmla="*/ T16 w 9701"/>
                              <a:gd name="T18" fmla="+- 0 622 508"/>
                              <a:gd name="T19" fmla="*/ 622 h 1122"/>
                              <a:gd name="T20" fmla="+- 0 1025 1025"/>
                              <a:gd name="T21" fmla="*/ T20 w 9701"/>
                              <a:gd name="T22" fmla="+- 0 695 508"/>
                              <a:gd name="T23" fmla="*/ 695 h 1122"/>
                              <a:gd name="T24" fmla="+- 0 1025 1025"/>
                              <a:gd name="T25" fmla="*/ T24 w 9701"/>
                              <a:gd name="T26" fmla="+- 0 1443 508"/>
                              <a:gd name="T27" fmla="*/ 1443 h 1122"/>
                              <a:gd name="T28" fmla="+- 0 1040 1025"/>
                              <a:gd name="T29" fmla="*/ T28 w 9701"/>
                              <a:gd name="T30" fmla="+- 0 1516 508"/>
                              <a:gd name="T31" fmla="*/ 1516 h 1122"/>
                              <a:gd name="T32" fmla="+- 0 1080 1025"/>
                              <a:gd name="T33" fmla="*/ T32 w 9701"/>
                              <a:gd name="T34" fmla="+- 0 1575 508"/>
                              <a:gd name="T35" fmla="*/ 1575 h 1122"/>
                              <a:gd name="T36" fmla="+- 0 1139 1025"/>
                              <a:gd name="T37" fmla="*/ T36 w 9701"/>
                              <a:gd name="T38" fmla="+- 0 1615 508"/>
                              <a:gd name="T39" fmla="*/ 1615 h 1122"/>
                              <a:gd name="T40" fmla="+- 0 1212 1025"/>
                              <a:gd name="T41" fmla="*/ T40 w 9701"/>
                              <a:gd name="T42" fmla="+- 0 1630 508"/>
                              <a:gd name="T43" fmla="*/ 1630 h 1122"/>
                              <a:gd name="T44" fmla="+- 0 10539 1025"/>
                              <a:gd name="T45" fmla="*/ T44 w 9701"/>
                              <a:gd name="T46" fmla="+- 0 1630 508"/>
                              <a:gd name="T47" fmla="*/ 1630 h 1122"/>
                              <a:gd name="T48" fmla="+- 0 10612 1025"/>
                              <a:gd name="T49" fmla="*/ T48 w 9701"/>
                              <a:gd name="T50" fmla="+- 0 1615 508"/>
                              <a:gd name="T51" fmla="*/ 1615 h 1122"/>
                              <a:gd name="T52" fmla="+- 0 10671 1025"/>
                              <a:gd name="T53" fmla="*/ T52 w 9701"/>
                              <a:gd name="T54" fmla="+- 0 1575 508"/>
                              <a:gd name="T55" fmla="*/ 1575 h 1122"/>
                              <a:gd name="T56" fmla="+- 0 10711 1025"/>
                              <a:gd name="T57" fmla="*/ T56 w 9701"/>
                              <a:gd name="T58" fmla="+- 0 1516 508"/>
                              <a:gd name="T59" fmla="*/ 1516 h 1122"/>
                              <a:gd name="T60" fmla="+- 0 10726 1025"/>
                              <a:gd name="T61" fmla="*/ T60 w 9701"/>
                              <a:gd name="T62" fmla="+- 0 1443 508"/>
                              <a:gd name="T63" fmla="*/ 1443 h 1122"/>
                              <a:gd name="T64" fmla="+- 0 10726 1025"/>
                              <a:gd name="T65" fmla="*/ T64 w 9701"/>
                              <a:gd name="T66" fmla="+- 0 695 508"/>
                              <a:gd name="T67" fmla="*/ 695 h 1122"/>
                              <a:gd name="T68" fmla="+- 0 10711 1025"/>
                              <a:gd name="T69" fmla="*/ T68 w 9701"/>
                              <a:gd name="T70" fmla="+- 0 622 508"/>
                              <a:gd name="T71" fmla="*/ 622 h 1122"/>
                              <a:gd name="T72" fmla="+- 0 10671 1025"/>
                              <a:gd name="T73" fmla="*/ T72 w 9701"/>
                              <a:gd name="T74" fmla="+- 0 563 508"/>
                              <a:gd name="T75" fmla="*/ 563 h 1122"/>
                              <a:gd name="T76" fmla="+- 0 10612 1025"/>
                              <a:gd name="T77" fmla="*/ T76 w 9701"/>
                              <a:gd name="T78" fmla="+- 0 523 508"/>
                              <a:gd name="T79" fmla="*/ 523 h 1122"/>
                              <a:gd name="T80" fmla="+- 0 10539 1025"/>
                              <a:gd name="T81" fmla="*/ T80 w 9701"/>
                              <a:gd name="T82" fmla="+- 0 508 508"/>
                              <a:gd name="T83" fmla="*/ 508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1" h="1122">
                                <a:moveTo>
                                  <a:pt x="9514" y="0"/>
                                </a:moveTo>
                                <a:lnTo>
                                  <a:pt x="187" y="0"/>
                                </a:lnTo>
                                <a:lnTo>
                                  <a:pt x="114" y="15"/>
                                </a:lnTo>
                                <a:lnTo>
                                  <a:pt x="55" y="55"/>
                                </a:lnTo>
                                <a:lnTo>
                                  <a:pt x="15" y="114"/>
                                </a:lnTo>
                                <a:lnTo>
                                  <a:pt x="0" y="187"/>
                                </a:lnTo>
                                <a:lnTo>
                                  <a:pt x="0" y="935"/>
                                </a:lnTo>
                                <a:lnTo>
                                  <a:pt x="15" y="1008"/>
                                </a:lnTo>
                                <a:lnTo>
                                  <a:pt x="55" y="1067"/>
                                </a:lnTo>
                                <a:lnTo>
                                  <a:pt x="114" y="1107"/>
                                </a:lnTo>
                                <a:lnTo>
                                  <a:pt x="187" y="1122"/>
                                </a:lnTo>
                                <a:lnTo>
                                  <a:pt x="9514" y="1122"/>
                                </a:lnTo>
                                <a:lnTo>
                                  <a:pt x="9587" y="1107"/>
                                </a:lnTo>
                                <a:lnTo>
                                  <a:pt x="9646" y="1067"/>
                                </a:lnTo>
                                <a:lnTo>
                                  <a:pt x="9686" y="1008"/>
                                </a:lnTo>
                                <a:lnTo>
                                  <a:pt x="9701" y="935"/>
                                </a:lnTo>
                                <a:lnTo>
                                  <a:pt x="9701" y="187"/>
                                </a:lnTo>
                                <a:lnTo>
                                  <a:pt x="9686" y="114"/>
                                </a:lnTo>
                                <a:lnTo>
                                  <a:pt x="9646" y="55"/>
                                </a:lnTo>
                                <a:lnTo>
                                  <a:pt x="9587" y="15"/>
                                </a:lnTo>
                                <a:lnTo>
                                  <a:pt x="9514"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05" y="467"/>
                            <a:ext cx="9701"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273"/>
                        <wps:cNvSpPr>
                          <a:spLocks/>
                        </wps:cNvSpPr>
                        <wps:spPr bwMode="auto">
                          <a:xfrm>
                            <a:off x="1005" y="467"/>
                            <a:ext cx="9701" cy="1122"/>
                          </a:xfrm>
                          <a:custGeom>
                            <a:avLst/>
                            <a:gdLst>
                              <a:gd name="T0" fmla="+- 0 1192 1005"/>
                              <a:gd name="T1" fmla="*/ T0 w 9701"/>
                              <a:gd name="T2" fmla="+- 0 468 468"/>
                              <a:gd name="T3" fmla="*/ 468 h 1122"/>
                              <a:gd name="T4" fmla="+- 0 1119 1005"/>
                              <a:gd name="T5" fmla="*/ T4 w 9701"/>
                              <a:gd name="T6" fmla="+- 0 483 468"/>
                              <a:gd name="T7" fmla="*/ 483 h 1122"/>
                              <a:gd name="T8" fmla="+- 0 1060 1005"/>
                              <a:gd name="T9" fmla="*/ T8 w 9701"/>
                              <a:gd name="T10" fmla="+- 0 523 468"/>
                              <a:gd name="T11" fmla="*/ 523 h 1122"/>
                              <a:gd name="T12" fmla="+- 0 1020 1005"/>
                              <a:gd name="T13" fmla="*/ T12 w 9701"/>
                              <a:gd name="T14" fmla="+- 0 582 468"/>
                              <a:gd name="T15" fmla="*/ 582 h 1122"/>
                              <a:gd name="T16" fmla="+- 0 1005 1005"/>
                              <a:gd name="T17" fmla="*/ T16 w 9701"/>
                              <a:gd name="T18" fmla="+- 0 655 468"/>
                              <a:gd name="T19" fmla="*/ 655 h 1122"/>
                              <a:gd name="T20" fmla="+- 0 1005 1005"/>
                              <a:gd name="T21" fmla="*/ T20 w 9701"/>
                              <a:gd name="T22" fmla="+- 0 1403 468"/>
                              <a:gd name="T23" fmla="*/ 1403 h 1122"/>
                              <a:gd name="T24" fmla="+- 0 1020 1005"/>
                              <a:gd name="T25" fmla="*/ T24 w 9701"/>
                              <a:gd name="T26" fmla="+- 0 1476 468"/>
                              <a:gd name="T27" fmla="*/ 1476 h 1122"/>
                              <a:gd name="T28" fmla="+- 0 1060 1005"/>
                              <a:gd name="T29" fmla="*/ T28 w 9701"/>
                              <a:gd name="T30" fmla="+- 0 1535 468"/>
                              <a:gd name="T31" fmla="*/ 1535 h 1122"/>
                              <a:gd name="T32" fmla="+- 0 1119 1005"/>
                              <a:gd name="T33" fmla="*/ T32 w 9701"/>
                              <a:gd name="T34" fmla="+- 0 1575 468"/>
                              <a:gd name="T35" fmla="*/ 1575 h 1122"/>
                              <a:gd name="T36" fmla="+- 0 1192 1005"/>
                              <a:gd name="T37" fmla="*/ T36 w 9701"/>
                              <a:gd name="T38" fmla="+- 0 1590 468"/>
                              <a:gd name="T39" fmla="*/ 1590 h 1122"/>
                              <a:gd name="T40" fmla="+- 0 10519 1005"/>
                              <a:gd name="T41" fmla="*/ T40 w 9701"/>
                              <a:gd name="T42" fmla="+- 0 1590 468"/>
                              <a:gd name="T43" fmla="*/ 1590 h 1122"/>
                              <a:gd name="T44" fmla="+- 0 10592 1005"/>
                              <a:gd name="T45" fmla="*/ T44 w 9701"/>
                              <a:gd name="T46" fmla="+- 0 1575 468"/>
                              <a:gd name="T47" fmla="*/ 1575 h 1122"/>
                              <a:gd name="T48" fmla="+- 0 10651 1005"/>
                              <a:gd name="T49" fmla="*/ T48 w 9701"/>
                              <a:gd name="T50" fmla="+- 0 1535 468"/>
                              <a:gd name="T51" fmla="*/ 1535 h 1122"/>
                              <a:gd name="T52" fmla="+- 0 10691 1005"/>
                              <a:gd name="T53" fmla="*/ T52 w 9701"/>
                              <a:gd name="T54" fmla="+- 0 1476 468"/>
                              <a:gd name="T55" fmla="*/ 1476 h 1122"/>
                              <a:gd name="T56" fmla="+- 0 10706 1005"/>
                              <a:gd name="T57" fmla="*/ T56 w 9701"/>
                              <a:gd name="T58" fmla="+- 0 1403 468"/>
                              <a:gd name="T59" fmla="*/ 1403 h 1122"/>
                              <a:gd name="T60" fmla="+- 0 10706 1005"/>
                              <a:gd name="T61" fmla="*/ T60 w 9701"/>
                              <a:gd name="T62" fmla="+- 0 655 468"/>
                              <a:gd name="T63" fmla="*/ 655 h 1122"/>
                              <a:gd name="T64" fmla="+- 0 10691 1005"/>
                              <a:gd name="T65" fmla="*/ T64 w 9701"/>
                              <a:gd name="T66" fmla="+- 0 582 468"/>
                              <a:gd name="T67" fmla="*/ 582 h 1122"/>
                              <a:gd name="T68" fmla="+- 0 10651 1005"/>
                              <a:gd name="T69" fmla="*/ T68 w 9701"/>
                              <a:gd name="T70" fmla="+- 0 523 468"/>
                              <a:gd name="T71" fmla="*/ 523 h 1122"/>
                              <a:gd name="T72" fmla="+- 0 10592 1005"/>
                              <a:gd name="T73" fmla="*/ T72 w 9701"/>
                              <a:gd name="T74" fmla="+- 0 483 468"/>
                              <a:gd name="T75" fmla="*/ 483 h 1122"/>
                              <a:gd name="T76" fmla="+- 0 10519 1005"/>
                              <a:gd name="T77" fmla="*/ T76 w 9701"/>
                              <a:gd name="T78" fmla="+- 0 468 468"/>
                              <a:gd name="T79" fmla="*/ 468 h 1122"/>
                              <a:gd name="T80" fmla="+- 0 1192 1005"/>
                              <a:gd name="T81" fmla="*/ T80 w 9701"/>
                              <a:gd name="T82" fmla="+- 0 468 468"/>
                              <a:gd name="T83" fmla="*/ 468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01" h="1122">
                                <a:moveTo>
                                  <a:pt x="187" y="0"/>
                                </a:moveTo>
                                <a:lnTo>
                                  <a:pt x="114" y="15"/>
                                </a:lnTo>
                                <a:lnTo>
                                  <a:pt x="55" y="55"/>
                                </a:lnTo>
                                <a:lnTo>
                                  <a:pt x="15" y="114"/>
                                </a:lnTo>
                                <a:lnTo>
                                  <a:pt x="0" y="187"/>
                                </a:lnTo>
                                <a:lnTo>
                                  <a:pt x="0" y="935"/>
                                </a:lnTo>
                                <a:lnTo>
                                  <a:pt x="15" y="1008"/>
                                </a:lnTo>
                                <a:lnTo>
                                  <a:pt x="55" y="1067"/>
                                </a:lnTo>
                                <a:lnTo>
                                  <a:pt x="114" y="1107"/>
                                </a:lnTo>
                                <a:lnTo>
                                  <a:pt x="187" y="1122"/>
                                </a:lnTo>
                                <a:lnTo>
                                  <a:pt x="9514" y="1122"/>
                                </a:lnTo>
                                <a:lnTo>
                                  <a:pt x="9587" y="1107"/>
                                </a:lnTo>
                                <a:lnTo>
                                  <a:pt x="9646" y="1067"/>
                                </a:lnTo>
                                <a:lnTo>
                                  <a:pt x="9686" y="1008"/>
                                </a:lnTo>
                                <a:lnTo>
                                  <a:pt x="9701" y="935"/>
                                </a:lnTo>
                                <a:lnTo>
                                  <a:pt x="9701" y="187"/>
                                </a:lnTo>
                                <a:lnTo>
                                  <a:pt x="9686" y="114"/>
                                </a:lnTo>
                                <a:lnTo>
                                  <a:pt x="9646" y="55"/>
                                </a:lnTo>
                                <a:lnTo>
                                  <a:pt x="9587" y="15"/>
                                </a:lnTo>
                                <a:lnTo>
                                  <a:pt x="9514" y="0"/>
                                </a:lnTo>
                                <a:lnTo>
                                  <a:pt x="187"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274"/>
                        <wps:cNvSpPr>
                          <a:spLocks noChangeArrowheads="1"/>
                        </wps:cNvSpPr>
                        <wps:spPr bwMode="auto">
                          <a:xfrm>
                            <a:off x="1104" y="330"/>
                            <a:ext cx="9677"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Text Box 275"/>
                        <wps:cNvSpPr txBox="1">
                          <a:spLocks noChangeArrowheads="1"/>
                        </wps:cNvSpPr>
                        <wps:spPr bwMode="auto">
                          <a:xfrm>
                            <a:off x="995" y="330"/>
                            <a:ext cx="9786"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9"/>
                                <w:rPr>
                                  <w:sz w:val="27"/>
                                </w:rPr>
                              </w:pPr>
                            </w:p>
                            <w:p w:rsidR="00EA1007" w:rsidRDefault="00EA1007" w:rsidP="00EA1007">
                              <w:pPr>
                                <w:spacing w:line="242" w:lineRule="auto"/>
                                <w:ind w:left="1700" w:right="199" w:hanging="1368"/>
                                <w:rPr>
                                  <w:b/>
                                  <w:sz w:val="28"/>
                                </w:rPr>
                              </w:pPr>
                              <w:r>
                                <w:rPr>
                                  <w:b/>
                                  <w:color w:val="622322"/>
                                  <w:sz w:val="28"/>
                                </w:rPr>
                                <w:t>6-</w:t>
                              </w:r>
                              <w:r>
                                <w:rPr>
                                  <w:b/>
                                  <w:color w:val="622322"/>
                                  <w:spacing w:val="-23"/>
                                  <w:sz w:val="28"/>
                                </w:rPr>
                                <w:t xml:space="preserve"> </w:t>
                              </w:r>
                              <w:r>
                                <w:rPr>
                                  <w:b/>
                                  <w:color w:val="622322"/>
                                  <w:sz w:val="28"/>
                                </w:rPr>
                                <w:t>MAVZU:</w:t>
                              </w:r>
                              <w:r>
                                <w:rPr>
                                  <w:b/>
                                  <w:color w:val="622322"/>
                                  <w:spacing w:val="-22"/>
                                  <w:sz w:val="28"/>
                                </w:rPr>
                                <w:t xml:space="preserve"> </w:t>
                              </w:r>
                              <w:r>
                                <w:rPr>
                                  <w:b/>
                                  <w:color w:val="622322"/>
                                  <w:sz w:val="28"/>
                                </w:rPr>
                                <w:t>MАRKАZIY</w:t>
                              </w:r>
                              <w:r>
                                <w:rPr>
                                  <w:b/>
                                  <w:color w:val="622322"/>
                                  <w:spacing w:val="-23"/>
                                  <w:sz w:val="28"/>
                                </w:rPr>
                                <w:t xml:space="preserve"> </w:t>
                              </w:r>
                              <w:r>
                                <w:rPr>
                                  <w:b/>
                                  <w:color w:val="622322"/>
                                  <w:sz w:val="28"/>
                                </w:rPr>
                                <w:t>ОSIYONING</w:t>
                              </w:r>
                              <w:r>
                                <w:rPr>
                                  <w:b/>
                                  <w:color w:val="622322"/>
                                  <w:spacing w:val="-21"/>
                                  <w:sz w:val="28"/>
                                </w:rPr>
                                <w:t xml:space="preserve"> </w:t>
                              </w:r>
                              <w:r>
                                <w:rPr>
                                  <w:b/>
                                  <w:color w:val="622322"/>
                                  <w:sz w:val="28"/>
                                </w:rPr>
                                <w:t>SАNОАTI,</w:t>
                              </w:r>
                              <w:r>
                                <w:rPr>
                                  <w:b/>
                                  <w:color w:val="622322"/>
                                  <w:spacing w:val="-23"/>
                                  <w:sz w:val="28"/>
                                </w:rPr>
                                <w:t xml:space="preserve"> </w:t>
                              </w:r>
                              <w:r>
                                <w:rPr>
                                  <w:b/>
                                  <w:color w:val="622322"/>
                                  <w:sz w:val="28"/>
                                </w:rPr>
                                <w:t>QISHLОQ</w:t>
                              </w:r>
                              <w:r>
                                <w:rPr>
                                  <w:b/>
                                  <w:color w:val="622322"/>
                                  <w:spacing w:val="-21"/>
                                  <w:sz w:val="28"/>
                                </w:rPr>
                                <w:t xml:space="preserve"> </w:t>
                              </w:r>
                              <w:r>
                                <w:rPr>
                                  <w:b/>
                                  <w:color w:val="622322"/>
                                  <w:spacing w:val="-6"/>
                                  <w:sz w:val="28"/>
                                </w:rPr>
                                <w:t xml:space="preserve">ХO‟JАLIGI, </w:t>
                              </w:r>
                              <w:r>
                                <w:rPr>
                                  <w:b/>
                                  <w:color w:val="622322"/>
                                  <w:sz w:val="28"/>
                                </w:rPr>
                                <w:t>TRАNSPОRTI, TАSHQI IQTISОDIY</w:t>
                              </w:r>
                              <w:r>
                                <w:rPr>
                                  <w:b/>
                                  <w:color w:val="622322"/>
                                  <w:spacing w:val="-11"/>
                                  <w:sz w:val="28"/>
                                </w:rPr>
                                <w:t xml:space="preserve"> </w:t>
                              </w:r>
                              <w:r>
                                <w:rPr>
                                  <w:b/>
                                  <w:color w:val="622322"/>
                                  <w:sz w:val="28"/>
                                </w:rPr>
                                <w:t>АLОQАLАRI.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1" o:spid="_x0000_s1076" style="position:absolute;margin-left:49.75pt;margin-top:16.5pt;width:489.3pt;height:65pt;z-index:-251594752;mso-wrap-distance-left:0;mso-wrap-distance-right:0;mso-position-horizontal-relative:page;mso-position-vertical-relative:text" coordorigin="995,330" coordsize="9786,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">
                <v:shape id="Freeform 271" o:spid="_x0000_s1077" style="position:absolute;left:1025;top:507;width:9701;height:1122;visibility:visible;mso-wrap-style:square;v-text-anchor:top" coordsize="970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" path="m9514,l187,,114,15,55,55,15,114,,187,,935r15,73l55,1067r59,40l187,1122r9327,l9587,1107r59,-40l9686,1008r15,-73l9701,187r-15,-73l9646,55,9587,15,9514,xe" fillcolor="#1f3762" stroked="f">
                  <v:fill opacity="32896f"/>
                  <v:path arrowok="t" o:connecttype="custom" o:connectlocs="9514,508;187,508;114,523;55,563;15,622;0,695;0,1443;15,1516;55,1575;114,1615;187,1630;9514,1630;9587,1615;9646,1575;9686,1516;9701,1443;9701,695;9686,622;9646,563;9587,523;9514,508" o:connectangles="0,0,0,0,0,0,0,0,0,0,0,0,0,0,0,0,0,0,0,0,0"/>
                </v:shape>
                <v:shape id="Picture 272" o:spid="_x0000_s1078" type="#_x0000_t75" style="position:absolute;left:1005;top:467;width:9701;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">
                  <v:imagedata r:id="rId23" o:title=""/>
                </v:shape>
                <v:shape id="Freeform 273" o:spid="_x0000_s1079" style="position:absolute;left:1005;top:467;width:9701;height:1122;visibility:visible;mso-wrap-style:square;v-text-anchor:top" coordsize="970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" path="m187,l114,15,55,55,15,114,,187,,935r15,73l55,1067r59,40l187,1122r9327,l9587,1107r59,-40l9686,1008r15,-73l9701,187r-15,-73l9646,55,9587,15,9514,,187,xe" filled="f" strokecolor="#8eaadb" strokeweight="1pt">
                  <v:path arrowok="t" o:connecttype="custom" o:connectlocs="187,468;114,483;55,523;15,582;0,655;0,1403;15,1476;55,1535;114,1575;187,1590;9514,1590;9587,1575;9646,1535;9686,1476;9701,1403;9701,655;9686,582;9646,523;9587,483;9514,468;187,468" o:connectangles="0,0,0,0,0,0,0,0,0,0,0,0,0,0,0,0,0,0,0,0,0"/>
                </v:shape>
                <v:rect id="Rectangle 274" o:spid="_x0000_s1080" style="position:absolute;left:1104;top:330;width:967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bx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" stroked="f"/>
                <v:shape id="Text Box 275" o:spid="_x0000_s1081" type="#_x0000_t202" style="position:absolute;left:995;top:330;width:9786;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EA1007" w:rsidRDefault="00EA1007" w:rsidP="00EA1007">
                        <w:pPr>
                          <w:spacing w:before="9"/>
                          <w:rPr>
                            <w:sz w:val="27"/>
                          </w:rPr>
                        </w:pPr>
                      </w:p>
                      <w:p w:rsidR="00EA1007" w:rsidRDefault="00EA1007" w:rsidP="00EA1007">
                        <w:pPr>
                          <w:spacing w:line="242" w:lineRule="auto"/>
                          <w:ind w:left="1700" w:right="199" w:hanging="1368"/>
                          <w:rPr>
                            <w:b/>
                            <w:sz w:val="28"/>
                          </w:rPr>
                        </w:pPr>
                        <w:r>
                          <w:rPr>
                            <w:b/>
                            <w:color w:val="622322"/>
                            <w:sz w:val="28"/>
                          </w:rPr>
                          <w:t>6-</w:t>
                        </w:r>
                        <w:r>
                          <w:rPr>
                            <w:b/>
                            <w:color w:val="622322"/>
                            <w:spacing w:val="-23"/>
                            <w:sz w:val="28"/>
                          </w:rPr>
                          <w:t xml:space="preserve"> </w:t>
                        </w:r>
                        <w:r>
                          <w:rPr>
                            <w:b/>
                            <w:color w:val="622322"/>
                            <w:sz w:val="28"/>
                          </w:rPr>
                          <w:t>MAVZU:</w:t>
                        </w:r>
                        <w:r>
                          <w:rPr>
                            <w:b/>
                            <w:color w:val="622322"/>
                            <w:spacing w:val="-22"/>
                            <w:sz w:val="28"/>
                          </w:rPr>
                          <w:t xml:space="preserve"> </w:t>
                        </w:r>
                        <w:r>
                          <w:rPr>
                            <w:b/>
                            <w:color w:val="622322"/>
                            <w:sz w:val="28"/>
                          </w:rPr>
                          <w:t>MАRKАZIY</w:t>
                        </w:r>
                        <w:r>
                          <w:rPr>
                            <w:b/>
                            <w:color w:val="622322"/>
                            <w:spacing w:val="-23"/>
                            <w:sz w:val="28"/>
                          </w:rPr>
                          <w:t xml:space="preserve"> </w:t>
                        </w:r>
                        <w:r>
                          <w:rPr>
                            <w:b/>
                            <w:color w:val="622322"/>
                            <w:sz w:val="28"/>
                          </w:rPr>
                          <w:t>ОSIYONING</w:t>
                        </w:r>
                        <w:r>
                          <w:rPr>
                            <w:b/>
                            <w:color w:val="622322"/>
                            <w:spacing w:val="-21"/>
                            <w:sz w:val="28"/>
                          </w:rPr>
                          <w:t xml:space="preserve"> </w:t>
                        </w:r>
                        <w:r>
                          <w:rPr>
                            <w:b/>
                            <w:color w:val="622322"/>
                            <w:sz w:val="28"/>
                          </w:rPr>
                          <w:t>SАNОАTI,</w:t>
                        </w:r>
                        <w:r>
                          <w:rPr>
                            <w:b/>
                            <w:color w:val="622322"/>
                            <w:spacing w:val="-23"/>
                            <w:sz w:val="28"/>
                          </w:rPr>
                          <w:t xml:space="preserve"> </w:t>
                        </w:r>
                        <w:r>
                          <w:rPr>
                            <w:b/>
                            <w:color w:val="622322"/>
                            <w:sz w:val="28"/>
                          </w:rPr>
                          <w:t>QISHLОQ</w:t>
                        </w:r>
                        <w:r>
                          <w:rPr>
                            <w:b/>
                            <w:color w:val="622322"/>
                            <w:spacing w:val="-21"/>
                            <w:sz w:val="28"/>
                          </w:rPr>
                          <w:t xml:space="preserve"> </w:t>
                        </w:r>
                        <w:r>
                          <w:rPr>
                            <w:b/>
                            <w:color w:val="622322"/>
                            <w:spacing w:val="-6"/>
                            <w:sz w:val="28"/>
                          </w:rPr>
                          <w:t xml:space="preserve">ХO‟JАLIGI, </w:t>
                        </w:r>
                        <w:r>
                          <w:rPr>
                            <w:b/>
                            <w:color w:val="622322"/>
                            <w:sz w:val="28"/>
                          </w:rPr>
                          <w:t>TRАNSPОRTI, TАSHQI IQTISОDIY</w:t>
                        </w:r>
                        <w:r>
                          <w:rPr>
                            <w:b/>
                            <w:color w:val="622322"/>
                            <w:spacing w:val="-11"/>
                            <w:sz w:val="28"/>
                          </w:rPr>
                          <w:t xml:space="preserve"> </w:t>
                        </w:r>
                        <w:r>
                          <w:rPr>
                            <w:b/>
                            <w:color w:val="622322"/>
                            <w:sz w:val="28"/>
                          </w:rPr>
                          <w:t>АLОQАLАRI.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22752" behindDoc="1" locked="0" layoutInCell="1" allowOverlap="1">
                <wp:simplePos x="0" y="0"/>
                <wp:positionH relativeFrom="page">
                  <wp:posOffset>619125</wp:posOffset>
                </wp:positionH>
                <wp:positionV relativeFrom="paragraph">
                  <wp:posOffset>1186815</wp:posOffset>
                </wp:positionV>
                <wp:extent cx="6210935" cy="1125220"/>
                <wp:effectExtent l="0" t="635" r="8890" b="7620"/>
                <wp:wrapTopAndBottom/>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935" cy="1125220"/>
                          <a:chOff x="975" y="1869"/>
                          <a:chExt cx="9781" cy="1772"/>
                        </a:xfrm>
                      </wpg:grpSpPr>
                      <wps:wsp>
                        <wps:cNvPr id="407" name="AutoShape 277"/>
                        <wps:cNvSpPr>
                          <a:spLocks/>
                        </wps:cNvSpPr>
                        <wps:spPr bwMode="auto">
                          <a:xfrm>
                            <a:off x="995" y="1908"/>
                            <a:ext cx="9761" cy="1732"/>
                          </a:xfrm>
                          <a:custGeom>
                            <a:avLst/>
                            <a:gdLst>
                              <a:gd name="T0" fmla="+- 0 1185 995"/>
                              <a:gd name="T1" fmla="*/ T0 w 9761"/>
                              <a:gd name="T2" fmla="+- 0 1933 1909"/>
                              <a:gd name="T3" fmla="*/ 1933 h 1732"/>
                              <a:gd name="T4" fmla="+- 0 1066 995"/>
                              <a:gd name="T5" fmla="*/ T4 w 9761"/>
                              <a:gd name="T6" fmla="+- 0 2020 1909"/>
                              <a:gd name="T7" fmla="*/ 2020 h 1732"/>
                              <a:gd name="T8" fmla="+- 0 1002 995"/>
                              <a:gd name="T9" fmla="*/ T8 w 9761"/>
                              <a:gd name="T10" fmla="+- 0 2154 1909"/>
                              <a:gd name="T11" fmla="*/ 2154 h 1732"/>
                              <a:gd name="T12" fmla="+- 0 1001 995"/>
                              <a:gd name="T13" fmla="*/ T12 w 9761"/>
                              <a:gd name="T14" fmla="+- 0 3393 1909"/>
                              <a:gd name="T15" fmla="*/ 3393 h 1732"/>
                              <a:gd name="T16" fmla="+- 0 1065 995"/>
                              <a:gd name="T17" fmla="*/ T16 w 9761"/>
                              <a:gd name="T18" fmla="+- 0 3527 1909"/>
                              <a:gd name="T19" fmla="*/ 3527 h 1732"/>
                              <a:gd name="T20" fmla="+- 0 1182 995"/>
                              <a:gd name="T21" fmla="*/ T20 w 9761"/>
                              <a:gd name="T22" fmla="+- 0 3616 1909"/>
                              <a:gd name="T23" fmla="*/ 3616 h 1732"/>
                              <a:gd name="T24" fmla="+- 0 10447 995"/>
                              <a:gd name="T25" fmla="*/ T24 w 9761"/>
                              <a:gd name="T26" fmla="+- 0 3641 1909"/>
                              <a:gd name="T27" fmla="*/ 3641 h 1732"/>
                              <a:gd name="T28" fmla="+- 0 10579 995"/>
                              <a:gd name="T29" fmla="*/ T28 w 9761"/>
                              <a:gd name="T30" fmla="+- 0 3611 1909"/>
                              <a:gd name="T31" fmla="*/ 3611 h 1732"/>
                              <a:gd name="T32" fmla="+- 0 1063 995"/>
                              <a:gd name="T33" fmla="*/ T32 w 9761"/>
                              <a:gd name="T34" fmla="+- 0 3473 1909"/>
                              <a:gd name="T35" fmla="*/ 3473 h 1732"/>
                              <a:gd name="T36" fmla="+- 0 1063 995"/>
                              <a:gd name="T37" fmla="*/ T36 w 9761"/>
                              <a:gd name="T38" fmla="+- 0 2077 1909"/>
                              <a:gd name="T39" fmla="*/ 2077 h 1732"/>
                              <a:gd name="T40" fmla="+- 0 10579 995"/>
                              <a:gd name="T41" fmla="*/ T40 w 9761"/>
                              <a:gd name="T42" fmla="+- 0 1939 1909"/>
                              <a:gd name="T43" fmla="*/ 1939 h 1732"/>
                              <a:gd name="T44" fmla="+- 0 10449 995"/>
                              <a:gd name="T45" fmla="*/ T44 w 9761"/>
                              <a:gd name="T46" fmla="+- 0 1909 1909"/>
                              <a:gd name="T47" fmla="*/ 1909 h 1732"/>
                              <a:gd name="T48" fmla="+- 0 1163 995"/>
                              <a:gd name="T49" fmla="*/ T48 w 9761"/>
                              <a:gd name="T50" fmla="+- 0 1977 1909"/>
                              <a:gd name="T51" fmla="*/ 1977 h 1732"/>
                              <a:gd name="T52" fmla="+- 0 1025 995"/>
                              <a:gd name="T53" fmla="*/ T52 w 9761"/>
                              <a:gd name="T54" fmla="+- 0 3332 1909"/>
                              <a:gd name="T55" fmla="*/ 3332 h 1732"/>
                              <a:gd name="T56" fmla="+- 0 1230 995"/>
                              <a:gd name="T57" fmla="*/ T56 w 9761"/>
                              <a:gd name="T58" fmla="+- 0 3601 1909"/>
                              <a:gd name="T59" fmla="*/ 3601 h 1732"/>
                              <a:gd name="T60" fmla="+- 0 1305 995"/>
                              <a:gd name="T61" fmla="*/ T60 w 9761"/>
                              <a:gd name="T62" fmla="+- 0 3581 1909"/>
                              <a:gd name="T63" fmla="*/ 3581 h 1732"/>
                              <a:gd name="T64" fmla="+- 0 1186 995"/>
                              <a:gd name="T65" fmla="*/ T64 w 9761"/>
                              <a:gd name="T66" fmla="+- 0 3552 1909"/>
                              <a:gd name="T67" fmla="*/ 3552 h 1732"/>
                              <a:gd name="T68" fmla="+- 0 1098 995"/>
                              <a:gd name="T69" fmla="*/ T68 w 9761"/>
                              <a:gd name="T70" fmla="+- 0 3472 1909"/>
                              <a:gd name="T71" fmla="*/ 3472 h 1732"/>
                              <a:gd name="T72" fmla="+- 0 1057 995"/>
                              <a:gd name="T73" fmla="*/ T72 w 9761"/>
                              <a:gd name="T74" fmla="+- 0 3359 1909"/>
                              <a:gd name="T75" fmla="*/ 3359 h 1732"/>
                              <a:gd name="T76" fmla="+- 0 1066 995"/>
                              <a:gd name="T77" fmla="*/ T76 w 9761"/>
                              <a:gd name="T78" fmla="+- 0 2145 1909"/>
                              <a:gd name="T79" fmla="*/ 2145 h 1732"/>
                              <a:gd name="T80" fmla="+- 0 1127 995"/>
                              <a:gd name="T81" fmla="*/ T80 w 9761"/>
                              <a:gd name="T82" fmla="+- 0 2043 1909"/>
                              <a:gd name="T83" fmla="*/ 2043 h 1732"/>
                              <a:gd name="T84" fmla="+- 0 1228 995"/>
                              <a:gd name="T85" fmla="*/ T84 w 9761"/>
                              <a:gd name="T86" fmla="+- 0 1981 1909"/>
                              <a:gd name="T87" fmla="*/ 1981 h 1732"/>
                              <a:gd name="T88" fmla="+- 0 10521 995"/>
                              <a:gd name="T89" fmla="*/ T88 w 9761"/>
                              <a:gd name="T90" fmla="+- 0 1949 1909"/>
                              <a:gd name="T91" fmla="*/ 1949 h 1732"/>
                              <a:gd name="T92" fmla="+- 0 10588 995"/>
                              <a:gd name="T93" fmla="*/ T92 w 9761"/>
                              <a:gd name="T94" fmla="+- 0 1977 1909"/>
                              <a:gd name="T95" fmla="*/ 1977 h 1732"/>
                              <a:gd name="T96" fmla="+- 0 10726 995"/>
                              <a:gd name="T97" fmla="*/ T96 w 9761"/>
                              <a:gd name="T98" fmla="+- 0 3332 1909"/>
                              <a:gd name="T99" fmla="*/ 3332 h 1732"/>
                              <a:gd name="T100" fmla="+- 0 10521 995"/>
                              <a:gd name="T101" fmla="*/ T100 w 9761"/>
                              <a:gd name="T102" fmla="+- 0 3601 1909"/>
                              <a:gd name="T103" fmla="*/ 3601 h 1732"/>
                              <a:gd name="T104" fmla="+- 0 10643 995"/>
                              <a:gd name="T105" fmla="*/ T104 w 9761"/>
                              <a:gd name="T106" fmla="+- 0 3571 1909"/>
                              <a:gd name="T107" fmla="*/ 3571 h 1732"/>
                              <a:gd name="T108" fmla="+- 0 10731 995"/>
                              <a:gd name="T109" fmla="*/ T108 w 9761"/>
                              <a:gd name="T110" fmla="+- 0 3454 1909"/>
                              <a:gd name="T111" fmla="*/ 3454 h 1732"/>
                              <a:gd name="T112" fmla="+- 0 10756 995"/>
                              <a:gd name="T113" fmla="*/ T112 w 9761"/>
                              <a:gd name="T114" fmla="+- 0 2216 1909"/>
                              <a:gd name="T115" fmla="*/ 2216 h 1732"/>
                              <a:gd name="T116" fmla="+- 0 10720 995"/>
                              <a:gd name="T117" fmla="*/ T116 w 9761"/>
                              <a:gd name="T118" fmla="+- 0 2072 1909"/>
                              <a:gd name="T119" fmla="*/ 2072 h 1732"/>
                              <a:gd name="T120" fmla="+- 0 10621 995"/>
                              <a:gd name="T121" fmla="*/ T120 w 9761"/>
                              <a:gd name="T122" fmla="+- 0 1962 1909"/>
                              <a:gd name="T123" fmla="*/ 1962 h 1732"/>
                              <a:gd name="T124" fmla="+- 0 1277 995"/>
                              <a:gd name="T125" fmla="*/ T124 w 9761"/>
                              <a:gd name="T126" fmla="+- 0 1970 1909"/>
                              <a:gd name="T127" fmla="*/ 1970 h 1732"/>
                              <a:gd name="T128" fmla="+- 0 1164 995"/>
                              <a:gd name="T129" fmla="*/ T128 w 9761"/>
                              <a:gd name="T130" fmla="+- 0 2012 1909"/>
                              <a:gd name="T131" fmla="*/ 2012 h 1732"/>
                              <a:gd name="T132" fmla="+- 0 1084 995"/>
                              <a:gd name="T133" fmla="*/ T132 w 9761"/>
                              <a:gd name="T134" fmla="+- 0 2100 1909"/>
                              <a:gd name="T135" fmla="*/ 2100 h 1732"/>
                              <a:gd name="T136" fmla="+- 0 1055 995"/>
                              <a:gd name="T137" fmla="*/ T136 w 9761"/>
                              <a:gd name="T138" fmla="+- 0 2216 1909"/>
                              <a:gd name="T139" fmla="*/ 2216 h 1732"/>
                              <a:gd name="T140" fmla="+- 0 1075 995"/>
                              <a:gd name="T141" fmla="*/ T140 w 9761"/>
                              <a:gd name="T142" fmla="+- 0 3430 1909"/>
                              <a:gd name="T143" fmla="*/ 3430 h 1732"/>
                              <a:gd name="T144" fmla="+- 0 1147 995"/>
                              <a:gd name="T145" fmla="*/ T144 w 9761"/>
                              <a:gd name="T146" fmla="+- 0 3525 1909"/>
                              <a:gd name="T147" fmla="*/ 3525 h 1732"/>
                              <a:gd name="T148" fmla="+- 0 1255 995"/>
                              <a:gd name="T149" fmla="*/ T148 w 9761"/>
                              <a:gd name="T150" fmla="+- 0 3576 1909"/>
                              <a:gd name="T151" fmla="*/ 3576 h 1732"/>
                              <a:gd name="T152" fmla="+- 0 10499 995"/>
                              <a:gd name="T153" fmla="*/ T152 w 9761"/>
                              <a:gd name="T154" fmla="+- 0 3575 1909"/>
                              <a:gd name="T155" fmla="*/ 3575 h 1732"/>
                              <a:gd name="T156" fmla="+- 0 10607 995"/>
                              <a:gd name="T157" fmla="*/ T156 w 9761"/>
                              <a:gd name="T158" fmla="+- 0 3523 1909"/>
                              <a:gd name="T159" fmla="*/ 3523 h 1732"/>
                              <a:gd name="T160" fmla="+- 0 10677 995"/>
                              <a:gd name="T161" fmla="*/ T160 w 9761"/>
                              <a:gd name="T162" fmla="+- 0 3428 1909"/>
                              <a:gd name="T163" fmla="*/ 3428 h 1732"/>
                              <a:gd name="T164" fmla="+- 0 10696 995"/>
                              <a:gd name="T165" fmla="*/ T164 w 9761"/>
                              <a:gd name="T166" fmla="+- 0 2216 1909"/>
                              <a:gd name="T167" fmla="*/ 2216 h 1732"/>
                              <a:gd name="T168" fmla="+- 0 10665 995"/>
                              <a:gd name="T169" fmla="*/ T168 w 9761"/>
                              <a:gd name="T170" fmla="+- 0 2098 1909"/>
                              <a:gd name="T171" fmla="*/ 2098 h 1732"/>
                              <a:gd name="T172" fmla="+- 0 10585 995"/>
                              <a:gd name="T173" fmla="*/ T172 w 9761"/>
                              <a:gd name="T174" fmla="+- 0 2010 1909"/>
                              <a:gd name="T175" fmla="*/ 2010 h 1732"/>
                              <a:gd name="T176" fmla="+- 0 10471 995"/>
                              <a:gd name="T177" fmla="*/ T176 w 9761"/>
                              <a:gd name="T178" fmla="+- 0 1970 1909"/>
                              <a:gd name="T179" fmla="*/ 1970 h 1732"/>
                              <a:gd name="T180" fmla="+- 0 10496 995"/>
                              <a:gd name="T181" fmla="*/ T180 w 9761"/>
                              <a:gd name="T182" fmla="+- 0 1974 1909"/>
                              <a:gd name="T183" fmla="*/ 1974 h 1732"/>
                              <a:gd name="T184" fmla="+- 0 10604 995"/>
                              <a:gd name="T185" fmla="*/ T184 w 9761"/>
                              <a:gd name="T186" fmla="+- 0 2025 1909"/>
                              <a:gd name="T187" fmla="*/ 2025 h 1732"/>
                              <a:gd name="T188" fmla="+- 0 10676 995"/>
                              <a:gd name="T189" fmla="*/ T188 w 9761"/>
                              <a:gd name="T190" fmla="+- 0 2119 1909"/>
                              <a:gd name="T191" fmla="*/ 2119 h 1732"/>
                              <a:gd name="T192" fmla="+- 0 10696 995"/>
                              <a:gd name="T193" fmla="*/ T192 w 9761"/>
                              <a:gd name="T194" fmla="+- 0 3334 1909"/>
                              <a:gd name="T195" fmla="*/ 3334 h 1732"/>
                              <a:gd name="T196" fmla="+- 0 10667 995"/>
                              <a:gd name="T197" fmla="*/ T196 w 9761"/>
                              <a:gd name="T198" fmla="+- 0 3449 1909"/>
                              <a:gd name="T199" fmla="*/ 3449 h 1732"/>
                              <a:gd name="T200" fmla="+- 0 10588 995"/>
                              <a:gd name="T201" fmla="*/ T200 w 9761"/>
                              <a:gd name="T202" fmla="+- 0 3538 1909"/>
                              <a:gd name="T203" fmla="*/ 3538 h 1732"/>
                              <a:gd name="T204" fmla="+- 0 10474 995"/>
                              <a:gd name="T205" fmla="*/ T204 w 9761"/>
                              <a:gd name="T206" fmla="+- 0 3579 1909"/>
                              <a:gd name="T207" fmla="*/ 3579 h 1732"/>
                              <a:gd name="T208" fmla="+- 0 10688 995"/>
                              <a:gd name="T209" fmla="*/ T208 w 9761"/>
                              <a:gd name="T210" fmla="+- 0 3473 1909"/>
                              <a:gd name="T211" fmla="*/ 3473 h 1732"/>
                              <a:gd name="T212" fmla="+- 0 10688 995"/>
                              <a:gd name="T213" fmla="*/ T212 w 9761"/>
                              <a:gd name="T214" fmla="+- 0 2077 1909"/>
                              <a:gd name="T215" fmla="*/ 2077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61" h="1732">
                                <a:moveTo>
                                  <a:pt x="309" y="0"/>
                                </a:moveTo>
                                <a:lnTo>
                                  <a:pt x="279" y="1"/>
                                </a:lnTo>
                                <a:lnTo>
                                  <a:pt x="248" y="6"/>
                                </a:lnTo>
                                <a:lnTo>
                                  <a:pt x="218" y="13"/>
                                </a:lnTo>
                                <a:lnTo>
                                  <a:pt x="190" y="24"/>
                                </a:lnTo>
                                <a:lnTo>
                                  <a:pt x="163" y="36"/>
                                </a:lnTo>
                                <a:lnTo>
                                  <a:pt x="137" y="52"/>
                                </a:lnTo>
                                <a:lnTo>
                                  <a:pt x="114" y="69"/>
                                </a:lnTo>
                                <a:lnTo>
                                  <a:pt x="92" y="89"/>
                                </a:lnTo>
                                <a:lnTo>
                                  <a:pt x="71" y="111"/>
                                </a:lnTo>
                                <a:lnTo>
                                  <a:pt x="54" y="135"/>
                                </a:lnTo>
                                <a:lnTo>
                                  <a:pt x="38" y="160"/>
                                </a:lnTo>
                                <a:lnTo>
                                  <a:pt x="25" y="187"/>
                                </a:lnTo>
                                <a:lnTo>
                                  <a:pt x="14" y="216"/>
                                </a:lnTo>
                                <a:lnTo>
                                  <a:pt x="7" y="245"/>
                                </a:lnTo>
                                <a:lnTo>
                                  <a:pt x="2" y="276"/>
                                </a:lnTo>
                                <a:lnTo>
                                  <a:pt x="0" y="307"/>
                                </a:lnTo>
                                <a:lnTo>
                                  <a:pt x="0" y="1425"/>
                                </a:lnTo>
                                <a:lnTo>
                                  <a:pt x="2" y="1453"/>
                                </a:lnTo>
                                <a:lnTo>
                                  <a:pt x="6" y="1484"/>
                                </a:lnTo>
                                <a:lnTo>
                                  <a:pt x="14" y="1514"/>
                                </a:lnTo>
                                <a:lnTo>
                                  <a:pt x="24" y="1542"/>
                                </a:lnTo>
                                <a:lnTo>
                                  <a:pt x="37" y="1569"/>
                                </a:lnTo>
                                <a:lnTo>
                                  <a:pt x="52" y="1595"/>
                                </a:lnTo>
                                <a:lnTo>
                                  <a:pt x="70" y="1618"/>
                                </a:lnTo>
                                <a:lnTo>
                                  <a:pt x="89" y="1640"/>
                                </a:lnTo>
                                <a:lnTo>
                                  <a:pt x="111" y="1660"/>
                                </a:lnTo>
                                <a:lnTo>
                                  <a:pt x="135" y="1678"/>
                                </a:lnTo>
                                <a:lnTo>
                                  <a:pt x="160" y="1694"/>
                                </a:lnTo>
                                <a:lnTo>
                                  <a:pt x="187" y="1707"/>
                                </a:lnTo>
                                <a:lnTo>
                                  <a:pt x="216" y="1718"/>
                                </a:lnTo>
                                <a:lnTo>
                                  <a:pt x="245" y="1725"/>
                                </a:lnTo>
                                <a:lnTo>
                                  <a:pt x="276" y="1730"/>
                                </a:lnTo>
                                <a:lnTo>
                                  <a:pt x="307" y="1732"/>
                                </a:lnTo>
                                <a:lnTo>
                                  <a:pt x="9452" y="1732"/>
                                </a:lnTo>
                                <a:lnTo>
                                  <a:pt x="9482" y="1730"/>
                                </a:lnTo>
                                <a:lnTo>
                                  <a:pt x="9513" y="1726"/>
                                </a:lnTo>
                                <a:lnTo>
                                  <a:pt x="9543" y="1718"/>
                                </a:lnTo>
                                <a:lnTo>
                                  <a:pt x="9571" y="1708"/>
                                </a:lnTo>
                                <a:lnTo>
                                  <a:pt x="9584" y="1702"/>
                                </a:lnTo>
                                <a:lnTo>
                                  <a:pt x="309" y="1702"/>
                                </a:lnTo>
                                <a:lnTo>
                                  <a:pt x="235" y="1692"/>
                                </a:lnTo>
                                <a:lnTo>
                                  <a:pt x="168" y="1664"/>
                                </a:lnTo>
                                <a:lnTo>
                                  <a:pt x="112" y="1620"/>
                                </a:lnTo>
                                <a:lnTo>
                                  <a:pt x="68" y="1564"/>
                                </a:lnTo>
                                <a:lnTo>
                                  <a:pt x="40" y="1497"/>
                                </a:lnTo>
                                <a:lnTo>
                                  <a:pt x="30" y="1423"/>
                                </a:lnTo>
                                <a:lnTo>
                                  <a:pt x="30" y="307"/>
                                </a:lnTo>
                                <a:lnTo>
                                  <a:pt x="40" y="234"/>
                                </a:lnTo>
                                <a:lnTo>
                                  <a:pt x="68" y="168"/>
                                </a:lnTo>
                                <a:lnTo>
                                  <a:pt x="112" y="111"/>
                                </a:lnTo>
                                <a:lnTo>
                                  <a:pt x="168" y="68"/>
                                </a:lnTo>
                                <a:lnTo>
                                  <a:pt x="235" y="40"/>
                                </a:lnTo>
                                <a:lnTo>
                                  <a:pt x="309" y="30"/>
                                </a:lnTo>
                                <a:lnTo>
                                  <a:pt x="9584" y="30"/>
                                </a:lnTo>
                                <a:lnTo>
                                  <a:pt x="9574" y="25"/>
                                </a:lnTo>
                                <a:lnTo>
                                  <a:pt x="9545" y="14"/>
                                </a:lnTo>
                                <a:lnTo>
                                  <a:pt x="9516" y="7"/>
                                </a:lnTo>
                                <a:lnTo>
                                  <a:pt x="9485" y="2"/>
                                </a:lnTo>
                                <a:lnTo>
                                  <a:pt x="9454" y="0"/>
                                </a:lnTo>
                                <a:lnTo>
                                  <a:pt x="309" y="0"/>
                                </a:lnTo>
                                <a:close/>
                                <a:moveTo>
                                  <a:pt x="9452" y="30"/>
                                </a:moveTo>
                                <a:lnTo>
                                  <a:pt x="309" y="30"/>
                                </a:lnTo>
                                <a:lnTo>
                                  <a:pt x="235" y="40"/>
                                </a:lnTo>
                                <a:lnTo>
                                  <a:pt x="168" y="68"/>
                                </a:lnTo>
                                <a:lnTo>
                                  <a:pt x="112" y="111"/>
                                </a:lnTo>
                                <a:lnTo>
                                  <a:pt x="68" y="168"/>
                                </a:lnTo>
                                <a:lnTo>
                                  <a:pt x="40" y="234"/>
                                </a:lnTo>
                                <a:lnTo>
                                  <a:pt x="30" y="307"/>
                                </a:lnTo>
                                <a:lnTo>
                                  <a:pt x="30" y="1423"/>
                                </a:lnTo>
                                <a:lnTo>
                                  <a:pt x="40" y="1497"/>
                                </a:lnTo>
                                <a:lnTo>
                                  <a:pt x="68" y="1564"/>
                                </a:lnTo>
                                <a:lnTo>
                                  <a:pt x="112" y="1620"/>
                                </a:lnTo>
                                <a:lnTo>
                                  <a:pt x="168" y="1664"/>
                                </a:lnTo>
                                <a:lnTo>
                                  <a:pt x="235" y="1692"/>
                                </a:lnTo>
                                <a:lnTo>
                                  <a:pt x="309" y="1702"/>
                                </a:lnTo>
                                <a:lnTo>
                                  <a:pt x="9452" y="1702"/>
                                </a:lnTo>
                                <a:lnTo>
                                  <a:pt x="9526" y="1692"/>
                                </a:lnTo>
                                <a:lnTo>
                                  <a:pt x="9574" y="1672"/>
                                </a:lnTo>
                                <a:lnTo>
                                  <a:pt x="310" y="1672"/>
                                </a:lnTo>
                                <a:lnTo>
                                  <a:pt x="285" y="1671"/>
                                </a:lnTo>
                                <a:lnTo>
                                  <a:pt x="260" y="1667"/>
                                </a:lnTo>
                                <a:lnTo>
                                  <a:pt x="236" y="1661"/>
                                </a:lnTo>
                                <a:lnTo>
                                  <a:pt x="213" y="1653"/>
                                </a:lnTo>
                                <a:lnTo>
                                  <a:pt x="191" y="1643"/>
                                </a:lnTo>
                                <a:lnTo>
                                  <a:pt x="171" y="1630"/>
                                </a:lnTo>
                                <a:lnTo>
                                  <a:pt x="152" y="1616"/>
                                </a:lnTo>
                                <a:lnTo>
                                  <a:pt x="134" y="1600"/>
                                </a:lnTo>
                                <a:lnTo>
                                  <a:pt x="118" y="1582"/>
                                </a:lnTo>
                                <a:lnTo>
                                  <a:pt x="103" y="1563"/>
                                </a:lnTo>
                                <a:lnTo>
                                  <a:pt x="91" y="1543"/>
                                </a:lnTo>
                                <a:lnTo>
                                  <a:pt x="80" y="1521"/>
                                </a:lnTo>
                                <a:lnTo>
                                  <a:pt x="72" y="1499"/>
                                </a:lnTo>
                                <a:lnTo>
                                  <a:pt x="65" y="1475"/>
                                </a:lnTo>
                                <a:lnTo>
                                  <a:pt x="62" y="1450"/>
                                </a:lnTo>
                                <a:lnTo>
                                  <a:pt x="60" y="1425"/>
                                </a:lnTo>
                                <a:lnTo>
                                  <a:pt x="60" y="307"/>
                                </a:lnTo>
                                <a:lnTo>
                                  <a:pt x="61" y="285"/>
                                </a:lnTo>
                                <a:lnTo>
                                  <a:pt x="65" y="260"/>
                                </a:lnTo>
                                <a:lnTo>
                                  <a:pt x="71" y="236"/>
                                </a:lnTo>
                                <a:lnTo>
                                  <a:pt x="79" y="213"/>
                                </a:lnTo>
                                <a:lnTo>
                                  <a:pt x="89" y="191"/>
                                </a:lnTo>
                                <a:lnTo>
                                  <a:pt x="102" y="171"/>
                                </a:lnTo>
                                <a:lnTo>
                                  <a:pt x="116" y="151"/>
                                </a:lnTo>
                                <a:lnTo>
                                  <a:pt x="132" y="134"/>
                                </a:lnTo>
                                <a:lnTo>
                                  <a:pt x="149" y="118"/>
                                </a:lnTo>
                                <a:lnTo>
                                  <a:pt x="169" y="103"/>
                                </a:lnTo>
                                <a:lnTo>
                                  <a:pt x="189" y="91"/>
                                </a:lnTo>
                                <a:lnTo>
                                  <a:pt x="211" y="80"/>
                                </a:lnTo>
                                <a:lnTo>
                                  <a:pt x="233" y="72"/>
                                </a:lnTo>
                                <a:lnTo>
                                  <a:pt x="257" y="65"/>
                                </a:lnTo>
                                <a:lnTo>
                                  <a:pt x="282" y="61"/>
                                </a:lnTo>
                                <a:lnTo>
                                  <a:pt x="309" y="60"/>
                                </a:lnTo>
                                <a:lnTo>
                                  <a:pt x="9574" y="60"/>
                                </a:lnTo>
                                <a:lnTo>
                                  <a:pt x="9526" y="40"/>
                                </a:lnTo>
                                <a:lnTo>
                                  <a:pt x="9452" y="30"/>
                                </a:lnTo>
                                <a:close/>
                                <a:moveTo>
                                  <a:pt x="9584" y="30"/>
                                </a:moveTo>
                                <a:lnTo>
                                  <a:pt x="9452" y="30"/>
                                </a:lnTo>
                                <a:lnTo>
                                  <a:pt x="9526" y="40"/>
                                </a:lnTo>
                                <a:lnTo>
                                  <a:pt x="9593" y="68"/>
                                </a:lnTo>
                                <a:lnTo>
                                  <a:pt x="9649" y="111"/>
                                </a:lnTo>
                                <a:lnTo>
                                  <a:pt x="9693" y="168"/>
                                </a:lnTo>
                                <a:lnTo>
                                  <a:pt x="9721" y="234"/>
                                </a:lnTo>
                                <a:lnTo>
                                  <a:pt x="9731" y="307"/>
                                </a:lnTo>
                                <a:lnTo>
                                  <a:pt x="9731" y="1423"/>
                                </a:lnTo>
                                <a:lnTo>
                                  <a:pt x="9721" y="1497"/>
                                </a:lnTo>
                                <a:lnTo>
                                  <a:pt x="9693" y="1564"/>
                                </a:lnTo>
                                <a:lnTo>
                                  <a:pt x="9649" y="1620"/>
                                </a:lnTo>
                                <a:lnTo>
                                  <a:pt x="9593" y="1664"/>
                                </a:lnTo>
                                <a:lnTo>
                                  <a:pt x="9526" y="1692"/>
                                </a:lnTo>
                                <a:lnTo>
                                  <a:pt x="9452" y="1702"/>
                                </a:lnTo>
                                <a:lnTo>
                                  <a:pt x="9584" y="1702"/>
                                </a:lnTo>
                                <a:lnTo>
                                  <a:pt x="9598" y="1695"/>
                                </a:lnTo>
                                <a:lnTo>
                                  <a:pt x="9624" y="1680"/>
                                </a:lnTo>
                                <a:lnTo>
                                  <a:pt x="9648" y="1662"/>
                                </a:lnTo>
                                <a:lnTo>
                                  <a:pt x="9670" y="1642"/>
                                </a:lnTo>
                                <a:lnTo>
                                  <a:pt x="9690" y="1621"/>
                                </a:lnTo>
                                <a:lnTo>
                                  <a:pt x="9708" y="1597"/>
                                </a:lnTo>
                                <a:lnTo>
                                  <a:pt x="9723" y="1572"/>
                                </a:lnTo>
                                <a:lnTo>
                                  <a:pt x="9736" y="1545"/>
                                </a:lnTo>
                                <a:lnTo>
                                  <a:pt x="9747" y="1516"/>
                                </a:lnTo>
                                <a:lnTo>
                                  <a:pt x="9754" y="1487"/>
                                </a:lnTo>
                                <a:lnTo>
                                  <a:pt x="9759" y="1456"/>
                                </a:lnTo>
                                <a:lnTo>
                                  <a:pt x="9761" y="1425"/>
                                </a:lnTo>
                                <a:lnTo>
                                  <a:pt x="9761" y="307"/>
                                </a:lnTo>
                                <a:lnTo>
                                  <a:pt x="9760" y="279"/>
                                </a:lnTo>
                                <a:lnTo>
                                  <a:pt x="9755" y="248"/>
                                </a:lnTo>
                                <a:lnTo>
                                  <a:pt x="9747" y="218"/>
                                </a:lnTo>
                                <a:lnTo>
                                  <a:pt x="9737" y="190"/>
                                </a:lnTo>
                                <a:lnTo>
                                  <a:pt x="9725" y="163"/>
                                </a:lnTo>
                                <a:lnTo>
                                  <a:pt x="9709" y="137"/>
                                </a:lnTo>
                                <a:lnTo>
                                  <a:pt x="9691" y="113"/>
                                </a:lnTo>
                                <a:lnTo>
                                  <a:pt x="9672" y="91"/>
                                </a:lnTo>
                                <a:lnTo>
                                  <a:pt x="9650" y="71"/>
                                </a:lnTo>
                                <a:lnTo>
                                  <a:pt x="9626" y="53"/>
                                </a:lnTo>
                                <a:lnTo>
                                  <a:pt x="9601" y="38"/>
                                </a:lnTo>
                                <a:lnTo>
                                  <a:pt x="9584" y="30"/>
                                </a:lnTo>
                                <a:close/>
                                <a:moveTo>
                                  <a:pt x="9451" y="60"/>
                                </a:moveTo>
                                <a:lnTo>
                                  <a:pt x="309" y="60"/>
                                </a:lnTo>
                                <a:lnTo>
                                  <a:pt x="282" y="61"/>
                                </a:lnTo>
                                <a:lnTo>
                                  <a:pt x="257" y="65"/>
                                </a:lnTo>
                                <a:lnTo>
                                  <a:pt x="233" y="72"/>
                                </a:lnTo>
                                <a:lnTo>
                                  <a:pt x="211" y="80"/>
                                </a:lnTo>
                                <a:lnTo>
                                  <a:pt x="189" y="91"/>
                                </a:lnTo>
                                <a:lnTo>
                                  <a:pt x="169" y="103"/>
                                </a:lnTo>
                                <a:lnTo>
                                  <a:pt x="149" y="118"/>
                                </a:lnTo>
                                <a:lnTo>
                                  <a:pt x="132" y="134"/>
                                </a:lnTo>
                                <a:lnTo>
                                  <a:pt x="116" y="151"/>
                                </a:lnTo>
                                <a:lnTo>
                                  <a:pt x="102" y="171"/>
                                </a:lnTo>
                                <a:lnTo>
                                  <a:pt x="89" y="191"/>
                                </a:lnTo>
                                <a:lnTo>
                                  <a:pt x="79" y="213"/>
                                </a:lnTo>
                                <a:lnTo>
                                  <a:pt x="71" y="236"/>
                                </a:lnTo>
                                <a:lnTo>
                                  <a:pt x="65" y="260"/>
                                </a:lnTo>
                                <a:lnTo>
                                  <a:pt x="61" y="285"/>
                                </a:lnTo>
                                <a:lnTo>
                                  <a:pt x="60" y="307"/>
                                </a:lnTo>
                                <a:lnTo>
                                  <a:pt x="60" y="1425"/>
                                </a:lnTo>
                                <a:lnTo>
                                  <a:pt x="62" y="1450"/>
                                </a:lnTo>
                                <a:lnTo>
                                  <a:pt x="65" y="1475"/>
                                </a:lnTo>
                                <a:lnTo>
                                  <a:pt x="72" y="1499"/>
                                </a:lnTo>
                                <a:lnTo>
                                  <a:pt x="80" y="1521"/>
                                </a:lnTo>
                                <a:lnTo>
                                  <a:pt x="91" y="1543"/>
                                </a:lnTo>
                                <a:lnTo>
                                  <a:pt x="103" y="1563"/>
                                </a:lnTo>
                                <a:lnTo>
                                  <a:pt x="118" y="1582"/>
                                </a:lnTo>
                                <a:lnTo>
                                  <a:pt x="134" y="1600"/>
                                </a:lnTo>
                                <a:lnTo>
                                  <a:pt x="152" y="1616"/>
                                </a:lnTo>
                                <a:lnTo>
                                  <a:pt x="171" y="1630"/>
                                </a:lnTo>
                                <a:lnTo>
                                  <a:pt x="191" y="1643"/>
                                </a:lnTo>
                                <a:lnTo>
                                  <a:pt x="213" y="1653"/>
                                </a:lnTo>
                                <a:lnTo>
                                  <a:pt x="236" y="1661"/>
                                </a:lnTo>
                                <a:lnTo>
                                  <a:pt x="260" y="1667"/>
                                </a:lnTo>
                                <a:lnTo>
                                  <a:pt x="285" y="1671"/>
                                </a:lnTo>
                                <a:lnTo>
                                  <a:pt x="310" y="1672"/>
                                </a:lnTo>
                                <a:lnTo>
                                  <a:pt x="9452" y="1672"/>
                                </a:lnTo>
                                <a:lnTo>
                                  <a:pt x="9479" y="1670"/>
                                </a:lnTo>
                                <a:lnTo>
                                  <a:pt x="9504" y="1666"/>
                                </a:lnTo>
                                <a:lnTo>
                                  <a:pt x="9528" y="1660"/>
                                </a:lnTo>
                                <a:lnTo>
                                  <a:pt x="9550" y="1652"/>
                                </a:lnTo>
                                <a:lnTo>
                                  <a:pt x="9572" y="1641"/>
                                </a:lnTo>
                                <a:lnTo>
                                  <a:pt x="9593" y="1629"/>
                                </a:lnTo>
                                <a:lnTo>
                                  <a:pt x="9612" y="1614"/>
                                </a:lnTo>
                                <a:lnTo>
                                  <a:pt x="9629" y="1598"/>
                                </a:lnTo>
                                <a:lnTo>
                                  <a:pt x="9645" y="1580"/>
                                </a:lnTo>
                                <a:lnTo>
                                  <a:pt x="9659" y="1561"/>
                                </a:lnTo>
                                <a:lnTo>
                                  <a:pt x="9672" y="1540"/>
                                </a:lnTo>
                                <a:lnTo>
                                  <a:pt x="9682" y="1519"/>
                                </a:lnTo>
                                <a:lnTo>
                                  <a:pt x="9690" y="1496"/>
                                </a:lnTo>
                                <a:lnTo>
                                  <a:pt x="9696" y="1472"/>
                                </a:lnTo>
                                <a:lnTo>
                                  <a:pt x="9700" y="1447"/>
                                </a:lnTo>
                                <a:lnTo>
                                  <a:pt x="9701" y="1425"/>
                                </a:lnTo>
                                <a:lnTo>
                                  <a:pt x="9701" y="307"/>
                                </a:lnTo>
                                <a:lnTo>
                                  <a:pt x="9700" y="282"/>
                                </a:lnTo>
                                <a:lnTo>
                                  <a:pt x="9696" y="257"/>
                                </a:lnTo>
                                <a:lnTo>
                                  <a:pt x="9689" y="233"/>
                                </a:lnTo>
                                <a:lnTo>
                                  <a:pt x="9681" y="210"/>
                                </a:lnTo>
                                <a:lnTo>
                                  <a:pt x="9670" y="189"/>
                                </a:lnTo>
                                <a:lnTo>
                                  <a:pt x="9658" y="168"/>
                                </a:lnTo>
                                <a:lnTo>
                                  <a:pt x="9643" y="149"/>
                                </a:lnTo>
                                <a:lnTo>
                                  <a:pt x="9627" y="132"/>
                                </a:lnTo>
                                <a:lnTo>
                                  <a:pt x="9609" y="116"/>
                                </a:lnTo>
                                <a:lnTo>
                                  <a:pt x="9590" y="101"/>
                                </a:lnTo>
                                <a:lnTo>
                                  <a:pt x="9570" y="89"/>
                                </a:lnTo>
                                <a:lnTo>
                                  <a:pt x="9548" y="79"/>
                                </a:lnTo>
                                <a:lnTo>
                                  <a:pt x="9525" y="71"/>
                                </a:lnTo>
                                <a:lnTo>
                                  <a:pt x="9501" y="65"/>
                                </a:lnTo>
                                <a:lnTo>
                                  <a:pt x="9476" y="61"/>
                                </a:lnTo>
                                <a:lnTo>
                                  <a:pt x="9451" y="60"/>
                                </a:lnTo>
                                <a:close/>
                                <a:moveTo>
                                  <a:pt x="9574" y="60"/>
                                </a:moveTo>
                                <a:lnTo>
                                  <a:pt x="9451" y="60"/>
                                </a:lnTo>
                                <a:lnTo>
                                  <a:pt x="9476" y="61"/>
                                </a:lnTo>
                                <a:lnTo>
                                  <a:pt x="9501" y="65"/>
                                </a:lnTo>
                                <a:lnTo>
                                  <a:pt x="9525" y="71"/>
                                </a:lnTo>
                                <a:lnTo>
                                  <a:pt x="9548" y="79"/>
                                </a:lnTo>
                                <a:lnTo>
                                  <a:pt x="9570" y="89"/>
                                </a:lnTo>
                                <a:lnTo>
                                  <a:pt x="9590" y="101"/>
                                </a:lnTo>
                                <a:lnTo>
                                  <a:pt x="9609" y="116"/>
                                </a:lnTo>
                                <a:lnTo>
                                  <a:pt x="9627" y="132"/>
                                </a:lnTo>
                                <a:lnTo>
                                  <a:pt x="9643" y="149"/>
                                </a:lnTo>
                                <a:lnTo>
                                  <a:pt x="9658" y="168"/>
                                </a:lnTo>
                                <a:lnTo>
                                  <a:pt x="9670" y="189"/>
                                </a:lnTo>
                                <a:lnTo>
                                  <a:pt x="9681" y="210"/>
                                </a:lnTo>
                                <a:lnTo>
                                  <a:pt x="9689" y="233"/>
                                </a:lnTo>
                                <a:lnTo>
                                  <a:pt x="9696" y="257"/>
                                </a:lnTo>
                                <a:lnTo>
                                  <a:pt x="9700" y="282"/>
                                </a:lnTo>
                                <a:lnTo>
                                  <a:pt x="9701" y="307"/>
                                </a:lnTo>
                                <a:lnTo>
                                  <a:pt x="9701" y="1425"/>
                                </a:lnTo>
                                <a:lnTo>
                                  <a:pt x="9700" y="1447"/>
                                </a:lnTo>
                                <a:lnTo>
                                  <a:pt x="9696" y="1472"/>
                                </a:lnTo>
                                <a:lnTo>
                                  <a:pt x="9690" y="1496"/>
                                </a:lnTo>
                                <a:lnTo>
                                  <a:pt x="9682" y="1519"/>
                                </a:lnTo>
                                <a:lnTo>
                                  <a:pt x="9672" y="1540"/>
                                </a:lnTo>
                                <a:lnTo>
                                  <a:pt x="9659" y="1561"/>
                                </a:lnTo>
                                <a:lnTo>
                                  <a:pt x="9645" y="1580"/>
                                </a:lnTo>
                                <a:lnTo>
                                  <a:pt x="9629" y="1598"/>
                                </a:lnTo>
                                <a:lnTo>
                                  <a:pt x="9612" y="1614"/>
                                </a:lnTo>
                                <a:lnTo>
                                  <a:pt x="9593" y="1629"/>
                                </a:lnTo>
                                <a:lnTo>
                                  <a:pt x="9572" y="1641"/>
                                </a:lnTo>
                                <a:lnTo>
                                  <a:pt x="9550" y="1652"/>
                                </a:lnTo>
                                <a:lnTo>
                                  <a:pt x="9528" y="1660"/>
                                </a:lnTo>
                                <a:lnTo>
                                  <a:pt x="9504" y="1666"/>
                                </a:lnTo>
                                <a:lnTo>
                                  <a:pt x="9479" y="1670"/>
                                </a:lnTo>
                                <a:lnTo>
                                  <a:pt x="9452" y="1672"/>
                                </a:lnTo>
                                <a:lnTo>
                                  <a:pt x="9574" y="1672"/>
                                </a:lnTo>
                                <a:lnTo>
                                  <a:pt x="9593" y="1664"/>
                                </a:lnTo>
                                <a:lnTo>
                                  <a:pt x="9649" y="1620"/>
                                </a:lnTo>
                                <a:lnTo>
                                  <a:pt x="9693" y="1564"/>
                                </a:lnTo>
                                <a:lnTo>
                                  <a:pt x="9721" y="1497"/>
                                </a:lnTo>
                                <a:lnTo>
                                  <a:pt x="9731" y="1423"/>
                                </a:lnTo>
                                <a:lnTo>
                                  <a:pt x="9731" y="307"/>
                                </a:lnTo>
                                <a:lnTo>
                                  <a:pt x="9721" y="234"/>
                                </a:lnTo>
                                <a:lnTo>
                                  <a:pt x="9693" y="168"/>
                                </a:lnTo>
                                <a:lnTo>
                                  <a:pt x="9649" y="111"/>
                                </a:lnTo>
                                <a:lnTo>
                                  <a:pt x="9593" y="68"/>
                                </a:lnTo>
                                <a:lnTo>
                                  <a:pt x="9574"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78"/>
                        <wps:cNvSpPr>
                          <a:spLocks/>
                        </wps:cNvSpPr>
                        <wps:spPr bwMode="auto">
                          <a:xfrm>
                            <a:off x="1005" y="1898"/>
                            <a:ext cx="9701" cy="1672"/>
                          </a:xfrm>
                          <a:custGeom>
                            <a:avLst/>
                            <a:gdLst>
                              <a:gd name="T0" fmla="+- 0 10427 1005"/>
                              <a:gd name="T1" fmla="*/ T0 w 9701"/>
                              <a:gd name="T2" fmla="+- 0 1899 1899"/>
                              <a:gd name="T3" fmla="*/ 1899 h 1672"/>
                              <a:gd name="T4" fmla="+- 0 1284 1005"/>
                              <a:gd name="T5" fmla="*/ T4 w 9701"/>
                              <a:gd name="T6" fmla="+- 0 1899 1899"/>
                              <a:gd name="T7" fmla="*/ 1899 h 1672"/>
                              <a:gd name="T8" fmla="+- 0 1210 1005"/>
                              <a:gd name="T9" fmla="*/ T8 w 9701"/>
                              <a:gd name="T10" fmla="+- 0 1909 1899"/>
                              <a:gd name="T11" fmla="*/ 1909 h 1672"/>
                              <a:gd name="T12" fmla="+- 0 1143 1005"/>
                              <a:gd name="T13" fmla="*/ T12 w 9701"/>
                              <a:gd name="T14" fmla="+- 0 1937 1899"/>
                              <a:gd name="T15" fmla="*/ 1937 h 1672"/>
                              <a:gd name="T16" fmla="+- 0 1087 1005"/>
                              <a:gd name="T17" fmla="*/ T16 w 9701"/>
                              <a:gd name="T18" fmla="+- 0 1980 1899"/>
                              <a:gd name="T19" fmla="*/ 1980 h 1672"/>
                              <a:gd name="T20" fmla="+- 0 1043 1005"/>
                              <a:gd name="T21" fmla="*/ T20 w 9701"/>
                              <a:gd name="T22" fmla="+- 0 2037 1899"/>
                              <a:gd name="T23" fmla="*/ 2037 h 1672"/>
                              <a:gd name="T24" fmla="+- 0 1015 1005"/>
                              <a:gd name="T25" fmla="*/ T24 w 9701"/>
                              <a:gd name="T26" fmla="+- 0 2103 1899"/>
                              <a:gd name="T27" fmla="*/ 2103 h 1672"/>
                              <a:gd name="T28" fmla="+- 0 1005 1005"/>
                              <a:gd name="T29" fmla="*/ T28 w 9701"/>
                              <a:gd name="T30" fmla="+- 0 2177 1899"/>
                              <a:gd name="T31" fmla="*/ 2177 h 1672"/>
                              <a:gd name="T32" fmla="+- 0 1005 1005"/>
                              <a:gd name="T33" fmla="*/ T32 w 9701"/>
                              <a:gd name="T34" fmla="+- 0 3292 1899"/>
                              <a:gd name="T35" fmla="*/ 3292 h 1672"/>
                              <a:gd name="T36" fmla="+- 0 1015 1005"/>
                              <a:gd name="T37" fmla="*/ T36 w 9701"/>
                              <a:gd name="T38" fmla="+- 0 3366 1899"/>
                              <a:gd name="T39" fmla="*/ 3366 h 1672"/>
                              <a:gd name="T40" fmla="+- 0 1043 1005"/>
                              <a:gd name="T41" fmla="*/ T40 w 9701"/>
                              <a:gd name="T42" fmla="+- 0 3433 1899"/>
                              <a:gd name="T43" fmla="*/ 3433 h 1672"/>
                              <a:gd name="T44" fmla="+- 0 1087 1005"/>
                              <a:gd name="T45" fmla="*/ T44 w 9701"/>
                              <a:gd name="T46" fmla="+- 0 3489 1899"/>
                              <a:gd name="T47" fmla="*/ 3489 h 1672"/>
                              <a:gd name="T48" fmla="+- 0 1143 1005"/>
                              <a:gd name="T49" fmla="*/ T48 w 9701"/>
                              <a:gd name="T50" fmla="+- 0 3533 1899"/>
                              <a:gd name="T51" fmla="*/ 3533 h 1672"/>
                              <a:gd name="T52" fmla="+- 0 1210 1005"/>
                              <a:gd name="T53" fmla="*/ T52 w 9701"/>
                              <a:gd name="T54" fmla="+- 0 3561 1899"/>
                              <a:gd name="T55" fmla="*/ 3561 h 1672"/>
                              <a:gd name="T56" fmla="+- 0 1284 1005"/>
                              <a:gd name="T57" fmla="*/ T56 w 9701"/>
                              <a:gd name="T58" fmla="+- 0 3571 1899"/>
                              <a:gd name="T59" fmla="*/ 3571 h 1672"/>
                              <a:gd name="T60" fmla="+- 0 10427 1005"/>
                              <a:gd name="T61" fmla="*/ T60 w 9701"/>
                              <a:gd name="T62" fmla="+- 0 3571 1899"/>
                              <a:gd name="T63" fmla="*/ 3571 h 1672"/>
                              <a:gd name="T64" fmla="+- 0 10501 1005"/>
                              <a:gd name="T65" fmla="*/ T64 w 9701"/>
                              <a:gd name="T66" fmla="+- 0 3561 1899"/>
                              <a:gd name="T67" fmla="*/ 3561 h 1672"/>
                              <a:gd name="T68" fmla="+- 0 10568 1005"/>
                              <a:gd name="T69" fmla="*/ T68 w 9701"/>
                              <a:gd name="T70" fmla="+- 0 3533 1899"/>
                              <a:gd name="T71" fmla="*/ 3533 h 1672"/>
                              <a:gd name="T72" fmla="+- 0 10624 1005"/>
                              <a:gd name="T73" fmla="*/ T72 w 9701"/>
                              <a:gd name="T74" fmla="+- 0 3489 1899"/>
                              <a:gd name="T75" fmla="*/ 3489 h 1672"/>
                              <a:gd name="T76" fmla="+- 0 10668 1005"/>
                              <a:gd name="T77" fmla="*/ T76 w 9701"/>
                              <a:gd name="T78" fmla="+- 0 3433 1899"/>
                              <a:gd name="T79" fmla="*/ 3433 h 1672"/>
                              <a:gd name="T80" fmla="+- 0 10696 1005"/>
                              <a:gd name="T81" fmla="*/ T80 w 9701"/>
                              <a:gd name="T82" fmla="+- 0 3366 1899"/>
                              <a:gd name="T83" fmla="*/ 3366 h 1672"/>
                              <a:gd name="T84" fmla="+- 0 10706 1005"/>
                              <a:gd name="T85" fmla="*/ T84 w 9701"/>
                              <a:gd name="T86" fmla="+- 0 3292 1899"/>
                              <a:gd name="T87" fmla="*/ 3292 h 1672"/>
                              <a:gd name="T88" fmla="+- 0 10706 1005"/>
                              <a:gd name="T89" fmla="*/ T88 w 9701"/>
                              <a:gd name="T90" fmla="+- 0 2177 1899"/>
                              <a:gd name="T91" fmla="*/ 2177 h 1672"/>
                              <a:gd name="T92" fmla="+- 0 10696 1005"/>
                              <a:gd name="T93" fmla="*/ T92 w 9701"/>
                              <a:gd name="T94" fmla="+- 0 2103 1899"/>
                              <a:gd name="T95" fmla="*/ 2103 h 1672"/>
                              <a:gd name="T96" fmla="+- 0 10668 1005"/>
                              <a:gd name="T97" fmla="*/ T96 w 9701"/>
                              <a:gd name="T98" fmla="+- 0 2037 1899"/>
                              <a:gd name="T99" fmla="*/ 2037 h 1672"/>
                              <a:gd name="T100" fmla="+- 0 10624 1005"/>
                              <a:gd name="T101" fmla="*/ T100 w 9701"/>
                              <a:gd name="T102" fmla="+- 0 1980 1899"/>
                              <a:gd name="T103" fmla="*/ 1980 h 1672"/>
                              <a:gd name="T104" fmla="+- 0 10568 1005"/>
                              <a:gd name="T105" fmla="*/ T104 w 9701"/>
                              <a:gd name="T106" fmla="+- 0 1937 1899"/>
                              <a:gd name="T107" fmla="*/ 1937 h 1672"/>
                              <a:gd name="T108" fmla="+- 0 10501 1005"/>
                              <a:gd name="T109" fmla="*/ T108 w 9701"/>
                              <a:gd name="T110" fmla="+- 0 1909 1899"/>
                              <a:gd name="T111" fmla="*/ 1909 h 1672"/>
                              <a:gd name="T112" fmla="+- 0 10427 1005"/>
                              <a:gd name="T113" fmla="*/ T112 w 9701"/>
                              <a:gd name="T114" fmla="+- 0 1899 1899"/>
                              <a:gd name="T115" fmla="*/ 1899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01" h="1672">
                                <a:moveTo>
                                  <a:pt x="9422" y="0"/>
                                </a:moveTo>
                                <a:lnTo>
                                  <a:pt x="279" y="0"/>
                                </a:lnTo>
                                <a:lnTo>
                                  <a:pt x="205" y="10"/>
                                </a:lnTo>
                                <a:lnTo>
                                  <a:pt x="138" y="38"/>
                                </a:lnTo>
                                <a:lnTo>
                                  <a:pt x="82" y="81"/>
                                </a:lnTo>
                                <a:lnTo>
                                  <a:pt x="38" y="138"/>
                                </a:lnTo>
                                <a:lnTo>
                                  <a:pt x="10" y="204"/>
                                </a:lnTo>
                                <a:lnTo>
                                  <a:pt x="0" y="278"/>
                                </a:lnTo>
                                <a:lnTo>
                                  <a:pt x="0" y="1393"/>
                                </a:lnTo>
                                <a:lnTo>
                                  <a:pt x="10" y="1467"/>
                                </a:lnTo>
                                <a:lnTo>
                                  <a:pt x="38" y="1534"/>
                                </a:lnTo>
                                <a:lnTo>
                                  <a:pt x="82" y="1590"/>
                                </a:lnTo>
                                <a:lnTo>
                                  <a:pt x="138" y="1634"/>
                                </a:lnTo>
                                <a:lnTo>
                                  <a:pt x="205" y="1662"/>
                                </a:lnTo>
                                <a:lnTo>
                                  <a:pt x="279" y="1672"/>
                                </a:lnTo>
                                <a:lnTo>
                                  <a:pt x="9422" y="1672"/>
                                </a:lnTo>
                                <a:lnTo>
                                  <a:pt x="9496" y="1662"/>
                                </a:lnTo>
                                <a:lnTo>
                                  <a:pt x="9563" y="1634"/>
                                </a:lnTo>
                                <a:lnTo>
                                  <a:pt x="9619" y="1590"/>
                                </a:lnTo>
                                <a:lnTo>
                                  <a:pt x="9663" y="1534"/>
                                </a:lnTo>
                                <a:lnTo>
                                  <a:pt x="9691" y="1467"/>
                                </a:lnTo>
                                <a:lnTo>
                                  <a:pt x="9701" y="1393"/>
                                </a:lnTo>
                                <a:lnTo>
                                  <a:pt x="9701" y="278"/>
                                </a:lnTo>
                                <a:lnTo>
                                  <a:pt x="9691" y="204"/>
                                </a:lnTo>
                                <a:lnTo>
                                  <a:pt x="9663" y="138"/>
                                </a:lnTo>
                                <a:lnTo>
                                  <a:pt x="9619" y="81"/>
                                </a:lnTo>
                                <a:lnTo>
                                  <a:pt x="9563" y="38"/>
                                </a:lnTo>
                                <a:lnTo>
                                  <a:pt x="9496" y="10"/>
                                </a:lnTo>
                                <a:lnTo>
                                  <a:pt x="9422"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79"/>
                        <wps:cNvSpPr>
                          <a:spLocks/>
                        </wps:cNvSpPr>
                        <wps:spPr bwMode="auto">
                          <a:xfrm>
                            <a:off x="1005" y="1898"/>
                            <a:ext cx="9701" cy="1672"/>
                          </a:xfrm>
                          <a:custGeom>
                            <a:avLst/>
                            <a:gdLst>
                              <a:gd name="T0" fmla="+- 0 1284 1005"/>
                              <a:gd name="T1" fmla="*/ T0 w 9701"/>
                              <a:gd name="T2" fmla="+- 0 1899 1899"/>
                              <a:gd name="T3" fmla="*/ 1899 h 1672"/>
                              <a:gd name="T4" fmla="+- 0 1210 1005"/>
                              <a:gd name="T5" fmla="*/ T4 w 9701"/>
                              <a:gd name="T6" fmla="+- 0 1909 1899"/>
                              <a:gd name="T7" fmla="*/ 1909 h 1672"/>
                              <a:gd name="T8" fmla="+- 0 1143 1005"/>
                              <a:gd name="T9" fmla="*/ T8 w 9701"/>
                              <a:gd name="T10" fmla="+- 0 1937 1899"/>
                              <a:gd name="T11" fmla="*/ 1937 h 1672"/>
                              <a:gd name="T12" fmla="+- 0 1087 1005"/>
                              <a:gd name="T13" fmla="*/ T12 w 9701"/>
                              <a:gd name="T14" fmla="+- 0 1980 1899"/>
                              <a:gd name="T15" fmla="*/ 1980 h 1672"/>
                              <a:gd name="T16" fmla="+- 0 1043 1005"/>
                              <a:gd name="T17" fmla="*/ T16 w 9701"/>
                              <a:gd name="T18" fmla="+- 0 2037 1899"/>
                              <a:gd name="T19" fmla="*/ 2037 h 1672"/>
                              <a:gd name="T20" fmla="+- 0 1015 1005"/>
                              <a:gd name="T21" fmla="*/ T20 w 9701"/>
                              <a:gd name="T22" fmla="+- 0 2103 1899"/>
                              <a:gd name="T23" fmla="*/ 2103 h 1672"/>
                              <a:gd name="T24" fmla="+- 0 1005 1005"/>
                              <a:gd name="T25" fmla="*/ T24 w 9701"/>
                              <a:gd name="T26" fmla="+- 0 2177 1899"/>
                              <a:gd name="T27" fmla="*/ 2177 h 1672"/>
                              <a:gd name="T28" fmla="+- 0 1005 1005"/>
                              <a:gd name="T29" fmla="*/ T28 w 9701"/>
                              <a:gd name="T30" fmla="+- 0 3292 1899"/>
                              <a:gd name="T31" fmla="*/ 3292 h 1672"/>
                              <a:gd name="T32" fmla="+- 0 1015 1005"/>
                              <a:gd name="T33" fmla="*/ T32 w 9701"/>
                              <a:gd name="T34" fmla="+- 0 3366 1899"/>
                              <a:gd name="T35" fmla="*/ 3366 h 1672"/>
                              <a:gd name="T36" fmla="+- 0 1043 1005"/>
                              <a:gd name="T37" fmla="*/ T36 w 9701"/>
                              <a:gd name="T38" fmla="+- 0 3433 1899"/>
                              <a:gd name="T39" fmla="*/ 3433 h 1672"/>
                              <a:gd name="T40" fmla="+- 0 1087 1005"/>
                              <a:gd name="T41" fmla="*/ T40 w 9701"/>
                              <a:gd name="T42" fmla="+- 0 3489 1899"/>
                              <a:gd name="T43" fmla="*/ 3489 h 1672"/>
                              <a:gd name="T44" fmla="+- 0 1143 1005"/>
                              <a:gd name="T45" fmla="*/ T44 w 9701"/>
                              <a:gd name="T46" fmla="+- 0 3533 1899"/>
                              <a:gd name="T47" fmla="*/ 3533 h 1672"/>
                              <a:gd name="T48" fmla="+- 0 1210 1005"/>
                              <a:gd name="T49" fmla="*/ T48 w 9701"/>
                              <a:gd name="T50" fmla="+- 0 3561 1899"/>
                              <a:gd name="T51" fmla="*/ 3561 h 1672"/>
                              <a:gd name="T52" fmla="+- 0 1284 1005"/>
                              <a:gd name="T53" fmla="*/ T52 w 9701"/>
                              <a:gd name="T54" fmla="+- 0 3571 1899"/>
                              <a:gd name="T55" fmla="*/ 3571 h 1672"/>
                              <a:gd name="T56" fmla="+- 0 10427 1005"/>
                              <a:gd name="T57" fmla="*/ T56 w 9701"/>
                              <a:gd name="T58" fmla="+- 0 3571 1899"/>
                              <a:gd name="T59" fmla="*/ 3571 h 1672"/>
                              <a:gd name="T60" fmla="+- 0 10501 1005"/>
                              <a:gd name="T61" fmla="*/ T60 w 9701"/>
                              <a:gd name="T62" fmla="+- 0 3561 1899"/>
                              <a:gd name="T63" fmla="*/ 3561 h 1672"/>
                              <a:gd name="T64" fmla="+- 0 10568 1005"/>
                              <a:gd name="T65" fmla="*/ T64 w 9701"/>
                              <a:gd name="T66" fmla="+- 0 3533 1899"/>
                              <a:gd name="T67" fmla="*/ 3533 h 1672"/>
                              <a:gd name="T68" fmla="+- 0 10624 1005"/>
                              <a:gd name="T69" fmla="*/ T68 w 9701"/>
                              <a:gd name="T70" fmla="+- 0 3489 1899"/>
                              <a:gd name="T71" fmla="*/ 3489 h 1672"/>
                              <a:gd name="T72" fmla="+- 0 10668 1005"/>
                              <a:gd name="T73" fmla="*/ T72 w 9701"/>
                              <a:gd name="T74" fmla="+- 0 3433 1899"/>
                              <a:gd name="T75" fmla="*/ 3433 h 1672"/>
                              <a:gd name="T76" fmla="+- 0 10696 1005"/>
                              <a:gd name="T77" fmla="*/ T76 w 9701"/>
                              <a:gd name="T78" fmla="+- 0 3366 1899"/>
                              <a:gd name="T79" fmla="*/ 3366 h 1672"/>
                              <a:gd name="T80" fmla="+- 0 10706 1005"/>
                              <a:gd name="T81" fmla="*/ T80 w 9701"/>
                              <a:gd name="T82" fmla="+- 0 3292 1899"/>
                              <a:gd name="T83" fmla="*/ 3292 h 1672"/>
                              <a:gd name="T84" fmla="+- 0 10706 1005"/>
                              <a:gd name="T85" fmla="*/ T84 w 9701"/>
                              <a:gd name="T86" fmla="+- 0 2177 1899"/>
                              <a:gd name="T87" fmla="*/ 2177 h 1672"/>
                              <a:gd name="T88" fmla="+- 0 10696 1005"/>
                              <a:gd name="T89" fmla="*/ T88 w 9701"/>
                              <a:gd name="T90" fmla="+- 0 2103 1899"/>
                              <a:gd name="T91" fmla="*/ 2103 h 1672"/>
                              <a:gd name="T92" fmla="+- 0 10668 1005"/>
                              <a:gd name="T93" fmla="*/ T92 w 9701"/>
                              <a:gd name="T94" fmla="+- 0 2037 1899"/>
                              <a:gd name="T95" fmla="*/ 2037 h 1672"/>
                              <a:gd name="T96" fmla="+- 0 10624 1005"/>
                              <a:gd name="T97" fmla="*/ T96 w 9701"/>
                              <a:gd name="T98" fmla="+- 0 1980 1899"/>
                              <a:gd name="T99" fmla="*/ 1980 h 1672"/>
                              <a:gd name="T100" fmla="+- 0 10568 1005"/>
                              <a:gd name="T101" fmla="*/ T100 w 9701"/>
                              <a:gd name="T102" fmla="+- 0 1937 1899"/>
                              <a:gd name="T103" fmla="*/ 1937 h 1672"/>
                              <a:gd name="T104" fmla="+- 0 10501 1005"/>
                              <a:gd name="T105" fmla="*/ T104 w 9701"/>
                              <a:gd name="T106" fmla="+- 0 1909 1899"/>
                              <a:gd name="T107" fmla="*/ 1909 h 1672"/>
                              <a:gd name="T108" fmla="+- 0 10427 1005"/>
                              <a:gd name="T109" fmla="*/ T108 w 9701"/>
                              <a:gd name="T110" fmla="+- 0 1899 1899"/>
                              <a:gd name="T111" fmla="*/ 1899 h 1672"/>
                              <a:gd name="T112" fmla="+- 0 1284 1005"/>
                              <a:gd name="T113" fmla="*/ T112 w 9701"/>
                              <a:gd name="T114" fmla="+- 0 1899 1899"/>
                              <a:gd name="T115" fmla="*/ 1899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01" h="1672">
                                <a:moveTo>
                                  <a:pt x="279" y="0"/>
                                </a:moveTo>
                                <a:lnTo>
                                  <a:pt x="205" y="10"/>
                                </a:lnTo>
                                <a:lnTo>
                                  <a:pt x="138" y="38"/>
                                </a:lnTo>
                                <a:lnTo>
                                  <a:pt x="82" y="81"/>
                                </a:lnTo>
                                <a:lnTo>
                                  <a:pt x="38" y="138"/>
                                </a:lnTo>
                                <a:lnTo>
                                  <a:pt x="10" y="204"/>
                                </a:lnTo>
                                <a:lnTo>
                                  <a:pt x="0" y="278"/>
                                </a:lnTo>
                                <a:lnTo>
                                  <a:pt x="0" y="1393"/>
                                </a:lnTo>
                                <a:lnTo>
                                  <a:pt x="10" y="1467"/>
                                </a:lnTo>
                                <a:lnTo>
                                  <a:pt x="38" y="1534"/>
                                </a:lnTo>
                                <a:lnTo>
                                  <a:pt x="82" y="1590"/>
                                </a:lnTo>
                                <a:lnTo>
                                  <a:pt x="138" y="1634"/>
                                </a:lnTo>
                                <a:lnTo>
                                  <a:pt x="205" y="1662"/>
                                </a:lnTo>
                                <a:lnTo>
                                  <a:pt x="279" y="1672"/>
                                </a:lnTo>
                                <a:lnTo>
                                  <a:pt x="9422" y="1672"/>
                                </a:lnTo>
                                <a:lnTo>
                                  <a:pt x="9496" y="1662"/>
                                </a:lnTo>
                                <a:lnTo>
                                  <a:pt x="9563" y="1634"/>
                                </a:lnTo>
                                <a:lnTo>
                                  <a:pt x="9619" y="1590"/>
                                </a:lnTo>
                                <a:lnTo>
                                  <a:pt x="9663" y="1534"/>
                                </a:lnTo>
                                <a:lnTo>
                                  <a:pt x="9691" y="1467"/>
                                </a:lnTo>
                                <a:lnTo>
                                  <a:pt x="9701" y="1393"/>
                                </a:lnTo>
                                <a:lnTo>
                                  <a:pt x="9701" y="278"/>
                                </a:lnTo>
                                <a:lnTo>
                                  <a:pt x="9691" y="204"/>
                                </a:lnTo>
                                <a:lnTo>
                                  <a:pt x="9663" y="138"/>
                                </a:lnTo>
                                <a:lnTo>
                                  <a:pt x="9619" y="81"/>
                                </a:lnTo>
                                <a:lnTo>
                                  <a:pt x="9563" y="38"/>
                                </a:lnTo>
                                <a:lnTo>
                                  <a:pt x="9496" y="10"/>
                                </a:lnTo>
                                <a:lnTo>
                                  <a:pt x="9422" y="0"/>
                                </a:lnTo>
                                <a:lnTo>
                                  <a:pt x="279"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Text Box 280"/>
                        <wps:cNvSpPr txBox="1">
                          <a:spLocks noChangeArrowheads="1"/>
                        </wps:cNvSpPr>
                        <wps:spPr bwMode="auto">
                          <a:xfrm>
                            <a:off x="975" y="1868"/>
                            <a:ext cx="9781"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97"/>
                                <w:ind w:left="275" w:right="295"/>
                                <w:jc w:val="both"/>
                                <w:rPr>
                                  <w:sz w:val="28"/>
                                </w:rPr>
                              </w:pPr>
                              <w:r>
                                <w:rPr>
                                  <w:b/>
                                  <w:color w:val="C00000"/>
                                  <w:sz w:val="28"/>
                                </w:rPr>
                                <w:t xml:space="preserve">Ma‟ruza mаshg‟ulоti mаqsаdi: </w:t>
                              </w:r>
                              <w:r>
                                <w:rPr>
                                  <w:color w:val="C00000"/>
                                  <w:sz w:val="28"/>
                                </w:rPr>
                                <w:t>Sаnоаt tаrmоqlаri, ulаrni rivоjlаntirish vа хududiy jоylаshtirish shаrоitlаri vа оmillаri. Chоrvаchilik tаrmоqlаri, аhаmiyati, tаrkibi, rivоjlаnish dаrаjаsi, gеоgrаfiyasini o‘zigа хоs хususiyatlаrini urgаnish.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6" o:spid="_x0000_s1082" style="position:absolute;margin-left:48.75pt;margin-top:93.45pt;width:489.05pt;height:88.6pt;z-index:-251593728;mso-wrap-distance-left:0;mso-wrap-distance-right:0;mso-position-horizontal-relative:page;mso-position-vertical-relative:text" coordorigin="975,1869" coordsize="978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">
                <v:shape id="AutoShape 277" o:spid="_x0000_s1083" style="position:absolute;left:995;top:1908;width:9761;height:1732;visibility:visible;mso-wrap-style:square;v-text-anchor:top" coordsize="976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" path="m309,l279,1,248,6r-30,7l190,24,163,36,137,52,114,69,92,89,71,111,54,135,38,160,25,187,14,216,7,245,2,276,,307,,1425r2,28l6,1484r8,30l24,1542r13,27l52,1595r18,23l89,1640r22,20l135,1678r25,16l187,1707r29,11l245,1725r31,5l307,1732r9145,l9482,1730r31,-4l9543,1718r28,-10l9584,1702r-9275,l235,1692r-67,-28l112,1620,68,1564,40,1497,30,1423,30,307,40,234,68,168r44,-57l168,68,235,40,309,30r9275,l9574,25,9545,14,9516,7,9485,2,9454,,309,xm9452,30l309,30,235,40,168,68r-56,43l68,168,40,234,30,307r,1116l40,1497r28,67l112,1620r56,44l235,1692r74,10l9452,1702r74,-10l9574,1672r-9264,l285,1671r-25,-4l236,1661r-23,-8l191,1643r-20,-13l152,1616r-18,-16l118,1582r-15,-19l91,1543,80,1521r-8,-22l65,1475r-3,-25l60,1425,60,307r1,-22l65,260r6,-24l79,213,89,191r13,-20l116,151r16,-17l149,118r20,-15l189,91,211,80r22,-8l257,65r25,-4l309,60r9265,l9526,40,9452,30xm9584,30r-132,l9526,40r67,28l9649,111r44,57l9721,234r10,73l9731,1423r-10,74l9693,1564r-44,56l9593,1664r-67,28l9452,1702r132,l9598,1695r26,-15l9648,1662r22,-20l9690,1621r18,-24l9723,1572r13,-27l9747,1516r7,-29l9759,1456r2,-31l9761,307r-1,-28l9755,248r-8,-30l9737,190r-12,-27l9709,137r-18,-24l9672,91,9650,71,9626,53,9601,38r-17,-8xm9451,60l309,60r-27,1l257,65r-24,7l211,80,189,91r-20,12l149,118r-17,16l116,151r-14,20l89,191,79,213r-8,23l65,260r-4,25l60,307r,1118l62,1450r3,25l72,1499r8,22l91,1543r12,20l118,1582r16,18l152,1616r19,14l191,1643r22,10l236,1661r24,6l285,1671r25,1l9452,1672r27,-2l9504,1666r24,-6l9550,1652r22,-11l9593,1629r19,-15l9629,1598r16,-18l9659,1561r13,-21l9682,1519r8,-23l9696,1472r4,-25l9701,1425r,-1118l9700,282r-4,-25l9689,233r-8,-23l9670,189r-12,-21l9643,149r-16,-17l9609,116r-19,-15l9570,89,9548,79r-23,-8l9501,65r-25,-4l9451,60xm9574,60r-123,l9476,61r25,4l9525,71r23,8l9570,89r20,12l9609,116r18,16l9643,149r15,19l9670,189r11,21l9689,233r7,24l9700,282r1,25l9701,1425r-1,22l9696,1472r-6,24l9682,1519r-10,21l9659,1561r-14,19l9629,1598r-17,16l9593,1629r-21,12l9550,1652r-22,8l9504,1666r-25,4l9452,1672r122,l9593,1664r56,-44l9693,1564r28,-67l9731,1423r,-1116l9721,234r-28,-66l9649,111,9593,68r-19,-8xe" fillcolor="#1f5767" stroked="f">
                  <v:fill opacity="32896f"/>
                  <v:path arrowok="t" o:connecttype="custom" o:connectlocs="190,1933;71,2020;7,2154;6,3393;70,3527;187,3616;9452,3641;9584,3611;68,3473;68,2077;9584,1939;9454,1909;168,1977;30,3332;235,3601;310,3581;191,3552;103,3472;62,3359;71,2145;132,2043;233,1981;9526,1949;9593,1977;9731,3332;9526,3601;9648,3571;9736,3454;9761,2216;9725,2072;9626,1962;282,1970;169,2012;89,2100;60,2216;80,3430;152,3525;260,3576;9504,3575;9612,3523;9682,3428;9701,2216;9670,2098;9590,2010;9476,1970;9501,1974;9609,2025;9681,2119;9701,3334;9672,3449;9593,3538;9479,3579;9693,3473;9693,2077" o:connectangles="0,0,0,0,0,0,0,0,0,0,0,0,0,0,0,0,0,0,0,0,0,0,0,0,0,0,0,0,0,0,0,0,0,0,0,0,0,0,0,0,0,0,0,0,0,0,0,0,0,0,0,0,0,0"/>
                </v:shape>
                <v:shape id="Freeform 278" o:spid="_x0000_s1084" style="position:absolute;left:1005;top:1898;width:9701;height:1672;visibility:visible;mso-wrap-style:square;v-text-anchor:top" coordsize="970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" path="m9422,l279,,205,10,138,38,82,81,38,138,10,204,,278,,1393r10,74l38,1534r44,56l138,1634r67,28l279,1672r9143,l9496,1662r67,-28l9619,1590r44,-56l9691,1467r10,-74l9701,278r-10,-74l9663,138,9619,81,9563,38,9496,10,9422,xe" fillcolor="#4aacc5" stroked="f">
                  <v:path arrowok="t" o:connecttype="custom" o:connectlocs="9422,1899;279,1899;205,1909;138,1937;82,1980;38,2037;10,2103;0,2177;0,3292;10,3366;38,3433;82,3489;138,3533;205,3561;279,3571;9422,3571;9496,3561;9563,3533;9619,3489;9663,3433;9691,3366;9701,3292;9701,2177;9691,2103;9663,2037;9619,1980;9563,1937;9496,1909;9422,1899" o:connectangles="0,0,0,0,0,0,0,0,0,0,0,0,0,0,0,0,0,0,0,0,0,0,0,0,0,0,0,0,0"/>
                </v:shape>
                <v:shape id="Freeform 279" o:spid="_x0000_s1085" style="position:absolute;left:1005;top:1898;width:9701;height:1672;visibility:visible;mso-wrap-style:square;v-text-anchor:top" coordsize="970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" path="m279,l205,10,138,38,82,81,38,138,10,204,,278,,1393r10,74l38,1534r44,56l138,1634r67,28l279,1672r9143,l9496,1662r67,-28l9619,1590r44,-56l9691,1467r10,-74l9701,278r-10,-74l9663,138,9619,81,9563,38,9496,10,9422,,279,xe" filled="f" strokecolor="#f1f1f1" strokeweight="3pt">
                  <v:path arrowok="t" o:connecttype="custom" o:connectlocs="279,1899;205,1909;138,1937;82,1980;38,2037;10,2103;0,2177;0,3292;10,3366;38,3433;82,3489;138,3533;205,3561;279,3571;9422,3571;9496,3561;9563,3533;9619,3489;9663,3433;9691,3366;9701,3292;9701,2177;9691,2103;9663,2037;9619,1980;9563,1937;9496,1909;9422,1899;279,1899" o:connectangles="0,0,0,0,0,0,0,0,0,0,0,0,0,0,0,0,0,0,0,0,0,0,0,0,0,0,0,0,0"/>
                </v:shape>
                <v:shape id="Text Box 280" o:spid="_x0000_s1086" type="#_x0000_t202" style="position:absolute;left:975;top:1868;width:978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EA1007" w:rsidRDefault="00EA1007" w:rsidP="00EA1007">
                        <w:pPr>
                          <w:spacing w:before="197"/>
                          <w:ind w:left="275" w:right="295"/>
                          <w:jc w:val="both"/>
                          <w:rPr>
                            <w:sz w:val="28"/>
                          </w:rPr>
                        </w:pPr>
                        <w:r>
                          <w:rPr>
                            <w:b/>
                            <w:color w:val="C00000"/>
                            <w:sz w:val="28"/>
                          </w:rPr>
                          <w:t xml:space="preserve">Ma‟ruza mаshg‟ulоti mаqsаdi: </w:t>
                        </w:r>
                        <w:r>
                          <w:rPr>
                            <w:color w:val="C00000"/>
                            <w:sz w:val="28"/>
                          </w:rPr>
                          <w:t>Sаnоаt tаrmоqlаri, ulаrni rivоjlаntirish vа хududiy jоylаshtirish shаrоitlаri vа оmillаri. Chоrvаchilik tаrmоqlаri, аhаmiyati, tаrkibi, rivоjlаnish dаrаjаsi, gеоgrаfiyasini o‘zigа хоs хususiyatlаrini urgаnish.</w:t>
                        </w:r>
                      </w:p>
                    </w:txbxContent>
                  </v:textbox>
                </v:shape>
                <w10:wrap type="topAndBottom" anchorx="page"/>
              </v:group>
            </w:pict>
          </mc:Fallback>
        </mc:AlternateContent>
      </w:r>
    </w:p>
    <w:p w:rsidR="00EA1007" w:rsidRDefault="00EA1007" w:rsidP="00EA1007">
      <w:pPr>
        <w:pStyle w:val="a3"/>
        <w:spacing w:before="10"/>
        <w:ind w:left="0"/>
        <w:jc w:val="left"/>
        <w:rPr>
          <w:sz w:val="14"/>
        </w:rPr>
      </w:pPr>
    </w:p>
    <w:p w:rsidR="00EA1007" w:rsidRDefault="00EA1007" w:rsidP="00EA1007">
      <w:pPr>
        <w:pStyle w:val="a3"/>
        <w:spacing w:before="151"/>
        <w:ind w:right="1142" w:firstLine="698"/>
        <w:jc w:val="right"/>
      </w:pPr>
      <w:r>
        <w:t xml:space="preserve">Markaziy </w:t>
      </w:r>
      <w:r>
        <w:rPr>
          <w:spacing w:val="-9"/>
        </w:rPr>
        <w:t>Osiyo</w:t>
      </w:r>
      <w:r>
        <w:rPr>
          <w:spacing w:val="52"/>
        </w:rPr>
        <w:t xml:space="preserve"> </w:t>
      </w:r>
      <w:r>
        <w:rPr>
          <w:spacing w:val="-7"/>
        </w:rPr>
        <w:t xml:space="preserve">MDH </w:t>
      </w:r>
      <w:r>
        <w:rPr>
          <w:spacing w:val="-10"/>
        </w:rPr>
        <w:t xml:space="preserve">davlatlari </w:t>
      </w:r>
      <w:r>
        <w:rPr>
          <w:spacing w:val="-9"/>
        </w:rPr>
        <w:t>orasida</w:t>
      </w:r>
      <w:r>
        <w:rPr>
          <w:spacing w:val="52"/>
        </w:rPr>
        <w:t xml:space="preserve"> </w:t>
      </w:r>
      <w:r>
        <w:rPr>
          <w:spacing w:val="-7"/>
        </w:rPr>
        <w:t xml:space="preserve">xom </w:t>
      </w:r>
      <w:r>
        <w:rPr>
          <w:spacing w:val="-9"/>
        </w:rPr>
        <w:t>ashyo</w:t>
      </w:r>
      <w:r>
        <w:rPr>
          <w:spacing w:val="52"/>
        </w:rPr>
        <w:t xml:space="preserve"> </w:t>
      </w:r>
      <w:r>
        <w:rPr>
          <w:spacing w:val="-6"/>
        </w:rPr>
        <w:t xml:space="preserve">va </w:t>
      </w:r>
      <w:r>
        <w:rPr>
          <w:spacing w:val="-9"/>
        </w:rPr>
        <w:t>yarim</w:t>
      </w:r>
      <w:r>
        <w:rPr>
          <w:spacing w:val="21"/>
        </w:rPr>
        <w:t xml:space="preserve"> </w:t>
      </w:r>
      <w:r>
        <w:rPr>
          <w:spacing w:val="-6"/>
        </w:rPr>
        <w:t>xom</w:t>
      </w:r>
      <w:r>
        <w:rPr>
          <w:spacing w:val="46"/>
        </w:rPr>
        <w:t xml:space="preserve"> </w:t>
      </w:r>
      <w:r>
        <w:rPr>
          <w:spacing w:val="-9"/>
        </w:rPr>
        <w:t>ashyo</w:t>
      </w:r>
      <w:r>
        <w:t xml:space="preserve"> </w:t>
      </w:r>
      <w:r>
        <w:rPr>
          <w:spacing w:val="-10"/>
        </w:rPr>
        <w:t xml:space="preserve">mahsulotlari, </w:t>
      </w:r>
      <w:r>
        <w:rPr>
          <w:spacing w:val="-9"/>
        </w:rPr>
        <w:t xml:space="preserve">qisman </w:t>
      </w:r>
      <w:r>
        <w:rPr>
          <w:spacing w:val="-10"/>
        </w:rPr>
        <w:t xml:space="preserve">sanoat mahsulotlari еtishtirishga </w:t>
      </w:r>
      <w:r>
        <w:rPr>
          <w:spacing w:val="-11"/>
        </w:rPr>
        <w:t xml:space="preserve">ixtisoslashganligi </w:t>
      </w:r>
      <w:r>
        <w:rPr>
          <w:spacing w:val="-9"/>
        </w:rPr>
        <w:t xml:space="preserve">bilan </w:t>
      </w:r>
      <w:r>
        <w:rPr>
          <w:spacing w:val="-10"/>
        </w:rPr>
        <w:t>ajralib</w:t>
      </w:r>
      <w:r>
        <w:rPr>
          <w:spacing w:val="-31"/>
        </w:rPr>
        <w:t xml:space="preserve"> </w:t>
      </w:r>
      <w:r>
        <w:rPr>
          <w:spacing w:val="-9"/>
        </w:rPr>
        <w:t>turar</w:t>
      </w:r>
      <w:r>
        <w:rPr>
          <w:spacing w:val="-12"/>
        </w:rPr>
        <w:t xml:space="preserve"> </w:t>
      </w:r>
      <w:r>
        <w:rPr>
          <w:spacing w:val="-8"/>
        </w:rPr>
        <w:t>edi.</w:t>
      </w:r>
      <w:r>
        <w:t xml:space="preserve"> Markaziy</w:t>
      </w:r>
      <w:r>
        <w:rPr>
          <w:spacing w:val="13"/>
        </w:rPr>
        <w:t xml:space="preserve"> </w:t>
      </w:r>
      <w:r>
        <w:t>Osiyo</w:t>
      </w:r>
      <w:r>
        <w:rPr>
          <w:spacing w:val="23"/>
        </w:rPr>
        <w:t xml:space="preserve"> </w:t>
      </w:r>
      <w:r>
        <w:t>davlatlari</w:t>
      </w:r>
      <w:r>
        <w:rPr>
          <w:spacing w:val="21"/>
        </w:rPr>
        <w:t xml:space="preserve"> </w:t>
      </w:r>
      <w:r>
        <w:t>sanoatida</w:t>
      </w:r>
      <w:r>
        <w:rPr>
          <w:spacing w:val="17"/>
        </w:rPr>
        <w:t xml:space="preserve"> </w:t>
      </w:r>
      <w:r>
        <w:t>undiruvchi</w:t>
      </w:r>
      <w:r>
        <w:rPr>
          <w:spacing w:val="21"/>
        </w:rPr>
        <w:t xml:space="preserve"> </w:t>
      </w:r>
      <w:r>
        <w:t>sanoat</w:t>
      </w:r>
      <w:r>
        <w:rPr>
          <w:spacing w:val="23"/>
        </w:rPr>
        <w:t xml:space="preserve"> </w:t>
      </w:r>
      <w:r>
        <w:rPr>
          <w:spacing w:val="-7"/>
        </w:rPr>
        <w:t>tarmoqlarining</w:t>
      </w:r>
      <w:r>
        <w:rPr>
          <w:spacing w:val="1"/>
        </w:rPr>
        <w:t xml:space="preserve"> </w:t>
      </w:r>
      <w:r>
        <w:rPr>
          <w:spacing w:val="-7"/>
        </w:rPr>
        <w:t>ahamiyati</w:t>
      </w:r>
      <w:r>
        <w:t xml:space="preserve"> </w:t>
      </w:r>
      <w:r>
        <w:rPr>
          <w:spacing w:val="-6"/>
        </w:rPr>
        <w:t xml:space="preserve">katta. Bularga </w:t>
      </w:r>
      <w:r>
        <w:rPr>
          <w:spacing w:val="-7"/>
        </w:rPr>
        <w:t xml:space="preserve">yoqilg‗a–energetika, </w:t>
      </w:r>
      <w:r>
        <w:t>metallurgiya, mashinasozlik,</w:t>
      </w:r>
      <w:r>
        <w:rPr>
          <w:spacing w:val="13"/>
        </w:rPr>
        <w:t xml:space="preserve"> </w:t>
      </w:r>
      <w:r>
        <w:t>kimyo</w:t>
      </w:r>
      <w:r>
        <w:rPr>
          <w:spacing w:val="32"/>
        </w:rPr>
        <w:t xml:space="preserve"> </w:t>
      </w:r>
      <w:r>
        <w:t>sanoatlari kiradi.</w:t>
      </w:r>
      <w:r>
        <w:rPr>
          <w:spacing w:val="20"/>
        </w:rPr>
        <w:t xml:space="preserve"> </w:t>
      </w:r>
      <w:r>
        <w:t>Keyingi</w:t>
      </w:r>
      <w:r>
        <w:rPr>
          <w:spacing w:val="22"/>
        </w:rPr>
        <w:t xml:space="preserve"> </w:t>
      </w:r>
      <w:r>
        <w:t>yillarda</w:t>
      </w:r>
      <w:r>
        <w:rPr>
          <w:spacing w:val="19"/>
        </w:rPr>
        <w:t xml:space="preserve"> </w:t>
      </w:r>
      <w:r>
        <w:t>qurilish,</w:t>
      </w:r>
      <w:r>
        <w:rPr>
          <w:spacing w:val="21"/>
        </w:rPr>
        <w:t xml:space="preserve"> </w:t>
      </w:r>
      <w:r>
        <w:t>еngil</w:t>
      </w:r>
      <w:r>
        <w:rPr>
          <w:spacing w:val="20"/>
        </w:rPr>
        <w:t xml:space="preserve"> </w:t>
      </w:r>
      <w:r>
        <w:t>va</w:t>
      </w:r>
      <w:r>
        <w:rPr>
          <w:spacing w:val="20"/>
        </w:rPr>
        <w:t xml:space="preserve"> </w:t>
      </w:r>
      <w:r>
        <w:t>oziq–ovqat</w:t>
      </w:r>
      <w:r>
        <w:rPr>
          <w:spacing w:val="20"/>
        </w:rPr>
        <w:t xml:space="preserve"> </w:t>
      </w:r>
      <w:r>
        <w:t>sanoatlari</w:t>
      </w:r>
      <w:r>
        <w:rPr>
          <w:spacing w:val="21"/>
        </w:rPr>
        <w:t xml:space="preserve"> </w:t>
      </w:r>
      <w:r>
        <w:t>ham</w:t>
      </w:r>
      <w:r>
        <w:rPr>
          <w:spacing w:val="17"/>
        </w:rPr>
        <w:t xml:space="preserve"> </w:t>
      </w:r>
      <w:r>
        <w:t>rivojlanib</w:t>
      </w:r>
    </w:p>
    <w:p w:rsidR="00EA1007" w:rsidRDefault="00EA1007" w:rsidP="00EA1007">
      <w:pPr>
        <w:pStyle w:val="a3"/>
        <w:spacing w:before="1" w:line="322" w:lineRule="exact"/>
        <w:ind w:left="1017"/>
        <w:jc w:val="left"/>
      </w:pPr>
      <w:r>
        <w:t>kelmoqda.</w:t>
      </w:r>
    </w:p>
    <w:p w:rsidR="00EA1007" w:rsidRDefault="00EA1007" w:rsidP="00EA1007">
      <w:pPr>
        <w:pStyle w:val="a3"/>
        <w:ind w:right="1157" w:firstLine="514"/>
      </w:pPr>
      <w:r>
        <w:t xml:space="preserve">Markaziy Osiyo respublikalari orasida Qozog‗iston davlati sanoat </w:t>
      </w:r>
      <w:r>
        <w:rPr>
          <w:spacing w:val="-3"/>
        </w:rPr>
        <w:t xml:space="preserve">mahsulotlarini </w:t>
      </w:r>
      <w:r>
        <w:t xml:space="preserve">ishlab chiqarish bo‗yicha ajralib turadi. </w:t>
      </w:r>
      <w:r>
        <w:rPr>
          <w:spacing w:val="-4"/>
        </w:rPr>
        <w:t xml:space="preserve">Buning uchun </w:t>
      </w:r>
      <w:r>
        <w:rPr>
          <w:spacing w:val="-5"/>
        </w:rPr>
        <w:t xml:space="preserve">еtarli miqdorda tarmoqlar mavjud. </w:t>
      </w:r>
      <w:r>
        <w:rPr>
          <w:spacing w:val="-4"/>
        </w:rPr>
        <w:t xml:space="preserve">Xududda </w:t>
      </w:r>
      <w:r>
        <w:rPr>
          <w:spacing w:val="-7"/>
        </w:rPr>
        <w:t xml:space="preserve">yoqilg‗i </w:t>
      </w:r>
      <w:r>
        <w:rPr>
          <w:spacing w:val="-6"/>
        </w:rPr>
        <w:t xml:space="preserve">sanoati </w:t>
      </w:r>
      <w:r>
        <w:rPr>
          <w:spacing w:val="-5"/>
        </w:rPr>
        <w:t xml:space="preserve">uchun </w:t>
      </w:r>
      <w:r>
        <w:rPr>
          <w:spacing w:val="-6"/>
        </w:rPr>
        <w:t xml:space="preserve">ko‗mir, neft </w:t>
      </w:r>
      <w:r>
        <w:rPr>
          <w:spacing w:val="-3"/>
        </w:rPr>
        <w:t xml:space="preserve">va </w:t>
      </w:r>
      <w:r>
        <w:rPr>
          <w:spacing w:val="-6"/>
        </w:rPr>
        <w:t xml:space="preserve">tabiiy </w:t>
      </w:r>
      <w:r>
        <w:rPr>
          <w:spacing w:val="-5"/>
        </w:rPr>
        <w:t xml:space="preserve">gaz </w:t>
      </w:r>
      <w:r>
        <w:rPr>
          <w:spacing w:val="-7"/>
        </w:rPr>
        <w:t xml:space="preserve">zahiralari </w:t>
      </w:r>
      <w:r>
        <w:t>mavjud.</w:t>
      </w:r>
    </w:p>
    <w:p w:rsidR="00EA1007" w:rsidRDefault="00EA1007" w:rsidP="00EA1007">
      <w:pPr>
        <w:pStyle w:val="a3"/>
        <w:ind w:right="1163" w:firstLine="590"/>
      </w:pPr>
      <w:r>
        <w:t xml:space="preserve">Markaziy Osiyo hududida sanoat tarmoqlarini </w:t>
      </w:r>
      <w:r>
        <w:rPr>
          <w:spacing w:val="-5"/>
        </w:rPr>
        <w:t xml:space="preserve">shuningdek </w:t>
      </w:r>
      <w:r>
        <w:rPr>
          <w:spacing w:val="-4"/>
        </w:rPr>
        <w:t xml:space="preserve">qishloq </w:t>
      </w:r>
      <w:r>
        <w:rPr>
          <w:spacing w:val="-5"/>
        </w:rPr>
        <w:t xml:space="preserve">xo‗jaligini shakllantirish </w:t>
      </w:r>
      <w:r>
        <w:t xml:space="preserve">va </w:t>
      </w:r>
      <w:r>
        <w:rPr>
          <w:spacing w:val="-7"/>
        </w:rPr>
        <w:t xml:space="preserve">rivojlantirishda yoqilg‗i–energetika sanoatining ahamiyati </w:t>
      </w:r>
      <w:r>
        <w:rPr>
          <w:spacing w:val="-3"/>
        </w:rPr>
        <w:t xml:space="preserve">beqiyosdir. Har </w:t>
      </w:r>
      <w:r>
        <w:t xml:space="preserve">bir </w:t>
      </w:r>
      <w:r>
        <w:rPr>
          <w:spacing w:val="-3"/>
        </w:rPr>
        <w:t xml:space="preserve">respublika shu sanoat tarmoqlarini </w:t>
      </w:r>
      <w:r>
        <w:t>shakllantirish, hududlar bo‗ylab to‗g‗ri joylashtirish va rivojlantirishga harakat qiladi. Markaziy Osiyo davlatlarida</w:t>
      </w:r>
      <w:r>
        <w:rPr>
          <w:spacing w:val="56"/>
        </w:rPr>
        <w:t xml:space="preserve"> </w:t>
      </w:r>
      <w:r>
        <w:t>yiliga</w:t>
      </w:r>
    </w:p>
    <w:p w:rsidR="00EA1007" w:rsidRDefault="00EA1007" w:rsidP="00EA1007">
      <w:pPr>
        <w:pStyle w:val="a3"/>
        <w:ind w:right="1168"/>
      </w:pPr>
      <w:r>
        <w:t xml:space="preserve">200 mlrd. kVt. soatga yaqin elektr–energiyasi ishlab chiqariladi. Ba‘zi bir respublikalarda elektroenergiyaning asosiy qismi issiqlik, bazi–birlarida </w:t>
      </w:r>
      <w:r>
        <w:rPr>
          <w:spacing w:val="2"/>
        </w:rPr>
        <w:t xml:space="preserve">gidroelektrostansiyalarda </w:t>
      </w:r>
      <w:r>
        <w:t xml:space="preserve">ishlab </w:t>
      </w:r>
      <w:r>
        <w:rPr>
          <w:spacing w:val="2"/>
        </w:rPr>
        <w:t xml:space="preserve">chiqarilmoqda. </w:t>
      </w:r>
      <w:r>
        <w:rPr>
          <w:spacing w:val="6"/>
        </w:rPr>
        <w:t xml:space="preserve">Jumladan, </w:t>
      </w:r>
      <w:r>
        <w:rPr>
          <w:spacing w:val="4"/>
        </w:rPr>
        <w:t xml:space="preserve">Qozog‗iston </w:t>
      </w:r>
      <w:r>
        <w:t xml:space="preserve">elektroenergiyasining asosiy qismi issiqlik </w:t>
      </w:r>
      <w:r>
        <w:rPr>
          <w:spacing w:val="6"/>
        </w:rPr>
        <w:t xml:space="preserve">elektrostansiyalarida ishlab </w:t>
      </w:r>
      <w:r>
        <w:rPr>
          <w:spacing w:val="7"/>
        </w:rPr>
        <w:t xml:space="preserve">chiqariladi. </w:t>
      </w:r>
      <w:r>
        <w:rPr>
          <w:spacing w:val="3"/>
        </w:rPr>
        <w:t xml:space="preserve">Bu </w:t>
      </w:r>
      <w:r>
        <w:rPr>
          <w:spacing w:val="5"/>
        </w:rPr>
        <w:t xml:space="preserve">xol </w:t>
      </w:r>
      <w:r>
        <w:t xml:space="preserve">O‗zbekistonga ham tegishlidir. Issiqlik </w:t>
      </w:r>
      <w:r>
        <w:rPr>
          <w:spacing w:val="2"/>
        </w:rPr>
        <w:t xml:space="preserve">elektrostansiyalarining ichida </w:t>
      </w:r>
      <w:r>
        <w:t xml:space="preserve">eng </w:t>
      </w:r>
      <w:r>
        <w:rPr>
          <w:spacing w:val="2"/>
        </w:rPr>
        <w:t xml:space="preserve">yirigi Pavlodar GRESi </w:t>
      </w:r>
      <w:r>
        <w:t xml:space="preserve">bo‗lib, uning quvvati 4 mln kVt.dir. Yirik elektrostansiyalar Almati, Qarag‗anda, Petropavlovsk, Taraz, Shimkent, Pavlodar shaharlarida qurilgan, </w:t>
      </w:r>
      <w:r>
        <w:rPr>
          <w:spacing w:val="2"/>
        </w:rPr>
        <w:t xml:space="preserve">gidroelektrostansiyalar: </w:t>
      </w:r>
      <w:r>
        <w:t>Uskemen va Buxtarma GESlaridan</w:t>
      </w:r>
      <w:r>
        <w:rPr>
          <w:spacing w:val="32"/>
        </w:rPr>
        <w:t xml:space="preserve"> </w:t>
      </w:r>
      <w:r>
        <w:t>iborat.</w:t>
      </w:r>
    </w:p>
    <w:p w:rsidR="00EA1007" w:rsidRDefault="00EA1007" w:rsidP="00EA1007">
      <w:pPr>
        <w:pStyle w:val="a3"/>
        <w:spacing w:before="4"/>
        <w:ind w:left="1022" w:right="1144" w:firstLine="588"/>
      </w:pPr>
      <w:r>
        <w:t>Turkmaniston respublikasida neft va gaz zahiralari еtarli. Gaz zahiralari hajmiga ko‗ra Turkmaniston MDHda Rossiyadan keyin ikkinchi o‗rinda turadi.</w:t>
      </w:r>
      <w:r>
        <w:rPr>
          <w:spacing w:val="63"/>
        </w:rPr>
        <w:t xml:space="preserve"> </w:t>
      </w:r>
      <w:r>
        <w:t>Shuning</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left="1022" w:right="1142"/>
      </w:pPr>
      <w:r>
        <w:lastRenderedPageBreak/>
        <w:t>uchun ham mamlakatning asosiy sanoat tarmog‗i tabiiy gaz va neftni qazib olish va qayta ishlash bilan bog‗liq. Bu davlatda ham asosan issiqlik elektrostansiyalari energiya ishlab chiqaradi. Turkmaniston Rossiya, Ukraina, Eron, Xitoy va Turkiyaga gaz va neft eksport qiladi. Yaponiyaga gaz sotishni rejalashtirgan.</w:t>
      </w:r>
    </w:p>
    <w:p w:rsidR="00EA1007" w:rsidRDefault="00EA1007" w:rsidP="00EA1007">
      <w:pPr>
        <w:pStyle w:val="a3"/>
        <w:spacing w:before="1"/>
        <w:ind w:left="1017" w:right="1153" w:firstLine="564"/>
      </w:pPr>
      <w:r>
        <w:t xml:space="preserve">Tojikiston Respublikasida mahalliy ahamiyatga ega </w:t>
      </w:r>
      <w:r>
        <w:rPr>
          <w:spacing w:val="7"/>
        </w:rPr>
        <w:t xml:space="preserve">bo‗lgan ko‗mir, </w:t>
      </w:r>
      <w:r>
        <w:rPr>
          <w:spacing w:val="6"/>
        </w:rPr>
        <w:t xml:space="preserve">neft </w:t>
      </w:r>
      <w:r>
        <w:rPr>
          <w:spacing w:val="8"/>
        </w:rPr>
        <w:t xml:space="preserve">va </w:t>
      </w:r>
      <w:r>
        <w:rPr>
          <w:spacing w:val="5"/>
        </w:rPr>
        <w:t xml:space="preserve">gaz </w:t>
      </w:r>
      <w:r>
        <w:rPr>
          <w:spacing w:val="7"/>
        </w:rPr>
        <w:t xml:space="preserve">konlari </w:t>
      </w:r>
      <w:r>
        <w:rPr>
          <w:spacing w:val="6"/>
        </w:rPr>
        <w:t xml:space="preserve">mavjud. </w:t>
      </w:r>
      <w:r>
        <w:rPr>
          <w:spacing w:val="4"/>
        </w:rPr>
        <w:t xml:space="preserve">Ammo </w:t>
      </w:r>
      <w:r>
        <w:rPr>
          <w:spacing w:val="2"/>
        </w:rPr>
        <w:t xml:space="preserve">gidroenergetik </w:t>
      </w:r>
      <w:r>
        <w:t xml:space="preserve">potensiali yuqori. MDH </w:t>
      </w:r>
      <w:r>
        <w:rPr>
          <w:spacing w:val="2"/>
        </w:rPr>
        <w:t xml:space="preserve">davlatlari orasida </w:t>
      </w:r>
      <w:r>
        <w:t>u gidroenergiya quvvati bo‗yicha Rossiya Federatsiyasidan so‗ng 2–o‗rinda turadi. Vaxsh daryosida qurilgan Nurek GES–i mamlakatning asosiy energiya manbai hisoblanadi. Rogun, Pomir GES–larini qurish</w:t>
      </w:r>
      <w:r>
        <w:rPr>
          <w:spacing w:val="-13"/>
        </w:rPr>
        <w:t xml:space="preserve"> </w:t>
      </w:r>
      <w:r>
        <w:rPr>
          <w:spacing w:val="2"/>
        </w:rPr>
        <w:t>mo‗ljallangan.</w:t>
      </w:r>
    </w:p>
    <w:p w:rsidR="00EA1007" w:rsidRDefault="00EA1007" w:rsidP="00EA1007">
      <w:pPr>
        <w:pStyle w:val="a3"/>
        <w:spacing w:before="1"/>
        <w:ind w:left="1036" w:right="1135" w:firstLine="629"/>
      </w:pPr>
      <w:r>
        <w:t>Qirg‗izistonda</w:t>
      </w:r>
      <w:r>
        <w:rPr>
          <w:spacing w:val="-18"/>
        </w:rPr>
        <w:t xml:space="preserve"> </w:t>
      </w:r>
      <w:r>
        <w:t>ham</w:t>
      </w:r>
      <w:r>
        <w:rPr>
          <w:spacing w:val="-20"/>
        </w:rPr>
        <w:t xml:space="preserve"> </w:t>
      </w:r>
      <w:r>
        <w:t>qo‗ng‗ir</w:t>
      </w:r>
      <w:r>
        <w:rPr>
          <w:spacing w:val="-17"/>
        </w:rPr>
        <w:t xml:space="preserve"> </w:t>
      </w:r>
      <w:r>
        <w:t>va</w:t>
      </w:r>
      <w:r>
        <w:rPr>
          <w:spacing w:val="-19"/>
        </w:rPr>
        <w:t xml:space="preserve"> </w:t>
      </w:r>
      <w:r>
        <w:t>toshko‗mir</w:t>
      </w:r>
      <w:r>
        <w:rPr>
          <w:spacing w:val="-15"/>
        </w:rPr>
        <w:t xml:space="preserve"> </w:t>
      </w:r>
      <w:r>
        <w:t>konlari</w:t>
      </w:r>
      <w:r>
        <w:rPr>
          <w:spacing w:val="-15"/>
        </w:rPr>
        <w:t xml:space="preserve"> </w:t>
      </w:r>
      <w:r>
        <w:t>mavjud.</w:t>
      </w:r>
      <w:r>
        <w:rPr>
          <w:spacing w:val="-17"/>
        </w:rPr>
        <w:t xml:space="preserve"> </w:t>
      </w:r>
      <w:r>
        <w:t>Neft</w:t>
      </w:r>
      <w:r>
        <w:rPr>
          <w:spacing w:val="-15"/>
        </w:rPr>
        <w:t xml:space="preserve"> </w:t>
      </w:r>
      <w:r>
        <w:t>va</w:t>
      </w:r>
      <w:r>
        <w:rPr>
          <w:spacing w:val="-17"/>
        </w:rPr>
        <w:t xml:space="preserve"> </w:t>
      </w:r>
      <w:r>
        <w:t>gaz</w:t>
      </w:r>
      <w:r>
        <w:rPr>
          <w:spacing w:val="-14"/>
        </w:rPr>
        <w:t xml:space="preserve"> </w:t>
      </w:r>
      <w:r>
        <w:t xml:space="preserve">zahirasi mahalliy ahamiyatga ega. Lekin </w:t>
      </w:r>
      <w:r>
        <w:rPr>
          <w:spacing w:val="4"/>
        </w:rPr>
        <w:t xml:space="preserve">gidroenergetik resursga boy. Gidroenergiya potensiali </w:t>
      </w:r>
      <w:r>
        <w:t>bo‗yicha Markaziy Osiyoda Tojikiston Respublikasidan so‗ng 2–o‗rinda to‗radi.</w:t>
      </w:r>
      <w:r>
        <w:rPr>
          <w:spacing w:val="-14"/>
        </w:rPr>
        <w:t xml:space="preserve"> </w:t>
      </w:r>
      <w:r>
        <w:t>Norin</w:t>
      </w:r>
      <w:r>
        <w:rPr>
          <w:spacing w:val="-12"/>
        </w:rPr>
        <w:t xml:space="preserve"> </w:t>
      </w:r>
      <w:r>
        <w:t>daryosida</w:t>
      </w:r>
      <w:r>
        <w:rPr>
          <w:spacing w:val="-11"/>
        </w:rPr>
        <w:t xml:space="preserve"> </w:t>
      </w:r>
      <w:r>
        <w:rPr>
          <w:spacing w:val="-3"/>
        </w:rPr>
        <w:t>To‗xtag‗ul</w:t>
      </w:r>
      <w:r>
        <w:rPr>
          <w:spacing w:val="-11"/>
        </w:rPr>
        <w:t xml:space="preserve"> </w:t>
      </w:r>
      <w:r>
        <w:t>GESi</w:t>
      </w:r>
      <w:r>
        <w:rPr>
          <w:spacing w:val="-13"/>
        </w:rPr>
        <w:t xml:space="preserve"> </w:t>
      </w:r>
      <w:r>
        <w:t>ishga</w:t>
      </w:r>
      <w:r>
        <w:rPr>
          <w:spacing w:val="-12"/>
        </w:rPr>
        <w:t xml:space="preserve"> </w:t>
      </w:r>
      <w:r>
        <w:t>tushirilgan.</w:t>
      </w:r>
      <w:r>
        <w:rPr>
          <w:spacing w:val="-12"/>
        </w:rPr>
        <w:t xml:space="preserve"> </w:t>
      </w:r>
      <w:r>
        <w:t>Yoqilg‗i</w:t>
      </w:r>
      <w:r>
        <w:rPr>
          <w:spacing w:val="-9"/>
        </w:rPr>
        <w:t xml:space="preserve"> </w:t>
      </w:r>
      <w:r>
        <w:t>va</w:t>
      </w:r>
      <w:r>
        <w:rPr>
          <w:spacing w:val="-11"/>
        </w:rPr>
        <w:t xml:space="preserve"> </w:t>
      </w:r>
      <w:r>
        <w:t>energiyaning malum qismini O‗zbekiston va Qozog‗iston Respublikalaridan</w:t>
      </w:r>
      <w:r>
        <w:rPr>
          <w:spacing w:val="-23"/>
        </w:rPr>
        <w:t xml:space="preserve"> </w:t>
      </w:r>
      <w:r>
        <w:t>oladi.</w:t>
      </w:r>
    </w:p>
    <w:p w:rsidR="00EA1007" w:rsidRDefault="00EA1007" w:rsidP="00EA1007">
      <w:pPr>
        <w:pStyle w:val="a3"/>
        <w:spacing w:before="1"/>
        <w:ind w:left="1022" w:right="1127" w:firstLine="581"/>
      </w:pPr>
      <w:r>
        <w:t xml:space="preserve">O‗zbekiston Respublikasi hududida gaz zahiralari, neft va qo‗ng‗ir ko‗mir hamda mahalliy ahamiyatga ega bo‗lgan </w:t>
      </w:r>
      <w:r>
        <w:rPr>
          <w:spacing w:val="-3"/>
        </w:rPr>
        <w:t xml:space="preserve">toshko‗mir konlari mavjud. O‗zbekistonning Farg‗ona vodiysida </w:t>
      </w:r>
      <w:r>
        <w:t xml:space="preserve">neft va gaz, Ohangaron vodiysida qo‗ng‗ir ko‗mir, Buhoro, Navoiy, Qashqadaryo, Surxondaryo viloyatlari hamda Quyi Amudaryo iqtisodiy rayonida gaz va neft zahiralarining yirik konlari mavjud. Asosiy elektroenergiya manbai </w:t>
      </w:r>
      <w:r>
        <w:rPr>
          <w:spacing w:val="-3"/>
        </w:rPr>
        <w:t xml:space="preserve">issiqlik elektrostansiyalaridir. Bular: Toshkent, Yangi Angren, Angren, </w:t>
      </w:r>
      <w:r>
        <w:t xml:space="preserve">Shirin, Navoiy, Taxiatosh GRESlaridir. Ushbu GRESlar yiliga 52 mlrd. kVt. soatdan ko‗proq </w:t>
      </w:r>
      <w:r>
        <w:rPr>
          <w:spacing w:val="-3"/>
        </w:rPr>
        <w:t xml:space="preserve">energiya ishlab chiqaradi. Respublika tabiiy </w:t>
      </w:r>
      <w:r>
        <w:t xml:space="preserve">gaz va </w:t>
      </w:r>
      <w:r>
        <w:rPr>
          <w:spacing w:val="-3"/>
        </w:rPr>
        <w:t xml:space="preserve">elektrenergiyasini eksport </w:t>
      </w:r>
      <w:r>
        <w:t>qiladi.</w:t>
      </w:r>
    </w:p>
    <w:p w:rsidR="00EA1007" w:rsidRDefault="00EA1007" w:rsidP="00EA1007">
      <w:pPr>
        <w:pStyle w:val="a3"/>
        <w:ind w:right="1141" w:firstLine="715"/>
      </w:pPr>
      <w:r>
        <w:t>Markaziy Osiyo davlatlarida yoqilg‗i–energetika sanoatini yanada rivojlantirishga qaratilgan chora–tadbirlar ishlab chiqilmoqda. Shulardan biri Markaziy Osiyoda yagona energetika sistemasini vujudga keltirish, neft va gaz boyliklarini o‗zlashtirish va ularni jahon bozoriga olib kirishdir.</w:t>
      </w:r>
    </w:p>
    <w:p w:rsidR="00EA1007" w:rsidRDefault="00EA1007" w:rsidP="00EA1007">
      <w:pPr>
        <w:pStyle w:val="a3"/>
        <w:ind w:left="1147" w:right="1146" w:firstLine="676"/>
      </w:pPr>
      <w:r>
        <w:t xml:space="preserve">Metallurgiya sanoati og‗ir sanoat tarmoqlari </w:t>
      </w:r>
      <w:r>
        <w:rPr>
          <w:spacing w:val="-4"/>
        </w:rPr>
        <w:t xml:space="preserve">ichida еtakchi xisoblanadi. Ushbu tarmoqda ishlab </w:t>
      </w:r>
      <w:r>
        <w:rPr>
          <w:spacing w:val="-3"/>
        </w:rPr>
        <w:t xml:space="preserve">chiqarilgan yarim tayyor mahsulotlar </w:t>
      </w:r>
      <w:r>
        <w:rPr>
          <w:spacing w:val="-2"/>
        </w:rPr>
        <w:t xml:space="preserve">boshqa </w:t>
      </w:r>
      <w:r>
        <w:rPr>
          <w:spacing w:val="-3"/>
        </w:rPr>
        <w:t xml:space="preserve">tarmoqlarni </w:t>
      </w:r>
      <w:r>
        <w:t xml:space="preserve">rivojlantirishda hamda iqtisodiyotni yuksaltirishda </w:t>
      </w:r>
      <w:r>
        <w:rPr>
          <w:spacing w:val="-3"/>
        </w:rPr>
        <w:t>muhim ahamiyatga egadir.</w:t>
      </w:r>
    </w:p>
    <w:p w:rsidR="00EA1007" w:rsidRDefault="00EA1007" w:rsidP="00EA1007">
      <w:pPr>
        <w:pStyle w:val="a3"/>
        <w:ind w:left="1142" w:right="1156" w:firstLine="684"/>
      </w:pPr>
      <w:r>
        <w:t xml:space="preserve">Markaziy </w:t>
      </w:r>
      <w:r>
        <w:rPr>
          <w:spacing w:val="4"/>
        </w:rPr>
        <w:t xml:space="preserve">Osiyoda metallurgiya sanoatini </w:t>
      </w:r>
      <w:r>
        <w:rPr>
          <w:spacing w:val="-3"/>
        </w:rPr>
        <w:t xml:space="preserve">rivojlantirish </w:t>
      </w:r>
      <w:r>
        <w:t xml:space="preserve">uchun shart– sharoitlar ya‘ni </w:t>
      </w:r>
      <w:r>
        <w:rPr>
          <w:spacing w:val="-3"/>
        </w:rPr>
        <w:t xml:space="preserve">mineral </w:t>
      </w:r>
      <w:r>
        <w:t xml:space="preserve">va mehnat resurslari, tabiiy va iqtisodiy geografik </w:t>
      </w:r>
      <w:r>
        <w:rPr>
          <w:spacing w:val="-3"/>
        </w:rPr>
        <w:t>sharoitlar еtarli darajada</w:t>
      </w:r>
      <w:r>
        <w:rPr>
          <w:spacing w:val="-5"/>
        </w:rPr>
        <w:t xml:space="preserve"> </w:t>
      </w:r>
      <w:r>
        <w:rPr>
          <w:spacing w:val="-3"/>
        </w:rPr>
        <w:t>mavjud.</w:t>
      </w:r>
    </w:p>
    <w:p w:rsidR="00EA1007" w:rsidRDefault="00EA1007" w:rsidP="00EA1007">
      <w:pPr>
        <w:pStyle w:val="a3"/>
        <w:spacing w:before="1"/>
        <w:ind w:left="1036" w:right="1127" w:firstLine="799"/>
        <w:jc w:val="right"/>
      </w:pPr>
      <w:r>
        <w:t xml:space="preserve">Metallurgiya sanoati asosan xom ashyo qazib olish, </w:t>
      </w:r>
      <w:r>
        <w:rPr>
          <w:spacing w:val="-5"/>
        </w:rPr>
        <w:t xml:space="preserve">keraksiz </w:t>
      </w:r>
      <w:r>
        <w:rPr>
          <w:spacing w:val="-6"/>
        </w:rPr>
        <w:t>metallarni</w:t>
      </w:r>
      <w:r>
        <w:t xml:space="preserve"> </w:t>
      </w:r>
      <w:r>
        <w:rPr>
          <w:spacing w:val="-5"/>
        </w:rPr>
        <w:t xml:space="preserve">to‗plash, ularni ajratib olish </w:t>
      </w:r>
      <w:r>
        <w:t xml:space="preserve">va boyitish, eritish, prokatlar, quymalar tayyorlashni o‗z ichiga oladi. Bu sanoat tarmog‗i qora va rangdor </w:t>
      </w:r>
      <w:r>
        <w:rPr>
          <w:spacing w:val="-3"/>
        </w:rPr>
        <w:t>metallurgiya tarmoqlaridan iboratdir.</w:t>
      </w:r>
      <w:r>
        <w:t xml:space="preserve"> Markaziy Osiyoda qora metallurgiya markazlari Qozog‗iston va O‗zbekistonda mavjud. Bekobod shahrida respublikamizda yagona qora metallurgiya kombinati</w:t>
      </w:r>
    </w:p>
    <w:p w:rsidR="00EA1007" w:rsidRDefault="00EA1007" w:rsidP="00EA1007">
      <w:pPr>
        <w:pStyle w:val="a3"/>
        <w:spacing w:line="321" w:lineRule="exact"/>
        <w:ind w:left="1036"/>
        <w:jc w:val="left"/>
      </w:pPr>
      <w:r>
        <w:t>ishlaydi.</w:t>
      </w:r>
    </w:p>
    <w:p w:rsidR="00EA1007" w:rsidRDefault="00EA1007" w:rsidP="00EA1007">
      <w:pPr>
        <w:pStyle w:val="a3"/>
        <w:spacing w:before="2"/>
        <w:ind w:left="1032" w:right="1127" w:firstLine="698"/>
      </w:pPr>
      <w:r>
        <w:t xml:space="preserve">Qozog‗istonning markazi va Qustanay oblastida temir rudasi, qora metallurgiya uchun kerakli marganes, xrom va boshqa rudalar </w:t>
      </w:r>
      <w:r>
        <w:rPr>
          <w:spacing w:val="-3"/>
        </w:rPr>
        <w:t xml:space="preserve">Uskemen, Pavlodar, Temirtauda </w:t>
      </w:r>
      <w:r>
        <w:rPr>
          <w:spacing w:val="-4"/>
        </w:rPr>
        <w:t xml:space="preserve">mavjud  </w:t>
      </w:r>
      <w:r>
        <w:rPr>
          <w:spacing w:val="-3"/>
        </w:rPr>
        <w:t xml:space="preserve">bo‗lib, arzon </w:t>
      </w:r>
      <w:r>
        <w:t>qo‗ng‗ir ko‗mir Ekibastuzda, toshko‗mir va kokslanuvchi ko‗mir Qarag‗andada qazib olinadi. Shular asosida ikkinchi jahon urushi yilarida Markaziy Osiyo hududi bo‗ylab dastlabki qora metallurgiya markazi- Temirtau</w:t>
      </w:r>
      <w:r>
        <w:rPr>
          <w:spacing w:val="13"/>
        </w:rPr>
        <w:t xml:space="preserve"> </w:t>
      </w:r>
      <w:r>
        <w:t>shahrida</w:t>
      </w:r>
      <w:r>
        <w:rPr>
          <w:spacing w:val="12"/>
        </w:rPr>
        <w:t xml:space="preserve"> </w:t>
      </w:r>
      <w:r>
        <w:t>Qarag‗anda</w:t>
      </w:r>
      <w:r>
        <w:rPr>
          <w:spacing w:val="14"/>
        </w:rPr>
        <w:t xml:space="preserve"> </w:t>
      </w:r>
      <w:r>
        <w:t>metallurgiya</w:t>
      </w:r>
      <w:r>
        <w:rPr>
          <w:spacing w:val="14"/>
        </w:rPr>
        <w:t xml:space="preserve"> </w:t>
      </w:r>
      <w:r>
        <w:t>kombinati</w:t>
      </w:r>
      <w:r>
        <w:rPr>
          <w:spacing w:val="16"/>
        </w:rPr>
        <w:t xml:space="preserve"> </w:t>
      </w:r>
      <w:r>
        <w:t>tashkil</w:t>
      </w:r>
      <w:r>
        <w:rPr>
          <w:spacing w:val="15"/>
        </w:rPr>
        <w:t xml:space="preserve"> </w:t>
      </w:r>
      <w:r>
        <w:t>topdi.</w:t>
      </w:r>
      <w:r>
        <w:rPr>
          <w:spacing w:val="13"/>
        </w:rPr>
        <w:t xml:space="preserve"> </w:t>
      </w:r>
      <w:r>
        <w:t>Qozoq</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left="1032" w:right="1124"/>
      </w:pPr>
      <w:r>
        <w:lastRenderedPageBreak/>
        <w:t xml:space="preserve">«magnitkasi» nomini olgan ushbu to‗liq </w:t>
      </w:r>
      <w:r>
        <w:rPr>
          <w:spacing w:val="-6"/>
        </w:rPr>
        <w:t xml:space="preserve">sikldagi zavodda cho‗yan, po‗lat </w:t>
      </w:r>
      <w:r>
        <w:rPr>
          <w:spacing w:val="-3"/>
        </w:rPr>
        <w:t xml:space="preserve">va </w:t>
      </w:r>
      <w:r>
        <w:rPr>
          <w:spacing w:val="-6"/>
        </w:rPr>
        <w:t xml:space="preserve">prokat ishlab </w:t>
      </w:r>
      <w:r>
        <w:t xml:space="preserve">chiqariladi. Qustanayda Markaziy Osiyodagina emas, balki MDHda ishlab chiqarish quvvati bo‗yicha yirik hisoblangan </w:t>
      </w:r>
      <w:r>
        <w:rPr>
          <w:spacing w:val="-5"/>
        </w:rPr>
        <w:t xml:space="preserve">respublika </w:t>
      </w:r>
      <w:r>
        <w:rPr>
          <w:spacing w:val="-6"/>
        </w:rPr>
        <w:t xml:space="preserve">metallurgiya </w:t>
      </w:r>
      <w:r>
        <w:rPr>
          <w:spacing w:val="-5"/>
        </w:rPr>
        <w:t xml:space="preserve">bazasi tashkil etilgan. </w:t>
      </w:r>
      <w:r>
        <w:rPr>
          <w:spacing w:val="-6"/>
        </w:rPr>
        <w:t xml:space="preserve">Sokolov–Saribayda tog‗–kon metallurgiya </w:t>
      </w:r>
      <w:r>
        <w:rPr>
          <w:spacing w:val="-5"/>
        </w:rPr>
        <w:t xml:space="preserve">kombinati, </w:t>
      </w:r>
      <w:r>
        <w:rPr>
          <w:spacing w:val="-6"/>
        </w:rPr>
        <w:t xml:space="preserve">Lisakovsk </w:t>
      </w:r>
      <w:r>
        <w:t xml:space="preserve">va </w:t>
      </w:r>
      <w:r>
        <w:rPr>
          <w:spacing w:val="-4"/>
        </w:rPr>
        <w:t xml:space="preserve">Kacharda </w:t>
      </w:r>
      <w:r>
        <w:rPr>
          <w:spacing w:val="-3"/>
        </w:rPr>
        <w:t xml:space="preserve">rudani </w:t>
      </w:r>
      <w:r>
        <w:rPr>
          <w:spacing w:val="-4"/>
        </w:rPr>
        <w:t xml:space="preserve">boyitish kombinatlari ishlab turibdi. </w:t>
      </w:r>
      <w:r>
        <w:t xml:space="preserve">Markaziy Osiyo Respublikalari hududida mahalliy ehtiyojni qondirish uchun qora metallarga ishlov beradigan kichik korxonalar ham tashkil etilgan. Bunday korxonalar Toshkent, Andijon, Shimkent, O‗sh, </w:t>
      </w:r>
      <w:r>
        <w:rPr>
          <w:spacing w:val="-3"/>
        </w:rPr>
        <w:t xml:space="preserve">Turkmanobod </w:t>
      </w:r>
      <w:r>
        <w:t>va boshqa shaharlarda ishlab turibdi.</w:t>
      </w:r>
    </w:p>
    <w:p w:rsidR="00EA1007" w:rsidRDefault="00EA1007" w:rsidP="00EA1007">
      <w:pPr>
        <w:pStyle w:val="a3"/>
        <w:spacing w:before="2"/>
        <w:ind w:left="1017" w:right="1128" w:firstLine="720"/>
      </w:pPr>
      <w:r>
        <w:t xml:space="preserve">Markaziy Osiyo metallurgiya sanoati tarmog‗ida rangdor metallurgiya sanoatining </w:t>
      </w:r>
      <w:r>
        <w:rPr>
          <w:spacing w:val="-4"/>
        </w:rPr>
        <w:t xml:space="preserve">salmog‗i </w:t>
      </w:r>
      <w:r>
        <w:t xml:space="preserve">katta. </w:t>
      </w:r>
      <w:r>
        <w:rPr>
          <w:spacing w:val="-3"/>
        </w:rPr>
        <w:t xml:space="preserve">Rangdor metallurgiyaning </w:t>
      </w:r>
      <w:r>
        <w:rPr>
          <w:spacing w:val="-2"/>
        </w:rPr>
        <w:t xml:space="preserve">xom </w:t>
      </w:r>
      <w:r>
        <w:rPr>
          <w:spacing w:val="-3"/>
        </w:rPr>
        <w:t xml:space="preserve">ashyolari Turkmaniston </w:t>
      </w:r>
      <w:r>
        <w:t xml:space="preserve">davlatidan tashqari boshqa barcha respublikalarda uchraydi. Markaziy </w:t>
      </w:r>
      <w:r>
        <w:rPr>
          <w:spacing w:val="-3"/>
        </w:rPr>
        <w:t xml:space="preserve">Osiyoda Mendeleev davriy sistemasining barcha </w:t>
      </w:r>
      <w:r>
        <w:t xml:space="preserve">elementlari mavjud bo‗lib, rangdor metallurgiya </w:t>
      </w:r>
      <w:r>
        <w:rPr>
          <w:spacing w:val="-2"/>
        </w:rPr>
        <w:t xml:space="preserve">xom </w:t>
      </w:r>
      <w:r>
        <w:rPr>
          <w:spacing w:val="-4"/>
        </w:rPr>
        <w:t xml:space="preserve">ashyosining </w:t>
      </w:r>
      <w:r>
        <w:rPr>
          <w:spacing w:val="-3"/>
        </w:rPr>
        <w:t xml:space="preserve">ba‘zi </w:t>
      </w:r>
      <w:r>
        <w:rPr>
          <w:spacing w:val="-2"/>
        </w:rPr>
        <w:t xml:space="preserve">bir </w:t>
      </w:r>
      <w:r>
        <w:rPr>
          <w:spacing w:val="-4"/>
        </w:rPr>
        <w:t xml:space="preserve">turlari </w:t>
      </w:r>
      <w:r>
        <w:t xml:space="preserve">va </w:t>
      </w:r>
      <w:r>
        <w:rPr>
          <w:spacing w:val="-4"/>
        </w:rPr>
        <w:t xml:space="preserve">ularning zahiralari </w:t>
      </w:r>
      <w:r>
        <w:t xml:space="preserve">bo‗yicha MDH dagina emas, balki butun dunyoda ham еtakchi </w:t>
      </w:r>
      <w:r>
        <w:rPr>
          <w:spacing w:val="-4"/>
        </w:rPr>
        <w:t xml:space="preserve">o‗rinlarni egallaydi Bularga </w:t>
      </w:r>
      <w:r>
        <w:rPr>
          <w:spacing w:val="-3"/>
        </w:rPr>
        <w:t xml:space="preserve">oltin, </w:t>
      </w:r>
      <w:r>
        <w:rPr>
          <w:spacing w:val="-4"/>
        </w:rPr>
        <w:t xml:space="preserve">mis, </w:t>
      </w:r>
      <w:r>
        <w:rPr>
          <w:spacing w:val="-3"/>
        </w:rPr>
        <w:t xml:space="preserve">kumush, </w:t>
      </w:r>
      <w:r>
        <w:rPr>
          <w:spacing w:val="-4"/>
        </w:rPr>
        <w:t xml:space="preserve">volfram, </w:t>
      </w:r>
      <w:r>
        <w:rPr>
          <w:spacing w:val="-3"/>
        </w:rPr>
        <w:t xml:space="preserve">simob, </w:t>
      </w:r>
      <w:r>
        <w:rPr>
          <w:spacing w:val="-4"/>
        </w:rPr>
        <w:t xml:space="preserve">surma </w:t>
      </w:r>
      <w:r>
        <w:t xml:space="preserve">va </w:t>
      </w:r>
      <w:r>
        <w:rPr>
          <w:spacing w:val="-3"/>
        </w:rPr>
        <w:t xml:space="preserve">yana boshqa </w:t>
      </w:r>
      <w:r>
        <w:rPr>
          <w:spacing w:val="-4"/>
        </w:rPr>
        <w:t xml:space="preserve">ko‗pgina rangli metallar misol bo‗ladi. </w:t>
      </w:r>
      <w:r>
        <w:t xml:space="preserve">Markaziy </w:t>
      </w:r>
      <w:r>
        <w:rPr>
          <w:spacing w:val="-4"/>
        </w:rPr>
        <w:t xml:space="preserve">Osiyo davlatlari rangli </w:t>
      </w:r>
      <w:r>
        <w:t xml:space="preserve">va </w:t>
      </w:r>
      <w:r>
        <w:rPr>
          <w:spacing w:val="-3"/>
        </w:rPr>
        <w:t xml:space="preserve">nodir </w:t>
      </w:r>
      <w:r>
        <w:rPr>
          <w:spacing w:val="-4"/>
        </w:rPr>
        <w:t xml:space="preserve">metallar olishning fizik–kimyoviy usullari, ularga ishlov berish </w:t>
      </w:r>
      <w:r>
        <w:t xml:space="preserve">va </w:t>
      </w:r>
      <w:r>
        <w:rPr>
          <w:spacing w:val="-4"/>
        </w:rPr>
        <w:t xml:space="preserve">ishlab </w:t>
      </w:r>
      <w:r>
        <w:rPr>
          <w:spacing w:val="-5"/>
        </w:rPr>
        <w:t xml:space="preserve">chiqarish </w:t>
      </w:r>
      <w:r>
        <w:t xml:space="preserve">texnologiyasi, kompleks qayta ishlash va boyitish sohasida ham juda boy tajribasiga ega bo‗lib, ularning bu </w:t>
      </w:r>
      <w:r>
        <w:rPr>
          <w:spacing w:val="-4"/>
        </w:rPr>
        <w:t xml:space="preserve">boradagi ish tajriblaridan </w:t>
      </w:r>
      <w:r>
        <w:rPr>
          <w:spacing w:val="-3"/>
        </w:rPr>
        <w:t xml:space="preserve">MDH </w:t>
      </w:r>
      <w:r>
        <w:t xml:space="preserve">va </w:t>
      </w:r>
      <w:r>
        <w:rPr>
          <w:spacing w:val="-3"/>
        </w:rPr>
        <w:t xml:space="preserve">boshqa </w:t>
      </w:r>
      <w:r>
        <w:rPr>
          <w:spacing w:val="-4"/>
        </w:rPr>
        <w:t xml:space="preserve">xorijiy </w:t>
      </w:r>
      <w:r>
        <w:rPr>
          <w:spacing w:val="-3"/>
        </w:rPr>
        <w:t xml:space="preserve">davlatlar foydalanishmoqda. </w:t>
      </w:r>
      <w:r>
        <w:t xml:space="preserve">Markaziy </w:t>
      </w:r>
      <w:r>
        <w:rPr>
          <w:spacing w:val="-3"/>
        </w:rPr>
        <w:t xml:space="preserve">Osiyoda rangdor </w:t>
      </w:r>
      <w:r>
        <w:t xml:space="preserve">metallurgiyaning asosiy korxonalari Qozog‗iston va </w:t>
      </w:r>
      <w:r>
        <w:rPr>
          <w:spacing w:val="-3"/>
        </w:rPr>
        <w:t xml:space="preserve">O‗zbekiston Respublikalaridadir. </w:t>
      </w:r>
      <w:r>
        <w:rPr>
          <w:spacing w:val="-4"/>
        </w:rPr>
        <w:t xml:space="preserve">Surma  </w:t>
      </w:r>
      <w:r>
        <w:t xml:space="preserve">va </w:t>
      </w:r>
      <w:r>
        <w:rPr>
          <w:spacing w:val="-3"/>
        </w:rPr>
        <w:t xml:space="preserve">simob, </w:t>
      </w:r>
      <w:r>
        <w:t xml:space="preserve">volfram, polimetal rudalari qazib olish, alyuminiyning turli shakl va o‗lchamdagi quymalarini </w:t>
      </w:r>
      <w:r>
        <w:rPr>
          <w:spacing w:val="-6"/>
        </w:rPr>
        <w:t xml:space="preserve">ishlab </w:t>
      </w:r>
      <w:r>
        <w:rPr>
          <w:spacing w:val="-7"/>
        </w:rPr>
        <w:t xml:space="preserve">chiqarishda Kirg‗iziston </w:t>
      </w:r>
      <w:r>
        <w:rPr>
          <w:spacing w:val="-3"/>
        </w:rPr>
        <w:t xml:space="preserve">va </w:t>
      </w:r>
      <w:r>
        <w:rPr>
          <w:spacing w:val="-7"/>
        </w:rPr>
        <w:t xml:space="preserve">Tojikiston </w:t>
      </w:r>
      <w:r>
        <w:rPr>
          <w:spacing w:val="-5"/>
        </w:rPr>
        <w:t xml:space="preserve">Respublikalari ajralib </w:t>
      </w:r>
      <w:r>
        <w:rPr>
          <w:spacing w:val="-4"/>
        </w:rPr>
        <w:t>turadi.</w:t>
      </w:r>
      <w:r>
        <w:rPr>
          <w:spacing w:val="62"/>
        </w:rPr>
        <w:t xml:space="preserve"> </w:t>
      </w:r>
      <w:r>
        <w:rPr>
          <w:spacing w:val="-5"/>
        </w:rPr>
        <w:t xml:space="preserve">Tojikistondagi </w:t>
      </w:r>
      <w:r>
        <w:rPr>
          <w:spacing w:val="-4"/>
        </w:rPr>
        <w:t>rangdor</w:t>
      </w:r>
      <w:r>
        <w:rPr>
          <w:spacing w:val="62"/>
        </w:rPr>
        <w:t xml:space="preserve"> </w:t>
      </w:r>
      <w:r>
        <w:rPr>
          <w:spacing w:val="2"/>
        </w:rPr>
        <w:t xml:space="preserve">metallurgiya korxonasi </w:t>
      </w:r>
      <w:r>
        <w:t xml:space="preserve">ya‘ni </w:t>
      </w:r>
      <w:r>
        <w:rPr>
          <w:spacing w:val="2"/>
        </w:rPr>
        <w:t xml:space="preserve">alyuminiy zavodi </w:t>
      </w:r>
      <w:r>
        <w:t>Tursunzoda shahrida 1971  yidda  ishga tushirilgan.</w:t>
      </w:r>
    </w:p>
    <w:p w:rsidR="00EA1007" w:rsidRDefault="00EA1007" w:rsidP="00EA1007">
      <w:pPr>
        <w:pStyle w:val="a3"/>
        <w:ind w:left="1041" w:right="1123" w:firstLine="629"/>
      </w:pPr>
      <w:r>
        <w:t xml:space="preserve">Qozog‗iston Respublikasi mis, qo‗rg‗oshin, ruh, </w:t>
      </w:r>
      <w:r>
        <w:rPr>
          <w:spacing w:val="-3"/>
        </w:rPr>
        <w:t xml:space="preserve">alyuminiy, </w:t>
      </w:r>
      <w:r>
        <w:t xml:space="preserve">titan, </w:t>
      </w:r>
      <w:r>
        <w:rPr>
          <w:spacing w:val="-3"/>
        </w:rPr>
        <w:t xml:space="preserve">magniy, shuningdek kamyob </w:t>
      </w:r>
      <w:r>
        <w:t xml:space="preserve">va </w:t>
      </w:r>
      <w:r>
        <w:rPr>
          <w:spacing w:val="-3"/>
        </w:rPr>
        <w:t xml:space="preserve">nodir </w:t>
      </w:r>
      <w:r>
        <w:rPr>
          <w:spacing w:val="-7"/>
        </w:rPr>
        <w:t xml:space="preserve">metallar </w:t>
      </w:r>
      <w:r>
        <w:rPr>
          <w:spacing w:val="-6"/>
        </w:rPr>
        <w:t xml:space="preserve">ishlab chiqarishda </w:t>
      </w:r>
      <w:r>
        <w:rPr>
          <w:spacing w:val="-7"/>
        </w:rPr>
        <w:t xml:space="preserve">ixtisoslashgan </w:t>
      </w:r>
      <w:r>
        <w:rPr>
          <w:spacing w:val="-6"/>
        </w:rPr>
        <w:t xml:space="preserve">bo‗lib, xalqaro mehnat taqsimotida </w:t>
      </w:r>
      <w:r>
        <w:rPr>
          <w:spacing w:val="-5"/>
        </w:rPr>
        <w:t xml:space="preserve">MDH </w:t>
      </w:r>
      <w:r>
        <w:rPr>
          <w:spacing w:val="-6"/>
        </w:rPr>
        <w:t xml:space="preserve">davlatlari orasida yaqqol </w:t>
      </w:r>
      <w:r>
        <w:rPr>
          <w:spacing w:val="-5"/>
        </w:rPr>
        <w:t xml:space="preserve">ajralib </w:t>
      </w:r>
      <w:r>
        <w:rPr>
          <w:spacing w:val="-4"/>
        </w:rPr>
        <w:t xml:space="preserve">turadi. Respublika </w:t>
      </w:r>
      <w:r>
        <w:rPr>
          <w:spacing w:val="-5"/>
        </w:rPr>
        <w:t xml:space="preserve">mis zahiralari bo‗yicha </w:t>
      </w:r>
      <w:r>
        <w:rPr>
          <w:spacing w:val="-4"/>
        </w:rPr>
        <w:t xml:space="preserve">MDH davlatlari orasida </w:t>
      </w:r>
      <w:r>
        <w:rPr>
          <w:spacing w:val="-5"/>
        </w:rPr>
        <w:t xml:space="preserve">birinchi o‗rinda </w:t>
      </w:r>
      <w:r>
        <w:rPr>
          <w:spacing w:val="-4"/>
        </w:rPr>
        <w:t xml:space="preserve">turadi Asosiy </w:t>
      </w:r>
      <w:r>
        <w:rPr>
          <w:spacing w:val="-8"/>
        </w:rPr>
        <w:t xml:space="preserve">konlari Jezqazg‗an, Balxash. Markaziy </w:t>
      </w:r>
      <w:r>
        <w:rPr>
          <w:spacing w:val="-3"/>
        </w:rPr>
        <w:t xml:space="preserve">va </w:t>
      </w:r>
      <w:r>
        <w:rPr>
          <w:spacing w:val="-8"/>
        </w:rPr>
        <w:t xml:space="preserve">Shimoliy </w:t>
      </w:r>
      <w:r>
        <w:t xml:space="preserve">Qozog‗istonda joylashgan, mis sanoati asosan Qarag‗anda </w:t>
      </w:r>
      <w:r>
        <w:rPr>
          <w:spacing w:val="-3"/>
        </w:rPr>
        <w:t xml:space="preserve">oblastida bo‗lib, bularga Balxash </w:t>
      </w:r>
      <w:r>
        <w:t xml:space="preserve">va </w:t>
      </w:r>
      <w:r>
        <w:rPr>
          <w:spacing w:val="-3"/>
        </w:rPr>
        <w:t xml:space="preserve">Qarsaqpay </w:t>
      </w:r>
      <w:r>
        <w:rPr>
          <w:spacing w:val="-4"/>
        </w:rPr>
        <w:t xml:space="preserve">mis </w:t>
      </w:r>
      <w:r>
        <w:t>eritadigan zavodlari, Jezqazg‗an, Sayak rudani boyitish korxonalari kiradi. Qozog‗istonning‗ sharqiy qismida joylashgan Glubokoe shahrida esa mis zavodi bor. Respublikaning yagona qo‗rg‗oshin–ruh kombinati Uskemen shahrida bo‗lib, uning xom ashyosi rudali Oltoydan keltiriladi. Qoratau va Jung‗oriya Alataudan qazib olinadigan xom ashyo evaziga esa Shimkent shahridagi qurg‗oshin zavodi ishlab turibdi.</w:t>
      </w:r>
    </w:p>
    <w:p w:rsidR="00EA1007" w:rsidRDefault="00EA1007" w:rsidP="00EA1007">
      <w:pPr>
        <w:pStyle w:val="a3"/>
        <w:spacing w:before="1"/>
        <w:ind w:left="1017" w:right="1128" w:firstLine="706"/>
      </w:pPr>
      <w:r>
        <w:rPr>
          <w:spacing w:val="-3"/>
        </w:rPr>
        <w:t xml:space="preserve">Xalqaro </w:t>
      </w:r>
      <w:r>
        <w:t xml:space="preserve">mehnat taqsimotida </w:t>
      </w:r>
      <w:r>
        <w:rPr>
          <w:spacing w:val="-3"/>
        </w:rPr>
        <w:t xml:space="preserve">O‗zbekiston </w:t>
      </w:r>
      <w:r>
        <w:t xml:space="preserve">rangdor </w:t>
      </w:r>
      <w:r>
        <w:rPr>
          <w:spacing w:val="-3"/>
        </w:rPr>
        <w:t xml:space="preserve">metallurgiya sanoati bilan ajralib turadi. Respublika </w:t>
      </w:r>
      <w:r>
        <w:rPr>
          <w:spacing w:val="-6"/>
        </w:rPr>
        <w:t xml:space="preserve">hududida </w:t>
      </w:r>
      <w:r>
        <w:rPr>
          <w:spacing w:val="-3"/>
        </w:rPr>
        <w:t xml:space="preserve">bu </w:t>
      </w:r>
      <w:r>
        <w:rPr>
          <w:spacing w:val="-6"/>
        </w:rPr>
        <w:t xml:space="preserve">sanoat </w:t>
      </w:r>
      <w:r>
        <w:rPr>
          <w:spacing w:val="-5"/>
        </w:rPr>
        <w:t xml:space="preserve">uchun </w:t>
      </w:r>
      <w:r>
        <w:rPr>
          <w:spacing w:val="-6"/>
        </w:rPr>
        <w:t xml:space="preserve">kerak </w:t>
      </w:r>
      <w:r>
        <w:rPr>
          <w:spacing w:val="-7"/>
        </w:rPr>
        <w:t xml:space="preserve">bo‗lgan </w:t>
      </w:r>
      <w:r>
        <w:rPr>
          <w:spacing w:val="-3"/>
        </w:rPr>
        <w:t xml:space="preserve">va </w:t>
      </w:r>
      <w:r>
        <w:rPr>
          <w:spacing w:val="-7"/>
        </w:rPr>
        <w:t xml:space="preserve">еtarli miqdorda </w:t>
      </w:r>
      <w:r>
        <w:rPr>
          <w:spacing w:val="-2"/>
        </w:rPr>
        <w:t xml:space="preserve">xom </w:t>
      </w:r>
      <w:r>
        <w:rPr>
          <w:spacing w:val="-3"/>
        </w:rPr>
        <w:t xml:space="preserve">ashyo, </w:t>
      </w:r>
      <w:r>
        <w:rPr>
          <w:spacing w:val="-4"/>
        </w:rPr>
        <w:t xml:space="preserve">chunonchi polimetal rudalari, </w:t>
      </w:r>
      <w:r>
        <w:rPr>
          <w:spacing w:val="-3"/>
        </w:rPr>
        <w:t xml:space="preserve">mis, oltin, </w:t>
      </w:r>
      <w:r>
        <w:rPr>
          <w:spacing w:val="-6"/>
        </w:rPr>
        <w:t xml:space="preserve">volfram, </w:t>
      </w:r>
      <w:r>
        <w:rPr>
          <w:spacing w:val="-5"/>
        </w:rPr>
        <w:t xml:space="preserve">molibden </w:t>
      </w:r>
      <w:r>
        <w:t xml:space="preserve">va </w:t>
      </w:r>
      <w:r>
        <w:rPr>
          <w:spacing w:val="-5"/>
        </w:rPr>
        <w:t xml:space="preserve">boshqa rudalar </w:t>
      </w:r>
      <w:r>
        <w:rPr>
          <w:spacing w:val="-6"/>
        </w:rPr>
        <w:t xml:space="preserve">mavjud. </w:t>
      </w:r>
      <w:r>
        <w:t xml:space="preserve">Jumladan, oltin qazib olish bo‗yicha dunyoda 10–o‗rinda, mis zahiralari bo‗yicha 10–11–o‗rinda, uran zahirasi bo‗yicha 10–o‗rinda turadi. O‗zbekistonda 40ta </w:t>
      </w:r>
      <w:r>
        <w:rPr>
          <w:spacing w:val="-3"/>
        </w:rPr>
        <w:t xml:space="preserve">qimmatbaho metall konlari topilgan. Oltinning asosiy </w:t>
      </w:r>
      <w:r>
        <w:t xml:space="preserve">zahirasi Markaziy Qizilqumdadir. Respublikada kumush </w:t>
      </w:r>
      <w:r>
        <w:rPr>
          <w:spacing w:val="-4"/>
        </w:rPr>
        <w:t xml:space="preserve">Visokovoltnoe, O‗qjetpes, Kosmonachi </w:t>
      </w:r>
      <w:r>
        <w:t xml:space="preserve">(Navoiy viloyati) va Oqtepa (Namangan viloyati) konlaridan olinadi. </w:t>
      </w:r>
      <w:r>
        <w:rPr>
          <w:spacing w:val="2"/>
        </w:rPr>
        <w:t xml:space="preserve">O‗zbekistonda </w:t>
      </w:r>
      <w:r>
        <w:t>rangli metallar mis</w:t>
      </w:r>
      <w:r>
        <w:rPr>
          <w:vertAlign w:val="subscript"/>
        </w:rPr>
        <w:t>:</w:t>
      </w:r>
      <w:r>
        <w:t xml:space="preserve"> </w:t>
      </w:r>
      <w:r>
        <w:rPr>
          <w:spacing w:val="-3"/>
        </w:rPr>
        <w:t>qurg‗oshin, rux, volframning zahirasi ko‗p.</w:t>
      </w:r>
      <w:r>
        <w:rPr>
          <w:spacing w:val="62"/>
        </w:rPr>
        <w:t xml:space="preserve"> </w:t>
      </w:r>
      <w:r>
        <w:t>Mis</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left="1017" w:right="1133"/>
      </w:pPr>
      <w:r>
        <w:lastRenderedPageBreak/>
        <w:t>bilan birga rangli metallarning 15 dan ortiq turi qazib olinadi. Qalmoqqir konidan mis–molibden rudasi qazib olinadi. Uni Olmaliq kon–metallurgiya kombinati qayta ishlaydi. Mis Dalnee konidan olinadi. Bu kon zahirasi, qazib olishning tannarhi, undan boshqa foydali qazilmalarning (kumush, oltin, molibden va b.) ajratib olinishi jihatidan MDH mamlakatdari orasida tengi yo‗q.</w:t>
      </w:r>
    </w:p>
    <w:p w:rsidR="00EA1007" w:rsidRDefault="00EA1007" w:rsidP="00EA1007">
      <w:pPr>
        <w:pStyle w:val="a3"/>
        <w:spacing w:before="1"/>
        <w:ind w:right="1125" w:firstLine="629"/>
      </w:pPr>
      <w:r>
        <w:t xml:space="preserve">Respublikaning qo‗rg‗oshin–rux boyliklari </w:t>
      </w:r>
      <w:r>
        <w:rPr>
          <w:spacing w:val="-6"/>
        </w:rPr>
        <w:t xml:space="preserve">Xondiza konida </w:t>
      </w:r>
      <w:r>
        <w:rPr>
          <w:spacing w:val="-7"/>
        </w:rPr>
        <w:t xml:space="preserve">jamlangan. </w:t>
      </w:r>
      <w:r>
        <w:rPr>
          <w:spacing w:val="-6"/>
        </w:rPr>
        <w:t xml:space="preserve">Mana </w:t>
      </w:r>
      <w:r>
        <w:rPr>
          <w:spacing w:val="-4"/>
        </w:rPr>
        <w:t xml:space="preserve">shu </w:t>
      </w:r>
      <w:r>
        <w:rPr>
          <w:spacing w:val="-6"/>
        </w:rPr>
        <w:t xml:space="preserve">sabablar </w:t>
      </w:r>
      <w:r>
        <w:rPr>
          <w:spacing w:val="-5"/>
        </w:rPr>
        <w:t xml:space="preserve">asos </w:t>
      </w:r>
      <w:r>
        <w:rPr>
          <w:spacing w:val="-6"/>
        </w:rPr>
        <w:t xml:space="preserve">bo‗lib O‗zbekistonda </w:t>
      </w:r>
      <w:r>
        <w:rPr>
          <w:spacing w:val="-3"/>
        </w:rPr>
        <w:t xml:space="preserve">rangdor </w:t>
      </w:r>
      <w:r>
        <w:rPr>
          <w:spacing w:val="-4"/>
        </w:rPr>
        <w:t xml:space="preserve">metallurgiya sanoatining taraqqiyotiga juda </w:t>
      </w:r>
      <w:r>
        <w:rPr>
          <w:spacing w:val="-3"/>
        </w:rPr>
        <w:t xml:space="preserve">katta </w:t>
      </w:r>
      <w:r>
        <w:rPr>
          <w:spacing w:val="-5"/>
        </w:rPr>
        <w:t xml:space="preserve">e‘tibor berilgan. </w:t>
      </w:r>
      <w:r>
        <w:rPr>
          <w:spacing w:val="-4"/>
        </w:rPr>
        <w:t xml:space="preserve">Vaholanki </w:t>
      </w:r>
      <w:r>
        <w:t xml:space="preserve">u </w:t>
      </w:r>
      <w:r>
        <w:rPr>
          <w:spacing w:val="-5"/>
        </w:rPr>
        <w:t xml:space="preserve">Markaziy Osiyo </w:t>
      </w:r>
      <w:r>
        <w:rPr>
          <w:spacing w:val="-4"/>
        </w:rPr>
        <w:t xml:space="preserve">hududidagi sanoat </w:t>
      </w:r>
      <w:r>
        <w:t>tarmoqlari orasida eng yosh tarmoq</w:t>
      </w:r>
      <w:r>
        <w:rPr>
          <w:spacing w:val="3"/>
        </w:rPr>
        <w:t xml:space="preserve"> </w:t>
      </w:r>
      <w:r>
        <w:t>hisoblanadi.</w:t>
      </w:r>
    </w:p>
    <w:p w:rsidR="00EA1007" w:rsidRDefault="00EA1007" w:rsidP="00EA1007">
      <w:pPr>
        <w:pStyle w:val="a3"/>
        <w:spacing w:before="1"/>
        <w:ind w:right="1165" w:firstLine="610"/>
      </w:pPr>
      <w:r>
        <w:t xml:space="preserve">Mashinasozlik va metallni qayta ishlovchi sanoat </w:t>
      </w:r>
      <w:r>
        <w:rPr>
          <w:spacing w:val="-5"/>
        </w:rPr>
        <w:t xml:space="preserve">Markaziy </w:t>
      </w:r>
      <w:r>
        <w:rPr>
          <w:spacing w:val="-4"/>
        </w:rPr>
        <w:t>Osiyo davlatlari iqtisodiyotining</w:t>
      </w:r>
      <w:r>
        <w:rPr>
          <w:spacing w:val="62"/>
        </w:rPr>
        <w:t xml:space="preserve"> </w:t>
      </w:r>
      <w:r>
        <w:rPr>
          <w:spacing w:val="-4"/>
        </w:rPr>
        <w:t>asosiy</w:t>
      </w:r>
      <w:r>
        <w:rPr>
          <w:spacing w:val="62"/>
        </w:rPr>
        <w:t xml:space="preserve"> </w:t>
      </w:r>
      <w:r>
        <w:rPr>
          <w:spacing w:val="-3"/>
        </w:rPr>
        <w:t xml:space="preserve">tayanch </w:t>
      </w:r>
      <w:r>
        <w:t xml:space="preserve">tarmog‗idir. Uning ahamiyati ishlab chiqarish jarayonlarini texnik jihatdan qurollantirish va </w:t>
      </w:r>
      <w:r>
        <w:rPr>
          <w:spacing w:val="-4"/>
        </w:rPr>
        <w:t xml:space="preserve">avtomatlashtirish, hozirgi zamon </w:t>
      </w:r>
      <w:r>
        <w:rPr>
          <w:spacing w:val="-3"/>
        </w:rPr>
        <w:t xml:space="preserve">fan– texnika </w:t>
      </w:r>
      <w:r>
        <w:rPr>
          <w:spacing w:val="-4"/>
        </w:rPr>
        <w:t xml:space="preserve">taraqqiyoti </w:t>
      </w:r>
      <w:r>
        <w:t xml:space="preserve">yutuqlarini ho‗jalikning barcha tarmoqlari bo‗ylab joriy qilish, mahsulot sifatini yahshilash, hamda ijtimoiy ishlab </w:t>
      </w:r>
      <w:r>
        <w:rPr>
          <w:spacing w:val="-3"/>
        </w:rPr>
        <w:t xml:space="preserve">chiqarish samaradorligini ko‗tarishdadir. Mintaqadagi </w:t>
      </w:r>
      <w:r>
        <w:rPr>
          <w:spacing w:val="-6"/>
        </w:rPr>
        <w:t xml:space="preserve">davlatlarning </w:t>
      </w:r>
      <w:r>
        <w:rPr>
          <w:spacing w:val="-5"/>
        </w:rPr>
        <w:t xml:space="preserve">taraqqiyoti </w:t>
      </w:r>
      <w:r>
        <w:rPr>
          <w:spacing w:val="-6"/>
        </w:rPr>
        <w:t xml:space="preserve">mashinasozlik </w:t>
      </w:r>
      <w:r>
        <w:t>tarmoqlarining rivojlanishi bilan chambarchas bog‗liq.</w:t>
      </w:r>
    </w:p>
    <w:p w:rsidR="00EA1007" w:rsidRDefault="00EA1007" w:rsidP="00EA1007">
      <w:pPr>
        <w:pStyle w:val="a3"/>
        <w:ind w:left="1022" w:right="1128" w:firstLine="470"/>
      </w:pPr>
      <w:r>
        <w:rPr>
          <w:spacing w:val="-4"/>
        </w:rPr>
        <w:t>Mintaqada</w:t>
      </w:r>
      <w:r>
        <w:rPr>
          <w:spacing w:val="62"/>
        </w:rPr>
        <w:t xml:space="preserve"> </w:t>
      </w:r>
      <w:r>
        <w:rPr>
          <w:spacing w:val="-4"/>
        </w:rPr>
        <w:t>mashinasozlik geografiyasi</w:t>
      </w:r>
      <w:r>
        <w:rPr>
          <w:spacing w:val="62"/>
        </w:rPr>
        <w:t xml:space="preserve"> </w:t>
      </w:r>
      <w:r>
        <w:rPr>
          <w:spacing w:val="-3"/>
        </w:rPr>
        <w:t xml:space="preserve">shu </w:t>
      </w:r>
      <w:r>
        <w:rPr>
          <w:spacing w:val="-4"/>
        </w:rPr>
        <w:t xml:space="preserve">hududdagi </w:t>
      </w:r>
      <w:r>
        <w:t>geografik shart–sharoit, ehtiyoj hamda ishlab chiqarishda ixtisoslashuv bilan bog‗liq.</w:t>
      </w:r>
    </w:p>
    <w:p w:rsidR="00EA1007" w:rsidRDefault="00EA1007" w:rsidP="00EA1007">
      <w:pPr>
        <w:pStyle w:val="a3"/>
        <w:ind w:left="1022" w:right="1133" w:firstLine="437"/>
      </w:pPr>
      <w:r>
        <w:t>Markaziy Osiyo davlatlari iqtisodiyotining ehtiyojidan kelib chiqqan xolda, mintaqada mashinasozlikning quyidagi tarmoqlari barpo etildi va rivojlantirilmoqda. Bular: traktorsozlik va qishloq xo‗jaligi mashinasozli–gi, paxta tozalash va to‗qimachilik mashinasozligi, qurilish va yo‗l, tog‗kon sanoati, kimyo va neft qazib olish sanoati uchun mashina va uskunalar ishlab chiqarish, avtomobilsozlik, asbobsozlik, radioeletronika, elektrotexnika, kommunal xo‗jaligi, madaniy–maishiy– ruzg‗or texnikasi mashinasozligi va boshqalardir.</w:t>
      </w:r>
    </w:p>
    <w:p w:rsidR="00EA1007" w:rsidRDefault="00EA1007" w:rsidP="00EA1007">
      <w:pPr>
        <w:pStyle w:val="a3"/>
        <w:ind w:right="1150" w:firstLine="595"/>
      </w:pPr>
      <w:r>
        <w:rPr>
          <w:spacing w:val="-7"/>
        </w:rPr>
        <w:t xml:space="preserve">Mashinasozlik </w:t>
      </w:r>
      <w:r>
        <w:rPr>
          <w:spacing w:val="-3"/>
        </w:rPr>
        <w:t xml:space="preserve">va </w:t>
      </w:r>
      <w:r>
        <w:rPr>
          <w:spacing w:val="-7"/>
        </w:rPr>
        <w:t xml:space="preserve">metallga </w:t>
      </w:r>
      <w:r>
        <w:t xml:space="preserve">ishlov berish sanoati korxonalari Qozog‗istonda Qustanay, </w:t>
      </w:r>
      <w:r>
        <w:rPr>
          <w:spacing w:val="-4"/>
        </w:rPr>
        <w:t xml:space="preserve">Petropavlovsk, Ko‗kchatau, Uskemen, Lisakovsk, </w:t>
      </w:r>
      <w:r>
        <w:rPr>
          <w:spacing w:val="3"/>
        </w:rPr>
        <w:t xml:space="preserve">Qarag‗anda, Taldiqo‗rg‗on, Almati, Kentau, Jusali, </w:t>
      </w:r>
      <w:r>
        <w:t xml:space="preserve">Aqto‗be, </w:t>
      </w:r>
      <w:r>
        <w:rPr>
          <w:spacing w:val="-3"/>
        </w:rPr>
        <w:t xml:space="preserve">Ural shaharlarida. O‗zbekistonda– Toshkent, </w:t>
      </w:r>
      <w:r>
        <w:t xml:space="preserve">Chirchiq, Andijon, Asaka, Samarqand, Buxoro, Nukusda, Qirg‗izistonda– Bishkek, To‗qmoq, O‗shda, Tojikistonda–Dushanbe, Qo‗rg‗ontepada, Turkmanistonda–Turkmanboshi, </w:t>
      </w:r>
      <w:r>
        <w:rPr>
          <w:spacing w:val="-3"/>
        </w:rPr>
        <w:t xml:space="preserve">Qizil–Arvat, Ashgabat, Turkmanobod </w:t>
      </w:r>
      <w:r>
        <w:t xml:space="preserve">va </w:t>
      </w:r>
      <w:r>
        <w:rPr>
          <w:spacing w:val="-3"/>
        </w:rPr>
        <w:t xml:space="preserve">Dashhovuz shaharlarida </w:t>
      </w:r>
      <w:r>
        <w:t xml:space="preserve">ishga tushirilgan. </w:t>
      </w:r>
      <w:r>
        <w:rPr>
          <w:spacing w:val="-5"/>
        </w:rPr>
        <w:t xml:space="preserve">Markaziy </w:t>
      </w:r>
      <w:r>
        <w:t xml:space="preserve">Osiyoda traktorsozlik va </w:t>
      </w:r>
      <w:r>
        <w:rPr>
          <w:spacing w:val="-4"/>
        </w:rPr>
        <w:t xml:space="preserve">qishloq xo‗jalik mashinalari ishlab chiqarishning yirik </w:t>
      </w:r>
      <w:r>
        <w:rPr>
          <w:spacing w:val="-6"/>
        </w:rPr>
        <w:t xml:space="preserve">markazlari </w:t>
      </w:r>
      <w:r>
        <w:rPr>
          <w:spacing w:val="-5"/>
        </w:rPr>
        <w:t xml:space="preserve">Astana, </w:t>
      </w:r>
      <w:r>
        <w:rPr>
          <w:spacing w:val="-6"/>
        </w:rPr>
        <w:t xml:space="preserve">Semey, </w:t>
      </w:r>
      <w:r>
        <w:t xml:space="preserve">Uskemen, </w:t>
      </w:r>
      <w:r>
        <w:rPr>
          <w:spacing w:val="2"/>
        </w:rPr>
        <w:t xml:space="preserve">Pavlodar, Toshkentda mavjud. </w:t>
      </w:r>
      <w:r>
        <w:rPr>
          <w:spacing w:val="-4"/>
        </w:rPr>
        <w:t xml:space="preserve">Mashinasozlik sanoat korxonalari </w:t>
      </w:r>
      <w:r>
        <w:rPr>
          <w:spacing w:val="-3"/>
        </w:rPr>
        <w:t xml:space="preserve">tabiiy </w:t>
      </w:r>
      <w:r>
        <w:rPr>
          <w:spacing w:val="-4"/>
        </w:rPr>
        <w:t xml:space="preserve">resurs omiliga </w:t>
      </w:r>
      <w:r>
        <w:rPr>
          <w:spacing w:val="-5"/>
        </w:rPr>
        <w:t xml:space="preserve">bevosita bog‗lanmaganligi </w:t>
      </w:r>
      <w:r>
        <w:rPr>
          <w:spacing w:val="-4"/>
        </w:rPr>
        <w:t xml:space="preserve">uchun </w:t>
      </w:r>
      <w:r>
        <w:rPr>
          <w:spacing w:val="-5"/>
        </w:rPr>
        <w:t xml:space="preserve">ko‗proq </w:t>
      </w:r>
      <w:r>
        <w:rPr>
          <w:spacing w:val="-3"/>
        </w:rPr>
        <w:t xml:space="preserve">xom </w:t>
      </w:r>
      <w:r>
        <w:rPr>
          <w:spacing w:val="-4"/>
        </w:rPr>
        <w:t xml:space="preserve">ashyo </w:t>
      </w:r>
      <w:r>
        <w:rPr>
          <w:spacing w:val="-5"/>
        </w:rPr>
        <w:t xml:space="preserve">rayonida </w:t>
      </w:r>
      <w:r>
        <w:t xml:space="preserve">emas, balki iste‘molchi hududlarda yahshi </w:t>
      </w:r>
      <w:r>
        <w:rPr>
          <w:spacing w:val="-4"/>
        </w:rPr>
        <w:t>rivojlantirildi.</w:t>
      </w:r>
    </w:p>
    <w:p w:rsidR="00EA1007" w:rsidRDefault="00EA1007" w:rsidP="00EA1007">
      <w:pPr>
        <w:pStyle w:val="a3"/>
        <w:spacing w:before="1"/>
        <w:ind w:left="1036" w:right="1125" w:firstLine="648"/>
      </w:pPr>
      <w:r>
        <w:rPr>
          <w:spacing w:val="3"/>
        </w:rPr>
        <w:t xml:space="preserve">Mustaqillik yillarida </w:t>
      </w:r>
      <w:r>
        <w:rPr>
          <w:spacing w:val="-5"/>
        </w:rPr>
        <w:t xml:space="preserve">Markaziy </w:t>
      </w:r>
      <w:r>
        <w:rPr>
          <w:spacing w:val="3"/>
        </w:rPr>
        <w:t xml:space="preserve">Osiyo </w:t>
      </w:r>
      <w:r>
        <w:t xml:space="preserve">respublikalari bo‗ylab </w:t>
      </w:r>
      <w:r>
        <w:rPr>
          <w:spacing w:val="-3"/>
        </w:rPr>
        <w:t xml:space="preserve">mashinasozlik </w:t>
      </w:r>
      <w:r>
        <w:t xml:space="preserve">korxonalarining deyarli hammasida qaytadan ta‘mirlash, zamonaviy texnika va texnologiyalar </w:t>
      </w:r>
      <w:r>
        <w:rPr>
          <w:spacing w:val="-3"/>
        </w:rPr>
        <w:t xml:space="preserve">bilan jihozlash ishlari boshlab yuborildi. Natijada  </w:t>
      </w:r>
      <w:r>
        <w:rPr>
          <w:spacing w:val="3"/>
        </w:rPr>
        <w:t xml:space="preserve">mashinasozlikda sifat o‗zgarishlari </w:t>
      </w:r>
      <w:r>
        <w:rPr>
          <w:spacing w:val="2"/>
        </w:rPr>
        <w:t xml:space="preserve">yuz </w:t>
      </w:r>
      <w:r>
        <w:rPr>
          <w:spacing w:val="3"/>
        </w:rPr>
        <w:t xml:space="preserve">bermoqda, </w:t>
      </w:r>
      <w:r>
        <w:t xml:space="preserve">unumdorlik ortmoqda, yangi mashina va asbob– uskunalar ishlab chiqarilmoqda. Qozog‗iston, O‗zbekiston, </w:t>
      </w:r>
      <w:r>
        <w:rPr>
          <w:spacing w:val="-3"/>
        </w:rPr>
        <w:t xml:space="preserve">Qirg‗izistonda respublika iqtisodiyoti uchun zurur bo‗lgan </w:t>
      </w:r>
      <w:r>
        <w:t xml:space="preserve">avtomobilsozlik, radioelektronika, samolyotsozlik kabi sanoat tarmoqlari rivojlantirmoqda, qishloq xo‗jaligi </w:t>
      </w:r>
      <w:r>
        <w:rPr>
          <w:spacing w:val="-7"/>
        </w:rPr>
        <w:t xml:space="preserve">mashinasozligi, traktorsozlik, to‗qimachilik mashinasozligi </w:t>
      </w:r>
      <w:r>
        <w:t xml:space="preserve">va boshqa mashinasozlik tarmoqlariniig ishlab chiqarish </w:t>
      </w:r>
      <w:r>
        <w:rPr>
          <w:spacing w:val="-6"/>
        </w:rPr>
        <w:t>quvvati</w:t>
      </w:r>
      <w:r>
        <w:rPr>
          <w:spacing w:val="-19"/>
        </w:rPr>
        <w:t xml:space="preserve"> </w:t>
      </w:r>
      <w:r>
        <w:rPr>
          <w:spacing w:val="-7"/>
        </w:rPr>
        <w:t>oshirilmoqda.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6" w:firstLine="720"/>
      </w:pPr>
      <w:r>
        <w:rPr>
          <w:spacing w:val="-4"/>
        </w:rPr>
        <w:lastRenderedPageBreak/>
        <w:t xml:space="preserve">Markaziy </w:t>
      </w:r>
      <w:r>
        <w:rPr>
          <w:spacing w:val="7"/>
        </w:rPr>
        <w:t xml:space="preserve">Osiyo </w:t>
      </w:r>
      <w:r>
        <w:rPr>
          <w:spacing w:val="8"/>
        </w:rPr>
        <w:t xml:space="preserve">hududida mashinasozlik </w:t>
      </w:r>
      <w:r>
        <w:rPr>
          <w:spacing w:val="-3"/>
        </w:rPr>
        <w:t>korxonalarining</w:t>
      </w:r>
      <w:r>
        <w:rPr>
          <w:spacing w:val="64"/>
        </w:rPr>
        <w:t xml:space="preserve"> </w:t>
      </w:r>
      <w:r>
        <w:rPr>
          <w:spacing w:val="-3"/>
        </w:rPr>
        <w:t>taraqqiyoti</w:t>
      </w:r>
      <w:r>
        <w:rPr>
          <w:spacing w:val="64"/>
        </w:rPr>
        <w:t xml:space="preserve"> </w:t>
      </w:r>
      <w:r>
        <w:rPr>
          <w:spacing w:val="-3"/>
        </w:rPr>
        <w:t xml:space="preserve">bugungi </w:t>
      </w:r>
      <w:r>
        <w:t xml:space="preserve">kunda va </w:t>
      </w:r>
      <w:r>
        <w:rPr>
          <w:spacing w:val="-3"/>
        </w:rPr>
        <w:t xml:space="preserve">istiqbolda asosiy </w:t>
      </w:r>
      <w:r>
        <w:rPr>
          <w:spacing w:val="-4"/>
        </w:rPr>
        <w:t xml:space="preserve">xorijiy  mamlakatlar  </w:t>
      </w:r>
      <w:r>
        <w:rPr>
          <w:spacing w:val="-3"/>
        </w:rPr>
        <w:t xml:space="preserve">bilan </w:t>
      </w:r>
      <w:r>
        <w:rPr>
          <w:spacing w:val="-4"/>
        </w:rPr>
        <w:t xml:space="preserve">tuzilgan  xalqaro </w:t>
      </w:r>
      <w:r>
        <w:t xml:space="preserve">hamkorlik bilan bog‗liq. Mintaqadagi barcha respublikalarda bugungi kunga kelib xalqaro hamkorlik asosida ish olib borayotgan </w:t>
      </w:r>
      <w:r>
        <w:rPr>
          <w:spacing w:val="-3"/>
        </w:rPr>
        <w:t xml:space="preserve">mashinasozlik </w:t>
      </w:r>
      <w:r>
        <w:t xml:space="preserve">korxonalari </w:t>
      </w:r>
      <w:r>
        <w:rPr>
          <w:spacing w:val="-3"/>
        </w:rPr>
        <w:t xml:space="preserve">yaxshi </w:t>
      </w:r>
      <w:r>
        <w:t xml:space="preserve">natijalarni qo‗lga kiritishmoqdalar. Buni O‗zbekiston misolida yaqqol ko‗rish mumkin. Chunonchi 1996 yilda Janubiy Koreyaning DEU korporatsiyasi bilan </w:t>
      </w:r>
      <w:r>
        <w:rPr>
          <w:spacing w:val="-2"/>
        </w:rPr>
        <w:t>h</w:t>
      </w:r>
      <w:r>
        <w:t>a</w:t>
      </w:r>
      <w:r>
        <w:rPr>
          <w:spacing w:val="-5"/>
        </w:rPr>
        <w:t>m</w:t>
      </w:r>
      <w:r>
        <w:rPr>
          <w:spacing w:val="-2"/>
        </w:rPr>
        <w:t>k</w:t>
      </w:r>
      <w:r>
        <w:t>o</w:t>
      </w:r>
      <w:r>
        <w:rPr>
          <w:spacing w:val="-3"/>
        </w:rPr>
        <w:t>r</w:t>
      </w:r>
      <w:r>
        <w:rPr>
          <w:spacing w:val="-2"/>
        </w:rPr>
        <w:t>likd</w:t>
      </w:r>
      <w:r>
        <w:t xml:space="preserve">a </w:t>
      </w:r>
      <w:r>
        <w:rPr>
          <w:spacing w:val="18"/>
        </w:rPr>
        <w:t xml:space="preserve"> </w:t>
      </w:r>
      <w:r>
        <w:rPr>
          <w:spacing w:val="-2"/>
        </w:rPr>
        <w:t>A</w:t>
      </w:r>
      <w:r>
        <w:t>s</w:t>
      </w:r>
      <w:r>
        <w:rPr>
          <w:spacing w:val="-3"/>
        </w:rPr>
        <w:t>a</w:t>
      </w:r>
      <w:r>
        <w:t xml:space="preserve">ka </w:t>
      </w:r>
      <w:r>
        <w:rPr>
          <w:spacing w:val="19"/>
        </w:rPr>
        <w:t xml:space="preserve"> </w:t>
      </w:r>
      <w:r>
        <w:t>sh</w:t>
      </w:r>
      <w:r>
        <w:rPr>
          <w:spacing w:val="-3"/>
        </w:rPr>
        <w:t>a</w:t>
      </w:r>
      <w:r>
        <w:t>h</w:t>
      </w:r>
      <w:r>
        <w:rPr>
          <w:spacing w:val="-3"/>
        </w:rPr>
        <w:t>r</w:t>
      </w:r>
      <w:r>
        <w:rPr>
          <w:spacing w:val="-2"/>
        </w:rPr>
        <w:t>i</w:t>
      </w:r>
      <w:r>
        <w:t xml:space="preserve">da </w:t>
      </w:r>
      <w:r>
        <w:rPr>
          <w:spacing w:val="20"/>
        </w:rPr>
        <w:t xml:space="preserve"> </w:t>
      </w:r>
      <w:r>
        <w:rPr>
          <w:i/>
          <w:spacing w:val="1"/>
        </w:rPr>
        <w:t>«</w:t>
      </w:r>
      <w:r>
        <w:rPr>
          <w:spacing w:val="-2"/>
        </w:rPr>
        <w:t>U</w:t>
      </w:r>
      <w:r>
        <w:t>z</w:t>
      </w:r>
      <w:r>
        <w:rPr>
          <w:spacing w:val="-2"/>
        </w:rPr>
        <w:t>DEUAVT</w:t>
      </w:r>
      <w:r>
        <w:rPr>
          <w:spacing w:val="-1"/>
        </w:rPr>
        <w:t>O</w:t>
      </w:r>
      <w:r>
        <w:t xml:space="preserve">» </w:t>
      </w:r>
      <w:r>
        <w:rPr>
          <w:spacing w:val="19"/>
        </w:rPr>
        <w:t xml:space="preserve"> </w:t>
      </w:r>
      <w:r>
        <w:t>qo</w:t>
      </w:r>
      <w:r>
        <w:rPr>
          <w:spacing w:val="-3"/>
          <w:w w:val="66"/>
        </w:rPr>
        <w:t>‗</w:t>
      </w:r>
      <w:r>
        <w:t>sh</w:t>
      </w:r>
      <w:r>
        <w:rPr>
          <w:spacing w:val="-5"/>
        </w:rPr>
        <w:t>m</w:t>
      </w:r>
      <w:r>
        <w:t xml:space="preserve">a </w:t>
      </w:r>
      <w:r>
        <w:rPr>
          <w:spacing w:val="22"/>
        </w:rPr>
        <w:t xml:space="preserve"> </w:t>
      </w:r>
      <w:r>
        <w:t>ko</w:t>
      </w:r>
      <w:r>
        <w:rPr>
          <w:spacing w:val="-3"/>
        </w:rPr>
        <w:t>r</w:t>
      </w:r>
      <w:r>
        <w:t>x</w:t>
      </w:r>
      <w:r>
        <w:rPr>
          <w:spacing w:val="-2"/>
        </w:rPr>
        <w:t>o</w:t>
      </w:r>
      <w:r>
        <w:t>n</w:t>
      </w:r>
      <w:r>
        <w:rPr>
          <w:spacing w:val="-3"/>
        </w:rPr>
        <w:t>a</w:t>
      </w:r>
      <w:r>
        <w:t>s</w:t>
      </w:r>
      <w:r>
        <w:rPr>
          <w:spacing w:val="3"/>
        </w:rPr>
        <w:t>i</w:t>
      </w:r>
      <w:r>
        <w:t xml:space="preserve">, </w:t>
      </w:r>
      <w:r>
        <w:rPr>
          <w:spacing w:val="17"/>
        </w:rPr>
        <w:t xml:space="preserve"> </w:t>
      </w:r>
      <w:r>
        <w:rPr>
          <w:spacing w:val="-2"/>
        </w:rPr>
        <w:t>h</w:t>
      </w:r>
      <w:r>
        <w:t>o</w:t>
      </w:r>
      <w:r>
        <w:rPr>
          <w:spacing w:val="-3"/>
        </w:rPr>
        <w:t>z</w:t>
      </w:r>
      <w:r>
        <w:t>ir</w:t>
      </w:r>
      <w:r>
        <w:rPr>
          <w:spacing w:val="-2"/>
        </w:rPr>
        <w:t>g</w:t>
      </w:r>
      <w:r>
        <w:t xml:space="preserve">i </w:t>
      </w:r>
      <w:r>
        <w:rPr>
          <w:spacing w:val="22"/>
        </w:rPr>
        <w:t xml:space="preserve"> </w:t>
      </w:r>
      <w:r>
        <w:rPr>
          <w:spacing w:val="-5"/>
          <w:w w:val="44"/>
        </w:rPr>
        <w:t>―</w:t>
      </w:r>
      <w:r>
        <w:t xml:space="preserve">GM Ozbekiston‖ qo‗shma korxonasi asosida qayta tashkil etildi. So‗nggi yillarda O‗zbekistonda avtobus va yuk mashinalarini ishlab chiqarish ham yo‗lga qo‗yilgan. Dastlab bu korxona (Samarqand sh.) Turkiya firmalari bilan birga ishlagan bo‗lsa, hozirda u Yaponiya davlati bilan hamkorlik qilmoqda. </w:t>
      </w:r>
      <w:r>
        <w:rPr>
          <w:spacing w:val="2"/>
        </w:rPr>
        <w:t xml:space="preserve">Shuningdek, </w:t>
      </w:r>
      <w:r>
        <w:t>AQSh «Keys» firmasi</w:t>
      </w:r>
      <w:r>
        <w:rPr>
          <w:spacing w:val="-4"/>
        </w:rPr>
        <w:t xml:space="preserve"> </w:t>
      </w:r>
      <w:r>
        <w:t>bilan</w:t>
      </w:r>
      <w:r>
        <w:rPr>
          <w:spacing w:val="-6"/>
        </w:rPr>
        <w:t xml:space="preserve"> </w:t>
      </w:r>
      <w:r>
        <w:t>hamkorlikda</w:t>
      </w:r>
      <w:r>
        <w:rPr>
          <w:spacing w:val="-4"/>
        </w:rPr>
        <w:t xml:space="preserve"> </w:t>
      </w:r>
      <w:r>
        <w:t>yangi</w:t>
      </w:r>
      <w:r>
        <w:rPr>
          <w:spacing w:val="-6"/>
        </w:rPr>
        <w:t xml:space="preserve"> </w:t>
      </w:r>
      <w:r>
        <w:t>traktorlar</w:t>
      </w:r>
      <w:r>
        <w:rPr>
          <w:spacing w:val="-7"/>
        </w:rPr>
        <w:t xml:space="preserve"> </w:t>
      </w:r>
      <w:r>
        <w:t>va</w:t>
      </w:r>
      <w:r>
        <w:rPr>
          <w:spacing w:val="-7"/>
        </w:rPr>
        <w:t xml:space="preserve"> </w:t>
      </w:r>
      <w:r>
        <w:t>kombaynlar</w:t>
      </w:r>
      <w:r>
        <w:rPr>
          <w:spacing w:val="-3"/>
        </w:rPr>
        <w:t xml:space="preserve"> </w:t>
      </w:r>
      <w:r>
        <w:t>yig‗ish</w:t>
      </w:r>
      <w:r>
        <w:rPr>
          <w:spacing w:val="-3"/>
        </w:rPr>
        <w:t xml:space="preserve"> </w:t>
      </w:r>
      <w:r>
        <w:t>yo‗lga</w:t>
      </w:r>
      <w:r>
        <w:rPr>
          <w:spacing w:val="-7"/>
        </w:rPr>
        <w:t xml:space="preserve"> </w:t>
      </w:r>
      <w:r>
        <w:t>qo‗yildi,</w:t>
      </w:r>
      <w:r>
        <w:rPr>
          <w:spacing w:val="-7"/>
        </w:rPr>
        <w:t xml:space="preserve"> </w:t>
      </w:r>
      <w:r>
        <w:t xml:space="preserve">7ta ko‗shma korxonalar barpo etildi </w:t>
      </w:r>
      <w:r>
        <w:rPr>
          <w:spacing w:val="-3"/>
        </w:rPr>
        <w:t xml:space="preserve">(«Keys </w:t>
      </w:r>
      <w:r>
        <w:t xml:space="preserve">korporeyshin» </w:t>
      </w:r>
      <w:r>
        <w:rPr>
          <w:spacing w:val="-3"/>
        </w:rPr>
        <w:t xml:space="preserve">kompaniyasi </w:t>
      </w:r>
      <w:r>
        <w:t xml:space="preserve">bilan hamkorlikda). Radioelektronika, elektrotexnika sanoatini </w:t>
      </w:r>
      <w:r>
        <w:rPr>
          <w:spacing w:val="-3"/>
        </w:rPr>
        <w:t>birlashtirib</w:t>
      </w:r>
      <w:r>
        <w:rPr>
          <w:spacing w:val="46"/>
        </w:rPr>
        <w:t xml:space="preserve"> </w:t>
      </w:r>
      <w:r>
        <w:rPr>
          <w:spacing w:val="-3"/>
        </w:rPr>
        <w:t>turuvchi</w:t>
      </w:r>
    </w:p>
    <w:p w:rsidR="00EA1007" w:rsidRDefault="00EA1007" w:rsidP="00EA1007">
      <w:pPr>
        <w:pStyle w:val="a3"/>
        <w:spacing w:before="3"/>
        <w:ind w:right="1125"/>
      </w:pPr>
      <w:r>
        <w:rPr>
          <w:spacing w:val="-3"/>
        </w:rPr>
        <w:t xml:space="preserve">«O‗zeltexsanoat» uyushmasidagi </w:t>
      </w:r>
      <w:r>
        <w:rPr>
          <w:spacing w:val="-5"/>
        </w:rPr>
        <w:t xml:space="preserve">korxonalar Rossiya, </w:t>
      </w:r>
      <w:r>
        <w:rPr>
          <w:spacing w:val="-4"/>
        </w:rPr>
        <w:t xml:space="preserve">AQSh, Singapur, Janubiy Koreya </w:t>
      </w:r>
      <w:r>
        <w:t xml:space="preserve">va boshqa davlatlar bilan hamkorlikni yo‗lga qo‗yishgan. Markaziy </w:t>
      </w:r>
      <w:r>
        <w:rPr>
          <w:spacing w:val="-3"/>
        </w:rPr>
        <w:t xml:space="preserve">Osiyo </w:t>
      </w:r>
      <w:r>
        <w:rPr>
          <w:spacing w:val="-4"/>
        </w:rPr>
        <w:t xml:space="preserve">davlatlarining </w:t>
      </w:r>
      <w:r>
        <w:rPr>
          <w:spacing w:val="-3"/>
        </w:rPr>
        <w:t xml:space="preserve">xorijiy </w:t>
      </w:r>
      <w:r>
        <w:rPr>
          <w:spacing w:val="-4"/>
        </w:rPr>
        <w:t xml:space="preserve">mamlakatlar </w:t>
      </w:r>
      <w:r>
        <w:rPr>
          <w:spacing w:val="-3"/>
        </w:rPr>
        <w:t xml:space="preserve">bilan </w:t>
      </w:r>
      <w:r>
        <w:t xml:space="preserve">olib borayotgan hamkorligi ijobiy natijalar bermoqda, hamda bu </w:t>
      </w:r>
      <w:r>
        <w:rPr>
          <w:spacing w:val="-4"/>
        </w:rPr>
        <w:t>hududda</w:t>
      </w:r>
      <w:r>
        <w:rPr>
          <w:spacing w:val="62"/>
        </w:rPr>
        <w:t xml:space="preserve"> </w:t>
      </w:r>
      <w:r>
        <w:rPr>
          <w:spacing w:val="-4"/>
        </w:rPr>
        <w:t>mashinasozlik sanoati tarmoqlarining</w:t>
      </w:r>
      <w:r>
        <w:rPr>
          <w:spacing w:val="62"/>
        </w:rPr>
        <w:t xml:space="preserve"> </w:t>
      </w:r>
      <w:r>
        <w:rPr>
          <w:spacing w:val="-6"/>
        </w:rPr>
        <w:t>rivojlanishini belgilamoqda.</w:t>
      </w:r>
    </w:p>
    <w:p w:rsidR="00EA1007" w:rsidRDefault="00EA1007" w:rsidP="00EA1007">
      <w:pPr>
        <w:pStyle w:val="a3"/>
        <w:tabs>
          <w:tab w:val="left" w:pos="1797"/>
          <w:tab w:val="left" w:pos="2820"/>
          <w:tab w:val="left" w:pos="3848"/>
          <w:tab w:val="left" w:pos="5756"/>
          <w:tab w:val="left" w:pos="7508"/>
          <w:tab w:val="left" w:pos="8877"/>
          <w:tab w:val="left" w:pos="9918"/>
        </w:tabs>
        <w:ind w:right="1125" w:firstLine="821"/>
        <w:jc w:val="right"/>
      </w:pPr>
      <w:r>
        <w:rPr>
          <w:spacing w:val="-7"/>
        </w:rPr>
        <w:t>Kimyo</w:t>
      </w:r>
      <w:r>
        <w:rPr>
          <w:spacing w:val="-15"/>
        </w:rPr>
        <w:t xml:space="preserve"> </w:t>
      </w:r>
      <w:r>
        <w:rPr>
          <w:spacing w:val="-6"/>
        </w:rPr>
        <w:t>sanoati</w:t>
      </w:r>
      <w:r>
        <w:rPr>
          <w:spacing w:val="-14"/>
        </w:rPr>
        <w:t xml:space="preserve"> </w:t>
      </w:r>
      <w:r>
        <w:rPr>
          <w:spacing w:val="-7"/>
        </w:rPr>
        <w:t>og‗ir</w:t>
      </w:r>
      <w:r>
        <w:rPr>
          <w:spacing w:val="-15"/>
        </w:rPr>
        <w:t xml:space="preserve"> </w:t>
      </w:r>
      <w:r>
        <w:rPr>
          <w:spacing w:val="-7"/>
        </w:rPr>
        <w:t>sanoatning</w:t>
      </w:r>
      <w:r>
        <w:rPr>
          <w:spacing w:val="-14"/>
        </w:rPr>
        <w:t xml:space="preserve"> </w:t>
      </w:r>
      <w:r>
        <w:rPr>
          <w:spacing w:val="-6"/>
        </w:rPr>
        <w:t>muhim</w:t>
      </w:r>
      <w:r>
        <w:rPr>
          <w:spacing w:val="-20"/>
        </w:rPr>
        <w:t xml:space="preserve"> </w:t>
      </w:r>
      <w:r>
        <w:t>tarkibiy</w:t>
      </w:r>
      <w:r>
        <w:rPr>
          <w:spacing w:val="-5"/>
        </w:rPr>
        <w:t xml:space="preserve"> </w:t>
      </w:r>
      <w:r>
        <w:t>qismidan</w:t>
      </w:r>
      <w:r>
        <w:rPr>
          <w:spacing w:val="-2"/>
        </w:rPr>
        <w:t xml:space="preserve"> </w:t>
      </w:r>
      <w:r>
        <w:t>biridir.</w:t>
      </w:r>
      <w:r>
        <w:rPr>
          <w:spacing w:val="-3"/>
        </w:rPr>
        <w:t xml:space="preserve"> </w:t>
      </w:r>
      <w:r>
        <w:t xml:space="preserve">Chunki hozirgi davrdagi ishlab </w:t>
      </w:r>
      <w:r>
        <w:rPr>
          <w:spacing w:val="-6"/>
        </w:rPr>
        <w:t xml:space="preserve">chiqarishni </w:t>
      </w:r>
      <w:r>
        <w:rPr>
          <w:spacing w:val="-5"/>
        </w:rPr>
        <w:t xml:space="preserve">plastik </w:t>
      </w:r>
      <w:r>
        <w:rPr>
          <w:spacing w:val="-6"/>
        </w:rPr>
        <w:t xml:space="preserve">massalar, </w:t>
      </w:r>
      <w:r>
        <w:rPr>
          <w:spacing w:val="-5"/>
        </w:rPr>
        <w:t>sun‘iy tola, sintetik</w:t>
      </w:r>
      <w:r>
        <w:rPr>
          <w:spacing w:val="-26"/>
        </w:rPr>
        <w:t xml:space="preserve"> </w:t>
      </w:r>
      <w:r>
        <w:t>kauchuk,</w:t>
      </w:r>
      <w:r>
        <w:rPr>
          <w:spacing w:val="35"/>
        </w:rPr>
        <w:t xml:space="preserve"> </w:t>
      </w:r>
      <w:r>
        <w:t>lak–buyoq, ishqorlar va kislota, qishloq xo‗jaligini esa mineral o‗g‗it, gerbitsid</w:t>
      </w:r>
      <w:r>
        <w:rPr>
          <w:spacing w:val="-14"/>
        </w:rPr>
        <w:t xml:space="preserve"> </w:t>
      </w:r>
      <w:r>
        <w:t>va</w:t>
      </w:r>
      <w:r>
        <w:rPr>
          <w:spacing w:val="-2"/>
        </w:rPr>
        <w:t xml:space="preserve"> </w:t>
      </w:r>
      <w:r>
        <w:t>pestitsidlarsiz hamda</w:t>
      </w:r>
      <w:r>
        <w:rPr>
          <w:spacing w:val="41"/>
        </w:rPr>
        <w:t xml:space="preserve"> </w:t>
      </w:r>
      <w:r>
        <w:t>ko‗plab</w:t>
      </w:r>
      <w:r>
        <w:rPr>
          <w:spacing w:val="41"/>
        </w:rPr>
        <w:t xml:space="preserve"> </w:t>
      </w:r>
      <w:r>
        <w:t>boshqa</w:t>
      </w:r>
      <w:r>
        <w:rPr>
          <w:spacing w:val="41"/>
        </w:rPr>
        <w:t xml:space="preserve"> </w:t>
      </w:r>
      <w:r>
        <w:t>kimyoviy</w:t>
      </w:r>
      <w:r>
        <w:rPr>
          <w:spacing w:val="41"/>
        </w:rPr>
        <w:t xml:space="preserve"> </w:t>
      </w:r>
      <w:r>
        <w:t>mahsulotlarsiz</w:t>
      </w:r>
      <w:r>
        <w:rPr>
          <w:spacing w:val="41"/>
        </w:rPr>
        <w:t xml:space="preserve"> </w:t>
      </w:r>
      <w:r>
        <w:t>tashkil</w:t>
      </w:r>
      <w:r>
        <w:rPr>
          <w:spacing w:val="39"/>
        </w:rPr>
        <w:t xml:space="preserve"> </w:t>
      </w:r>
      <w:r>
        <w:t>qilish</w:t>
      </w:r>
      <w:r>
        <w:rPr>
          <w:spacing w:val="41"/>
        </w:rPr>
        <w:t xml:space="preserve"> </w:t>
      </w:r>
      <w:r>
        <w:t>va</w:t>
      </w:r>
      <w:r>
        <w:rPr>
          <w:spacing w:val="39"/>
        </w:rPr>
        <w:t xml:space="preserve"> </w:t>
      </w:r>
      <w:r>
        <w:rPr>
          <w:spacing w:val="-5"/>
        </w:rPr>
        <w:t>rivojlantirish</w:t>
      </w:r>
      <w:r>
        <w:t xml:space="preserve"> </w:t>
      </w:r>
      <w:r>
        <w:rPr>
          <w:spacing w:val="-5"/>
        </w:rPr>
        <w:t xml:space="preserve">mumkin emas. </w:t>
      </w:r>
      <w:r>
        <w:rPr>
          <w:spacing w:val="-4"/>
        </w:rPr>
        <w:t xml:space="preserve">Shuning uchun sobiq </w:t>
      </w:r>
      <w:r>
        <w:rPr>
          <w:spacing w:val="-5"/>
        </w:rPr>
        <w:t xml:space="preserve">Ittifoq </w:t>
      </w:r>
      <w:r>
        <w:t>davrida va hozirgi</w:t>
      </w:r>
      <w:r>
        <w:rPr>
          <w:spacing w:val="42"/>
        </w:rPr>
        <w:t xml:space="preserve"> </w:t>
      </w:r>
      <w:r>
        <w:t>mustaqillik</w:t>
      </w:r>
      <w:r>
        <w:rPr>
          <w:spacing w:val="53"/>
        </w:rPr>
        <w:t xml:space="preserve"> </w:t>
      </w:r>
      <w:r>
        <w:t>yillarida ham</w:t>
      </w:r>
      <w:r>
        <w:tab/>
        <w:t>kimyo</w:t>
      </w:r>
      <w:r>
        <w:tab/>
      </w:r>
      <w:r>
        <w:rPr>
          <w:spacing w:val="-9"/>
        </w:rPr>
        <w:t>sanoati</w:t>
      </w:r>
      <w:r>
        <w:rPr>
          <w:spacing w:val="-9"/>
        </w:rPr>
        <w:tab/>
      </w:r>
      <w:r>
        <w:t>mahsulotlarini</w:t>
      </w:r>
      <w:r>
        <w:tab/>
        <w:t>respublikalar</w:t>
      </w:r>
      <w:r>
        <w:tab/>
        <w:t>extiyojini</w:t>
      </w:r>
      <w:r>
        <w:tab/>
        <w:t>hamda</w:t>
      </w:r>
      <w:r>
        <w:tab/>
      </w:r>
      <w:r>
        <w:rPr>
          <w:spacing w:val="-5"/>
        </w:rPr>
        <w:t xml:space="preserve">xorijiy </w:t>
      </w:r>
      <w:r>
        <w:t>mamlakatlarga</w:t>
      </w:r>
      <w:r>
        <w:rPr>
          <w:spacing w:val="51"/>
        </w:rPr>
        <w:t xml:space="preserve"> </w:t>
      </w:r>
      <w:r>
        <w:t>eksport</w:t>
      </w:r>
      <w:r>
        <w:rPr>
          <w:spacing w:val="50"/>
        </w:rPr>
        <w:t xml:space="preserve"> </w:t>
      </w:r>
      <w:r>
        <w:t>qilishni</w:t>
      </w:r>
      <w:r>
        <w:rPr>
          <w:spacing w:val="50"/>
        </w:rPr>
        <w:t xml:space="preserve"> </w:t>
      </w:r>
      <w:r>
        <w:t>hisobga</w:t>
      </w:r>
      <w:r>
        <w:rPr>
          <w:spacing w:val="49"/>
        </w:rPr>
        <w:t xml:space="preserve"> </w:t>
      </w:r>
      <w:r>
        <w:t>olgan</w:t>
      </w:r>
      <w:r>
        <w:rPr>
          <w:spacing w:val="50"/>
        </w:rPr>
        <w:t xml:space="preserve"> </w:t>
      </w:r>
      <w:r>
        <w:t>holda,</w:t>
      </w:r>
      <w:r>
        <w:rPr>
          <w:spacing w:val="47"/>
        </w:rPr>
        <w:t xml:space="preserve"> </w:t>
      </w:r>
      <w:r>
        <w:t>uni</w:t>
      </w:r>
      <w:r>
        <w:rPr>
          <w:spacing w:val="50"/>
        </w:rPr>
        <w:t xml:space="preserve"> </w:t>
      </w:r>
      <w:r>
        <w:t>barpo</w:t>
      </w:r>
      <w:r>
        <w:rPr>
          <w:spacing w:val="52"/>
        </w:rPr>
        <w:t xml:space="preserve"> </w:t>
      </w:r>
      <w:r>
        <w:t>etishga</w:t>
      </w:r>
      <w:r>
        <w:rPr>
          <w:spacing w:val="49"/>
        </w:rPr>
        <w:t xml:space="preserve"> </w:t>
      </w:r>
      <w:r>
        <w:t>va</w:t>
      </w:r>
    </w:p>
    <w:p w:rsidR="00EA1007" w:rsidRDefault="00EA1007" w:rsidP="00EA1007">
      <w:pPr>
        <w:pStyle w:val="a3"/>
        <w:spacing w:before="1" w:line="322" w:lineRule="exact"/>
      </w:pPr>
      <w:r>
        <w:t>rivojlantirishga katta e‘tibor berildi va berilmoqda.</w:t>
      </w:r>
    </w:p>
    <w:p w:rsidR="00EA1007" w:rsidRDefault="00EA1007" w:rsidP="00EA1007">
      <w:pPr>
        <w:pStyle w:val="a3"/>
        <w:ind w:left="1032" w:right="1123" w:firstLine="701"/>
      </w:pPr>
      <w:r>
        <w:t xml:space="preserve">Mintaqa bo‗ylab kimyo sanoati, Markaziy Osiyo hududidagi </w:t>
      </w:r>
      <w:r>
        <w:rPr>
          <w:spacing w:val="-3"/>
        </w:rPr>
        <w:t xml:space="preserve">neft, tabiiy gaz, turli xildagi tuzlar, </w:t>
      </w:r>
      <w:r>
        <w:rPr>
          <w:spacing w:val="-4"/>
        </w:rPr>
        <w:t xml:space="preserve">fosforit </w:t>
      </w:r>
      <w:r>
        <w:t xml:space="preserve">va </w:t>
      </w:r>
      <w:r>
        <w:rPr>
          <w:spacing w:val="-3"/>
        </w:rPr>
        <w:t xml:space="preserve">boshqa </w:t>
      </w:r>
      <w:r>
        <w:t xml:space="preserve">kimyoviy xom ashyolar negizida barpo etilgan va </w:t>
      </w:r>
      <w:r>
        <w:rPr>
          <w:spacing w:val="-3"/>
        </w:rPr>
        <w:t xml:space="preserve">rivojlantirilmoqda. </w:t>
      </w:r>
      <w:r>
        <w:t xml:space="preserve">Bu </w:t>
      </w:r>
      <w:r>
        <w:rPr>
          <w:spacing w:val="-3"/>
        </w:rPr>
        <w:t xml:space="preserve">sanoatni aynan, </w:t>
      </w:r>
      <w:r>
        <w:t xml:space="preserve">neft </w:t>
      </w:r>
      <w:r>
        <w:rPr>
          <w:spacing w:val="-3"/>
        </w:rPr>
        <w:t xml:space="preserve">bilan uchraydigan </w:t>
      </w:r>
      <w:r>
        <w:t xml:space="preserve">gaz, gaz </w:t>
      </w:r>
      <w:r>
        <w:rPr>
          <w:spacing w:val="-3"/>
        </w:rPr>
        <w:t xml:space="preserve">kondensatlari, elektr energiyasi ko‗p hamda </w:t>
      </w:r>
      <w:r>
        <w:t xml:space="preserve">mehnat resurslariga boy rayonlarda tashkil qilish va </w:t>
      </w:r>
      <w:r>
        <w:rPr>
          <w:spacing w:val="-6"/>
        </w:rPr>
        <w:t xml:space="preserve">taraqqiy </w:t>
      </w:r>
      <w:r>
        <w:rPr>
          <w:spacing w:val="-7"/>
        </w:rPr>
        <w:t xml:space="preserve">ettirishga </w:t>
      </w:r>
      <w:r>
        <w:rPr>
          <w:spacing w:val="-6"/>
        </w:rPr>
        <w:t xml:space="preserve">ko‗proq e‘tibor </w:t>
      </w:r>
      <w:r>
        <w:rPr>
          <w:spacing w:val="-7"/>
        </w:rPr>
        <w:t xml:space="preserve">berilgan. </w:t>
      </w:r>
      <w:r>
        <w:t xml:space="preserve">Markaziy Osiyo davlatlari ichida kimyoviy xom ashyo, mehnat resurslari va elektr quvvati Qozog‗iston, O‗zbekiston, Turkmanistonda hamda </w:t>
      </w:r>
      <w:r>
        <w:rPr>
          <w:spacing w:val="-6"/>
        </w:rPr>
        <w:t xml:space="preserve">Tojikistonda </w:t>
      </w:r>
      <w:r>
        <w:rPr>
          <w:spacing w:val="-5"/>
        </w:rPr>
        <w:t xml:space="preserve">еtarli. </w:t>
      </w:r>
      <w:r>
        <w:rPr>
          <w:spacing w:val="-6"/>
        </w:rPr>
        <w:t xml:space="preserve">Qozog‗iston, O‗zbekiston va </w:t>
      </w:r>
      <w:r>
        <w:rPr>
          <w:spacing w:val="-5"/>
        </w:rPr>
        <w:t xml:space="preserve">Turkmanistonda </w:t>
      </w:r>
      <w:r>
        <w:rPr>
          <w:spacing w:val="-4"/>
        </w:rPr>
        <w:t xml:space="preserve">tabiiy </w:t>
      </w:r>
      <w:r>
        <w:rPr>
          <w:spacing w:val="-3"/>
        </w:rPr>
        <w:t xml:space="preserve">gaz, </w:t>
      </w:r>
      <w:r>
        <w:rPr>
          <w:spacing w:val="-4"/>
        </w:rPr>
        <w:t xml:space="preserve">neftdan boshqa </w:t>
      </w:r>
      <w:r>
        <w:rPr>
          <w:spacing w:val="-3"/>
        </w:rPr>
        <w:t xml:space="preserve">osh </w:t>
      </w:r>
      <w:r>
        <w:t xml:space="preserve">va </w:t>
      </w:r>
      <w:r>
        <w:rPr>
          <w:spacing w:val="-4"/>
        </w:rPr>
        <w:t xml:space="preserve">kaliy </w:t>
      </w:r>
      <w:r>
        <w:t xml:space="preserve">tuzlari, glauber (mirabilit) tuzi, fosforit, oltingugurt </w:t>
      </w:r>
      <w:r>
        <w:rPr>
          <w:spacing w:val="-4"/>
        </w:rPr>
        <w:t xml:space="preserve">konlari </w:t>
      </w:r>
      <w:r>
        <w:t xml:space="preserve">va </w:t>
      </w:r>
      <w:r>
        <w:rPr>
          <w:spacing w:val="-4"/>
        </w:rPr>
        <w:t xml:space="preserve">boshqalar topilgan. </w:t>
      </w:r>
      <w:r>
        <w:rPr>
          <w:spacing w:val="-5"/>
        </w:rPr>
        <w:t xml:space="preserve">Shuningdek, </w:t>
      </w:r>
      <w:r>
        <w:rPr>
          <w:spacing w:val="-4"/>
        </w:rPr>
        <w:t xml:space="preserve">rangli </w:t>
      </w:r>
      <w:r>
        <w:rPr>
          <w:spacing w:val="-7"/>
        </w:rPr>
        <w:t xml:space="preserve">metallurgiya, </w:t>
      </w:r>
      <w:r>
        <w:rPr>
          <w:spacing w:val="-6"/>
        </w:rPr>
        <w:t xml:space="preserve">paxta tozalash sanoati </w:t>
      </w:r>
      <w:r>
        <w:rPr>
          <w:spacing w:val="-7"/>
        </w:rPr>
        <w:t xml:space="preserve">chiqindilari, </w:t>
      </w:r>
      <w:r>
        <w:rPr>
          <w:spacing w:val="-6"/>
        </w:rPr>
        <w:t xml:space="preserve">sulfat </w:t>
      </w:r>
      <w:r>
        <w:t xml:space="preserve">kislota xom ashyosi, qishloq xo‗jalik tarmoqlarining ba‘zi </w:t>
      </w:r>
      <w:r>
        <w:rPr>
          <w:spacing w:val="-3"/>
        </w:rPr>
        <w:t xml:space="preserve">bir </w:t>
      </w:r>
      <w:r>
        <w:rPr>
          <w:spacing w:val="-5"/>
        </w:rPr>
        <w:t xml:space="preserve">mahsulotlari </w:t>
      </w:r>
      <w:r>
        <w:t xml:space="preserve">va </w:t>
      </w:r>
      <w:r>
        <w:rPr>
          <w:spacing w:val="-5"/>
        </w:rPr>
        <w:t xml:space="preserve">chiqindilari </w:t>
      </w:r>
      <w:r>
        <w:t xml:space="preserve">Markaziy </w:t>
      </w:r>
      <w:r>
        <w:rPr>
          <w:spacing w:val="-5"/>
        </w:rPr>
        <w:t xml:space="preserve">Osiyo </w:t>
      </w:r>
      <w:r>
        <w:rPr>
          <w:spacing w:val="-4"/>
        </w:rPr>
        <w:t xml:space="preserve">hududida </w:t>
      </w:r>
      <w:r>
        <w:rPr>
          <w:spacing w:val="-5"/>
        </w:rPr>
        <w:t xml:space="preserve">kimyo sanoatini rivojlantirish </w:t>
      </w:r>
      <w:r>
        <w:rPr>
          <w:spacing w:val="-4"/>
        </w:rPr>
        <w:t xml:space="preserve">uchun kerakli </w:t>
      </w:r>
      <w:r>
        <w:rPr>
          <w:spacing w:val="-3"/>
        </w:rPr>
        <w:t xml:space="preserve">xom </w:t>
      </w:r>
      <w:r>
        <w:rPr>
          <w:spacing w:val="-5"/>
        </w:rPr>
        <w:t>ashyo</w:t>
      </w:r>
      <w:r>
        <w:rPr>
          <w:spacing w:val="-30"/>
        </w:rPr>
        <w:t xml:space="preserve"> </w:t>
      </w:r>
      <w:r>
        <w:rPr>
          <w:spacing w:val="-5"/>
        </w:rPr>
        <w:t>hisoblanadi.</w:t>
      </w:r>
    </w:p>
    <w:p w:rsidR="00EA1007" w:rsidRDefault="00EA1007" w:rsidP="00EA1007">
      <w:pPr>
        <w:pStyle w:val="a3"/>
        <w:spacing w:before="1"/>
        <w:ind w:left="1022" w:right="1135" w:firstLine="710"/>
      </w:pPr>
      <w:r>
        <w:rPr>
          <w:spacing w:val="-6"/>
        </w:rPr>
        <w:t xml:space="preserve">Kimyo sanoati o‗ziga </w:t>
      </w:r>
      <w:r>
        <w:rPr>
          <w:spacing w:val="-4"/>
        </w:rPr>
        <w:t xml:space="preserve">xos </w:t>
      </w:r>
      <w:r>
        <w:rPr>
          <w:spacing w:val="-6"/>
        </w:rPr>
        <w:t xml:space="preserve">bo‗lgan tarmoqlar </w:t>
      </w:r>
      <w:r>
        <w:rPr>
          <w:spacing w:val="-3"/>
        </w:rPr>
        <w:t xml:space="preserve">majmuasidan iboratdir. </w:t>
      </w:r>
      <w:r>
        <w:t xml:space="preserve">Markaziy </w:t>
      </w:r>
      <w:r>
        <w:rPr>
          <w:spacing w:val="-3"/>
        </w:rPr>
        <w:t xml:space="preserve">Osiyo respublikalarida </w:t>
      </w:r>
      <w:r>
        <w:t>kimyo sanoatining asosiy o‗rni qishloq xo‗jaligiga xizmat qilishdir.</w:t>
      </w:r>
      <w:r>
        <w:rPr>
          <w:spacing w:val="-7"/>
        </w:rPr>
        <w:t xml:space="preserve"> </w:t>
      </w:r>
      <w:r>
        <w:t>Qirg‗izistondan</w:t>
      </w:r>
      <w:r>
        <w:rPr>
          <w:spacing w:val="-5"/>
        </w:rPr>
        <w:t xml:space="preserve"> </w:t>
      </w:r>
      <w:r>
        <w:t>tashqari</w:t>
      </w:r>
      <w:r>
        <w:rPr>
          <w:spacing w:val="-7"/>
        </w:rPr>
        <w:t xml:space="preserve"> </w:t>
      </w:r>
      <w:r>
        <w:t>barcha</w:t>
      </w:r>
      <w:r>
        <w:rPr>
          <w:spacing w:val="-9"/>
        </w:rPr>
        <w:t xml:space="preserve"> </w:t>
      </w:r>
      <w:r>
        <w:t>davlatdarda</w:t>
      </w:r>
      <w:r>
        <w:rPr>
          <w:spacing w:val="-6"/>
        </w:rPr>
        <w:t xml:space="preserve"> </w:t>
      </w:r>
      <w:r>
        <w:rPr>
          <w:spacing w:val="-7"/>
        </w:rPr>
        <w:t>mineral</w:t>
      </w:r>
      <w:r>
        <w:rPr>
          <w:spacing w:val="-17"/>
        </w:rPr>
        <w:t xml:space="preserve"> </w:t>
      </w:r>
      <w:r>
        <w:rPr>
          <w:spacing w:val="-6"/>
        </w:rPr>
        <w:t>o‗g‗itlar</w:t>
      </w:r>
      <w:r>
        <w:rPr>
          <w:spacing w:val="-17"/>
        </w:rPr>
        <w:t xml:space="preserve"> </w:t>
      </w:r>
      <w:r>
        <w:rPr>
          <w:spacing w:val="-6"/>
        </w:rPr>
        <w:t>ishlab</w:t>
      </w:r>
      <w:r>
        <w:rPr>
          <w:spacing w:val="-17"/>
        </w:rPr>
        <w:t xml:space="preserve"> </w:t>
      </w:r>
      <w:r>
        <w:rPr>
          <w:spacing w:val="-6"/>
        </w:rPr>
        <w:t xml:space="preserve">chiqarish kimyo sanoatining еtakchi </w:t>
      </w:r>
      <w:r>
        <w:t xml:space="preserve">tarmog‗i hisoblanadi. Shuningdek </w:t>
      </w:r>
      <w:r>
        <w:rPr>
          <w:spacing w:val="-3"/>
        </w:rPr>
        <w:t xml:space="preserve">kimyo </w:t>
      </w:r>
      <w:r>
        <w:t xml:space="preserve">sanoati </w:t>
      </w:r>
      <w:r>
        <w:rPr>
          <w:spacing w:val="-7"/>
        </w:rPr>
        <w:t xml:space="preserve">tarkibiga sulfat kislotasi, soda, kimyoviy tolalar </w:t>
      </w:r>
      <w:r>
        <w:rPr>
          <w:spacing w:val="-3"/>
        </w:rPr>
        <w:t>va iplar ishlab chiqarish tarmoqlari,</w:t>
      </w:r>
      <w:r>
        <w:rPr>
          <w:spacing w:val="1"/>
        </w:rPr>
        <w:t xml:space="preserve"> </w:t>
      </w:r>
      <w:r>
        <w:rPr>
          <w:spacing w:val="-3"/>
        </w:rPr>
        <w:t>gidroliz</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left="1022" w:right="1144"/>
      </w:pPr>
      <w:r>
        <w:lastRenderedPageBreak/>
        <w:t>korxonalari, rezina mahsulotlari zavodlari, atir–upa mahsulotlari birlashmalari va boshqalar kiradi.</w:t>
      </w:r>
    </w:p>
    <w:p w:rsidR="00EA1007" w:rsidRDefault="00EA1007" w:rsidP="00EA1007">
      <w:pPr>
        <w:pStyle w:val="a3"/>
        <w:ind w:right="1151" w:firstLine="583"/>
      </w:pPr>
      <w:r>
        <w:rPr>
          <w:spacing w:val="-7"/>
        </w:rPr>
        <w:t xml:space="preserve">Qozog‗istonda mahalliy </w:t>
      </w:r>
      <w:r>
        <w:rPr>
          <w:spacing w:val="-4"/>
        </w:rPr>
        <w:t xml:space="preserve">xom </w:t>
      </w:r>
      <w:r>
        <w:rPr>
          <w:spacing w:val="-7"/>
        </w:rPr>
        <w:t xml:space="preserve">ashyolar negizida fosfor </w:t>
      </w:r>
      <w:r>
        <w:t xml:space="preserve">o‗g‗itlari va u bilan bog‗liq 80 dan ortiq turdagi mahsulotlar </w:t>
      </w:r>
      <w:r>
        <w:rPr>
          <w:spacing w:val="-6"/>
        </w:rPr>
        <w:t xml:space="preserve">hamda soda ishlab </w:t>
      </w:r>
      <w:r>
        <w:rPr>
          <w:spacing w:val="-7"/>
        </w:rPr>
        <w:t xml:space="preserve">chiqarish, </w:t>
      </w:r>
      <w:r>
        <w:rPr>
          <w:spacing w:val="-6"/>
        </w:rPr>
        <w:t xml:space="preserve">tog‗–kon sanoati bilan </w:t>
      </w:r>
      <w:r>
        <w:rPr>
          <w:spacing w:val="-7"/>
        </w:rPr>
        <w:t xml:space="preserve">bog‗langan </w:t>
      </w:r>
      <w:r>
        <w:t xml:space="preserve">neftni qayta ishlash, avtomobil shinalari va rezina texnika, sulfat kislotasi mahsulotlari ishlab chiqarish </w:t>
      </w:r>
      <w:r>
        <w:rPr>
          <w:spacing w:val="-5"/>
        </w:rPr>
        <w:t xml:space="preserve">tarmoqlari rivojlangan. </w:t>
      </w:r>
      <w:r>
        <w:rPr>
          <w:spacing w:val="-4"/>
        </w:rPr>
        <w:t xml:space="preserve">Asosiy </w:t>
      </w:r>
      <w:r>
        <w:rPr>
          <w:spacing w:val="-5"/>
        </w:rPr>
        <w:t xml:space="preserve">markazlari: </w:t>
      </w:r>
      <w:r>
        <w:rPr>
          <w:spacing w:val="-4"/>
        </w:rPr>
        <w:t xml:space="preserve">Qustanay, Qarag‗anda, Shimkent, Alg‗a, Atirau, Taraz </w:t>
      </w:r>
      <w:r>
        <w:t xml:space="preserve">va </w:t>
      </w:r>
      <w:r>
        <w:rPr>
          <w:spacing w:val="-4"/>
        </w:rPr>
        <w:t>boshqalar.</w:t>
      </w:r>
    </w:p>
    <w:p w:rsidR="00EA1007" w:rsidRDefault="00EA1007" w:rsidP="00EA1007">
      <w:pPr>
        <w:pStyle w:val="a3"/>
        <w:ind w:left="1027" w:right="1157" w:firstLine="706"/>
      </w:pPr>
      <w:r>
        <w:rPr>
          <w:spacing w:val="-4"/>
        </w:rPr>
        <w:t xml:space="preserve">Kimyo sanoati O‗zbekiston Respublikasi iqtisodiyotida </w:t>
      </w:r>
      <w:r>
        <w:t xml:space="preserve">katta axamiyatga ega. Respublika kimyo sanoatida 750 dan ortiq nomda mahsulot ishlab chiqariladi. Mamlakat sanoati yalpi mahsuloti hajmida uning salmog‗i 4,6 % ni tashkil etadi. Mamlakatda mineral o‗g‗itlar Chirchiq elektr </w:t>
      </w:r>
      <w:r>
        <w:rPr>
          <w:spacing w:val="-3"/>
        </w:rPr>
        <w:t xml:space="preserve">kimyo kombinati, Farg‗ona azotli o‗g‗itlar, Navoiy kimyo </w:t>
      </w:r>
      <w:r>
        <w:t xml:space="preserve">birlashmalarida, Qo‗qon superfosfat va Samarqand kimyo </w:t>
      </w:r>
      <w:r>
        <w:rPr>
          <w:spacing w:val="-4"/>
        </w:rPr>
        <w:t>zavodlarida,</w:t>
      </w:r>
      <w:r>
        <w:rPr>
          <w:spacing w:val="62"/>
        </w:rPr>
        <w:t xml:space="preserve"> </w:t>
      </w:r>
      <w:r>
        <w:rPr>
          <w:spacing w:val="-4"/>
        </w:rPr>
        <w:t>Olmaliq</w:t>
      </w:r>
      <w:r>
        <w:rPr>
          <w:spacing w:val="62"/>
        </w:rPr>
        <w:t xml:space="preserve"> </w:t>
      </w:r>
      <w:r>
        <w:rPr>
          <w:spacing w:val="-4"/>
        </w:rPr>
        <w:t>«Ammofos»</w:t>
      </w:r>
      <w:r>
        <w:rPr>
          <w:spacing w:val="62"/>
        </w:rPr>
        <w:t xml:space="preserve"> </w:t>
      </w:r>
      <w:r>
        <w:rPr>
          <w:spacing w:val="-4"/>
        </w:rPr>
        <w:t>birlashmasida</w:t>
      </w:r>
      <w:r>
        <w:rPr>
          <w:spacing w:val="62"/>
        </w:rPr>
        <w:t xml:space="preserve"> </w:t>
      </w:r>
      <w:r>
        <w:rPr>
          <w:spacing w:val="-4"/>
        </w:rPr>
        <w:t>ishlab</w:t>
      </w:r>
      <w:r>
        <w:rPr>
          <w:spacing w:val="62"/>
        </w:rPr>
        <w:t xml:space="preserve"> </w:t>
      </w:r>
      <w:r>
        <w:rPr>
          <w:spacing w:val="-4"/>
        </w:rPr>
        <w:t>chiqariladi.</w:t>
      </w:r>
      <w:r>
        <w:rPr>
          <w:spacing w:val="62"/>
        </w:rPr>
        <w:t xml:space="preserve"> </w:t>
      </w:r>
      <w:r>
        <w:rPr>
          <w:spacing w:val="-4"/>
        </w:rPr>
        <w:t xml:space="preserve">O‗zbekiston hududida sulfat kislotasi ishlab </w:t>
      </w:r>
      <w:r>
        <w:t xml:space="preserve">chiqariladigan 5 ta, o‗simliklarni himoya qiluvchi kimyoviy kislotalar (defoliant, desikant, gerbitsid, insektitsid, fungitsidlar, oltingugurt kukuni) ishlab chiqaruvchi 4 ta yirik korxonalar joylashgan. Farg‗ona va Navoiy viloyatlaridagi korxonalarda kimyoviy tolalar va iplar </w:t>
      </w:r>
      <w:r>
        <w:rPr>
          <w:spacing w:val="-4"/>
        </w:rPr>
        <w:t xml:space="preserve">ishlab </w:t>
      </w:r>
      <w:r>
        <w:rPr>
          <w:spacing w:val="-5"/>
        </w:rPr>
        <w:t xml:space="preserve">chiqariladi. Farg‗ona </w:t>
      </w:r>
      <w:r>
        <w:rPr>
          <w:spacing w:val="-4"/>
        </w:rPr>
        <w:t xml:space="preserve">furan </w:t>
      </w:r>
      <w:r>
        <w:rPr>
          <w:spacing w:val="-5"/>
        </w:rPr>
        <w:t xml:space="preserve">birlashmasi, Yangiyo‗l </w:t>
      </w:r>
      <w:r>
        <w:t xml:space="preserve">biokimyo, Andijon gidroliz </w:t>
      </w:r>
      <w:r>
        <w:rPr>
          <w:spacing w:val="2"/>
        </w:rPr>
        <w:t xml:space="preserve">zavodlarida </w:t>
      </w:r>
      <w:r>
        <w:t xml:space="preserve">texnik etil spirti, furfurol, ozuqa achitqilari, furil spirti, oziq–ovqat </w:t>
      </w:r>
      <w:r>
        <w:rPr>
          <w:spacing w:val="-3"/>
        </w:rPr>
        <w:t xml:space="preserve">spirti ishlab chiqariladi. O‗zbekistondagi kimyo </w:t>
      </w:r>
      <w:r>
        <w:t xml:space="preserve">korxonalari negizida 1994 yildan «O‗zkimyosanoat» uyushmasi </w:t>
      </w:r>
      <w:r>
        <w:rPr>
          <w:spacing w:val="-5"/>
        </w:rPr>
        <w:t>tashkil</w:t>
      </w:r>
      <w:r>
        <w:rPr>
          <w:spacing w:val="-12"/>
        </w:rPr>
        <w:t xml:space="preserve"> </w:t>
      </w:r>
      <w:r>
        <w:rPr>
          <w:spacing w:val="-6"/>
        </w:rPr>
        <w:t>etildi.</w:t>
      </w:r>
    </w:p>
    <w:p w:rsidR="00EA1007" w:rsidRDefault="00EA1007" w:rsidP="00EA1007">
      <w:pPr>
        <w:pStyle w:val="a3"/>
        <w:ind w:left="1027" w:right="1144" w:firstLine="706"/>
      </w:pPr>
      <w:r>
        <w:rPr>
          <w:spacing w:val="-4"/>
        </w:rPr>
        <w:t>Turkmanistonda</w:t>
      </w:r>
      <w:r>
        <w:rPr>
          <w:spacing w:val="62"/>
        </w:rPr>
        <w:t xml:space="preserve"> </w:t>
      </w:r>
      <w:r>
        <w:rPr>
          <w:spacing w:val="-4"/>
        </w:rPr>
        <w:t>kimyo</w:t>
      </w:r>
      <w:r>
        <w:rPr>
          <w:spacing w:val="62"/>
        </w:rPr>
        <w:t xml:space="preserve"> </w:t>
      </w:r>
      <w:r>
        <w:rPr>
          <w:spacing w:val="-4"/>
        </w:rPr>
        <w:t>sanoati</w:t>
      </w:r>
      <w:r>
        <w:rPr>
          <w:spacing w:val="62"/>
        </w:rPr>
        <w:t xml:space="preserve"> </w:t>
      </w:r>
      <w:r>
        <w:rPr>
          <w:spacing w:val="-4"/>
        </w:rPr>
        <w:t>tarmoqlari</w:t>
      </w:r>
      <w:r>
        <w:rPr>
          <w:spacing w:val="62"/>
        </w:rPr>
        <w:t xml:space="preserve"> </w:t>
      </w:r>
      <w:r>
        <w:rPr>
          <w:spacing w:val="-4"/>
        </w:rPr>
        <w:t>yirik</w:t>
      </w:r>
      <w:r>
        <w:rPr>
          <w:spacing w:val="62"/>
        </w:rPr>
        <w:t xml:space="preserve"> </w:t>
      </w:r>
      <w:r>
        <w:rPr>
          <w:spacing w:val="-4"/>
        </w:rPr>
        <w:t xml:space="preserve">shaharlarda </w:t>
      </w:r>
      <w:r>
        <w:rPr>
          <w:spacing w:val="-3"/>
        </w:rPr>
        <w:t xml:space="preserve">ishlab </w:t>
      </w:r>
      <w:r>
        <w:rPr>
          <w:spacing w:val="-4"/>
        </w:rPr>
        <w:t>turibdi. Mustaqillik</w:t>
      </w:r>
      <w:r>
        <w:rPr>
          <w:spacing w:val="62"/>
        </w:rPr>
        <w:t xml:space="preserve"> </w:t>
      </w:r>
      <w:r>
        <w:rPr>
          <w:spacing w:val="-4"/>
        </w:rPr>
        <w:t>yillarida</w:t>
      </w:r>
      <w:r>
        <w:rPr>
          <w:spacing w:val="62"/>
        </w:rPr>
        <w:t xml:space="preserve"> </w:t>
      </w:r>
      <w:r>
        <w:t xml:space="preserve">Markaziy </w:t>
      </w:r>
      <w:r>
        <w:rPr>
          <w:spacing w:val="-3"/>
        </w:rPr>
        <w:t xml:space="preserve">Osiyoda </w:t>
      </w:r>
      <w:r>
        <w:rPr>
          <w:spacing w:val="-5"/>
        </w:rPr>
        <w:t xml:space="preserve">kimyo sanoati </w:t>
      </w:r>
      <w:r>
        <w:rPr>
          <w:spacing w:val="-6"/>
        </w:rPr>
        <w:t xml:space="preserve">tarmoqlari </w:t>
      </w:r>
      <w:r>
        <w:rPr>
          <w:spacing w:val="-5"/>
        </w:rPr>
        <w:t xml:space="preserve">bilan bog‗liq </w:t>
      </w:r>
      <w:r>
        <w:rPr>
          <w:spacing w:val="-6"/>
        </w:rPr>
        <w:t xml:space="preserve">neftkimyo, gazokimyo </w:t>
      </w:r>
      <w:r>
        <w:rPr>
          <w:spacing w:val="10"/>
        </w:rPr>
        <w:t xml:space="preserve">tarmoqlari </w:t>
      </w:r>
      <w:r>
        <w:rPr>
          <w:spacing w:val="9"/>
        </w:rPr>
        <w:t xml:space="preserve">barpo etildi </w:t>
      </w:r>
      <w:r>
        <w:rPr>
          <w:spacing w:val="6"/>
        </w:rPr>
        <w:t xml:space="preserve">va  </w:t>
      </w:r>
      <w:r>
        <w:t xml:space="preserve">rivojlantirilmoqda. Hozirda Markaziy Osiyo davlatlari </w:t>
      </w:r>
      <w:r>
        <w:rPr>
          <w:spacing w:val="-6"/>
        </w:rPr>
        <w:t xml:space="preserve">kimyo </w:t>
      </w:r>
      <w:r>
        <w:rPr>
          <w:spacing w:val="-5"/>
        </w:rPr>
        <w:t xml:space="preserve">sanoati </w:t>
      </w:r>
      <w:r>
        <w:rPr>
          <w:spacing w:val="-6"/>
        </w:rPr>
        <w:t xml:space="preserve">tarmoqlarini </w:t>
      </w:r>
      <w:r>
        <w:rPr>
          <w:spacing w:val="-5"/>
        </w:rPr>
        <w:t xml:space="preserve">yangi </w:t>
      </w:r>
      <w:r>
        <w:rPr>
          <w:spacing w:val="-6"/>
        </w:rPr>
        <w:t xml:space="preserve">texnologiya </w:t>
      </w:r>
      <w:r>
        <w:rPr>
          <w:spacing w:val="-5"/>
        </w:rPr>
        <w:t xml:space="preserve">bilan </w:t>
      </w:r>
      <w:r>
        <w:t>jihozlashga, ishlab chiqarish quvvatini oshirishga katta e‘tibor bergan holda xorijiy mamlakatlar AQSh, Rossiya, Yaponiya, Germaniya va boshqalar bilan teng huquqli hamkorlik</w:t>
      </w:r>
      <w:r>
        <w:rPr>
          <w:spacing w:val="-1"/>
        </w:rPr>
        <w:t xml:space="preserve"> </w:t>
      </w:r>
      <w:r>
        <w:t>qilishmoqda.</w:t>
      </w:r>
    </w:p>
    <w:p w:rsidR="00EA1007" w:rsidRDefault="00EA1007" w:rsidP="00EA1007">
      <w:pPr>
        <w:pStyle w:val="a3"/>
        <w:ind w:right="1131" w:firstLine="720"/>
      </w:pPr>
      <w:r>
        <w:t>Qishloq xo‗jaligi Markaziy Osiyo davlatlari iqtisodiyotining eng muhim va oldindan mavjud ishlab chiqarish tarmog‗i bo‗lib, aholini oziq–ovqat mahsulotlariga, еngil va oziq–ovqat sanoat tarmoqlarini esa xom ashyoga bo‗lgan ehtiyojini ta‘minlaydi. Qishloq xo‗jaligi xalqning moddiy farovonligini oshirishda katta ahamiyatga ega. O‗simlik va chorvachilik mahsulotlarini dastlabki yoki to‗liq qayta ishlashning turli jarayonlarini o‗z ichiga oladi.</w:t>
      </w:r>
    </w:p>
    <w:p w:rsidR="00EA1007" w:rsidRDefault="00EA1007" w:rsidP="00EA1007">
      <w:pPr>
        <w:pStyle w:val="a3"/>
        <w:ind w:right="1131" w:firstLine="720"/>
      </w:pPr>
      <w:r>
        <w:t>Mintaqada qishloq xo‗jaligi shu xududda yashayotgan xalqning tarixiy yillar davomida to‗plagan xo‗jalik yuritish madaniyati, shuningdek tabiiy sharoit va resurslaridan samarali va unumli foydalanish tartiblari asosida shakllangan va taraqqiy etmoqda. Haqiqatdan ham Markaziy Osiyo tabiiy sharoiti xilma–xil va mehnat resurslariga boy mintaqa. Shular negizida qishloq xo‗jaligining еtakchi tarmoqlari o‗simlikshunoslikda: paxtachilik va paxta majmuasi; donchilik, ayniqsa bug‗doy, sholi, makkajo‗xori, arpa; mevachilik va uzumchilik, poliz va sabzavotchilik; chorvachilikda: qoramolchilik, qo‗ychilik, yilqichilik, tuyachilik, parrandachilik, asalarichilik va boshqa tarmoqlar shakllangan va</w:t>
      </w:r>
      <w:r>
        <w:rPr>
          <w:spacing w:val="-23"/>
        </w:rPr>
        <w:t xml:space="preserve"> </w:t>
      </w:r>
      <w:r>
        <w:t>rivojlantirilgan.</w:t>
      </w:r>
    </w:p>
    <w:p w:rsidR="00EA1007" w:rsidRDefault="00EA1007" w:rsidP="00EA1007">
      <w:pPr>
        <w:pStyle w:val="a3"/>
        <w:ind w:right="1135" w:firstLine="838"/>
      </w:pPr>
      <w:r>
        <w:t>Markaziy Osiyo xududining turli–tuman tabiiy sharoitlari, resurslar bilan ta‘minlanganlik darajasi, shuningdek aholining asrlar davomida to‗plagan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dehqonchilik, chorvachilik madaniyatining shakllanishiga sabab bo‗lgan. Bu xolat esa davlatlarning ehtiyojlari asosida unda qishloq xo‗jaligi tovarlarini qayta ishlab chiqarish sohasida mintaqaviy farqlanishlarning shakllanishiga olib kelgan. Jumladan, Qozog‗istonning shimoliy xududida donchilik, sut–go‗sht chorvachiligi hamda mayin junli qo‗ychilik juda katta maydonlarni egallagan. Chalacho‗l va cho‗llar chorvachilik (go‗sht–jun qo‗ychiligi va qorako‗lchilik) va sug‗orma dehqonchilikka, tog‗ oldi va tog‗ yaylovlari qo‗ychilik, yirik shoxli qoramolchilik, yilqichilikka; janubdagi voha qismlari paxtachilik, mevachilik hamda sut–go‗sht qoramolchiligiga ixtisoslashtirilgan bo‗lsa, Markaziy Osiyo regionida vodiy va vohalar</w:t>
      </w:r>
      <w:r>
        <w:rPr>
          <w:spacing w:val="-16"/>
        </w:rPr>
        <w:t xml:space="preserve"> </w:t>
      </w:r>
      <w:r>
        <w:t>paxtachilik,</w:t>
      </w:r>
      <w:r>
        <w:rPr>
          <w:spacing w:val="-13"/>
        </w:rPr>
        <w:t xml:space="preserve"> </w:t>
      </w:r>
      <w:r>
        <w:t>bog‗dorchilik,</w:t>
      </w:r>
      <w:r>
        <w:rPr>
          <w:spacing w:val="-17"/>
        </w:rPr>
        <w:t xml:space="preserve"> </w:t>
      </w:r>
      <w:r>
        <w:t>uzumchilik,</w:t>
      </w:r>
      <w:r>
        <w:rPr>
          <w:spacing w:val="-16"/>
        </w:rPr>
        <w:t xml:space="preserve"> </w:t>
      </w:r>
      <w:r>
        <w:t>polizchilik</w:t>
      </w:r>
      <w:r>
        <w:rPr>
          <w:spacing w:val="-15"/>
        </w:rPr>
        <w:t xml:space="preserve"> </w:t>
      </w:r>
      <w:r>
        <w:t>va</w:t>
      </w:r>
      <w:r>
        <w:rPr>
          <w:spacing w:val="-14"/>
        </w:rPr>
        <w:t xml:space="preserve"> </w:t>
      </w:r>
      <w:r>
        <w:t>pilla</w:t>
      </w:r>
      <w:r>
        <w:rPr>
          <w:spacing w:val="-9"/>
        </w:rPr>
        <w:t xml:space="preserve"> </w:t>
      </w:r>
      <w:r>
        <w:t>еtishtirishga;</w:t>
      </w:r>
      <w:r>
        <w:rPr>
          <w:spacing w:val="-14"/>
        </w:rPr>
        <w:t xml:space="preserve"> </w:t>
      </w:r>
      <w:r>
        <w:t>cho‗l yaylovlari qorako‗lchilik, go‗sht–jun chorvachiligi va tuyachilikka; tog‗ oldi va tog‗ yaylovlari</w:t>
      </w:r>
      <w:r>
        <w:rPr>
          <w:spacing w:val="-10"/>
        </w:rPr>
        <w:t xml:space="preserve"> </w:t>
      </w:r>
      <w:r>
        <w:t>esa</w:t>
      </w:r>
      <w:r>
        <w:rPr>
          <w:spacing w:val="-10"/>
        </w:rPr>
        <w:t xml:space="preserve"> </w:t>
      </w:r>
      <w:r>
        <w:t>go‗sht–jun</w:t>
      </w:r>
      <w:r>
        <w:rPr>
          <w:spacing w:val="-10"/>
        </w:rPr>
        <w:t xml:space="preserve"> </w:t>
      </w:r>
      <w:r>
        <w:t>qo‗ychiligi,</w:t>
      </w:r>
      <w:r>
        <w:rPr>
          <w:spacing w:val="-11"/>
        </w:rPr>
        <w:t xml:space="preserve"> </w:t>
      </w:r>
      <w:r>
        <w:t>go‗sht–sut</w:t>
      </w:r>
      <w:r>
        <w:rPr>
          <w:spacing w:val="-10"/>
        </w:rPr>
        <w:t xml:space="preserve"> </w:t>
      </w:r>
      <w:r>
        <w:t>qoramolchiligi</w:t>
      </w:r>
      <w:r>
        <w:rPr>
          <w:spacing w:val="-11"/>
        </w:rPr>
        <w:t xml:space="preserve"> </w:t>
      </w:r>
      <w:r>
        <w:t>hamda</w:t>
      </w:r>
      <w:r>
        <w:rPr>
          <w:spacing w:val="-9"/>
        </w:rPr>
        <w:t xml:space="preserve"> </w:t>
      </w:r>
      <w:r>
        <w:t>yilqichilikka; baland tog‗ xududlari yaylov chorvachiligiga</w:t>
      </w:r>
      <w:r>
        <w:rPr>
          <w:spacing w:val="-12"/>
        </w:rPr>
        <w:t xml:space="preserve"> </w:t>
      </w:r>
      <w:r>
        <w:t>ixtisoslashtirilgan.</w:t>
      </w:r>
    </w:p>
    <w:p w:rsidR="00EA1007" w:rsidRDefault="00EA1007" w:rsidP="00EA1007">
      <w:pPr>
        <w:pStyle w:val="a3"/>
        <w:spacing w:before="3"/>
        <w:ind w:right="1127" w:firstLine="720"/>
      </w:pPr>
      <w:r>
        <w:t xml:space="preserve">Markaziy Osiyoda dehqonchilik tarmoqlari qishloq xo‗jalik mahsulotlarining asosiy qismini еtkazib beradi. Respublikalarda dehqonchilikning tarkibi ham </w:t>
      </w:r>
      <w:r>
        <w:rPr>
          <w:spacing w:val="2"/>
        </w:rPr>
        <w:t xml:space="preserve">bir– </w:t>
      </w:r>
      <w:r>
        <w:t>birlaridan</w:t>
      </w:r>
      <w:r>
        <w:rPr>
          <w:spacing w:val="-21"/>
        </w:rPr>
        <w:t xml:space="preserve"> </w:t>
      </w:r>
      <w:r>
        <w:t>farqlanadi.</w:t>
      </w:r>
      <w:r>
        <w:rPr>
          <w:spacing w:val="-21"/>
        </w:rPr>
        <w:t xml:space="preserve"> </w:t>
      </w:r>
      <w:r>
        <w:t>Jumladan,</w:t>
      </w:r>
      <w:r>
        <w:rPr>
          <w:spacing w:val="-21"/>
        </w:rPr>
        <w:t xml:space="preserve"> </w:t>
      </w:r>
      <w:r>
        <w:t>Qozog‗iston,</w:t>
      </w:r>
      <w:r>
        <w:rPr>
          <w:spacing w:val="-20"/>
        </w:rPr>
        <w:t xml:space="preserve"> </w:t>
      </w:r>
      <w:r>
        <w:t>Qirg‗izistonda</w:t>
      </w:r>
      <w:r>
        <w:rPr>
          <w:spacing w:val="-22"/>
        </w:rPr>
        <w:t xml:space="preserve"> </w:t>
      </w:r>
      <w:r>
        <w:t>donchilik</w:t>
      </w:r>
      <w:r>
        <w:rPr>
          <w:spacing w:val="-19"/>
        </w:rPr>
        <w:t xml:space="preserve"> </w:t>
      </w:r>
      <w:r>
        <w:t>muhim</w:t>
      </w:r>
      <w:r>
        <w:rPr>
          <w:spacing w:val="-23"/>
        </w:rPr>
        <w:t xml:space="preserve"> </w:t>
      </w:r>
      <w:r>
        <w:t>o‗rinni egallaydi. O‗zbekiston, Turkmaniston va Tojikistonda sug‗orma dehqonchilik, uning muhim tarkibiy qismi bo‗lgan paxtachilikning ahamiyati juda katta. Qozog‗iston, Qirg‗iziston va Turkmanistonda esa qo‗ychilik ilg‗or soha. O‗zbekiston, Tojikiston respublikalarida qo‗ychilik bilan birga qoramolchilik, tuyachilik, pillachilik, asalarichilik, yilqichilik ham muhim tarmoqlar</w:t>
      </w:r>
      <w:r>
        <w:rPr>
          <w:spacing w:val="-16"/>
        </w:rPr>
        <w:t xml:space="preserve"> </w:t>
      </w:r>
      <w:r>
        <w:t>hisoblanadi.</w:t>
      </w:r>
    </w:p>
    <w:p w:rsidR="00EA1007" w:rsidRDefault="00EA1007" w:rsidP="00EA1007">
      <w:pPr>
        <w:pStyle w:val="a3"/>
        <w:ind w:right="1139" w:firstLine="720"/>
      </w:pPr>
      <w:r>
        <w:t>Qozog‗iston respublikasida hozirgi vaqtda 17,8 mln boshdan ziyod qo‗y va echkilar bor. Qoramolchilik chorvachilikning ikkinchi tarmog‗i hisoblanib, uning soni 5,6 mln boshdan ortiqdir. Respublikada dehqonchilik qilinadigan maydon 34 mln.ga bo‗lib, uning 2/3 qismiga bahorgi bug‗doy, arpa, tariq, makkajo‗xori, sholi, qolgan qismiga paxta, qand lavlagi, kartoshka va еm–hashak ekinlari</w:t>
      </w:r>
      <w:r>
        <w:rPr>
          <w:spacing w:val="-15"/>
        </w:rPr>
        <w:t xml:space="preserve"> </w:t>
      </w:r>
      <w:r>
        <w:t>ekiladi.</w:t>
      </w:r>
    </w:p>
    <w:p w:rsidR="00EA1007" w:rsidRDefault="00EA1007" w:rsidP="00EA1007">
      <w:pPr>
        <w:pStyle w:val="a3"/>
        <w:spacing w:before="1"/>
        <w:ind w:right="1136" w:firstLine="720"/>
      </w:pPr>
      <w:r>
        <w:t>Qirg‗izistonda</w:t>
      </w:r>
      <w:r>
        <w:rPr>
          <w:spacing w:val="-18"/>
        </w:rPr>
        <w:t xml:space="preserve"> </w:t>
      </w:r>
      <w:r>
        <w:t>dehqonchilikning</w:t>
      </w:r>
      <w:r>
        <w:rPr>
          <w:spacing w:val="-16"/>
        </w:rPr>
        <w:t xml:space="preserve"> </w:t>
      </w:r>
      <w:r>
        <w:t>еtakchi</w:t>
      </w:r>
      <w:r>
        <w:rPr>
          <w:spacing w:val="-18"/>
        </w:rPr>
        <w:t xml:space="preserve"> </w:t>
      </w:r>
      <w:r>
        <w:t>tarmog‗i</w:t>
      </w:r>
      <w:r>
        <w:rPr>
          <w:spacing w:val="-17"/>
        </w:rPr>
        <w:t xml:space="preserve"> </w:t>
      </w:r>
      <w:r>
        <w:t>donchilik</w:t>
      </w:r>
      <w:r>
        <w:rPr>
          <w:spacing w:val="-20"/>
        </w:rPr>
        <w:t xml:space="preserve"> </w:t>
      </w:r>
      <w:r>
        <w:t>bo‗lib,</w:t>
      </w:r>
      <w:r>
        <w:rPr>
          <w:spacing w:val="-18"/>
        </w:rPr>
        <w:t xml:space="preserve"> </w:t>
      </w:r>
      <w:r>
        <w:t>barcha</w:t>
      </w:r>
      <w:r>
        <w:rPr>
          <w:spacing w:val="-18"/>
        </w:rPr>
        <w:t xml:space="preserve"> </w:t>
      </w:r>
      <w:r>
        <w:t>ekin maydonlarining 1/2 qismida donli ekinlar еtishtiriladi. Texnik ekinlardan paxta, tamaki, qand lavlagi ekiladi. Chorvachilikda mayin junli qo‗ychilik ustunlik</w:t>
      </w:r>
      <w:r>
        <w:rPr>
          <w:spacing w:val="1"/>
        </w:rPr>
        <w:t xml:space="preserve"> </w:t>
      </w:r>
      <w:r>
        <w:t>qiladi.</w:t>
      </w:r>
    </w:p>
    <w:p w:rsidR="00EA1007" w:rsidRDefault="00EA1007" w:rsidP="00EA1007">
      <w:pPr>
        <w:pStyle w:val="a3"/>
        <w:ind w:right="1133" w:firstLine="720"/>
      </w:pPr>
      <w:r>
        <w:t>Turkmanistonda sug‗orma dehqonchilik ustunlik qiladi va sug‗orib ekiladigan еrlar maydoni 1,3 mln. ga. dir. Donchilik va paxta еtishtirishga ixtisoslashgan. Chorvachilikda qorako‗lchilik va yilqichilik еtakchi tarmoqlar hisoblanadi.</w:t>
      </w:r>
    </w:p>
    <w:p w:rsidR="00EA1007" w:rsidRDefault="00EA1007" w:rsidP="00EA1007">
      <w:pPr>
        <w:pStyle w:val="a3"/>
        <w:spacing w:line="242" w:lineRule="auto"/>
        <w:ind w:right="1139" w:firstLine="720"/>
      </w:pPr>
      <w:r>
        <w:t>Tojikistonda paxtachilik, donchilik, bog‗dorchilik tarmoqlari muhim tarmoqlar hisoblanadi.</w:t>
      </w:r>
    </w:p>
    <w:p w:rsidR="00EA1007" w:rsidRDefault="00EA1007" w:rsidP="00EA1007">
      <w:pPr>
        <w:pStyle w:val="a3"/>
        <w:ind w:right="1127" w:firstLine="720"/>
      </w:pPr>
      <w:r>
        <w:t>O‗zbekiston Respublikasida dehqonchilikda paxtachilik va donchilik еtakchi tarmoqlar hisoblanadi. O‗zbekiston jahonda yalpi paxta hosili еtishtirish bo‗yicha 4– o‗rinda, paxta tolasi eksporti bo‗yicha 2–o‗rinda (AQShdan so‗ng) turadi. Dehqonchilikda shuningdek, lavlagikorlik, mevachilik, uzumchilik, polizchilik, sabzavotchilik, chorvachilikda qoramolchilik, qo‗ychilik, asosan qorako‗lchilik, echkichilik, parrandachilik, yilqichilik, tuyachilik, asalarichilik, pillachilik tarmoqlari ham ahamiyatli.</w:t>
      </w:r>
    </w:p>
    <w:p w:rsidR="00EA1007" w:rsidRDefault="00EA1007" w:rsidP="00EA1007">
      <w:pPr>
        <w:pStyle w:val="a3"/>
        <w:ind w:right="1138" w:firstLine="720"/>
      </w:pPr>
      <w:r>
        <w:t>Mustaqillikka erishgach Markaziy Osiyo davlatlari qishloq xo‗jaligini yuritishning «markaz»lashgan shakli o‗z kuchini yo‗qotdi. Barcha respublikalar qishloq xo‗jaligida chuqur islohotlarni amalga oshirish davri boshlandi. Qishloq xo‗jaligida bozor munosabatlarini shakllantirish, mulkchilikning nodavlat shakliga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o‗tish, mulkni davlat ehtiyojidan chiqarish va xususiylashtirish, fermer, va boshqa xo‗jaliklar faoliyatini shakllantirish va taraqqiy ettirish chora–tadbirlarini ishlab chiqarishga katta e‘tibor berilmoqda.</w:t>
      </w:r>
    </w:p>
    <w:p w:rsidR="00EA1007" w:rsidRDefault="00EA1007" w:rsidP="00EA1007">
      <w:pPr>
        <w:pStyle w:val="a3"/>
        <w:spacing w:before="2"/>
        <w:ind w:right="1137" w:firstLine="629"/>
      </w:pPr>
      <w:r>
        <w:t>O‗zbekistonda paxta maydonlari qisqartirildi, tarkibiy tuzilishiga o‗zgartishlar kiritildi, g‗alla maydonlarining ulushi 43 % ga еtkazildi va 7,0 mln.t.dan ortiq g‗alla tayyorlashga erishildi. Respublikalar qishloq xo‗jaligi sohasida xo‗jalik yuritishning ijarachilar uyushmasi, boshqa xususiylashtirilgan shakllari yaratildi, qishloqda fermerlar va dehqon xo‗jaliklari paydo bo‗ldi.</w:t>
      </w:r>
    </w:p>
    <w:p w:rsidR="00EA1007" w:rsidRDefault="00EA1007" w:rsidP="00EA1007">
      <w:pPr>
        <w:pStyle w:val="a3"/>
        <w:ind w:right="1131" w:firstLine="720"/>
      </w:pPr>
      <w:r>
        <w:t>O‗zbekistonda bugungi kunga kelib islohatlar markazi qishloq xo‗jaligiga ko‗chirildi. Buning sababini biz Islom Karimovning «O‗zbekiston XXI asr bo‗sag‗asida: xavfsizlikka taxdid, barqarorlik shartlari va taraqqiyot kafolatlari» asarida (1997)gi fikr–mulohazalaridan ham bilsak bo‗ladi: «Hozirgi vaqtda aynan iqtisodning agrar sektorida katta–katta zahiralar mavjud. Ularni ishga solish yaqin vaqt ichidayoq sezilarli natijalar berishi mumkin. Bugungi iqtisodiy o‗zgarishlarning yakuni, o‗zgarishlar jarayonlari agrar sektorni qanchalik keng qamrab olishga, qishloqda islohatlar qanchalik chuqur borishiga bog‗liq bo‗ladi».</w:t>
      </w:r>
    </w:p>
    <w:p w:rsidR="00EA1007" w:rsidRDefault="00EA1007" w:rsidP="00EA1007">
      <w:pPr>
        <w:pStyle w:val="a3"/>
        <w:ind w:right="1130" w:firstLine="821"/>
      </w:pPr>
      <w:r>
        <w:t>Markaziy Osiyo Respublikalarida qishloq xo‗jaligini rivojlashtirish uchun dunyodagi rivojlangan mamlakatlar tajribasiga katta e‘tibor qaratilmoqda va qishloq xo‗jaligi tarmoqlari ishlab chiqarishini taraqqiy ettirish uchun sanoatni takomillashtirish va rivojlantirishga harakat qilinmoqda. Chunki, qishloq xo‗jaligi eng avvalo sanoat, fan va texnikaning taraqqiyoti bilan bog‗liq. Shuningdek qishloq xo‗jaligi</w:t>
      </w:r>
      <w:r>
        <w:rPr>
          <w:spacing w:val="-5"/>
        </w:rPr>
        <w:t xml:space="preserve"> </w:t>
      </w:r>
      <w:r>
        <w:t>tarmoqlarini</w:t>
      </w:r>
      <w:r>
        <w:rPr>
          <w:spacing w:val="-6"/>
        </w:rPr>
        <w:t xml:space="preserve"> </w:t>
      </w:r>
      <w:r>
        <w:t>jadal</w:t>
      </w:r>
      <w:r>
        <w:rPr>
          <w:spacing w:val="-5"/>
        </w:rPr>
        <w:t xml:space="preserve"> </w:t>
      </w:r>
      <w:r>
        <w:t>taraqqiy</w:t>
      </w:r>
      <w:r>
        <w:rPr>
          <w:spacing w:val="-9"/>
        </w:rPr>
        <w:t xml:space="preserve"> </w:t>
      </w:r>
      <w:r>
        <w:t>ettirish</w:t>
      </w:r>
      <w:r>
        <w:rPr>
          <w:spacing w:val="-7"/>
        </w:rPr>
        <w:t xml:space="preserve"> </w:t>
      </w:r>
      <w:r>
        <w:t>uchun</w:t>
      </w:r>
      <w:r>
        <w:rPr>
          <w:spacing w:val="-6"/>
        </w:rPr>
        <w:t xml:space="preserve"> </w:t>
      </w:r>
      <w:r>
        <w:t>katta</w:t>
      </w:r>
      <w:r>
        <w:rPr>
          <w:spacing w:val="-5"/>
        </w:rPr>
        <w:t xml:space="preserve"> </w:t>
      </w:r>
      <w:r>
        <w:t>miqdorda</w:t>
      </w:r>
      <w:r>
        <w:rPr>
          <w:spacing w:val="-5"/>
        </w:rPr>
        <w:t xml:space="preserve"> </w:t>
      </w:r>
      <w:r>
        <w:t>moliyaviy</w:t>
      </w:r>
      <w:r>
        <w:rPr>
          <w:spacing w:val="-9"/>
        </w:rPr>
        <w:t xml:space="preserve"> </w:t>
      </w:r>
      <w:r>
        <w:t>resurslar ajratishga, uning moddiy–texnika va ilmiy bazasini yuqori darajada yaratishga qaratilgan chora–tadbirlar</w:t>
      </w:r>
      <w:r>
        <w:rPr>
          <w:spacing w:val="-1"/>
        </w:rPr>
        <w:t xml:space="preserve"> </w:t>
      </w:r>
      <w:r>
        <w:t>ko‗rilmoqda.</w:t>
      </w:r>
    </w:p>
    <w:p w:rsidR="00EA1007" w:rsidRDefault="00EA1007" w:rsidP="00EA1007">
      <w:pPr>
        <w:pStyle w:val="a3"/>
        <w:ind w:right="1130" w:firstLine="768"/>
      </w:pPr>
      <w:r>
        <w:t>Transport halq xo‗jaligi tarmog‗i bo‗lib, xo‗jalik va aholining yuk va yo‗lovchi tashishga bo‗lgan extiyojini o‗z vaqtida ta‘minlab turadi. U shuningdek, ishlab chiqarish kuchlarining rivojlanishi va joylanishiga ta‘sir ko‗rsatadi. Xalq xo‗jaligini transportsiz rivojlantirish mumkin emas, chunki transport sanoat bilan qishloq xo‗jaligi o‗rtasidagi ishlab chiqarish aloqalarini mamlakatning turli rayonlari o‗rtasidagi mahsulot almashinishini, uning ichki va tashqi aloqalarini ta‘minlaydi. Yangi xududlarni o‗zlashtirishdan oldin ularga transport yo‗llari o‗tkaziladi. Transportning mudofaa ahamiyati katta. Transport taraqqiyoti ishlab chiqarish kuchlarining taraqqiyoti bilan, shuningdek texnikaning istiqboli bilan ham bog‗liq. Transport qanchalik takomillashgan bo‗lsa, mamlakat uning jahon xo‗jaligi miqyosidagi roli, hamda ijtimoiy mehnatning xududiy taqsimlanishi taraqqiy etadi. Transport taraqqiyoti mamlakatda va uning ayrim rayonlarida ishlab chikarishning ixtisoslashuviga ta‘sir ko‗rsatadi. Transport mamlakatning siyosiy va madaniy hayotida ham muhim ahamiyatga ega. O‗tmishga nazar tashlasak, Markaziy Osiyo x</w:t>
      </w:r>
      <w:r>
        <w:rPr>
          <w:spacing w:val="-2"/>
        </w:rPr>
        <w:t>ud</w:t>
      </w:r>
      <w:r>
        <w:t>u</w:t>
      </w:r>
      <w:r>
        <w:rPr>
          <w:spacing w:val="-2"/>
        </w:rPr>
        <w:t>di</w:t>
      </w:r>
      <w:r>
        <w:t xml:space="preserve">dan </w:t>
      </w:r>
      <w:r>
        <w:rPr>
          <w:spacing w:val="24"/>
        </w:rPr>
        <w:t xml:space="preserve"> </w:t>
      </w:r>
      <w:r>
        <w:rPr>
          <w:spacing w:val="-5"/>
          <w:w w:val="44"/>
        </w:rPr>
        <w:t>―</w:t>
      </w:r>
      <w:r>
        <w:t>Bu</w:t>
      </w:r>
      <w:r>
        <w:rPr>
          <w:spacing w:val="-4"/>
        </w:rPr>
        <w:t>y</w:t>
      </w:r>
      <w:r>
        <w:t xml:space="preserve">uk </w:t>
      </w:r>
      <w:r>
        <w:rPr>
          <w:spacing w:val="26"/>
        </w:rPr>
        <w:t xml:space="preserve"> </w:t>
      </w:r>
      <w:r>
        <w:t>ip</w:t>
      </w:r>
      <w:r>
        <w:rPr>
          <w:spacing w:val="-3"/>
        </w:rPr>
        <w:t>a</w:t>
      </w:r>
      <w:r>
        <w:t xml:space="preserve">k </w:t>
      </w:r>
      <w:r>
        <w:rPr>
          <w:spacing w:val="24"/>
        </w:rPr>
        <w:t xml:space="preserve"> </w:t>
      </w:r>
      <w:r>
        <w:rPr>
          <w:spacing w:val="-4"/>
        </w:rPr>
        <w:t>y</w:t>
      </w:r>
      <w:r>
        <w:t>o</w:t>
      </w:r>
      <w:r>
        <w:rPr>
          <w:spacing w:val="-3"/>
          <w:w w:val="66"/>
        </w:rPr>
        <w:t>‗</w:t>
      </w:r>
      <w:r>
        <w:t>li</w:t>
      </w:r>
      <w:r>
        <w:rPr>
          <w:w w:val="74"/>
        </w:rPr>
        <w:t>‖</w:t>
      </w:r>
      <w:r>
        <w:rPr>
          <w:spacing w:val="1"/>
          <w:w w:val="74"/>
        </w:rPr>
        <w:t>o</w:t>
      </w:r>
      <w:r>
        <w:rPr>
          <w:spacing w:val="-3"/>
          <w:w w:val="66"/>
        </w:rPr>
        <w:t>‗</w:t>
      </w:r>
      <w:r>
        <w:t>t</w:t>
      </w:r>
      <w:r>
        <w:rPr>
          <w:spacing w:val="-2"/>
        </w:rPr>
        <w:t>g</w:t>
      </w:r>
      <w:r>
        <w:t>a</w:t>
      </w:r>
      <w:r>
        <w:rPr>
          <w:spacing w:val="1"/>
        </w:rPr>
        <w:t>n</w:t>
      </w:r>
      <w:r>
        <w:t xml:space="preserve">. </w:t>
      </w:r>
      <w:r>
        <w:rPr>
          <w:spacing w:val="22"/>
        </w:rPr>
        <w:t xml:space="preserve"> </w:t>
      </w:r>
      <w:r>
        <w:rPr>
          <w:spacing w:val="-3"/>
        </w:rPr>
        <w:t>I</w:t>
      </w:r>
      <w:r>
        <w:t>p</w:t>
      </w:r>
      <w:r>
        <w:rPr>
          <w:spacing w:val="-3"/>
        </w:rPr>
        <w:t>a</w:t>
      </w:r>
      <w:r>
        <w:t xml:space="preserve">k </w:t>
      </w:r>
      <w:r>
        <w:rPr>
          <w:spacing w:val="26"/>
        </w:rPr>
        <w:t xml:space="preserve"> </w:t>
      </w:r>
      <w:r>
        <w:rPr>
          <w:spacing w:val="-4"/>
        </w:rPr>
        <w:t>y</w:t>
      </w:r>
      <w:r>
        <w:t>o</w:t>
      </w:r>
      <w:r>
        <w:rPr>
          <w:spacing w:val="-3"/>
          <w:w w:val="66"/>
        </w:rPr>
        <w:t>‗</w:t>
      </w:r>
      <w:r>
        <w:t xml:space="preserve">li </w:t>
      </w:r>
      <w:r>
        <w:rPr>
          <w:spacing w:val="26"/>
        </w:rPr>
        <w:t xml:space="preserve"> </w:t>
      </w:r>
      <w:r>
        <w:rPr>
          <w:spacing w:val="-2"/>
        </w:rPr>
        <w:t>G</w:t>
      </w:r>
      <w:r>
        <w:rPr>
          <w:spacing w:val="-3"/>
          <w:w w:val="66"/>
        </w:rPr>
        <w:t>‗</w:t>
      </w:r>
      <w:r>
        <w:t>ar</w:t>
      </w:r>
      <w:r>
        <w:rPr>
          <w:spacing w:val="1"/>
        </w:rPr>
        <w:t>b</w:t>
      </w:r>
      <w:r>
        <w:t xml:space="preserve">iy </w:t>
      </w:r>
      <w:r>
        <w:rPr>
          <w:spacing w:val="19"/>
        </w:rPr>
        <w:t xml:space="preserve"> </w:t>
      </w:r>
      <w:r>
        <w:rPr>
          <w:spacing w:val="-2"/>
        </w:rPr>
        <w:t>Y</w:t>
      </w:r>
      <w:r>
        <w:t>e</w:t>
      </w:r>
      <w:r>
        <w:rPr>
          <w:spacing w:val="1"/>
        </w:rPr>
        <w:t>v</w:t>
      </w:r>
      <w:r>
        <w:t>r</w:t>
      </w:r>
      <w:r>
        <w:rPr>
          <w:spacing w:val="-2"/>
        </w:rPr>
        <w:t>o</w:t>
      </w:r>
      <w:r>
        <w:t>p</w:t>
      </w:r>
      <w:r>
        <w:rPr>
          <w:spacing w:val="-3"/>
        </w:rPr>
        <w:t>a</w:t>
      </w:r>
      <w:r>
        <w:rPr>
          <w:spacing w:val="-2"/>
        </w:rPr>
        <w:t>n</w:t>
      </w:r>
      <w:r>
        <w:t xml:space="preserve">i </w:t>
      </w:r>
      <w:r>
        <w:rPr>
          <w:spacing w:val="26"/>
        </w:rPr>
        <w:t xml:space="preserve"> </w:t>
      </w:r>
      <w:r>
        <w:rPr>
          <w:spacing w:val="-2"/>
        </w:rPr>
        <w:t>j</w:t>
      </w:r>
      <w:r>
        <w:t>a</w:t>
      </w:r>
      <w:r>
        <w:rPr>
          <w:spacing w:val="-2"/>
        </w:rPr>
        <w:t>nu</w:t>
      </w:r>
      <w:r>
        <w:t xml:space="preserve">biy </w:t>
      </w:r>
      <w:r>
        <w:rPr>
          <w:spacing w:val="21"/>
        </w:rPr>
        <w:t xml:space="preserve"> </w:t>
      </w:r>
      <w:r>
        <w:rPr>
          <w:spacing w:val="-8"/>
        </w:rPr>
        <w:t>va</w:t>
      </w:r>
      <w:r>
        <w:t xml:space="preserve"> sharqiy Osiyo bilan bog‗lab turgan, uning shaxobchalari Markaziy Osiyo xududi bo‗ylab tarqalgan. Markaziy Osiyodagi xalqlar bir birlari bilan shuningdek, qo‗shni xududlardagi</w:t>
      </w:r>
      <w:r>
        <w:rPr>
          <w:spacing w:val="-23"/>
        </w:rPr>
        <w:t xml:space="preserve"> </w:t>
      </w:r>
      <w:r>
        <w:t>halklar</w:t>
      </w:r>
      <w:r>
        <w:rPr>
          <w:spacing w:val="-23"/>
        </w:rPr>
        <w:t xml:space="preserve"> </w:t>
      </w:r>
      <w:r>
        <w:t>bilan</w:t>
      </w:r>
      <w:r>
        <w:rPr>
          <w:spacing w:val="-24"/>
        </w:rPr>
        <w:t xml:space="preserve"> </w:t>
      </w:r>
      <w:r>
        <w:t>ijtimoiy,</w:t>
      </w:r>
      <w:r>
        <w:rPr>
          <w:spacing w:val="-21"/>
        </w:rPr>
        <w:t xml:space="preserve"> </w:t>
      </w:r>
      <w:r>
        <w:t>madaniy</w:t>
      </w:r>
      <w:r>
        <w:rPr>
          <w:spacing w:val="-24"/>
        </w:rPr>
        <w:t xml:space="preserve"> </w:t>
      </w:r>
      <w:r>
        <w:t>aloqa</w:t>
      </w:r>
      <w:r>
        <w:rPr>
          <w:spacing w:val="-23"/>
        </w:rPr>
        <w:t xml:space="preserve"> </w:t>
      </w:r>
      <w:r>
        <w:t>qilganlar.</w:t>
      </w:r>
      <w:r>
        <w:rPr>
          <w:spacing w:val="-23"/>
        </w:rPr>
        <w:t xml:space="preserve"> </w:t>
      </w:r>
      <w:r>
        <w:t>‖Buyuk</w:t>
      </w:r>
      <w:r>
        <w:rPr>
          <w:spacing w:val="-23"/>
        </w:rPr>
        <w:t xml:space="preserve"> </w:t>
      </w:r>
      <w:r>
        <w:t>ipak</w:t>
      </w:r>
      <w:r>
        <w:rPr>
          <w:spacing w:val="-22"/>
        </w:rPr>
        <w:t xml:space="preserve"> </w:t>
      </w:r>
      <w:r>
        <w:rPr>
          <w:spacing w:val="-6"/>
        </w:rPr>
        <w:t xml:space="preserve">yo‗li‖ning </w:t>
      </w:r>
      <w:r>
        <w:t>ta‘sirida yirik shaharlar, obod qo‗rg‗onlar barpo bo‗lgan. Madaniyat va ma‘rifat taraqqiy</w:t>
      </w:r>
      <w:r>
        <w:rPr>
          <w:spacing w:val="33"/>
        </w:rPr>
        <w:t xml:space="preserve"> </w:t>
      </w:r>
      <w:r>
        <w:t>etgan.</w:t>
      </w:r>
      <w:r>
        <w:rPr>
          <w:spacing w:val="37"/>
        </w:rPr>
        <w:t xml:space="preserve"> </w:t>
      </w:r>
      <w:r>
        <w:t>Buyuk</w:t>
      </w:r>
      <w:r>
        <w:rPr>
          <w:spacing w:val="38"/>
        </w:rPr>
        <w:t xml:space="preserve"> </w:t>
      </w:r>
      <w:r>
        <w:t>geografik</w:t>
      </w:r>
      <w:r>
        <w:rPr>
          <w:spacing w:val="36"/>
        </w:rPr>
        <w:t xml:space="preserve"> </w:t>
      </w:r>
      <w:r>
        <w:t>kashfiyotlar</w:t>
      </w:r>
      <w:r>
        <w:rPr>
          <w:spacing w:val="37"/>
        </w:rPr>
        <w:t xml:space="preserve"> </w:t>
      </w:r>
      <w:r>
        <w:t>davrida</w:t>
      </w:r>
      <w:r>
        <w:rPr>
          <w:spacing w:val="36"/>
        </w:rPr>
        <w:t xml:space="preserve"> </w:t>
      </w:r>
      <w:r>
        <w:t>dengiz</w:t>
      </w:r>
      <w:r>
        <w:rPr>
          <w:spacing w:val="37"/>
        </w:rPr>
        <w:t xml:space="preserve"> </w:t>
      </w:r>
      <w:r>
        <w:t>yo‗llarining</w:t>
      </w:r>
      <w:r>
        <w:rPr>
          <w:spacing w:val="36"/>
        </w:rPr>
        <w:t xml:space="preserve"> </w:t>
      </w:r>
      <w:r>
        <w:t>ochilishi,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40"/>
      </w:pPr>
      <w:r>
        <w:lastRenderedPageBreak/>
        <w:t>shuningdek, yaqin va o‗rta sharq mamlakatlarida vaziyatning keskinlashuvi oqibatida,</w:t>
      </w:r>
      <w:r>
        <w:rPr>
          <w:spacing w:val="-9"/>
        </w:rPr>
        <w:t xml:space="preserve"> </w:t>
      </w:r>
      <w:r>
        <w:t>Buyuk</w:t>
      </w:r>
      <w:r>
        <w:rPr>
          <w:spacing w:val="-8"/>
        </w:rPr>
        <w:t xml:space="preserve"> </w:t>
      </w:r>
      <w:r>
        <w:t>Ipak</w:t>
      </w:r>
      <w:r>
        <w:rPr>
          <w:spacing w:val="-7"/>
        </w:rPr>
        <w:t xml:space="preserve"> </w:t>
      </w:r>
      <w:r>
        <w:t>yo‗lining</w:t>
      </w:r>
      <w:r>
        <w:rPr>
          <w:spacing w:val="-3"/>
        </w:rPr>
        <w:t xml:space="preserve"> </w:t>
      </w:r>
      <w:r>
        <w:t>Markaziy</w:t>
      </w:r>
      <w:r>
        <w:rPr>
          <w:spacing w:val="-9"/>
        </w:rPr>
        <w:t xml:space="preserve"> </w:t>
      </w:r>
      <w:r>
        <w:t>Osiyo</w:t>
      </w:r>
      <w:r>
        <w:rPr>
          <w:spacing w:val="-8"/>
        </w:rPr>
        <w:t xml:space="preserve"> </w:t>
      </w:r>
      <w:r>
        <w:t>xududidagi</w:t>
      </w:r>
      <w:r>
        <w:rPr>
          <w:spacing w:val="-7"/>
        </w:rPr>
        <w:t xml:space="preserve"> </w:t>
      </w:r>
      <w:r>
        <w:t>mavqei</w:t>
      </w:r>
      <w:r>
        <w:rPr>
          <w:spacing w:val="-10"/>
        </w:rPr>
        <w:t xml:space="preserve"> </w:t>
      </w:r>
      <w:r>
        <w:t>pasayib</w:t>
      </w:r>
      <w:r>
        <w:rPr>
          <w:spacing w:val="-8"/>
        </w:rPr>
        <w:t xml:space="preserve"> </w:t>
      </w:r>
      <w:r>
        <w:t>borgan.</w:t>
      </w:r>
    </w:p>
    <w:p w:rsidR="00EA1007" w:rsidRDefault="00EA1007" w:rsidP="00EA1007">
      <w:pPr>
        <w:pStyle w:val="a3"/>
        <w:ind w:right="1130" w:firstLine="708"/>
      </w:pPr>
      <w:r>
        <w:t>Chor Rossiyasi istibdodi davrida Markaziy Osiyo xududlarining katta qismi bosib olinishi tufayli boy tabiiy mineral resurslar vahshiyona o‗zlashtirildi. Mintaqa xom–ashyo еtkazib beruvchi o‗lkaga aylandi. Natijada transport aloqalari shakllandi. Dastlabki temir yo‗llar Chor Rossiyasi davrida qurildi. O‗zbekistonda temir yo‗l qurilishi 1888 yilda boshlandi, Chorjo‗y temir yo‗li davom ettirilib, Samarqandga olib kelindi, 1890 yilda esa temir izlar Toshkentdan Andijonga еtkazildi. 1905 yilda Orenburg va Toshkent oralig‗ida temir yo‗l ishga tushirildi.</w:t>
      </w:r>
    </w:p>
    <w:p w:rsidR="00EA1007" w:rsidRDefault="00EA1007" w:rsidP="00EA1007">
      <w:pPr>
        <w:pStyle w:val="a3"/>
        <w:ind w:right="1129" w:firstLine="708"/>
      </w:pPr>
      <w:r>
        <w:t>Sobiq Ittifoq davrida 1931–yili Turksib temir yo‗l magistralining (1445 km) ishga tushirilishi Markaziy Osiyoning iqtisodiy va madaniy hayotida katta ahamiyatiga ega bo‗ldi</w:t>
      </w:r>
      <w:r>
        <w:rPr>
          <w:b/>
        </w:rPr>
        <w:t xml:space="preserve">. </w:t>
      </w:r>
      <w:r>
        <w:t>Shunday qilib, Markaziy Osiyo xududida Aris–Orenburg, Aris–Novosibirsk, Toshkent–Krasnovodsk yo‗nalishlari bir–birlarini bog‗laydi. Respublikalarning ichki xududlari ham temir yo‗llar bilan ta‘minlandi, temir yo‗l izlarining zichligi ortib borib, bu turdagi transportning salohiyati oshdi. Jumladan Qozog‗istonda Petropavlovsk–Borovoy temir yo‗li Qarag‗anda va Balxashga еtkazildi, Jarik–Jezqazg‗on, Atirau–Orsk, Janubiy Sibir temir yo‗l magistrallari qurildi. Shuningdek, O‗rta Sibir magistrali (Qustanoy, Ko‗kchatov–Irtish– Qorasu)Beyneu–Qo‗ng‗irot (1972) va Makat–Aleksandr Gay temir yo‗llari ishga tushirildi. Qirg‗izistonda Lugovaya–Bishkek–Baliqchi; O‗zbekistonda Chorjo‗y– Qo‗ng‗irot temir yo‗li 1952–1955 yillarda, Navoiy–Uchquduq–1962 yilda, Termiz– Qo‗rg‗ontepa–Yavan, Nukus–Chimboy 1990 yilda, Tuyamo‗yin–To‗rtko‗l yo‗nalishlarida temir yo‗llar qurildi.</w:t>
      </w:r>
    </w:p>
    <w:p w:rsidR="00EA1007" w:rsidRDefault="00EA1007" w:rsidP="00EA1007">
      <w:pPr>
        <w:pStyle w:val="a3"/>
        <w:ind w:right="1129" w:firstLine="838"/>
      </w:pPr>
      <w:r>
        <w:t>Sobiq Ittifoq davrida Markaziy Osiyo xududlaridagi shahar va qishloqlarni, tog‗–kon sanoati markazlarini, chorvador tumanlarni birlashtiruvchi tranzit va mahalliy avtomobil yo‗llari qurilib ishga tushirildi. Biroq bu xox temir yo‗l, yoki a</w:t>
      </w:r>
      <w:r>
        <w:rPr>
          <w:spacing w:val="1"/>
        </w:rPr>
        <w:t>v</w:t>
      </w:r>
      <w:r>
        <w:rPr>
          <w:spacing w:val="-2"/>
        </w:rPr>
        <w:t>t</w:t>
      </w:r>
      <w:r>
        <w:t>o</w:t>
      </w:r>
      <w:r>
        <w:rPr>
          <w:spacing w:val="-5"/>
        </w:rPr>
        <w:t>m</w:t>
      </w:r>
      <w:r>
        <w:t>ob</w:t>
      </w:r>
      <w:r>
        <w:rPr>
          <w:spacing w:val="-2"/>
        </w:rPr>
        <w:t>i</w:t>
      </w:r>
      <w:r>
        <w:t>l</w:t>
      </w:r>
      <w:r>
        <w:rPr>
          <w:spacing w:val="5"/>
        </w:rPr>
        <w:t xml:space="preserve"> </w:t>
      </w:r>
      <w:r>
        <w:rPr>
          <w:spacing w:val="-4"/>
        </w:rPr>
        <w:t>y</w:t>
      </w:r>
      <w:r>
        <w:t>o</w:t>
      </w:r>
      <w:r>
        <w:rPr>
          <w:spacing w:val="-3"/>
          <w:w w:val="66"/>
        </w:rPr>
        <w:t>‗</w:t>
      </w:r>
      <w:r>
        <w:t>li,</w:t>
      </w:r>
      <w:r>
        <w:rPr>
          <w:spacing w:val="1"/>
        </w:rPr>
        <w:t xml:space="preserve"> </w:t>
      </w:r>
      <w:r>
        <w:t>x</w:t>
      </w:r>
      <w:r>
        <w:rPr>
          <w:spacing w:val="-2"/>
        </w:rPr>
        <w:t>o</w:t>
      </w:r>
      <w:r>
        <w:t>x</w:t>
      </w:r>
      <w:r>
        <w:rPr>
          <w:spacing w:val="2"/>
        </w:rPr>
        <w:t xml:space="preserve"> </w:t>
      </w:r>
      <w:r>
        <w:t>q</w:t>
      </w:r>
      <w:r>
        <w:rPr>
          <w:spacing w:val="-2"/>
        </w:rPr>
        <w:t>uv</w:t>
      </w:r>
      <w:r>
        <w:t>ur</w:t>
      </w:r>
      <w:r>
        <w:rPr>
          <w:spacing w:val="1"/>
        </w:rPr>
        <w:t xml:space="preserve"> </w:t>
      </w:r>
      <w:r>
        <w:t>ha</w:t>
      </w:r>
      <w:r>
        <w:rPr>
          <w:spacing w:val="-5"/>
        </w:rPr>
        <w:t>m</w:t>
      </w:r>
      <w:r>
        <w:t>da</w:t>
      </w:r>
      <w:r>
        <w:rPr>
          <w:spacing w:val="4"/>
        </w:rPr>
        <w:t xml:space="preserve"> </w:t>
      </w:r>
      <w:r>
        <w:rPr>
          <w:spacing w:val="-2"/>
        </w:rPr>
        <w:t>s</w:t>
      </w:r>
      <w:r>
        <w:t>uv</w:t>
      </w:r>
      <w:r>
        <w:rPr>
          <w:spacing w:val="3"/>
        </w:rPr>
        <w:t xml:space="preserve"> </w:t>
      </w:r>
      <w:r>
        <w:rPr>
          <w:spacing w:val="-2"/>
        </w:rPr>
        <w:t>v</w:t>
      </w:r>
      <w:r>
        <w:t>a</w:t>
      </w:r>
      <w:r>
        <w:rPr>
          <w:spacing w:val="1"/>
        </w:rPr>
        <w:t xml:space="preserve"> </w:t>
      </w:r>
      <w:r>
        <w:t>h</w:t>
      </w:r>
      <w:r>
        <w:rPr>
          <w:spacing w:val="-3"/>
        </w:rPr>
        <w:t>a</w:t>
      </w:r>
      <w:r>
        <w:t>vo</w:t>
      </w:r>
      <w:r>
        <w:rPr>
          <w:spacing w:val="3"/>
        </w:rPr>
        <w:t xml:space="preserve"> </w:t>
      </w:r>
      <w:r>
        <w:rPr>
          <w:spacing w:val="-4"/>
        </w:rPr>
        <w:t>y</w:t>
      </w:r>
      <w:r>
        <w:t>o</w:t>
      </w:r>
      <w:r>
        <w:rPr>
          <w:spacing w:val="-3"/>
          <w:w w:val="66"/>
        </w:rPr>
        <w:t>‗</w:t>
      </w:r>
      <w:r>
        <w:t>li</w:t>
      </w:r>
      <w:r>
        <w:rPr>
          <w:spacing w:val="5"/>
        </w:rPr>
        <w:t xml:space="preserve"> </w:t>
      </w:r>
      <w:r>
        <w:rPr>
          <w:spacing w:val="-2"/>
        </w:rPr>
        <w:t>b</w:t>
      </w:r>
      <w:r>
        <w:t>o</w:t>
      </w:r>
      <w:r>
        <w:rPr>
          <w:spacing w:val="-3"/>
          <w:w w:val="66"/>
        </w:rPr>
        <w:t>‗</w:t>
      </w:r>
      <w:r>
        <w:t>l</w:t>
      </w:r>
      <w:r>
        <w:rPr>
          <w:spacing w:val="-2"/>
        </w:rPr>
        <w:t>s</w:t>
      </w:r>
      <w:r>
        <w:t>in,</w:t>
      </w:r>
      <w:r>
        <w:rPr>
          <w:spacing w:val="12"/>
        </w:rPr>
        <w:t xml:space="preserve"> </w:t>
      </w:r>
      <w:r>
        <w:rPr>
          <w:spacing w:val="-2"/>
        </w:rPr>
        <w:t>ul</w:t>
      </w:r>
      <w:r>
        <w:t>ar</w:t>
      </w:r>
      <w:r>
        <w:rPr>
          <w:spacing w:val="4"/>
        </w:rPr>
        <w:t xml:space="preserve"> </w:t>
      </w:r>
      <w:r>
        <w:rPr>
          <w:spacing w:val="-3"/>
          <w:w w:val="44"/>
        </w:rPr>
        <w:t>―</w:t>
      </w:r>
      <w:r>
        <w:rPr>
          <w:spacing w:val="-3"/>
        </w:rPr>
        <w:t>m</w:t>
      </w:r>
      <w:r>
        <w:t>ar</w:t>
      </w:r>
      <w:r>
        <w:rPr>
          <w:spacing w:val="1"/>
        </w:rPr>
        <w:t>k</w:t>
      </w:r>
      <w:r>
        <w:rPr>
          <w:w w:val="80"/>
        </w:rPr>
        <w:t>az‖</w:t>
      </w:r>
      <w:r>
        <w:rPr>
          <w:spacing w:val="3"/>
        </w:rPr>
        <w:t xml:space="preserve"> </w:t>
      </w:r>
      <w:r>
        <w:rPr>
          <w:spacing w:val="-5"/>
        </w:rPr>
        <w:t>k</w:t>
      </w:r>
      <w:r>
        <w:rPr>
          <w:spacing w:val="-3"/>
        </w:rPr>
        <w:t>o</w:t>
      </w:r>
      <w:r>
        <w:rPr>
          <w:spacing w:val="-6"/>
          <w:w w:val="66"/>
        </w:rPr>
        <w:t>‗</w:t>
      </w:r>
      <w:r>
        <w:rPr>
          <w:spacing w:val="-3"/>
        </w:rPr>
        <w:t>rsat</w:t>
      </w:r>
      <w:r>
        <w:rPr>
          <w:spacing w:val="-6"/>
        </w:rPr>
        <w:t>m</w:t>
      </w:r>
      <w:r>
        <w:rPr>
          <w:spacing w:val="-3"/>
        </w:rPr>
        <w:t>a</w:t>
      </w:r>
      <w:r>
        <w:t xml:space="preserve"> rejasi asosida barpo etilardi. O‗sha davrda xududdagi respublikalarning ixtiyori markazning qo‗lida edi. Shuning uchun ham extiyojdan kelib chiqqan holda biror–bir transport</w:t>
      </w:r>
      <w:r>
        <w:rPr>
          <w:spacing w:val="-36"/>
        </w:rPr>
        <w:t xml:space="preserve"> </w:t>
      </w:r>
      <w:r>
        <w:t>tarmog‗ini</w:t>
      </w:r>
      <w:r>
        <w:rPr>
          <w:spacing w:val="-36"/>
        </w:rPr>
        <w:t xml:space="preserve"> </w:t>
      </w:r>
      <w:r>
        <w:t>qurish</w:t>
      </w:r>
      <w:r>
        <w:rPr>
          <w:spacing w:val="-36"/>
        </w:rPr>
        <w:t xml:space="preserve"> </w:t>
      </w:r>
      <w:r>
        <w:t>va</w:t>
      </w:r>
      <w:r>
        <w:rPr>
          <w:spacing w:val="-37"/>
        </w:rPr>
        <w:t xml:space="preserve"> </w:t>
      </w:r>
      <w:r>
        <w:t>barpo</w:t>
      </w:r>
      <w:r>
        <w:rPr>
          <w:spacing w:val="-35"/>
        </w:rPr>
        <w:t xml:space="preserve"> </w:t>
      </w:r>
      <w:r>
        <w:t>etish</w:t>
      </w:r>
      <w:r>
        <w:rPr>
          <w:spacing w:val="-36"/>
        </w:rPr>
        <w:t xml:space="preserve"> </w:t>
      </w:r>
      <w:r>
        <w:t>―markaz‖</w:t>
      </w:r>
      <w:r>
        <w:rPr>
          <w:spacing w:val="-35"/>
        </w:rPr>
        <w:t xml:space="preserve"> </w:t>
      </w:r>
      <w:r>
        <w:t>ko‗rsatmasisiz</w:t>
      </w:r>
      <w:r>
        <w:rPr>
          <w:spacing w:val="-36"/>
        </w:rPr>
        <w:t xml:space="preserve"> </w:t>
      </w:r>
      <w:r>
        <w:t>mumkin</w:t>
      </w:r>
      <w:r>
        <w:rPr>
          <w:spacing w:val="-36"/>
        </w:rPr>
        <w:t xml:space="preserve"> </w:t>
      </w:r>
      <w:r>
        <w:t>emas</w:t>
      </w:r>
      <w:r>
        <w:rPr>
          <w:spacing w:val="-35"/>
        </w:rPr>
        <w:t xml:space="preserve"> </w:t>
      </w:r>
      <w:r>
        <w:rPr>
          <w:spacing w:val="-7"/>
        </w:rPr>
        <w:t xml:space="preserve">edi. </w:t>
      </w:r>
      <w:r>
        <w:t>Bunga quvur transporti orqali gazlashtirishni misol qilib olsak bo‗ladi. Sobiq Ittifoq davrida transport yo‗llarining zichligi respublikalarda bir xil emas edi. Masalan har 1000 kv. km.ga to‗g‗ri keladigan temir yo‗llar zichligi Qirg‗izistonda–1,8km; Turkmanistonda–4,9 km; O‗zbekistonda–14,7 km.ga; avtomobil yo‗llarining  zichligi Ukrainada 412,2 km bo‗lgan xolda, Turkmanistonda 43,2 km, Tojikistonda 133,4 km. va O‗zbekistonda 207,4 km.ni tashkil</w:t>
      </w:r>
      <w:r>
        <w:rPr>
          <w:spacing w:val="-16"/>
        </w:rPr>
        <w:t xml:space="preserve"> </w:t>
      </w:r>
      <w:r>
        <w:t>qilgan.</w:t>
      </w:r>
    </w:p>
    <w:p w:rsidR="00EA1007" w:rsidRDefault="00EA1007" w:rsidP="00EA1007">
      <w:pPr>
        <w:pStyle w:val="a3"/>
        <w:ind w:right="1129" w:firstLine="907"/>
      </w:pPr>
      <w:r>
        <w:t>Markaziy Osiyoda yuk va yo‗lovchi tashish uchun temir yo‗l transportining ahamiyati katta. Shu boysdan ham uchun ham tranzit temir yo‗llaridan tashqari maxalliy temir yo‗llar qurishga katta e‘tibor berilmoqda. Transport yo‗llarining ahamiyati respublikaning tabiiy sharoiti, extiyojidan kelib chiqqan xolda bir– biridan farqlanadi. Masalan Qirg‗iziston va Tojikiston respublikalarida rel‘ef xususiyatini etiborga olganda avtomobil transportining xissasi salmoqlidir. Shuning uchun respublikalarda meridianal va kengliklar yo‗nalishidagi avtomobil yo‗llarining qurilishiga katta e‘tibor qaratilgan. Bunday avtomobil yo‗llari Issiqko‗l xalqasida, Bishkek–O‗sh, O‗sh–Xorog, Dushanbe–Xo‗jand, Toshkent–Termiz orasida, janubiy</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0"/>
      </w:pPr>
      <w:r>
        <w:lastRenderedPageBreak/>
        <w:t>Turkmanistonda ham qurilgan. Asosiy avtomobil yo‗li magistrallariga Almati– Bishkek–Shimkent– Toshkent; Pavlodar–Omsk yo‗nalishlari kiradi.</w:t>
      </w:r>
    </w:p>
    <w:p w:rsidR="00EA1007" w:rsidRDefault="00EA1007" w:rsidP="00EA1007">
      <w:pPr>
        <w:pStyle w:val="a3"/>
        <w:ind w:right="1130" w:firstLine="698"/>
      </w:pPr>
      <w:r>
        <w:t>Markaziy Osiyoda suv transporti Balxash ko‗lida, Irtish, Ural, Amudaryoda mavjud, Markaziy Osiyo davlatlarini bog‗lovchi Turkmanboshi porti dengiz transporti markazi vazifasini bajaradi. 1962 yilda Turkmanboshi–Boku paromi ochildi va unda har xil yuklar tashiladi. Amudaryo suv transportidan Tojikiston, Afg‗oniston, O‗zbekiston, Turkmaniston davlatlari foydalansa, Irtish daryosi transportidan Qozog‗iston, Rossiya, Xitoy davlatlari foydalanishadi. Suv transportida ayniqsa Kaspiy dengizining, qisman Issiqko‗lning salmoqli ulushlari</w:t>
      </w:r>
      <w:r>
        <w:rPr>
          <w:spacing w:val="-32"/>
        </w:rPr>
        <w:t xml:space="preserve"> </w:t>
      </w:r>
      <w:r>
        <w:t>bor.</w:t>
      </w:r>
    </w:p>
    <w:p w:rsidR="00EA1007" w:rsidRDefault="00EA1007" w:rsidP="00EA1007">
      <w:pPr>
        <w:pStyle w:val="a3"/>
        <w:ind w:right="1130" w:firstLine="907"/>
      </w:pPr>
      <w:r>
        <w:t>Markaziy Osiyo xududida asosan Qozog‗iston, O‗zbekiston va Turkmaniston, qisman Tojikiston va Qirg‗izistonda quvur transporti rivojlangan. Jumladan, Uzen–G‗arbiy Qozog‗iston, Atirau–Orsk. Uzen–Atirau–Sizran orolig‗ida neft quvuri qurilgan. Neft quvur transporti O‗zbekistonda dastlab 1908 yilda Chimyon neft konidan Vannovsk (Oltiariq) nefni qayta ishlash zavodiga tortilgan. Respublikada uzunligi 100 km bo‗lgan Ko‗kdumaloq–Buxora neft quvur transporti 1994–97 yillarda qurib ishga tushirilgan. Eng uzun gaz tashuvchi quvur transporti markazda Turkmaniston, O‗zbekiston va Qozog‗iston xududlaridan o‗tkazilgan. Nebitdog‗–Turkmanboshi, Jarqoq–Buxora–Samaqand–Toshkent; Muborak– Toshkent–Shimkent–Taraz–Bishkek–Almati shular jumlasidandir. Hozirgi vaqtda Turkmaniston va O‗zbekiston tabiiy gazini Xitoy eksport qiluvchi quvur transporti mavjud.</w:t>
      </w:r>
    </w:p>
    <w:p w:rsidR="00EA1007" w:rsidRDefault="00EA1007" w:rsidP="00EA1007">
      <w:pPr>
        <w:pStyle w:val="a3"/>
        <w:ind w:right="1131" w:firstLine="698"/>
      </w:pPr>
      <w:r>
        <w:t>Markaziy Osiyoda havo transportining ham ahamiyati katta. Havo transporti respublikaning ichki qismlarini shuningdek, respublikalar orasini hamda xorijiy davlatlarni bir birlari bilan bog‗laydi va davlatlarning ijtimoiy, iqtisodiy hayotida muhim rol o‗ynaydi. Markaziy Osiyodagi ko‗plab aeroportlar xalqaro talablarga javob beradigan darajada rekonstruksiya qilingan.</w:t>
      </w:r>
    </w:p>
    <w:p w:rsidR="00EA1007" w:rsidRDefault="00EA1007" w:rsidP="00EA1007">
      <w:pPr>
        <w:pStyle w:val="a3"/>
        <w:ind w:right="1128" w:firstLine="768"/>
      </w:pPr>
      <w:r>
        <w:t>Markaziy Osiyo respublikalari mustaqillikka erishgandan keyin bu еrda transportning xo‗jalikka va aholiga xizmat ko‗rsatishini tubdan yaxshilash va transport boshqarish tizimini takomillashtirish uchun bir qator ishlar amalga oshirildi, chora–tadbirlar ishlab chiqildi. Jumladan, O‗zbekistonda transport korxonalari davlat ishtirokidagi aksionerlik kompaniyalari, korporatsiyalari, ochiq turdagi aksionerlik mas‘uliyati cheklangan jamiyatlarga, jamoat korxonalariga aylantirildi. Shuningdek, mamlakat mustaqilligi va iqtisodiyoti katta ahamiyatga ega bo‗lgan Xitoy, Yaponiya, Koreya Respublikasi, Eron, Turkiya va G‗arbiy Yevropaning janubi bilan tutashtiruvchi Transosiyo magistrali Istambul–Toshkent–Almati–Pekin qurilishida xissaboy ishtirokida respublika quruvchilari uzunligi 133 km bo‗lgan Tajan–Seraks temir yo‗lini (133 km) qurishda qatnashdilar. O‗zbekiston Xitoyga chiqish imkoniyatini beruvchi Andijon–O‗sh–Ergashtom–Qashqar (1997), Hind okeaniga chiqishga imkon beradigan Toshkent–Termiz–Xitoy–Karachi avtomobil yo‗li qurilishida qatnashmoqda. Bunday hamkorliklar transportning boshqa turlari bo</w:t>
      </w:r>
      <w:r>
        <w:rPr>
          <w:w w:val="66"/>
        </w:rPr>
        <w:t>‗</w:t>
      </w:r>
      <w:r>
        <w:t xml:space="preserve">yicha ham olib borilmoqda va ular ijobiy natija bermoqda. Masalan: </w:t>
      </w:r>
      <w:r>
        <w:rPr>
          <w:w w:val="44"/>
        </w:rPr>
        <w:t>―</w:t>
      </w:r>
      <w:r>
        <w:t>O</w:t>
      </w:r>
      <w:r>
        <w:rPr>
          <w:w w:val="66"/>
        </w:rPr>
        <w:t>‗</w:t>
      </w:r>
      <w:r>
        <w:t>zbekiston havo yo‗llari‖ milliy aviakompaniyasi Germaniya, Fransiya, Rossiya firmalari bilan turli sohada xamkorlik qilmoqda. Shuningdek, Kaspiy bo‗yida yangi portlar qurish, dengizda kema qatnovini yaxshilash bo‗yicha Markaziy Osiyo davlatlari o‗rtasida hamkorlik qilish hozirgi kunning eng muhim mavzusiga aylangan.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firstLine="977"/>
      </w:pPr>
      <w:r>
        <w:lastRenderedPageBreak/>
        <w:t xml:space="preserve">Markaziy Osiyo davlatlari o‗z transportini takomillashtirish va rejalashtirishda, ichki va tashqi aloqalarni kuchaytirishda hamkorlik sharnomalarini tuzishmoqda va yaratuvchanlik ishlarini amalga oshirishga harakat qilishmoqda. </w:t>
      </w:r>
      <w:r>
        <w:rPr>
          <w:spacing w:val="2"/>
        </w:rPr>
        <w:t xml:space="preserve">XXI </w:t>
      </w:r>
      <w:r>
        <w:t>asrning birinchi choragida Markaziy Osiyo xududida yagona transport tizimini vujudga keltirish uchun bir qator ishlar amalga oshirilmoqda. Natijada Markaziy Osiyo davlatlari ichki va tashqi ma‘daniy, ma‘rifiy, iqtisodiy va siyosiy aloqalari ortib bormoqda. Bu o‗z navbatida mintaqada ishlab chiqarish kuchlarini jadal rivojlantirishga, samarali ixtisoslashuvga xizmat qiladi.</w:t>
      </w:r>
    </w:p>
    <w:p w:rsidR="00EA1007" w:rsidRDefault="00EA1007" w:rsidP="00EA1007">
      <w:pPr>
        <w:pStyle w:val="a3"/>
        <w:ind w:left="0"/>
        <w:jc w:val="left"/>
        <w:rPr>
          <w:sz w:val="20"/>
        </w:rPr>
      </w:pPr>
    </w:p>
    <w:p w:rsidR="00EA1007" w:rsidRDefault="00EA1007" w:rsidP="00EA1007">
      <w:pPr>
        <w:pStyle w:val="a3"/>
        <w:spacing w:before="10"/>
        <w:ind w:left="0"/>
        <w:jc w:val="left"/>
        <w:rPr>
          <w:sz w:val="23"/>
        </w:rPr>
      </w:pPr>
      <w:r>
        <w:rPr>
          <w:noProof/>
          <w:lang w:val="ru-RU" w:eastAsia="ru-RU"/>
        </w:rPr>
        <mc:AlternateContent>
          <mc:Choice Requires="wpg">
            <w:drawing>
              <wp:anchor distT="0" distB="0" distL="0" distR="0" simplePos="0" relativeHeight="251723776" behindDoc="1" locked="0" layoutInCell="1" allowOverlap="1">
                <wp:simplePos x="0" y="0"/>
                <wp:positionH relativeFrom="page">
                  <wp:posOffset>643255</wp:posOffset>
                </wp:positionH>
                <wp:positionV relativeFrom="paragraph">
                  <wp:posOffset>199390</wp:posOffset>
                </wp:positionV>
                <wp:extent cx="5888355" cy="964565"/>
                <wp:effectExtent l="5080" t="7620" r="2540" b="0"/>
                <wp:wrapTopAndBottom/>
                <wp:docPr id="401" name="Группа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964565"/>
                          <a:chOff x="1013" y="314"/>
                          <a:chExt cx="9273" cy="1519"/>
                        </a:xfrm>
                      </wpg:grpSpPr>
                      <wps:wsp>
                        <wps:cNvPr id="402" name="Freeform 282"/>
                        <wps:cNvSpPr>
                          <a:spLocks/>
                        </wps:cNvSpPr>
                        <wps:spPr bwMode="auto">
                          <a:xfrm>
                            <a:off x="1043" y="363"/>
                            <a:ext cx="9243" cy="1469"/>
                          </a:xfrm>
                          <a:custGeom>
                            <a:avLst/>
                            <a:gdLst>
                              <a:gd name="T0" fmla="+- 0 10041 1043"/>
                              <a:gd name="T1" fmla="*/ T0 w 9243"/>
                              <a:gd name="T2" fmla="+- 0 364 364"/>
                              <a:gd name="T3" fmla="*/ 364 h 1469"/>
                              <a:gd name="T4" fmla="+- 0 1288 1043"/>
                              <a:gd name="T5" fmla="*/ T4 w 9243"/>
                              <a:gd name="T6" fmla="+- 0 364 364"/>
                              <a:gd name="T7" fmla="*/ 364 h 1469"/>
                              <a:gd name="T8" fmla="+- 0 1210 1043"/>
                              <a:gd name="T9" fmla="*/ T8 w 9243"/>
                              <a:gd name="T10" fmla="+- 0 376 364"/>
                              <a:gd name="T11" fmla="*/ 376 h 1469"/>
                              <a:gd name="T12" fmla="+- 0 1143 1043"/>
                              <a:gd name="T13" fmla="*/ T12 w 9243"/>
                              <a:gd name="T14" fmla="+- 0 411 364"/>
                              <a:gd name="T15" fmla="*/ 411 h 1469"/>
                              <a:gd name="T16" fmla="+- 0 1090 1043"/>
                              <a:gd name="T17" fmla="*/ T16 w 9243"/>
                              <a:gd name="T18" fmla="+- 0 464 364"/>
                              <a:gd name="T19" fmla="*/ 464 h 1469"/>
                              <a:gd name="T20" fmla="+- 0 1055 1043"/>
                              <a:gd name="T21" fmla="*/ T20 w 9243"/>
                              <a:gd name="T22" fmla="+- 0 531 364"/>
                              <a:gd name="T23" fmla="*/ 531 h 1469"/>
                              <a:gd name="T24" fmla="+- 0 1043 1043"/>
                              <a:gd name="T25" fmla="*/ T24 w 9243"/>
                              <a:gd name="T26" fmla="+- 0 609 364"/>
                              <a:gd name="T27" fmla="*/ 609 h 1469"/>
                              <a:gd name="T28" fmla="+- 0 1043 1043"/>
                              <a:gd name="T29" fmla="*/ T28 w 9243"/>
                              <a:gd name="T30" fmla="+- 0 1588 364"/>
                              <a:gd name="T31" fmla="*/ 1588 h 1469"/>
                              <a:gd name="T32" fmla="+- 0 1055 1043"/>
                              <a:gd name="T33" fmla="*/ T32 w 9243"/>
                              <a:gd name="T34" fmla="+- 0 1665 364"/>
                              <a:gd name="T35" fmla="*/ 1665 h 1469"/>
                              <a:gd name="T36" fmla="+- 0 1090 1043"/>
                              <a:gd name="T37" fmla="*/ T36 w 9243"/>
                              <a:gd name="T38" fmla="+- 0 1733 364"/>
                              <a:gd name="T39" fmla="*/ 1733 h 1469"/>
                              <a:gd name="T40" fmla="+- 0 1143 1043"/>
                              <a:gd name="T41" fmla="*/ T40 w 9243"/>
                              <a:gd name="T42" fmla="+- 0 1786 364"/>
                              <a:gd name="T43" fmla="*/ 1786 h 1469"/>
                              <a:gd name="T44" fmla="+- 0 1210 1043"/>
                              <a:gd name="T45" fmla="*/ T44 w 9243"/>
                              <a:gd name="T46" fmla="+- 0 1820 364"/>
                              <a:gd name="T47" fmla="*/ 1820 h 1469"/>
                              <a:gd name="T48" fmla="+- 0 1288 1043"/>
                              <a:gd name="T49" fmla="*/ T48 w 9243"/>
                              <a:gd name="T50" fmla="+- 0 1833 364"/>
                              <a:gd name="T51" fmla="*/ 1833 h 1469"/>
                              <a:gd name="T52" fmla="+- 0 10041 1043"/>
                              <a:gd name="T53" fmla="*/ T52 w 9243"/>
                              <a:gd name="T54" fmla="+- 0 1833 364"/>
                              <a:gd name="T55" fmla="*/ 1833 h 1469"/>
                              <a:gd name="T56" fmla="+- 0 10119 1043"/>
                              <a:gd name="T57" fmla="*/ T56 w 9243"/>
                              <a:gd name="T58" fmla="+- 0 1820 364"/>
                              <a:gd name="T59" fmla="*/ 1820 h 1469"/>
                              <a:gd name="T60" fmla="+- 0 10186 1043"/>
                              <a:gd name="T61" fmla="*/ T60 w 9243"/>
                              <a:gd name="T62" fmla="+- 0 1786 364"/>
                              <a:gd name="T63" fmla="*/ 1786 h 1469"/>
                              <a:gd name="T64" fmla="+- 0 10239 1043"/>
                              <a:gd name="T65" fmla="*/ T64 w 9243"/>
                              <a:gd name="T66" fmla="+- 0 1733 364"/>
                              <a:gd name="T67" fmla="*/ 1733 h 1469"/>
                              <a:gd name="T68" fmla="+- 0 10274 1043"/>
                              <a:gd name="T69" fmla="*/ T68 w 9243"/>
                              <a:gd name="T70" fmla="+- 0 1665 364"/>
                              <a:gd name="T71" fmla="*/ 1665 h 1469"/>
                              <a:gd name="T72" fmla="+- 0 10286 1043"/>
                              <a:gd name="T73" fmla="*/ T72 w 9243"/>
                              <a:gd name="T74" fmla="+- 0 1588 364"/>
                              <a:gd name="T75" fmla="*/ 1588 h 1469"/>
                              <a:gd name="T76" fmla="+- 0 10286 1043"/>
                              <a:gd name="T77" fmla="*/ T76 w 9243"/>
                              <a:gd name="T78" fmla="+- 0 609 364"/>
                              <a:gd name="T79" fmla="*/ 609 h 1469"/>
                              <a:gd name="T80" fmla="+- 0 10274 1043"/>
                              <a:gd name="T81" fmla="*/ T80 w 9243"/>
                              <a:gd name="T82" fmla="+- 0 531 364"/>
                              <a:gd name="T83" fmla="*/ 531 h 1469"/>
                              <a:gd name="T84" fmla="+- 0 10239 1043"/>
                              <a:gd name="T85" fmla="*/ T84 w 9243"/>
                              <a:gd name="T86" fmla="+- 0 464 364"/>
                              <a:gd name="T87" fmla="*/ 464 h 1469"/>
                              <a:gd name="T88" fmla="+- 0 10186 1043"/>
                              <a:gd name="T89" fmla="*/ T88 w 9243"/>
                              <a:gd name="T90" fmla="+- 0 411 364"/>
                              <a:gd name="T91" fmla="*/ 411 h 1469"/>
                              <a:gd name="T92" fmla="+- 0 10119 1043"/>
                              <a:gd name="T93" fmla="*/ T92 w 9243"/>
                              <a:gd name="T94" fmla="+- 0 376 364"/>
                              <a:gd name="T95" fmla="*/ 376 h 1469"/>
                              <a:gd name="T96" fmla="+- 0 10041 1043"/>
                              <a:gd name="T97" fmla="*/ T96 w 9243"/>
                              <a:gd name="T98" fmla="+- 0 364 364"/>
                              <a:gd name="T99" fmla="*/ 364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3" h="1469">
                                <a:moveTo>
                                  <a:pt x="8998" y="0"/>
                                </a:moveTo>
                                <a:lnTo>
                                  <a:pt x="245" y="0"/>
                                </a:lnTo>
                                <a:lnTo>
                                  <a:pt x="167" y="12"/>
                                </a:lnTo>
                                <a:lnTo>
                                  <a:pt x="100" y="47"/>
                                </a:lnTo>
                                <a:lnTo>
                                  <a:pt x="47" y="100"/>
                                </a:lnTo>
                                <a:lnTo>
                                  <a:pt x="12" y="167"/>
                                </a:lnTo>
                                <a:lnTo>
                                  <a:pt x="0" y="245"/>
                                </a:lnTo>
                                <a:lnTo>
                                  <a:pt x="0" y="1224"/>
                                </a:lnTo>
                                <a:lnTo>
                                  <a:pt x="12" y="1301"/>
                                </a:lnTo>
                                <a:lnTo>
                                  <a:pt x="47" y="1369"/>
                                </a:lnTo>
                                <a:lnTo>
                                  <a:pt x="100" y="1422"/>
                                </a:lnTo>
                                <a:lnTo>
                                  <a:pt x="167" y="1456"/>
                                </a:lnTo>
                                <a:lnTo>
                                  <a:pt x="245" y="1469"/>
                                </a:lnTo>
                                <a:lnTo>
                                  <a:pt x="8998" y="1469"/>
                                </a:lnTo>
                                <a:lnTo>
                                  <a:pt x="9076" y="1456"/>
                                </a:lnTo>
                                <a:lnTo>
                                  <a:pt x="9143" y="1422"/>
                                </a:lnTo>
                                <a:lnTo>
                                  <a:pt x="9196" y="1369"/>
                                </a:lnTo>
                                <a:lnTo>
                                  <a:pt x="9231" y="1301"/>
                                </a:lnTo>
                                <a:lnTo>
                                  <a:pt x="9243" y="1224"/>
                                </a:lnTo>
                                <a:lnTo>
                                  <a:pt x="9243" y="245"/>
                                </a:lnTo>
                                <a:lnTo>
                                  <a:pt x="9231" y="167"/>
                                </a:lnTo>
                                <a:lnTo>
                                  <a:pt x="9196" y="100"/>
                                </a:lnTo>
                                <a:lnTo>
                                  <a:pt x="9143" y="47"/>
                                </a:lnTo>
                                <a:lnTo>
                                  <a:pt x="9076" y="12"/>
                                </a:lnTo>
                                <a:lnTo>
                                  <a:pt x="8998"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2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23" y="323"/>
                            <a:ext cx="9243"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284"/>
                        <wps:cNvSpPr>
                          <a:spLocks/>
                        </wps:cNvSpPr>
                        <wps:spPr bwMode="auto">
                          <a:xfrm>
                            <a:off x="1023" y="323"/>
                            <a:ext cx="9243" cy="1469"/>
                          </a:xfrm>
                          <a:custGeom>
                            <a:avLst/>
                            <a:gdLst>
                              <a:gd name="T0" fmla="+- 0 1268 1023"/>
                              <a:gd name="T1" fmla="*/ T0 w 9243"/>
                              <a:gd name="T2" fmla="+- 0 324 324"/>
                              <a:gd name="T3" fmla="*/ 324 h 1469"/>
                              <a:gd name="T4" fmla="+- 0 1190 1023"/>
                              <a:gd name="T5" fmla="*/ T4 w 9243"/>
                              <a:gd name="T6" fmla="+- 0 336 324"/>
                              <a:gd name="T7" fmla="*/ 336 h 1469"/>
                              <a:gd name="T8" fmla="+- 0 1123 1023"/>
                              <a:gd name="T9" fmla="*/ T8 w 9243"/>
                              <a:gd name="T10" fmla="+- 0 371 324"/>
                              <a:gd name="T11" fmla="*/ 371 h 1469"/>
                              <a:gd name="T12" fmla="+- 0 1070 1023"/>
                              <a:gd name="T13" fmla="*/ T12 w 9243"/>
                              <a:gd name="T14" fmla="+- 0 424 324"/>
                              <a:gd name="T15" fmla="*/ 424 h 1469"/>
                              <a:gd name="T16" fmla="+- 0 1035 1023"/>
                              <a:gd name="T17" fmla="*/ T16 w 9243"/>
                              <a:gd name="T18" fmla="+- 0 491 324"/>
                              <a:gd name="T19" fmla="*/ 491 h 1469"/>
                              <a:gd name="T20" fmla="+- 0 1023 1023"/>
                              <a:gd name="T21" fmla="*/ T20 w 9243"/>
                              <a:gd name="T22" fmla="+- 0 569 324"/>
                              <a:gd name="T23" fmla="*/ 569 h 1469"/>
                              <a:gd name="T24" fmla="+- 0 1023 1023"/>
                              <a:gd name="T25" fmla="*/ T24 w 9243"/>
                              <a:gd name="T26" fmla="+- 0 1548 324"/>
                              <a:gd name="T27" fmla="*/ 1548 h 1469"/>
                              <a:gd name="T28" fmla="+- 0 1035 1023"/>
                              <a:gd name="T29" fmla="*/ T28 w 9243"/>
                              <a:gd name="T30" fmla="+- 0 1625 324"/>
                              <a:gd name="T31" fmla="*/ 1625 h 1469"/>
                              <a:gd name="T32" fmla="+- 0 1070 1023"/>
                              <a:gd name="T33" fmla="*/ T32 w 9243"/>
                              <a:gd name="T34" fmla="+- 0 1693 324"/>
                              <a:gd name="T35" fmla="*/ 1693 h 1469"/>
                              <a:gd name="T36" fmla="+- 0 1123 1023"/>
                              <a:gd name="T37" fmla="*/ T36 w 9243"/>
                              <a:gd name="T38" fmla="+- 0 1746 324"/>
                              <a:gd name="T39" fmla="*/ 1746 h 1469"/>
                              <a:gd name="T40" fmla="+- 0 1190 1023"/>
                              <a:gd name="T41" fmla="*/ T40 w 9243"/>
                              <a:gd name="T42" fmla="+- 0 1780 324"/>
                              <a:gd name="T43" fmla="*/ 1780 h 1469"/>
                              <a:gd name="T44" fmla="+- 0 1268 1023"/>
                              <a:gd name="T45" fmla="*/ T44 w 9243"/>
                              <a:gd name="T46" fmla="+- 0 1793 324"/>
                              <a:gd name="T47" fmla="*/ 1793 h 1469"/>
                              <a:gd name="T48" fmla="+- 0 10021 1023"/>
                              <a:gd name="T49" fmla="*/ T48 w 9243"/>
                              <a:gd name="T50" fmla="+- 0 1793 324"/>
                              <a:gd name="T51" fmla="*/ 1793 h 1469"/>
                              <a:gd name="T52" fmla="+- 0 10099 1023"/>
                              <a:gd name="T53" fmla="*/ T52 w 9243"/>
                              <a:gd name="T54" fmla="+- 0 1780 324"/>
                              <a:gd name="T55" fmla="*/ 1780 h 1469"/>
                              <a:gd name="T56" fmla="+- 0 10166 1023"/>
                              <a:gd name="T57" fmla="*/ T56 w 9243"/>
                              <a:gd name="T58" fmla="+- 0 1746 324"/>
                              <a:gd name="T59" fmla="*/ 1746 h 1469"/>
                              <a:gd name="T60" fmla="+- 0 10219 1023"/>
                              <a:gd name="T61" fmla="*/ T60 w 9243"/>
                              <a:gd name="T62" fmla="+- 0 1693 324"/>
                              <a:gd name="T63" fmla="*/ 1693 h 1469"/>
                              <a:gd name="T64" fmla="+- 0 10254 1023"/>
                              <a:gd name="T65" fmla="*/ T64 w 9243"/>
                              <a:gd name="T66" fmla="+- 0 1625 324"/>
                              <a:gd name="T67" fmla="*/ 1625 h 1469"/>
                              <a:gd name="T68" fmla="+- 0 10266 1023"/>
                              <a:gd name="T69" fmla="*/ T68 w 9243"/>
                              <a:gd name="T70" fmla="+- 0 1548 324"/>
                              <a:gd name="T71" fmla="*/ 1548 h 1469"/>
                              <a:gd name="T72" fmla="+- 0 10266 1023"/>
                              <a:gd name="T73" fmla="*/ T72 w 9243"/>
                              <a:gd name="T74" fmla="+- 0 569 324"/>
                              <a:gd name="T75" fmla="*/ 569 h 1469"/>
                              <a:gd name="T76" fmla="+- 0 10254 1023"/>
                              <a:gd name="T77" fmla="*/ T76 w 9243"/>
                              <a:gd name="T78" fmla="+- 0 491 324"/>
                              <a:gd name="T79" fmla="*/ 491 h 1469"/>
                              <a:gd name="T80" fmla="+- 0 10219 1023"/>
                              <a:gd name="T81" fmla="*/ T80 w 9243"/>
                              <a:gd name="T82" fmla="+- 0 424 324"/>
                              <a:gd name="T83" fmla="*/ 424 h 1469"/>
                              <a:gd name="T84" fmla="+- 0 10166 1023"/>
                              <a:gd name="T85" fmla="*/ T84 w 9243"/>
                              <a:gd name="T86" fmla="+- 0 371 324"/>
                              <a:gd name="T87" fmla="*/ 371 h 1469"/>
                              <a:gd name="T88" fmla="+- 0 10099 1023"/>
                              <a:gd name="T89" fmla="*/ T88 w 9243"/>
                              <a:gd name="T90" fmla="+- 0 336 324"/>
                              <a:gd name="T91" fmla="*/ 336 h 1469"/>
                              <a:gd name="T92" fmla="+- 0 10021 1023"/>
                              <a:gd name="T93" fmla="*/ T92 w 9243"/>
                              <a:gd name="T94" fmla="+- 0 324 324"/>
                              <a:gd name="T95" fmla="*/ 324 h 1469"/>
                              <a:gd name="T96" fmla="+- 0 1268 1023"/>
                              <a:gd name="T97" fmla="*/ T96 w 9243"/>
                              <a:gd name="T98" fmla="+- 0 324 324"/>
                              <a:gd name="T99" fmla="*/ 324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3" h="1469">
                                <a:moveTo>
                                  <a:pt x="245" y="0"/>
                                </a:moveTo>
                                <a:lnTo>
                                  <a:pt x="167" y="12"/>
                                </a:lnTo>
                                <a:lnTo>
                                  <a:pt x="100" y="47"/>
                                </a:lnTo>
                                <a:lnTo>
                                  <a:pt x="47" y="100"/>
                                </a:lnTo>
                                <a:lnTo>
                                  <a:pt x="12" y="167"/>
                                </a:lnTo>
                                <a:lnTo>
                                  <a:pt x="0" y="245"/>
                                </a:lnTo>
                                <a:lnTo>
                                  <a:pt x="0" y="1224"/>
                                </a:lnTo>
                                <a:lnTo>
                                  <a:pt x="12" y="1301"/>
                                </a:lnTo>
                                <a:lnTo>
                                  <a:pt x="47" y="1369"/>
                                </a:lnTo>
                                <a:lnTo>
                                  <a:pt x="100" y="1422"/>
                                </a:lnTo>
                                <a:lnTo>
                                  <a:pt x="167" y="1456"/>
                                </a:lnTo>
                                <a:lnTo>
                                  <a:pt x="245" y="1469"/>
                                </a:lnTo>
                                <a:lnTo>
                                  <a:pt x="8998" y="1469"/>
                                </a:lnTo>
                                <a:lnTo>
                                  <a:pt x="9076" y="1456"/>
                                </a:lnTo>
                                <a:lnTo>
                                  <a:pt x="9143" y="1422"/>
                                </a:lnTo>
                                <a:lnTo>
                                  <a:pt x="9196" y="1369"/>
                                </a:lnTo>
                                <a:lnTo>
                                  <a:pt x="9231" y="1301"/>
                                </a:lnTo>
                                <a:lnTo>
                                  <a:pt x="9243" y="1224"/>
                                </a:lnTo>
                                <a:lnTo>
                                  <a:pt x="9243" y="245"/>
                                </a:lnTo>
                                <a:lnTo>
                                  <a:pt x="9231" y="167"/>
                                </a:lnTo>
                                <a:lnTo>
                                  <a:pt x="9196" y="100"/>
                                </a:lnTo>
                                <a:lnTo>
                                  <a:pt x="9143" y="47"/>
                                </a:lnTo>
                                <a:lnTo>
                                  <a:pt x="9076" y="12"/>
                                </a:lnTo>
                                <a:lnTo>
                                  <a:pt x="8998" y="0"/>
                                </a:lnTo>
                                <a:lnTo>
                                  <a:pt x="245"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285"/>
                        <wps:cNvSpPr txBox="1">
                          <a:spLocks noChangeArrowheads="1"/>
                        </wps:cNvSpPr>
                        <wps:spPr bwMode="auto">
                          <a:xfrm>
                            <a:off x="1013" y="313"/>
                            <a:ext cx="9273"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
                                <w:rPr>
                                  <w:sz w:val="37"/>
                                </w:rPr>
                              </w:pPr>
                            </w:p>
                            <w:p w:rsidR="00EA1007" w:rsidRDefault="00EA1007" w:rsidP="00EA1007">
                              <w:pPr>
                                <w:spacing w:before="1"/>
                                <w:ind w:left="3862" w:hanging="2883"/>
                                <w:rPr>
                                  <w:b/>
                                  <w:sz w:val="28"/>
                                </w:rPr>
                              </w:pPr>
                              <w:r>
                                <w:rPr>
                                  <w:b/>
                                  <w:color w:val="622322"/>
                                  <w:w w:val="95"/>
                                  <w:sz w:val="28"/>
                                </w:rPr>
                                <w:t xml:space="preserve">7- MAVZU: QОZОG‟ISTОN RЕSPUBLIKАSI, QIRG‟IZISTОN </w:t>
                              </w:r>
                              <w:r>
                                <w:rPr>
                                  <w:b/>
                                  <w:color w:val="622322"/>
                                  <w:sz w:val="28"/>
                                </w:rPr>
                                <w:t>RЕSPUBLIKАSI.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1" o:spid="_x0000_s1087" style="position:absolute;margin-left:50.65pt;margin-top:15.7pt;width:463.65pt;height:75.95pt;z-index:-251592704;mso-wrap-distance-left:0;mso-wrap-distance-right:0;mso-position-horizontal-relative:page;mso-position-vertical-relative:text" coordorigin="1013,314" coordsize="9273,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">
                <v:shape id="Freeform 282" o:spid="_x0000_s1088" style="position:absolute;left:1043;top:363;width:9243;height:1469;visibility:visible;mso-wrap-style:square;v-text-anchor:top" coordsize="9243,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" path="m8998,l245,,167,12,100,47,47,100,12,167,,245r,979l12,1301r35,68l100,1422r67,34l245,1469r8753,l9076,1456r67,-34l9196,1369r35,-68l9243,1224r,-979l9231,167r-35,-67l9143,47,9076,12,8998,xe" fillcolor="#1f3762" stroked="f">
                  <v:fill opacity="32896f"/>
                  <v:path arrowok="t" o:connecttype="custom" o:connectlocs="8998,364;245,364;167,376;100,411;47,464;12,531;0,609;0,1588;12,1665;47,1733;100,1786;167,1820;245,1833;8998,1833;9076,1820;9143,1786;9196,1733;9231,1665;9243,1588;9243,609;9231,531;9196,464;9143,411;9076,376;8998,364" o:connectangles="0,0,0,0,0,0,0,0,0,0,0,0,0,0,0,0,0,0,0,0,0,0,0,0,0"/>
                </v:shape>
                <v:shape id="Picture 283" o:spid="_x0000_s1089" type="#_x0000_t75" style="position:absolute;left:1023;top:323;width:9243;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">
                  <v:imagedata r:id="rId25" o:title=""/>
                </v:shape>
                <v:shape id="Freeform 284" o:spid="_x0000_s1090" style="position:absolute;left:1023;top:323;width:9243;height:1469;visibility:visible;mso-wrap-style:square;v-text-anchor:top" coordsize="9243,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" path="m245,l167,12,100,47,47,100,12,167,,245r,979l12,1301r35,68l100,1422r67,34l245,1469r8753,l9076,1456r67,-34l9196,1369r35,-68l9243,1224r,-979l9231,167r-35,-67l9143,47,9076,12,8998,,245,xe" filled="f" strokecolor="#8eaadb" strokeweight="1pt">
                  <v:path arrowok="t" o:connecttype="custom" o:connectlocs="245,324;167,336;100,371;47,424;12,491;0,569;0,1548;12,1625;47,1693;100,1746;167,1780;245,1793;8998,1793;9076,1780;9143,1746;9196,1693;9231,1625;9243,1548;9243,569;9231,491;9196,424;9143,371;9076,336;8998,324;245,324" o:connectangles="0,0,0,0,0,0,0,0,0,0,0,0,0,0,0,0,0,0,0,0,0,0,0,0,0"/>
                </v:shape>
                <v:shape id="Text Box 285" o:spid="_x0000_s1091" type="#_x0000_t202" style="position:absolute;left:1013;top:313;width:9273;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EA1007" w:rsidRDefault="00EA1007" w:rsidP="00EA1007">
                        <w:pPr>
                          <w:spacing w:before="2"/>
                          <w:rPr>
                            <w:sz w:val="37"/>
                          </w:rPr>
                        </w:pPr>
                      </w:p>
                      <w:p w:rsidR="00EA1007" w:rsidRDefault="00EA1007" w:rsidP="00EA1007">
                        <w:pPr>
                          <w:spacing w:before="1"/>
                          <w:ind w:left="3862" w:hanging="2883"/>
                          <w:rPr>
                            <w:b/>
                            <w:sz w:val="28"/>
                          </w:rPr>
                        </w:pPr>
                        <w:r>
                          <w:rPr>
                            <w:b/>
                            <w:color w:val="622322"/>
                            <w:w w:val="95"/>
                            <w:sz w:val="28"/>
                          </w:rPr>
                          <w:t xml:space="preserve">7- MAVZU: QОZОG‟ISTОN RЕSPUBLIKАSI, QIRG‟IZISTОN </w:t>
                        </w:r>
                        <w:r>
                          <w:rPr>
                            <w:b/>
                            <w:color w:val="622322"/>
                            <w:sz w:val="28"/>
                          </w:rPr>
                          <w:t>RЕSPUBLIKАSI.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24800" behindDoc="1" locked="0" layoutInCell="1" allowOverlap="1">
                <wp:simplePos x="0" y="0"/>
                <wp:positionH relativeFrom="page">
                  <wp:posOffset>726440</wp:posOffset>
                </wp:positionH>
                <wp:positionV relativeFrom="paragraph">
                  <wp:posOffset>1404620</wp:posOffset>
                </wp:positionV>
                <wp:extent cx="5824220" cy="921385"/>
                <wp:effectExtent l="2540" t="3175" r="2540" b="0"/>
                <wp:wrapTopAndBottom/>
                <wp:docPr id="396" name="Группа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921385"/>
                          <a:chOff x="1144" y="2212"/>
                          <a:chExt cx="9172" cy="1451"/>
                        </a:xfrm>
                      </wpg:grpSpPr>
                      <wps:wsp>
                        <wps:cNvPr id="397" name="AutoShape 287"/>
                        <wps:cNvSpPr>
                          <a:spLocks/>
                        </wps:cNvSpPr>
                        <wps:spPr bwMode="auto">
                          <a:xfrm>
                            <a:off x="1164" y="2251"/>
                            <a:ext cx="9152" cy="1411"/>
                          </a:xfrm>
                          <a:custGeom>
                            <a:avLst/>
                            <a:gdLst>
                              <a:gd name="T0" fmla="+- 0 1345 1164"/>
                              <a:gd name="T1" fmla="*/ T0 w 9152"/>
                              <a:gd name="T2" fmla="+- 0 2263 2252"/>
                              <a:gd name="T3" fmla="*/ 2263 h 1411"/>
                              <a:gd name="T4" fmla="+- 0 1240 1164"/>
                              <a:gd name="T5" fmla="*/ T4 w 9152"/>
                              <a:gd name="T6" fmla="+- 0 2326 2252"/>
                              <a:gd name="T7" fmla="*/ 2326 h 1411"/>
                              <a:gd name="T8" fmla="+- 0 1176 1164"/>
                              <a:gd name="T9" fmla="*/ T8 w 9152"/>
                              <a:gd name="T10" fmla="+- 0 2430 2252"/>
                              <a:gd name="T11" fmla="*/ 2430 h 1411"/>
                              <a:gd name="T12" fmla="+- 0 1165 1164"/>
                              <a:gd name="T13" fmla="*/ T12 w 9152"/>
                              <a:gd name="T14" fmla="+- 0 3432 2252"/>
                              <a:gd name="T15" fmla="*/ 3432 h 1411"/>
                              <a:gd name="T16" fmla="+- 0 1207 1164"/>
                              <a:gd name="T17" fmla="*/ T16 w 9152"/>
                              <a:gd name="T18" fmla="+- 0 3549 2252"/>
                              <a:gd name="T19" fmla="*/ 3549 h 1411"/>
                              <a:gd name="T20" fmla="+- 0 1296 1164"/>
                              <a:gd name="T21" fmla="*/ T20 w 9152"/>
                              <a:gd name="T22" fmla="+- 0 3631 2252"/>
                              <a:gd name="T23" fmla="*/ 3631 h 1411"/>
                              <a:gd name="T24" fmla="+- 0 1418 1164"/>
                              <a:gd name="T25" fmla="*/ T24 w 9152"/>
                              <a:gd name="T26" fmla="+- 0 3663 2252"/>
                              <a:gd name="T27" fmla="*/ 3663 h 1411"/>
                              <a:gd name="T28" fmla="+- 0 10159 1164"/>
                              <a:gd name="T29" fmla="*/ T28 w 9152"/>
                              <a:gd name="T30" fmla="+- 0 3643 2252"/>
                              <a:gd name="T31" fmla="*/ 3643 h 1411"/>
                              <a:gd name="T32" fmla="+- 0 1237 1164"/>
                              <a:gd name="T33" fmla="*/ T32 w 9152"/>
                              <a:gd name="T34" fmla="+- 0 3541 2252"/>
                              <a:gd name="T35" fmla="*/ 3541 h 1411"/>
                              <a:gd name="T36" fmla="+- 0 1237 1164"/>
                              <a:gd name="T37" fmla="*/ T36 w 9152"/>
                              <a:gd name="T38" fmla="+- 0 2374 2252"/>
                              <a:gd name="T39" fmla="*/ 2374 h 1411"/>
                              <a:gd name="T40" fmla="+- 0 10162 1164"/>
                              <a:gd name="T41" fmla="*/ T40 w 9152"/>
                              <a:gd name="T42" fmla="+- 0 2272 2252"/>
                              <a:gd name="T43" fmla="*/ 2272 h 1411"/>
                              <a:gd name="T44" fmla="+- 0 10061 1164"/>
                              <a:gd name="T45" fmla="*/ T44 w 9152"/>
                              <a:gd name="T46" fmla="+- 0 2282 2252"/>
                              <a:gd name="T47" fmla="*/ 2282 h 1411"/>
                              <a:gd name="T48" fmla="+- 0 1205 1164"/>
                              <a:gd name="T49" fmla="*/ T48 w 9152"/>
                              <a:gd name="T50" fmla="+- 0 2436 2252"/>
                              <a:gd name="T51" fmla="*/ 2436 h 1411"/>
                              <a:gd name="T52" fmla="+- 0 1286 1164"/>
                              <a:gd name="T53" fmla="*/ T52 w 9152"/>
                              <a:gd name="T54" fmla="+- 0 3589 2252"/>
                              <a:gd name="T55" fmla="*/ 3589 h 1411"/>
                              <a:gd name="T56" fmla="+- 0 10168 1164"/>
                              <a:gd name="T57" fmla="*/ T56 w 9152"/>
                              <a:gd name="T58" fmla="+- 0 3603 2252"/>
                              <a:gd name="T59" fmla="*/ 3603 h 1411"/>
                              <a:gd name="T60" fmla="+- 0 1345 1164"/>
                              <a:gd name="T61" fmla="*/ T60 w 9152"/>
                              <a:gd name="T62" fmla="+- 0 3588 2252"/>
                              <a:gd name="T63" fmla="*/ 3588 h 1411"/>
                              <a:gd name="T64" fmla="+- 0 1270 1164"/>
                              <a:gd name="T65" fmla="*/ T64 w 9152"/>
                              <a:gd name="T66" fmla="+- 0 3533 2252"/>
                              <a:gd name="T67" fmla="*/ 3533 h 1411"/>
                              <a:gd name="T68" fmla="+- 0 1228 1164"/>
                              <a:gd name="T69" fmla="*/ T68 w 9152"/>
                              <a:gd name="T70" fmla="+- 0 3449 2252"/>
                              <a:gd name="T71" fmla="*/ 3449 h 1411"/>
                              <a:gd name="T72" fmla="+- 0 1228 1164"/>
                              <a:gd name="T73" fmla="*/ T72 w 9152"/>
                              <a:gd name="T74" fmla="+- 0 2469 2252"/>
                              <a:gd name="T75" fmla="*/ 2469 h 1411"/>
                              <a:gd name="T76" fmla="+- 0 1268 1164"/>
                              <a:gd name="T77" fmla="*/ T76 w 9152"/>
                              <a:gd name="T78" fmla="+- 0 2384 2252"/>
                              <a:gd name="T79" fmla="*/ 2384 h 1411"/>
                              <a:gd name="T80" fmla="+- 0 1342 1164"/>
                              <a:gd name="T81" fmla="*/ T80 w 9152"/>
                              <a:gd name="T82" fmla="+- 0 2328 2252"/>
                              <a:gd name="T83" fmla="*/ 2328 h 1411"/>
                              <a:gd name="T84" fmla="+- 0 10168 1164"/>
                              <a:gd name="T85" fmla="*/ T84 w 9152"/>
                              <a:gd name="T86" fmla="+- 0 2312 2252"/>
                              <a:gd name="T87" fmla="*/ 2312 h 1411"/>
                              <a:gd name="T88" fmla="+- 0 10132 1164"/>
                              <a:gd name="T89" fmla="*/ T88 w 9152"/>
                              <a:gd name="T90" fmla="+- 0 2293 2252"/>
                              <a:gd name="T91" fmla="*/ 2293 h 1411"/>
                              <a:gd name="T92" fmla="+- 0 10286 1164"/>
                              <a:gd name="T93" fmla="*/ T92 w 9152"/>
                              <a:gd name="T94" fmla="+- 0 3408 2252"/>
                              <a:gd name="T95" fmla="*/ 3408 h 1411"/>
                              <a:gd name="T96" fmla="+- 0 10061 1164"/>
                              <a:gd name="T97" fmla="*/ T96 w 9152"/>
                              <a:gd name="T98" fmla="+- 0 3633 2252"/>
                              <a:gd name="T99" fmla="*/ 3633 h 1411"/>
                              <a:gd name="T100" fmla="+- 0 10257 1164"/>
                              <a:gd name="T101" fmla="*/ T100 w 9152"/>
                              <a:gd name="T102" fmla="+- 0 3571 2252"/>
                              <a:gd name="T103" fmla="*/ 3571 h 1411"/>
                              <a:gd name="T104" fmla="+- 0 10311 1164"/>
                              <a:gd name="T105" fmla="*/ T104 w 9152"/>
                              <a:gd name="T106" fmla="+- 0 3461 2252"/>
                              <a:gd name="T107" fmla="*/ 3461 h 1411"/>
                              <a:gd name="T108" fmla="+- 0 10311 1164"/>
                              <a:gd name="T109" fmla="*/ T108 w 9152"/>
                              <a:gd name="T110" fmla="+- 0 2457 2252"/>
                              <a:gd name="T111" fmla="*/ 2457 h 1411"/>
                              <a:gd name="T112" fmla="+- 0 10259 1164"/>
                              <a:gd name="T113" fmla="*/ T112 w 9152"/>
                              <a:gd name="T114" fmla="+- 0 2346 2252"/>
                              <a:gd name="T115" fmla="*/ 2346 h 1411"/>
                              <a:gd name="T116" fmla="+- 0 10181 1164"/>
                              <a:gd name="T117" fmla="*/ T116 w 9152"/>
                              <a:gd name="T118" fmla="+- 0 2282 2252"/>
                              <a:gd name="T119" fmla="*/ 2282 h 1411"/>
                              <a:gd name="T120" fmla="+- 0 1360 1164"/>
                              <a:gd name="T121" fmla="*/ T120 w 9152"/>
                              <a:gd name="T122" fmla="+- 0 2321 2252"/>
                              <a:gd name="T123" fmla="*/ 2321 h 1411"/>
                              <a:gd name="T124" fmla="+- 0 1280 1164"/>
                              <a:gd name="T125" fmla="*/ T124 w 9152"/>
                              <a:gd name="T126" fmla="+- 0 2370 2252"/>
                              <a:gd name="T127" fmla="*/ 2370 h 1411"/>
                              <a:gd name="T128" fmla="+- 0 1232 1164"/>
                              <a:gd name="T129" fmla="*/ T128 w 9152"/>
                              <a:gd name="T130" fmla="+- 0 2450 2252"/>
                              <a:gd name="T131" fmla="*/ 2450 h 1411"/>
                              <a:gd name="T132" fmla="+- 0 1225 1164"/>
                              <a:gd name="T133" fmla="*/ T132 w 9152"/>
                              <a:gd name="T134" fmla="+- 0 3429 2252"/>
                              <a:gd name="T135" fmla="*/ 3429 h 1411"/>
                              <a:gd name="T136" fmla="+- 0 1258 1164"/>
                              <a:gd name="T137" fmla="*/ T136 w 9152"/>
                              <a:gd name="T138" fmla="+- 0 3518 2252"/>
                              <a:gd name="T139" fmla="*/ 3518 h 1411"/>
                              <a:gd name="T140" fmla="+- 0 1327 1164"/>
                              <a:gd name="T141" fmla="*/ T140 w 9152"/>
                              <a:gd name="T142" fmla="+- 0 3580 2252"/>
                              <a:gd name="T143" fmla="*/ 3580 h 1411"/>
                              <a:gd name="T144" fmla="+- 0 1421 1164"/>
                              <a:gd name="T145" fmla="*/ T144 w 9152"/>
                              <a:gd name="T146" fmla="+- 0 3603 2252"/>
                              <a:gd name="T147" fmla="*/ 3603 h 1411"/>
                              <a:gd name="T148" fmla="+- 0 10138 1164"/>
                              <a:gd name="T149" fmla="*/ T148 w 9152"/>
                              <a:gd name="T150" fmla="+- 0 3587 2252"/>
                              <a:gd name="T151" fmla="*/ 3587 h 1411"/>
                              <a:gd name="T152" fmla="+- 0 10213 1164"/>
                              <a:gd name="T153" fmla="*/ T152 w 9152"/>
                              <a:gd name="T154" fmla="+- 0 3531 2252"/>
                              <a:gd name="T155" fmla="*/ 3531 h 1411"/>
                              <a:gd name="T156" fmla="+- 0 10253 1164"/>
                              <a:gd name="T157" fmla="*/ T156 w 9152"/>
                              <a:gd name="T158" fmla="+- 0 3446 2252"/>
                              <a:gd name="T159" fmla="*/ 3446 h 1411"/>
                              <a:gd name="T160" fmla="+- 0 10252 1164"/>
                              <a:gd name="T161" fmla="*/ T160 w 9152"/>
                              <a:gd name="T162" fmla="+- 0 2466 2252"/>
                              <a:gd name="T163" fmla="*/ 2466 h 1411"/>
                              <a:gd name="T164" fmla="+- 0 10211 1164"/>
                              <a:gd name="T165" fmla="*/ T164 w 9152"/>
                              <a:gd name="T166" fmla="+- 0 2382 2252"/>
                              <a:gd name="T167" fmla="*/ 2382 h 1411"/>
                              <a:gd name="T168" fmla="+- 0 10136 1164"/>
                              <a:gd name="T169" fmla="*/ T168 w 9152"/>
                              <a:gd name="T170" fmla="+- 0 2327 2252"/>
                              <a:gd name="T171" fmla="*/ 2327 h 1411"/>
                              <a:gd name="T172" fmla="+- 0 10168 1164"/>
                              <a:gd name="T173" fmla="*/ T172 w 9152"/>
                              <a:gd name="T174" fmla="+- 0 2312 2252"/>
                              <a:gd name="T175" fmla="*/ 2312 h 1411"/>
                              <a:gd name="T176" fmla="+- 0 10136 1164"/>
                              <a:gd name="T177" fmla="*/ T176 w 9152"/>
                              <a:gd name="T178" fmla="+- 0 2327 2252"/>
                              <a:gd name="T179" fmla="*/ 2327 h 1411"/>
                              <a:gd name="T180" fmla="+- 0 10211 1164"/>
                              <a:gd name="T181" fmla="*/ T180 w 9152"/>
                              <a:gd name="T182" fmla="+- 0 2382 2252"/>
                              <a:gd name="T183" fmla="*/ 2382 h 1411"/>
                              <a:gd name="T184" fmla="+- 0 10252 1164"/>
                              <a:gd name="T185" fmla="*/ T184 w 9152"/>
                              <a:gd name="T186" fmla="+- 0 2466 2252"/>
                              <a:gd name="T187" fmla="*/ 2466 h 1411"/>
                              <a:gd name="T188" fmla="+- 0 10253 1164"/>
                              <a:gd name="T189" fmla="*/ T188 w 9152"/>
                              <a:gd name="T190" fmla="+- 0 3446 2252"/>
                              <a:gd name="T191" fmla="*/ 3446 h 1411"/>
                              <a:gd name="T192" fmla="+- 0 10213 1164"/>
                              <a:gd name="T193" fmla="*/ T192 w 9152"/>
                              <a:gd name="T194" fmla="+- 0 3531 2252"/>
                              <a:gd name="T195" fmla="*/ 3531 h 1411"/>
                              <a:gd name="T196" fmla="+- 0 10138 1164"/>
                              <a:gd name="T197" fmla="*/ T196 w 9152"/>
                              <a:gd name="T198" fmla="+- 0 3587 2252"/>
                              <a:gd name="T199" fmla="*/ 3587 h 1411"/>
                              <a:gd name="T200" fmla="+- 0 10168 1164"/>
                              <a:gd name="T201" fmla="*/ T200 w 9152"/>
                              <a:gd name="T202" fmla="+- 0 3603 2252"/>
                              <a:gd name="T203" fmla="*/ 3603 h 1411"/>
                              <a:gd name="T204" fmla="+- 0 10286 1164"/>
                              <a:gd name="T205" fmla="*/ T204 w 9152"/>
                              <a:gd name="T206" fmla="+- 0 2507 2252"/>
                              <a:gd name="T207" fmla="*/ 2507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152" h="1411">
                                <a:moveTo>
                                  <a:pt x="8899" y="0"/>
                                </a:moveTo>
                                <a:lnTo>
                                  <a:pt x="255" y="0"/>
                                </a:lnTo>
                                <a:lnTo>
                                  <a:pt x="231" y="1"/>
                                </a:lnTo>
                                <a:lnTo>
                                  <a:pt x="205" y="5"/>
                                </a:lnTo>
                                <a:lnTo>
                                  <a:pt x="181" y="11"/>
                                </a:lnTo>
                                <a:lnTo>
                                  <a:pt x="157" y="19"/>
                                </a:lnTo>
                                <a:lnTo>
                                  <a:pt x="135" y="30"/>
                                </a:lnTo>
                                <a:lnTo>
                                  <a:pt x="114" y="43"/>
                                </a:lnTo>
                                <a:lnTo>
                                  <a:pt x="94" y="57"/>
                                </a:lnTo>
                                <a:lnTo>
                                  <a:pt x="76" y="74"/>
                                </a:lnTo>
                                <a:lnTo>
                                  <a:pt x="59" y="92"/>
                                </a:lnTo>
                                <a:lnTo>
                                  <a:pt x="45" y="111"/>
                                </a:lnTo>
                                <a:lnTo>
                                  <a:pt x="32" y="132"/>
                                </a:lnTo>
                                <a:lnTo>
                                  <a:pt x="21" y="155"/>
                                </a:lnTo>
                                <a:lnTo>
                                  <a:pt x="12" y="178"/>
                                </a:lnTo>
                                <a:lnTo>
                                  <a:pt x="6" y="202"/>
                                </a:lnTo>
                                <a:lnTo>
                                  <a:pt x="2" y="228"/>
                                </a:lnTo>
                                <a:lnTo>
                                  <a:pt x="0" y="254"/>
                                </a:lnTo>
                                <a:lnTo>
                                  <a:pt x="0" y="1157"/>
                                </a:lnTo>
                                <a:lnTo>
                                  <a:pt x="1" y="1180"/>
                                </a:lnTo>
                                <a:lnTo>
                                  <a:pt x="5" y="1206"/>
                                </a:lnTo>
                                <a:lnTo>
                                  <a:pt x="11" y="1230"/>
                                </a:lnTo>
                                <a:lnTo>
                                  <a:pt x="20" y="1254"/>
                                </a:lnTo>
                                <a:lnTo>
                                  <a:pt x="30" y="1276"/>
                                </a:lnTo>
                                <a:lnTo>
                                  <a:pt x="43" y="1297"/>
                                </a:lnTo>
                                <a:lnTo>
                                  <a:pt x="57" y="1317"/>
                                </a:lnTo>
                                <a:lnTo>
                                  <a:pt x="74" y="1335"/>
                                </a:lnTo>
                                <a:lnTo>
                                  <a:pt x="92" y="1352"/>
                                </a:lnTo>
                                <a:lnTo>
                                  <a:pt x="111" y="1366"/>
                                </a:lnTo>
                                <a:lnTo>
                                  <a:pt x="132" y="1379"/>
                                </a:lnTo>
                                <a:lnTo>
                                  <a:pt x="155" y="1390"/>
                                </a:lnTo>
                                <a:lnTo>
                                  <a:pt x="178" y="1399"/>
                                </a:lnTo>
                                <a:lnTo>
                                  <a:pt x="202" y="1405"/>
                                </a:lnTo>
                                <a:lnTo>
                                  <a:pt x="228" y="1409"/>
                                </a:lnTo>
                                <a:lnTo>
                                  <a:pt x="254" y="1411"/>
                                </a:lnTo>
                                <a:lnTo>
                                  <a:pt x="8897" y="1411"/>
                                </a:lnTo>
                                <a:lnTo>
                                  <a:pt x="8921" y="1410"/>
                                </a:lnTo>
                                <a:lnTo>
                                  <a:pt x="8947" y="1406"/>
                                </a:lnTo>
                                <a:lnTo>
                                  <a:pt x="8971" y="1400"/>
                                </a:lnTo>
                                <a:lnTo>
                                  <a:pt x="8995" y="1391"/>
                                </a:lnTo>
                                <a:lnTo>
                                  <a:pt x="9017" y="1381"/>
                                </a:lnTo>
                                <a:lnTo>
                                  <a:pt x="255" y="1381"/>
                                </a:lnTo>
                                <a:lnTo>
                                  <a:pt x="184" y="1369"/>
                                </a:lnTo>
                                <a:lnTo>
                                  <a:pt x="122" y="1337"/>
                                </a:lnTo>
                                <a:lnTo>
                                  <a:pt x="73" y="1289"/>
                                </a:lnTo>
                                <a:lnTo>
                                  <a:pt x="41" y="1227"/>
                                </a:lnTo>
                                <a:lnTo>
                                  <a:pt x="30" y="1156"/>
                                </a:lnTo>
                                <a:lnTo>
                                  <a:pt x="30" y="255"/>
                                </a:lnTo>
                                <a:lnTo>
                                  <a:pt x="41" y="184"/>
                                </a:lnTo>
                                <a:lnTo>
                                  <a:pt x="73" y="122"/>
                                </a:lnTo>
                                <a:lnTo>
                                  <a:pt x="122" y="73"/>
                                </a:lnTo>
                                <a:lnTo>
                                  <a:pt x="184" y="41"/>
                                </a:lnTo>
                                <a:lnTo>
                                  <a:pt x="255" y="30"/>
                                </a:lnTo>
                                <a:lnTo>
                                  <a:pt x="9017" y="30"/>
                                </a:lnTo>
                                <a:lnTo>
                                  <a:pt x="8998" y="20"/>
                                </a:lnTo>
                                <a:lnTo>
                                  <a:pt x="8974" y="12"/>
                                </a:lnTo>
                                <a:lnTo>
                                  <a:pt x="8950" y="5"/>
                                </a:lnTo>
                                <a:lnTo>
                                  <a:pt x="8924" y="1"/>
                                </a:lnTo>
                                <a:lnTo>
                                  <a:pt x="8899" y="0"/>
                                </a:lnTo>
                                <a:close/>
                                <a:moveTo>
                                  <a:pt x="8897" y="30"/>
                                </a:moveTo>
                                <a:lnTo>
                                  <a:pt x="255" y="30"/>
                                </a:lnTo>
                                <a:lnTo>
                                  <a:pt x="184" y="41"/>
                                </a:lnTo>
                                <a:lnTo>
                                  <a:pt x="122" y="73"/>
                                </a:lnTo>
                                <a:lnTo>
                                  <a:pt x="73" y="122"/>
                                </a:lnTo>
                                <a:lnTo>
                                  <a:pt x="41" y="184"/>
                                </a:lnTo>
                                <a:lnTo>
                                  <a:pt x="30" y="255"/>
                                </a:lnTo>
                                <a:lnTo>
                                  <a:pt x="30" y="1156"/>
                                </a:lnTo>
                                <a:lnTo>
                                  <a:pt x="41" y="1227"/>
                                </a:lnTo>
                                <a:lnTo>
                                  <a:pt x="73" y="1289"/>
                                </a:lnTo>
                                <a:lnTo>
                                  <a:pt x="122" y="1337"/>
                                </a:lnTo>
                                <a:lnTo>
                                  <a:pt x="184" y="1369"/>
                                </a:lnTo>
                                <a:lnTo>
                                  <a:pt x="255" y="1381"/>
                                </a:lnTo>
                                <a:lnTo>
                                  <a:pt x="8897" y="1381"/>
                                </a:lnTo>
                                <a:lnTo>
                                  <a:pt x="8968" y="1369"/>
                                </a:lnTo>
                                <a:lnTo>
                                  <a:pt x="9004" y="1351"/>
                                </a:lnTo>
                                <a:lnTo>
                                  <a:pt x="257" y="1351"/>
                                </a:lnTo>
                                <a:lnTo>
                                  <a:pt x="237" y="1350"/>
                                </a:lnTo>
                                <a:lnTo>
                                  <a:pt x="217" y="1347"/>
                                </a:lnTo>
                                <a:lnTo>
                                  <a:pt x="199" y="1343"/>
                                </a:lnTo>
                                <a:lnTo>
                                  <a:pt x="181" y="1336"/>
                                </a:lnTo>
                                <a:lnTo>
                                  <a:pt x="163" y="1328"/>
                                </a:lnTo>
                                <a:lnTo>
                                  <a:pt x="147" y="1319"/>
                                </a:lnTo>
                                <a:lnTo>
                                  <a:pt x="132" y="1307"/>
                                </a:lnTo>
                                <a:lnTo>
                                  <a:pt x="118" y="1295"/>
                                </a:lnTo>
                                <a:lnTo>
                                  <a:pt x="106" y="1281"/>
                                </a:lnTo>
                                <a:lnTo>
                                  <a:pt x="94" y="1266"/>
                                </a:lnTo>
                                <a:lnTo>
                                  <a:pt x="84" y="1250"/>
                                </a:lnTo>
                                <a:lnTo>
                                  <a:pt x="76" y="1233"/>
                                </a:lnTo>
                                <a:lnTo>
                                  <a:pt x="69" y="1215"/>
                                </a:lnTo>
                                <a:lnTo>
                                  <a:pt x="64" y="1197"/>
                                </a:lnTo>
                                <a:lnTo>
                                  <a:pt x="61" y="1177"/>
                                </a:lnTo>
                                <a:lnTo>
                                  <a:pt x="60" y="1157"/>
                                </a:lnTo>
                                <a:lnTo>
                                  <a:pt x="60" y="254"/>
                                </a:lnTo>
                                <a:lnTo>
                                  <a:pt x="61" y="237"/>
                                </a:lnTo>
                                <a:lnTo>
                                  <a:pt x="64" y="217"/>
                                </a:lnTo>
                                <a:lnTo>
                                  <a:pt x="68" y="198"/>
                                </a:lnTo>
                                <a:lnTo>
                                  <a:pt x="75" y="180"/>
                                </a:lnTo>
                                <a:lnTo>
                                  <a:pt x="83" y="163"/>
                                </a:lnTo>
                                <a:lnTo>
                                  <a:pt x="93" y="147"/>
                                </a:lnTo>
                                <a:lnTo>
                                  <a:pt x="104" y="132"/>
                                </a:lnTo>
                                <a:lnTo>
                                  <a:pt x="116" y="118"/>
                                </a:lnTo>
                                <a:lnTo>
                                  <a:pt x="130" y="105"/>
                                </a:lnTo>
                                <a:lnTo>
                                  <a:pt x="145" y="94"/>
                                </a:lnTo>
                                <a:lnTo>
                                  <a:pt x="161" y="84"/>
                                </a:lnTo>
                                <a:lnTo>
                                  <a:pt x="178" y="76"/>
                                </a:lnTo>
                                <a:lnTo>
                                  <a:pt x="196" y="69"/>
                                </a:lnTo>
                                <a:lnTo>
                                  <a:pt x="214" y="64"/>
                                </a:lnTo>
                                <a:lnTo>
                                  <a:pt x="234" y="61"/>
                                </a:lnTo>
                                <a:lnTo>
                                  <a:pt x="255" y="60"/>
                                </a:lnTo>
                                <a:lnTo>
                                  <a:pt x="9004" y="60"/>
                                </a:lnTo>
                                <a:lnTo>
                                  <a:pt x="8968" y="41"/>
                                </a:lnTo>
                                <a:lnTo>
                                  <a:pt x="8897" y="30"/>
                                </a:lnTo>
                                <a:close/>
                                <a:moveTo>
                                  <a:pt x="9017" y="30"/>
                                </a:moveTo>
                                <a:lnTo>
                                  <a:pt x="8897" y="30"/>
                                </a:lnTo>
                                <a:lnTo>
                                  <a:pt x="8968" y="41"/>
                                </a:lnTo>
                                <a:lnTo>
                                  <a:pt x="9030" y="73"/>
                                </a:lnTo>
                                <a:lnTo>
                                  <a:pt x="9079" y="122"/>
                                </a:lnTo>
                                <a:lnTo>
                                  <a:pt x="9111" y="184"/>
                                </a:lnTo>
                                <a:lnTo>
                                  <a:pt x="9122" y="255"/>
                                </a:lnTo>
                                <a:lnTo>
                                  <a:pt x="9122" y="1156"/>
                                </a:lnTo>
                                <a:lnTo>
                                  <a:pt x="9111" y="1227"/>
                                </a:lnTo>
                                <a:lnTo>
                                  <a:pt x="9079" y="1289"/>
                                </a:lnTo>
                                <a:lnTo>
                                  <a:pt x="9030" y="1337"/>
                                </a:lnTo>
                                <a:lnTo>
                                  <a:pt x="8968" y="1369"/>
                                </a:lnTo>
                                <a:lnTo>
                                  <a:pt x="8897" y="1381"/>
                                </a:lnTo>
                                <a:lnTo>
                                  <a:pt x="9017" y="1381"/>
                                </a:lnTo>
                                <a:lnTo>
                                  <a:pt x="9038" y="1368"/>
                                </a:lnTo>
                                <a:lnTo>
                                  <a:pt x="9058" y="1353"/>
                                </a:lnTo>
                                <a:lnTo>
                                  <a:pt x="9076" y="1337"/>
                                </a:lnTo>
                                <a:lnTo>
                                  <a:pt x="9093" y="1319"/>
                                </a:lnTo>
                                <a:lnTo>
                                  <a:pt x="9108" y="1300"/>
                                </a:lnTo>
                                <a:lnTo>
                                  <a:pt x="9121" y="1278"/>
                                </a:lnTo>
                                <a:lnTo>
                                  <a:pt x="9131" y="1256"/>
                                </a:lnTo>
                                <a:lnTo>
                                  <a:pt x="9140" y="1233"/>
                                </a:lnTo>
                                <a:lnTo>
                                  <a:pt x="9147" y="1209"/>
                                </a:lnTo>
                                <a:lnTo>
                                  <a:pt x="9151" y="1183"/>
                                </a:lnTo>
                                <a:lnTo>
                                  <a:pt x="9152" y="1157"/>
                                </a:lnTo>
                                <a:lnTo>
                                  <a:pt x="9152" y="254"/>
                                </a:lnTo>
                                <a:lnTo>
                                  <a:pt x="9151" y="231"/>
                                </a:lnTo>
                                <a:lnTo>
                                  <a:pt x="9147" y="205"/>
                                </a:lnTo>
                                <a:lnTo>
                                  <a:pt x="9141" y="181"/>
                                </a:lnTo>
                                <a:lnTo>
                                  <a:pt x="9133" y="157"/>
                                </a:lnTo>
                                <a:lnTo>
                                  <a:pt x="9122" y="135"/>
                                </a:lnTo>
                                <a:lnTo>
                                  <a:pt x="9109" y="114"/>
                                </a:lnTo>
                                <a:lnTo>
                                  <a:pt x="9095" y="94"/>
                                </a:lnTo>
                                <a:lnTo>
                                  <a:pt x="9078" y="76"/>
                                </a:lnTo>
                                <a:lnTo>
                                  <a:pt x="9060" y="59"/>
                                </a:lnTo>
                                <a:lnTo>
                                  <a:pt x="9041" y="44"/>
                                </a:lnTo>
                                <a:lnTo>
                                  <a:pt x="9020" y="31"/>
                                </a:lnTo>
                                <a:lnTo>
                                  <a:pt x="9017" y="30"/>
                                </a:lnTo>
                                <a:close/>
                                <a:moveTo>
                                  <a:pt x="8895" y="60"/>
                                </a:moveTo>
                                <a:lnTo>
                                  <a:pt x="255" y="60"/>
                                </a:lnTo>
                                <a:lnTo>
                                  <a:pt x="234" y="61"/>
                                </a:lnTo>
                                <a:lnTo>
                                  <a:pt x="214" y="64"/>
                                </a:lnTo>
                                <a:lnTo>
                                  <a:pt x="196" y="69"/>
                                </a:lnTo>
                                <a:lnTo>
                                  <a:pt x="178" y="76"/>
                                </a:lnTo>
                                <a:lnTo>
                                  <a:pt x="161" y="84"/>
                                </a:lnTo>
                                <a:lnTo>
                                  <a:pt x="145" y="94"/>
                                </a:lnTo>
                                <a:lnTo>
                                  <a:pt x="130" y="105"/>
                                </a:lnTo>
                                <a:lnTo>
                                  <a:pt x="116" y="118"/>
                                </a:lnTo>
                                <a:lnTo>
                                  <a:pt x="104" y="132"/>
                                </a:lnTo>
                                <a:lnTo>
                                  <a:pt x="93" y="147"/>
                                </a:lnTo>
                                <a:lnTo>
                                  <a:pt x="83" y="163"/>
                                </a:lnTo>
                                <a:lnTo>
                                  <a:pt x="75" y="180"/>
                                </a:lnTo>
                                <a:lnTo>
                                  <a:pt x="68" y="198"/>
                                </a:lnTo>
                                <a:lnTo>
                                  <a:pt x="64" y="217"/>
                                </a:lnTo>
                                <a:lnTo>
                                  <a:pt x="61" y="237"/>
                                </a:lnTo>
                                <a:lnTo>
                                  <a:pt x="60" y="254"/>
                                </a:lnTo>
                                <a:lnTo>
                                  <a:pt x="60" y="1157"/>
                                </a:lnTo>
                                <a:lnTo>
                                  <a:pt x="61" y="1177"/>
                                </a:lnTo>
                                <a:lnTo>
                                  <a:pt x="64" y="1197"/>
                                </a:lnTo>
                                <a:lnTo>
                                  <a:pt x="69" y="1215"/>
                                </a:lnTo>
                                <a:lnTo>
                                  <a:pt x="76" y="1233"/>
                                </a:lnTo>
                                <a:lnTo>
                                  <a:pt x="84" y="1250"/>
                                </a:lnTo>
                                <a:lnTo>
                                  <a:pt x="94" y="1266"/>
                                </a:lnTo>
                                <a:lnTo>
                                  <a:pt x="106" y="1281"/>
                                </a:lnTo>
                                <a:lnTo>
                                  <a:pt x="118" y="1295"/>
                                </a:lnTo>
                                <a:lnTo>
                                  <a:pt x="132" y="1307"/>
                                </a:lnTo>
                                <a:lnTo>
                                  <a:pt x="147" y="1319"/>
                                </a:lnTo>
                                <a:lnTo>
                                  <a:pt x="163" y="1328"/>
                                </a:lnTo>
                                <a:lnTo>
                                  <a:pt x="181" y="1336"/>
                                </a:lnTo>
                                <a:lnTo>
                                  <a:pt x="199" y="1343"/>
                                </a:lnTo>
                                <a:lnTo>
                                  <a:pt x="217" y="1347"/>
                                </a:lnTo>
                                <a:lnTo>
                                  <a:pt x="237" y="1350"/>
                                </a:lnTo>
                                <a:lnTo>
                                  <a:pt x="257" y="1351"/>
                                </a:lnTo>
                                <a:lnTo>
                                  <a:pt x="8897" y="1351"/>
                                </a:lnTo>
                                <a:lnTo>
                                  <a:pt x="8918" y="1350"/>
                                </a:lnTo>
                                <a:lnTo>
                                  <a:pt x="8938" y="1347"/>
                                </a:lnTo>
                                <a:lnTo>
                                  <a:pt x="8956" y="1342"/>
                                </a:lnTo>
                                <a:lnTo>
                                  <a:pt x="8974" y="1335"/>
                                </a:lnTo>
                                <a:lnTo>
                                  <a:pt x="8991" y="1327"/>
                                </a:lnTo>
                                <a:lnTo>
                                  <a:pt x="9007" y="1317"/>
                                </a:lnTo>
                                <a:lnTo>
                                  <a:pt x="9022" y="1305"/>
                                </a:lnTo>
                                <a:lnTo>
                                  <a:pt x="9036" y="1293"/>
                                </a:lnTo>
                                <a:lnTo>
                                  <a:pt x="9049" y="1279"/>
                                </a:lnTo>
                                <a:lnTo>
                                  <a:pt x="9060" y="1264"/>
                                </a:lnTo>
                                <a:lnTo>
                                  <a:pt x="9069" y="1247"/>
                                </a:lnTo>
                                <a:lnTo>
                                  <a:pt x="9077" y="1230"/>
                                </a:lnTo>
                                <a:lnTo>
                                  <a:pt x="9084" y="1212"/>
                                </a:lnTo>
                                <a:lnTo>
                                  <a:pt x="9089" y="1194"/>
                                </a:lnTo>
                                <a:lnTo>
                                  <a:pt x="9091" y="1174"/>
                                </a:lnTo>
                                <a:lnTo>
                                  <a:pt x="9092" y="1157"/>
                                </a:lnTo>
                                <a:lnTo>
                                  <a:pt x="9092" y="254"/>
                                </a:lnTo>
                                <a:lnTo>
                                  <a:pt x="9091" y="234"/>
                                </a:lnTo>
                                <a:lnTo>
                                  <a:pt x="9088" y="214"/>
                                </a:lnTo>
                                <a:lnTo>
                                  <a:pt x="9083" y="196"/>
                                </a:lnTo>
                                <a:lnTo>
                                  <a:pt x="9076" y="178"/>
                                </a:lnTo>
                                <a:lnTo>
                                  <a:pt x="9068" y="161"/>
                                </a:lnTo>
                                <a:lnTo>
                                  <a:pt x="9058" y="145"/>
                                </a:lnTo>
                                <a:lnTo>
                                  <a:pt x="9047" y="130"/>
                                </a:lnTo>
                                <a:lnTo>
                                  <a:pt x="9034" y="116"/>
                                </a:lnTo>
                                <a:lnTo>
                                  <a:pt x="9020" y="103"/>
                                </a:lnTo>
                                <a:lnTo>
                                  <a:pt x="9005" y="92"/>
                                </a:lnTo>
                                <a:lnTo>
                                  <a:pt x="8989" y="83"/>
                                </a:lnTo>
                                <a:lnTo>
                                  <a:pt x="8972" y="75"/>
                                </a:lnTo>
                                <a:lnTo>
                                  <a:pt x="8954" y="68"/>
                                </a:lnTo>
                                <a:lnTo>
                                  <a:pt x="8935" y="63"/>
                                </a:lnTo>
                                <a:lnTo>
                                  <a:pt x="8915" y="61"/>
                                </a:lnTo>
                                <a:lnTo>
                                  <a:pt x="8895" y="60"/>
                                </a:lnTo>
                                <a:close/>
                                <a:moveTo>
                                  <a:pt x="9004" y="60"/>
                                </a:moveTo>
                                <a:lnTo>
                                  <a:pt x="8895" y="60"/>
                                </a:lnTo>
                                <a:lnTo>
                                  <a:pt x="8915" y="61"/>
                                </a:lnTo>
                                <a:lnTo>
                                  <a:pt x="8935" y="63"/>
                                </a:lnTo>
                                <a:lnTo>
                                  <a:pt x="8954" y="68"/>
                                </a:lnTo>
                                <a:lnTo>
                                  <a:pt x="8972" y="75"/>
                                </a:lnTo>
                                <a:lnTo>
                                  <a:pt x="8989" y="83"/>
                                </a:lnTo>
                                <a:lnTo>
                                  <a:pt x="9005" y="92"/>
                                </a:lnTo>
                                <a:lnTo>
                                  <a:pt x="9020" y="103"/>
                                </a:lnTo>
                                <a:lnTo>
                                  <a:pt x="9034" y="116"/>
                                </a:lnTo>
                                <a:lnTo>
                                  <a:pt x="9047" y="130"/>
                                </a:lnTo>
                                <a:lnTo>
                                  <a:pt x="9058" y="145"/>
                                </a:lnTo>
                                <a:lnTo>
                                  <a:pt x="9068" y="161"/>
                                </a:lnTo>
                                <a:lnTo>
                                  <a:pt x="9076" y="178"/>
                                </a:lnTo>
                                <a:lnTo>
                                  <a:pt x="9083" y="196"/>
                                </a:lnTo>
                                <a:lnTo>
                                  <a:pt x="9088" y="214"/>
                                </a:lnTo>
                                <a:lnTo>
                                  <a:pt x="9091" y="234"/>
                                </a:lnTo>
                                <a:lnTo>
                                  <a:pt x="9092" y="254"/>
                                </a:lnTo>
                                <a:lnTo>
                                  <a:pt x="9092" y="1157"/>
                                </a:lnTo>
                                <a:lnTo>
                                  <a:pt x="9091" y="1174"/>
                                </a:lnTo>
                                <a:lnTo>
                                  <a:pt x="9089" y="1194"/>
                                </a:lnTo>
                                <a:lnTo>
                                  <a:pt x="9084" y="1212"/>
                                </a:lnTo>
                                <a:lnTo>
                                  <a:pt x="9077" y="1230"/>
                                </a:lnTo>
                                <a:lnTo>
                                  <a:pt x="9069" y="1247"/>
                                </a:lnTo>
                                <a:lnTo>
                                  <a:pt x="9060" y="1264"/>
                                </a:lnTo>
                                <a:lnTo>
                                  <a:pt x="9049" y="1279"/>
                                </a:lnTo>
                                <a:lnTo>
                                  <a:pt x="9036" y="1293"/>
                                </a:lnTo>
                                <a:lnTo>
                                  <a:pt x="9022" y="1305"/>
                                </a:lnTo>
                                <a:lnTo>
                                  <a:pt x="9007" y="1317"/>
                                </a:lnTo>
                                <a:lnTo>
                                  <a:pt x="8991" y="1327"/>
                                </a:lnTo>
                                <a:lnTo>
                                  <a:pt x="8974" y="1335"/>
                                </a:lnTo>
                                <a:lnTo>
                                  <a:pt x="8956" y="1342"/>
                                </a:lnTo>
                                <a:lnTo>
                                  <a:pt x="8938" y="1347"/>
                                </a:lnTo>
                                <a:lnTo>
                                  <a:pt x="8918" y="1350"/>
                                </a:lnTo>
                                <a:lnTo>
                                  <a:pt x="8897" y="1351"/>
                                </a:lnTo>
                                <a:lnTo>
                                  <a:pt x="9004" y="1351"/>
                                </a:lnTo>
                                <a:lnTo>
                                  <a:pt x="9030" y="1337"/>
                                </a:lnTo>
                                <a:lnTo>
                                  <a:pt x="9079" y="1289"/>
                                </a:lnTo>
                                <a:lnTo>
                                  <a:pt x="9111" y="1227"/>
                                </a:lnTo>
                                <a:lnTo>
                                  <a:pt x="9122" y="1156"/>
                                </a:lnTo>
                                <a:lnTo>
                                  <a:pt x="9122" y="255"/>
                                </a:lnTo>
                                <a:lnTo>
                                  <a:pt x="9111" y="184"/>
                                </a:lnTo>
                                <a:lnTo>
                                  <a:pt x="9079" y="122"/>
                                </a:lnTo>
                                <a:lnTo>
                                  <a:pt x="9030" y="73"/>
                                </a:lnTo>
                                <a:lnTo>
                                  <a:pt x="9004"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88"/>
                        <wps:cNvSpPr>
                          <a:spLocks/>
                        </wps:cNvSpPr>
                        <wps:spPr bwMode="auto">
                          <a:xfrm>
                            <a:off x="1174" y="2241"/>
                            <a:ext cx="9092" cy="1351"/>
                          </a:xfrm>
                          <a:custGeom>
                            <a:avLst/>
                            <a:gdLst>
                              <a:gd name="T0" fmla="+- 0 10041 1174"/>
                              <a:gd name="T1" fmla="*/ T0 w 9092"/>
                              <a:gd name="T2" fmla="+- 0 2242 2242"/>
                              <a:gd name="T3" fmla="*/ 2242 h 1351"/>
                              <a:gd name="T4" fmla="+- 0 1399 1174"/>
                              <a:gd name="T5" fmla="*/ T4 w 9092"/>
                              <a:gd name="T6" fmla="+- 0 2242 2242"/>
                              <a:gd name="T7" fmla="*/ 2242 h 1351"/>
                              <a:gd name="T8" fmla="+- 0 1328 1174"/>
                              <a:gd name="T9" fmla="*/ T8 w 9092"/>
                              <a:gd name="T10" fmla="+- 0 2253 2242"/>
                              <a:gd name="T11" fmla="*/ 2253 h 1351"/>
                              <a:gd name="T12" fmla="+- 0 1266 1174"/>
                              <a:gd name="T13" fmla="*/ T12 w 9092"/>
                              <a:gd name="T14" fmla="+- 0 2285 2242"/>
                              <a:gd name="T15" fmla="*/ 2285 h 1351"/>
                              <a:gd name="T16" fmla="+- 0 1217 1174"/>
                              <a:gd name="T17" fmla="*/ T16 w 9092"/>
                              <a:gd name="T18" fmla="+- 0 2334 2242"/>
                              <a:gd name="T19" fmla="*/ 2334 h 1351"/>
                              <a:gd name="T20" fmla="+- 0 1185 1174"/>
                              <a:gd name="T21" fmla="*/ T20 w 9092"/>
                              <a:gd name="T22" fmla="+- 0 2396 2242"/>
                              <a:gd name="T23" fmla="*/ 2396 h 1351"/>
                              <a:gd name="T24" fmla="+- 0 1174 1174"/>
                              <a:gd name="T25" fmla="*/ T24 w 9092"/>
                              <a:gd name="T26" fmla="+- 0 2467 2242"/>
                              <a:gd name="T27" fmla="*/ 2467 h 1351"/>
                              <a:gd name="T28" fmla="+- 0 1174 1174"/>
                              <a:gd name="T29" fmla="*/ T28 w 9092"/>
                              <a:gd name="T30" fmla="+- 0 3368 2242"/>
                              <a:gd name="T31" fmla="*/ 3368 h 1351"/>
                              <a:gd name="T32" fmla="+- 0 1185 1174"/>
                              <a:gd name="T33" fmla="*/ T32 w 9092"/>
                              <a:gd name="T34" fmla="+- 0 3439 2242"/>
                              <a:gd name="T35" fmla="*/ 3439 h 1351"/>
                              <a:gd name="T36" fmla="+- 0 1217 1174"/>
                              <a:gd name="T37" fmla="*/ T36 w 9092"/>
                              <a:gd name="T38" fmla="+- 0 3501 2242"/>
                              <a:gd name="T39" fmla="*/ 3501 h 1351"/>
                              <a:gd name="T40" fmla="+- 0 1266 1174"/>
                              <a:gd name="T41" fmla="*/ T40 w 9092"/>
                              <a:gd name="T42" fmla="+- 0 3549 2242"/>
                              <a:gd name="T43" fmla="*/ 3549 h 1351"/>
                              <a:gd name="T44" fmla="+- 0 1328 1174"/>
                              <a:gd name="T45" fmla="*/ T44 w 9092"/>
                              <a:gd name="T46" fmla="+- 0 3581 2242"/>
                              <a:gd name="T47" fmla="*/ 3581 h 1351"/>
                              <a:gd name="T48" fmla="+- 0 1399 1174"/>
                              <a:gd name="T49" fmla="*/ T48 w 9092"/>
                              <a:gd name="T50" fmla="+- 0 3593 2242"/>
                              <a:gd name="T51" fmla="*/ 3593 h 1351"/>
                              <a:gd name="T52" fmla="+- 0 10041 1174"/>
                              <a:gd name="T53" fmla="*/ T52 w 9092"/>
                              <a:gd name="T54" fmla="+- 0 3593 2242"/>
                              <a:gd name="T55" fmla="*/ 3593 h 1351"/>
                              <a:gd name="T56" fmla="+- 0 10112 1174"/>
                              <a:gd name="T57" fmla="*/ T56 w 9092"/>
                              <a:gd name="T58" fmla="+- 0 3581 2242"/>
                              <a:gd name="T59" fmla="*/ 3581 h 1351"/>
                              <a:gd name="T60" fmla="+- 0 10174 1174"/>
                              <a:gd name="T61" fmla="*/ T60 w 9092"/>
                              <a:gd name="T62" fmla="+- 0 3549 2242"/>
                              <a:gd name="T63" fmla="*/ 3549 h 1351"/>
                              <a:gd name="T64" fmla="+- 0 10223 1174"/>
                              <a:gd name="T65" fmla="*/ T64 w 9092"/>
                              <a:gd name="T66" fmla="+- 0 3501 2242"/>
                              <a:gd name="T67" fmla="*/ 3501 h 1351"/>
                              <a:gd name="T68" fmla="+- 0 10255 1174"/>
                              <a:gd name="T69" fmla="*/ T68 w 9092"/>
                              <a:gd name="T70" fmla="+- 0 3439 2242"/>
                              <a:gd name="T71" fmla="*/ 3439 h 1351"/>
                              <a:gd name="T72" fmla="+- 0 10266 1174"/>
                              <a:gd name="T73" fmla="*/ T72 w 9092"/>
                              <a:gd name="T74" fmla="+- 0 3368 2242"/>
                              <a:gd name="T75" fmla="*/ 3368 h 1351"/>
                              <a:gd name="T76" fmla="+- 0 10266 1174"/>
                              <a:gd name="T77" fmla="*/ T76 w 9092"/>
                              <a:gd name="T78" fmla="+- 0 2467 2242"/>
                              <a:gd name="T79" fmla="*/ 2467 h 1351"/>
                              <a:gd name="T80" fmla="+- 0 10255 1174"/>
                              <a:gd name="T81" fmla="*/ T80 w 9092"/>
                              <a:gd name="T82" fmla="+- 0 2396 2242"/>
                              <a:gd name="T83" fmla="*/ 2396 h 1351"/>
                              <a:gd name="T84" fmla="+- 0 10223 1174"/>
                              <a:gd name="T85" fmla="*/ T84 w 9092"/>
                              <a:gd name="T86" fmla="+- 0 2334 2242"/>
                              <a:gd name="T87" fmla="*/ 2334 h 1351"/>
                              <a:gd name="T88" fmla="+- 0 10174 1174"/>
                              <a:gd name="T89" fmla="*/ T88 w 9092"/>
                              <a:gd name="T90" fmla="+- 0 2285 2242"/>
                              <a:gd name="T91" fmla="*/ 2285 h 1351"/>
                              <a:gd name="T92" fmla="+- 0 10112 1174"/>
                              <a:gd name="T93" fmla="*/ T92 w 9092"/>
                              <a:gd name="T94" fmla="+- 0 2253 2242"/>
                              <a:gd name="T95" fmla="*/ 2253 h 1351"/>
                              <a:gd name="T96" fmla="+- 0 10041 1174"/>
                              <a:gd name="T97" fmla="*/ T96 w 9092"/>
                              <a:gd name="T98" fmla="+- 0 2242 2242"/>
                              <a:gd name="T99" fmla="*/ 2242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2" h="1351">
                                <a:moveTo>
                                  <a:pt x="8867" y="0"/>
                                </a:moveTo>
                                <a:lnTo>
                                  <a:pt x="225" y="0"/>
                                </a:lnTo>
                                <a:lnTo>
                                  <a:pt x="154" y="11"/>
                                </a:lnTo>
                                <a:lnTo>
                                  <a:pt x="92" y="43"/>
                                </a:lnTo>
                                <a:lnTo>
                                  <a:pt x="43" y="92"/>
                                </a:lnTo>
                                <a:lnTo>
                                  <a:pt x="11" y="154"/>
                                </a:lnTo>
                                <a:lnTo>
                                  <a:pt x="0" y="225"/>
                                </a:lnTo>
                                <a:lnTo>
                                  <a:pt x="0" y="1126"/>
                                </a:lnTo>
                                <a:lnTo>
                                  <a:pt x="11" y="1197"/>
                                </a:lnTo>
                                <a:lnTo>
                                  <a:pt x="43" y="1259"/>
                                </a:lnTo>
                                <a:lnTo>
                                  <a:pt x="92" y="1307"/>
                                </a:lnTo>
                                <a:lnTo>
                                  <a:pt x="154" y="1339"/>
                                </a:lnTo>
                                <a:lnTo>
                                  <a:pt x="225" y="1351"/>
                                </a:lnTo>
                                <a:lnTo>
                                  <a:pt x="8867" y="1351"/>
                                </a:lnTo>
                                <a:lnTo>
                                  <a:pt x="8938" y="1339"/>
                                </a:lnTo>
                                <a:lnTo>
                                  <a:pt x="9000" y="1307"/>
                                </a:lnTo>
                                <a:lnTo>
                                  <a:pt x="9049" y="1259"/>
                                </a:lnTo>
                                <a:lnTo>
                                  <a:pt x="9081" y="1197"/>
                                </a:lnTo>
                                <a:lnTo>
                                  <a:pt x="9092" y="1126"/>
                                </a:lnTo>
                                <a:lnTo>
                                  <a:pt x="9092" y="225"/>
                                </a:lnTo>
                                <a:lnTo>
                                  <a:pt x="9081" y="154"/>
                                </a:lnTo>
                                <a:lnTo>
                                  <a:pt x="9049" y="92"/>
                                </a:lnTo>
                                <a:lnTo>
                                  <a:pt x="9000" y="43"/>
                                </a:lnTo>
                                <a:lnTo>
                                  <a:pt x="8938" y="11"/>
                                </a:lnTo>
                                <a:lnTo>
                                  <a:pt x="886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89"/>
                        <wps:cNvSpPr>
                          <a:spLocks/>
                        </wps:cNvSpPr>
                        <wps:spPr bwMode="auto">
                          <a:xfrm>
                            <a:off x="1174" y="2241"/>
                            <a:ext cx="9092" cy="1351"/>
                          </a:xfrm>
                          <a:custGeom>
                            <a:avLst/>
                            <a:gdLst>
                              <a:gd name="T0" fmla="+- 0 1399 1174"/>
                              <a:gd name="T1" fmla="*/ T0 w 9092"/>
                              <a:gd name="T2" fmla="+- 0 2242 2242"/>
                              <a:gd name="T3" fmla="*/ 2242 h 1351"/>
                              <a:gd name="T4" fmla="+- 0 1328 1174"/>
                              <a:gd name="T5" fmla="*/ T4 w 9092"/>
                              <a:gd name="T6" fmla="+- 0 2253 2242"/>
                              <a:gd name="T7" fmla="*/ 2253 h 1351"/>
                              <a:gd name="T8" fmla="+- 0 1266 1174"/>
                              <a:gd name="T9" fmla="*/ T8 w 9092"/>
                              <a:gd name="T10" fmla="+- 0 2285 2242"/>
                              <a:gd name="T11" fmla="*/ 2285 h 1351"/>
                              <a:gd name="T12" fmla="+- 0 1217 1174"/>
                              <a:gd name="T13" fmla="*/ T12 w 9092"/>
                              <a:gd name="T14" fmla="+- 0 2334 2242"/>
                              <a:gd name="T15" fmla="*/ 2334 h 1351"/>
                              <a:gd name="T16" fmla="+- 0 1185 1174"/>
                              <a:gd name="T17" fmla="*/ T16 w 9092"/>
                              <a:gd name="T18" fmla="+- 0 2396 2242"/>
                              <a:gd name="T19" fmla="*/ 2396 h 1351"/>
                              <a:gd name="T20" fmla="+- 0 1174 1174"/>
                              <a:gd name="T21" fmla="*/ T20 w 9092"/>
                              <a:gd name="T22" fmla="+- 0 2467 2242"/>
                              <a:gd name="T23" fmla="*/ 2467 h 1351"/>
                              <a:gd name="T24" fmla="+- 0 1174 1174"/>
                              <a:gd name="T25" fmla="*/ T24 w 9092"/>
                              <a:gd name="T26" fmla="+- 0 3368 2242"/>
                              <a:gd name="T27" fmla="*/ 3368 h 1351"/>
                              <a:gd name="T28" fmla="+- 0 1185 1174"/>
                              <a:gd name="T29" fmla="*/ T28 w 9092"/>
                              <a:gd name="T30" fmla="+- 0 3439 2242"/>
                              <a:gd name="T31" fmla="*/ 3439 h 1351"/>
                              <a:gd name="T32" fmla="+- 0 1217 1174"/>
                              <a:gd name="T33" fmla="*/ T32 w 9092"/>
                              <a:gd name="T34" fmla="+- 0 3501 2242"/>
                              <a:gd name="T35" fmla="*/ 3501 h 1351"/>
                              <a:gd name="T36" fmla="+- 0 1266 1174"/>
                              <a:gd name="T37" fmla="*/ T36 w 9092"/>
                              <a:gd name="T38" fmla="+- 0 3549 2242"/>
                              <a:gd name="T39" fmla="*/ 3549 h 1351"/>
                              <a:gd name="T40" fmla="+- 0 1328 1174"/>
                              <a:gd name="T41" fmla="*/ T40 w 9092"/>
                              <a:gd name="T42" fmla="+- 0 3581 2242"/>
                              <a:gd name="T43" fmla="*/ 3581 h 1351"/>
                              <a:gd name="T44" fmla="+- 0 1399 1174"/>
                              <a:gd name="T45" fmla="*/ T44 w 9092"/>
                              <a:gd name="T46" fmla="+- 0 3593 2242"/>
                              <a:gd name="T47" fmla="*/ 3593 h 1351"/>
                              <a:gd name="T48" fmla="+- 0 10041 1174"/>
                              <a:gd name="T49" fmla="*/ T48 w 9092"/>
                              <a:gd name="T50" fmla="+- 0 3593 2242"/>
                              <a:gd name="T51" fmla="*/ 3593 h 1351"/>
                              <a:gd name="T52" fmla="+- 0 10112 1174"/>
                              <a:gd name="T53" fmla="*/ T52 w 9092"/>
                              <a:gd name="T54" fmla="+- 0 3581 2242"/>
                              <a:gd name="T55" fmla="*/ 3581 h 1351"/>
                              <a:gd name="T56" fmla="+- 0 10174 1174"/>
                              <a:gd name="T57" fmla="*/ T56 w 9092"/>
                              <a:gd name="T58" fmla="+- 0 3549 2242"/>
                              <a:gd name="T59" fmla="*/ 3549 h 1351"/>
                              <a:gd name="T60" fmla="+- 0 10223 1174"/>
                              <a:gd name="T61" fmla="*/ T60 w 9092"/>
                              <a:gd name="T62" fmla="+- 0 3501 2242"/>
                              <a:gd name="T63" fmla="*/ 3501 h 1351"/>
                              <a:gd name="T64" fmla="+- 0 10255 1174"/>
                              <a:gd name="T65" fmla="*/ T64 w 9092"/>
                              <a:gd name="T66" fmla="+- 0 3439 2242"/>
                              <a:gd name="T67" fmla="*/ 3439 h 1351"/>
                              <a:gd name="T68" fmla="+- 0 10266 1174"/>
                              <a:gd name="T69" fmla="*/ T68 w 9092"/>
                              <a:gd name="T70" fmla="+- 0 3368 2242"/>
                              <a:gd name="T71" fmla="*/ 3368 h 1351"/>
                              <a:gd name="T72" fmla="+- 0 10266 1174"/>
                              <a:gd name="T73" fmla="*/ T72 w 9092"/>
                              <a:gd name="T74" fmla="+- 0 2467 2242"/>
                              <a:gd name="T75" fmla="*/ 2467 h 1351"/>
                              <a:gd name="T76" fmla="+- 0 10255 1174"/>
                              <a:gd name="T77" fmla="*/ T76 w 9092"/>
                              <a:gd name="T78" fmla="+- 0 2396 2242"/>
                              <a:gd name="T79" fmla="*/ 2396 h 1351"/>
                              <a:gd name="T80" fmla="+- 0 10223 1174"/>
                              <a:gd name="T81" fmla="*/ T80 w 9092"/>
                              <a:gd name="T82" fmla="+- 0 2334 2242"/>
                              <a:gd name="T83" fmla="*/ 2334 h 1351"/>
                              <a:gd name="T84" fmla="+- 0 10174 1174"/>
                              <a:gd name="T85" fmla="*/ T84 w 9092"/>
                              <a:gd name="T86" fmla="+- 0 2285 2242"/>
                              <a:gd name="T87" fmla="*/ 2285 h 1351"/>
                              <a:gd name="T88" fmla="+- 0 10112 1174"/>
                              <a:gd name="T89" fmla="*/ T88 w 9092"/>
                              <a:gd name="T90" fmla="+- 0 2253 2242"/>
                              <a:gd name="T91" fmla="*/ 2253 h 1351"/>
                              <a:gd name="T92" fmla="+- 0 10041 1174"/>
                              <a:gd name="T93" fmla="*/ T92 w 9092"/>
                              <a:gd name="T94" fmla="+- 0 2242 2242"/>
                              <a:gd name="T95" fmla="*/ 2242 h 1351"/>
                              <a:gd name="T96" fmla="+- 0 1399 1174"/>
                              <a:gd name="T97" fmla="*/ T96 w 9092"/>
                              <a:gd name="T98" fmla="+- 0 2242 2242"/>
                              <a:gd name="T99" fmla="*/ 2242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2" h="1351">
                                <a:moveTo>
                                  <a:pt x="225" y="0"/>
                                </a:moveTo>
                                <a:lnTo>
                                  <a:pt x="154" y="11"/>
                                </a:lnTo>
                                <a:lnTo>
                                  <a:pt x="92" y="43"/>
                                </a:lnTo>
                                <a:lnTo>
                                  <a:pt x="43" y="92"/>
                                </a:lnTo>
                                <a:lnTo>
                                  <a:pt x="11" y="154"/>
                                </a:lnTo>
                                <a:lnTo>
                                  <a:pt x="0" y="225"/>
                                </a:lnTo>
                                <a:lnTo>
                                  <a:pt x="0" y="1126"/>
                                </a:lnTo>
                                <a:lnTo>
                                  <a:pt x="11" y="1197"/>
                                </a:lnTo>
                                <a:lnTo>
                                  <a:pt x="43" y="1259"/>
                                </a:lnTo>
                                <a:lnTo>
                                  <a:pt x="92" y="1307"/>
                                </a:lnTo>
                                <a:lnTo>
                                  <a:pt x="154" y="1339"/>
                                </a:lnTo>
                                <a:lnTo>
                                  <a:pt x="225" y="1351"/>
                                </a:lnTo>
                                <a:lnTo>
                                  <a:pt x="8867" y="1351"/>
                                </a:lnTo>
                                <a:lnTo>
                                  <a:pt x="8938" y="1339"/>
                                </a:lnTo>
                                <a:lnTo>
                                  <a:pt x="9000" y="1307"/>
                                </a:lnTo>
                                <a:lnTo>
                                  <a:pt x="9049" y="1259"/>
                                </a:lnTo>
                                <a:lnTo>
                                  <a:pt x="9081" y="1197"/>
                                </a:lnTo>
                                <a:lnTo>
                                  <a:pt x="9092" y="1126"/>
                                </a:lnTo>
                                <a:lnTo>
                                  <a:pt x="9092" y="225"/>
                                </a:lnTo>
                                <a:lnTo>
                                  <a:pt x="9081" y="154"/>
                                </a:lnTo>
                                <a:lnTo>
                                  <a:pt x="9049" y="92"/>
                                </a:lnTo>
                                <a:lnTo>
                                  <a:pt x="9000" y="43"/>
                                </a:lnTo>
                                <a:lnTo>
                                  <a:pt x="8938" y="11"/>
                                </a:lnTo>
                                <a:lnTo>
                                  <a:pt x="8867" y="0"/>
                                </a:lnTo>
                                <a:lnTo>
                                  <a:pt x="225"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Text Box 290"/>
                        <wps:cNvSpPr txBox="1">
                          <a:spLocks noChangeArrowheads="1"/>
                        </wps:cNvSpPr>
                        <wps:spPr bwMode="auto">
                          <a:xfrm>
                            <a:off x="1144" y="2211"/>
                            <a:ext cx="917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82"/>
                                <w:ind w:left="260" w:right="278"/>
                                <w:jc w:val="both"/>
                                <w:rPr>
                                  <w:sz w:val="28"/>
                                </w:rPr>
                              </w:pPr>
                              <w:r>
                                <w:rPr>
                                  <w:b/>
                                  <w:color w:val="C00000"/>
                                  <w:sz w:val="28"/>
                                </w:rPr>
                                <w:t xml:space="preserve">Ma‟ruza mаshg‟ulоti mаqsаdi: </w:t>
                              </w:r>
                              <w:r>
                                <w:rPr>
                                  <w:color w:val="C00000"/>
                                  <w:sz w:val="28"/>
                                </w:rPr>
                                <w:t>Rеspublikаlаrning tаshkil tоpish tаriхi. Gеоgrаfik jоylаnishi. Tаbiiy rеsurslаri, аhоlisi, sаnоаti, qishlоq хo‘jаligi, trаnspоrti, vа tаshqi iqtisоdiy аlоqаlаri. Хududiy tаfоvutlаrini urgаnish.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6" o:spid="_x0000_s1092" style="position:absolute;margin-left:57.2pt;margin-top:110.6pt;width:458.6pt;height:72.55pt;z-index:-251591680;mso-wrap-distance-left:0;mso-wrap-distance-right:0;mso-position-horizontal-relative:page;mso-position-vertical-relative:text" coordorigin="1144,2212" coordsize="9172,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">
                <v:shape id="AutoShape 287" o:spid="_x0000_s1093" style="position:absolute;left:1164;top:2251;width:9152;height:1411;visibility:visible;mso-wrap-style:square;v-text-anchor:top" coordsize="915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" path="m8899,l255,,231,1,205,5r-24,6l157,19,135,30,114,43,94,57,76,74,59,92,45,111,32,132,21,155r-9,23l6,202,2,228,,254r,903l1,1180r4,26l11,1230r9,24l30,1276r13,21l57,1317r17,18l92,1352r19,14l132,1379r23,11l178,1399r24,6l228,1409r26,2l8897,1411r24,-1l8947,1406r24,-6l8995,1391r22,-10l255,1381r-71,-12l122,1337,73,1289,41,1227,30,1156r,-901l41,184,73,122,122,73,184,41,255,30r8762,l8998,20r-24,-8l8950,5,8924,1,8899,xm8897,30l255,30,184,41,122,73,73,122,41,184,30,255r,901l41,1227r32,62l122,1337r62,32l255,1381r8642,l8968,1369r36,-18l257,1351r-20,-1l217,1347r-18,-4l181,1336r-18,-8l147,1319r-15,-12l118,1295r-12,-14l94,1266,84,1250r-8,-17l69,1215r-5,-18l61,1177r-1,-20l60,254r1,-17l64,217r4,-19l75,180r8,-17l93,147r11,-15l116,118r14,-13l145,94,161,84r17,-8l196,69r18,-5l234,61r21,-1l9004,60,8968,41,8897,30xm9017,30r-120,l8968,41r62,32l9079,122r32,62l9122,255r,901l9111,1227r-32,62l9030,1337r-62,32l8897,1381r120,l9038,1368r20,-15l9076,1337r17,-18l9108,1300r13,-22l9131,1256r9,-23l9147,1209r4,-26l9152,1157r,-903l9151,231r-4,-26l9141,181r-8,-24l9122,135r-13,-21l9095,94,9078,76,9060,59,9041,44,9020,31r-3,-1xm8895,60l255,60r-21,1l214,64r-18,5l178,76r-17,8l145,94r-15,11l116,118r-12,14l93,147,83,163r-8,17l68,198r-4,19l61,237r-1,17l60,1157r1,20l64,1197r5,18l76,1233r8,17l94,1266r12,15l118,1295r14,12l147,1319r16,9l181,1336r18,7l217,1347r20,3l257,1351r8640,l8918,1350r20,-3l8956,1342r18,-7l8991,1327r16,-10l9022,1305r14,-12l9049,1279r11,-15l9069,1247r8,-17l9084,1212r5,-18l9091,1174r1,-17l9092,254r-1,-20l9088,214r-5,-18l9076,178r-8,-17l9058,145r-11,-15l9034,116r-14,-13l9005,92r-16,-9l8972,75r-18,-7l8935,63r-20,-2l8895,60xm9004,60r-109,l8915,61r20,2l8954,68r18,7l8989,83r16,9l9020,103r14,13l9047,130r11,15l9068,161r8,17l9083,196r5,18l9091,234r1,20l9092,1157r-1,17l9089,1194r-5,18l9077,1230r-8,17l9060,1264r-11,15l9036,1293r-14,12l9007,1317r-16,10l8974,1335r-18,7l8938,1347r-20,3l8897,1351r107,l9030,1337r49,-48l9111,1227r11,-71l9122,255r-11,-71l9079,122,9030,73,9004,60xe" fillcolor="#1f5767" stroked="f">
                  <v:fill opacity="32896f"/>
                  <v:path arrowok="t" o:connecttype="custom" o:connectlocs="181,2263;76,2326;12,2430;1,3432;43,3549;132,3631;254,3663;8995,3643;73,3541;73,2374;8998,2272;8897,2282;41,2436;122,3589;9004,3603;181,3588;106,3533;64,3449;64,2469;104,2384;178,2328;9004,2312;8968,2293;9122,3408;8897,3633;9093,3571;9147,3461;9147,2457;9095,2346;9017,2282;196,2321;116,2370;68,2450;61,3429;94,3518;163,3580;257,3603;8974,3587;9049,3531;9089,3446;9088,2466;9047,2382;8972,2327;9004,2312;8972,2327;9047,2382;9088,2466;9089,3446;9049,3531;8974,3587;9004,3603;9122,2507" o:connectangles="0,0,0,0,0,0,0,0,0,0,0,0,0,0,0,0,0,0,0,0,0,0,0,0,0,0,0,0,0,0,0,0,0,0,0,0,0,0,0,0,0,0,0,0,0,0,0,0,0,0,0,0"/>
                </v:shape>
                <v:shape id="Freeform 288" o:spid="_x0000_s1094" style="position:absolute;left:1174;top:2241;width:9092;height:1351;visibility:visible;mso-wrap-style:square;v-text-anchor:top" coordsize="909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" path="m8867,l225,,154,11,92,43,43,92,11,154,,225r,901l11,1197r32,62l92,1307r62,32l225,1351r8642,l8938,1339r62,-32l9049,1259r32,-62l9092,1126r,-901l9081,154,9049,92,9000,43,8938,11,8867,xe" fillcolor="#4aacc5" stroked="f">
                  <v:path arrowok="t" o:connecttype="custom" o:connectlocs="8867,2242;225,2242;154,2253;92,2285;43,2334;11,2396;0,2467;0,3368;11,3439;43,3501;92,3549;154,3581;225,3593;8867,3593;8938,3581;9000,3549;9049,3501;9081,3439;9092,3368;9092,2467;9081,2396;9049,2334;9000,2285;8938,2253;8867,2242" o:connectangles="0,0,0,0,0,0,0,0,0,0,0,0,0,0,0,0,0,0,0,0,0,0,0,0,0"/>
                </v:shape>
                <v:shape id="Freeform 289" o:spid="_x0000_s1095" style="position:absolute;left:1174;top:2241;width:9092;height:1351;visibility:visible;mso-wrap-style:square;v-text-anchor:top" coordsize="909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" path="m225,l154,11,92,43,43,92,11,154,,225r,901l11,1197r32,62l92,1307r62,32l225,1351r8642,l8938,1339r62,-32l9049,1259r32,-62l9092,1126r,-901l9081,154,9049,92,9000,43,8938,11,8867,,225,xe" filled="f" strokecolor="#f1f1f1" strokeweight="3pt">
                  <v:path arrowok="t" o:connecttype="custom" o:connectlocs="225,2242;154,2253;92,2285;43,2334;11,2396;0,2467;0,3368;11,3439;43,3501;92,3549;154,3581;225,3593;8867,3593;8938,3581;9000,3549;9049,3501;9081,3439;9092,3368;9092,2467;9081,2396;9049,2334;9000,2285;8938,2253;8867,2242;225,2242" o:connectangles="0,0,0,0,0,0,0,0,0,0,0,0,0,0,0,0,0,0,0,0,0,0,0,0,0"/>
                </v:shape>
                <v:shape id="Text Box 290" o:spid="_x0000_s1096" type="#_x0000_t202" style="position:absolute;left:1144;top:2211;width:9172;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EA1007" w:rsidRDefault="00EA1007" w:rsidP="00EA1007">
                        <w:pPr>
                          <w:spacing w:before="182"/>
                          <w:ind w:left="260" w:right="278"/>
                          <w:jc w:val="both"/>
                          <w:rPr>
                            <w:sz w:val="28"/>
                          </w:rPr>
                        </w:pPr>
                        <w:r>
                          <w:rPr>
                            <w:b/>
                            <w:color w:val="C00000"/>
                            <w:sz w:val="28"/>
                          </w:rPr>
                          <w:t xml:space="preserve">Ma‟ruza mаshg‟ulоti mаqsаdi: </w:t>
                        </w:r>
                        <w:r>
                          <w:rPr>
                            <w:color w:val="C00000"/>
                            <w:sz w:val="28"/>
                          </w:rPr>
                          <w:t>Rеspublikаlаrning tаshkil tоpish tаriхi. Gеоgrаfik jоylаnishi. Tаbiiy rеsurslаri, аhоlisi, sаnоаti, qishlоq хo‘jаligi, trаnspоrti, vа tаshqi iqtisоdiy аlоqаlаri. Хududiy tаfоvutlаrini urgаnish.</w:t>
                        </w:r>
                      </w:p>
                    </w:txbxContent>
                  </v:textbox>
                </v:shape>
                <w10:wrap type="topAndBottom" anchorx="page"/>
              </v:group>
            </w:pict>
          </mc:Fallback>
        </mc:AlternateContent>
      </w:r>
    </w:p>
    <w:p w:rsidR="00EA1007" w:rsidRDefault="00EA1007" w:rsidP="00EA1007">
      <w:pPr>
        <w:pStyle w:val="a3"/>
        <w:ind w:left="0"/>
        <w:jc w:val="left"/>
        <w:rPr>
          <w:sz w:val="27"/>
        </w:rPr>
      </w:pPr>
    </w:p>
    <w:p w:rsidR="00EA1007" w:rsidRDefault="00EA1007" w:rsidP="00EA1007">
      <w:pPr>
        <w:pStyle w:val="a3"/>
        <w:spacing w:before="6"/>
        <w:ind w:left="0"/>
        <w:jc w:val="left"/>
        <w:rPr>
          <w:sz w:val="11"/>
        </w:rPr>
      </w:pPr>
    </w:p>
    <w:p w:rsidR="00EA1007" w:rsidRDefault="00EA1007" w:rsidP="00EA1007">
      <w:pPr>
        <w:pStyle w:val="a3"/>
        <w:spacing w:before="89"/>
        <w:ind w:right="1131" w:firstLine="698"/>
      </w:pPr>
      <w:r>
        <w:rPr>
          <w:b/>
        </w:rPr>
        <w:t xml:space="preserve">Қозоғистон Республикаси. </w:t>
      </w:r>
      <w:r>
        <w:t>Ma‘lumki XXI asr bo‗sag‗asida jahon siyosiy xaritasi</w:t>
      </w:r>
      <w:r>
        <w:rPr>
          <w:spacing w:val="-10"/>
        </w:rPr>
        <w:t xml:space="preserve"> </w:t>
      </w:r>
      <w:r>
        <w:t>bo‗ylab</w:t>
      </w:r>
      <w:r>
        <w:rPr>
          <w:spacing w:val="-11"/>
        </w:rPr>
        <w:t xml:space="preserve"> </w:t>
      </w:r>
      <w:r>
        <w:t>birqancha</w:t>
      </w:r>
      <w:r>
        <w:rPr>
          <w:spacing w:val="-12"/>
        </w:rPr>
        <w:t xml:space="preserve"> </w:t>
      </w:r>
      <w:r>
        <w:t>o‗zgarishlar</w:t>
      </w:r>
      <w:r>
        <w:rPr>
          <w:spacing w:val="-12"/>
        </w:rPr>
        <w:t xml:space="preserve"> </w:t>
      </w:r>
      <w:r>
        <w:t>bo‗lib</w:t>
      </w:r>
      <w:r>
        <w:rPr>
          <w:spacing w:val="-12"/>
        </w:rPr>
        <w:t xml:space="preserve"> </w:t>
      </w:r>
      <w:r>
        <w:t>o‗tdi.</w:t>
      </w:r>
      <w:r>
        <w:rPr>
          <w:spacing w:val="-13"/>
        </w:rPr>
        <w:t xml:space="preserve"> </w:t>
      </w:r>
      <w:r>
        <w:t>Shu</w:t>
      </w:r>
      <w:r>
        <w:rPr>
          <w:spacing w:val="-12"/>
        </w:rPr>
        <w:t xml:space="preserve"> </w:t>
      </w:r>
      <w:r>
        <w:t>o‗zgarishlardan</w:t>
      </w:r>
      <w:r>
        <w:rPr>
          <w:spacing w:val="-11"/>
        </w:rPr>
        <w:t xml:space="preserve"> </w:t>
      </w:r>
      <w:r>
        <w:t>eng</w:t>
      </w:r>
      <w:r>
        <w:rPr>
          <w:spacing w:val="-11"/>
        </w:rPr>
        <w:t xml:space="preserve"> </w:t>
      </w:r>
      <w:r>
        <w:t>muhimi sobiq ittifoqning tarqalib ketishi va 15ta mustaqil davlatlarning yuzaga kelishidir. Shulardan</w:t>
      </w:r>
      <w:r>
        <w:rPr>
          <w:spacing w:val="-14"/>
        </w:rPr>
        <w:t xml:space="preserve"> </w:t>
      </w:r>
      <w:r>
        <w:t>biri</w:t>
      </w:r>
      <w:r>
        <w:rPr>
          <w:b/>
        </w:rPr>
        <w:t>–</w:t>
      </w:r>
      <w:r>
        <w:t>Qozog‗iston</w:t>
      </w:r>
      <w:r>
        <w:rPr>
          <w:spacing w:val="-14"/>
        </w:rPr>
        <w:t xml:space="preserve"> </w:t>
      </w:r>
      <w:r>
        <w:t>Respublikasi</w:t>
      </w:r>
      <w:r>
        <w:rPr>
          <w:spacing w:val="-15"/>
        </w:rPr>
        <w:t xml:space="preserve"> </w:t>
      </w:r>
      <w:r>
        <w:t>bo‗lib</w:t>
      </w:r>
      <w:r>
        <w:rPr>
          <w:spacing w:val="-17"/>
        </w:rPr>
        <w:t xml:space="preserve"> </w:t>
      </w:r>
      <w:r>
        <w:t>u</w:t>
      </w:r>
      <w:r>
        <w:rPr>
          <w:spacing w:val="-14"/>
        </w:rPr>
        <w:t xml:space="preserve"> </w:t>
      </w:r>
      <w:r>
        <w:t>o‗ziga</w:t>
      </w:r>
      <w:r>
        <w:rPr>
          <w:spacing w:val="-16"/>
        </w:rPr>
        <w:t xml:space="preserve"> </w:t>
      </w:r>
      <w:r>
        <w:t>xos</w:t>
      </w:r>
      <w:r>
        <w:rPr>
          <w:spacing w:val="-14"/>
        </w:rPr>
        <w:t xml:space="preserve"> </w:t>
      </w:r>
      <w:r>
        <w:t>hususiyatlarga</w:t>
      </w:r>
      <w:r>
        <w:rPr>
          <w:spacing w:val="-14"/>
        </w:rPr>
        <w:t xml:space="preserve"> </w:t>
      </w:r>
      <w:r>
        <w:t>egadir.</w:t>
      </w:r>
    </w:p>
    <w:p w:rsidR="00EA1007" w:rsidRDefault="00EA1007" w:rsidP="00EA1007">
      <w:pPr>
        <w:pStyle w:val="a3"/>
        <w:ind w:right="1130" w:firstLine="698"/>
      </w:pPr>
      <w:r>
        <w:t>Qozoq madaniyati, iqtisodini rivojlanishida qozoq–rus munosabatlari muhim ahamiyatga ega. 1860 yilda Chor Rossiyasi Qo‗qon xonligi qo‗shinlarini еngib Yettisuvning barcha qismi o‗z hududiga qo‗shib olindi. Podsho hukumati 1867y. Turkiston general–gubernatorligi tarkibida Yettisuv va Sirdaryo viloyatlari, 1868 y. Orenburg general–gubernatorligi tarkibida Akmolinsk va Semipalatinsk viloyatlarini tashkil etdi.</w:t>
      </w:r>
    </w:p>
    <w:p w:rsidR="00EA1007" w:rsidRDefault="00EA1007" w:rsidP="00EA1007">
      <w:pPr>
        <w:pStyle w:val="a3"/>
        <w:ind w:right="1131" w:firstLine="768"/>
      </w:pPr>
      <w:r>
        <w:t>1917y. noyabr–1918y. fevralda Qozog‗istonda Sovet hokimiyati o‗rnatildi. 1920 yilda Qirg‗iz avtonom viloyati, Qozog‗iston ASSR (RSFSR tarkibida) va 1936 yil 5 dekabridan boshlab Qozog‗iston SSR maqomida shakllangan edi. Qozog‗iston Respublikasi poytaxtlari rolini ham turli davrlarda turli shaharlar o‗tadilar. Bular Orenburg (1920–1925yy.), Qizilo‗rda (1925–1929yy.) va Almati (1929–1998yy.). So‗nggi poytaxt etib Astana (oldingi Aqmo‗la) shahri tanlandi.</w:t>
      </w:r>
    </w:p>
    <w:p w:rsidR="00EA1007" w:rsidRDefault="00EA1007" w:rsidP="00EA1007">
      <w:pPr>
        <w:pStyle w:val="a3"/>
        <w:ind w:right="1135" w:firstLine="708"/>
      </w:pPr>
      <w:r>
        <w:t>Hozirgi vaqtda Qozog‗iston Respublikasi ma‘muriy hududiy tarkibida 14 oblast mavjud, ular beshta iqtisodiy rayonga birlashtirilgan.</w:t>
      </w:r>
    </w:p>
    <w:p w:rsidR="00EA1007" w:rsidRDefault="00EA1007" w:rsidP="00EA1007">
      <w:pPr>
        <w:pStyle w:val="a3"/>
        <w:ind w:right="1130" w:firstLine="708"/>
      </w:pPr>
      <w:r>
        <w:t>Qozog‗iston Respublikasining umumiy maydoni 2,7 mln km</w:t>
      </w:r>
      <w:r>
        <w:rPr>
          <w:vertAlign w:val="superscript"/>
        </w:rPr>
        <w:t>2</w:t>
      </w:r>
      <w:r>
        <w:t>, umumiy maydoni butun еr shari maydonining 2 % ni, Osiyoning 6,1 % ni, mintaqa  hududining 2/3 qismidan ko‗prog‗ini tashkil qiladi. Kattaligiga ko‗ra u MDHda Rossiyadan keyin 2, jahonda esa 9 o‗rinni egallaydi. Ammo aholisining soni (17,4 mln. kishi, 2015y.)ga ko‗ra u MDHda 4, jahonda esa 64 o‗rinda</w:t>
      </w:r>
      <w:r>
        <w:rPr>
          <w:spacing w:val="-41"/>
        </w:rPr>
        <w:t xml:space="preserve"> </w:t>
      </w:r>
      <w:r>
        <w:t>turadi.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5" w:firstLine="708"/>
      </w:pPr>
      <w:r>
        <w:lastRenderedPageBreak/>
        <w:t>Qozog‗istonning geografik o‗rni ham o‗ziga xos. U Yevrosiyo materigining markazida, Markaziy Osiyo mintaqasining shimoliy tomonini egallaydi. Uning hududi Rossiya Federatsiyasi va Turkiyaga o‗xshash Yevropa va Osiyo qit‘alari bo‗ylab joylashgan.</w:t>
      </w:r>
    </w:p>
    <w:p w:rsidR="00EA1007" w:rsidRDefault="00EA1007" w:rsidP="00EA1007">
      <w:pPr>
        <w:pStyle w:val="a3"/>
        <w:spacing w:before="1"/>
        <w:ind w:right="1129" w:firstLine="708"/>
      </w:pPr>
      <w:r>
        <w:t>Uning hududi shimoldan janubga 1800 km, g‗arbdan sharqqa esa 3000 km ga cho‗zilgan va quruqlikda 5 ta davlatlar (Rossiya, Xitoy, Qirg‗iziston, O‗zbekiston va Turkmaniston) bilan chegaradosh. Chegaralarining umumiy uzunligi 13331 km ni tashkil qiladi. Shuningdek, 600 km masofada Rossiya, Ozarbayjon, Turkmaniston bilan Kaspiy dengizi orqali ham chegaralarga ega. Respublikaning  iqtisodiy geografik o‗rni nisbatan qulay. Markaziy Osiyo davlatlari shimol, g‗arb va sharq bilan</w:t>
      </w:r>
      <w:r>
        <w:rPr>
          <w:spacing w:val="-16"/>
        </w:rPr>
        <w:t xml:space="preserve"> </w:t>
      </w:r>
      <w:r>
        <w:t>bog‗lovchi</w:t>
      </w:r>
      <w:r>
        <w:rPr>
          <w:spacing w:val="-16"/>
        </w:rPr>
        <w:t xml:space="preserve"> </w:t>
      </w:r>
      <w:r>
        <w:t>asosiy</w:t>
      </w:r>
      <w:r>
        <w:rPr>
          <w:spacing w:val="-20"/>
        </w:rPr>
        <w:t xml:space="preserve"> </w:t>
      </w:r>
      <w:r>
        <w:t>temir</w:t>
      </w:r>
      <w:r>
        <w:rPr>
          <w:spacing w:val="-16"/>
        </w:rPr>
        <w:t xml:space="preserve"> </w:t>
      </w:r>
      <w:r>
        <w:t>yo‗l</w:t>
      </w:r>
      <w:r>
        <w:rPr>
          <w:spacing w:val="-15"/>
        </w:rPr>
        <w:t xml:space="preserve"> </w:t>
      </w:r>
      <w:r>
        <w:t>va</w:t>
      </w:r>
      <w:r>
        <w:rPr>
          <w:spacing w:val="-17"/>
        </w:rPr>
        <w:t xml:space="preserve"> </w:t>
      </w:r>
      <w:r>
        <w:t>avtomobil</w:t>
      </w:r>
      <w:r>
        <w:rPr>
          <w:spacing w:val="-15"/>
        </w:rPr>
        <w:t xml:space="preserve"> </w:t>
      </w:r>
      <w:r>
        <w:t>yo‗llari</w:t>
      </w:r>
      <w:r>
        <w:rPr>
          <w:spacing w:val="-17"/>
        </w:rPr>
        <w:t xml:space="preserve"> </w:t>
      </w:r>
      <w:r>
        <w:t>ustida</w:t>
      </w:r>
      <w:r>
        <w:rPr>
          <w:spacing w:val="-16"/>
        </w:rPr>
        <w:t xml:space="preserve"> </w:t>
      </w:r>
      <w:r>
        <w:t>joylashgan.</w:t>
      </w:r>
      <w:r>
        <w:rPr>
          <w:spacing w:val="-16"/>
        </w:rPr>
        <w:t xml:space="preserve"> </w:t>
      </w:r>
      <w:r>
        <w:t>Boshqacha aytganda, Qozog‗iston Rossiya, Xitoy va Yaponiya hamda G‗arbiy Yevropa davlatlari bilan eng qulay holda bog‗lanish imkoniyatlariga ega. Uning Kaspiy dengizi bilan tutashligi ham IGO‗ qulayliklarini</w:t>
      </w:r>
      <w:r>
        <w:rPr>
          <w:spacing w:val="-20"/>
        </w:rPr>
        <w:t xml:space="preserve"> </w:t>
      </w:r>
      <w:r>
        <w:t>oshiradi.</w:t>
      </w:r>
    </w:p>
    <w:p w:rsidR="00EA1007" w:rsidRDefault="00EA1007" w:rsidP="00EA1007">
      <w:pPr>
        <w:pStyle w:val="a3"/>
        <w:spacing w:before="2"/>
        <w:ind w:right="1130" w:firstLine="487"/>
      </w:pPr>
      <w:r>
        <w:rPr>
          <w:b/>
        </w:rPr>
        <w:t>Tabiiy sharoiti</w:t>
      </w:r>
      <w:r>
        <w:t>ga ko‗ra Markaziy Osiyo respublikalaridan ancha farq qiladi. Relefi xususiyatlariga ko‗ra uning hududi asosan tekisliklardan (2/3 qismi) tashkil topgan. Qolgan 1/3 qismi tog‗lar va yassi tog‗liklardan iborat. Umuman respublikaning g‗arbiy, shimoliy va markaziy qismlari tekisliklar bilan egallangan. Asosiy tog‗lari shimoliy–sharqiy tomondagi Rudali Oltoy, janubi–sharqiy va janubiy chegaralar bo‗ylab Jung‗ariya Olatovi, Tarbag‗atay, Tyanshan tog‗lari tizmalari, Qoratov hamda respublika markaziy mintaqasi bo‗ylab g‗arbdan sharqqa tomon cho‗zilgan. Qozog‗iston Yassi tog‗ligi, shimoldan janubga tomon cho‗zilgan ancha pastkam Mug‗odjar (Ural tog‗ining janubiy davomi) va respublikaning chekka janubiy–g‗arbiy qismidagi Mang‗istov bu o‗lkaning asosiy tog‗ va yassi tog‗larini tashkil qiladi. Uning relefi iqtisodiy–geografik nuqtai nazaridan qaraganda, ijobiy xususiyatlarga ega. Boshqacha aytganda, hududni iqtisodiy o‗zlashtirishda (ekin maydonlariga aylantirish, yo‗llar, aholi punktlari, korxonalar qurishda va boshqalar) ortiqcha qiyinchiliklar to‗g‗dirmaydi.</w:t>
      </w:r>
    </w:p>
    <w:p w:rsidR="00EA1007" w:rsidRDefault="00EA1007" w:rsidP="00EA1007">
      <w:pPr>
        <w:pStyle w:val="a3"/>
        <w:ind w:right="1129" w:firstLine="559"/>
      </w:pPr>
      <w:r>
        <w:t>Qozog‗iston Respublikasi 1991 yilda Sobiq Ittifoqdan bo‗linib chiqib o‗z mustaqilligini qo‗lga kiritgan quruqlikning ichkarisidagi butun G‗arbiy Yevropa maydoniga to‗g‗ri keladigan jahondagi yirik mamlakatlardan biridir. Bu bepoyon xudud turli xilma-xil landshaftlarga ega bo‗lgan, shuningdek baland, qorli chuqqilarga ega mamlakat. Dashtlari katta xajmda donli ekinlar еtishtiradigan va boshqa turdagi qishloq xo‗jalik ekinlari еtishtiradi. Shuningdek turli foydali qazilmalarga xam boy mamlakat.</w:t>
      </w:r>
      <w:r>
        <w:rPr>
          <w:vertAlign w:val="superscript"/>
        </w:rPr>
        <w:t>3</w:t>
      </w:r>
    </w:p>
    <w:p w:rsidR="00EA1007" w:rsidRDefault="00EA1007" w:rsidP="00EA1007">
      <w:pPr>
        <w:pStyle w:val="a3"/>
        <w:ind w:right="1126" w:firstLine="708"/>
      </w:pPr>
      <w:r>
        <w:t>Iqlimi turli ob‘ektiv sabablarga (hududining kattaligi va g‗arb, janubi–g‗arbiy hamda shimoliy tomonlardan tabiiy to‗siqlarga ega emasligi va boshqalar) ko‗ra xilma xil, keskin kontinental xususiyatga ega.</w:t>
      </w:r>
    </w:p>
    <w:p w:rsidR="00EA1007" w:rsidRDefault="00EA1007" w:rsidP="00EA1007">
      <w:pPr>
        <w:pStyle w:val="a3"/>
        <w:spacing w:line="321" w:lineRule="exact"/>
        <w:ind w:left="1721"/>
      </w:pPr>
      <w:r>
        <w:t>Yoz</w:t>
      </w:r>
      <w:r>
        <w:rPr>
          <w:spacing w:val="45"/>
        </w:rPr>
        <w:t xml:space="preserve"> </w:t>
      </w:r>
      <w:r>
        <w:t>asosan</w:t>
      </w:r>
      <w:r>
        <w:rPr>
          <w:spacing w:val="45"/>
        </w:rPr>
        <w:t xml:space="preserve"> </w:t>
      </w:r>
      <w:r>
        <w:t>issiq</w:t>
      </w:r>
      <w:r>
        <w:rPr>
          <w:spacing w:val="45"/>
        </w:rPr>
        <w:t xml:space="preserve"> </w:t>
      </w:r>
      <w:r>
        <w:t>va</w:t>
      </w:r>
      <w:r>
        <w:rPr>
          <w:spacing w:val="44"/>
        </w:rPr>
        <w:t xml:space="preserve"> </w:t>
      </w:r>
      <w:r>
        <w:t>davomli.</w:t>
      </w:r>
      <w:r>
        <w:rPr>
          <w:spacing w:val="49"/>
        </w:rPr>
        <w:t xml:space="preserve"> </w:t>
      </w:r>
      <w:r>
        <w:t>Iyul</w:t>
      </w:r>
      <w:r>
        <w:rPr>
          <w:spacing w:val="45"/>
        </w:rPr>
        <w:t xml:space="preserve"> </w:t>
      </w:r>
      <w:r>
        <w:t>oyining</w:t>
      </w:r>
      <w:r>
        <w:rPr>
          <w:spacing w:val="45"/>
        </w:rPr>
        <w:t xml:space="preserve"> </w:t>
      </w:r>
      <w:r>
        <w:t>o‗rtacha</w:t>
      </w:r>
      <w:r>
        <w:rPr>
          <w:spacing w:val="47"/>
        </w:rPr>
        <w:t xml:space="preserve"> </w:t>
      </w:r>
      <w:r>
        <w:t>t°si</w:t>
      </w:r>
      <w:r>
        <w:rPr>
          <w:spacing w:val="44"/>
        </w:rPr>
        <w:t xml:space="preserve"> </w:t>
      </w:r>
      <w:r>
        <w:t>janubiy</w:t>
      </w:r>
      <w:r>
        <w:rPr>
          <w:spacing w:val="43"/>
        </w:rPr>
        <w:t xml:space="preserve"> </w:t>
      </w:r>
      <w:r>
        <w:t>rayonlarida</w:t>
      </w:r>
    </w:p>
    <w:p w:rsidR="00EA1007" w:rsidRDefault="00EA1007" w:rsidP="00EA1007">
      <w:pPr>
        <w:pStyle w:val="a3"/>
        <w:spacing w:before="2"/>
        <w:ind w:right="1131"/>
      </w:pPr>
      <w:r>
        <w:t xml:space="preserve">+26° dan shimolda +19°gacha tebranadi. Mutloq maksimum +46°gacha еtadi. </w:t>
      </w:r>
      <w:r>
        <w:rPr>
          <w:spacing w:val="-2"/>
        </w:rPr>
        <w:t xml:space="preserve">Yoz </w:t>
      </w:r>
      <w:r>
        <w:t>respublikaning shimoliy va sharqiy hududlari va baland tog‗larini hisobga olmaganda, yog‗ingarchiliksiz quruq o‗tadi. Qish esa Rossiyaning shimoliy hududlaridan qolishmaydigan darajada qahraton. Yanvar oyining o‗rtacha t°</w:t>
      </w:r>
      <w:r>
        <w:rPr>
          <w:spacing w:val="-27"/>
        </w:rPr>
        <w:t xml:space="preserve"> </w:t>
      </w:r>
      <w:r>
        <w:t>janubida</w:t>
      </w:r>
    </w:p>
    <w:p w:rsidR="00EA1007" w:rsidRDefault="00EA1007" w:rsidP="00EA1007">
      <w:pPr>
        <w:pStyle w:val="a3"/>
        <w:spacing w:before="6"/>
        <w:ind w:left="0"/>
        <w:jc w:val="left"/>
        <w:rPr>
          <w:sz w:val="11"/>
        </w:rPr>
      </w:pPr>
      <w:r>
        <w:rPr>
          <w:noProof/>
          <w:lang w:val="ru-RU" w:eastAsia="ru-RU"/>
        </w:rPr>
        <mc:AlternateContent>
          <mc:Choice Requires="wps">
            <w:drawing>
              <wp:anchor distT="0" distB="0" distL="0" distR="0" simplePos="0" relativeHeight="251725824" behindDoc="1" locked="0" layoutInCell="1" allowOverlap="1">
                <wp:simplePos x="0" y="0"/>
                <wp:positionH relativeFrom="page">
                  <wp:posOffset>719455</wp:posOffset>
                </wp:positionH>
                <wp:positionV relativeFrom="paragraph">
                  <wp:posOffset>109220</wp:posOffset>
                </wp:positionV>
                <wp:extent cx="1829435" cy="7620"/>
                <wp:effectExtent l="0" t="0" r="3810" b="0"/>
                <wp:wrapTopAndBottom/>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825FF" id="Прямоугольник 395" o:spid="_x0000_s1026" style="position:absolute;margin-left:56.65pt;margin-top:8.6pt;width:144.05pt;height:.6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" fillcolor="black" stroked="f">
                <w10:wrap type="topAndBottom" anchorx="page"/>
              </v:rect>
            </w:pict>
          </mc:Fallback>
        </mc:AlternateContent>
      </w:r>
    </w:p>
    <w:p w:rsidR="00EA1007" w:rsidRDefault="00EA1007" w:rsidP="00EA1007">
      <w:pPr>
        <w:spacing w:before="93" w:line="247" w:lineRule="auto"/>
        <w:ind w:left="1012" w:right="1136"/>
        <w:rPr>
          <w:sz w:val="18"/>
        </w:rPr>
      </w:pPr>
      <w:r>
        <w:rPr>
          <w:color w:val="C00000"/>
          <w:sz w:val="18"/>
          <w:vertAlign w:val="superscript"/>
        </w:rPr>
        <w:t>3</w:t>
      </w:r>
      <w:r>
        <w:rPr>
          <w:color w:val="C00000"/>
          <w:sz w:val="18"/>
        </w:rPr>
        <w:t xml:space="preserve"> Royal Berglee. Worid Regional Geography: People, Places and Globalization. Morehead State University. 2012. 224 (Mazmun va moxiyatidan foydalanildi)</w:t>
      </w:r>
    </w:p>
    <w:p w:rsidR="00EA1007" w:rsidRDefault="00EA1007" w:rsidP="00EA1007">
      <w:pPr>
        <w:spacing w:line="247" w:lineRule="auto"/>
        <w:rPr>
          <w:sz w:val="18"/>
        </w:rPr>
        <w:sectPr w:rsidR="00EA1007">
          <w:pgSz w:w="11910" w:h="16840"/>
          <w:pgMar w:top="1040" w:right="0" w:bottom="960" w:left="120" w:header="0" w:footer="699" w:gutter="0"/>
          <w:cols w:space="720"/>
        </w:sectPr>
      </w:pPr>
    </w:p>
    <w:p w:rsidR="00EA1007" w:rsidRDefault="00EA1007" w:rsidP="00EA1007">
      <w:pPr>
        <w:pStyle w:val="a3"/>
        <w:spacing w:before="67"/>
        <w:ind w:right="1128"/>
      </w:pPr>
      <w:r>
        <w:lastRenderedPageBreak/>
        <w:t>–5°dan shimolida –20°gacha tebranadi. Mutloq minimum –48°dan –53°gacha еtadi. Sovuqsiz kunlar shimolda 110 kundan janubda 190 kungacha davom etadi. O‗rtacha yog‗ingarchilik ko‗rsatkichlari respublikaning g‗arbiy va janubi–g‗arbiy tekis cho‗l hududlarida 100 mmdan, shimoliy va shimoli–sharqiy rayonlari tomon ko‗payib boradi va 300 mm dan 600–700 mmgacha. Yog‗ingarchilik asosan baland tog‗li hududlarida eng ko‗p tushadi. Tabiiy sharoitning bunday xususiyati respublika hududida asosan kenglik bo‗lib (shimoldan janubga qarab) o‗rmon–dasht, dasht, chala cho‗l va cho‗l tabiiy geografik zonalarning kelib chiqishiga sabab bo‗lgan. Tabiiyki, bu zonalar iqtisodiy geografik jihatdan turlicha ahamiyatga ega. Jumladan, o‗rmon–dasht, dasht va tog‗oldi zonalari dehqonchilik (asosan tabiiy namlik asosida) uchun, boshqa zonalar esa chorvachilik uchun ahamiyatli.</w:t>
      </w:r>
    </w:p>
    <w:p w:rsidR="00EA1007" w:rsidRDefault="00EA1007" w:rsidP="00EA1007">
      <w:pPr>
        <w:pStyle w:val="a3"/>
        <w:spacing w:before="1"/>
        <w:ind w:right="1136" w:firstLine="708"/>
      </w:pPr>
      <w:r>
        <w:rPr>
          <w:b/>
        </w:rPr>
        <w:t>Tabiiy resurslar</w:t>
      </w:r>
      <w:r>
        <w:t>ga Qozog‗iston ancha boy. Ayniqsa tabiiy mineral resurslar ko‗lami va xilma–xillik ko‗rsatgichlari yuqori. U MDH davlatlari orasida mis, qo‗rg‗oshin, ruh, kumush, volfram, vismut, vanadiy, bariy zahiralari bo‗yicha birinchi, neft, molibden, kadmiy, boksit, fosforit, asbest zahiralari bo‗yicha ikkinchi, ko‗mir, temir rudasi, ko‗plab turdagi mineral qurilish materiallari zahiralari bo‗yicha uchinchi</w:t>
      </w:r>
      <w:r>
        <w:rPr>
          <w:spacing w:val="-14"/>
        </w:rPr>
        <w:t xml:space="preserve"> </w:t>
      </w:r>
      <w:r>
        <w:t>o‗rinlarni</w:t>
      </w:r>
      <w:r>
        <w:rPr>
          <w:spacing w:val="-12"/>
        </w:rPr>
        <w:t xml:space="preserve"> </w:t>
      </w:r>
      <w:r>
        <w:t>egallaydi.</w:t>
      </w:r>
      <w:r>
        <w:rPr>
          <w:spacing w:val="-14"/>
        </w:rPr>
        <w:t xml:space="preserve"> </w:t>
      </w:r>
      <w:r>
        <w:t>Bu</w:t>
      </w:r>
      <w:r>
        <w:rPr>
          <w:spacing w:val="-13"/>
        </w:rPr>
        <w:t xml:space="preserve"> </w:t>
      </w:r>
      <w:r>
        <w:t>holat,</w:t>
      </w:r>
      <w:r>
        <w:rPr>
          <w:spacing w:val="-13"/>
        </w:rPr>
        <w:t xml:space="preserve"> </w:t>
      </w:r>
      <w:r>
        <w:t>Qozog‗istonning</w:t>
      </w:r>
      <w:r>
        <w:rPr>
          <w:spacing w:val="-13"/>
        </w:rPr>
        <w:t xml:space="preserve"> </w:t>
      </w:r>
      <w:r>
        <w:t>jahonda</w:t>
      </w:r>
      <w:r>
        <w:rPr>
          <w:spacing w:val="-13"/>
        </w:rPr>
        <w:t xml:space="preserve"> </w:t>
      </w:r>
      <w:r>
        <w:t>egallagan</w:t>
      </w:r>
      <w:r>
        <w:rPr>
          <w:spacing w:val="-12"/>
        </w:rPr>
        <w:t xml:space="preserve"> </w:t>
      </w:r>
      <w:r>
        <w:t>o‗rni</w:t>
      </w:r>
      <w:r>
        <w:rPr>
          <w:spacing w:val="-12"/>
        </w:rPr>
        <w:t xml:space="preserve"> </w:t>
      </w:r>
      <w:r>
        <w:t>juda yuqori ekanligini tasdiqlaydi. Qozog‗istonda 100 dan ortiq ko‗mir, 200 dan ortiq neft va tabiiy gaz, 200 dan ortiq mis va 1000 dan ortiq turli boshqa rangdor metall konlari borligi aniqlangan.</w:t>
      </w:r>
    </w:p>
    <w:p w:rsidR="00EA1007" w:rsidRDefault="00EA1007" w:rsidP="00EA1007">
      <w:pPr>
        <w:pStyle w:val="a3"/>
        <w:spacing w:before="2"/>
        <w:ind w:right="1136" w:firstLine="708"/>
      </w:pPr>
      <w:r>
        <w:t>Qozog‗iston yoqilg‗i mineral resurslari bilan ayniqsa yaxshi ta‘minlangan. Ko‗mir zahiralarining yarmi toshko‗mir, qolgan qismi esa qo‗ng‗ir ko‗mirdir. Qozog‗istonda jahon ko‗mir zahirasining 3,3 % to‗plangan. Shu boysdan ushbu yo‗nalish bo‗yicha jahonda sakkizinchi o‗rinda. Ko‗mirning respublika hududidagi zahirasi 176,6 mlrd t.</w:t>
      </w:r>
    </w:p>
    <w:p w:rsidR="00EA1007" w:rsidRDefault="00EA1007" w:rsidP="00EA1007">
      <w:pPr>
        <w:pStyle w:val="a3"/>
        <w:ind w:right="1134" w:firstLine="708"/>
      </w:pPr>
      <w:r>
        <w:t>Qarag‗anda ko‗mir havzasi respublikaning barcha konlariga nisbatan eng ahamiyatlidir.</w:t>
      </w:r>
      <w:r>
        <w:rPr>
          <w:spacing w:val="-6"/>
        </w:rPr>
        <w:t xml:space="preserve"> </w:t>
      </w:r>
      <w:r>
        <w:t>U</w:t>
      </w:r>
      <w:r>
        <w:rPr>
          <w:spacing w:val="-6"/>
        </w:rPr>
        <w:t xml:space="preserve"> </w:t>
      </w:r>
      <w:r>
        <w:t>yagona</w:t>
      </w:r>
      <w:r>
        <w:rPr>
          <w:spacing w:val="-7"/>
        </w:rPr>
        <w:t xml:space="preserve"> </w:t>
      </w:r>
      <w:r>
        <w:t>kokslanadigan</w:t>
      </w:r>
      <w:r>
        <w:rPr>
          <w:spacing w:val="-6"/>
        </w:rPr>
        <w:t xml:space="preserve"> </w:t>
      </w:r>
      <w:r>
        <w:t>ko‗mir</w:t>
      </w:r>
      <w:r>
        <w:rPr>
          <w:spacing w:val="-5"/>
        </w:rPr>
        <w:t xml:space="preserve"> </w:t>
      </w:r>
      <w:r>
        <w:t>konidir</w:t>
      </w:r>
      <w:r>
        <w:rPr>
          <w:spacing w:val="-9"/>
        </w:rPr>
        <w:t xml:space="preserve"> </w:t>
      </w:r>
      <w:r>
        <w:t>va</w:t>
      </w:r>
      <w:r>
        <w:rPr>
          <w:spacing w:val="-4"/>
        </w:rPr>
        <w:t xml:space="preserve"> </w:t>
      </w:r>
      <w:r>
        <w:t>asosan</w:t>
      </w:r>
      <w:r>
        <w:rPr>
          <w:spacing w:val="-6"/>
        </w:rPr>
        <w:t xml:space="preserve"> </w:t>
      </w:r>
      <w:r>
        <w:t>shaxta</w:t>
      </w:r>
      <w:r>
        <w:rPr>
          <w:spacing w:val="-7"/>
        </w:rPr>
        <w:t xml:space="preserve"> </w:t>
      </w:r>
      <w:r>
        <w:t>usulida</w:t>
      </w:r>
      <w:r>
        <w:rPr>
          <w:spacing w:val="-7"/>
        </w:rPr>
        <w:t xml:space="preserve"> </w:t>
      </w:r>
      <w:r>
        <w:t>qazib chiqariladi. Unda 51 mlrd t. zahira jamlangan. Havzaning umumiy hajmi–3 ming</w:t>
      </w:r>
      <w:r>
        <w:rPr>
          <w:spacing w:val="-5"/>
        </w:rPr>
        <w:t xml:space="preserve"> </w:t>
      </w:r>
      <w:r>
        <w:t>km</w:t>
      </w:r>
      <w:r>
        <w:rPr>
          <w:vertAlign w:val="superscript"/>
        </w:rPr>
        <w:t>2</w:t>
      </w:r>
    </w:p>
    <w:p w:rsidR="00EA1007" w:rsidRDefault="00EA1007" w:rsidP="00EA1007">
      <w:pPr>
        <w:pStyle w:val="a3"/>
        <w:ind w:right="1132"/>
      </w:pPr>
      <w:r>
        <w:t>, chuqurligi 50–300m, qalinligi 1,5–15 m. Qarag‗anda ko‗mir havzasiga–Abay, Shaxta, Shaxan va boshqa ko‗mir konlari kiradi.</w:t>
      </w:r>
    </w:p>
    <w:p w:rsidR="00EA1007" w:rsidRDefault="00EA1007" w:rsidP="00EA1007">
      <w:pPr>
        <w:pStyle w:val="a3"/>
        <w:ind w:right="1129" w:firstLine="708"/>
      </w:pPr>
      <w:r>
        <w:t xml:space="preserve">Ekibastuz ko‗mir havzasi ko‗mir qatlamlarining qalinligiga va еr yuzasiga yaqin joylashganlik sharoitiga ko‗ra qazib chiqarishda eng yaxshi qulayliklarga ega. Ko‗mir havzasining uzunligi 13 km va eni 6 km, ko‗mir qatlamining qalinligi </w:t>
      </w:r>
      <w:r>
        <w:rPr>
          <w:spacing w:val="2"/>
        </w:rPr>
        <w:t xml:space="preserve">100– </w:t>
      </w:r>
      <w:r>
        <w:t xml:space="preserve">120 metrni tashkil qiladi. Uning umumiy zahirasi 12 mlrd t.dir. Ekibastuzda yiliga 50 </w:t>
      </w:r>
      <w:r>
        <w:rPr>
          <w:spacing w:val="-5"/>
        </w:rPr>
        <w:t>m</w:t>
      </w:r>
      <w:r>
        <w:t xml:space="preserve">ln </w:t>
      </w:r>
      <w:r>
        <w:rPr>
          <w:spacing w:val="6"/>
        </w:rPr>
        <w:t xml:space="preserve"> </w:t>
      </w:r>
      <w:r>
        <w:t xml:space="preserve">t </w:t>
      </w:r>
      <w:r>
        <w:rPr>
          <w:spacing w:val="6"/>
        </w:rPr>
        <w:t xml:space="preserve"> </w:t>
      </w:r>
      <w:r>
        <w:t>ko</w:t>
      </w:r>
      <w:r>
        <w:rPr>
          <w:spacing w:val="-3"/>
          <w:w w:val="66"/>
        </w:rPr>
        <w:t>‗</w:t>
      </w:r>
      <w:r>
        <w:rPr>
          <w:spacing w:val="-5"/>
        </w:rPr>
        <w:t>m</w:t>
      </w:r>
      <w:r>
        <w:t xml:space="preserve">ir </w:t>
      </w:r>
      <w:r>
        <w:rPr>
          <w:spacing w:val="6"/>
        </w:rPr>
        <w:t xml:space="preserve"> </w:t>
      </w:r>
      <w:r>
        <w:t>qaz</w:t>
      </w:r>
      <w:r>
        <w:rPr>
          <w:spacing w:val="1"/>
        </w:rPr>
        <w:t>i</w:t>
      </w:r>
      <w:r>
        <w:t xml:space="preserve">b </w:t>
      </w:r>
      <w:r>
        <w:rPr>
          <w:spacing w:val="4"/>
        </w:rPr>
        <w:t xml:space="preserve"> </w:t>
      </w:r>
      <w:r>
        <w:t>c</w:t>
      </w:r>
      <w:r>
        <w:rPr>
          <w:spacing w:val="1"/>
        </w:rPr>
        <w:t>h</w:t>
      </w:r>
      <w:r>
        <w:rPr>
          <w:spacing w:val="-2"/>
        </w:rPr>
        <w:t>i</w:t>
      </w:r>
      <w:r>
        <w:t>qa</w:t>
      </w:r>
      <w:r>
        <w:rPr>
          <w:spacing w:val="-3"/>
        </w:rPr>
        <w:t>r</w:t>
      </w:r>
      <w:r>
        <w:rPr>
          <w:spacing w:val="-2"/>
        </w:rPr>
        <w:t>u</w:t>
      </w:r>
      <w:r>
        <w:t>v</w:t>
      </w:r>
      <w:r>
        <w:rPr>
          <w:spacing w:val="-3"/>
        </w:rPr>
        <w:t>c</w:t>
      </w:r>
      <w:r>
        <w:t xml:space="preserve">hi </w:t>
      </w:r>
      <w:r>
        <w:rPr>
          <w:spacing w:val="6"/>
        </w:rPr>
        <w:t xml:space="preserve"> </w:t>
      </w:r>
      <w:r>
        <w:rPr>
          <w:spacing w:val="-2"/>
        </w:rPr>
        <w:t>j</w:t>
      </w:r>
      <w:r>
        <w:t>a</w:t>
      </w:r>
      <w:r>
        <w:rPr>
          <w:spacing w:val="-2"/>
        </w:rPr>
        <w:t>ho</w:t>
      </w:r>
      <w:r>
        <w:t>n</w:t>
      </w:r>
      <w:r>
        <w:rPr>
          <w:spacing w:val="-2"/>
        </w:rPr>
        <w:t>d</w:t>
      </w:r>
      <w:r>
        <w:t>a</w:t>
      </w:r>
      <w:r>
        <w:rPr>
          <w:spacing w:val="1"/>
        </w:rPr>
        <w:t>g</w:t>
      </w:r>
      <w:r>
        <w:t xml:space="preserve">i </w:t>
      </w:r>
      <w:r>
        <w:rPr>
          <w:spacing w:val="4"/>
        </w:rPr>
        <w:t xml:space="preserve"> </w:t>
      </w:r>
      <w:r>
        <w:t>e</w:t>
      </w:r>
      <w:r>
        <w:rPr>
          <w:spacing w:val="-2"/>
        </w:rPr>
        <w:t>n</w:t>
      </w:r>
      <w:r>
        <w:t xml:space="preserve">g </w:t>
      </w:r>
      <w:r>
        <w:rPr>
          <w:spacing w:val="6"/>
        </w:rPr>
        <w:t xml:space="preserve"> </w:t>
      </w:r>
      <w:r>
        <w:rPr>
          <w:spacing w:val="-4"/>
        </w:rPr>
        <w:t>y</w:t>
      </w:r>
      <w:r>
        <w:t xml:space="preserve">irik </w:t>
      </w:r>
      <w:r>
        <w:rPr>
          <w:spacing w:val="4"/>
        </w:rPr>
        <w:t xml:space="preserve"> </w:t>
      </w:r>
      <w:r>
        <w:t>o</w:t>
      </w:r>
      <w:r>
        <w:rPr>
          <w:spacing w:val="-3"/>
        </w:rPr>
        <w:t>c</w:t>
      </w:r>
      <w:r>
        <w:t>h</w:t>
      </w:r>
      <w:r>
        <w:rPr>
          <w:spacing w:val="-2"/>
        </w:rPr>
        <w:t>i</w:t>
      </w:r>
      <w:r>
        <w:t xml:space="preserve">q </w:t>
      </w:r>
      <w:r>
        <w:rPr>
          <w:spacing w:val="4"/>
        </w:rPr>
        <w:t xml:space="preserve"> </w:t>
      </w:r>
      <w:r>
        <w:t xml:space="preserve">karer </w:t>
      </w:r>
      <w:r>
        <w:rPr>
          <w:spacing w:val="6"/>
        </w:rPr>
        <w:t xml:space="preserve"> </w:t>
      </w:r>
      <w:r>
        <w:rPr>
          <w:spacing w:val="-5"/>
          <w:w w:val="44"/>
        </w:rPr>
        <w:t>―</w:t>
      </w:r>
      <w:r>
        <w:t>Bog</w:t>
      </w:r>
      <w:r>
        <w:rPr>
          <w:spacing w:val="-3"/>
        </w:rPr>
        <w:t>a</w:t>
      </w:r>
      <w:r>
        <w:t>ti</w:t>
      </w:r>
      <w:r>
        <w:rPr>
          <w:spacing w:val="-3"/>
        </w:rPr>
        <w:t>r</w:t>
      </w:r>
      <w:r>
        <w:rPr>
          <w:w w:val="57"/>
        </w:rPr>
        <w:t>‖</w:t>
      </w:r>
      <w:r>
        <w:t xml:space="preserve"> </w:t>
      </w:r>
      <w:r>
        <w:rPr>
          <w:spacing w:val="6"/>
        </w:rPr>
        <w:t xml:space="preserve"> </w:t>
      </w:r>
      <w:r>
        <w:rPr>
          <w:spacing w:val="-2"/>
        </w:rPr>
        <w:t>kon</w:t>
      </w:r>
      <w:r>
        <w:t>i i</w:t>
      </w:r>
      <w:r>
        <w:rPr>
          <w:spacing w:val="-2"/>
        </w:rPr>
        <w:t>s</w:t>
      </w:r>
      <w:r>
        <w:t>h</w:t>
      </w:r>
      <w:r>
        <w:rPr>
          <w:spacing w:val="-2"/>
        </w:rPr>
        <w:t>l</w:t>
      </w:r>
      <w:r>
        <w:t>a</w:t>
      </w:r>
      <w:r>
        <w:rPr>
          <w:spacing w:val="-4"/>
        </w:rPr>
        <w:t>y</w:t>
      </w:r>
      <w:r>
        <w:t xml:space="preserve">di.  </w:t>
      </w:r>
      <w:r>
        <w:rPr>
          <w:spacing w:val="31"/>
        </w:rPr>
        <w:t xml:space="preserve"> </w:t>
      </w:r>
      <w:r>
        <w:rPr>
          <w:spacing w:val="-1"/>
        </w:rPr>
        <w:t>S</w:t>
      </w:r>
      <w:r>
        <w:rPr>
          <w:spacing w:val="-2"/>
        </w:rPr>
        <w:t>hu</w:t>
      </w:r>
      <w:r>
        <w:t>n</w:t>
      </w:r>
      <w:r>
        <w:rPr>
          <w:spacing w:val="-2"/>
        </w:rPr>
        <w:t>in</w:t>
      </w:r>
      <w:r>
        <w:t xml:space="preserve">g  </w:t>
      </w:r>
      <w:r>
        <w:rPr>
          <w:spacing w:val="30"/>
        </w:rPr>
        <w:t xml:space="preserve"> </w:t>
      </w:r>
      <w:r>
        <w:t>b</w:t>
      </w:r>
      <w:r>
        <w:rPr>
          <w:spacing w:val="-2"/>
        </w:rPr>
        <w:t>i</w:t>
      </w:r>
      <w:r>
        <w:t>l</w:t>
      </w:r>
      <w:r>
        <w:rPr>
          <w:spacing w:val="-3"/>
        </w:rPr>
        <w:t>a</w:t>
      </w:r>
      <w:r>
        <w:t xml:space="preserve">n  </w:t>
      </w:r>
      <w:r>
        <w:rPr>
          <w:spacing w:val="30"/>
        </w:rPr>
        <w:t xml:space="preserve"> </w:t>
      </w:r>
      <w:r>
        <w:t>bi</w:t>
      </w:r>
      <w:r>
        <w:rPr>
          <w:spacing w:val="-3"/>
        </w:rPr>
        <w:t>r</w:t>
      </w:r>
      <w:r>
        <w:t xml:space="preserve">ga  </w:t>
      </w:r>
      <w:r>
        <w:rPr>
          <w:spacing w:val="29"/>
        </w:rPr>
        <w:t xml:space="preserve"> </w:t>
      </w:r>
      <w:r>
        <w:t>t</w:t>
      </w:r>
      <w:r>
        <w:rPr>
          <w:spacing w:val="-3"/>
        </w:rPr>
        <w:t>a</w:t>
      </w:r>
      <w:r>
        <w:t>r</w:t>
      </w:r>
      <w:r>
        <w:rPr>
          <w:spacing w:val="-2"/>
        </w:rPr>
        <w:t>k</w:t>
      </w:r>
      <w:r>
        <w:t>i</w:t>
      </w:r>
      <w:r>
        <w:rPr>
          <w:spacing w:val="-2"/>
        </w:rPr>
        <w:t>bi</w:t>
      </w:r>
      <w:r>
        <w:t xml:space="preserve">da  </w:t>
      </w:r>
      <w:r>
        <w:rPr>
          <w:spacing w:val="32"/>
        </w:rPr>
        <w:t xml:space="preserve"> </w:t>
      </w:r>
      <w:r>
        <w:rPr>
          <w:spacing w:val="-5"/>
          <w:w w:val="44"/>
        </w:rPr>
        <w:t>―</w:t>
      </w:r>
      <w:r>
        <w:rPr>
          <w:spacing w:val="-1"/>
        </w:rPr>
        <w:t>Mar</w:t>
      </w:r>
      <w:r>
        <w:rPr>
          <w:spacing w:val="1"/>
        </w:rPr>
        <w:t>k</w:t>
      </w:r>
      <w:r>
        <w:t>a</w:t>
      </w:r>
      <w:r>
        <w:rPr>
          <w:spacing w:val="-3"/>
        </w:rPr>
        <w:t>z</w:t>
      </w:r>
      <w:r>
        <w:t>i</w:t>
      </w:r>
      <w:r>
        <w:rPr>
          <w:spacing w:val="-4"/>
        </w:rPr>
        <w:t>y</w:t>
      </w:r>
      <w:r>
        <w:rPr>
          <w:w w:val="67"/>
        </w:rPr>
        <w:t>‖,</w:t>
      </w:r>
      <w:r>
        <w:t xml:space="preserve">  </w:t>
      </w:r>
      <w:r>
        <w:rPr>
          <w:spacing w:val="34"/>
        </w:rPr>
        <w:t xml:space="preserve"> </w:t>
      </w:r>
      <w:r>
        <w:rPr>
          <w:spacing w:val="-5"/>
          <w:w w:val="44"/>
        </w:rPr>
        <w:t>―</w:t>
      </w:r>
      <w:r>
        <w:rPr>
          <w:spacing w:val="1"/>
        </w:rPr>
        <w:t>S</w:t>
      </w:r>
      <w:r>
        <w:t>ha</w:t>
      </w:r>
      <w:r>
        <w:rPr>
          <w:spacing w:val="-3"/>
        </w:rPr>
        <w:t>r</w:t>
      </w:r>
      <w:r>
        <w:t>qi</w:t>
      </w:r>
      <w:r>
        <w:rPr>
          <w:spacing w:val="-4"/>
        </w:rPr>
        <w:t>y</w:t>
      </w:r>
      <w:r>
        <w:rPr>
          <w:w w:val="67"/>
        </w:rPr>
        <w:t>‖,</w:t>
      </w:r>
      <w:r>
        <w:t xml:space="preserve">  </w:t>
      </w:r>
      <w:r>
        <w:rPr>
          <w:spacing w:val="31"/>
        </w:rPr>
        <w:t xml:space="preserve"> </w:t>
      </w:r>
      <w:r>
        <w:rPr>
          <w:spacing w:val="-13"/>
          <w:w w:val="44"/>
        </w:rPr>
        <w:t>―</w:t>
      </w:r>
      <w:r>
        <w:rPr>
          <w:spacing w:val="-9"/>
        </w:rPr>
        <w:t>S</w:t>
      </w:r>
      <w:r>
        <w:rPr>
          <w:spacing w:val="-8"/>
        </w:rPr>
        <w:t>h</w:t>
      </w:r>
      <w:r>
        <w:rPr>
          <w:spacing w:val="-5"/>
        </w:rPr>
        <w:t>i</w:t>
      </w:r>
      <w:r>
        <w:rPr>
          <w:spacing w:val="-13"/>
        </w:rPr>
        <w:t>m</w:t>
      </w:r>
      <w:r>
        <w:rPr>
          <w:spacing w:val="-8"/>
        </w:rPr>
        <w:t>oli</w:t>
      </w:r>
      <w:r>
        <w:rPr>
          <w:spacing w:val="-12"/>
        </w:rPr>
        <w:t>y</w:t>
      </w:r>
      <w:r>
        <w:rPr>
          <w:spacing w:val="-8"/>
          <w:w w:val="67"/>
        </w:rPr>
        <w:t>‖,</w:t>
      </w:r>
    </w:p>
    <w:p w:rsidR="00EA1007" w:rsidRDefault="00EA1007" w:rsidP="00EA1007">
      <w:pPr>
        <w:pStyle w:val="a3"/>
        <w:ind w:right="1137"/>
      </w:pPr>
      <w:r>
        <w:rPr>
          <w:spacing w:val="-3"/>
          <w:w w:val="44"/>
        </w:rPr>
        <w:t>―</w:t>
      </w:r>
      <w:r>
        <w:rPr>
          <w:spacing w:val="-1"/>
        </w:rPr>
        <w:t>S</w:t>
      </w:r>
      <w:r>
        <w:t>te</w:t>
      </w:r>
      <w:r>
        <w:rPr>
          <w:spacing w:val="1"/>
        </w:rPr>
        <w:t>p</w:t>
      </w:r>
      <w:r>
        <w:rPr>
          <w:spacing w:val="-2"/>
        </w:rPr>
        <w:t>n</w:t>
      </w:r>
      <w:r>
        <w:t>o</w:t>
      </w:r>
      <w:r>
        <w:rPr>
          <w:spacing w:val="-4"/>
        </w:rPr>
        <w:t>y</w:t>
      </w:r>
      <w:r>
        <w:rPr>
          <w:w w:val="57"/>
        </w:rPr>
        <w:t>‖</w:t>
      </w:r>
      <w:r>
        <w:rPr>
          <w:spacing w:val="28"/>
        </w:rPr>
        <w:t xml:space="preserve"> </w:t>
      </w:r>
      <w:r>
        <w:t>o</w:t>
      </w:r>
      <w:r>
        <w:rPr>
          <w:spacing w:val="-3"/>
        </w:rPr>
        <w:t>c</w:t>
      </w:r>
      <w:r>
        <w:rPr>
          <w:spacing w:val="-2"/>
        </w:rPr>
        <w:t>h</w:t>
      </w:r>
      <w:r>
        <w:t>iq</w:t>
      </w:r>
      <w:r>
        <w:rPr>
          <w:spacing w:val="26"/>
        </w:rPr>
        <w:t xml:space="preserve"> </w:t>
      </w:r>
      <w:r>
        <w:rPr>
          <w:spacing w:val="-2"/>
        </w:rPr>
        <w:t>us</w:t>
      </w:r>
      <w:r>
        <w:t>u</w:t>
      </w:r>
      <w:r>
        <w:rPr>
          <w:spacing w:val="-2"/>
        </w:rPr>
        <w:t>l</w:t>
      </w:r>
      <w:r>
        <w:t>da</w:t>
      </w:r>
      <w:r>
        <w:rPr>
          <w:spacing w:val="25"/>
        </w:rPr>
        <w:t xml:space="preserve"> </w:t>
      </w:r>
      <w:r>
        <w:t>qa</w:t>
      </w:r>
      <w:r>
        <w:rPr>
          <w:spacing w:val="-3"/>
        </w:rPr>
        <w:t>z</w:t>
      </w:r>
      <w:r>
        <w:rPr>
          <w:spacing w:val="-2"/>
        </w:rPr>
        <w:t>i</w:t>
      </w:r>
      <w:r>
        <w:t>b</w:t>
      </w:r>
      <w:r>
        <w:rPr>
          <w:spacing w:val="28"/>
        </w:rPr>
        <w:t xml:space="preserve"> </w:t>
      </w:r>
      <w:r>
        <w:rPr>
          <w:spacing w:val="-3"/>
        </w:rPr>
        <w:t>c</w:t>
      </w:r>
      <w:r>
        <w:rPr>
          <w:spacing w:val="-2"/>
        </w:rPr>
        <w:t>h</w:t>
      </w:r>
      <w:r>
        <w:t>i</w:t>
      </w:r>
      <w:r>
        <w:rPr>
          <w:spacing w:val="-2"/>
        </w:rPr>
        <w:t>q</w:t>
      </w:r>
      <w:r>
        <w:t>ar</w:t>
      </w:r>
      <w:r>
        <w:rPr>
          <w:spacing w:val="-1"/>
        </w:rPr>
        <w:t>u</w:t>
      </w:r>
      <w:r>
        <w:t>v</w:t>
      </w:r>
      <w:r>
        <w:rPr>
          <w:spacing w:val="-3"/>
        </w:rPr>
        <w:t>c</w:t>
      </w:r>
      <w:r>
        <w:t>hi</w:t>
      </w:r>
      <w:r>
        <w:rPr>
          <w:spacing w:val="26"/>
        </w:rPr>
        <w:t xml:space="preserve"> </w:t>
      </w:r>
      <w:r>
        <w:rPr>
          <w:spacing w:val="-2"/>
        </w:rPr>
        <w:t>k</w:t>
      </w:r>
      <w:r>
        <w:t>o</w:t>
      </w:r>
      <w:r>
        <w:rPr>
          <w:spacing w:val="-2"/>
        </w:rPr>
        <w:t>n</w:t>
      </w:r>
      <w:r>
        <w:t>la</w:t>
      </w:r>
      <w:r>
        <w:rPr>
          <w:spacing w:val="-3"/>
        </w:rPr>
        <w:t>r</w:t>
      </w:r>
      <w:r>
        <w:t>i</w:t>
      </w:r>
      <w:r>
        <w:rPr>
          <w:spacing w:val="28"/>
        </w:rPr>
        <w:t xml:space="preserve"> </w:t>
      </w:r>
      <w:r>
        <w:rPr>
          <w:spacing w:val="-5"/>
        </w:rPr>
        <w:t>m</w:t>
      </w:r>
      <w:r>
        <w:t>a</w:t>
      </w:r>
      <w:r>
        <w:rPr>
          <w:spacing w:val="1"/>
        </w:rPr>
        <w:t>v</w:t>
      </w:r>
      <w:r>
        <w:rPr>
          <w:spacing w:val="-2"/>
        </w:rPr>
        <w:t>ju</w:t>
      </w:r>
      <w:r>
        <w:t>d.</w:t>
      </w:r>
      <w:r>
        <w:rPr>
          <w:spacing w:val="27"/>
        </w:rPr>
        <w:t xml:space="preserve"> </w:t>
      </w:r>
      <w:r>
        <w:rPr>
          <w:spacing w:val="-2"/>
        </w:rPr>
        <w:t>Eki</w:t>
      </w:r>
      <w:r>
        <w:t>ba</w:t>
      </w:r>
      <w:r>
        <w:rPr>
          <w:spacing w:val="-2"/>
        </w:rPr>
        <w:t>st</w:t>
      </w:r>
      <w:r>
        <w:t>u</w:t>
      </w:r>
      <w:r>
        <w:rPr>
          <w:spacing w:val="-3"/>
        </w:rPr>
        <w:t>z</w:t>
      </w:r>
      <w:r>
        <w:t>ga</w:t>
      </w:r>
      <w:r>
        <w:rPr>
          <w:spacing w:val="28"/>
        </w:rPr>
        <w:t xml:space="preserve"> </w:t>
      </w:r>
      <w:r>
        <w:rPr>
          <w:spacing w:val="-4"/>
        </w:rPr>
        <w:t>y</w:t>
      </w:r>
      <w:r>
        <w:t>a</w:t>
      </w:r>
      <w:r>
        <w:rPr>
          <w:spacing w:val="1"/>
        </w:rPr>
        <w:t>q</w:t>
      </w:r>
      <w:r>
        <w:rPr>
          <w:spacing w:val="-2"/>
        </w:rPr>
        <w:t>i</w:t>
      </w:r>
      <w:r>
        <w:t>n</w:t>
      </w:r>
      <w:r>
        <w:rPr>
          <w:spacing w:val="26"/>
        </w:rPr>
        <w:t xml:space="preserve"> </w:t>
      </w:r>
      <w:r>
        <w:rPr>
          <w:spacing w:val="-2"/>
        </w:rPr>
        <w:t>j</w:t>
      </w:r>
      <w:r>
        <w:t>o</w:t>
      </w:r>
      <w:r>
        <w:rPr>
          <w:spacing w:val="-4"/>
        </w:rPr>
        <w:t>y</w:t>
      </w:r>
      <w:r>
        <w:t>da respublikaning uchinchi ko‗mir havzasi – Moyko‗ba (zahirasi 10 mlrd t., shuning 2 mlrd t.ni ochiq usulda qazib chiqarish mumkin) joylashgan. To‗rtinchi yirik qo‗ng‗ir ko‗mir havzasi Ubagan (zahirasi 40 mlrd t.) Qustanay oblastida joylashgan bo‗lib, To‗rg‗ay</w:t>
      </w:r>
      <w:r>
        <w:rPr>
          <w:spacing w:val="-6"/>
        </w:rPr>
        <w:t xml:space="preserve"> </w:t>
      </w:r>
      <w:r>
        <w:t>yo‗lagi</w:t>
      </w:r>
      <w:r>
        <w:rPr>
          <w:spacing w:val="-6"/>
        </w:rPr>
        <w:t xml:space="preserve"> </w:t>
      </w:r>
      <w:r>
        <w:t>bo‗ylab</w:t>
      </w:r>
      <w:r>
        <w:rPr>
          <w:spacing w:val="-4"/>
        </w:rPr>
        <w:t xml:space="preserve"> </w:t>
      </w:r>
      <w:r>
        <w:t>asosan</w:t>
      </w:r>
      <w:r>
        <w:rPr>
          <w:spacing w:val="-6"/>
        </w:rPr>
        <w:t xml:space="preserve"> </w:t>
      </w:r>
      <w:r>
        <w:t>shimoldan</w:t>
      </w:r>
      <w:r>
        <w:rPr>
          <w:spacing w:val="-5"/>
        </w:rPr>
        <w:t xml:space="preserve"> </w:t>
      </w:r>
      <w:r>
        <w:t>janubga</w:t>
      </w:r>
      <w:r>
        <w:rPr>
          <w:spacing w:val="-6"/>
        </w:rPr>
        <w:t xml:space="preserve"> </w:t>
      </w:r>
      <w:r>
        <w:t>tomon</w:t>
      </w:r>
      <w:r>
        <w:rPr>
          <w:spacing w:val="-6"/>
        </w:rPr>
        <w:t xml:space="preserve"> </w:t>
      </w:r>
      <w:r>
        <w:t>800</w:t>
      </w:r>
      <w:r>
        <w:rPr>
          <w:spacing w:val="-6"/>
        </w:rPr>
        <w:t xml:space="preserve"> </w:t>
      </w:r>
      <w:r>
        <w:t>km</w:t>
      </w:r>
      <w:r>
        <w:rPr>
          <w:spacing w:val="-8"/>
        </w:rPr>
        <w:t xml:space="preserve"> </w:t>
      </w:r>
      <w:r>
        <w:t>ga</w:t>
      </w:r>
      <w:r>
        <w:rPr>
          <w:spacing w:val="-5"/>
        </w:rPr>
        <w:t xml:space="preserve"> </w:t>
      </w:r>
      <w:r>
        <w:t>cho‗zilgan</w:t>
      </w:r>
      <w:r>
        <w:rPr>
          <w:spacing w:val="-6"/>
        </w:rPr>
        <w:t xml:space="preserve"> </w:t>
      </w:r>
      <w:r>
        <w:t>va</w:t>
      </w:r>
    </w:p>
    <w:p w:rsidR="00EA1007" w:rsidRDefault="00EA1007" w:rsidP="00EA1007">
      <w:pPr>
        <w:pStyle w:val="a3"/>
        <w:spacing w:before="1"/>
        <w:ind w:right="1142"/>
      </w:pPr>
      <w:r>
        <w:t>65 m gacha qalinlikka ega. Shuningdek, Kenderli, Belokamennoe (Sharqiy Qozog‗iston oblasti), Qaljat, Qorjanko‗l, Langar kabi ko‗mir konlari ham mavjud.</w:t>
      </w:r>
    </w:p>
    <w:p w:rsidR="00EA1007" w:rsidRDefault="00EA1007" w:rsidP="00EA1007">
      <w:pPr>
        <w:pStyle w:val="a3"/>
        <w:ind w:right="1131" w:firstLine="708"/>
      </w:pPr>
      <w:r>
        <w:t>Neft zahiralari bo‗yicha Qozog‗iston Markaziy Osiyoning eng boy mamlakatidir. Asosiy konlari Ural–Emba–Oqbo‗ta va Mang‗ishloq (Mang‗istov)</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2"/>
      </w:pPr>
      <w:r>
        <w:lastRenderedPageBreak/>
        <w:t>neft–gazli</w:t>
      </w:r>
      <w:r>
        <w:rPr>
          <w:spacing w:val="-4"/>
        </w:rPr>
        <w:t xml:space="preserve"> </w:t>
      </w:r>
      <w:r>
        <w:t>mintaqalarida</w:t>
      </w:r>
      <w:r>
        <w:rPr>
          <w:spacing w:val="-8"/>
        </w:rPr>
        <w:t xml:space="preserve"> </w:t>
      </w:r>
      <w:r>
        <w:t>joylashgan.</w:t>
      </w:r>
      <w:r>
        <w:rPr>
          <w:spacing w:val="-7"/>
        </w:rPr>
        <w:t xml:space="preserve"> </w:t>
      </w:r>
      <w:r>
        <w:t>Aniqlangan</w:t>
      </w:r>
      <w:r>
        <w:rPr>
          <w:spacing w:val="-7"/>
        </w:rPr>
        <w:t xml:space="preserve"> </w:t>
      </w:r>
      <w:r>
        <w:t>zahiralariga</w:t>
      </w:r>
      <w:r>
        <w:rPr>
          <w:spacing w:val="-7"/>
        </w:rPr>
        <w:t xml:space="preserve"> </w:t>
      </w:r>
      <w:r>
        <w:t>ko‗ra</w:t>
      </w:r>
      <w:r>
        <w:rPr>
          <w:spacing w:val="-7"/>
        </w:rPr>
        <w:t xml:space="preserve"> </w:t>
      </w:r>
      <w:r>
        <w:t>neft</w:t>
      </w:r>
      <w:r>
        <w:rPr>
          <w:spacing w:val="-7"/>
        </w:rPr>
        <w:t xml:space="preserve"> </w:t>
      </w:r>
      <w:r>
        <w:t>3,2</w:t>
      </w:r>
      <w:r>
        <w:rPr>
          <w:spacing w:val="-6"/>
        </w:rPr>
        <w:t xml:space="preserve"> </w:t>
      </w:r>
      <w:r>
        <w:t>mlrd.</w:t>
      </w:r>
      <w:r>
        <w:rPr>
          <w:spacing w:val="-8"/>
        </w:rPr>
        <w:t xml:space="preserve"> </w:t>
      </w:r>
      <w:r>
        <w:t>t.</w:t>
      </w:r>
      <w:r>
        <w:rPr>
          <w:spacing w:val="-7"/>
        </w:rPr>
        <w:t xml:space="preserve"> </w:t>
      </w:r>
      <w:r>
        <w:t>ni va tabiiy gaz 6 trln m</w:t>
      </w:r>
      <w:r>
        <w:rPr>
          <w:vertAlign w:val="superscript"/>
        </w:rPr>
        <w:t>3</w:t>
      </w:r>
      <w:r>
        <w:t>ni tashkil qiladi. Hozirgi vaqtda 60ta kon faoliyat ko‗rsatmoqda.</w:t>
      </w:r>
    </w:p>
    <w:p w:rsidR="00EA1007" w:rsidRDefault="00EA1007" w:rsidP="00EA1007">
      <w:pPr>
        <w:pStyle w:val="a3"/>
        <w:spacing w:before="2"/>
        <w:ind w:right="1130" w:firstLine="708"/>
      </w:pPr>
      <w:r>
        <w:t>Respublikada dastlabki neft konlari XX asr boshlaridan aniqlangan (Dossor– Makat–Emba), 60 yillar davomida Mang‗ishloq (Jetiboy, Uzen, Tasbolat kabilar) konlaridan foydalanish boshlandi. Ularning nefti еngil, uchuvchan birikmalarga ancha boy, shu bilan birga tarkibida smola va parafin birikmalari ko‗p (50%). 70–80 yillar davomida eng istiqbolli Bo‗zachi, Tengiz, Qalamqas, Qarajanbas, Qizilo‗rda viloyatida Qumko‗l konlari aniqlandi. Bular orasida o‗zining zahiralari kattaligiga ko‗ra Tengiz jahondagi eng yirik birinchi beshlikka kiradi. So‗nggi yillarda bir qator gaz konlari ham aniqlanadi. Bular Ustyurtdagi Joman, Quyonquloq, Yaxshi Quyonquloq,</w:t>
      </w:r>
      <w:r>
        <w:rPr>
          <w:spacing w:val="-18"/>
        </w:rPr>
        <w:t xml:space="preserve"> </w:t>
      </w:r>
      <w:r>
        <w:t>Cho‗mishti,</w:t>
      </w:r>
      <w:r>
        <w:rPr>
          <w:spacing w:val="-18"/>
        </w:rPr>
        <w:t xml:space="preserve"> </w:t>
      </w:r>
      <w:r>
        <w:t>Oqko‗l,</w:t>
      </w:r>
      <w:r>
        <w:rPr>
          <w:spacing w:val="-18"/>
        </w:rPr>
        <w:t xml:space="preserve"> </w:t>
      </w:r>
      <w:r>
        <w:t>Qiziloy</w:t>
      </w:r>
      <w:r>
        <w:rPr>
          <w:spacing w:val="-20"/>
        </w:rPr>
        <w:t xml:space="preserve"> </w:t>
      </w:r>
      <w:r>
        <w:t>hamda</w:t>
      </w:r>
      <w:r>
        <w:rPr>
          <w:spacing w:val="-17"/>
        </w:rPr>
        <w:t xml:space="preserve"> </w:t>
      </w:r>
      <w:r>
        <w:t>Mang‗ishloq</w:t>
      </w:r>
      <w:r>
        <w:rPr>
          <w:spacing w:val="-18"/>
        </w:rPr>
        <w:t xml:space="preserve"> </w:t>
      </w:r>
      <w:r>
        <w:t>yarim</w:t>
      </w:r>
      <w:r>
        <w:rPr>
          <w:spacing w:val="-21"/>
        </w:rPr>
        <w:t xml:space="preserve"> </w:t>
      </w:r>
      <w:r>
        <w:t>oroli</w:t>
      </w:r>
      <w:r>
        <w:rPr>
          <w:spacing w:val="-16"/>
        </w:rPr>
        <w:t xml:space="preserve"> </w:t>
      </w:r>
      <w:r>
        <w:t>janubidagi Oymasha konlaridir. Qozog‗istonning neft va gaz konlari zahiralari ko‗pligiga qaramay geografik o‗rni ancha noqulayligi bilan ajralib turadi. Chunki bu еrda aholi eng siyrak, va iqlimi issiq qurg‗oqchil, qishda sovuqdir, Qozog‗istonning bu G‗arbiy rayonlari asosiy iste‘mol hududlaridan juda uzoqda</w:t>
      </w:r>
      <w:r>
        <w:rPr>
          <w:spacing w:val="-5"/>
        </w:rPr>
        <w:t xml:space="preserve"> </w:t>
      </w:r>
      <w:r>
        <w:t>joylashgan.</w:t>
      </w:r>
    </w:p>
    <w:p w:rsidR="00EA1007" w:rsidRDefault="00EA1007" w:rsidP="00EA1007">
      <w:pPr>
        <w:pStyle w:val="a3"/>
        <w:ind w:right="1141" w:firstLine="708"/>
      </w:pPr>
      <w:r>
        <w:t>Metall rudali mineral resurslar bo‗yicha Qozog‗iston nafaqat MDHda, balki jahondagi eng boy mamlakatlardandir. Muhimi u ham qora, ham rangdor metallarga boy.</w:t>
      </w:r>
    </w:p>
    <w:p w:rsidR="00EA1007" w:rsidRDefault="00EA1007" w:rsidP="00EA1007">
      <w:pPr>
        <w:pStyle w:val="a3"/>
        <w:ind w:right="1129" w:firstLine="708"/>
      </w:pPr>
      <w:r>
        <w:t>Ayniqsa rangdor metall rudalari xilma–xilligi va zahiralariga ko‗ra alohida ajralib turadi. Hozirgi vaqtda 74ta mis koni aniqlangan. Bularning eng ahamiyatlisi Jezqazg‗an, Sayak, Qo‗ng‗irot, Bo‗zshako‗l, Chatirko‗l va boshqalardir.</w:t>
      </w:r>
    </w:p>
    <w:p w:rsidR="00EA1007" w:rsidRDefault="00EA1007" w:rsidP="00EA1007">
      <w:pPr>
        <w:pStyle w:val="a3"/>
        <w:ind w:right="1138" w:firstLine="708"/>
      </w:pPr>
      <w:r>
        <w:t>Polimetall konlari orasida Ziryan, Uskemen, Zmeynogorsk, Belousov (Sharqiy Qozog‗iston), Tekeli, Achisoy eng yiriklaridan hisoblanadi. Shuningdek, boksit (Arqaliq, To‗rg‗ay), xromit (Donskoe), volfram, molibden, kumush, oltin, nikel kabilarning ham o‗nlarcha konlari mamlakatning turli hududlari bo‗ylab joylashgan.</w:t>
      </w:r>
    </w:p>
    <w:p w:rsidR="00EA1007" w:rsidRDefault="00EA1007" w:rsidP="00EA1007">
      <w:pPr>
        <w:pStyle w:val="a3"/>
        <w:spacing w:before="2"/>
        <w:ind w:right="1132" w:firstLine="708"/>
      </w:pPr>
      <w:r>
        <w:t>Qozog‗iston Markaziy Osiyo davlatlari orasida katta temir ruda zahiralariga ega bo‗lgan davlat hisoblanadi. Qustanay oblastida Sokolov–Sarbay, Kachar, Ayak, Lisakovskiy, Markaziy Qozog‗istonda Atasuv, Qorajol, Shimoliy Orolbo‗yi kabi temir ruda konlari eng ahamiyatlidir. Shuningdek respublika marganes konlariga (Jezdi) ham nisbatan boy.</w:t>
      </w:r>
    </w:p>
    <w:p w:rsidR="00EA1007" w:rsidRDefault="00EA1007" w:rsidP="00EA1007">
      <w:pPr>
        <w:pStyle w:val="a3"/>
        <w:ind w:right="1135" w:firstLine="708"/>
      </w:pPr>
      <w:r>
        <w:t>Kimyoviy mineral resurslari ham ancha xilma–xil va boy. Bu xil resurslarining asosini fosforit konlari tashkil qiladi. Qoratov fosforit havzasi zahirasi va sifat ko‗rsatkichlariga ko‗ra MDHdagina emas, balki jahondagi eng yirik konlardan hisoblanadi.</w:t>
      </w:r>
      <w:r>
        <w:rPr>
          <w:spacing w:val="-8"/>
        </w:rPr>
        <w:t xml:space="preserve"> </w:t>
      </w:r>
      <w:r>
        <w:t>Bundan</w:t>
      </w:r>
      <w:r>
        <w:rPr>
          <w:spacing w:val="-7"/>
        </w:rPr>
        <w:t xml:space="preserve"> </w:t>
      </w:r>
      <w:r>
        <w:t>tashqari</w:t>
      </w:r>
      <w:r>
        <w:rPr>
          <w:spacing w:val="-6"/>
        </w:rPr>
        <w:t xml:space="preserve"> </w:t>
      </w:r>
      <w:r>
        <w:t>Aqto‗be</w:t>
      </w:r>
      <w:r>
        <w:rPr>
          <w:spacing w:val="-8"/>
        </w:rPr>
        <w:t xml:space="preserve"> </w:t>
      </w:r>
      <w:r>
        <w:t>(Aktyubinsk)</w:t>
      </w:r>
      <w:r>
        <w:rPr>
          <w:spacing w:val="-7"/>
        </w:rPr>
        <w:t xml:space="preserve"> </w:t>
      </w:r>
      <w:r>
        <w:t>fosforit</w:t>
      </w:r>
      <w:r>
        <w:rPr>
          <w:spacing w:val="-7"/>
        </w:rPr>
        <w:t xml:space="preserve"> </w:t>
      </w:r>
      <w:r>
        <w:t>koni</w:t>
      </w:r>
      <w:r>
        <w:rPr>
          <w:spacing w:val="-8"/>
        </w:rPr>
        <w:t xml:space="preserve"> </w:t>
      </w:r>
      <w:r>
        <w:t>ham</w:t>
      </w:r>
      <w:r>
        <w:rPr>
          <w:spacing w:val="-9"/>
        </w:rPr>
        <w:t xml:space="preserve"> </w:t>
      </w:r>
      <w:r>
        <w:t>respublika</w:t>
      </w:r>
      <w:r>
        <w:rPr>
          <w:spacing w:val="-8"/>
        </w:rPr>
        <w:t xml:space="preserve"> </w:t>
      </w:r>
      <w:r>
        <w:t>xalq xo‗jaligida</w:t>
      </w:r>
      <w:r>
        <w:rPr>
          <w:spacing w:val="-1"/>
        </w:rPr>
        <w:t xml:space="preserve"> </w:t>
      </w:r>
      <w:r>
        <w:t>ahamiyatli.</w:t>
      </w:r>
    </w:p>
    <w:p w:rsidR="00EA1007" w:rsidRDefault="00EA1007" w:rsidP="00EA1007">
      <w:pPr>
        <w:pStyle w:val="a3"/>
        <w:ind w:right="1132" w:firstLine="708"/>
      </w:pPr>
      <w:r>
        <w:t>Qozog‗istonda tuz mineral boyliklari juda xilma–xil va keng geografiyaga ega. Tuz zahiralari shunchalik kattaki, ularni agar respublika hududida yoyib chiqilsa, 70 smlik qatlamni tashkil qilgan bo‗lar edi. Tuzlarning deyarli barcha turlari mavjud.</w:t>
      </w:r>
    </w:p>
    <w:p w:rsidR="00EA1007" w:rsidRDefault="00EA1007" w:rsidP="00EA1007">
      <w:pPr>
        <w:pStyle w:val="a3"/>
        <w:ind w:right="1129" w:firstLine="708"/>
      </w:pPr>
      <w:r>
        <w:t>Noruda qurilish mineral resurslari ham katta zahiralarda va xilma–xillikda mavjud. Ular orasida asbest (Jetig‗ara), grafit, slyuda, flyuorit, dolomit, ohaktosh kabilar alohida ahamiyatga ega.</w:t>
      </w:r>
    </w:p>
    <w:p w:rsidR="00EA1007" w:rsidRDefault="00EA1007" w:rsidP="00EA1007">
      <w:pPr>
        <w:pStyle w:val="a3"/>
        <w:ind w:right="1138" w:firstLine="708"/>
      </w:pPr>
      <w:r>
        <w:t>Boshqa xil tabiiy resurslardan Qozog‗iston deyarli barcha turdagi tugamaydigan resurslar (quyosh radiatsiyasi, shamol, geotermal kabilar)ga ancha boy. Qozog‗istonning eng muhim boyliklaridan biri еr resurslari (270,1 mln ga) bo‗lib, u</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ko‗rsatkichlariga ko‗ra MDHdagi yirik respublikalardan biri hisoblanadi. Bu еrdagi еr maydonining 82 % i qishloq xo‗jaligiga yaroqli еrlardir. Uning yaylovlari va o‗tloqlari 190 mln ga, xaydaladigan еrlar esa 30,2 mln ga. Qozog‗iston xaydaladigan еrlar maydoni bo‗yicha jahonda oltinchi o‗rinda. Yaylovlar va o‗tloqlari maydoni bo‗yicha esa jahonda to‗rtinchi o‗rinda turadi. Ammo suv resurslariga uncha boy emas. Umumiy iqlimiy hususiyatlariga bog‗liq holda suv zahiralari o‗zgarib turadi. Mamlakatda ichki suv resurslari 115,3 mlrd m</w:t>
      </w:r>
      <w:r>
        <w:rPr>
          <w:vertAlign w:val="superscript"/>
        </w:rPr>
        <w:t>3</w:t>
      </w:r>
      <w:r>
        <w:t xml:space="preserve"> ni tashkil etadi. Uning 60,4 mlrd m</w:t>
      </w:r>
      <w:r>
        <w:rPr>
          <w:vertAlign w:val="superscript"/>
        </w:rPr>
        <w:t>3</w:t>
      </w:r>
      <w:r>
        <w:t xml:space="preserve"> suv zahirasi respublika hududida, 54,9 mlrd m</w:t>
      </w:r>
      <w:r>
        <w:rPr>
          <w:vertAlign w:val="superscript"/>
        </w:rPr>
        <w:t>3</w:t>
      </w:r>
      <w:r>
        <w:t xml:space="preserve"> suv zahirasi esa qo‗shni mamlakatlar hududidan kirib keladi. Qozog‗iston hududidagi ichki suv zahiralarining 62 % i Janubiy Qozog‗istonga, 30 % i Shimoliy Qozog‗istonga, 4,8 % i Markaziy Qozog‗istonga, qolgan qismi esa boshqa hududlarga tegishlidir.</w:t>
      </w:r>
    </w:p>
    <w:p w:rsidR="00EA1007" w:rsidRDefault="00EA1007" w:rsidP="00EA1007">
      <w:pPr>
        <w:pStyle w:val="a3"/>
        <w:spacing w:before="1"/>
        <w:ind w:right="1134" w:firstLine="708"/>
      </w:pPr>
      <w:r>
        <w:t>Qozog‗istonda umumiy soni 85 mingga yaqin daryo, 48 mingdan ortiq ko‗llar bor. 8 mingga yaqin ko‗llarning o‗zunligi 10 km–dan oshadi. Ko‗llarning umumiy maydoni 45 ming km</w:t>
      </w:r>
      <w:r>
        <w:rPr>
          <w:vertAlign w:val="superscript"/>
        </w:rPr>
        <w:t>2</w:t>
      </w:r>
      <w:r>
        <w:t>, uning 94 % ning maydoni 1 km</w:t>
      </w:r>
      <w:r>
        <w:rPr>
          <w:vertAlign w:val="superscript"/>
        </w:rPr>
        <w:t>2</w:t>
      </w:r>
      <w:r>
        <w:t>–dan oshmaydi. Balxash, Zaysan, Olako‗l, Tengiz, Sileti, Sasiqko‗l, Qushmurun, Marqako‗l yirik ko‗llar hisoblanadi.</w:t>
      </w:r>
    </w:p>
    <w:p w:rsidR="00EA1007" w:rsidRDefault="00EA1007" w:rsidP="00EA1007">
      <w:pPr>
        <w:pStyle w:val="a3"/>
        <w:spacing w:before="1"/>
        <w:ind w:right="1132" w:firstLine="778"/>
      </w:pPr>
      <w:r>
        <w:t>Respublika еr yuzasining faqat 4 % qismi (11 mln ga) o‗rmonli hududlar hisoblanadi. Shuningdek, rekreatsiya resurslarining imkoniyatlari ham katta. Xilma– xil tabiiy landshaftlar, ko‗llar (ularning soni 40 mingdan ortiq), mineral suv manbalari va shifobaxsh balchiqlar va boshqalar respublika rekreatsiya resurslarining asosini tashkil</w:t>
      </w:r>
      <w:r>
        <w:rPr>
          <w:spacing w:val="1"/>
        </w:rPr>
        <w:t xml:space="preserve"> </w:t>
      </w:r>
      <w:r>
        <w:t>qiladi.</w:t>
      </w:r>
    </w:p>
    <w:p w:rsidR="00EA1007" w:rsidRDefault="00EA1007" w:rsidP="00EA1007">
      <w:pPr>
        <w:pStyle w:val="a3"/>
        <w:spacing w:before="1"/>
        <w:ind w:right="1134" w:firstLine="559"/>
      </w:pPr>
      <w:r>
        <w:rPr>
          <w:b/>
        </w:rPr>
        <w:t xml:space="preserve">Aholisi va mehnat resurslari. </w:t>
      </w:r>
      <w:r>
        <w:t>Qozog‗iston Respublikasi aholisi MDH davlatlari</w:t>
      </w:r>
      <w:r>
        <w:rPr>
          <w:spacing w:val="9"/>
        </w:rPr>
        <w:t xml:space="preserve"> </w:t>
      </w:r>
      <w:r>
        <w:t>orasida</w:t>
      </w:r>
      <w:r>
        <w:rPr>
          <w:spacing w:val="10"/>
        </w:rPr>
        <w:t xml:space="preserve"> </w:t>
      </w:r>
      <w:r>
        <w:t>eng</w:t>
      </w:r>
      <w:r>
        <w:rPr>
          <w:spacing w:val="12"/>
        </w:rPr>
        <w:t xml:space="preserve"> </w:t>
      </w:r>
      <w:r>
        <w:t>ko‗p</w:t>
      </w:r>
      <w:r>
        <w:rPr>
          <w:spacing w:val="11"/>
        </w:rPr>
        <w:t xml:space="preserve"> </w:t>
      </w:r>
      <w:r>
        <w:t>millatlilardan</w:t>
      </w:r>
      <w:r>
        <w:rPr>
          <w:spacing w:val="9"/>
        </w:rPr>
        <w:t xml:space="preserve"> </w:t>
      </w:r>
      <w:r>
        <w:t>biridir.</w:t>
      </w:r>
      <w:r>
        <w:rPr>
          <w:spacing w:val="10"/>
        </w:rPr>
        <w:t xml:space="preserve"> </w:t>
      </w:r>
      <w:r>
        <w:t>Rasmiy</w:t>
      </w:r>
      <w:r>
        <w:rPr>
          <w:spacing w:val="12"/>
        </w:rPr>
        <w:t xml:space="preserve"> </w:t>
      </w:r>
      <w:r>
        <w:t>ma‘lumotlarga</w:t>
      </w:r>
      <w:r>
        <w:rPr>
          <w:spacing w:val="10"/>
        </w:rPr>
        <w:t xml:space="preserve"> </w:t>
      </w:r>
      <w:r>
        <w:t>ko‗ra,</w:t>
      </w:r>
      <w:r>
        <w:rPr>
          <w:spacing w:val="10"/>
        </w:rPr>
        <w:t xml:space="preserve"> </w:t>
      </w:r>
      <w:r>
        <w:t>unda</w:t>
      </w:r>
    </w:p>
    <w:p w:rsidR="00EA1007" w:rsidRDefault="00EA1007" w:rsidP="00EA1007">
      <w:pPr>
        <w:pStyle w:val="a3"/>
        <w:ind w:right="1130"/>
      </w:pPr>
      <w:r>
        <w:t xml:space="preserve">110 dan ortiq millat vakillari istiqomat qiladi. Buning asosiy sababi aholisining o‗ziga xos dinamikasidir. Uning aholisi soni quyidagicha o‗zgarib bordi (mln kishi hisobida): 1926y–6,0; 1939y–6,1; 1959y–9,3; 1979y– 14,7; 1989y–16,5; 1995y–16,7; 1997y–15,9; 2006y–15,2; 2015y–17,4. Ko‗rinib turibdiki 1939–1959 </w:t>
      </w:r>
      <w:r>
        <w:rPr>
          <w:spacing w:val="-2"/>
        </w:rPr>
        <w:t xml:space="preserve">yy. </w:t>
      </w:r>
      <w:r>
        <w:t>va 1959– 1979yy. orasida aholi son jihatdan ancha yuqori sur‘atlarda o‗sgan. Birinchi davrda og‗ir urush yillari bo‗lganiga qaramasdan bu holatning buzilishiga sabab, sobiq Ittifoqning G‗arbiy va Markaziy rayonlaridan anchagina sanoat korxonalari va aholining evakuatsiya qilinganligidir. Ikkinchi bosqichda aholining tez ko‗payganligining sababi, ushbu davrda Qozog‗istonda keng doirada qo‗riq va bo‗z еrlarni o‗zlashtirish ishlarining davom ettirilgani va eng muhimi G‗arbiy rayonlardan millionlab turli millat vakillarining bu respublikaga ko‗chirib keltirilganligidir. Ikkinchi sabab, II jahon urushidan oldin, ayniqsa undan keyingi davrlarda Qozog‗istonda ko‗plab еr osti konlarining o‗zlashtirilishi va yangi sanoat korxonalarining ishga solinishi sababli еvropalik millat vakillaridan o‗n minglab kishilar ko‗chirib</w:t>
      </w:r>
      <w:r>
        <w:rPr>
          <w:spacing w:val="-8"/>
        </w:rPr>
        <w:t xml:space="preserve"> </w:t>
      </w:r>
      <w:r>
        <w:t>keltirilgan.</w:t>
      </w:r>
    </w:p>
    <w:p w:rsidR="00EA1007" w:rsidRDefault="00EA1007" w:rsidP="00EA1007">
      <w:pPr>
        <w:pStyle w:val="a3"/>
        <w:spacing w:line="242" w:lineRule="auto"/>
        <w:ind w:right="1132" w:firstLine="708"/>
      </w:pPr>
      <w:r>
        <w:t>Uchinchi sabab, Qozog‗iston 30–yillar oxirlari va 50–yillar boshlarida amalga oshirilgan ommaviy repressiya qilinganlarining ham anchagina qismini qabul qilgan.</w:t>
      </w:r>
    </w:p>
    <w:p w:rsidR="00EA1007" w:rsidRDefault="00EA1007" w:rsidP="00EA1007">
      <w:pPr>
        <w:pStyle w:val="a3"/>
        <w:ind w:right="1138" w:firstLine="708"/>
      </w:pPr>
      <w:r>
        <w:t>Shunday qilib, bu holatlar nafaqat Qozog‗iston aholisining son jihatdan tez ko‗payishiga, shuning bilan aholi milliy tarkibining murakkablashib ketishiga ham olib keldi.</w:t>
      </w:r>
    </w:p>
    <w:p w:rsidR="00EA1007" w:rsidRDefault="00EA1007" w:rsidP="00EA1007">
      <w:pPr>
        <w:pStyle w:val="a3"/>
        <w:ind w:right="1129" w:firstLine="708"/>
      </w:pPr>
      <w:r>
        <w:t>So‗nggi 1989 y. Aholi ro‗yxati ma‘lumotlariga ko‗ra respublika aholi–sining milliy tarkibida qozoqlar 39,7% (1959 yilda 30,0%), ruslar 37,8% (42,7%), ukrainlar</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5,4% (8,2%), nemislar 5,8% (7,1%), o‗zbeklar 2,0% (2,5%), boshqa millat vakillari 9,3% (9,5%) ni tashkil qiladi. Ko‗rinib turibdiki, aholi milliy tarkibi dinamikasida 1959 va 1989 yillar orasida еvropalik millat vakillari hissasi tobora kamayib, mahalliy millat vakillari hissasi ortib borgan. Buning asosiy sababi bu milliy guruhlarda aholi tabiiy ko‗payish ko‗rsatkichlarining turlicha kechayotganidir, ya‘ni mahalliy millat vakilllarida tug‗ilish ko‗rsatkichlari ancha yuqori va еvropalik millatlarda esa, aksincha, past</w:t>
      </w:r>
      <w:r>
        <w:rPr>
          <w:spacing w:val="-2"/>
        </w:rPr>
        <w:t xml:space="preserve"> </w:t>
      </w:r>
      <w:r>
        <w:t>ekanligidir.</w:t>
      </w:r>
    </w:p>
    <w:p w:rsidR="00EA1007" w:rsidRDefault="00EA1007" w:rsidP="00EA1007">
      <w:pPr>
        <w:pStyle w:val="a3"/>
        <w:spacing w:before="3"/>
        <w:ind w:right="1127" w:firstLine="698"/>
      </w:pPr>
      <w:r>
        <w:t>1999 yilgi ma‘lumotlar bo‗yicha respublikadagi qozoqlarning soni 7985 mingni tashkil etdi (respublika aholisining 53,4 % i). Hozirgi paytda respublika aholisining 66 % ni qozoqlar tashkil etadi (2015y). Qozoqlar asosan respublikaning janubida va g‗arbida joylashgan. Bu ko‗rsatkichlar bo‗yicha qozoqlar Qizilo‗rda oblastida umumiy aholining 94 %–ni, Atirau oblastida 89 %–ni, Mang‗istauda 79 %– ni,</w:t>
      </w:r>
      <w:r>
        <w:rPr>
          <w:spacing w:val="25"/>
        </w:rPr>
        <w:t xml:space="preserve"> </w:t>
      </w:r>
      <w:r>
        <w:t>Janubiy</w:t>
      </w:r>
      <w:r>
        <w:rPr>
          <w:spacing w:val="21"/>
        </w:rPr>
        <w:t xml:space="preserve"> </w:t>
      </w:r>
      <w:r>
        <w:t>Kozog‗istonda</w:t>
      </w:r>
      <w:r>
        <w:rPr>
          <w:spacing w:val="25"/>
        </w:rPr>
        <w:t xml:space="preserve"> </w:t>
      </w:r>
      <w:r>
        <w:t>68</w:t>
      </w:r>
      <w:r>
        <w:rPr>
          <w:spacing w:val="25"/>
        </w:rPr>
        <w:t xml:space="preserve"> </w:t>
      </w:r>
      <w:r>
        <w:t>%–ni</w:t>
      </w:r>
      <w:r>
        <w:rPr>
          <w:spacing w:val="23"/>
        </w:rPr>
        <w:t xml:space="preserve"> </w:t>
      </w:r>
      <w:r>
        <w:t>tashkil</w:t>
      </w:r>
      <w:r>
        <w:rPr>
          <w:spacing w:val="26"/>
        </w:rPr>
        <w:t xml:space="preserve"> </w:t>
      </w:r>
      <w:r>
        <w:t>etmoqda.</w:t>
      </w:r>
      <w:r>
        <w:rPr>
          <w:spacing w:val="24"/>
        </w:rPr>
        <w:t xml:space="preserve"> </w:t>
      </w:r>
      <w:r>
        <w:t>Qishloq</w:t>
      </w:r>
      <w:r>
        <w:rPr>
          <w:spacing w:val="23"/>
        </w:rPr>
        <w:t xml:space="preserve"> </w:t>
      </w:r>
      <w:r>
        <w:t>joylarda</w:t>
      </w:r>
      <w:r>
        <w:rPr>
          <w:spacing w:val="25"/>
        </w:rPr>
        <w:t xml:space="preserve"> </w:t>
      </w:r>
      <w:r>
        <w:t>aholining</w:t>
      </w:r>
      <w:r>
        <w:rPr>
          <w:spacing w:val="25"/>
        </w:rPr>
        <w:t xml:space="preserve"> </w:t>
      </w:r>
      <w:r>
        <w:t>90</w:t>
      </w:r>
    </w:p>
    <w:p w:rsidR="00EA1007" w:rsidRDefault="00EA1007" w:rsidP="00EA1007">
      <w:pPr>
        <w:pStyle w:val="a3"/>
        <w:ind w:right="1131"/>
      </w:pPr>
      <w:r>
        <w:t>%–dan ortig‗i qozoqlardir. Mamlakatda qozoqlardan keyingi eng ko‗p diaspora ruslar, respublika aholisining 23,7 %–ni (3.7 mln ga ortiq)tashkil etadi. Ukrainlar esa 2,1 % (313,4 ming), nemislar 1,1 %, o‗zbeklar 2,9 % –ga teng. Shuningdek 6,3 % boshqa millat vakillari tashkil etadi. Butun jahonda qozoqlarning umumiy soni 12,5 mln dan ortiq. Jahondagi 3 mingdan ortiq xalqlarning ichida demograflarning takidlashicha soni jihatdan qozoq etnosi 70-o‗rinda. Qozoqlarning 4 mln–dan ortig‗i respublikadan tashqarida jahonning 54 davlatida yashaydi.</w:t>
      </w:r>
    </w:p>
    <w:p w:rsidR="00EA1007" w:rsidRDefault="00EA1007" w:rsidP="00EA1007">
      <w:pPr>
        <w:pStyle w:val="a3"/>
        <w:ind w:right="1128" w:firstLine="708"/>
      </w:pPr>
      <w:r>
        <w:t>Aholining hududiy joylashishi tabiiy yashash sharoiti va hududiy iqtisodiy jihatdan o‗zlashtiirshi darajasiga bog‗liq holda turlichadir. So‗ngi ma‘lumotlarga ko‗ra</w:t>
      </w:r>
      <w:r>
        <w:rPr>
          <w:spacing w:val="-8"/>
        </w:rPr>
        <w:t xml:space="preserve"> </w:t>
      </w:r>
      <w:r>
        <w:t>Qozog‗iston</w:t>
      </w:r>
      <w:r>
        <w:rPr>
          <w:spacing w:val="-9"/>
        </w:rPr>
        <w:t xml:space="preserve"> </w:t>
      </w:r>
      <w:r>
        <w:t>aholisining</w:t>
      </w:r>
      <w:r>
        <w:rPr>
          <w:spacing w:val="-9"/>
        </w:rPr>
        <w:t xml:space="preserve"> </w:t>
      </w:r>
      <w:r>
        <w:t>o‗rtacha</w:t>
      </w:r>
      <w:r>
        <w:rPr>
          <w:spacing w:val="-11"/>
        </w:rPr>
        <w:t xml:space="preserve"> </w:t>
      </w:r>
      <w:r>
        <w:t>zichligi</w:t>
      </w:r>
      <w:r>
        <w:rPr>
          <w:spacing w:val="-10"/>
        </w:rPr>
        <w:t xml:space="preserve"> </w:t>
      </w:r>
      <w:r>
        <w:t>har</w:t>
      </w:r>
      <w:r>
        <w:rPr>
          <w:spacing w:val="-11"/>
        </w:rPr>
        <w:t xml:space="preserve"> </w:t>
      </w:r>
      <w:r>
        <w:t>1km</w:t>
      </w:r>
      <w:r>
        <w:rPr>
          <w:spacing w:val="-11"/>
        </w:rPr>
        <w:t xml:space="preserve"> </w:t>
      </w:r>
      <w:r>
        <w:t>maydonga</w:t>
      </w:r>
      <w:r>
        <w:rPr>
          <w:spacing w:val="-12"/>
        </w:rPr>
        <w:t xml:space="preserve"> </w:t>
      </w:r>
      <w:r>
        <w:t>6,3</w:t>
      </w:r>
      <w:r>
        <w:rPr>
          <w:spacing w:val="-5"/>
        </w:rPr>
        <w:t xml:space="preserve"> </w:t>
      </w:r>
      <w:r>
        <w:t>kishini</w:t>
      </w:r>
      <w:r>
        <w:rPr>
          <w:spacing w:val="-10"/>
        </w:rPr>
        <w:t xml:space="preserve"> </w:t>
      </w:r>
      <w:r>
        <w:t>tashkil qiladi.</w:t>
      </w:r>
      <w:r>
        <w:rPr>
          <w:spacing w:val="-10"/>
        </w:rPr>
        <w:t xml:space="preserve"> </w:t>
      </w:r>
      <w:r>
        <w:t>Bu</w:t>
      </w:r>
      <w:r>
        <w:rPr>
          <w:spacing w:val="-8"/>
        </w:rPr>
        <w:t xml:space="preserve"> </w:t>
      </w:r>
      <w:r>
        <w:t>MDHda</w:t>
      </w:r>
      <w:r>
        <w:rPr>
          <w:spacing w:val="-8"/>
        </w:rPr>
        <w:t xml:space="preserve"> </w:t>
      </w:r>
      <w:r>
        <w:t>eng</w:t>
      </w:r>
      <w:r>
        <w:rPr>
          <w:spacing w:val="-7"/>
        </w:rPr>
        <w:t xml:space="preserve"> </w:t>
      </w:r>
      <w:r>
        <w:t>past</w:t>
      </w:r>
      <w:r>
        <w:rPr>
          <w:spacing w:val="-7"/>
        </w:rPr>
        <w:t xml:space="preserve"> </w:t>
      </w:r>
      <w:r>
        <w:t>ko‗rsatkichdir.</w:t>
      </w:r>
      <w:r>
        <w:rPr>
          <w:spacing w:val="-8"/>
        </w:rPr>
        <w:t xml:space="preserve"> </w:t>
      </w:r>
      <w:r>
        <w:t>Janubiy</w:t>
      </w:r>
      <w:r>
        <w:rPr>
          <w:spacing w:val="-9"/>
        </w:rPr>
        <w:t xml:space="preserve"> </w:t>
      </w:r>
      <w:r>
        <w:t>va</w:t>
      </w:r>
      <w:r>
        <w:rPr>
          <w:spacing w:val="-7"/>
        </w:rPr>
        <w:t xml:space="preserve"> </w:t>
      </w:r>
      <w:r>
        <w:t>Shimoliy</w:t>
      </w:r>
      <w:r>
        <w:rPr>
          <w:spacing w:val="-6"/>
        </w:rPr>
        <w:t xml:space="preserve"> </w:t>
      </w:r>
      <w:r>
        <w:t>Qozog‗iston</w:t>
      </w:r>
      <w:r>
        <w:rPr>
          <w:spacing w:val="-6"/>
        </w:rPr>
        <w:t xml:space="preserve"> </w:t>
      </w:r>
      <w:r>
        <w:t xml:space="preserve">intensiv dehqonchilik rayonlarida aholining o‗rtacha zichligi eng yuqori 22–25 kishini tashkil qiladi. Ammo G‗arbiy va Markaziy Qozog‗istonning cho‗l hududlarida bu ko‗rsatkich har bir </w:t>
      </w:r>
      <w:r>
        <w:rPr>
          <w:spacing w:val="-3"/>
        </w:rPr>
        <w:t>km</w:t>
      </w:r>
      <w:r>
        <w:rPr>
          <w:spacing w:val="-3"/>
          <w:vertAlign w:val="superscript"/>
        </w:rPr>
        <w:t>2</w:t>
      </w:r>
      <w:r>
        <w:rPr>
          <w:spacing w:val="-3"/>
        </w:rPr>
        <w:t xml:space="preserve"> </w:t>
      </w:r>
      <w:r>
        <w:t>ga 1–2 kishidan ortiq</w:t>
      </w:r>
      <w:r>
        <w:rPr>
          <w:spacing w:val="-9"/>
        </w:rPr>
        <w:t xml:space="preserve"> </w:t>
      </w:r>
      <w:r>
        <w:t>emas.</w:t>
      </w:r>
    </w:p>
    <w:p w:rsidR="00EA1007" w:rsidRDefault="00EA1007" w:rsidP="00EA1007">
      <w:pPr>
        <w:pStyle w:val="a3"/>
        <w:ind w:right="1130" w:firstLine="528"/>
      </w:pPr>
      <w:r>
        <w:t>Qozog‗istonda urbanizatsiya darajasi Markaziy Osiyoda eng yuqori. 2015 yilda jami aholining 58,0 % shaharlarda, qolgan qismi esa qishloqlarda istiqomat qiladi. Umuman respublikada urbanizatsiya jarayoni ancha tez bordi. Vaholanki, 1926 yilda shahar aholisining salmog‗i atigi 9 % ni tashkil qilgan edi.</w:t>
      </w:r>
    </w:p>
    <w:p w:rsidR="00EA1007" w:rsidRDefault="00EA1007" w:rsidP="00EA1007">
      <w:pPr>
        <w:pStyle w:val="a3"/>
        <w:spacing w:line="482" w:lineRule="auto"/>
        <w:ind w:left="1579" w:right="1136" w:firstLine="6860"/>
        <w:jc w:val="left"/>
      </w:pPr>
      <w:r>
        <w:t>1–jadval Qozog‗iston Respublikasi band aholisining tarmoqlar bo‗ycha tarkibi</w:t>
      </w:r>
    </w:p>
    <w:tbl>
      <w:tblPr>
        <w:tblW w:w="0" w:type="auto"/>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4484"/>
        <w:gridCol w:w="2124"/>
      </w:tblGrid>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8"/>
              <w:jc w:val="center"/>
              <w:rPr>
                <w:sz w:val="28"/>
              </w:rPr>
            </w:pPr>
            <w:r w:rsidRPr="00A27222">
              <w:rPr>
                <w:sz w:val="28"/>
              </w:rPr>
              <w:t>№</w:t>
            </w:r>
          </w:p>
        </w:tc>
        <w:tc>
          <w:tcPr>
            <w:tcW w:w="4484" w:type="dxa"/>
            <w:shd w:val="clear" w:color="auto" w:fill="auto"/>
          </w:tcPr>
          <w:p w:rsidR="00EA1007" w:rsidRPr="00A27222" w:rsidRDefault="00EA1007" w:rsidP="00316F9A">
            <w:pPr>
              <w:pStyle w:val="TableParagraph"/>
              <w:spacing w:line="301" w:lineRule="exact"/>
              <w:ind w:left="107"/>
              <w:rPr>
                <w:sz w:val="28"/>
              </w:rPr>
            </w:pPr>
            <w:r w:rsidRPr="00A27222">
              <w:rPr>
                <w:sz w:val="28"/>
              </w:rPr>
              <w:t>Iqtisodiyot tarmoqlari</w:t>
            </w:r>
          </w:p>
        </w:tc>
        <w:tc>
          <w:tcPr>
            <w:tcW w:w="2124" w:type="dxa"/>
            <w:shd w:val="clear" w:color="auto" w:fill="auto"/>
          </w:tcPr>
          <w:p w:rsidR="00EA1007" w:rsidRPr="00A27222" w:rsidRDefault="00EA1007" w:rsidP="00316F9A">
            <w:pPr>
              <w:pStyle w:val="TableParagraph"/>
              <w:spacing w:line="301" w:lineRule="exact"/>
              <w:ind w:left="349" w:right="339"/>
              <w:jc w:val="center"/>
              <w:rPr>
                <w:sz w:val="28"/>
              </w:rPr>
            </w:pPr>
            <w:r w:rsidRPr="00A27222">
              <w:rPr>
                <w:sz w:val="28"/>
              </w:rPr>
              <w:t>Ulushi, %da</w:t>
            </w:r>
          </w:p>
        </w:tc>
      </w:tr>
      <w:tr w:rsidR="00EA1007" w:rsidTr="00316F9A">
        <w:trPr>
          <w:trHeight w:val="323"/>
        </w:trPr>
        <w:tc>
          <w:tcPr>
            <w:tcW w:w="485" w:type="dxa"/>
            <w:shd w:val="clear" w:color="auto" w:fill="auto"/>
          </w:tcPr>
          <w:p w:rsidR="00EA1007" w:rsidRPr="00A27222" w:rsidRDefault="00EA1007" w:rsidP="00316F9A">
            <w:pPr>
              <w:pStyle w:val="TableParagraph"/>
              <w:spacing w:line="304" w:lineRule="exact"/>
              <w:ind w:left="90" w:right="134"/>
              <w:jc w:val="center"/>
              <w:rPr>
                <w:sz w:val="28"/>
              </w:rPr>
            </w:pPr>
            <w:r w:rsidRPr="00A27222">
              <w:rPr>
                <w:sz w:val="28"/>
              </w:rPr>
              <w:t>1.</w:t>
            </w:r>
          </w:p>
        </w:tc>
        <w:tc>
          <w:tcPr>
            <w:tcW w:w="4484" w:type="dxa"/>
            <w:shd w:val="clear" w:color="auto" w:fill="auto"/>
          </w:tcPr>
          <w:p w:rsidR="00EA1007" w:rsidRPr="00A27222" w:rsidRDefault="00EA1007" w:rsidP="00316F9A">
            <w:pPr>
              <w:pStyle w:val="TableParagraph"/>
              <w:spacing w:line="304" w:lineRule="exact"/>
              <w:ind w:left="107"/>
              <w:rPr>
                <w:sz w:val="28"/>
              </w:rPr>
            </w:pPr>
            <w:r w:rsidRPr="00A27222">
              <w:rPr>
                <w:sz w:val="28"/>
              </w:rPr>
              <w:t>Sanoat</w:t>
            </w:r>
          </w:p>
        </w:tc>
        <w:tc>
          <w:tcPr>
            <w:tcW w:w="2124" w:type="dxa"/>
            <w:shd w:val="clear" w:color="auto" w:fill="auto"/>
          </w:tcPr>
          <w:p w:rsidR="00EA1007" w:rsidRPr="00A27222" w:rsidRDefault="00EA1007" w:rsidP="00316F9A">
            <w:pPr>
              <w:pStyle w:val="TableParagraph"/>
              <w:spacing w:line="304" w:lineRule="exact"/>
              <w:ind w:left="349" w:right="337"/>
              <w:jc w:val="center"/>
              <w:rPr>
                <w:sz w:val="28"/>
              </w:rPr>
            </w:pPr>
            <w:r w:rsidRPr="00A27222">
              <w:rPr>
                <w:sz w:val="28"/>
              </w:rPr>
              <w:t>24</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90" w:right="134"/>
              <w:jc w:val="center"/>
              <w:rPr>
                <w:sz w:val="28"/>
              </w:rPr>
            </w:pPr>
            <w:r w:rsidRPr="00A27222">
              <w:rPr>
                <w:sz w:val="28"/>
              </w:rPr>
              <w:t>2.</w:t>
            </w:r>
          </w:p>
        </w:tc>
        <w:tc>
          <w:tcPr>
            <w:tcW w:w="4484" w:type="dxa"/>
            <w:shd w:val="clear" w:color="auto" w:fill="auto"/>
          </w:tcPr>
          <w:p w:rsidR="00EA1007" w:rsidRPr="00A27222" w:rsidRDefault="00EA1007" w:rsidP="00316F9A">
            <w:pPr>
              <w:pStyle w:val="TableParagraph"/>
              <w:spacing w:line="301" w:lineRule="exact"/>
              <w:ind w:left="107"/>
              <w:rPr>
                <w:sz w:val="28"/>
              </w:rPr>
            </w:pPr>
            <w:r w:rsidRPr="00A27222">
              <w:rPr>
                <w:sz w:val="28"/>
              </w:rPr>
              <w:t>Qishloq va o‗rmon xo‗jaligi</w:t>
            </w:r>
          </w:p>
        </w:tc>
        <w:tc>
          <w:tcPr>
            <w:tcW w:w="2124" w:type="dxa"/>
            <w:shd w:val="clear" w:color="auto" w:fill="auto"/>
          </w:tcPr>
          <w:p w:rsidR="00EA1007" w:rsidRPr="00A27222" w:rsidRDefault="00EA1007" w:rsidP="00316F9A">
            <w:pPr>
              <w:pStyle w:val="TableParagraph"/>
              <w:spacing w:line="301" w:lineRule="exact"/>
              <w:ind w:left="349" w:right="337"/>
              <w:jc w:val="center"/>
              <w:rPr>
                <w:sz w:val="28"/>
              </w:rPr>
            </w:pPr>
            <w:r w:rsidRPr="00A27222">
              <w:rPr>
                <w:sz w:val="28"/>
              </w:rPr>
              <w:t>14</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90" w:right="134"/>
              <w:jc w:val="center"/>
              <w:rPr>
                <w:sz w:val="28"/>
              </w:rPr>
            </w:pPr>
            <w:r w:rsidRPr="00A27222">
              <w:rPr>
                <w:sz w:val="28"/>
              </w:rPr>
              <w:t>3.</w:t>
            </w:r>
          </w:p>
        </w:tc>
        <w:tc>
          <w:tcPr>
            <w:tcW w:w="4484" w:type="dxa"/>
            <w:shd w:val="clear" w:color="auto" w:fill="auto"/>
          </w:tcPr>
          <w:p w:rsidR="00EA1007" w:rsidRPr="00A27222" w:rsidRDefault="00EA1007" w:rsidP="00316F9A">
            <w:pPr>
              <w:pStyle w:val="TableParagraph"/>
              <w:spacing w:line="301" w:lineRule="exact"/>
              <w:ind w:left="107"/>
              <w:rPr>
                <w:sz w:val="28"/>
              </w:rPr>
            </w:pPr>
            <w:r w:rsidRPr="00A27222">
              <w:rPr>
                <w:sz w:val="28"/>
              </w:rPr>
              <w:t>Qurilish</w:t>
            </w:r>
          </w:p>
        </w:tc>
        <w:tc>
          <w:tcPr>
            <w:tcW w:w="2124" w:type="dxa"/>
            <w:shd w:val="clear" w:color="auto" w:fill="auto"/>
          </w:tcPr>
          <w:p w:rsidR="00EA1007" w:rsidRPr="00A27222" w:rsidRDefault="00EA1007" w:rsidP="00316F9A">
            <w:pPr>
              <w:pStyle w:val="TableParagraph"/>
              <w:spacing w:line="301" w:lineRule="exact"/>
              <w:ind w:left="8"/>
              <w:jc w:val="center"/>
              <w:rPr>
                <w:sz w:val="28"/>
              </w:rPr>
            </w:pPr>
            <w:r w:rsidRPr="00A27222">
              <w:rPr>
                <w:sz w:val="28"/>
              </w:rPr>
              <w:t>8</w:t>
            </w:r>
          </w:p>
        </w:tc>
      </w:tr>
      <w:tr w:rsidR="00EA1007" w:rsidTr="00316F9A">
        <w:trPr>
          <w:trHeight w:val="323"/>
        </w:trPr>
        <w:tc>
          <w:tcPr>
            <w:tcW w:w="485" w:type="dxa"/>
            <w:shd w:val="clear" w:color="auto" w:fill="auto"/>
          </w:tcPr>
          <w:p w:rsidR="00EA1007" w:rsidRPr="00A27222" w:rsidRDefault="00EA1007" w:rsidP="00316F9A">
            <w:pPr>
              <w:pStyle w:val="TableParagraph"/>
              <w:spacing w:line="304" w:lineRule="exact"/>
              <w:ind w:left="89" w:right="134"/>
              <w:jc w:val="center"/>
              <w:rPr>
                <w:sz w:val="28"/>
              </w:rPr>
            </w:pPr>
            <w:r w:rsidRPr="00A27222">
              <w:rPr>
                <w:sz w:val="28"/>
              </w:rPr>
              <w:t>4.</w:t>
            </w:r>
          </w:p>
        </w:tc>
        <w:tc>
          <w:tcPr>
            <w:tcW w:w="4484" w:type="dxa"/>
            <w:shd w:val="clear" w:color="auto" w:fill="auto"/>
          </w:tcPr>
          <w:p w:rsidR="00EA1007" w:rsidRPr="00A27222" w:rsidRDefault="00EA1007" w:rsidP="00316F9A">
            <w:pPr>
              <w:pStyle w:val="TableParagraph"/>
              <w:spacing w:line="304" w:lineRule="exact"/>
              <w:ind w:left="107"/>
              <w:rPr>
                <w:sz w:val="28"/>
              </w:rPr>
            </w:pPr>
            <w:r w:rsidRPr="00A27222">
              <w:rPr>
                <w:sz w:val="28"/>
              </w:rPr>
              <w:t>Transport va aloqa</w:t>
            </w:r>
          </w:p>
        </w:tc>
        <w:tc>
          <w:tcPr>
            <w:tcW w:w="2124" w:type="dxa"/>
            <w:shd w:val="clear" w:color="auto" w:fill="auto"/>
          </w:tcPr>
          <w:p w:rsidR="00EA1007" w:rsidRPr="00A27222" w:rsidRDefault="00EA1007" w:rsidP="00316F9A">
            <w:pPr>
              <w:pStyle w:val="TableParagraph"/>
              <w:spacing w:line="304" w:lineRule="exact"/>
              <w:ind w:left="349" w:right="337"/>
              <w:jc w:val="center"/>
              <w:rPr>
                <w:sz w:val="28"/>
              </w:rPr>
            </w:pPr>
            <w:r w:rsidRPr="00A27222">
              <w:rPr>
                <w:sz w:val="28"/>
              </w:rPr>
              <w:t>11</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90" w:right="134"/>
              <w:jc w:val="center"/>
              <w:rPr>
                <w:sz w:val="28"/>
              </w:rPr>
            </w:pPr>
            <w:r w:rsidRPr="00A27222">
              <w:rPr>
                <w:sz w:val="28"/>
              </w:rPr>
              <w:t>5.</w:t>
            </w:r>
          </w:p>
        </w:tc>
        <w:tc>
          <w:tcPr>
            <w:tcW w:w="4484" w:type="dxa"/>
            <w:shd w:val="clear" w:color="auto" w:fill="auto"/>
          </w:tcPr>
          <w:p w:rsidR="00EA1007" w:rsidRPr="00A27222" w:rsidRDefault="00EA1007" w:rsidP="00316F9A">
            <w:pPr>
              <w:pStyle w:val="TableParagraph"/>
              <w:spacing w:line="301" w:lineRule="exact"/>
              <w:ind w:left="107"/>
              <w:rPr>
                <w:sz w:val="28"/>
              </w:rPr>
            </w:pPr>
            <w:r w:rsidRPr="00A27222">
              <w:rPr>
                <w:sz w:val="28"/>
              </w:rPr>
              <w:t>Savdo va umumiy ovqatlanish</w:t>
            </w:r>
          </w:p>
        </w:tc>
        <w:tc>
          <w:tcPr>
            <w:tcW w:w="2124" w:type="dxa"/>
            <w:shd w:val="clear" w:color="auto" w:fill="auto"/>
          </w:tcPr>
          <w:p w:rsidR="00EA1007" w:rsidRPr="00A27222" w:rsidRDefault="00EA1007" w:rsidP="00316F9A">
            <w:pPr>
              <w:pStyle w:val="TableParagraph"/>
              <w:spacing w:line="301" w:lineRule="exact"/>
              <w:ind w:left="8"/>
              <w:jc w:val="center"/>
              <w:rPr>
                <w:sz w:val="28"/>
              </w:rPr>
            </w:pPr>
            <w:r w:rsidRPr="00A27222">
              <w:rPr>
                <w:sz w:val="28"/>
              </w:rPr>
              <w:t>5</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90" w:right="134"/>
              <w:jc w:val="center"/>
              <w:rPr>
                <w:sz w:val="28"/>
              </w:rPr>
            </w:pPr>
            <w:r w:rsidRPr="00A27222">
              <w:rPr>
                <w:sz w:val="28"/>
              </w:rPr>
              <w:t>6.</w:t>
            </w:r>
          </w:p>
        </w:tc>
        <w:tc>
          <w:tcPr>
            <w:tcW w:w="4484" w:type="dxa"/>
            <w:shd w:val="clear" w:color="auto" w:fill="auto"/>
          </w:tcPr>
          <w:p w:rsidR="00EA1007" w:rsidRPr="00A27222" w:rsidRDefault="00EA1007" w:rsidP="00316F9A">
            <w:pPr>
              <w:pStyle w:val="TableParagraph"/>
              <w:spacing w:line="301" w:lineRule="exact"/>
              <w:ind w:left="107"/>
              <w:rPr>
                <w:sz w:val="28"/>
              </w:rPr>
            </w:pPr>
            <w:r w:rsidRPr="00A27222">
              <w:rPr>
                <w:sz w:val="28"/>
              </w:rPr>
              <w:t>Ta‘lim sohasi</w:t>
            </w:r>
          </w:p>
        </w:tc>
        <w:tc>
          <w:tcPr>
            <w:tcW w:w="2124" w:type="dxa"/>
            <w:shd w:val="clear" w:color="auto" w:fill="auto"/>
          </w:tcPr>
          <w:p w:rsidR="00EA1007" w:rsidRPr="00A27222" w:rsidRDefault="00EA1007" w:rsidP="00316F9A">
            <w:pPr>
              <w:pStyle w:val="TableParagraph"/>
              <w:spacing w:line="301" w:lineRule="exact"/>
              <w:ind w:left="349" w:right="337"/>
              <w:jc w:val="center"/>
              <w:rPr>
                <w:sz w:val="28"/>
              </w:rPr>
            </w:pPr>
            <w:r w:rsidRPr="00A27222">
              <w:rPr>
                <w:sz w:val="28"/>
              </w:rPr>
              <w:t>15</w:t>
            </w:r>
          </w:p>
        </w:tc>
      </w:tr>
      <w:tr w:rsidR="00EA1007" w:rsidTr="00316F9A">
        <w:trPr>
          <w:trHeight w:val="323"/>
        </w:trPr>
        <w:tc>
          <w:tcPr>
            <w:tcW w:w="485" w:type="dxa"/>
            <w:shd w:val="clear" w:color="auto" w:fill="auto"/>
          </w:tcPr>
          <w:p w:rsidR="00EA1007" w:rsidRPr="00A27222" w:rsidRDefault="00EA1007" w:rsidP="00316F9A">
            <w:pPr>
              <w:pStyle w:val="TableParagraph"/>
              <w:spacing w:line="304" w:lineRule="exact"/>
              <w:ind w:left="90" w:right="134"/>
              <w:jc w:val="center"/>
              <w:rPr>
                <w:sz w:val="28"/>
              </w:rPr>
            </w:pPr>
            <w:r w:rsidRPr="00A27222">
              <w:rPr>
                <w:sz w:val="28"/>
              </w:rPr>
              <w:t>7.</w:t>
            </w:r>
          </w:p>
        </w:tc>
        <w:tc>
          <w:tcPr>
            <w:tcW w:w="4484" w:type="dxa"/>
            <w:shd w:val="clear" w:color="auto" w:fill="auto"/>
          </w:tcPr>
          <w:p w:rsidR="00EA1007" w:rsidRPr="00A27222" w:rsidRDefault="00EA1007" w:rsidP="00316F9A">
            <w:pPr>
              <w:pStyle w:val="TableParagraph"/>
              <w:spacing w:line="304" w:lineRule="exact"/>
              <w:ind w:left="107"/>
              <w:rPr>
                <w:sz w:val="28"/>
              </w:rPr>
            </w:pPr>
            <w:r w:rsidRPr="00A27222">
              <w:rPr>
                <w:sz w:val="28"/>
              </w:rPr>
              <w:t>Sog‗liqni saqlash</w:t>
            </w:r>
          </w:p>
        </w:tc>
        <w:tc>
          <w:tcPr>
            <w:tcW w:w="2124" w:type="dxa"/>
            <w:shd w:val="clear" w:color="auto" w:fill="auto"/>
          </w:tcPr>
          <w:p w:rsidR="00EA1007" w:rsidRPr="00A27222" w:rsidRDefault="00EA1007" w:rsidP="00316F9A">
            <w:pPr>
              <w:pStyle w:val="TableParagraph"/>
              <w:spacing w:line="304" w:lineRule="exact"/>
              <w:ind w:left="8"/>
              <w:jc w:val="center"/>
              <w:rPr>
                <w:sz w:val="28"/>
              </w:rPr>
            </w:pPr>
            <w:r w:rsidRPr="00A27222">
              <w:rPr>
                <w:sz w:val="28"/>
              </w:rPr>
              <w:t>8</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90" w:right="134"/>
              <w:jc w:val="center"/>
              <w:rPr>
                <w:sz w:val="28"/>
              </w:rPr>
            </w:pPr>
            <w:r w:rsidRPr="00A27222">
              <w:rPr>
                <w:sz w:val="28"/>
              </w:rPr>
              <w:t>8.</w:t>
            </w:r>
          </w:p>
        </w:tc>
        <w:tc>
          <w:tcPr>
            <w:tcW w:w="4484" w:type="dxa"/>
            <w:shd w:val="clear" w:color="auto" w:fill="auto"/>
          </w:tcPr>
          <w:p w:rsidR="00EA1007" w:rsidRPr="00A27222" w:rsidRDefault="00EA1007" w:rsidP="00316F9A">
            <w:pPr>
              <w:pStyle w:val="TableParagraph"/>
              <w:spacing w:line="301" w:lineRule="exact"/>
              <w:ind w:left="107"/>
              <w:rPr>
                <w:sz w:val="28"/>
              </w:rPr>
            </w:pPr>
            <w:r w:rsidRPr="00A27222">
              <w:rPr>
                <w:sz w:val="28"/>
              </w:rPr>
              <w:t>Boshqa sohalarda</w:t>
            </w:r>
          </w:p>
        </w:tc>
        <w:tc>
          <w:tcPr>
            <w:tcW w:w="2124" w:type="dxa"/>
            <w:shd w:val="clear" w:color="auto" w:fill="auto"/>
          </w:tcPr>
          <w:p w:rsidR="00EA1007" w:rsidRPr="00A27222" w:rsidRDefault="00EA1007" w:rsidP="00316F9A">
            <w:pPr>
              <w:pStyle w:val="TableParagraph"/>
              <w:spacing w:line="301" w:lineRule="exact"/>
              <w:ind w:left="349" w:right="337"/>
              <w:jc w:val="center"/>
              <w:rPr>
                <w:sz w:val="28"/>
              </w:rPr>
            </w:pPr>
            <w:r w:rsidRPr="00A27222">
              <w:rPr>
                <w:sz w:val="28"/>
              </w:rPr>
              <w:t>15</w:t>
            </w:r>
          </w:p>
        </w:tc>
      </w:tr>
    </w:tbl>
    <w:p w:rsidR="00EA1007" w:rsidRDefault="00EA1007" w:rsidP="00EA1007">
      <w:pPr>
        <w:ind w:left="2275"/>
        <w:rPr>
          <w:sz w:val="18"/>
        </w:rPr>
      </w:pPr>
      <w:r>
        <w:rPr>
          <w:sz w:val="18"/>
        </w:rPr>
        <w:t>Manba: Axmetov.E.A. va boshqalar. Qozog‗istonning iqtisodiy va ijtimoiy geografiyasi.</w:t>
      </w:r>
    </w:p>
    <w:p w:rsidR="00EA1007" w:rsidRDefault="00EA1007" w:rsidP="00EA1007">
      <w:pPr>
        <w:rPr>
          <w:sz w:val="18"/>
        </w:rPr>
        <w:sectPr w:rsidR="00EA1007">
          <w:pgSz w:w="11910" w:h="16840"/>
          <w:pgMar w:top="1040" w:right="0" w:bottom="960" w:left="120" w:header="0" w:footer="699" w:gutter="0"/>
          <w:cols w:space="720"/>
        </w:sectPr>
      </w:pPr>
    </w:p>
    <w:p w:rsidR="00EA1007" w:rsidRDefault="00EA1007" w:rsidP="00EA1007">
      <w:pPr>
        <w:pStyle w:val="a3"/>
        <w:spacing w:before="71"/>
        <w:ind w:right="1129" w:firstLine="528"/>
      </w:pPr>
      <w:r>
        <w:lastRenderedPageBreak/>
        <w:t>Hozirda Qozog‗istonda 86 shahar, 200 atrofida shaharcha mavjud. Mamlakatda bitta millioner shahar Almati shahri (1 mln 175,4 ming) mavjud. Yirik shaharlar qatoriga Qarag‗anda (518 ming), Astana (600 mingdan ziyod) kiradi.</w:t>
      </w:r>
    </w:p>
    <w:p w:rsidR="00EA1007" w:rsidRDefault="00EA1007" w:rsidP="00EA1007">
      <w:pPr>
        <w:pStyle w:val="a3"/>
        <w:ind w:right="1128" w:firstLine="566"/>
      </w:pPr>
      <w:r>
        <w:t>Respublikada aholining 52,6 % (2014y.) mehnatga layoqatli yoshdagilardan iborat. Ammo Qozog‗iston hududida mehnat resurslariga hamisha ehtiyoj seziladi. Aholining mehnatga yaroqli qismi sobiq ittifoq davrida 16–dan 60 yoshgacha erkaklar, 16–dan 55 yoshgacha bo‗lgan ayollar tashkil etgan bo‗lsa, hozir 16–dan 63 yoshgacha erkaklar, 16–dan 58 yoshgacha bo‗lgan ayollar mehnat resurslari hisoblanadi. Respublikada aholining 48,2 %–ni erkaklar, 51,8 %–ni ayollar tashkil etadi.</w:t>
      </w:r>
    </w:p>
    <w:p w:rsidR="00EA1007" w:rsidRDefault="00EA1007" w:rsidP="00EA1007">
      <w:pPr>
        <w:pStyle w:val="a3"/>
        <w:ind w:right="1127" w:firstLine="557"/>
      </w:pPr>
      <w:r>
        <w:rPr>
          <w:b/>
        </w:rPr>
        <w:t xml:space="preserve">Iqtisodiyoti. </w:t>
      </w:r>
      <w:r>
        <w:t>Hozirgi Qozog‗iston respublikasi iqtisodiyoti industrial–agrar xarakterga ega. Tarixiy davrlar davomida asosan ko‗chmanchi chorvachilik bilan shug‗ullanib kelgan bu o‗lka xo‗jaligida XIX asr oxirlarida, rasmiy ma‘lumotlarga ko‗ra, 77% aholi chorvachilik va 18% aholi dehqonchilik bilan shug‗ullanib kelgan. Ittifoq davrida Qozog‗istonning boy tabiiy boyliklarini o‗zlashtirilishi natijasida hozirgi davr sanoatining asosiy tarmoqlari yaratildi, transport–kommunikatsiya va shaharlar tizimi bunyod qilindi.</w:t>
      </w:r>
    </w:p>
    <w:p w:rsidR="00EA1007" w:rsidRDefault="00EA1007" w:rsidP="00EA1007">
      <w:pPr>
        <w:pStyle w:val="a3"/>
        <w:ind w:right="1130" w:firstLine="768"/>
      </w:pPr>
      <w:r>
        <w:rPr>
          <w:b/>
        </w:rPr>
        <w:t xml:space="preserve">Sanoati. </w:t>
      </w:r>
      <w:r>
        <w:t>Respublika xo‗jaligining еtakchi tarmog‗i sanoatdir. 2013 yil ma‘lumotiga ko‗ra tarkibi va ularning mahsulotlar ishlab chiqarish hajmiga nisbatan (%</w:t>
      </w:r>
      <w:r>
        <w:rPr>
          <w:spacing w:val="-8"/>
        </w:rPr>
        <w:t xml:space="preserve"> </w:t>
      </w:r>
      <w:r>
        <w:t>hisobida)</w:t>
      </w:r>
      <w:r>
        <w:rPr>
          <w:spacing w:val="-9"/>
        </w:rPr>
        <w:t xml:space="preserve"> </w:t>
      </w:r>
      <w:r>
        <w:t>tutgan</w:t>
      </w:r>
      <w:r>
        <w:rPr>
          <w:spacing w:val="-8"/>
        </w:rPr>
        <w:t xml:space="preserve"> </w:t>
      </w:r>
      <w:r>
        <w:t>o‗rni</w:t>
      </w:r>
      <w:r>
        <w:rPr>
          <w:spacing w:val="-8"/>
        </w:rPr>
        <w:t xml:space="preserve"> </w:t>
      </w:r>
      <w:r>
        <w:t>quydagicha:</w:t>
      </w:r>
      <w:r>
        <w:rPr>
          <w:spacing w:val="-6"/>
        </w:rPr>
        <w:t xml:space="preserve"> </w:t>
      </w:r>
      <w:r>
        <w:t>yoqilg‗i–energetika</w:t>
      </w:r>
      <w:r>
        <w:rPr>
          <w:spacing w:val="-8"/>
        </w:rPr>
        <w:t xml:space="preserve"> </w:t>
      </w:r>
      <w:r>
        <w:t>26,6</w:t>
      </w:r>
      <w:r>
        <w:rPr>
          <w:spacing w:val="-7"/>
        </w:rPr>
        <w:t xml:space="preserve"> </w:t>
      </w:r>
      <w:r>
        <w:t>%,</w:t>
      </w:r>
      <w:r>
        <w:rPr>
          <w:spacing w:val="-6"/>
        </w:rPr>
        <w:t xml:space="preserve"> </w:t>
      </w:r>
      <w:r>
        <w:t>metallurgiya–26,1</w:t>
      </w:r>
    </w:p>
    <w:p w:rsidR="00EA1007" w:rsidRDefault="00EA1007" w:rsidP="00EA1007">
      <w:pPr>
        <w:pStyle w:val="a3"/>
        <w:spacing w:before="1"/>
        <w:ind w:right="1130"/>
      </w:pPr>
      <w:r>
        <w:t>%, kimyo neftokimyo–4,0 %, mashinasozlik va metallsozlik–5,4 %, qurilish materiallari, oyna va chinni–kulolchilik 5,5 %, o‗rmon, yog‗ochni qayta ishlash va sellyuloza–qog‗oz–2,4 %, еngil sanoat 12,1 % va oziq ovqat sanoati–17,9 %.</w:t>
      </w:r>
    </w:p>
    <w:p w:rsidR="00EA1007" w:rsidRDefault="00EA1007" w:rsidP="00EA1007">
      <w:pPr>
        <w:pStyle w:val="a3"/>
        <w:ind w:right="1129" w:firstLine="746"/>
      </w:pPr>
      <w:r>
        <w:t>Sanoat</w:t>
      </w:r>
      <w:r>
        <w:rPr>
          <w:spacing w:val="-10"/>
        </w:rPr>
        <w:t xml:space="preserve"> </w:t>
      </w:r>
      <w:r>
        <w:t>tarmoqlari</w:t>
      </w:r>
      <w:r>
        <w:rPr>
          <w:spacing w:val="-7"/>
        </w:rPr>
        <w:t xml:space="preserve"> </w:t>
      </w:r>
      <w:r>
        <w:t>tarkibi</w:t>
      </w:r>
      <w:r>
        <w:rPr>
          <w:spacing w:val="-8"/>
        </w:rPr>
        <w:t xml:space="preserve"> </w:t>
      </w:r>
      <w:r>
        <w:t>va</w:t>
      </w:r>
      <w:r>
        <w:rPr>
          <w:spacing w:val="-10"/>
        </w:rPr>
        <w:t xml:space="preserve"> </w:t>
      </w:r>
      <w:r>
        <w:t>ularning</w:t>
      </w:r>
      <w:r>
        <w:rPr>
          <w:spacing w:val="-8"/>
        </w:rPr>
        <w:t xml:space="preserve"> </w:t>
      </w:r>
      <w:r>
        <w:t>iqtisodiyotida</w:t>
      </w:r>
      <w:r>
        <w:rPr>
          <w:spacing w:val="-9"/>
        </w:rPr>
        <w:t xml:space="preserve"> </w:t>
      </w:r>
      <w:r>
        <w:t>tutgan</w:t>
      </w:r>
      <w:r>
        <w:rPr>
          <w:spacing w:val="-8"/>
        </w:rPr>
        <w:t xml:space="preserve"> </w:t>
      </w:r>
      <w:r>
        <w:t>o‗rni</w:t>
      </w:r>
      <w:r>
        <w:rPr>
          <w:spacing w:val="-9"/>
        </w:rPr>
        <w:t xml:space="preserve"> </w:t>
      </w:r>
      <w:r>
        <w:t>ko‗rsatkichlari shuni ko‗rsatadiki, Qozog‗iston sanoatining tayanch tarmoqlari yoqilg‗i–energetika va metallurgiya majmualari ekan, ular jami sanoat mahsulotlarining salkam 53 % ni ishlab beradi. Nisbatan sust rivojlangan tarmoqlari esa aholining kundalik iste‘mol mahsulotlari ishlab chiqaradigan еngil va oziq–ovqat sanoatlaridir. Ular birgalikda sanoatning 30 % mahsulotini</w:t>
      </w:r>
      <w:r>
        <w:rPr>
          <w:spacing w:val="1"/>
        </w:rPr>
        <w:t xml:space="preserve"> </w:t>
      </w:r>
      <w:r>
        <w:t>beradi.</w:t>
      </w:r>
    </w:p>
    <w:p w:rsidR="00EA1007" w:rsidRDefault="00EA1007" w:rsidP="00EA1007">
      <w:pPr>
        <w:pStyle w:val="a3"/>
        <w:ind w:right="1128" w:firstLine="559"/>
      </w:pPr>
      <w:r>
        <w:rPr>
          <w:b/>
        </w:rPr>
        <w:t>Yoqilg„i–energetika sanoati</w:t>
      </w:r>
      <w:r>
        <w:t>. Yoqilg‗i sanoatlari orasida ko‗mir sanoati eng ahamiyatlilardandir. U issiqlik elektrostansiya(IEC)lari, metallurgiya,  kimyo, maishiy hizmat sohalarining rivojlanishida muhim baza bo‗lib xizmat qiladi. Qarag‗anda,</w:t>
      </w:r>
      <w:r>
        <w:rPr>
          <w:spacing w:val="-14"/>
        </w:rPr>
        <w:t xml:space="preserve"> </w:t>
      </w:r>
      <w:r>
        <w:t>Ekibastuz</w:t>
      </w:r>
      <w:r>
        <w:rPr>
          <w:spacing w:val="-12"/>
        </w:rPr>
        <w:t xml:space="preserve"> </w:t>
      </w:r>
      <w:r>
        <w:t>va</w:t>
      </w:r>
      <w:r>
        <w:rPr>
          <w:spacing w:val="-18"/>
        </w:rPr>
        <w:t xml:space="preserve"> </w:t>
      </w:r>
      <w:r>
        <w:t>boshqa</w:t>
      </w:r>
      <w:r>
        <w:rPr>
          <w:spacing w:val="-15"/>
        </w:rPr>
        <w:t xml:space="preserve"> </w:t>
      </w:r>
      <w:r>
        <w:t>ko‗mir</w:t>
      </w:r>
      <w:r>
        <w:rPr>
          <w:spacing w:val="-13"/>
        </w:rPr>
        <w:t xml:space="preserve"> </w:t>
      </w:r>
      <w:r>
        <w:t>konlaridan</w:t>
      </w:r>
      <w:r>
        <w:rPr>
          <w:spacing w:val="-13"/>
        </w:rPr>
        <w:t xml:space="preserve"> </w:t>
      </w:r>
      <w:r>
        <w:t>yiliga</w:t>
      </w:r>
      <w:r>
        <w:rPr>
          <w:spacing w:val="-15"/>
        </w:rPr>
        <w:t xml:space="preserve"> </w:t>
      </w:r>
      <w:r>
        <w:t>115</w:t>
      </w:r>
      <w:r>
        <w:rPr>
          <w:spacing w:val="-17"/>
        </w:rPr>
        <w:t xml:space="preserve"> </w:t>
      </w:r>
      <w:r>
        <w:t>mln</w:t>
      </w:r>
      <w:r>
        <w:rPr>
          <w:spacing w:val="-12"/>
        </w:rPr>
        <w:t xml:space="preserve"> </w:t>
      </w:r>
      <w:r>
        <w:t>t.</w:t>
      </w:r>
      <w:r>
        <w:rPr>
          <w:spacing w:val="-14"/>
        </w:rPr>
        <w:t xml:space="preserve"> </w:t>
      </w:r>
      <w:r>
        <w:t>(2013y.)</w:t>
      </w:r>
      <w:r>
        <w:rPr>
          <w:spacing w:val="-14"/>
        </w:rPr>
        <w:t xml:space="preserve"> </w:t>
      </w:r>
      <w:r>
        <w:t>ko‗mir qazib chiqarilmoqda. Qazib olinayotgan ko‗mirning 95% ortig‗ini nomlari tilga olingan eng yirik havzalar bermoqda. Shulardan ayniqsa Ekibastuz havzasining hissasiga qazib chiqarilayotgan ko‗mirning yarmidan ko‗pi to‗g‗ri keladi. Muhimi, undan</w:t>
      </w:r>
      <w:r>
        <w:rPr>
          <w:spacing w:val="-6"/>
        </w:rPr>
        <w:t xml:space="preserve"> </w:t>
      </w:r>
      <w:r>
        <w:t>eng</w:t>
      </w:r>
      <w:r>
        <w:rPr>
          <w:spacing w:val="-7"/>
        </w:rPr>
        <w:t xml:space="preserve"> </w:t>
      </w:r>
      <w:r>
        <w:t>arzon</w:t>
      </w:r>
      <w:r>
        <w:rPr>
          <w:spacing w:val="-8"/>
        </w:rPr>
        <w:t xml:space="preserve"> </w:t>
      </w:r>
      <w:r>
        <w:t>tannarxdagi</w:t>
      </w:r>
      <w:r>
        <w:rPr>
          <w:spacing w:val="-7"/>
        </w:rPr>
        <w:t xml:space="preserve"> </w:t>
      </w:r>
      <w:r>
        <w:t>energetik</w:t>
      </w:r>
      <w:r>
        <w:rPr>
          <w:spacing w:val="-9"/>
        </w:rPr>
        <w:t xml:space="preserve"> </w:t>
      </w:r>
      <w:r>
        <w:t>ko‗mir</w:t>
      </w:r>
      <w:r>
        <w:rPr>
          <w:spacing w:val="-7"/>
        </w:rPr>
        <w:t xml:space="preserve"> </w:t>
      </w:r>
      <w:r>
        <w:t>qazib</w:t>
      </w:r>
      <w:r>
        <w:rPr>
          <w:spacing w:val="-6"/>
        </w:rPr>
        <w:t xml:space="preserve"> </w:t>
      </w:r>
      <w:r>
        <w:t>chiqarilmoqda.</w:t>
      </w:r>
      <w:r>
        <w:rPr>
          <w:spacing w:val="-9"/>
        </w:rPr>
        <w:t xml:space="preserve"> </w:t>
      </w:r>
      <w:r>
        <w:t>Iqtisodiy</w:t>
      </w:r>
      <w:r>
        <w:rPr>
          <w:spacing w:val="-11"/>
        </w:rPr>
        <w:t xml:space="preserve"> </w:t>
      </w:r>
      <w:r>
        <w:t>tahlillar shuni ko‗rsatdiki, Ekibastuz havzasi asosan umumiy quvvati 20–25 mln kVt issiqlik elektr</w:t>
      </w:r>
      <w:r>
        <w:rPr>
          <w:spacing w:val="-14"/>
        </w:rPr>
        <w:t xml:space="preserve"> </w:t>
      </w:r>
      <w:r>
        <w:t>stansiyalarini</w:t>
      </w:r>
      <w:r>
        <w:rPr>
          <w:spacing w:val="-10"/>
        </w:rPr>
        <w:t xml:space="preserve"> </w:t>
      </w:r>
      <w:r>
        <w:t>yoqilg‗i</w:t>
      </w:r>
      <w:r>
        <w:rPr>
          <w:spacing w:val="-10"/>
        </w:rPr>
        <w:t xml:space="preserve"> </w:t>
      </w:r>
      <w:r>
        <w:t>bilan</w:t>
      </w:r>
      <w:r>
        <w:rPr>
          <w:spacing w:val="-9"/>
        </w:rPr>
        <w:t xml:space="preserve"> </w:t>
      </w:r>
      <w:r>
        <w:t>ta‘minlashi</w:t>
      </w:r>
      <w:r>
        <w:rPr>
          <w:spacing w:val="-10"/>
        </w:rPr>
        <w:t xml:space="preserve"> </w:t>
      </w:r>
      <w:r>
        <w:t>mumkin.</w:t>
      </w:r>
      <w:r>
        <w:rPr>
          <w:spacing w:val="-12"/>
        </w:rPr>
        <w:t xml:space="preserve"> </w:t>
      </w:r>
      <w:r>
        <w:t>Alohida</w:t>
      </w:r>
      <w:r>
        <w:rPr>
          <w:spacing w:val="-13"/>
        </w:rPr>
        <w:t xml:space="preserve"> </w:t>
      </w:r>
      <w:r>
        <w:t>elektr</w:t>
      </w:r>
      <w:r>
        <w:rPr>
          <w:spacing w:val="-13"/>
        </w:rPr>
        <w:t xml:space="preserve"> </w:t>
      </w:r>
      <w:r>
        <w:t>stansiyalarning quvvati 3–4 mln kVt va undan ham yuqori bo‗lishi mumkin. Hozirning o‗zida bu hududda birnecha yirik elektr stansiyalari mavjud. Ekibastuzning energetik ko‗miri bilan Shimoliy Qozog‗iston, G‗arbiy Sibir va Uralning 20 dan ortiq IES–lari ishlamoqda.</w:t>
      </w:r>
    </w:p>
    <w:p w:rsidR="00EA1007" w:rsidRDefault="00EA1007" w:rsidP="00EA1007">
      <w:pPr>
        <w:sectPr w:rsidR="00EA1007">
          <w:pgSz w:w="11910" w:h="16840"/>
          <w:pgMar w:top="1360" w:right="0" w:bottom="960" w:left="120" w:header="0" w:footer="699" w:gutter="0"/>
          <w:cols w:space="720"/>
        </w:sectPr>
      </w:pPr>
    </w:p>
    <w:p w:rsidR="00EA1007" w:rsidRDefault="00EA1007" w:rsidP="00EA1007">
      <w:pPr>
        <w:pStyle w:val="a3"/>
        <w:spacing w:before="67"/>
        <w:ind w:right="1130" w:firstLine="746"/>
      </w:pPr>
      <w:r>
        <w:rPr>
          <w:spacing w:val="-2"/>
        </w:rPr>
        <w:lastRenderedPageBreak/>
        <w:t>E</w:t>
      </w:r>
      <w:r>
        <w:t>k</w:t>
      </w:r>
      <w:r>
        <w:rPr>
          <w:spacing w:val="-2"/>
        </w:rPr>
        <w:t>i</w:t>
      </w:r>
      <w:r>
        <w:t>ba</w:t>
      </w:r>
      <w:r>
        <w:rPr>
          <w:spacing w:val="-3"/>
        </w:rPr>
        <w:t>z</w:t>
      </w:r>
      <w:r>
        <w:t>t</w:t>
      </w:r>
      <w:r>
        <w:rPr>
          <w:spacing w:val="-2"/>
        </w:rPr>
        <w:t>u</w:t>
      </w:r>
      <w:r>
        <w:t xml:space="preserve">z  </w:t>
      </w:r>
      <w:r>
        <w:rPr>
          <w:spacing w:val="-2"/>
        </w:rPr>
        <w:t>h</w:t>
      </w:r>
      <w:r>
        <w:t>a</w:t>
      </w:r>
      <w:r>
        <w:rPr>
          <w:spacing w:val="1"/>
        </w:rPr>
        <w:t>v</w:t>
      </w:r>
      <w:r>
        <w:rPr>
          <w:spacing w:val="-3"/>
        </w:rPr>
        <w:t>z</w:t>
      </w:r>
      <w:r>
        <w:t>a</w:t>
      </w:r>
      <w:r>
        <w:rPr>
          <w:spacing w:val="-2"/>
        </w:rPr>
        <w:t>s</w:t>
      </w:r>
      <w:r>
        <w:t>i</w:t>
      </w:r>
      <w:r>
        <w:rPr>
          <w:spacing w:val="-2"/>
        </w:rPr>
        <w:t>d</w:t>
      </w:r>
      <w:r>
        <w:rPr>
          <w:spacing w:val="-3"/>
        </w:rPr>
        <w:t>a</w:t>
      </w:r>
      <w:r>
        <w:t xml:space="preserve">gi  </w:t>
      </w:r>
      <w:r>
        <w:rPr>
          <w:spacing w:val="-5"/>
          <w:w w:val="44"/>
        </w:rPr>
        <w:t>―</w:t>
      </w:r>
      <w:r>
        <w:t>Bog</w:t>
      </w:r>
      <w:r>
        <w:rPr>
          <w:spacing w:val="-3"/>
        </w:rPr>
        <w:t>a</w:t>
      </w:r>
      <w:r>
        <w:t>t</w:t>
      </w:r>
      <w:r>
        <w:rPr>
          <w:spacing w:val="-2"/>
        </w:rPr>
        <w:t>i</w:t>
      </w:r>
      <w:r>
        <w:t>r</w:t>
      </w:r>
      <w:r>
        <w:rPr>
          <w:w w:val="67"/>
        </w:rPr>
        <w:t>‖,</w:t>
      </w:r>
      <w:r>
        <w:t xml:space="preserve">  </w:t>
      </w:r>
      <w:r>
        <w:rPr>
          <w:spacing w:val="-5"/>
          <w:w w:val="44"/>
        </w:rPr>
        <w:t>―</w:t>
      </w:r>
      <w:r>
        <w:t>Ja</w:t>
      </w:r>
      <w:r>
        <w:rPr>
          <w:spacing w:val="1"/>
        </w:rPr>
        <w:t>n</w:t>
      </w:r>
      <w:r>
        <w:rPr>
          <w:spacing w:val="-2"/>
        </w:rPr>
        <w:t>ub</w:t>
      </w:r>
      <w:r>
        <w:t>i</w:t>
      </w:r>
      <w:r>
        <w:rPr>
          <w:spacing w:val="-3"/>
        </w:rPr>
        <w:t>y</w:t>
      </w:r>
      <w:r>
        <w:rPr>
          <w:w w:val="67"/>
        </w:rPr>
        <w:t>‖,</w:t>
      </w:r>
      <w:r>
        <w:t xml:space="preserve">  </w:t>
      </w:r>
      <w:r>
        <w:rPr>
          <w:spacing w:val="-5"/>
          <w:w w:val="44"/>
        </w:rPr>
        <w:t>―</w:t>
      </w:r>
      <w:r>
        <w:t>Shar</w:t>
      </w:r>
      <w:r>
        <w:rPr>
          <w:spacing w:val="1"/>
        </w:rPr>
        <w:t>q</w:t>
      </w:r>
      <w:r>
        <w:t>i</w:t>
      </w:r>
      <w:r>
        <w:rPr>
          <w:spacing w:val="-3"/>
        </w:rPr>
        <w:t>y</w:t>
      </w:r>
      <w:r>
        <w:rPr>
          <w:w w:val="57"/>
        </w:rPr>
        <w:t>‖</w:t>
      </w:r>
      <w:r>
        <w:t xml:space="preserve">  o</w:t>
      </w:r>
      <w:r>
        <w:rPr>
          <w:spacing w:val="-3"/>
        </w:rPr>
        <w:t>c</w:t>
      </w:r>
      <w:r>
        <w:t>h</w:t>
      </w:r>
      <w:r>
        <w:rPr>
          <w:spacing w:val="-2"/>
        </w:rPr>
        <w:t>i</w:t>
      </w:r>
      <w:r>
        <w:t>q  u</w:t>
      </w:r>
      <w:r>
        <w:rPr>
          <w:spacing w:val="-2"/>
        </w:rPr>
        <w:t>su</w:t>
      </w:r>
      <w:r>
        <w:t xml:space="preserve">lda  </w:t>
      </w:r>
      <w:r>
        <w:rPr>
          <w:spacing w:val="-19"/>
        </w:rPr>
        <w:t>q</w:t>
      </w:r>
      <w:r>
        <w:rPr>
          <w:spacing w:val="-22"/>
        </w:rPr>
        <w:t>a</w:t>
      </w:r>
      <w:r>
        <w:rPr>
          <w:spacing w:val="-19"/>
        </w:rPr>
        <w:t>z</w:t>
      </w:r>
      <w:r>
        <w:rPr>
          <w:spacing w:val="-21"/>
        </w:rPr>
        <w:t>i</w:t>
      </w:r>
      <w:r>
        <w:rPr>
          <w:spacing w:val="-19"/>
        </w:rPr>
        <w:t>b</w:t>
      </w:r>
      <w:r>
        <w:t xml:space="preserve"> chiqariladigan karerlar ishlab chiqarish quvvatini yanada oshirish va Mayko‗be havzasida ochiq usulda ko‗mir qazib chiqarishni yo‗lga qo‗yish tadbirlari bo‗yicha ishlar olib borilmoqda.</w:t>
      </w:r>
    </w:p>
    <w:p w:rsidR="00EA1007" w:rsidRDefault="00EA1007" w:rsidP="00EA1007">
      <w:pPr>
        <w:pStyle w:val="a3"/>
        <w:spacing w:before="1"/>
        <w:ind w:left="1966" w:right="1734" w:firstLine="7105"/>
        <w:jc w:val="left"/>
      </w:pPr>
      <w:r>
        <w:t>2–jadval Qozog‗iston Respublikasida ko‗mir va neft qazib chiqarish dinamikasi</w:t>
      </w:r>
    </w:p>
    <w:p w:rsidR="00EA1007" w:rsidRDefault="00EA1007" w:rsidP="00EA1007">
      <w:pPr>
        <w:pStyle w:val="a3"/>
        <w:spacing w:after="10" w:line="321" w:lineRule="exact"/>
        <w:ind w:left="5228"/>
        <w:jc w:val="left"/>
      </w:pPr>
      <w:r>
        <w:t>(mln. t. hisobida)</w:t>
      </w: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815"/>
        <w:gridCol w:w="1198"/>
        <w:gridCol w:w="1815"/>
        <w:gridCol w:w="1350"/>
        <w:gridCol w:w="1349"/>
      </w:tblGrid>
      <w:tr w:rsidR="00EA1007" w:rsidTr="00316F9A">
        <w:trPr>
          <w:trHeight w:val="321"/>
        </w:trPr>
        <w:tc>
          <w:tcPr>
            <w:tcW w:w="1260" w:type="dxa"/>
            <w:shd w:val="clear" w:color="auto" w:fill="auto"/>
          </w:tcPr>
          <w:p w:rsidR="00EA1007" w:rsidRPr="00A27222" w:rsidRDefault="00EA1007" w:rsidP="00316F9A">
            <w:pPr>
              <w:pStyle w:val="TableParagraph"/>
              <w:spacing w:line="301" w:lineRule="exact"/>
              <w:ind w:left="107"/>
              <w:rPr>
                <w:sz w:val="28"/>
              </w:rPr>
            </w:pPr>
            <w:r w:rsidRPr="00A27222">
              <w:rPr>
                <w:sz w:val="28"/>
              </w:rPr>
              <w:t>Yillar</w:t>
            </w:r>
          </w:p>
        </w:tc>
        <w:tc>
          <w:tcPr>
            <w:tcW w:w="1815" w:type="dxa"/>
            <w:shd w:val="clear" w:color="auto" w:fill="auto"/>
          </w:tcPr>
          <w:p w:rsidR="00EA1007" w:rsidRPr="00A27222" w:rsidRDefault="00EA1007" w:rsidP="00316F9A">
            <w:pPr>
              <w:pStyle w:val="TableParagraph"/>
              <w:spacing w:line="301" w:lineRule="exact"/>
              <w:ind w:left="107"/>
              <w:rPr>
                <w:sz w:val="28"/>
              </w:rPr>
            </w:pPr>
            <w:r w:rsidRPr="00A27222">
              <w:rPr>
                <w:sz w:val="28"/>
              </w:rPr>
              <w:t>ko‗mir</w:t>
            </w:r>
          </w:p>
        </w:tc>
        <w:tc>
          <w:tcPr>
            <w:tcW w:w="1198" w:type="dxa"/>
            <w:shd w:val="clear" w:color="auto" w:fill="auto"/>
          </w:tcPr>
          <w:p w:rsidR="00EA1007" w:rsidRPr="00A27222" w:rsidRDefault="00EA1007" w:rsidP="00316F9A">
            <w:pPr>
              <w:pStyle w:val="TableParagraph"/>
              <w:spacing w:line="301" w:lineRule="exact"/>
              <w:ind w:left="107"/>
              <w:rPr>
                <w:sz w:val="28"/>
              </w:rPr>
            </w:pPr>
            <w:r w:rsidRPr="00A27222">
              <w:rPr>
                <w:sz w:val="28"/>
              </w:rPr>
              <w:t>neft</w:t>
            </w:r>
          </w:p>
        </w:tc>
        <w:tc>
          <w:tcPr>
            <w:tcW w:w="1815" w:type="dxa"/>
            <w:shd w:val="clear" w:color="auto" w:fill="auto"/>
          </w:tcPr>
          <w:p w:rsidR="00EA1007" w:rsidRPr="00A27222" w:rsidRDefault="00EA1007" w:rsidP="00316F9A">
            <w:pPr>
              <w:pStyle w:val="TableParagraph"/>
              <w:spacing w:line="301" w:lineRule="exact"/>
              <w:ind w:left="107"/>
              <w:rPr>
                <w:sz w:val="28"/>
              </w:rPr>
            </w:pPr>
            <w:r w:rsidRPr="00A27222">
              <w:rPr>
                <w:sz w:val="28"/>
              </w:rPr>
              <w:t>Yillar</w:t>
            </w:r>
          </w:p>
        </w:tc>
        <w:tc>
          <w:tcPr>
            <w:tcW w:w="1350" w:type="dxa"/>
            <w:shd w:val="clear" w:color="auto" w:fill="auto"/>
          </w:tcPr>
          <w:p w:rsidR="00EA1007" w:rsidRPr="00A27222" w:rsidRDefault="00EA1007" w:rsidP="00316F9A">
            <w:pPr>
              <w:pStyle w:val="TableParagraph"/>
              <w:spacing w:line="301" w:lineRule="exact"/>
              <w:ind w:right="468"/>
              <w:jc w:val="right"/>
              <w:rPr>
                <w:sz w:val="28"/>
              </w:rPr>
            </w:pPr>
            <w:r w:rsidRPr="00A27222">
              <w:rPr>
                <w:w w:val="90"/>
                <w:sz w:val="28"/>
              </w:rPr>
              <w:t>ko‗mir</w:t>
            </w:r>
          </w:p>
        </w:tc>
        <w:tc>
          <w:tcPr>
            <w:tcW w:w="1349" w:type="dxa"/>
            <w:shd w:val="clear" w:color="auto" w:fill="auto"/>
          </w:tcPr>
          <w:p w:rsidR="00EA1007" w:rsidRPr="00A27222" w:rsidRDefault="00EA1007" w:rsidP="00316F9A">
            <w:pPr>
              <w:pStyle w:val="TableParagraph"/>
              <w:spacing w:line="301" w:lineRule="exact"/>
              <w:ind w:left="106"/>
              <w:rPr>
                <w:sz w:val="28"/>
              </w:rPr>
            </w:pPr>
            <w:r w:rsidRPr="00A27222">
              <w:rPr>
                <w:sz w:val="28"/>
              </w:rPr>
              <w:t>neft</w:t>
            </w:r>
          </w:p>
        </w:tc>
      </w:tr>
      <w:tr w:rsidR="00EA1007" w:rsidTr="00316F9A">
        <w:trPr>
          <w:trHeight w:val="321"/>
        </w:trPr>
        <w:tc>
          <w:tcPr>
            <w:tcW w:w="1260" w:type="dxa"/>
            <w:shd w:val="clear" w:color="auto" w:fill="auto"/>
          </w:tcPr>
          <w:p w:rsidR="00EA1007" w:rsidRPr="00A27222" w:rsidRDefault="00EA1007" w:rsidP="00316F9A">
            <w:pPr>
              <w:pStyle w:val="TableParagraph"/>
              <w:spacing w:line="301" w:lineRule="exact"/>
              <w:ind w:right="337"/>
              <w:jc w:val="right"/>
              <w:rPr>
                <w:sz w:val="28"/>
              </w:rPr>
            </w:pPr>
            <w:r w:rsidRPr="00A27222">
              <w:rPr>
                <w:sz w:val="28"/>
              </w:rPr>
              <w:t>1918</w:t>
            </w:r>
          </w:p>
        </w:tc>
        <w:tc>
          <w:tcPr>
            <w:tcW w:w="1815" w:type="dxa"/>
            <w:shd w:val="clear" w:color="auto" w:fill="auto"/>
          </w:tcPr>
          <w:p w:rsidR="00EA1007" w:rsidRPr="00A27222" w:rsidRDefault="00EA1007" w:rsidP="00316F9A">
            <w:pPr>
              <w:pStyle w:val="TableParagraph"/>
              <w:spacing w:line="301" w:lineRule="exact"/>
              <w:ind w:right="650"/>
              <w:jc w:val="right"/>
              <w:rPr>
                <w:sz w:val="28"/>
              </w:rPr>
            </w:pPr>
            <w:r w:rsidRPr="00A27222">
              <w:rPr>
                <w:sz w:val="28"/>
              </w:rPr>
              <w:t>0,09</w:t>
            </w:r>
          </w:p>
        </w:tc>
        <w:tc>
          <w:tcPr>
            <w:tcW w:w="1198" w:type="dxa"/>
            <w:shd w:val="clear" w:color="auto" w:fill="auto"/>
          </w:tcPr>
          <w:p w:rsidR="00EA1007" w:rsidRPr="00A27222" w:rsidRDefault="00EA1007" w:rsidP="00316F9A">
            <w:pPr>
              <w:pStyle w:val="TableParagraph"/>
              <w:spacing w:line="301" w:lineRule="exact"/>
              <w:ind w:left="402" w:right="394"/>
              <w:jc w:val="center"/>
              <w:rPr>
                <w:sz w:val="28"/>
              </w:rPr>
            </w:pPr>
            <w:r w:rsidRPr="00A27222">
              <w:rPr>
                <w:sz w:val="28"/>
              </w:rPr>
              <w:t>0,3</w:t>
            </w:r>
          </w:p>
        </w:tc>
        <w:tc>
          <w:tcPr>
            <w:tcW w:w="1815" w:type="dxa"/>
            <w:shd w:val="clear" w:color="auto" w:fill="auto"/>
          </w:tcPr>
          <w:p w:rsidR="00EA1007" w:rsidRPr="00A27222" w:rsidRDefault="00EA1007" w:rsidP="00316F9A">
            <w:pPr>
              <w:pStyle w:val="TableParagraph"/>
              <w:spacing w:line="301" w:lineRule="exact"/>
              <w:ind w:right="616"/>
              <w:jc w:val="right"/>
              <w:rPr>
                <w:sz w:val="28"/>
              </w:rPr>
            </w:pPr>
            <w:r w:rsidRPr="00A27222">
              <w:rPr>
                <w:sz w:val="28"/>
              </w:rPr>
              <w:t>1989</w:t>
            </w:r>
          </w:p>
        </w:tc>
        <w:tc>
          <w:tcPr>
            <w:tcW w:w="1350" w:type="dxa"/>
            <w:shd w:val="clear" w:color="auto" w:fill="auto"/>
          </w:tcPr>
          <w:p w:rsidR="00EA1007" w:rsidRPr="00A27222" w:rsidRDefault="00EA1007" w:rsidP="00316F9A">
            <w:pPr>
              <w:pStyle w:val="TableParagraph"/>
              <w:spacing w:line="301" w:lineRule="exact"/>
              <w:ind w:right="452"/>
              <w:jc w:val="right"/>
              <w:rPr>
                <w:sz w:val="28"/>
              </w:rPr>
            </w:pPr>
            <w:r w:rsidRPr="00A27222">
              <w:rPr>
                <w:sz w:val="28"/>
              </w:rPr>
              <w:t>138</w:t>
            </w:r>
          </w:p>
        </w:tc>
        <w:tc>
          <w:tcPr>
            <w:tcW w:w="1349" w:type="dxa"/>
            <w:shd w:val="clear" w:color="auto" w:fill="auto"/>
          </w:tcPr>
          <w:p w:rsidR="00EA1007" w:rsidRPr="00A27222" w:rsidRDefault="00EA1007" w:rsidP="00316F9A">
            <w:pPr>
              <w:pStyle w:val="TableParagraph"/>
              <w:spacing w:line="301" w:lineRule="exact"/>
              <w:ind w:right="418"/>
              <w:jc w:val="right"/>
              <w:rPr>
                <w:sz w:val="28"/>
              </w:rPr>
            </w:pPr>
            <w:r w:rsidRPr="00A27222">
              <w:rPr>
                <w:sz w:val="28"/>
              </w:rPr>
              <w:t>30,6</w:t>
            </w:r>
          </w:p>
        </w:tc>
      </w:tr>
      <w:tr w:rsidR="00EA1007" w:rsidTr="00316F9A">
        <w:trPr>
          <w:trHeight w:val="323"/>
        </w:trPr>
        <w:tc>
          <w:tcPr>
            <w:tcW w:w="1260" w:type="dxa"/>
            <w:shd w:val="clear" w:color="auto" w:fill="auto"/>
          </w:tcPr>
          <w:p w:rsidR="00EA1007" w:rsidRPr="00A27222" w:rsidRDefault="00EA1007" w:rsidP="00316F9A">
            <w:pPr>
              <w:pStyle w:val="TableParagraph"/>
              <w:spacing w:line="304" w:lineRule="exact"/>
              <w:ind w:right="337"/>
              <w:jc w:val="right"/>
              <w:rPr>
                <w:sz w:val="28"/>
              </w:rPr>
            </w:pPr>
            <w:r w:rsidRPr="00A27222">
              <w:rPr>
                <w:sz w:val="28"/>
              </w:rPr>
              <w:t>1940</w:t>
            </w:r>
          </w:p>
        </w:tc>
        <w:tc>
          <w:tcPr>
            <w:tcW w:w="1815" w:type="dxa"/>
            <w:shd w:val="clear" w:color="auto" w:fill="auto"/>
          </w:tcPr>
          <w:p w:rsidR="00EA1007" w:rsidRPr="00A27222" w:rsidRDefault="00EA1007" w:rsidP="00316F9A">
            <w:pPr>
              <w:pStyle w:val="TableParagraph"/>
              <w:spacing w:line="304" w:lineRule="exact"/>
              <w:ind w:left="10"/>
              <w:jc w:val="center"/>
              <w:rPr>
                <w:sz w:val="28"/>
              </w:rPr>
            </w:pPr>
            <w:r w:rsidRPr="00A27222">
              <w:rPr>
                <w:sz w:val="28"/>
              </w:rPr>
              <w:t>7</w:t>
            </w:r>
          </w:p>
        </w:tc>
        <w:tc>
          <w:tcPr>
            <w:tcW w:w="1198" w:type="dxa"/>
            <w:shd w:val="clear" w:color="auto" w:fill="auto"/>
          </w:tcPr>
          <w:p w:rsidR="00EA1007" w:rsidRPr="00A27222" w:rsidRDefault="00EA1007" w:rsidP="00316F9A">
            <w:pPr>
              <w:pStyle w:val="TableParagraph"/>
              <w:spacing w:line="304" w:lineRule="exact"/>
              <w:ind w:left="402" w:right="394"/>
              <w:jc w:val="center"/>
              <w:rPr>
                <w:sz w:val="28"/>
              </w:rPr>
            </w:pPr>
            <w:r w:rsidRPr="00A27222">
              <w:rPr>
                <w:sz w:val="28"/>
              </w:rPr>
              <w:t>0,7</w:t>
            </w:r>
          </w:p>
        </w:tc>
        <w:tc>
          <w:tcPr>
            <w:tcW w:w="1815" w:type="dxa"/>
            <w:shd w:val="clear" w:color="auto" w:fill="auto"/>
          </w:tcPr>
          <w:p w:rsidR="00EA1007" w:rsidRPr="00A27222" w:rsidRDefault="00EA1007" w:rsidP="00316F9A">
            <w:pPr>
              <w:pStyle w:val="TableParagraph"/>
              <w:spacing w:line="304" w:lineRule="exact"/>
              <w:ind w:right="616"/>
              <w:jc w:val="right"/>
              <w:rPr>
                <w:sz w:val="28"/>
              </w:rPr>
            </w:pPr>
            <w:r w:rsidRPr="00A27222">
              <w:rPr>
                <w:sz w:val="28"/>
              </w:rPr>
              <w:t>1998</w:t>
            </w:r>
          </w:p>
        </w:tc>
        <w:tc>
          <w:tcPr>
            <w:tcW w:w="1350" w:type="dxa"/>
            <w:shd w:val="clear" w:color="auto" w:fill="auto"/>
          </w:tcPr>
          <w:p w:rsidR="00EA1007" w:rsidRPr="00A27222" w:rsidRDefault="00EA1007" w:rsidP="00316F9A">
            <w:pPr>
              <w:pStyle w:val="TableParagraph"/>
              <w:spacing w:line="304" w:lineRule="exact"/>
              <w:ind w:right="520"/>
              <w:jc w:val="right"/>
              <w:rPr>
                <w:sz w:val="28"/>
              </w:rPr>
            </w:pPr>
            <w:r w:rsidRPr="00A27222">
              <w:rPr>
                <w:sz w:val="28"/>
              </w:rPr>
              <w:t>80</w:t>
            </w:r>
          </w:p>
        </w:tc>
        <w:tc>
          <w:tcPr>
            <w:tcW w:w="1349" w:type="dxa"/>
            <w:shd w:val="clear" w:color="auto" w:fill="auto"/>
          </w:tcPr>
          <w:p w:rsidR="00EA1007" w:rsidRPr="00A27222" w:rsidRDefault="00EA1007" w:rsidP="00316F9A">
            <w:pPr>
              <w:pStyle w:val="TableParagraph"/>
              <w:spacing w:line="304" w:lineRule="exact"/>
              <w:ind w:right="418"/>
              <w:jc w:val="right"/>
              <w:rPr>
                <w:sz w:val="28"/>
              </w:rPr>
            </w:pPr>
            <w:r w:rsidRPr="00A27222">
              <w:rPr>
                <w:sz w:val="28"/>
              </w:rPr>
              <w:t>45,3</w:t>
            </w:r>
          </w:p>
        </w:tc>
      </w:tr>
      <w:tr w:rsidR="00EA1007" w:rsidTr="00316F9A">
        <w:trPr>
          <w:trHeight w:val="321"/>
        </w:trPr>
        <w:tc>
          <w:tcPr>
            <w:tcW w:w="1260" w:type="dxa"/>
            <w:shd w:val="clear" w:color="auto" w:fill="auto"/>
          </w:tcPr>
          <w:p w:rsidR="00EA1007" w:rsidRPr="00A27222" w:rsidRDefault="00EA1007" w:rsidP="00316F9A">
            <w:pPr>
              <w:pStyle w:val="TableParagraph"/>
              <w:spacing w:line="301" w:lineRule="exact"/>
              <w:ind w:right="337"/>
              <w:jc w:val="right"/>
              <w:rPr>
                <w:sz w:val="28"/>
              </w:rPr>
            </w:pPr>
            <w:r w:rsidRPr="00A27222">
              <w:rPr>
                <w:sz w:val="28"/>
              </w:rPr>
              <w:t>1950</w:t>
            </w:r>
          </w:p>
        </w:tc>
        <w:tc>
          <w:tcPr>
            <w:tcW w:w="1815" w:type="dxa"/>
            <w:shd w:val="clear" w:color="auto" w:fill="auto"/>
          </w:tcPr>
          <w:p w:rsidR="00EA1007" w:rsidRPr="00A27222" w:rsidRDefault="00EA1007" w:rsidP="00316F9A">
            <w:pPr>
              <w:pStyle w:val="TableParagraph"/>
              <w:spacing w:line="301" w:lineRule="exact"/>
              <w:ind w:left="746" w:right="738"/>
              <w:jc w:val="center"/>
              <w:rPr>
                <w:sz w:val="28"/>
              </w:rPr>
            </w:pPr>
            <w:r w:rsidRPr="00A27222">
              <w:rPr>
                <w:sz w:val="28"/>
              </w:rPr>
              <w:t>17</w:t>
            </w:r>
          </w:p>
        </w:tc>
        <w:tc>
          <w:tcPr>
            <w:tcW w:w="1198" w:type="dxa"/>
            <w:shd w:val="clear" w:color="auto" w:fill="auto"/>
          </w:tcPr>
          <w:p w:rsidR="00EA1007" w:rsidRPr="00A27222" w:rsidRDefault="00EA1007" w:rsidP="00316F9A">
            <w:pPr>
              <w:pStyle w:val="TableParagraph"/>
              <w:spacing w:line="301" w:lineRule="exact"/>
              <w:ind w:left="402" w:right="395"/>
              <w:jc w:val="center"/>
              <w:rPr>
                <w:sz w:val="28"/>
              </w:rPr>
            </w:pPr>
            <w:r w:rsidRPr="00A27222">
              <w:rPr>
                <w:sz w:val="28"/>
              </w:rPr>
              <w:t>1,8</w:t>
            </w:r>
          </w:p>
        </w:tc>
        <w:tc>
          <w:tcPr>
            <w:tcW w:w="1815" w:type="dxa"/>
            <w:shd w:val="clear" w:color="auto" w:fill="auto"/>
          </w:tcPr>
          <w:p w:rsidR="00EA1007" w:rsidRPr="00A27222" w:rsidRDefault="00EA1007" w:rsidP="00316F9A">
            <w:pPr>
              <w:pStyle w:val="TableParagraph"/>
              <w:spacing w:line="301" w:lineRule="exact"/>
              <w:ind w:right="616"/>
              <w:jc w:val="right"/>
              <w:rPr>
                <w:sz w:val="28"/>
              </w:rPr>
            </w:pPr>
            <w:r w:rsidRPr="00A27222">
              <w:rPr>
                <w:sz w:val="28"/>
              </w:rPr>
              <w:t>2000</w:t>
            </w:r>
          </w:p>
        </w:tc>
        <w:tc>
          <w:tcPr>
            <w:tcW w:w="1350" w:type="dxa"/>
            <w:shd w:val="clear" w:color="auto" w:fill="auto"/>
          </w:tcPr>
          <w:p w:rsidR="00EA1007" w:rsidRPr="00A27222" w:rsidRDefault="00EA1007" w:rsidP="00316F9A">
            <w:pPr>
              <w:pStyle w:val="TableParagraph"/>
              <w:spacing w:line="301" w:lineRule="exact"/>
              <w:ind w:right="416"/>
              <w:jc w:val="right"/>
              <w:rPr>
                <w:sz w:val="28"/>
              </w:rPr>
            </w:pPr>
            <w:r w:rsidRPr="00A27222">
              <w:rPr>
                <w:sz w:val="28"/>
              </w:rPr>
              <w:t>72,4</w:t>
            </w:r>
          </w:p>
        </w:tc>
        <w:tc>
          <w:tcPr>
            <w:tcW w:w="1349" w:type="dxa"/>
            <w:shd w:val="clear" w:color="auto" w:fill="auto"/>
          </w:tcPr>
          <w:p w:rsidR="00EA1007" w:rsidRPr="00A27222" w:rsidRDefault="00EA1007" w:rsidP="00316F9A">
            <w:pPr>
              <w:pStyle w:val="TableParagraph"/>
              <w:spacing w:line="301" w:lineRule="exact"/>
              <w:ind w:right="418"/>
              <w:jc w:val="right"/>
              <w:rPr>
                <w:sz w:val="28"/>
              </w:rPr>
            </w:pPr>
            <w:r w:rsidRPr="00A27222">
              <w:rPr>
                <w:sz w:val="28"/>
              </w:rPr>
              <w:t>50,6</w:t>
            </w:r>
          </w:p>
        </w:tc>
      </w:tr>
      <w:tr w:rsidR="00EA1007" w:rsidTr="00316F9A">
        <w:trPr>
          <w:trHeight w:val="321"/>
        </w:trPr>
        <w:tc>
          <w:tcPr>
            <w:tcW w:w="1260" w:type="dxa"/>
            <w:shd w:val="clear" w:color="auto" w:fill="auto"/>
          </w:tcPr>
          <w:p w:rsidR="00EA1007" w:rsidRPr="00A27222" w:rsidRDefault="00EA1007" w:rsidP="00316F9A">
            <w:pPr>
              <w:pStyle w:val="TableParagraph"/>
              <w:spacing w:line="301" w:lineRule="exact"/>
              <w:ind w:right="337"/>
              <w:jc w:val="right"/>
              <w:rPr>
                <w:sz w:val="28"/>
              </w:rPr>
            </w:pPr>
            <w:r w:rsidRPr="00A27222">
              <w:rPr>
                <w:sz w:val="28"/>
              </w:rPr>
              <w:t>1960</w:t>
            </w:r>
          </w:p>
        </w:tc>
        <w:tc>
          <w:tcPr>
            <w:tcW w:w="1815" w:type="dxa"/>
            <w:shd w:val="clear" w:color="auto" w:fill="auto"/>
          </w:tcPr>
          <w:p w:rsidR="00EA1007" w:rsidRPr="00A27222" w:rsidRDefault="00EA1007" w:rsidP="00316F9A">
            <w:pPr>
              <w:pStyle w:val="TableParagraph"/>
              <w:spacing w:line="301" w:lineRule="exact"/>
              <w:ind w:right="650"/>
              <w:jc w:val="right"/>
              <w:rPr>
                <w:sz w:val="28"/>
              </w:rPr>
            </w:pPr>
            <w:r w:rsidRPr="00A27222">
              <w:rPr>
                <w:sz w:val="28"/>
              </w:rPr>
              <w:t>32,4</w:t>
            </w:r>
          </w:p>
        </w:tc>
        <w:tc>
          <w:tcPr>
            <w:tcW w:w="1198" w:type="dxa"/>
            <w:shd w:val="clear" w:color="auto" w:fill="auto"/>
          </w:tcPr>
          <w:p w:rsidR="00EA1007" w:rsidRPr="00A27222" w:rsidRDefault="00EA1007" w:rsidP="00316F9A">
            <w:pPr>
              <w:pStyle w:val="TableParagraph"/>
              <w:spacing w:line="301" w:lineRule="exact"/>
              <w:ind w:right="342"/>
              <w:jc w:val="right"/>
              <w:rPr>
                <w:sz w:val="28"/>
              </w:rPr>
            </w:pPr>
            <w:r w:rsidRPr="00A27222">
              <w:rPr>
                <w:sz w:val="28"/>
              </w:rPr>
              <w:t>18,6</w:t>
            </w:r>
          </w:p>
        </w:tc>
        <w:tc>
          <w:tcPr>
            <w:tcW w:w="1815" w:type="dxa"/>
            <w:shd w:val="clear" w:color="auto" w:fill="auto"/>
          </w:tcPr>
          <w:p w:rsidR="00EA1007" w:rsidRPr="00A27222" w:rsidRDefault="00EA1007" w:rsidP="00316F9A">
            <w:pPr>
              <w:pStyle w:val="TableParagraph"/>
              <w:spacing w:line="301" w:lineRule="exact"/>
              <w:ind w:right="616"/>
              <w:jc w:val="right"/>
              <w:rPr>
                <w:sz w:val="28"/>
              </w:rPr>
            </w:pPr>
            <w:r w:rsidRPr="00A27222">
              <w:rPr>
                <w:sz w:val="28"/>
              </w:rPr>
              <w:t>2005</w:t>
            </w:r>
          </w:p>
        </w:tc>
        <w:tc>
          <w:tcPr>
            <w:tcW w:w="1350" w:type="dxa"/>
            <w:shd w:val="clear" w:color="auto" w:fill="auto"/>
          </w:tcPr>
          <w:p w:rsidR="00EA1007" w:rsidRPr="00A27222" w:rsidRDefault="00EA1007" w:rsidP="00316F9A">
            <w:pPr>
              <w:pStyle w:val="TableParagraph"/>
              <w:spacing w:line="301" w:lineRule="exact"/>
              <w:ind w:right="416"/>
              <w:jc w:val="right"/>
              <w:rPr>
                <w:sz w:val="28"/>
              </w:rPr>
            </w:pPr>
            <w:r w:rsidRPr="00A27222">
              <w:rPr>
                <w:sz w:val="28"/>
              </w:rPr>
              <w:t>80,4</w:t>
            </w:r>
          </w:p>
        </w:tc>
        <w:tc>
          <w:tcPr>
            <w:tcW w:w="1349" w:type="dxa"/>
            <w:shd w:val="clear" w:color="auto" w:fill="auto"/>
          </w:tcPr>
          <w:p w:rsidR="00EA1007" w:rsidRPr="00A27222" w:rsidRDefault="00EA1007" w:rsidP="00316F9A">
            <w:pPr>
              <w:pStyle w:val="TableParagraph"/>
              <w:spacing w:line="301" w:lineRule="exact"/>
              <w:ind w:right="418"/>
              <w:jc w:val="right"/>
              <w:rPr>
                <w:sz w:val="28"/>
              </w:rPr>
            </w:pPr>
            <w:r w:rsidRPr="00A27222">
              <w:rPr>
                <w:sz w:val="28"/>
              </w:rPr>
              <w:t>59,4</w:t>
            </w:r>
          </w:p>
        </w:tc>
      </w:tr>
      <w:tr w:rsidR="00EA1007" w:rsidTr="00316F9A">
        <w:trPr>
          <w:trHeight w:val="324"/>
        </w:trPr>
        <w:tc>
          <w:tcPr>
            <w:tcW w:w="1260" w:type="dxa"/>
            <w:shd w:val="clear" w:color="auto" w:fill="auto"/>
          </w:tcPr>
          <w:p w:rsidR="00EA1007" w:rsidRPr="00A27222" w:rsidRDefault="00EA1007" w:rsidP="00316F9A">
            <w:pPr>
              <w:pStyle w:val="TableParagraph"/>
              <w:spacing w:line="304" w:lineRule="exact"/>
              <w:ind w:right="337"/>
              <w:jc w:val="right"/>
              <w:rPr>
                <w:sz w:val="28"/>
              </w:rPr>
            </w:pPr>
            <w:r w:rsidRPr="00A27222">
              <w:rPr>
                <w:sz w:val="28"/>
              </w:rPr>
              <w:t>1970</w:t>
            </w:r>
          </w:p>
        </w:tc>
        <w:tc>
          <w:tcPr>
            <w:tcW w:w="1815" w:type="dxa"/>
            <w:shd w:val="clear" w:color="auto" w:fill="auto"/>
          </w:tcPr>
          <w:p w:rsidR="00EA1007" w:rsidRPr="00A27222" w:rsidRDefault="00EA1007" w:rsidP="00316F9A">
            <w:pPr>
              <w:pStyle w:val="TableParagraph"/>
              <w:spacing w:line="304" w:lineRule="exact"/>
              <w:ind w:right="650"/>
              <w:jc w:val="right"/>
              <w:rPr>
                <w:sz w:val="28"/>
              </w:rPr>
            </w:pPr>
            <w:r w:rsidRPr="00A27222">
              <w:rPr>
                <w:sz w:val="28"/>
              </w:rPr>
              <w:t>61,5</w:t>
            </w:r>
          </w:p>
        </w:tc>
        <w:tc>
          <w:tcPr>
            <w:tcW w:w="1198" w:type="dxa"/>
            <w:shd w:val="clear" w:color="auto" w:fill="auto"/>
          </w:tcPr>
          <w:p w:rsidR="00EA1007" w:rsidRPr="00A27222" w:rsidRDefault="00EA1007" w:rsidP="00316F9A">
            <w:pPr>
              <w:pStyle w:val="TableParagraph"/>
              <w:spacing w:line="304" w:lineRule="exact"/>
              <w:ind w:right="345"/>
              <w:jc w:val="right"/>
              <w:rPr>
                <w:sz w:val="28"/>
              </w:rPr>
            </w:pPr>
            <w:r w:rsidRPr="00A27222">
              <w:rPr>
                <w:sz w:val="28"/>
              </w:rPr>
              <w:t>19,9</w:t>
            </w:r>
          </w:p>
        </w:tc>
        <w:tc>
          <w:tcPr>
            <w:tcW w:w="1815" w:type="dxa"/>
            <w:shd w:val="clear" w:color="auto" w:fill="auto"/>
          </w:tcPr>
          <w:p w:rsidR="00EA1007" w:rsidRPr="00A27222" w:rsidRDefault="00EA1007" w:rsidP="00316F9A">
            <w:pPr>
              <w:pStyle w:val="TableParagraph"/>
              <w:spacing w:line="304" w:lineRule="exact"/>
              <w:ind w:right="616"/>
              <w:jc w:val="right"/>
              <w:rPr>
                <w:sz w:val="28"/>
              </w:rPr>
            </w:pPr>
            <w:r w:rsidRPr="00A27222">
              <w:rPr>
                <w:sz w:val="28"/>
              </w:rPr>
              <w:t>2008</w:t>
            </w:r>
          </w:p>
        </w:tc>
        <w:tc>
          <w:tcPr>
            <w:tcW w:w="1350" w:type="dxa"/>
            <w:shd w:val="clear" w:color="auto" w:fill="auto"/>
          </w:tcPr>
          <w:p w:rsidR="00EA1007" w:rsidRPr="00A27222" w:rsidRDefault="00EA1007" w:rsidP="00316F9A">
            <w:pPr>
              <w:pStyle w:val="TableParagraph"/>
              <w:spacing w:line="304" w:lineRule="exact"/>
              <w:ind w:right="452"/>
              <w:jc w:val="right"/>
              <w:rPr>
                <w:sz w:val="28"/>
              </w:rPr>
            </w:pPr>
            <w:r w:rsidRPr="00A27222">
              <w:rPr>
                <w:sz w:val="28"/>
              </w:rPr>
              <w:t>111</w:t>
            </w:r>
          </w:p>
        </w:tc>
        <w:tc>
          <w:tcPr>
            <w:tcW w:w="1349" w:type="dxa"/>
            <w:shd w:val="clear" w:color="auto" w:fill="auto"/>
          </w:tcPr>
          <w:p w:rsidR="00EA1007" w:rsidRPr="00A27222" w:rsidRDefault="00EA1007" w:rsidP="00316F9A">
            <w:pPr>
              <w:pStyle w:val="TableParagraph"/>
              <w:spacing w:line="304" w:lineRule="exact"/>
              <w:ind w:right="418"/>
              <w:jc w:val="right"/>
              <w:rPr>
                <w:sz w:val="28"/>
              </w:rPr>
            </w:pPr>
            <w:r w:rsidRPr="00A27222">
              <w:rPr>
                <w:sz w:val="28"/>
              </w:rPr>
              <w:t>70,0</w:t>
            </w:r>
          </w:p>
        </w:tc>
      </w:tr>
      <w:tr w:rsidR="00EA1007" w:rsidTr="00316F9A">
        <w:trPr>
          <w:trHeight w:val="321"/>
        </w:trPr>
        <w:tc>
          <w:tcPr>
            <w:tcW w:w="1260" w:type="dxa"/>
            <w:shd w:val="clear" w:color="auto" w:fill="auto"/>
          </w:tcPr>
          <w:p w:rsidR="00EA1007" w:rsidRPr="00A27222" w:rsidRDefault="00EA1007" w:rsidP="00316F9A">
            <w:pPr>
              <w:pStyle w:val="TableParagraph"/>
              <w:spacing w:line="301" w:lineRule="exact"/>
              <w:ind w:right="337"/>
              <w:jc w:val="right"/>
              <w:rPr>
                <w:sz w:val="28"/>
              </w:rPr>
            </w:pPr>
            <w:r w:rsidRPr="00A27222">
              <w:rPr>
                <w:sz w:val="28"/>
              </w:rPr>
              <w:t>1976</w:t>
            </w:r>
          </w:p>
        </w:tc>
        <w:tc>
          <w:tcPr>
            <w:tcW w:w="1815" w:type="dxa"/>
            <w:shd w:val="clear" w:color="auto" w:fill="auto"/>
          </w:tcPr>
          <w:p w:rsidR="00EA1007" w:rsidRPr="00A27222" w:rsidRDefault="00EA1007" w:rsidP="00316F9A">
            <w:pPr>
              <w:pStyle w:val="TableParagraph"/>
              <w:spacing w:line="301" w:lineRule="exact"/>
              <w:ind w:right="650"/>
              <w:jc w:val="right"/>
              <w:rPr>
                <w:sz w:val="28"/>
              </w:rPr>
            </w:pPr>
            <w:r w:rsidRPr="00A27222">
              <w:rPr>
                <w:sz w:val="28"/>
              </w:rPr>
              <w:t>93,7</w:t>
            </w:r>
          </w:p>
        </w:tc>
        <w:tc>
          <w:tcPr>
            <w:tcW w:w="1198" w:type="dxa"/>
            <w:shd w:val="clear" w:color="auto" w:fill="auto"/>
          </w:tcPr>
          <w:p w:rsidR="00EA1007" w:rsidRPr="00A27222" w:rsidRDefault="00EA1007" w:rsidP="00316F9A">
            <w:pPr>
              <w:pStyle w:val="TableParagraph"/>
              <w:spacing w:line="301" w:lineRule="exact"/>
              <w:ind w:right="342"/>
              <w:jc w:val="right"/>
              <w:rPr>
                <w:sz w:val="28"/>
              </w:rPr>
            </w:pPr>
            <w:r w:rsidRPr="00A27222">
              <w:rPr>
                <w:sz w:val="28"/>
              </w:rPr>
              <w:t>25,8</w:t>
            </w:r>
          </w:p>
        </w:tc>
        <w:tc>
          <w:tcPr>
            <w:tcW w:w="1815" w:type="dxa"/>
            <w:shd w:val="clear" w:color="auto" w:fill="auto"/>
          </w:tcPr>
          <w:p w:rsidR="00EA1007" w:rsidRPr="00A27222" w:rsidRDefault="00EA1007" w:rsidP="00316F9A">
            <w:pPr>
              <w:pStyle w:val="TableParagraph"/>
              <w:spacing w:line="301" w:lineRule="exact"/>
              <w:ind w:right="616"/>
              <w:jc w:val="right"/>
              <w:rPr>
                <w:sz w:val="28"/>
              </w:rPr>
            </w:pPr>
            <w:r w:rsidRPr="00A27222">
              <w:rPr>
                <w:sz w:val="28"/>
              </w:rPr>
              <w:t>2013</w:t>
            </w:r>
          </w:p>
        </w:tc>
        <w:tc>
          <w:tcPr>
            <w:tcW w:w="1350" w:type="dxa"/>
            <w:shd w:val="clear" w:color="auto" w:fill="auto"/>
          </w:tcPr>
          <w:p w:rsidR="00EA1007" w:rsidRPr="00A27222" w:rsidRDefault="00EA1007" w:rsidP="00316F9A">
            <w:pPr>
              <w:pStyle w:val="TableParagraph"/>
              <w:spacing w:line="301" w:lineRule="exact"/>
              <w:ind w:right="452"/>
              <w:jc w:val="right"/>
              <w:rPr>
                <w:sz w:val="28"/>
              </w:rPr>
            </w:pPr>
            <w:r w:rsidRPr="00A27222">
              <w:rPr>
                <w:sz w:val="28"/>
              </w:rPr>
              <w:t>115</w:t>
            </w:r>
          </w:p>
        </w:tc>
        <w:tc>
          <w:tcPr>
            <w:tcW w:w="1349" w:type="dxa"/>
            <w:shd w:val="clear" w:color="auto" w:fill="auto"/>
          </w:tcPr>
          <w:p w:rsidR="00EA1007" w:rsidRPr="00A27222" w:rsidRDefault="00EA1007" w:rsidP="00316F9A">
            <w:pPr>
              <w:pStyle w:val="TableParagraph"/>
              <w:spacing w:line="301" w:lineRule="exact"/>
              <w:ind w:right="418"/>
              <w:jc w:val="right"/>
              <w:rPr>
                <w:sz w:val="28"/>
              </w:rPr>
            </w:pPr>
            <w:r w:rsidRPr="00A27222">
              <w:rPr>
                <w:sz w:val="28"/>
              </w:rPr>
              <w:t>80,0</w:t>
            </w:r>
          </w:p>
        </w:tc>
      </w:tr>
    </w:tbl>
    <w:p w:rsidR="00EA1007" w:rsidRDefault="00EA1007" w:rsidP="00EA1007">
      <w:pPr>
        <w:ind w:left="1759"/>
        <w:jc w:val="both"/>
        <w:rPr>
          <w:sz w:val="18"/>
        </w:rPr>
      </w:pPr>
      <w:r>
        <w:rPr>
          <w:sz w:val="18"/>
        </w:rPr>
        <w:t>Manba: Axmetov.E.A. va boshqalar. Qozog‗istonning iqtisodiy va ijtimoiy geografiyasi</w:t>
      </w:r>
    </w:p>
    <w:p w:rsidR="00EA1007" w:rsidRDefault="00EA1007" w:rsidP="00EA1007">
      <w:pPr>
        <w:pStyle w:val="a3"/>
        <w:spacing w:before="8"/>
        <w:ind w:left="0"/>
        <w:jc w:val="left"/>
        <w:rPr>
          <w:sz w:val="27"/>
        </w:rPr>
      </w:pPr>
    </w:p>
    <w:p w:rsidR="00EA1007" w:rsidRDefault="00EA1007" w:rsidP="00EA1007">
      <w:pPr>
        <w:pStyle w:val="a3"/>
        <w:ind w:right="1129" w:firstLine="746"/>
      </w:pPr>
      <w:r>
        <w:t>Neft sanoati respublika iqtisodiyotiga industrlashtirishning dastlabki yillarida boshlab xizmat qilib kelmoqda (Emba–Dossar–Makat neft havzasi). Ammo uning rivojlanishi 60–yillar o‗rtalaridan boshlab Mang‗ishloq neft–gaz havzasining o‗zlashtirilishi bilan tez rivojlandi. 70–yillar o‗rtalaridan boshlab G‗arbiy Qozog‗iston, Qizilo‗rda, Aqto‗be oblastlarida yangi konlarining ishga tushirilishi bilan tarmoqning imkoniyatlari yanada kengaydi.</w:t>
      </w:r>
    </w:p>
    <w:p w:rsidR="00EA1007" w:rsidRDefault="00EA1007" w:rsidP="00EA1007">
      <w:pPr>
        <w:pStyle w:val="a3"/>
        <w:ind w:right="1129" w:firstLine="746"/>
      </w:pPr>
      <w:r>
        <w:t>Dastlab o‗zlashtirilgan Emba–Dossar havzasi nefti ancha sifatli, Mang‗ishloqning Uzen, Jetiboy, Yangi Uzen, Qorajanbas, Qalamqas kabi konlari smola va parafinga boy, shu bilan birga noyob motor moylari (eng past haroratlarda ham sifatini o‗zgartirmaydigan) berish xususiyatiga ega bo‗lgan neft qazib chiqariladi. Eng yirik Tengiz, Qorachig‗anoq kabi konlardan tarkibida oltingugurt birikmalari ko‗proq neft qazib olinadi. Umuman olganda Qozog‗istonda neftning 14ga yaqin istiqbolli havzalari mavjud. 1993 yili Qozog‗iston Respublikasi va</w:t>
      </w:r>
    </w:p>
    <w:p w:rsidR="00EA1007" w:rsidRDefault="00EA1007" w:rsidP="00EA1007">
      <w:pPr>
        <w:pStyle w:val="a3"/>
        <w:ind w:right="1132"/>
      </w:pPr>
      <w:r>
        <w:rPr>
          <w:spacing w:val="-3"/>
          <w:w w:val="44"/>
        </w:rPr>
        <w:t>―</w:t>
      </w:r>
      <w:r>
        <w:rPr>
          <w:spacing w:val="-1"/>
        </w:rPr>
        <w:t>S</w:t>
      </w:r>
      <w:r>
        <w:t>he</w:t>
      </w:r>
      <w:r>
        <w:rPr>
          <w:spacing w:val="1"/>
        </w:rPr>
        <w:t>v</w:t>
      </w:r>
      <w:r>
        <w:rPr>
          <w:spacing w:val="-3"/>
        </w:rPr>
        <w:t>r</w:t>
      </w:r>
      <w:r>
        <w:t>o</w:t>
      </w:r>
      <w:r>
        <w:rPr>
          <w:spacing w:val="-2"/>
        </w:rPr>
        <w:t>n</w:t>
      </w:r>
      <w:r>
        <w:rPr>
          <w:w w:val="57"/>
        </w:rPr>
        <w:t>‖</w:t>
      </w:r>
      <w:r>
        <w:t xml:space="preserve"> </w:t>
      </w:r>
      <w:r>
        <w:rPr>
          <w:spacing w:val="-13"/>
        </w:rPr>
        <w:t xml:space="preserve"> </w:t>
      </w:r>
      <w:r>
        <w:rPr>
          <w:spacing w:val="-2"/>
        </w:rPr>
        <w:t>k</w:t>
      </w:r>
      <w:r>
        <w:t>o</w:t>
      </w:r>
      <w:r>
        <w:rPr>
          <w:spacing w:val="-5"/>
        </w:rPr>
        <w:t>m</w:t>
      </w:r>
      <w:r>
        <w:t>pa</w:t>
      </w:r>
      <w:r>
        <w:rPr>
          <w:spacing w:val="1"/>
        </w:rPr>
        <w:t>n</w:t>
      </w:r>
      <w:r>
        <w:t>i</w:t>
      </w:r>
      <w:r>
        <w:rPr>
          <w:spacing w:val="-4"/>
        </w:rPr>
        <w:t>y</w:t>
      </w:r>
      <w:r>
        <w:t>a</w:t>
      </w:r>
      <w:r>
        <w:rPr>
          <w:spacing w:val="1"/>
        </w:rPr>
        <w:t>s</w:t>
      </w:r>
      <w:r>
        <w:t xml:space="preserve">i </w:t>
      </w:r>
      <w:r>
        <w:rPr>
          <w:spacing w:val="-15"/>
        </w:rPr>
        <w:t xml:space="preserve"> </w:t>
      </w:r>
      <w:r>
        <w:t>ha</w:t>
      </w:r>
      <w:r>
        <w:rPr>
          <w:spacing w:val="-5"/>
        </w:rPr>
        <w:t>m</w:t>
      </w:r>
      <w:r>
        <w:t>kor</w:t>
      </w:r>
      <w:r>
        <w:rPr>
          <w:spacing w:val="-2"/>
        </w:rPr>
        <w:t>li</w:t>
      </w:r>
      <w:r>
        <w:t>g</w:t>
      </w:r>
      <w:r>
        <w:rPr>
          <w:spacing w:val="-2"/>
        </w:rPr>
        <w:t>i</w:t>
      </w:r>
      <w:r>
        <w:t xml:space="preserve">da </w:t>
      </w:r>
      <w:r>
        <w:rPr>
          <w:spacing w:val="-13"/>
        </w:rPr>
        <w:t xml:space="preserve"> </w:t>
      </w:r>
      <w:r>
        <w:rPr>
          <w:spacing w:val="-5"/>
          <w:w w:val="44"/>
        </w:rPr>
        <w:t>―</w:t>
      </w:r>
      <w:r>
        <w:t>Te</w:t>
      </w:r>
      <w:r>
        <w:rPr>
          <w:spacing w:val="-2"/>
        </w:rPr>
        <w:t>n</w:t>
      </w:r>
      <w:r>
        <w:t>gi</w:t>
      </w:r>
      <w:r>
        <w:rPr>
          <w:spacing w:val="-3"/>
        </w:rPr>
        <w:t>z</w:t>
      </w:r>
      <w:r>
        <w:rPr>
          <w:spacing w:val="-2"/>
        </w:rPr>
        <w:t>s</w:t>
      </w:r>
      <w:r>
        <w:t>he</w:t>
      </w:r>
      <w:r>
        <w:rPr>
          <w:spacing w:val="-2"/>
        </w:rPr>
        <w:t>v</w:t>
      </w:r>
      <w:r>
        <w:t>r</w:t>
      </w:r>
      <w:r>
        <w:rPr>
          <w:spacing w:val="1"/>
        </w:rPr>
        <w:t>o</w:t>
      </w:r>
      <w:r>
        <w:rPr>
          <w:spacing w:val="-4"/>
        </w:rPr>
        <w:t>y</w:t>
      </w:r>
      <w:r>
        <w:t>l</w:t>
      </w:r>
      <w:r>
        <w:rPr>
          <w:w w:val="57"/>
        </w:rPr>
        <w:t>‖</w:t>
      </w:r>
      <w:r>
        <w:t xml:space="preserve"> </w:t>
      </w:r>
      <w:r>
        <w:rPr>
          <w:spacing w:val="-13"/>
        </w:rPr>
        <w:t xml:space="preserve"> </w:t>
      </w:r>
      <w:r>
        <w:t>ha</w:t>
      </w:r>
      <w:r>
        <w:rPr>
          <w:spacing w:val="-5"/>
        </w:rPr>
        <w:t>m</w:t>
      </w:r>
      <w:r>
        <w:t>kor</w:t>
      </w:r>
      <w:r>
        <w:rPr>
          <w:spacing w:val="-2"/>
        </w:rPr>
        <w:t>li</w:t>
      </w:r>
      <w:r>
        <w:t xml:space="preserve">gi </w:t>
      </w:r>
      <w:r>
        <w:rPr>
          <w:spacing w:val="-15"/>
        </w:rPr>
        <w:t xml:space="preserve"> </w:t>
      </w:r>
      <w:r>
        <w:t>ta</w:t>
      </w:r>
      <w:r>
        <w:rPr>
          <w:spacing w:val="-2"/>
        </w:rPr>
        <w:t>sh</w:t>
      </w:r>
      <w:r>
        <w:t>k</w:t>
      </w:r>
      <w:r>
        <w:rPr>
          <w:spacing w:val="-2"/>
        </w:rPr>
        <w:t>i</w:t>
      </w:r>
      <w:r>
        <w:t xml:space="preserve">l </w:t>
      </w:r>
      <w:r>
        <w:rPr>
          <w:spacing w:val="-13"/>
        </w:rPr>
        <w:t xml:space="preserve"> </w:t>
      </w:r>
      <w:r>
        <w:rPr>
          <w:spacing w:val="-7"/>
        </w:rPr>
        <w:t>qi</w:t>
      </w:r>
      <w:r>
        <w:rPr>
          <w:spacing w:val="-5"/>
        </w:rPr>
        <w:t>l</w:t>
      </w:r>
      <w:r>
        <w:rPr>
          <w:spacing w:val="-7"/>
        </w:rPr>
        <w:t>i</w:t>
      </w:r>
      <w:r>
        <w:rPr>
          <w:spacing w:val="-5"/>
        </w:rPr>
        <w:t>n</w:t>
      </w:r>
      <w:r>
        <w:rPr>
          <w:spacing w:val="-7"/>
        </w:rPr>
        <w:t>d</w:t>
      </w:r>
      <w:r>
        <w:rPr>
          <w:spacing w:val="-5"/>
        </w:rPr>
        <w:t>i,</w:t>
      </w:r>
      <w:r>
        <w:t xml:space="preserve"> Tengiz va Korolyov neft konini o‗zlashtirish boshlandi. Tengiz neftini eksport qilish maqsadida 2001 yilda uzunligi 1580 kmga teng Tengiz–Novorossiysk neft quvuri ishga</w:t>
      </w:r>
      <w:r>
        <w:rPr>
          <w:spacing w:val="-1"/>
        </w:rPr>
        <w:t xml:space="preserve"> </w:t>
      </w:r>
      <w:r>
        <w:t>tushirildi.</w:t>
      </w:r>
    </w:p>
    <w:p w:rsidR="00EA1007" w:rsidRDefault="00EA1007" w:rsidP="00EA1007">
      <w:pPr>
        <w:pStyle w:val="a3"/>
        <w:spacing w:before="1"/>
        <w:ind w:left="1759"/>
      </w:pPr>
      <w:r>
        <w:t>Neft va tabiiy gaz boyliklarini o‗zlashtirish bir qator muammolarga ega. Bular:</w:t>
      </w:r>
    </w:p>
    <w:p w:rsidR="00EA1007" w:rsidRDefault="00EA1007" w:rsidP="00EA1007">
      <w:pPr>
        <w:pStyle w:val="a5"/>
        <w:numPr>
          <w:ilvl w:val="0"/>
          <w:numId w:val="58"/>
        </w:numPr>
        <w:tabs>
          <w:tab w:val="left" w:pos="1721"/>
          <w:tab w:val="left" w:pos="1722"/>
        </w:tabs>
        <w:spacing w:before="1"/>
        <w:ind w:right="1128" w:firstLine="0"/>
        <w:rPr>
          <w:sz w:val="28"/>
        </w:rPr>
      </w:pPr>
      <w:r>
        <w:rPr>
          <w:sz w:val="28"/>
        </w:rPr>
        <w:t>neftli rayonlarning respublikaning asosiy iste‘mol rayonlaridan ancha uzoqda, uning chekka g‗arbida</w:t>
      </w:r>
      <w:r>
        <w:rPr>
          <w:spacing w:val="-2"/>
          <w:sz w:val="28"/>
        </w:rPr>
        <w:t xml:space="preserve"> </w:t>
      </w:r>
      <w:r>
        <w:rPr>
          <w:sz w:val="28"/>
        </w:rPr>
        <w:t>joylashganligi;</w:t>
      </w:r>
    </w:p>
    <w:p w:rsidR="00EA1007" w:rsidRDefault="00EA1007" w:rsidP="00EA1007">
      <w:pPr>
        <w:pStyle w:val="a5"/>
        <w:numPr>
          <w:ilvl w:val="0"/>
          <w:numId w:val="58"/>
        </w:numPr>
        <w:tabs>
          <w:tab w:val="left" w:pos="1721"/>
          <w:tab w:val="left" w:pos="1722"/>
          <w:tab w:val="left" w:pos="3516"/>
          <w:tab w:val="left" w:pos="4426"/>
          <w:tab w:val="left" w:pos="5537"/>
          <w:tab w:val="left" w:pos="6459"/>
          <w:tab w:val="left" w:pos="7851"/>
          <w:tab w:val="left" w:pos="8387"/>
          <w:tab w:val="left" w:pos="9217"/>
          <w:tab w:val="left" w:pos="9969"/>
        </w:tabs>
        <w:spacing w:before="1"/>
        <w:ind w:right="1130" w:firstLine="0"/>
        <w:rPr>
          <w:sz w:val="28"/>
        </w:rPr>
      </w:pPr>
      <w:r>
        <w:rPr>
          <w:sz w:val="28"/>
        </w:rPr>
        <w:t>Rayonlarning</w:t>
      </w:r>
      <w:r>
        <w:rPr>
          <w:sz w:val="28"/>
        </w:rPr>
        <w:tab/>
        <w:t>tabiiy</w:t>
      </w:r>
      <w:r>
        <w:rPr>
          <w:sz w:val="28"/>
        </w:rPr>
        <w:tab/>
        <w:t>sharoiti</w:t>
      </w:r>
      <w:r>
        <w:rPr>
          <w:sz w:val="28"/>
        </w:rPr>
        <w:tab/>
        <w:t>ancha</w:t>
      </w:r>
      <w:r>
        <w:rPr>
          <w:sz w:val="28"/>
        </w:rPr>
        <w:tab/>
        <w:t>murakkab</w:t>
      </w:r>
      <w:r>
        <w:rPr>
          <w:sz w:val="28"/>
        </w:rPr>
        <w:tab/>
        <w:t>va</w:t>
      </w:r>
      <w:r>
        <w:rPr>
          <w:sz w:val="28"/>
        </w:rPr>
        <w:tab/>
        <w:t>aholi</w:t>
      </w:r>
      <w:r>
        <w:rPr>
          <w:sz w:val="28"/>
        </w:rPr>
        <w:tab/>
        <w:t>juda</w:t>
      </w:r>
      <w:r>
        <w:rPr>
          <w:sz w:val="28"/>
        </w:rPr>
        <w:tab/>
      </w:r>
      <w:r>
        <w:rPr>
          <w:spacing w:val="-4"/>
          <w:sz w:val="28"/>
        </w:rPr>
        <w:t xml:space="preserve">siyrak </w:t>
      </w:r>
      <w:r>
        <w:rPr>
          <w:sz w:val="28"/>
        </w:rPr>
        <w:t>joylashganligi sababli, mehnat resurslari bilan ta‘minlash ancha</w:t>
      </w:r>
      <w:r>
        <w:rPr>
          <w:spacing w:val="-4"/>
          <w:sz w:val="28"/>
        </w:rPr>
        <w:t xml:space="preserve"> </w:t>
      </w:r>
      <w:r>
        <w:rPr>
          <w:sz w:val="28"/>
        </w:rPr>
        <w:t>mushkul;</w:t>
      </w:r>
    </w:p>
    <w:p w:rsidR="00EA1007" w:rsidRDefault="00EA1007" w:rsidP="00EA1007">
      <w:pPr>
        <w:pStyle w:val="a5"/>
        <w:numPr>
          <w:ilvl w:val="0"/>
          <w:numId w:val="58"/>
        </w:numPr>
        <w:tabs>
          <w:tab w:val="left" w:pos="1721"/>
          <w:tab w:val="left" w:pos="1722"/>
        </w:tabs>
        <w:ind w:right="1129" w:firstLine="0"/>
        <w:rPr>
          <w:sz w:val="28"/>
        </w:rPr>
      </w:pPr>
      <w:r>
        <w:rPr>
          <w:sz w:val="28"/>
        </w:rPr>
        <w:t>konlarni, korxonalarni, u еrlarda yashaydigan aholini iste‘mol suvi va boshqa yashash vositalari bilan ta‘minlash muammolari ancha keskin va</w:t>
      </w:r>
      <w:r>
        <w:rPr>
          <w:spacing w:val="-9"/>
          <w:sz w:val="28"/>
        </w:rPr>
        <w:t xml:space="preserve"> </w:t>
      </w:r>
      <w:r>
        <w:rPr>
          <w:sz w:val="28"/>
        </w:rPr>
        <w:t>boshqalar.</w:t>
      </w:r>
    </w:p>
    <w:p w:rsidR="00EA1007" w:rsidRDefault="00EA1007" w:rsidP="00EA1007">
      <w:pPr>
        <w:pStyle w:val="a3"/>
        <w:ind w:right="1128" w:firstLine="746"/>
      </w:pPr>
      <w:r>
        <w:t>Qazib chiqariladigan neft quvurlar va tankerlarda Rossiyaning Orsk, Saratov, Samara, Shimoliy Kavkaz neftni qayta ishlash markazlariga jo‗natiladi. Respublika iste‘moli uchun kerakli neft esa quvurlar orqali (Omsk–Pavlodar–Shimkent) G‗arbiy Sibirdan keltiriladi. Qozog‗istonda Atirau (GureB), Pavlodar, Shimkent shaharlarida neftni qayta ishlash korxonalari bor.</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107"/>
        <w:ind w:right="1127" w:firstLine="708"/>
      </w:pPr>
      <w:r>
        <w:lastRenderedPageBreak/>
        <w:t>Qozog‗istonda Kaspiy shelflari bilan qo‗shib hisoblaganda 6 trln m</w:t>
      </w:r>
      <w:r>
        <w:rPr>
          <w:vertAlign w:val="superscript"/>
        </w:rPr>
        <w:t>3</w:t>
      </w:r>
      <w:r>
        <w:t xml:space="preserve"> gaz zaxirasi mavjud. Gaz zaxiralari Atirau–Emba xududida yo‗ldosh gaz zaxiralari, Mang‗istau yarim orolidagi Tenge, Ustyurt konlarida tabiiy gaz zaxiralari sifatida mavjud. Asosiy yirik gaz konlari Qorachig‗anoq, Imash, Yangiyo‗l, G‗arbiy Prorva, Toshpo‗lat, Chinor, Uzan v.b. G‗arbiy Qozog‗istonda 1980 yildan boshlab Qorachig‗anoq koni ishga tushirildi. U Qozog‗iston gaz zahirasining 70 % ni tashkil etadi. Bu konni uzlashtirish uchun jaxonning ENI (Italiya), Britishgaz, Shevron Teksako (AQSh) va Lukoyl (Rossiya) kabi yirik kompaniyalar qatnashmoqda. Qorachig‗anoq</w:t>
      </w:r>
      <w:r>
        <w:rPr>
          <w:spacing w:val="-6"/>
        </w:rPr>
        <w:t xml:space="preserve"> </w:t>
      </w:r>
      <w:r>
        <w:t>konini</w:t>
      </w:r>
      <w:r>
        <w:rPr>
          <w:spacing w:val="-6"/>
        </w:rPr>
        <w:t xml:space="preserve"> </w:t>
      </w:r>
      <w:r>
        <w:t>ishga</w:t>
      </w:r>
      <w:r>
        <w:rPr>
          <w:spacing w:val="-8"/>
        </w:rPr>
        <w:t xml:space="preserve"> </w:t>
      </w:r>
      <w:r>
        <w:t>tushirishda</w:t>
      </w:r>
      <w:r>
        <w:rPr>
          <w:spacing w:val="-7"/>
        </w:rPr>
        <w:t xml:space="preserve"> </w:t>
      </w:r>
      <w:r>
        <w:t>9</w:t>
      </w:r>
      <w:r>
        <w:rPr>
          <w:spacing w:val="-6"/>
        </w:rPr>
        <w:t xml:space="preserve"> </w:t>
      </w:r>
      <w:r>
        <w:t>mlrd</w:t>
      </w:r>
      <w:r>
        <w:rPr>
          <w:spacing w:val="-4"/>
        </w:rPr>
        <w:t xml:space="preserve"> </w:t>
      </w:r>
      <w:r>
        <w:t>dollar</w:t>
      </w:r>
      <w:r>
        <w:rPr>
          <w:spacing w:val="-5"/>
        </w:rPr>
        <w:t xml:space="preserve"> </w:t>
      </w:r>
      <w:r>
        <w:t>chet</w:t>
      </w:r>
      <w:r>
        <w:rPr>
          <w:spacing w:val="-6"/>
        </w:rPr>
        <w:t xml:space="preserve"> </w:t>
      </w:r>
      <w:r>
        <w:t>el</w:t>
      </w:r>
      <w:r>
        <w:rPr>
          <w:spacing w:val="-5"/>
        </w:rPr>
        <w:t xml:space="preserve"> </w:t>
      </w:r>
      <w:r>
        <w:t>investitsiyasi</w:t>
      </w:r>
      <w:r>
        <w:rPr>
          <w:spacing w:val="-6"/>
        </w:rPr>
        <w:t xml:space="preserve"> </w:t>
      </w:r>
      <w:r>
        <w:t xml:space="preserve">sarflangan. Undan olinadigan daromad 65 mlrd AQSh dollari, shundan 47 mlrd AQSh dollari Qozog‗istonga, 18 mlrd AQSh dollari ishtirokchi kompaniyalarga tegishlidir. Qorachig‗anoqda quvvati 5 mln t neftni qayta ishlovchi va quvvati 5 mlrd </w:t>
      </w:r>
      <w:r>
        <w:rPr>
          <w:spacing w:val="4"/>
        </w:rPr>
        <w:t>m</w:t>
      </w:r>
      <w:r>
        <w:rPr>
          <w:spacing w:val="4"/>
          <w:vertAlign w:val="superscript"/>
        </w:rPr>
        <w:t>3</w:t>
      </w:r>
      <w:r>
        <w:rPr>
          <w:spacing w:val="4"/>
        </w:rPr>
        <w:t xml:space="preserve"> </w:t>
      </w:r>
      <w:r>
        <w:t>gazni qayta ishlovchi zavodlarni ishga tushirilishi rejalashtirilmoqda. Hozir Qorachig‗anoqdan Aqsay–Qizil Oktyabr – Qustanay – Astana gaz quvuri tortilmoqda. Atirau oblastida Tengiz neft konida va Yangio‗zan shahrida gaz qayta ishlash zavodi ishlamoqda. Qozog‗istonda hozirgi vaqtda gaz qayta ishlash hajmi– 29,6 mlrd m</w:t>
      </w:r>
      <w:r>
        <w:rPr>
          <w:vertAlign w:val="superscript"/>
        </w:rPr>
        <w:t>3</w:t>
      </w:r>
      <w:r>
        <w:t xml:space="preserve"> ni tashkil etmoqda, bu jahonda 25 o‗rinda. Respublikani gaz bilan ta‘minlash uchun Turkmanistondan 6,8 mlrd m</w:t>
      </w:r>
      <w:r>
        <w:rPr>
          <w:vertAlign w:val="superscript"/>
        </w:rPr>
        <w:t>3</w:t>
      </w:r>
      <w:r>
        <w:t>, O‗zbekistondan 7,2 mlrd m</w:t>
      </w:r>
      <w:r>
        <w:rPr>
          <w:vertAlign w:val="superscript"/>
        </w:rPr>
        <w:t>3</w:t>
      </w:r>
      <w:r>
        <w:t>, Rossiyadan 2 mlrd m</w:t>
      </w:r>
      <w:r>
        <w:rPr>
          <w:vertAlign w:val="superscript"/>
        </w:rPr>
        <w:t>3</w:t>
      </w:r>
      <w:r>
        <w:t xml:space="preserve"> gaz olinadi. Qozog‗istonda gazdan foydalanish ishlab chiqarishdan 2 barobar ko‗p. So‗ngi yillarda Jambul oblastining Sarisuv xududidan gaz topildi va uni kayta ishlash boshlab</w:t>
      </w:r>
      <w:r>
        <w:rPr>
          <w:spacing w:val="-6"/>
        </w:rPr>
        <w:t xml:space="preserve"> </w:t>
      </w:r>
      <w:r>
        <w:t>yuborildi.</w:t>
      </w:r>
    </w:p>
    <w:p w:rsidR="00EA1007" w:rsidRDefault="00EA1007" w:rsidP="00EA1007">
      <w:pPr>
        <w:pStyle w:val="a3"/>
        <w:spacing w:before="3"/>
        <w:ind w:right="1128" w:firstLine="708"/>
      </w:pPr>
      <w:r>
        <w:t>Qozog‗istonda elektroenergiyaning 90% ga yaqini IESlarda ishlab chiqariladi. Mamlakatning oblast markazlari va yirik shaxarlarida IESlar va IEMlar qurilgan. Bunday elektr stansiyalar Qarag‗anda va Ekibastuz ko‗miri asosida ishlaydi. Ekibastuz atrofida har birining quvvati 4 mln kVt GRES–1 va GRES–2 ishlamoqda, shuningdek GRES–3 qurilishi davom etmoqda. Yaqin kelajakda Almati oblastida GRES–4ni</w:t>
      </w:r>
      <w:r>
        <w:rPr>
          <w:spacing w:val="-7"/>
        </w:rPr>
        <w:t xml:space="preserve"> </w:t>
      </w:r>
      <w:r>
        <w:t>qurish</w:t>
      </w:r>
      <w:r>
        <w:rPr>
          <w:spacing w:val="-7"/>
        </w:rPr>
        <w:t xml:space="preserve"> </w:t>
      </w:r>
      <w:r>
        <w:t>rejalashtirilmoqda.</w:t>
      </w:r>
      <w:r>
        <w:rPr>
          <w:spacing w:val="-9"/>
        </w:rPr>
        <w:t xml:space="preserve"> </w:t>
      </w:r>
      <w:r>
        <w:t>Shunga</w:t>
      </w:r>
      <w:r>
        <w:rPr>
          <w:spacing w:val="-8"/>
        </w:rPr>
        <w:t xml:space="preserve"> </w:t>
      </w:r>
      <w:r>
        <w:t>o‗xshash</w:t>
      </w:r>
      <w:r>
        <w:rPr>
          <w:spacing w:val="-6"/>
        </w:rPr>
        <w:t xml:space="preserve"> </w:t>
      </w:r>
      <w:r>
        <w:t>Pavlodar</w:t>
      </w:r>
      <w:r>
        <w:rPr>
          <w:spacing w:val="-5"/>
        </w:rPr>
        <w:t xml:space="preserve"> </w:t>
      </w:r>
      <w:r>
        <w:t>oblastida</w:t>
      </w:r>
      <w:r>
        <w:rPr>
          <w:spacing w:val="-11"/>
        </w:rPr>
        <w:t xml:space="preserve"> </w:t>
      </w:r>
      <w:r>
        <w:t>quvvati</w:t>
      </w:r>
      <w:r>
        <w:rPr>
          <w:spacing w:val="-7"/>
        </w:rPr>
        <w:t xml:space="preserve"> </w:t>
      </w:r>
      <w:r>
        <w:t>2,4 mln kVt Aqsu GRES i Aqsu ferrosplav zavodini energiya bilan ta‘minlab bermoqda. Bunday IESlarga Qarag‗anda atrofida GRES–1 va GRES–2, Pavlodar, Aqto‗be, Almati shaharlaridagi issiqlik elektr stansiyalari va quvvati 1,3 mln kVt soat Taraz GRESi ham</w:t>
      </w:r>
      <w:r>
        <w:rPr>
          <w:spacing w:val="-3"/>
        </w:rPr>
        <w:t xml:space="preserve"> </w:t>
      </w:r>
      <w:r>
        <w:t>kiradi.</w:t>
      </w:r>
    </w:p>
    <w:p w:rsidR="00EA1007" w:rsidRDefault="00EA1007" w:rsidP="00EA1007">
      <w:pPr>
        <w:pStyle w:val="a3"/>
        <w:ind w:right="1129" w:firstLine="708"/>
      </w:pPr>
      <w:r>
        <w:t>Mamlakatda ishlab chiqariladigan elektroenergiyaning 8 % i gidro– elektrostansiyalarida ishlab chiqariladi. Qozog‗istonning suv–energetika resurslari yiliga 160 mlrd kVt soat elektr energiya olishga imkon beradi. Qozog‗iston GESlarda elektr energiya olishda Rossiya va Tojikistondan keyin uchinchi o‗rinni egallaydi. Suv elektr stansiyalari Irtish daryosi va uning irmoqlarida qurilgan. Bu еrda Irtish, Buxtarma, Uskemen GESlari ishlamoqda va quvvati 1,3 mln kVt Shulbi GESi qurilmoqda. Oltoy tog‗i daryolarida Ulbi, Xayryuzovsk, Turgusunsk, Tishinsk kichik GESlari bor. Ili daryosida Qapchag‗ay, Sirdaryoda Chardara GESlari bor. Almati shahri yonidagi Katta va Kichik Almati daryolarida kichik suv elektr stansiyalarining kaskadlari ishlamoqda. Qozog‗istonning mayda daryolarida sungi yillarda yuzga yaqin kichik GESlar qurilgan. Bunday stansiyalarga quvvati 30 mVt–dan 100 mVt gacha bo‗lgan stansiyalar kiradi. Xo‗jalikni rivojlantirish maqsadida mayda daryolarda kichik GESlar qurilmoqda.</w:t>
      </w:r>
    </w:p>
    <w:p w:rsidR="00EA1007" w:rsidRDefault="00EA1007" w:rsidP="00EA1007">
      <w:pPr>
        <w:sectPr w:rsidR="00EA1007">
          <w:pgSz w:w="11910" w:h="16840"/>
          <w:pgMar w:top="1000" w:right="0" w:bottom="960" w:left="120" w:header="0" w:footer="699" w:gutter="0"/>
          <w:cols w:space="720"/>
        </w:sectPr>
      </w:pPr>
    </w:p>
    <w:p w:rsidR="00EA1007" w:rsidRDefault="00EA1007" w:rsidP="00EA1007">
      <w:pPr>
        <w:pStyle w:val="a3"/>
        <w:spacing w:before="67"/>
        <w:ind w:right="1127" w:firstLine="708"/>
      </w:pPr>
      <w:r>
        <w:lastRenderedPageBreak/>
        <w:t>Mang‗istov oblasti Aqtau shahridagi AES Qozog‗istondagi va Markaziy Osiyodagi yagonadir. Uning quvvati 350 ming kVt, u uran bilan ishlaydi. AESning elektroenergiyasidan Kaspiy dengizining suvini chuchuklashtirishda foydalanilgan, hozirda vaqtinchalik faoliyati to‗xtatilgan.</w:t>
      </w:r>
    </w:p>
    <w:p w:rsidR="00EA1007" w:rsidRDefault="00EA1007" w:rsidP="00EA1007">
      <w:pPr>
        <w:pStyle w:val="a3"/>
        <w:spacing w:before="1" w:line="322" w:lineRule="exact"/>
        <w:ind w:left="8790"/>
        <w:jc w:val="left"/>
      </w:pPr>
      <w:r>
        <w:t>3–jadval</w:t>
      </w:r>
    </w:p>
    <w:p w:rsidR="00EA1007" w:rsidRDefault="00EA1007" w:rsidP="00EA1007">
      <w:pPr>
        <w:pStyle w:val="a3"/>
        <w:spacing w:after="7"/>
        <w:ind w:left="1790"/>
        <w:jc w:val="left"/>
      </w:pPr>
      <w:r>
        <w:t>Qozog‗istonda elektroenergiya ishlab chiqarish, mlrd kVt soat</w:t>
      </w: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393"/>
        <w:gridCol w:w="2393"/>
        <w:gridCol w:w="2393"/>
      </w:tblGrid>
      <w:tr w:rsidR="00EA1007" w:rsidTr="00316F9A">
        <w:trPr>
          <w:trHeight w:val="323"/>
        </w:trPr>
        <w:tc>
          <w:tcPr>
            <w:tcW w:w="2465" w:type="dxa"/>
            <w:shd w:val="clear" w:color="auto" w:fill="auto"/>
          </w:tcPr>
          <w:p w:rsidR="00EA1007" w:rsidRPr="00A27222" w:rsidRDefault="00EA1007" w:rsidP="00316F9A">
            <w:pPr>
              <w:pStyle w:val="TableParagraph"/>
              <w:spacing w:line="304" w:lineRule="exact"/>
              <w:ind w:left="107"/>
              <w:rPr>
                <w:sz w:val="28"/>
              </w:rPr>
            </w:pPr>
            <w:r w:rsidRPr="00A27222">
              <w:rPr>
                <w:sz w:val="28"/>
              </w:rPr>
              <w:t>Yillar</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ishlab chiqarish</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Yillar</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ishlab chiqarish</w:t>
            </w:r>
          </w:p>
        </w:tc>
      </w:tr>
      <w:tr w:rsidR="00EA1007" w:rsidTr="00316F9A">
        <w:trPr>
          <w:trHeight w:val="321"/>
        </w:trPr>
        <w:tc>
          <w:tcPr>
            <w:tcW w:w="2465" w:type="dxa"/>
            <w:shd w:val="clear" w:color="auto" w:fill="auto"/>
          </w:tcPr>
          <w:p w:rsidR="00EA1007" w:rsidRPr="00A27222" w:rsidRDefault="00EA1007" w:rsidP="00316F9A">
            <w:pPr>
              <w:pStyle w:val="TableParagraph"/>
              <w:spacing w:line="301" w:lineRule="exact"/>
              <w:ind w:left="107"/>
              <w:rPr>
                <w:sz w:val="28"/>
              </w:rPr>
            </w:pPr>
            <w:r w:rsidRPr="00A27222">
              <w:rPr>
                <w:sz w:val="28"/>
              </w:rPr>
              <w:t>1930</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2,6</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1990</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87,4</w:t>
            </w:r>
          </w:p>
        </w:tc>
      </w:tr>
      <w:tr w:rsidR="00EA1007" w:rsidTr="00316F9A">
        <w:trPr>
          <w:trHeight w:val="321"/>
        </w:trPr>
        <w:tc>
          <w:tcPr>
            <w:tcW w:w="2465" w:type="dxa"/>
            <w:shd w:val="clear" w:color="auto" w:fill="auto"/>
          </w:tcPr>
          <w:p w:rsidR="00EA1007" w:rsidRPr="00A27222" w:rsidRDefault="00EA1007" w:rsidP="00316F9A">
            <w:pPr>
              <w:pStyle w:val="TableParagraph"/>
              <w:spacing w:line="301" w:lineRule="exact"/>
              <w:ind w:left="107"/>
              <w:rPr>
                <w:sz w:val="28"/>
              </w:rPr>
            </w:pPr>
            <w:r w:rsidRPr="00A27222">
              <w:rPr>
                <w:sz w:val="28"/>
              </w:rPr>
              <w:t>1950</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8,5</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1994</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66,4</w:t>
            </w:r>
          </w:p>
        </w:tc>
      </w:tr>
      <w:tr w:rsidR="00EA1007" w:rsidTr="00316F9A">
        <w:trPr>
          <w:trHeight w:val="323"/>
        </w:trPr>
        <w:tc>
          <w:tcPr>
            <w:tcW w:w="2465" w:type="dxa"/>
            <w:shd w:val="clear" w:color="auto" w:fill="auto"/>
          </w:tcPr>
          <w:p w:rsidR="00EA1007" w:rsidRPr="00A27222" w:rsidRDefault="00EA1007" w:rsidP="00316F9A">
            <w:pPr>
              <w:pStyle w:val="TableParagraph"/>
              <w:spacing w:line="304" w:lineRule="exact"/>
              <w:ind w:left="107"/>
              <w:rPr>
                <w:sz w:val="28"/>
              </w:rPr>
            </w:pPr>
            <w:r w:rsidRPr="00A27222">
              <w:rPr>
                <w:sz w:val="28"/>
              </w:rPr>
              <w:t>1970</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34,6</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1997</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60,0</w:t>
            </w:r>
          </w:p>
        </w:tc>
      </w:tr>
      <w:tr w:rsidR="00EA1007" w:rsidTr="00316F9A">
        <w:trPr>
          <w:trHeight w:val="321"/>
        </w:trPr>
        <w:tc>
          <w:tcPr>
            <w:tcW w:w="2465" w:type="dxa"/>
            <w:shd w:val="clear" w:color="auto" w:fill="auto"/>
          </w:tcPr>
          <w:p w:rsidR="00EA1007" w:rsidRPr="00A27222" w:rsidRDefault="00EA1007" w:rsidP="00316F9A">
            <w:pPr>
              <w:pStyle w:val="TableParagraph"/>
              <w:spacing w:line="301" w:lineRule="exact"/>
              <w:ind w:left="107"/>
              <w:rPr>
                <w:sz w:val="28"/>
              </w:rPr>
            </w:pPr>
            <w:r w:rsidRPr="00A27222">
              <w:rPr>
                <w:sz w:val="28"/>
              </w:rPr>
              <w:t>1980</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61,6</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2005</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63,7</w:t>
            </w:r>
          </w:p>
        </w:tc>
      </w:tr>
      <w:tr w:rsidR="00EA1007" w:rsidTr="00316F9A">
        <w:trPr>
          <w:trHeight w:val="321"/>
        </w:trPr>
        <w:tc>
          <w:tcPr>
            <w:tcW w:w="2465" w:type="dxa"/>
            <w:shd w:val="clear" w:color="auto" w:fill="auto"/>
          </w:tcPr>
          <w:p w:rsidR="00EA1007" w:rsidRPr="00A27222" w:rsidRDefault="00EA1007" w:rsidP="00316F9A">
            <w:pPr>
              <w:pStyle w:val="TableParagraph"/>
              <w:spacing w:line="301" w:lineRule="exact"/>
              <w:ind w:left="107"/>
              <w:rPr>
                <w:sz w:val="28"/>
              </w:rPr>
            </w:pPr>
            <w:r w:rsidRPr="00A27222">
              <w:rPr>
                <w:sz w:val="28"/>
              </w:rPr>
              <w:t>1985</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81,5</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2010</w:t>
            </w:r>
          </w:p>
        </w:tc>
        <w:tc>
          <w:tcPr>
            <w:tcW w:w="2393" w:type="dxa"/>
            <w:shd w:val="clear" w:color="auto" w:fill="auto"/>
          </w:tcPr>
          <w:p w:rsidR="00EA1007" w:rsidRPr="00A27222" w:rsidRDefault="00EA1007" w:rsidP="00316F9A">
            <w:pPr>
              <w:pStyle w:val="TableParagraph"/>
              <w:spacing w:line="301" w:lineRule="exact"/>
              <w:ind w:left="108"/>
              <w:rPr>
                <w:sz w:val="28"/>
              </w:rPr>
            </w:pPr>
            <w:r w:rsidRPr="00A27222">
              <w:rPr>
                <w:sz w:val="28"/>
              </w:rPr>
              <w:t>82.4</w:t>
            </w:r>
          </w:p>
        </w:tc>
      </w:tr>
      <w:tr w:rsidR="00EA1007" w:rsidTr="00316F9A">
        <w:trPr>
          <w:trHeight w:val="324"/>
        </w:trPr>
        <w:tc>
          <w:tcPr>
            <w:tcW w:w="2465" w:type="dxa"/>
            <w:shd w:val="clear" w:color="auto" w:fill="auto"/>
          </w:tcPr>
          <w:p w:rsidR="00EA1007" w:rsidRPr="00A27222" w:rsidRDefault="00EA1007" w:rsidP="00316F9A">
            <w:pPr>
              <w:pStyle w:val="TableParagraph"/>
              <w:spacing w:line="304" w:lineRule="exact"/>
              <w:ind w:left="107"/>
              <w:rPr>
                <w:sz w:val="28"/>
              </w:rPr>
            </w:pPr>
            <w:r w:rsidRPr="00A27222">
              <w:rPr>
                <w:sz w:val="28"/>
              </w:rPr>
              <w:t>1989</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89,7</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2013</w:t>
            </w:r>
          </w:p>
        </w:tc>
        <w:tc>
          <w:tcPr>
            <w:tcW w:w="2393" w:type="dxa"/>
            <w:shd w:val="clear" w:color="auto" w:fill="auto"/>
          </w:tcPr>
          <w:p w:rsidR="00EA1007" w:rsidRPr="00A27222" w:rsidRDefault="00EA1007" w:rsidP="00316F9A">
            <w:pPr>
              <w:pStyle w:val="TableParagraph"/>
              <w:spacing w:line="304" w:lineRule="exact"/>
              <w:ind w:left="108"/>
              <w:rPr>
                <w:sz w:val="28"/>
              </w:rPr>
            </w:pPr>
            <w:r w:rsidRPr="00A27222">
              <w:rPr>
                <w:sz w:val="28"/>
              </w:rPr>
              <w:t>87.2</w:t>
            </w:r>
          </w:p>
        </w:tc>
      </w:tr>
    </w:tbl>
    <w:p w:rsidR="00EA1007" w:rsidRDefault="00EA1007" w:rsidP="00EA1007">
      <w:pPr>
        <w:spacing w:line="202" w:lineRule="exact"/>
        <w:ind w:left="1721"/>
        <w:rPr>
          <w:sz w:val="18"/>
        </w:rPr>
      </w:pPr>
      <w:r>
        <w:rPr>
          <w:sz w:val="18"/>
        </w:rPr>
        <w:t>Manba: Axmetov.E.A. va boshqalar. Qozog‗istonning iqtisodiy va ijtimoiy geografiyasi.</w:t>
      </w:r>
    </w:p>
    <w:p w:rsidR="00EA1007" w:rsidRDefault="00EA1007" w:rsidP="00EA1007">
      <w:pPr>
        <w:pStyle w:val="a3"/>
        <w:spacing w:before="8"/>
        <w:ind w:left="0"/>
        <w:jc w:val="left"/>
        <w:rPr>
          <w:sz w:val="27"/>
        </w:rPr>
      </w:pPr>
    </w:p>
    <w:p w:rsidR="00EA1007" w:rsidRDefault="00EA1007" w:rsidP="00EA1007">
      <w:pPr>
        <w:pStyle w:val="a3"/>
        <w:ind w:right="1129" w:firstLine="708"/>
      </w:pPr>
      <w:r>
        <w:t>Qozog‗istonda shamol energiyasining ham roli katta. G‗arbiy Qozog‗iston va Markaziy Qozog‗iston xududlarida va boshqa doimo shamol bo‗lib turadigan hududlarda shamol uskunalarini o‗rnatish orqali elektroenergiya olish amalga oshirilmoqda.</w:t>
      </w:r>
    </w:p>
    <w:p w:rsidR="00EA1007" w:rsidRDefault="00EA1007" w:rsidP="00EA1007">
      <w:pPr>
        <w:pStyle w:val="a3"/>
        <w:ind w:left="0"/>
        <w:jc w:val="left"/>
      </w:pPr>
    </w:p>
    <w:p w:rsidR="00EA1007" w:rsidRDefault="00EA1007" w:rsidP="00EA1007">
      <w:pPr>
        <w:pStyle w:val="a3"/>
        <w:spacing w:before="1"/>
        <w:ind w:left="3048" w:right="2925" w:firstLine="4832"/>
        <w:jc w:val="left"/>
      </w:pPr>
      <w:r>
        <w:t>4–jadval Qozog‗istonda elektroenergiyadan foydalanish</w:t>
      </w:r>
    </w:p>
    <w:p w:rsidR="00EA1007" w:rsidRDefault="00EA1007" w:rsidP="00EA1007">
      <w:pPr>
        <w:pStyle w:val="a3"/>
        <w:spacing w:before="6"/>
        <w:ind w:left="0"/>
        <w:jc w:val="left"/>
        <w:rPr>
          <w:sz w:val="2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080"/>
        <w:gridCol w:w="1081"/>
        <w:gridCol w:w="1440"/>
        <w:gridCol w:w="1191"/>
        <w:gridCol w:w="1510"/>
        <w:gridCol w:w="901"/>
        <w:gridCol w:w="900"/>
        <w:gridCol w:w="1001"/>
      </w:tblGrid>
      <w:tr w:rsidR="00EA1007" w:rsidTr="00316F9A">
        <w:trPr>
          <w:trHeight w:val="275"/>
        </w:trPr>
        <w:tc>
          <w:tcPr>
            <w:tcW w:w="1008" w:type="dxa"/>
            <w:vMerge w:val="restart"/>
            <w:shd w:val="clear" w:color="auto" w:fill="auto"/>
          </w:tcPr>
          <w:p w:rsidR="00EA1007" w:rsidRPr="00A27222" w:rsidRDefault="00EA1007" w:rsidP="00316F9A">
            <w:pPr>
              <w:pStyle w:val="TableParagraph"/>
              <w:spacing w:line="268" w:lineRule="exact"/>
              <w:ind w:left="107"/>
              <w:rPr>
                <w:sz w:val="24"/>
              </w:rPr>
            </w:pPr>
            <w:r w:rsidRPr="00A27222">
              <w:rPr>
                <w:sz w:val="24"/>
              </w:rPr>
              <w:t>Yillar</w:t>
            </w:r>
          </w:p>
        </w:tc>
        <w:tc>
          <w:tcPr>
            <w:tcW w:w="1080" w:type="dxa"/>
            <w:vMerge w:val="restart"/>
            <w:shd w:val="clear" w:color="auto" w:fill="auto"/>
          </w:tcPr>
          <w:p w:rsidR="00EA1007" w:rsidRPr="00A27222" w:rsidRDefault="00EA1007" w:rsidP="00316F9A">
            <w:pPr>
              <w:pStyle w:val="TableParagraph"/>
              <w:ind w:left="108"/>
              <w:rPr>
                <w:sz w:val="24"/>
              </w:rPr>
            </w:pPr>
            <w:r w:rsidRPr="00A27222">
              <w:rPr>
                <w:sz w:val="24"/>
              </w:rPr>
              <w:t>Tarmoq ichidagi</w:t>
            </w:r>
          </w:p>
          <w:p w:rsidR="00EA1007" w:rsidRPr="00A27222" w:rsidRDefault="00EA1007" w:rsidP="00316F9A">
            <w:pPr>
              <w:pStyle w:val="TableParagraph"/>
              <w:ind w:left="108"/>
              <w:rPr>
                <w:sz w:val="24"/>
              </w:rPr>
            </w:pPr>
            <w:r w:rsidRPr="00A27222">
              <w:rPr>
                <w:sz w:val="24"/>
              </w:rPr>
              <w:t>isrof</w:t>
            </w:r>
          </w:p>
        </w:tc>
        <w:tc>
          <w:tcPr>
            <w:tcW w:w="1081" w:type="dxa"/>
            <w:vMerge w:val="restart"/>
            <w:shd w:val="clear" w:color="auto" w:fill="auto"/>
          </w:tcPr>
          <w:p w:rsidR="00EA1007" w:rsidRPr="00A27222" w:rsidRDefault="00EA1007" w:rsidP="00316F9A">
            <w:pPr>
              <w:pStyle w:val="TableParagraph"/>
              <w:spacing w:line="268" w:lineRule="exact"/>
              <w:ind w:left="108"/>
              <w:rPr>
                <w:sz w:val="24"/>
              </w:rPr>
            </w:pPr>
            <w:r w:rsidRPr="00A27222">
              <w:rPr>
                <w:sz w:val="24"/>
              </w:rPr>
              <w:t>Eksport</w:t>
            </w:r>
          </w:p>
        </w:tc>
        <w:tc>
          <w:tcPr>
            <w:tcW w:w="1440" w:type="dxa"/>
            <w:vMerge w:val="restart"/>
            <w:shd w:val="clear" w:color="auto" w:fill="auto"/>
          </w:tcPr>
          <w:p w:rsidR="00EA1007" w:rsidRPr="00A27222" w:rsidRDefault="00EA1007" w:rsidP="00316F9A">
            <w:pPr>
              <w:pStyle w:val="TableParagraph"/>
              <w:ind w:left="107" w:right="210"/>
              <w:rPr>
                <w:sz w:val="24"/>
              </w:rPr>
            </w:pPr>
            <w:r w:rsidRPr="00A27222">
              <w:rPr>
                <w:sz w:val="24"/>
              </w:rPr>
              <w:t>Elektrstan– siyalar</w:t>
            </w:r>
          </w:p>
          <w:p w:rsidR="00EA1007" w:rsidRPr="00A27222" w:rsidRDefault="00EA1007" w:rsidP="00316F9A">
            <w:pPr>
              <w:pStyle w:val="TableParagraph"/>
              <w:ind w:left="107"/>
              <w:rPr>
                <w:sz w:val="24"/>
              </w:rPr>
            </w:pPr>
            <w:r w:rsidRPr="00A27222">
              <w:rPr>
                <w:sz w:val="24"/>
              </w:rPr>
              <w:t>extiyojlari</w:t>
            </w:r>
          </w:p>
        </w:tc>
        <w:tc>
          <w:tcPr>
            <w:tcW w:w="5503" w:type="dxa"/>
            <w:gridSpan w:val="5"/>
            <w:shd w:val="clear" w:color="auto" w:fill="auto"/>
          </w:tcPr>
          <w:p w:rsidR="00EA1007" w:rsidRPr="00A27222" w:rsidRDefault="00EA1007" w:rsidP="00316F9A">
            <w:pPr>
              <w:pStyle w:val="TableParagraph"/>
              <w:spacing w:line="256" w:lineRule="exact"/>
              <w:ind w:left="2069" w:right="2116"/>
              <w:jc w:val="center"/>
              <w:rPr>
                <w:sz w:val="24"/>
              </w:rPr>
            </w:pPr>
            <w:r w:rsidRPr="00A27222">
              <w:rPr>
                <w:sz w:val="24"/>
              </w:rPr>
              <w:t>Istemolchilar</w:t>
            </w:r>
          </w:p>
        </w:tc>
      </w:tr>
      <w:tr w:rsidR="00EA1007" w:rsidTr="00316F9A">
        <w:trPr>
          <w:trHeight w:val="553"/>
        </w:trPr>
        <w:tc>
          <w:tcPr>
            <w:tcW w:w="1008" w:type="dxa"/>
            <w:vMerge/>
            <w:tcBorders>
              <w:top w:val="nil"/>
            </w:tcBorders>
            <w:shd w:val="clear" w:color="auto" w:fill="auto"/>
          </w:tcPr>
          <w:p w:rsidR="00EA1007" w:rsidRPr="00A27222" w:rsidRDefault="00EA1007" w:rsidP="00316F9A">
            <w:pPr>
              <w:rPr>
                <w:sz w:val="2"/>
                <w:szCs w:val="2"/>
              </w:rPr>
            </w:pPr>
          </w:p>
        </w:tc>
        <w:tc>
          <w:tcPr>
            <w:tcW w:w="1080" w:type="dxa"/>
            <w:vMerge/>
            <w:tcBorders>
              <w:top w:val="nil"/>
            </w:tcBorders>
            <w:shd w:val="clear" w:color="auto" w:fill="auto"/>
          </w:tcPr>
          <w:p w:rsidR="00EA1007" w:rsidRPr="00A27222" w:rsidRDefault="00EA1007" w:rsidP="00316F9A">
            <w:pPr>
              <w:rPr>
                <w:sz w:val="2"/>
                <w:szCs w:val="2"/>
              </w:rPr>
            </w:pPr>
          </w:p>
        </w:tc>
        <w:tc>
          <w:tcPr>
            <w:tcW w:w="1081" w:type="dxa"/>
            <w:vMerge/>
            <w:tcBorders>
              <w:top w:val="nil"/>
            </w:tcBorders>
            <w:shd w:val="clear" w:color="auto" w:fill="auto"/>
          </w:tcPr>
          <w:p w:rsidR="00EA1007" w:rsidRPr="00A27222" w:rsidRDefault="00EA1007" w:rsidP="00316F9A">
            <w:pPr>
              <w:rPr>
                <w:sz w:val="2"/>
                <w:szCs w:val="2"/>
              </w:rPr>
            </w:pPr>
          </w:p>
        </w:tc>
        <w:tc>
          <w:tcPr>
            <w:tcW w:w="1440" w:type="dxa"/>
            <w:vMerge/>
            <w:tcBorders>
              <w:top w:val="nil"/>
            </w:tcBorders>
            <w:shd w:val="clear" w:color="auto" w:fill="auto"/>
          </w:tcPr>
          <w:p w:rsidR="00EA1007" w:rsidRPr="00A27222" w:rsidRDefault="00EA1007" w:rsidP="00316F9A">
            <w:pPr>
              <w:rPr>
                <w:sz w:val="2"/>
                <w:szCs w:val="2"/>
              </w:rPr>
            </w:pPr>
          </w:p>
        </w:tc>
        <w:tc>
          <w:tcPr>
            <w:tcW w:w="1191" w:type="dxa"/>
            <w:shd w:val="clear" w:color="auto" w:fill="auto"/>
          </w:tcPr>
          <w:p w:rsidR="00EA1007" w:rsidRPr="00A27222" w:rsidRDefault="00EA1007" w:rsidP="00316F9A">
            <w:pPr>
              <w:pStyle w:val="TableParagraph"/>
              <w:spacing w:line="270" w:lineRule="exact"/>
              <w:ind w:left="88" w:right="172"/>
              <w:jc w:val="center"/>
              <w:rPr>
                <w:sz w:val="24"/>
              </w:rPr>
            </w:pPr>
            <w:r w:rsidRPr="00A27222">
              <w:rPr>
                <w:sz w:val="24"/>
              </w:rPr>
              <w:t>Sanoatda</w:t>
            </w:r>
          </w:p>
        </w:tc>
        <w:tc>
          <w:tcPr>
            <w:tcW w:w="1510" w:type="dxa"/>
            <w:shd w:val="clear" w:color="auto" w:fill="auto"/>
          </w:tcPr>
          <w:p w:rsidR="00EA1007" w:rsidRPr="00A27222" w:rsidRDefault="00EA1007" w:rsidP="00316F9A">
            <w:pPr>
              <w:pStyle w:val="TableParagraph"/>
              <w:spacing w:line="270" w:lineRule="exact"/>
              <w:ind w:left="110"/>
              <w:rPr>
                <w:sz w:val="24"/>
              </w:rPr>
            </w:pPr>
            <w:r w:rsidRPr="00A27222">
              <w:rPr>
                <w:sz w:val="24"/>
              </w:rPr>
              <w:t>Transportda</w:t>
            </w:r>
          </w:p>
        </w:tc>
        <w:tc>
          <w:tcPr>
            <w:tcW w:w="901" w:type="dxa"/>
            <w:shd w:val="clear" w:color="auto" w:fill="auto"/>
          </w:tcPr>
          <w:p w:rsidR="00EA1007" w:rsidRPr="00A27222" w:rsidRDefault="00EA1007" w:rsidP="00316F9A">
            <w:pPr>
              <w:pStyle w:val="TableParagraph"/>
              <w:spacing w:line="270" w:lineRule="exact"/>
              <w:ind w:left="88" w:right="122"/>
              <w:jc w:val="center"/>
              <w:rPr>
                <w:sz w:val="24"/>
              </w:rPr>
            </w:pPr>
            <w:r w:rsidRPr="00A27222">
              <w:rPr>
                <w:sz w:val="24"/>
              </w:rPr>
              <w:t>Q/Xda</w:t>
            </w:r>
          </w:p>
        </w:tc>
        <w:tc>
          <w:tcPr>
            <w:tcW w:w="900" w:type="dxa"/>
            <w:shd w:val="clear" w:color="auto" w:fill="auto"/>
          </w:tcPr>
          <w:p w:rsidR="00EA1007" w:rsidRPr="00A27222" w:rsidRDefault="00EA1007" w:rsidP="00316F9A">
            <w:pPr>
              <w:pStyle w:val="TableParagraph"/>
              <w:spacing w:line="270" w:lineRule="exact"/>
              <w:ind w:right="235"/>
              <w:jc w:val="right"/>
              <w:rPr>
                <w:sz w:val="24"/>
              </w:rPr>
            </w:pPr>
            <w:r w:rsidRPr="00A27222">
              <w:rPr>
                <w:sz w:val="24"/>
              </w:rPr>
              <w:t>Aholi</w:t>
            </w:r>
          </w:p>
        </w:tc>
        <w:tc>
          <w:tcPr>
            <w:tcW w:w="1001" w:type="dxa"/>
            <w:shd w:val="clear" w:color="auto" w:fill="auto"/>
          </w:tcPr>
          <w:p w:rsidR="00EA1007" w:rsidRPr="00A27222" w:rsidRDefault="00EA1007" w:rsidP="00316F9A">
            <w:pPr>
              <w:pStyle w:val="TableParagraph"/>
              <w:spacing w:line="270" w:lineRule="exact"/>
              <w:ind w:left="106"/>
              <w:rPr>
                <w:sz w:val="24"/>
              </w:rPr>
            </w:pPr>
            <w:r w:rsidRPr="00A27222">
              <w:rPr>
                <w:sz w:val="24"/>
              </w:rPr>
              <w:t>Boshqa</w:t>
            </w:r>
          </w:p>
          <w:p w:rsidR="00EA1007" w:rsidRPr="00A27222" w:rsidRDefault="00EA1007" w:rsidP="00316F9A">
            <w:pPr>
              <w:pStyle w:val="TableParagraph"/>
              <w:spacing w:line="264" w:lineRule="exact"/>
              <w:ind w:left="106"/>
              <w:rPr>
                <w:sz w:val="24"/>
              </w:rPr>
            </w:pPr>
            <w:r w:rsidRPr="00A27222">
              <w:rPr>
                <w:sz w:val="24"/>
              </w:rPr>
              <w:t>lar</w:t>
            </w:r>
          </w:p>
        </w:tc>
      </w:tr>
      <w:tr w:rsidR="00EA1007" w:rsidTr="00316F9A">
        <w:trPr>
          <w:trHeight w:val="275"/>
        </w:trPr>
        <w:tc>
          <w:tcPr>
            <w:tcW w:w="1008" w:type="dxa"/>
            <w:shd w:val="clear" w:color="auto" w:fill="auto"/>
          </w:tcPr>
          <w:p w:rsidR="00EA1007" w:rsidRPr="00A27222" w:rsidRDefault="00EA1007" w:rsidP="00316F9A">
            <w:pPr>
              <w:pStyle w:val="TableParagraph"/>
              <w:spacing w:line="256" w:lineRule="exact"/>
              <w:ind w:left="244" w:right="234"/>
              <w:jc w:val="center"/>
              <w:rPr>
                <w:sz w:val="24"/>
              </w:rPr>
            </w:pPr>
            <w:r w:rsidRPr="00A27222">
              <w:rPr>
                <w:sz w:val="24"/>
              </w:rPr>
              <w:t>2007</w:t>
            </w:r>
          </w:p>
        </w:tc>
        <w:tc>
          <w:tcPr>
            <w:tcW w:w="1080" w:type="dxa"/>
            <w:shd w:val="clear" w:color="auto" w:fill="auto"/>
          </w:tcPr>
          <w:p w:rsidR="00EA1007" w:rsidRPr="00A27222" w:rsidRDefault="00EA1007" w:rsidP="00316F9A">
            <w:pPr>
              <w:pStyle w:val="TableParagraph"/>
              <w:spacing w:line="256" w:lineRule="exact"/>
              <w:ind w:right="320"/>
              <w:jc w:val="right"/>
              <w:rPr>
                <w:sz w:val="24"/>
              </w:rPr>
            </w:pPr>
            <w:r w:rsidRPr="00A27222">
              <w:rPr>
                <w:sz w:val="24"/>
              </w:rPr>
              <w:t>18,0</w:t>
            </w:r>
          </w:p>
        </w:tc>
        <w:tc>
          <w:tcPr>
            <w:tcW w:w="1081" w:type="dxa"/>
            <w:shd w:val="clear" w:color="auto" w:fill="auto"/>
          </w:tcPr>
          <w:p w:rsidR="00EA1007" w:rsidRPr="00A27222" w:rsidRDefault="00EA1007" w:rsidP="00316F9A">
            <w:pPr>
              <w:pStyle w:val="TableParagraph"/>
              <w:spacing w:line="256" w:lineRule="exact"/>
              <w:ind w:left="369" w:right="362"/>
              <w:jc w:val="center"/>
              <w:rPr>
                <w:sz w:val="24"/>
              </w:rPr>
            </w:pPr>
            <w:r w:rsidRPr="00A27222">
              <w:rPr>
                <w:sz w:val="24"/>
              </w:rPr>
              <w:t>1,3</w:t>
            </w:r>
          </w:p>
        </w:tc>
        <w:tc>
          <w:tcPr>
            <w:tcW w:w="1440" w:type="dxa"/>
            <w:shd w:val="clear" w:color="auto" w:fill="auto"/>
          </w:tcPr>
          <w:p w:rsidR="00EA1007" w:rsidRPr="00A27222" w:rsidRDefault="00EA1007" w:rsidP="00316F9A">
            <w:pPr>
              <w:pStyle w:val="TableParagraph"/>
              <w:spacing w:line="256" w:lineRule="exact"/>
              <w:ind w:right="499"/>
              <w:jc w:val="right"/>
              <w:rPr>
                <w:sz w:val="24"/>
              </w:rPr>
            </w:pPr>
            <w:r w:rsidRPr="00A27222">
              <w:rPr>
                <w:sz w:val="24"/>
              </w:rPr>
              <w:t>11,2</w:t>
            </w:r>
          </w:p>
        </w:tc>
        <w:tc>
          <w:tcPr>
            <w:tcW w:w="1191" w:type="dxa"/>
            <w:shd w:val="clear" w:color="auto" w:fill="auto"/>
          </w:tcPr>
          <w:p w:rsidR="00EA1007" w:rsidRPr="00A27222" w:rsidRDefault="00EA1007" w:rsidP="00316F9A">
            <w:pPr>
              <w:pStyle w:val="TableParagraph"/>
              <w:spacing w:line="256" w:lineRule="exact"/>
              <w:ind w:left="88" w:right="82"/>
              <w:jc w:val="center"/>
              <w:rPr>
                <w:sz w:val="24"/>
              </w:rPr>
            </w:pPr>
            <w:r w:rsidRPr="00A27222">
              <w:rPr>
                <w:sz w:val="24"/>
              </w:rPr>
              <w:t>41,1</w:t>
            </w:r>
          </w:p>
        </w:tc>
        <w:tc>
          <w:tcPr>
            <w:tcW w:w="1510" w:type="dxa"/>
            <w:shd w:val="clear" w:color="auto" w:fill="auto"/>
          </w:tcPr>
          <w:p w:rsidR="00EA1007" w:rsidRPr="00A27222" w:rsidRDefault="00EA1007" w:rsidP="00316F9A">
            <w:pPr>
              <w:pStyle w:val="TableParagraph"/>
              <w:spacing w:line="256" w:lineRule="exact"/>
              <w:ind w:left="586" w:right="573"/>
              <w:jc w:val="center"/>
              <w:rPr>
                <w:sz w:val="24"/>
              </w:rPr>
            </w:pPr>
            <w:r w:rsidRPr="00A27222">
              <w:rPr>
                <w:sz w:val="24"/>
              </w:rPr>
              <w:t>5,6</w:t>
            </w:r>
          </w:p>
        </w:tc>
        <w:tc>
          <w:tcPr>
            <w:tcW w:w="901" w:type="dxa"/>
            <w:shd w:val="clear" w:color="auto" w:fill="auto"/>
          </w:tcPr>
          <w:p w:rsidR="00EA1007" w:rsidRPr="00A27222" w:rsidRDefault="00EA1007" w:rsidP="00316F9A">
            <w:pPr>
              <w:pStyle w:val="TableParagraph"/>
              <w:spacing w:line="256" w:lineRule="exact"/>
              <w:ind w:left="88" w:right="80"/>
              <w:jc w:val="center"/>
              <w:rPr>
                <w:sz w:val="24"/>
              </w:rPr>
            </w:pPr>
            <w:r w:rsidRPr="00A27222">
              <w:rPr>
                <w:sz w:val="24"/>
              </w:rPr>
              <w:t>2,8</w:t>
            </w:r>
          </w:p>
        </w:tc>
        <w:tc>
          <w:tcPr>
            <w:tcW w:w="900" w:type="dxa"/>
            <w:shd w:val="clear" w:color="auto" w:fill="auto"/>
          </w:tcPr>
          <w:p w:rsidR="00EA1007" w:rsidRPr="00A27222" w:rsidRDefault="00EA1007" w:rsidP="00316F9A">
            <w:pPr>
              <w:pStyle w:val="TableParagraph"/>
              <w:spacing w:line="256" w:lineRule="exact"/>
              <w:ind w:right="229"/>
              <w:jc w:val="right"/>
              <w:rPr>
                <w:sz w:val="24"/>
              </w:rPr>
            </w:pPr>
            <w:r w:rsidRPr="00A27222">
              <w:rPr>
                <w:sz w:val="24"/>
              </w:rPr>
              <w:t>10,4</w:t>
            </w:r>
          </w:p>
        </w:tc>
        <w:tc>
          <w:tcPr>
            <w:tcW w:w="1001" w:type="dxa"/>
            <w:shd w:val="clear" w:color="auto" w:fill="auto"/>
          </w:tcPr>
          <w:p w:rsidR="00EA1007" w:rsidRPr="00A27222" w:rsidRDefault="00EA1007" w:rsidP="00316F9A">
            <w:pPr>
              <w:pStyle w:val="TableParagraph"/>
              <w:spacing w:line="256" w:lineRule="exact"/>
              <w:ind w:left="329" w:right="322"/>
              <w:jc w:val="center"/>
              <w:rPr>
                <w:sz w:val="24"/>
              </w:rPr>
            </w:pPr>
            <w:r w:rsidRPr="00A27222">
              <w:rPr>
                <w:sz w:val="24"/>
              </w:rPr>
              <w:t>9,6</w:t>
            </w:r>
          </w:p>
        </w:tc>
      </w:tr>
      <w:tr w:rsidR="00EA1007" w:rsidTr="00316F9A">
        <w:trPr>
          <w:trHeight w:val="275"/>
        </w:trPr>
        <w:tc>
          <w:tcPr>
            <w:tcW w:w="1008" w:type="dxa"/>
            <w:shd w:val="clear" w:color="auto" w:fill="auto"/>
          </w:tcPr>
          <w:p w:rsidR="00EA1007" w:rsidRPr="00A27222" w:rsidRDefault="00EA1007" w:rsidP="00316F9A">
            <w:pPr>
              <w:pStyle w:val="TableParagraph"/>
              <w:spacing w:line="256" w:lineRule="exact"/>
              <w:ind w:left="244" w:right="234"/>
              <w:jc w:val="center"/>
              <w:rPr>
                <w:sz w:val="24"/>
              </w:rPr>
            </w:pPr>
            <w:r w:rsidRPr="00A27222">
              <w:rPr>
                <w:sz w:val="24"/>
              </w:rPr>
              <w:t>2013</w:t>
            </w:r>
          </w:p>
        </w:tc>
        <w:tc>
          <w:tcPr>
            <w:tcW w:w="1080" w:type="dxa"/>
            <w:shd w:val="clear" w:color="auto" w:fill="auto"/>
          </w:tcPr>
          <w:p w:rsidR="00EA1007" w:rsidRPr="00A27222" w:rsidRDefault="00EA1007" w:rsidP="00316F9A">
            <w:pPr>
              <w:pStyle w:val="TableParagraph"/>
              <w:spacing w:line="256" w:lineRule="exact"/>
              <w:ind w:right="320"/>
              <w:jc w:val="right"/>
              <w:rPr>
                <w:sz w:val="24"/>
              </w:rPr>
            </w:pPr>
            <w:r w:rsidRPr="00A27222">
              <w:rPr>
                <w:sz w:val="24"/>
              </w:rPr>
              <w:t>21.5</w:t>
            </w:r>
          </w:p>
        </w:tc>
        <w:tc>
          <w:tcPr>
            <w:tcW w:w="1081" w:type="dxa"/>
            <w:shd w:val="clear" w:color="auto" w:fill="auto"/>
          </w:tcPr>
          <w:p w:rsidR="00EA1007" w:rsidRPr="00A27222" w:rsidRDefault="00EA1007" w:rsidP="00316F9A">
            <w:pPr>
              <w:pStyle w:val="TableParagraph"/>
              <w:spacing w:line="256" w:lineRule="exact"/>
              <w:ind w:left="9"/>
              <w:jc w:val="center"/>
              <w:rPr>
                <w:sz w:val="24"/>
              </w:rPr>
            </w:pPr>
            <w:r w:rsidRPr="00A27222">
              <w:rPr>
                <w:sz w:val="24"/>
              </w:rPr>
              <w:t>–</w:t>
            </w:r>
          </w:p>
        </w:tc>
        <w:tc>
          <w:tcPr>
            <w:tcW w:w="1440" w:type="dxa"/>
            <w:shd w:val="clear" w:color="auto" w:fill="auto"/>
          </w:tcPr>
          <w:p w:rsidR="00EA1007" w:rsidRPr="00A27222" w:rsidRDefault="00EA1007" w:rsidP="00316F9A">
            <w:pPr>
              <w:pStyle w:val="TableParagraph"/>
              <w:spacing w:line="256" w:lineRule="exact"/>
              <w:ind w:right="499"/>
              <w:jc w:val="right"/>
              <w:rPr>
                <w:sz w:val="24"/>
              </w:rPr>
            </w:pPr>
            <w:r w:rsidRPr="00A27222">
              <w:rPr>
                <w:sz w:val="24"/>
              </w:rPr>
              <w:t>10.3</w:t>
            </w:r>
          </w:p>
        </w:tc>
        <w:tc>
          <w:tcPr>
            <w:tcW w:w="1191" w:type="dxa"/>
            <w:shd w:val="clear" w:color="auto" w:fill="auto"/>
          </w:tcPr>
          <w:p w:rsidR="00EA1007" w:rsidRPr="00A27222" w:rsidRDefault="00EA1007" w:rsidP="00316F9A">
            <w:pPr>
              <w:pStyle w:val="TableParagraph"/>
              <w:spacing w:line="256" w:lineRule="exact"/>
              <w:ind w:left="88" w:right="82"/>
              <w:jc w:val="center"/>
              <w:rPr>
                <w:sz w:val="24"/>
              </w:rPr>
            </w:pPr>
            <w:r w:rsidRPr="00A27222">
              <w:rPr>
                <w:sz w:val="24"/>
              </w:rPr>
              <w:t>44.1</w:t>
            </w:r>
          </w:p>
        </w:tc>
        <w:tc>
          <w:tcPr>
            <w:tcW w:w="1510" w:type="dxa"/>
            <w:shd w:val="clear" w:color="auto" w:fill="auto"/>
          </w:tcPr>
          <w:p w:rsidR="00EA1007" w:rsidRPr="00A27222" w:rsidRDefault="00EA1007" w:rsidP="00316F9A">
            <w:pPr>
              <w:pStyle w:val="TableParagraph"/>
              <w:spacing w:line="256" w:lineRule="exact"/>
              <w:ind w:left="586" w:right="573"/>
              <w:jc w:val="center"/>
              <w:rPr>
                <w:sz w:val="24"/>
              </w:rPr>
            </w:pPr>
            <w:r w:rsidRPr="00A27222">
              <w:rPr>
                <w:sz w:val="24"/>
              </w:rPr>
              <w:t>5.6</w:t>
            </w:r>
          </w:p>
        </w:tc>
        <w:tc>
          <w:tcPr>
            <w:tcW w:w="901" w:type="dxa"/>
            <w:shd w:val="clear" w:color="auto" w:fill="auto"/>
          </w:tcPr>
          <w:p w:rsidR="00EA1007" w:rsidRPr="00A27222" w:rsidRDefault="00EA1007" w:rsidP="00316F9A">
            <w:pPr>
              <w:pStyle w:val="TableParagraph"/>
              <w:spacing w:line="256" w:lineRule="exact"/>
              <w:ind w:left="88" w:right="80"/>
              <w:jc w:val="center"/>
              <w:rPr>
                <w:sz w:val="24"/>
              </w:rPr>
            </w:pPr>
            <w:r w:rsidRPr="00A27222">
              <w:rPr>
                <w:sz w:val="24"/>
              </w:rPr>
              <w:t>1.2</w:t>
            </w:r>
          </w:p>
        </w:tc>
        <w:tc>
          <w:tcPr>
            <w:tcW w:w="900" w:type="dxa"/>
            <w:shd w:val="clear" w:color="auto" w:fill="auto"/>
          </w:tcPr>
          <w:p w:rsidR="00EA1007" w:rsidRPr="00A27222" w:rsidRDefault="00EA1007" w:rsidP="00316F9A">
            <w:pPr>
              <w:pStyle w:val="TableParagraph"/>
              <w:spacing w:line="256" w:lineRule="exact"/>
              <w:ind w:left="298"/>
              <w:rPr>
                <w:sz w:val="24"/>
              </w:rPr>
            </w:pPr>
            <w:r w:rsidRPr="00A27222">
              <w:rPr>
                <w:sz w:val="24"/>
              </w:rPr>
              <w:t>9.3</w:t>
            </w:r>
          </w:p>
        </w:tc>
        <w:tc>
          <w:tcPr>
            <w:tcW w:w="1001" w:type="dxa"/>
            <w:shd w:val="clear" w:color="auto" w:fill="auto"/>
          </w:tcPr>
          <w:p w:rsidR="00EA1007" w:rsidRPr="00A27222" w:rsidRDefault="00EA1007" w:rsidP="00316F9A">
            <w:pPr>
              <w:pStyle w:val="TableParagraph"/>
              <w:spacing w:line="256" w:lineRule="exact"/>
              <w:ind w:left="5"/>
              <w:jc w:val="center"/>
              <w:rPr>
                <w:sz w:val="24"/>
              </w:rPr>
            </w:pPr>
            <w:r w:rsidRPr="00A27222">
              <w:rPr>
                <w:sz w:val="24"/>
              </w:rPr>
              <w:t>8</w:t>
            </w:r>
          </w:p>
        </w:tc>
      </w:tr>
    </w:tbl>
    <w:p w:rsidR="00EA1007" w:rsidRDefault="00EA1007" w:rsidP="00EA1007">
      <w:pPr>
        <w:ind w:left="1721"/>
        <w:rPr>
          <w:sz w:val="18"/>
        </w:rPr>
      </w:pPr>
      <w:r>
        <w:rPr>
          <w:sz w:val="18"/>
        </w:rPr>
        <w:t>Manba: Axmetov.E.A. va boshqalar. Qozog‗istonning iqtisodiy va ijtimoiy geografiyasi.</w:t>
      </w:r>
    </w:p>
    <w:p w:rsidR="00EA1007" w:rsidRDefault="00EA1007" w:rsidP="00EA1007">
      <w:pPr>
        <w:pStyle w:val="a3"/>
        <w:spacing w:before="8"/>
        <w:ind w:left="0"/>
        <w:jc w:val="left"/>
        <w:rPr>
          <w:sz w:val="23"/>
        </w:rPr>
      </w:pPr>
    </w:p>
    <w:p w:rsidR="00EA1007" w:rsidRDefault="00EA1007" w:rsidP="00EA1007">
      <w:pPr>
        <w:pStyle w:val="a3"/>
        <w:ind w:right="1129" w:firstLine="708"/>
      </w:pPr>
      <w:r>
        <w:t>Respublika xududida ishlaydigan elektr stansiyalarini yuqori voltli elektr tizimlari bilan bog‗laydigan yaxlit energetik tizimi xali ishlab chiqilmagan. Shimoliy Qozog‗iston energetik tizimi Sharqiy va Markaziy Qozog‗iston energetik tizimi bilan tutashtirilgan. Almati energetik tizimi Bishkek shahri orqali Jambul, Janubiy Qozog‗iston oblastlari va undan o‗tib O‗zbekiston bilan tutashtirilgan. Aqto‗be energetik tizimi Ural bilan, Urol esa MDH Yevropa qismining energetik tizimi bilan tutashtirilgan. Qozog‗iston xududida uzunligi 450 ming kmga teng energetik tizimi mavjud.</w:t>
      </w:r>
    </w:p>
    <w:p w:rsidR="00EA1007" w:rsidRDefault="00EA1007" w:rsidP="00EA1007">
      <w:pPr>
        <w:pStyle w:val="a3"/>
        <w:spacing w:before="3"/>
        <w:ind w:right="1130" w:firstLine="557"/>
      </w:pPr>
      <w:r>
        <w:rPr>
          <w:b/>
        </w:rPr>
        <w:t>Metallurgiya sanoati</w:t>
      </w:r>
      <w:r>
        <w:t>. Qozog‗iston iqtisodiyotida beqiyos ahamiyatga ega. Respublikaning boy mineral–xomashyo bazasi metallurgiya sanoatining barcha tarmoqlarini samarali rivojlantirishga imkon beradi.</w:t>
      </w:r>
    </w:p>
    <w:p w:rsidR="00EA1007" w:rsidRDefault="00EA1007" w:rsidP="00EA1007">
      <w:pPr>
        <w:pStyle w:val="a3"/>
        <w:spacing w:line="321" w:lineRule="exact"/>
        <w:ind w:left="1759"/>
      </w:pPr>
      <w:r>
        <w:t>Metallurgiya–Qozog‗iston</w:t>
      </w:r>
      <w:r>
        <w:rPr>
          <w:spacing w:val="31"/>
        </w:rPr>
        <w:t xml:space="preserve"> </w:t>
      </w:r>
      <w:r>
        <w:t>sanoatida</w:t>
      </w:r>
      <w:r>
        <w:rPr>
          <w:spacing w:val="31"/>
        </w:rPr>
        <w:t xml:space="preserve"> </w:t>
      </w:r>
      <w:r>
        <w:t>ishchilarning</w:t>
      </w:r>
      <w:r>
        <w:rPr>
          <w:spacing w:val="32"/>
        </w:rPr>
        <w:t xml:space="preserve"> </w:t>
      </w:r>
      <w:r>
        <w:t>soni</w:t>
      </w:r>
      <w:r>
        <w:rPr>
          <w:spacing w:val="32"/>
        </w:rPr>
        <w:t xml:space="preserve"> </w:t>
      </w:r>
      <w:r>
        <w:t>jihatidan</w:t>
      </w:r>
      <w:r>
        <w:rPr>
          <w:spacing w:val="32"/>
        </w:rPr>
        <w:t xml:space="preserve"> </w:t>
      </w:r>
      <w:r>
        <w:t>birinchi</w:t>
      </w:r>
      <w:r>
        <w:rPr>
          <w:spacing w:val="32"/>
        </w:rPr>
        <w:t xml:space="preserve"> </w:t>
      </w:r>
      <w:r>
        <w:t>(27</w:t>
      </w:r>
    </w:p>
    <w:p w:rsidR="00EA1007" w:rsidRDefault="00EA1007" w:rsidP="00EA1007">
      <w:pPr>
        <w:pStyle w:val="a3"/>
        <w:ind w:right="1129"/>
      </w:pPr>
      <w:r>
        <w:t xml:space="preserve">%) va mahsulot ishlab chiqarish hajmi bo‗yicha ikkinchi (26,1 %) tarmoqdir. Ana shunday tarmoqlardan biri qora metallurgiya sanoatidir. Temir rudasi, kokslanadigan ko‗mir, marganes, o‗tga chidamli va flyus materiallarining еtarli bo‗lishi Qozog‗istonda    tarmoqning    yaxshi   taraqqiy   etishini    ta‘minlaydi. </w:t>
      </w:r>
      <w:r>
        <w:rPr>
          <w:spacing w:val="30"/>
        </w:rPr>
        <w:t xml:space="preserve"> </w:t>
      </w:r>
      <w:r>
        <w:t>Qarag‗anda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 xml:space="preserve">metallurgiya kombinatining asosiy mahsulotlari–cho‗yan, po‗lat, prokat. Hozirgi paytda Qarag‗anda metallurgiya kombinati Buyuk Britaniyaning Ispat firmasi bilan birgalikda </w:t>
      </w:r>
      <w:r>
        <w:rPr>
          <w:w w:val="44"/>
        </w:rPr>
        <w:t>―</w:t>
      </w:r>
      <w:r>
        <w:t>Ispat–Qarmet</w:t>
      </w:r>
      <w:r>
        <w:rPr>
          <w:w w:val="57"/>
        </w:rPr>
        <w:t>‖</w:t>
      </w:r>
      <w:r>
        <w:t xml:space="preserve"> qo</w:t>
      </w:r>
      <w:r>
        <w:rPr>
          <w:w w:val="66"/>
        </w:rPr>
        <w:t>‗</w:t>
      </w:r>
      <w:r>
        <w:t>shma korxonasi etib qayta tashkil etildi.</w:t>
      </w:r>
    </w:p>
    <w:p w:rsidR="00EA1007" w:rsidRDefault="00EA1007" w:rsidP="00EA1007">
      <w:pPr>
        <w:pStyle w:val="a3"/>
        <w:spacing w:before="2"/>
        <w:ind w:right="1129" w:firstLine="746"/>
      </w:pPr>
      <w:r>
        <w:t>Tarmoqqa 1938 yili asos solindi. Temirtov shahrida avval temir–tersak, 50– yillar boshlaridan esa temir rudasi negizida metallurgiya zavodi, so‗ngra esa to‗la siklli metallurgiya kombinati yuzaga keldi. Hozirgi davrda Qozog‗iston bu borada Markaziy Osiyoda yagonadir. 1993 yilda 222 ming t. cho‗yan, 4,6 mln t. (1990 yilda 6,7 mln t.edi) po‗lat ishlab chiqarildi. 2011 yilda 4 mln 807 ming t po‗lat ishlab chiqarildi.</w:t>
      </w:r>
    </w:p>
    <w:p w:rsidR="00EA1007" w:rsidRDefault="00EA1007" w:rsidP="00EA1007">
      <w:pPr>
        <w:pStyle w:val="a3"/>
        <w:ind w:right="1128" w:firstLine="746"/>
      </w:pPr>
      <w:r>
        <w:t>Respublikada bu tarmoq korxonalari qatoriga Aqto‗be va Aqsudagi ferroqotishmalar, Sokolov–Sarboy boyitish kombinatlari va boshqalar ham kiradi. Qora metallurgiyaga kerakli bo‗lgan xom ashyoning biri marganes koni. Marganes Jezdi, Qorajal, Uchxotin konlarida uchraydi. Shuningdek, qora metallurgiyada Toparning oxaktoshi, Alekseevkaning dolomiti va kvarsitidan ham foydalaniladi.</w:t>
      </w:r>
    </w:p>
    <w:p w:rsidR="00EA1007" w:rsidRDefault="00EA1007" w:rsidP="00EA1007">
      <w:pPr>
        <w:pStyle w:val="a3"/>
        <w:spacing w:before="1"/>
        <w:ind w:right="1130" w:firstLine="816"/>
      </w:pPr>
      <w:r>
        <w:t>Rangdor metallurgiya sanoati respublikada yanada ahamiyatli. Bu tarmoq korxonalarida 51 xildan ortiq turli xil rangdor metallar ishlab chiqarilmoqda. Eng muhimi, ular hozirgi paytda respublikaning ayni eksport–valyuta tushimi vositasi bo‗lib xizmat qilmoqda. Jumladan rangdor metallar jahonning 30 dan ortiq davlatlariga eksport qilinmoqda.</w:t>
      </w:r>
    </w:p>
    <w:p w:rsidR="00EA1007" w:rsidRDefault="00EA1007" w:rsidP="00EA1007">
      <w:pPr>
        <w:pStyle w:val="a3"/>
        <w:ind w:right="1135" w:firstLine="746"/>
      </w:pPr>
      <w:r>
        <w:t>Respublika xududida rangdor metallarning uch metallogen rayonda tarqalgan, eng</w:t>
      </w:r>
      <w:r>
        <w:rPr>
          <w:spacing w:val="-12"/>
        </w:rPr>
        <w:t xml:space="preserve"> </w:t>
      </w:r>
      <w:r>
        <w:t>yirik</w:t>
      </w:r>
      <w:r>
        <w:rPr>
          <w:spacing w:val="-14"/>
        </w:rPr>
        <w:t xml:space="preserve"> </w:t>
      </w:r>
      <w:r>
        <w:t>rayoni</w:t>
      </w:r>
      <w:r>
        <w:rPr>
          <w:spacing w:val="-13"/>
        </w:rPr>
        <w:t xml:space="preserve"> </w:t>
      </w:r>
      <w:r>
        <w:t>Markaziy</w:t>
      </w:r>
      <w:r>
        <w:rPr>
          <w:spacing w:val="-15"/>
        </w:rPr>
        <w:t xml:space="preserve"> </w:t>
      </w:r>
      <w:r>
        <w:t>Qozog‗iston,</w:t>
      </w:r>
      <w:r>
        <w:rPr>
          <w:spacing w:val="-14"/>
        </w:rPr>
        <w:t xml:space="preserve"> </w:t>
      </w:r>
      <w:r>
        <w:t>Sharqiy</w:t>
      </w:r>
      <w:r>
        <w:rPr>
          <w:spacing w:val="-14"/>
        </w:rPr>
        <w:t xml:space="preserve"> </w:t>
      </w:r>
      <w:r>
        <w:t>Qozog‗iston</w:t>
      </w:r>
      <w:r>
        <w:rPr>
          <w:spacing w:val="-15"/>
        </w:rPr>
        <w:t xml:space="preserve"> </w:t>
      </w:r>
      <w:r>
        <w:t>va</w:t>
      </w:r>
      <w:r>
        <w:rPr>
          <w:spacing w:val="-12"/>
        </w:rPr>
        <w:t xml:space="preserve"> </w:t>
      </w:r>
      <w:r>
        <w:t>Janubiy</w:t>
      </w:r>
      <w:r>
        <w:rPr>
          <w:spacing w:val="-15"/>
        </w:rPr>
        <w:t xml:space="preserve"> </w:t>
      </w:r>
      <w:r>
        <w:t>Qozog‗iston (Jung‗or Olatog‗i va</w:t>
      </w:r>
      <w:r>
        <w:rPr>
          <w:spacing w:val="-8"/>
        </w:rPr>
        <w:t xml:space="preserve"> </w:t>
      </w:r>
      <w:r>
        <w:t>Qoratog‗).</w:t>
      </w:r>
    </w:p>
    <w:p w:rsidR="00EA1007" w:rsidRDefault="00EA1007" w:rsidP="00EA1007">
      <w:pPr>
        <w:pStyle w:val="a3"/>
        <w:ind w:right="1128" w:firstLine="746"/>
      </w:pPr>
      <w:r>
        <w:t>Eng yirik tarmog‗i qo‗rg‗oshin–ruh sanoatidir. Uning hissasi jami rangdor metallar qiymatining yarmiga yaqin to‗g‗ri keladi. Tarmoq korxonalari Uskemen, Leninogorsk, Shimkent (u quvvatiga ko‗ra MDHdagi eng yirik korxonadir) shaharlarida joylashgan. Bu kombinatlarga esa 8 ta boyitish kombinatlari ruda konsentratlar еtkazib berish bilan mashg‗ul.</w:t>
      </w:r>
    </w:p>
    <w:p w:rsidR="00EA1007" w:rsidRDefault="00EA1007" w:rsidP="00EA1007">
      <w:pPr>
        <w:pStyle w:val="a3"/>
        <w:spacing w:after="7"/>
        <w:ind w:left="1759" w:right="2436" w:firstLine="6579"/>
        <w:jc w:val="left"/>
      </w:pPr>
      <w:r>
        <w:t>5–jadval Metallurgiya sanoati mahsulotlari ishlab chiqarish, ming t. (2013y).</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777"/>
        <w:gridCol w:w="1680"/>
        <w:gridCol w:w="1642"/>
        <w:gridCol w:w="1645"/>
        <w:gridCol w:w="1628"/>
      </w:tblGrid>
      <w:tr w:rsidR="00EA1007" w:rsidTr="00316F9A">
        <w:trPr>
          <w:trHeight w:val="321"/>
        </w:trPr>
        <w:tc>
          <w:tcPr>
            <w:tcW w:w="485" w:type="dxa"/>
            <w:vMerge w:val="restart"/>
            <w:shd w:val="clear" w:color="auto" w:fill="auto"/>
          </w:tcPr>
          <w:p w:rsidR="00EA1007" w:rsidRPr="00A27222" w:rsidRDefault="00EA1007" w:rsidP="00316F9A">
            <w:pPr>
              <w:pStyle w:val="TableParagraph"/>
              <w:spacing w:line="315" w:lineRule="exact"/>
              <w:ind w:left="107"/>
              <w:rPr>
                <w:sz w:val="28"/>
              </w:rPr>
            </w:pPr>
            <w:r w:rsidRPr="00A27222">
              <w:rPr>
                <w:sz w:val="28"/>
              </w:rPr>
              <w:t>№</w:t>
            </w:r>
          </w:p>
        </w:tc>
        <w:tc>
          <w:tcPr>
            <w:tcW w:w="2777" w:type="dxa"/>
            <w:vMerge w:val="restart"/>
            <w:shd w:val="clear" w:color="auto" w:fill="auto"/>
          </w:tcPr>
          <w:p w:rsidR="00EA1007" w:rsidRPr="00A27222" w:rsidRDefault="00EA1007" w:rsidP="00316F9A">
            <w:pPr>
              <w:pStyle w:val="TableParagraph"/>
              <w:spacing w:line="315" w:lineRule="exact"/>
              <w:ind w:left="525"/>
              <w:rPr>
                <w:sz w:val="28"/>
              </w:rPr>
            </w:pPr>
            <w:r w:rsidRPr="00A27222">
              <w:rPr>
                <w:sz w:val="28"/>
              </w:rPr>
              <w:t>Mahsulotlar</w:t>
            </w:r>
          </w:p>
        </w:tc>
        <w:tc>
          <w:tcPr>
            <w:tcW w:w="1680" w:type="dxa"/>
            <w:vMerge w:val="restart"/>
            <w:shd w:val="clear" w:color="auto" w:fill="auto"/>
          </w:tcPr>
          <w:p w:rsidR="00EA1007" w:rsidRPr="00A27222" w:rsidRDefault="00EA1007" w:rsidP="00316F9A">
            <w:pPr>
              <w:pStyle w:val="TableParagraph"/>
              <w:spacing w:line="315" w:lineRule="exact"/>
              <w:ind w:left="108"/>
              <w:rPr>
                <w:sz w:val="28"/>
              </w:rPr>
            </w:pPr>
            <w:r w:rsidRPr="00A27222">
              <w:rPr>
                <w:sz w:val="28"/>
              </w:rPr>
              <w:t>Qozog‗iston</w:t>
            </w:r>
          </w:p>
        </w:tc>
        <w:tc>
          <w:tcPr>
            <w:tcW w:w="4915" w:type="dxa"/>
            <w:gridSpan w:val="3"/>
            <w:shd w:val="clear" w:color="auto" w:fill="auto"/>
          </w:tcPr>
          <w:p w:rsidR="00EA1007" w:rsidRPr="00A27222" w:rsidRDefault="00EA1007" w:rsidP="00316F9A">
            <w:pPr>
              <w:pStyle w:val="TableParagraph"/>
              <w:spacing w:line="301" w:lineRule="exact"/>
              <w:ind w:left="526"/>
              <w:rPr>
                <w:sz w:val="28"/>
              </w:rPr>
            </w:pPr>
            <w:r w:rsidRPr="00A27222">
              <w:rPr>
                <w:sz w:val="28"/>
              </w:rPr>
              <w:t>Uning ichida metallurgiya bazasi</w:t>
            </w:r>
          </w:p>
        </w:tc>
      </w:tr>
      <w:tr w:rsidR="00EA1007" w:rsidTr="00316F9A">
        <w:trPr>
          <w:trHeight w:val="323"/>
        </w:trPr>
        <w:tc>
          <w:tcPr>
            <w:tcW w:w="485" w:type="dxa"/>
            <w:vMerge/>
            <w:tcBorders>
              <w:top w:val="nil"/>
            </w:tcBorders>
            <w:shd w:val="clear" w:color="auto" w:fill="auto"/>
          </w:tcPr>
          <w:p w:rsidR="00EA1007" w:rsidRPr="00A27222" w:rsidRDefault="00EA1007" w:rsidP="00316F9A">
            <w:pPr>
              <w:rPr>
                <w:sz w:val="2"/>
                <w:szCs w:val="2"/>
              </w:rPr>
            </w:pPr>
          </w:p>
        </w:tc>
        <w:tc>
          <w:tcPr>
            <w:tcW w:w="2777" w:type="dxa"/>
            <w:vMerge/>
            <w:tcBorders>
              <w:top w:val="nil"/>
            </w:tcBorders>
            <w:shd w:val="clear" w:color="auto" w:fill="auto"/>
          </w:tcPr>
          <w:p w:rsidR="00EA1007" w:rsidRPr="00A27222" w:rsidRDefault="00EA1007" w:rsidP="00316F9A">
            <w:pPr>
              <w:rPr>
                <w:sz w:val="2"/>
                <w:szCs w:val="2"/>
              </w:rPr>
            </w:pPr>
          </w:p>
        </w:tc>
        <w:tc>
          <w:tcPr>
            <w:tcW w:w="1680" w:type="dxa"/>
            <w:vMerge/>
            <w:tcBorders>
              <w:top w:val="nil"/>
            </w:tcBorders>
            <w:shd w:val="clear" w:color="auto" w:fill="auto"/>
          </w:tcPr>
          <w:p w:rsidR="00EA1007" w:rsidRPr="00A27222" w:rsidRDefault="00EA1007" w:rsidP="00316F9A">
            <w:pPr>
              <w:rPr>
                <w:sz w:val="2"/>
                <w:szCs w:val="2"/>
              </w:rPr>
            </w:pPr>
          </w:p>
        </w:tc>
        <w:tc>
          <w:tcPr>
            <w:tcW w:w="1642" w:type="dxa"/>
            <w:shd w:val="clear" w:color="auto" w:fill="auto"/>
          </w:tcPr>
          <w:p w:rsidR="00EA1007" w:rsidRPr="00A27222" w:rsidRDefault="00EA1007" w:rsidP="00316F9A">
            <w:pPr>
              <w:pStyle w:val="TableParagraph"/>
              <w:spacing w:line="304" w:lineRule="exact"/>
              <w:ind w:left="108"/>
              <w:rPr>
                <w:sz w:val="28"/>
              </w:rPr>
            </w:pPr>
            <w:r w:rsidRPr="00A27222">
              <w:rPr>
                <w:sz w:val="28"/>
              </w:rPr>
              <w:t>Shimoliy</w:t>
            </w:r>
          </w:p>
        </w:tc>
        <w:tc>
          <w:tcPr>
            <w:tcW w:w="1645" w:type="dxa"/>
            <w:shd w:val="clear" w:color="auto" w:fill="auto"/>
          </w:tcPr>
          <w:p w:rsidR="00EA1007" w:rsidRPr="00A27222" w:rsidRDefault="00EA1007" w:rsidP="00316F9A">
            <w:pPr>
              <w:pStyle w:val="TableParagraph"/>
              <w:spacing w:line="304" w:lineRule="exact"/>
              <w:ind w:left="108"/>
              <w:rPr>
                <w:sz w:val="28"/>
              </w:rPr>
            </w:pPr>
            <w:r w:rsidRPr="00A27222">
              <w:rPr>
                <w:sz w:val="28"/>
              </w:rPr>
              <w:t>Markaziy</w:t>
            </w:r>
          </w:p>
        </w:tc>
        <w:tc>
          <w:tcPr>
            <w:tcW w:w="1628" w:type="dxa"/>
            <w:shd w:val="clear" w:color="auto" w:fill="auto"/>
          </w:tcPr>
          <w:p w:rsidR="00EA1007" w:rsidRPr="00A27222" w:rsidRDefault="00EA1007" w:rsidP="00316F9A">
            <w:pPr>
              <w:pStyle w:val="TableParagraph"/>
              <w:spacing w:line="304" w:lineRule="exact"/>
              <w:ind w:left="110"/>
              <w:rPr>
                <w:sz w:val="28"/>
              </w:rPr>
            </w:pPr>
            <w:r w:rsidRPr="00A27222">
              <w:rPr>
                <w:sz w:val="28"/>
              </w:rPr>
              <w:t>Sharqiy</w:t>
            </w: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Qora metallurgiya</w:t>
            </w:r>
          </w:p>
        </w:tc>
        <w:tc>
          <w:tcPr>
            <w:tcW w:w="1680" w:type="dxa"/>
            <w:shd w:val="clear" w:color="auto" w:fill="auto"/>
          </w:tcPr>
          <w:p w:rsidR="00EA1007" w:rsidRPr="00A27222" w:rsidRDefault="00EA1007" w:rsidP="00316F9A">
            <w:pPr>
              <w:pStyle w:val="TableParagraph"/>
              <w:rPr>
                <w:sz w:val="24"/>
              </w:rPr>
            </w:pPr>
          </w:p>
        </w:tc>
        <w:tc>
          <w:tcPr>
            <w:tcW w:w="1642" w:type="dxa"/>
            <w:shd w:val="clear" w:color="auto" w:fill="auto"/>
          </w:tcPr>
          <w:p w:rsidR="00EA1007" w:rsidRPr="00A27222" w:rsidRDefault="00EA1007" w:rsidP="00316F9A">
            <w:pPr>
              <w:pStyle w:val="TableParagraph"/>
              <w:rPr>
                <w:sz w:val="24"/>
              </w:rPr>
            </w:pPr>
          </w:p>
        </w:tc>
        <w:tc>
          <w:tcPr>
            <w:tcW w:w="1645" w:type="dxa"/>
            <w:shd w:val="clear" w:color="auto" w:fill="auto"/>
          </w:tcPr>
          <w:p w:rsidR="00EA1007" w:rsidRPr="00A27222" w:rsidRDefault="00EA1007" w:rsidP="00316F9A">
            <w:pPr>
              <w:pStyle w:val="TableParagraph"/>
              <w:rPr>
                <w:sz w:val="24"/>
              </w:rPr>
            </w:pPr>
          </w:p>
        </w:tc>
        <w:tc>
          <w:tcPr>
            <w:tcW w:w="1628"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1</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Cho‗yan</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4283</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4283</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w:t>
            </w:r>
          </w:p>
        </w:tc>
      </w:tr>
      <w:tr w:rsidR="00EA1007" w:rsidTr="00316F9A">
        <w:trPr>
          <w:trHeight w:val="324"/>
        </w:trPr>
        <w:tc>
          <w:tcPr>
            <w:tcW w:w="485" w:type="dxa"/>
            <w:shd w:val="clear" w:color="auto" w:fill="auto"/>
          </w:tcPr>
          <w:p w:rsidR="00EA1007" w:rsidRPr="00A27222" w:rsidRDefault="00EA1007" w:rsidP="00316F9A">
            <w:pPr>
              <w:pStyle w:val="TableParagraph"/>
              <w:spacing w:line="304" w:lineRule="exact"/>
              <w:ind w:left="107"/>
              <w:rPr>
                <w:sz w:val="28"/>
              </w:rPr>
            </w:pPr>
            <w:r w:rsidRPr="00A27222">
              <w:rPr>
                <w:sz w:val="28"/>
              </w:rPr>
              <w:t>2</w:t>
            </w:r>
          </w:p>
        </w:tc>
        <w:tc>
          <w:tcPr>
            <w:tcW w:w="2777" w:type="dxa"/>
            <w:shd w:val="clear" w:color="auto" w:fill="auto"/>
          </w:tcPr>
          <w:p w:rsidR="00EA1007" w:rsidRPr="00A27222" w:rsidRDefault="00EA1007" w:rsidP="00316F9A">
            <w:pPr>
              <w:pStyle w:val="TableParagraph"/>
              <w:spacing w:line="304" w:lineRule="exact"/>
              <w:ind w:left="108"/>
              <w:rPr>
                <w:sz w:val="28"/>
              </w:rPr>
            </w:pPr>
            <w:r w:rsidRPr="00A27222">
              <w:rPr>
                <w:sz w:val="28"/>
              </w:rPr>
              <w:t>Pulat</w:t>
            </w:r>
          </w:p>
        </w:tc>
        <w:tc>
          <w:tcPr>
            <w:tcW w:w="1680" w:type="dxa"/>
            <w:shd w:val="clear" w:color="auto" w:fill="auto"/>
          </w:tcPr>
          <w:p w:rsidR="00EA1007" w:rsidRPr="00A27222" w:rsidRDefault="00EA1007" w:rsidP="00316F9A">
            <w:pPr>
              <w:pStyle w:val="TableParagraph"/>
              <w:spacing w:line="304" w:lineRule="exact"/>
              <w:ind w:left="108"/>
              <w:rPr>
                <w:sz w:val="28"/>
              </w:rPr>
            </w:pPr>
            <w:r w:rsidRPr="00A27222">
              <w:rPr>
                <w:sz w:val="28"/>
              </w:rPr>
              <w:t>5388</w:t>
            </w:r>
          </w:p>
        </w:tc>
        <w:tc>
          <w:tcPr>
            <w:tcW w:w="1642" w:type="dxa"/>
            <w:shd w:val="clear" w:color="auto" w:fill="auto"/>
          </w:tcPr>
          <w:p w:rsidR="00EA1007" w:rsidRPr="00A27222" w:rsidRDefault="00EA1007" w:rsidP="00316F9A">
            <w:pPr>
              <w:pStyle w:val="TableParagraph"/>
              <w:spacing w:line="304" w:lineRule="exact"/>
              <w:ind w:left="108"/>
              <w:rPr>
                <w:sz w:val="28"/>
              </w:rPr>
            </w:pPr>
            <w:r w:rsidRPr="00A27222">
              <w:rPr>
                <w:sz w:val="28"/>
              </w:rPr>
              <w:t>227</w:t>
            </w:r>
          </w:p>
        </w:tc>
        <w:tc>
          <w:tcPr>
            <w:tcW w:w="1645" w:type="dxa"/>
            <w:shd w:val="clear" w:color="auto" w:fill="auto"/>
          </w:tcPr>
          <w:p w:rsidR="00EA1007" w:rsidRPr="00A27222" w:rsidRDefault="00EA1007" w:rsidP="00316F9A">
            <w:pPr>
              <w:pStyle w:val="TableParagraph"/>
              <w:spacing w:line="304" w:lineRule="exact"/>
              <w:ind w:left="108"/>
              <w:rPr>
                <w:sz w:val="28"/>
              </w:rPr>
            </w:pPr>
            <w:r w:rsidRPr="00A27222">
              <w:rPr>
                <w:sz w:val="28"/>
              </w:rPr>
              <w:t>5145</w:t>
            </w:r>
          </w:p>
        </w:tc>
        <w:tc>
          <w:tcPr>
            <w:tcW w:w="1628" w:type="dxa"/>
            <w:shd w:val="clear" w:color="auto" w:fill="auto"/>
          </w:tcPr>
          <w:p w:rsidR="00EA1007" w:rsidRPr="00A27222" w:rsidRDefault="00EA1007" w:rsidP="00316F9A">
            <w:pPr>
              <w:pStyle w:val="TableParagraph"/>
              <w:spacing w:line="304" w:lineRule="exact"/>
              <w:ind w:left="110"/>
              <w:rPr>
                <w:sz w:val="28"/>
              </w:rPr>
            </w:pPr>
            <w:r w:rsidRPr="00A27222">
              <w:rPr>
                <w:sz w:val="28"/>
              </w:rPr>
              <w:t>–</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3</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Prokat</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4040</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4040</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4</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Ferrosplav</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1447</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1434</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13</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w:t>
            </w:r>
          </w:p>
        </w:tc>
      </w:tr>
      <w:tr w:rsidR="00EA1007" w:rsidTr="00316F9A">
        <w:trPr>
          <w:trHeight w:val="323"/>
        </w:trPr>
        <w:tc>
          <w:tcPr>
            <w:tcW w:w="485" w:type="dxa"/>
            <w:shd w:val="clear" w:color="auto" w:fill="auto"/>
          </w:tcPr>
          <w:p w:rsidR="00EA1007" w:rsidRPr="00A27222" w:rsidRDefault="00EA1007" w:rsidP="00316F9A">
            <w:pPr>
              <w:pStyle w:val="TableParagraph"/>
              <w:rPr>
                <w:sz w:val="24"/>
              </w:rPr>
            </w:pPr>
          </w:p>
        </w:tc>
        <w:tc>
          <w:tcPr>
            <w:tcW w:w="2777" w:type="dxa"/>
            <w:shd w:val="clear" w:color="auto" w:fill="auto"/>
          </w:tcPr>
          <w:p w:rsidR="00EA1007" w:rsidRPr="00A27222" w:rsidRDefault="00EA1007" w:rsidP="00316F9A">
            <w:pPr>
              <w:pStyle w:val="TableParagraph"/>
              <w:spacing w:line="304" w:lineRule="exact"/>
              <w:ind w:left="108"/>
              <w:rPr>
                <w:sz w:val="28"/>
              </w:rPr>
            </w:pPr>
            <w:r w:rsidRPr="00A27222">
              <w:rPr>
                <w:sz w:val="28"/>
              </w:rPr>
              <w:t>Rangli metallurgiya</w:t>
            </w:r>
          </w:p>
        </w:tc>
        <w:tc>
          <w:tcPr>
            <w:tcW w:w="1680" w:type="dxa"/>
            <w:shd w:val="clear" w:color="auto" w:fill="auto"/>
          </w:tcPr>
          <w:p w:rsidR="00EA1007" w:rsidRPr="00A27222" w:rsidRDefault="00EA1007" w:rsidP="00316F9A">
            <w:pPr>
              <w:pStyle w:val="TableParagraph"/>
              <w:rPr>
                <w:sz w:val="24"/>
              </w:rPr>
            </w:pPr>
          </w:p>
        </w:tc>
        <w:tc>
          <w:tcPr>
            <w:tcW w:w="1642" w:type="dxa"/>
            <w:shd w:val="clear" w:color="auto" w:fill="auto"/>
          </w:tcPr>
          <w:p w:rsidR="00EA1007" w:rsidRPr="00A27222" w:rsidRDefault="00EA1007" w:rsidP="00316F9A">
            <w:pPr>
              <w:pStyle w:val="TableParagraph"/>
              <w:rPr>
                <w:sz w:val="24"/>
              </w:rPr>
            </w:pPr>
          </w:p>
        </w:tc>
        <w:tc>
          <w:tcPr>
            <w:tcW w:w="1645" w:type="dxa"/>
            <w:shd w:val="clear" w:color="auto" w:fill="auto"/>
          </w:tcPr>
          <w:p w:rsidR="00EA1007" w:rsidRPr="00A27222" w:rsidRDefault="00EA1007" w:rsidP="00316F9A">
            <w:pPr>
              <w:pStyle w:val="TableParagraph"/>
              <w:rPr>
                <w:sz w:val="24"/>
              </w:rPr>
            </w:pPr>
          </w:p>
        </w:tc>
        <w:tc>
          <w:tcPr>
            <w:tcW w:w="1628"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1</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Alyuminiy</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1468</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1468</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2</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Qurg‗oshin</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257</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58</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99</w:t>
            </w:r>
          </w:p>
        </w:tc>
      </w:tr>
      <w:tr w:rsidR="00EA1007" w:rsidTr="00316F9A">
        <w:trPr>
          <w:trHeight w:val="323"/>
        </w:trPr>
        <w:tc>
          <w:tcPr>
            <w:tcW w:w="485" w:type="dxa"/>
            <w:shd w:val="clear" w:color="auto" w:fill="auto"/>
          </w:tcPr>
          <w:p w:rsidR="00EA1007" w:rsidRPr="00A27222" w:rsidRDefault="00EA1007" w:rsidP="00316F9A">
            <w:pPr>
              <w:pStyle w:val="TableParagraph"/>
              <w:spacing w:line="304" w:lineRule="exact"/>
              <w:ind w:left="107"/>
              <w:rPr>
                <w:sz w:val="28"/>
              </w:rPr>
            </w:pPr>
            <w:r w:rsidRPr="00A27222">
              <w:rPr>
                <w:sz w:val="28"/>
              </w:rPr>
              <w:t>3</w:t>
            </w:r>
          </w:p>
        </w:tc>
        <w:tc>
          <w:tcPr>
            <w:tcW w:w="2777" w:type="dxa"/>
            <w:shd w:val="clear" w:color="auto" w:fill="auto"/>
          </w:tcPr>
          <w:p w:rsidR="00EA1007" w:rsidRPr="00A27222" w:rsidRDefault="00EA1007" w:rsidP="00316F9A">
            <w:pPr>
              <w:pStyle w:val="TableParagraph"/>
              <w:spacing w:line="304" w:lineRule="exact"/>
              <w:ind w:left="108"/>
              <w:rPr>
                <w:sz w:val="28"/>
              </w:rPr>
            </w:pPr>
            <w:r w:rsidRPr="00A27222">
              <w:rPr>
                <w:sz w:val="28"/>
              </w:rPr>
              <w:t>Ruh</w:t>
            </w:r>
          </w:p>
        </w:tc>
        <w:tc>
          <w:tcPr>
            <w:tcW w:w="1680" w:type="dxa"/>
            <w:shd w:val="clear" w:color="auto" w:fill="auto"/>
          </w:tcPr>
          <w:p w:rsidR="00EA1007" w:rsidRPr="00A27222" w:rsidRDefault="00EA1007" w:rsidP="00316F9A">
            <w:pPr>
              <w:pStyle w:val="TableParagraph"/>
              <w:spacing w:line="304" w:lineRule="exact"/>
              <w:ind w:left="108"/>
              <w:rPr>
                <w:sz w:val="28"/>
              </w:rPr>
            </w:pPr>
            <w:r w:rsidRPr="00A27222">
              <w:rPr>
                <w:sz w:val="28"/>
              </w:rPr>
              <w:t>316</w:t>
            </w:r>
          </w:p>
        </w:tc>
        <w:tc>
          <w:tcPr>
            <w:tcW w:w="1642" w:type="dxa"/>
            <w:shd w:val="clear" w:color="auto" w:fill="auto"/>
          </w:tcPr>
          <w:p w:rsidR="00EA1007" w:rsidRPr="00A27222" w:rsidRDefault="00EA1007" w:rsidP="00316F9A">
            <w:pPr>
              <w:pStyle w:val="TableParagraph"/>
              <w:spacing w:line="304"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4" w:lineRule="exact"/>
              <w:ind w:left="108"/>
              <w:rPr>
                <w:sz w:val="28"/>
              </w:rPr>
            </w:pPr>
            <w:r w:rsidRPr="00A27222">
              <w:rPr>
                <w:sz w:val="28"/>
              </w:rPr>
              <w:t>18</w:t>
            </w:r>
          </w:p>
        </w:tc>
        <w:tc>
          <w:tcPr>
            <w:tcW w:w="1628" w:type="dxa"/>
            <w:shd w:val="clear" w:color="auto" w:fill="auto"/>
          </w:tcPr>
          <w:p w:rsidR="00EA1007" w:rsidRPr="00A27222" w:rsidRDefault="00EA1007" w:rsidP="00316F9A">
            <w:pPr>
              <w:pStyle w:val="TableParagraph"/>
              <w:spacing w:line="304" w:lineRule="exact"/>
              <w:ind w:left="110"/>
              <w:rPr>
                <w:sz w:val="28"/>
              </w:rPr>
            </w:pPr>
            <w:r w:rsidRPr="00A27222">
              <w:rPr>
                <w:sz w:val="28"/>
              </w:rPr>
              <w:t>298</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4</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Mis</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445</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428</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17</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5</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Titan</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17</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17</w:t>
            </w:r>
          </w:p>
        </w:tc>
      </w:tr>
      <w:tr w:rsidR="00EA1007" w:rsidTr="00316F9A">
        <w:trPr>
          <w:trHeight w:val="323"/>
        </w:trPr>
        <w:tc>
          <w:tcPr>
            <w:tcW w:w="485" w:type="dxa"/>
            <w:shd w:val="clear" w:color="auto" w:fill="auto"/>
          </w:tcPr>
          <w:p w:rsidR="00EA1007" w:rsidRPr="00A27222" w:rsidRDefault="00EA1007" w:rsidP="00316F9A">
            <w:pPr>
              <w:pStyle w:val="TableParagraph"/>
              <w:spacing w:line="304" w:lineRule="exact"/>
              <w:ind w:left="107"/>
              <w:rPr>
                <w:sz w:val="28"/>
              </w:rPr>
            </w:pPr>
            <w:r w:rsidRPr="00A27222">
              <w:rPr>
                <w:sz w:val="28"/>
              </w:rPr>
              <w:t>6</w:t>
            </w:r>
          </w:p>
        </w:tc>
        <w:tc>
          <w:tcPr>
            <w:tcW w:w="2777" w:type="dxa"/>
            <w:shd w:val="clear" w:color="auto" w:fill="auto"/>
          </w:tcPr>
          <w:p w:rsidR="00EA1007" w:rsidRPr="00A27222" w:rsidRDefault="00EA1007" w:rsidP="00316F9A">
            <w:pPr>
              <w:pStyle w:val="TableParagraph"/>
              <w:spacing w:line="304" w:lineRule="exact"/>
              <w:ind w:left="108"/>
              <w:rPr>
                <w:sz w:val="28"/>
              </w:rPr>
            </w:pPr>
            <w:r w:rsidRPr="00A27222">
              <w:rPr>
                <w:sz w:val="28"/>
              </w:rPr>
              <w:t>Oltin</w:t>
            </w:r>
          </w:p>
        </w:tc>
        <w:tc>
          <w:tcPr>
            <w:tcW w:w="1680" w:type="dxa"/>
            <w:shd w:val="clear" w:color="auto" w:fill="auto"/>
          </w:tcPr>
          <w:p w:rsidR="00EA1007" w:rsidRPr="00A27222" w:rsidRDefault="00EA1007" w:rsidP="00316F9A">
            <w:pPr>
              <w:pStyle w:val="TableParagraph"/>
              <w:spacing w:line="304" w:lineRule="exact"/>
              <w:ind w:left="108"/>
              <w:rPr>
                <w:sz w:val="28"/>
              </w:rPr>
            </w:pPr>
            <w:r w:rsidRPr="00A27222">
              <w:rPr>
                <w:sz w:val="28"/>
              </w:rPr>
              <w:t>9,6</w:t>
            </w:r>
          </w:p>
        </w:tc>
        <w:tc>
          <w:tcPr>
            <w:tcW w:w="1642" w:type="dxa"/>
            <w:shd w:val="clear" w:color="auto" w:fill="auto"/>
          </w:tcPr>
          <w:p w:rsidR="00EA1007" w:rsidRPr="00A27222" w:rsidRDefault="00EA1007" w:rsidP="00316F9A">
            <w:pPr>
              <w:pStyle w:val="TableParagraph"/>
              <w:spacing w:line="304"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4" w:lineRule="exact"/>
              <w:ind w:left="108"/>
              <w:rPr>
                <w:sz w:val="28"/>
              </w:rPr>
            </w:pPr>
            <w:r w:rsidRPr="00A27222">
              <w:rPr>
                <w:sz w:val="28"/>
              </w:rPr>
              <w:t>3</w:t>
            </w:r>
          </w:p>
        </w:tc>
        <w:tc>
          <w:tcPr>
            <w:tcW w:w="1628" w:type="dxa"/>
            <w:shd w:val="clear" w:color="auto" w:fill="auto"/>
          </w:tcPr>
          <w:p w:rsidR="00EA1007" w:rsidRPr="00A27222" w:rsidRDefault="00EA1007" w:rsidP="00316F9A">
            <w:pPr>
              <w:pStyle w:val="TableParagraph"/>
              <w:spacing w:line="304" w:lineRule="exact"/>
              <w:ind w:left="110"/>
              <w:rPr>
                <w:sz w:val="28"/>
              </w:rPr>
            </w:pPr>
            <w:r w:rsidRPr="00A27222">
              <w:rPr>
                <w:sz w:val="28"/>
              </w:rPr>
              <w:t>6,9</w:t>
            </w:r>
          </w:p>
        </w:tc>
      </w:tr>
      <w:tr w:rsidR="00EA1007" w:rsidTr="00316F9A">
        <w:trPr>
          <w:trHeight w:val="321"/>
        </w:trPr>
        <w:tc>
          <w:tcPr>
            <w:tcW w:w="485" w:type="dxa"/>
            <w:shd w:val="clear" w:color="auto" w:fill="auto"/>
          </w:tcPr>
          <w:p w:rsidR="00EA1007" w:rsidRPr="00A27222" w:rsidRDefault="00EA1007" w:rsidP="00316F9A">
            <w:pPr>
              <w:pStyle w:val="TableParagraph"/>
              <w:spacing w:line="301" w:lineRule="exact"/>
              <w:ind w:left="107"/>
              <w:rPr>
                <w:sz w:val="28"/>
              </w:rPr>
            </w:pPr>
            <w:r w:rsidRPr="00A27222">
              <w:rPr>
                <w:sz w:val="28"/>
              </w:rPr>
              <w:t>7</w:t>
            </w:r>
          </w:p>
        </w:tc>
        <w:tc>
          <w:tcPr>
            <w:tcW w:w="2777" w:type="dxa"/>
            <w:shd w:val="clear" w:color="auto" w:fill="auto"/>
          </w:tcPr>
          <w:p w:rsidR="00EA1007" w:rsidRPr="00A27222" w:rsidRDefault="00EA1007" w:rsidP="00316F9A">
            <w:pPr>
              <w:pStyle w:val="TableParagraph"/>
              <w:spacing w:line="301" w:lineRule="exact"/>
              <w:ind w:left="108"/>
              <w:rPr>
                <w:sz w:val="28"/>
              </w:rPr>
            </w:pPr>
            <w:r w:rsidRPr="00A27222">
              <w:rPr>
                <w:sz w:val="28"/>
              </w:rPr>
              <w:t>Kumush</w:t>
            </w:r>
          </w:p>
        </w:tc>
        <w:tc>
          <w:tcPr>
            <w:tcW w:w="1680" w:type="dxa"/>
            <w:shd w:val="clear" w:color="auto" w:fill="auto"/>
          </w:tcPr>
          <w:p w:rsidR="00EA1007" w:rsidRPr="00A27222" w:rsidRDefault="00EA1007" w:rsidP="00316F9A">
            <w:pPr>
              <w:pStyle w:val="TableParagraph"/>
              <w:spacing w:line="301" w:lineRule="exact"/>
              <w:ind w:left="108"/>
              <w:rPr>
                <w:sz w:val="28"/>
              </w:rPr>
            </w:pPr>
            <w:r w:rsidRPr="00A27222">
              <w:rPr>
                <w:sz w:val="28"/>
              </w:rPr>
              <w:t>707</w:t>
            </w:r>
          </w:p>
        </w:tc>
        <w:tc>
          <w:tcPr>
            <w:tcW w:w="1642" w:type="dxa"/>
            <w:shd w:val="clear" w:color="auto" w:fill="auto"/>
          </w:tcPr>
          <w:p w:rsidR="00EA1007" w:rsidRPr="00A27222" w:rsidRDefault="00EA1007" w:rsidP="00316F9A">
            <w:pPr>
              <w:pStyle w:val="TableParagraph"/>
              <w:spacing w:line="301" w:lineRule="exact"/>
              <w:ind w:left="108"/>
              <w:rPr>
                <w:sz w:val="28"/>
              </w:rPr>
            </w:pPr>
            <w:r w:rsidRPr="00A27222">
              <w:rPr>
                <w:sz w:val="28"/>
              </w:rPr>
              <w:t>–</w:t>
            </w:r>
          </w:p>
        </w:tc>
        <w:tc>
          <w:tcPr>
            <w:tcW w:w="1645" w:type="dxa"/>
            <w:shd w:val="clear" w:color="auto" w:fill="auto"/>
          </w:tcPr>
          <w:p w:rsidR="00EA1007" w:rsidRPr="00A27222" w:rsidRDefault="00EA1007" w:rsidP="00316F9A">
            <w:pPr>
              <w:pStyle w:val="TableParagraph"/>
              <w:spacing w:line="301" w:lineRule="exact"/>
              <w:ind w:left="108"/>
              <w:rPr>
                <w:sz w:val="28"/>
              </w:rPr>
            </w:pPr>
            <w:r w:rsidRPr="00A27222">
              <w:rPr>
                <w:sz w:val="28"/>
              </w:rPr>
              <w:t>551</w:t>
            </w:r>
          </w:p>
        </w:tc>
        <w:tc>
          <w:tcPr>
            <w:tcW w:w="1628" w:type="dxa"/>
            <w:shd w:val="clear" w:color="auto" w:fill="auto"/>
          </w:tcPr>
          <w:p w:rsidR="00EA1007" w:rsidRPr="00A27222" w:rsidRDefault="00EA1007" w:rsidP="00316F9A">
            <w:pPr>
              <w:pStyle w:val="TableParagraph"/>
              <w:spacing w:line="301" w:lineRule="exact"/>
              <w:ind w:left="110"/>
              <w:rPr>
                <w:sz w:val="28"/>
              </w:rPr>
            </w:pPr>
            <w:r w:rsidRPr="00A27222">
              <w:rPr>
                <w:sz w:val="28"/>
              </w:rPr>
              <w:t>156</w:t>
            </w:r>
          </w:p>
        </w:tc>
      </w:tr>
    </w:tbl>
    <w:p w:rsidR="00EA1007" w:rsidRDefault="00EA1007" w:rsidP="00EA1007">
      <w:pPr>
        <w:ind w:left="1012"/>
        <w:rPr>
          <w:sz w:val="18"/>
        </w:rPr>
      </w:pPr>
      <w:r>
        <w:rPr>
          <w:sz w:val="18"/>
        </w:rPr>
        <w:t>Manba: Usikov.V.V. va boshqalar. Qozog‗istonning iqtisodiy va ijtimoiy geografiyasi.</w:t>
      </w:r>
    </w:p>
    <w:p w:rsidR="00EA1007" w:rsidRDefault="00EA1007" w:rsidP="00EA1007">
      <w:pPr>
        <w:rPr>
          <w:sz w:val="18"/>
        </w:rPr>
        <w:sectPr w:rsidR="00EA1007">
          <w:pgSz w:w="11910" w:h="16840"/>
          <w:pgMar w:top="1040" w:right="0" w:bottom="960" w:left="120" w:header="0" w:footer="699" w:gutter="0"/>
          <w:cols w:space="720"/>
        </w:sectPr>
      </w:pPr>
    </w:p>
    <w:p w:rsidR="00EA1007" w:rsidRDefault="00EA1007" w:rsidP="00EA1007">
      <w:pPr>
        <w:pStyle w:val="a3"/>
        <w:spacing w:before="71"/>
        <w:ind w:right="1130" w:firstLine="746"/>
      </w:pPr>
      <w:r>
        <w:lastRenderedPageBreak/>
        <w:t>Mis sanoati asosan Markaziy va Sharqiy Qozog‗istonda shakllangan. Faqat Qarag‗anda oblastida 3 ta mis kombinati (Balxash, Jezqazg‗an, Qarsaqpay) joylashgan. Shuningdek yana 2 ta mis kombinatlari Rudali Oltoy tog‗lari etaklarida (Uskemen va Glubokoe) faoliyat ko‗rsatmoqda.</w:t>
      </w:r>
    </w:p>
    <w:p w:rsidR="00EA1007" w:rsidRDefault="00EA1007" w:rsidP="00EA1007">
      <w:pPr>
        <w:pStyle w:val="a3"/>
        <w:ind w:right="1130" w:firstLine="746"/>
      </w:pPr>
      <w:r>
        <w:t>Alyuminiy sanoatining yirik markazi bo‗lib Pavlodar shahri hisoblanadi. U Qustanay va Aqmo‗la oblastlari boksiti asosida ishlaydi.</w:t>
      </w:r>
    </w:p>
    <w:p w:rsidR="00EA1007" w:rsidRDefault="00EA1007" w:rsidP="00EA1007">
      <w:pPr>
        <w:pStyle w:val="a3"/>
        <w:spacing w:before="1"/>
        <w:ind w:right="1139" w:firstLine="746"/>
      </w:pPr>
      <w:r>
        <w:t>Oltin mamlakatning g‗arbidan tashqari barcha hududlarida uchraydi. Oltinning yirik konlari Aqbaqay, Aqsu, Jolumbet, Beshtepa, Mayqayn, Baqirchoq konlaridir. Qayta ishlovchi korxonalar Uskemen, Ridder shaharlarida.</w:t>
      </w:r>
    </w:p>
    <w:p w:rsidR="00EA1007" w:rsidRDefault="00EA1007" w:rsidP="00EA1007">
      <w:pPr>
        <w:pStyle w:val="a3"/>
        <w:ind w:right="1142" w:firstLine="746"/>
      </w:pPr>
      <w:r>
        <w:t>Qozog‗iston volfram konlarining zahiralari bo‗yicha jahonda birinchi o‗rinni egallaydi. Mamlakat balansi bo‗yicha volframning 16 ta koni mavjud.</w:t>
      </w:r>
    </w:p>
    <w:p w:rsidR="00EA1007" w:rsidRDefault="00EA1007" w:rsidP="00EA1007">
      <w:pPr>
        <w:pStyle w:val="a3"/>
        <w:spacing w:line="242" w:lineRule="auto"/>
        <w:ind w:right="1133" w:firstLine="746"/>
      </w:pPr>
      <w:r>
        <w:t>Shuningdek, respublikada titan, magniy, nikel, molibden, ko‗plab tarqoq tabiatda kam uchraydigan strategik ahamiyatga ega rangdor metallar ishlab chiqriladi.</w:t>
      </w:r>
    </w:p>
    <w:p w:rsidR="00EA1007" w:rsidRDefault="00EA1007" w:rsidP="00EA1007">
      <w:pPr>
        <w:pStyle w:val="a3"/>
        <w:ind w:left="0"/>
        <w:jc w:val="left"/>
        <w:rPr>
          <w:sz w:val="30"/>
        </w:rPr>
      </w:pPr>
    </w:p>
    <w:p w:rsidR="00EA1007" w:rsidRDefault="00EA1007" w:rsidP="00EA1007">
      <w:pPr>
        <w:pStyle w:val="a3"/>
        <w:spacing w:before="4"/>
        <w:ind w:left="0"/>
        <w:jc w:val="left"/>
        <w:rPr>
          <w:sz w:val="25"/>
        </w:rPr>
      </w:pPr>
    </w:p>
    <w:p w:rsidR="00EA1007" w:rsidRDefault="00EA1007" w:rsidP="00EA1007">
      <w:pPr>
        <w:pStyle w:val="a3"/>
        <w:ind w:right="1136" w:firstLine="7816"/>
        <w:jc w:val="left"/>
      </w:pPr>
      <w:r>
        <w:t>6–jadval Qozog‗istonning</w:t>
      </w:r>
      <w:r>
        <w:rPr>
          <w:spacing w:val="-21"/>
        </w:rPr>
        <w:t xml:space="preserve"> </w:t>
      </w:r>
      <w:r>
        <w:t>jahon</w:t>
      </w:r>
      <w:r>
        <w:rPr>
          <w:spacing w:val="-20"/>
        </w:rPr>
        <w:t xml:space="preserve"> </w:t>
      </w:r>
      <w:r>
        <w:t>bo‗yicha</w:t>
      </w:r>
      <w:r>
        <w:rPr>
          <w:spacing w:val="-21"/>
        </w:rPr>
        <w:t xml:space="preserve"> </w:t>
      </w:r>
      <w:r>
        <w:t>rangli</w:t>
      </w:r>
      <w:r>
        <w:rPr>
          <w:spacing w:val="-22"/>
        </w:rPr>
        <w:t xml:space="preserve"> </w:t>
      </w:r>
      <w:r>
        <w:t>metallar</w:t>
      </w:r>
      <w:r>
        <w:rPr>
          <w:spacing w:val="-21"/>
        </w:rPr>
        <w:t xml:space="preserve"> </w:t>
      </w:r>
      <w:r>
        <w:t>ishlab</w:t>
      </w:r>
      <w:r>
        <w:rPr>
          <w:spacing w:val="-20"/>
        </w:rPr>
        <w:t xml:space="preserve"> </w:t>
      </w:r>
      <w:r>
        <w:t>chiqarishdagi</w:t>
      </w:r>
      <w:r>
        <w:rPr>
          <w:spacing w:val="-22"/>
        </w:rPr>
        <w:t xml:space="preserve"> </w:t>
      </w:r>
      <w:r>
        <w:t>o‗rni</w:t>
      </w:r>
      <w:r>
        <w:rPr>
          <w:spacing w:val="-21"/>
        </w:rPr>
        <w:t xml:space="preserve"> </w:t>
      </w:r>
      <w:r>
        <w:t>(2013y)</w:t>
      </w:r>
    </w:p>
    <w:p w:rsidR="00EA1007" w:rsidRDefault="00EA1007" w:rsidP="00EA1007">
      <w:pPr>
        <w:pStyle w:val="a3"/>
        <w:spacing w:before="6"/>
        <w:ind w:left="0"/>
        <w:jc w:val="left"/>
      </w:pPr>
    </w:p>
    <w:tbl>
      <w:tblPr>
        <w:tblW w:w="0" w:type="auto"/>
        <w:tblInd w:w="2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1584"/>
        <w:gridCol w:w="405"/>
        <w:gridCol w:w="374"/>
        <w:gridCol w:w="374"/>
        <w:gridCol w:w="359"/>
        <w:gridCol w:w="373"/>
        <w:gridCol w:w="371"/>
        <w:gridCol w:w="373"/>
        <w:gridCol w:w="373"/>
        <w:gridCol w:w="373"/>
        <w:gridCol w:w="539"/>
      </w:tblGrid>
      <w:tr w:rsidR="00EA1007" w:rsidTr="00316F9A">
        <w:trPr>
          <w:trHeight w:val="323"/>
        </w:trPr>
        <w:tc>
          <w:tcPr>
            <w:tcW w:w="499" w:type="dxa"/>
            <w:vMerge w:val="restart"/>
            <w:shd w:val="clear" w:color="auto" w:fill="auto"/>
          </w:tcPr>
          <w:p w:rsidR="00EA1007" w:rsidRPr="00A27222" w:rsidRDefault="00EA1007" w:rsidP="00316F9A">
            <w:pPr>
              <w:pStyle w:val="TableParagraph"/>
              <w:spacing w:line="317" w:lineRule="exact"/>
              <w:ind w:left="110"/>
              <w:rPr>
                <w:sz w:val="28"/>
              </w:rPr>
            </w:pPr>
            <w:r w:rsidRPr="00A27222">
              <w:rPr>
                <w:sz w:val="28"/>
              </w:rPr>
              <w:t>№</w:t>
            </w:r>
          </w:p>
        </w:tc>
        <w:tc>
          <w:tcPr>
            <w:tcW w:w="1584" w:type="dxa"/>
            <w:vMerge w:val="restart"/>
            <w:shd w:val="clear" w:color="auto" w:fill="auto"/>
          </w:tcPr>
          <w:p w:rsidR="00EA1007" w:rsidRPr="00A27222" w:rsidRDefault="00EA1007" w:rsidP="00316F9A">
            <w:pPr>
              <w:pStyle w:val="TableParagraph"/>
              <w:ind w:left="108" w:right="528"/>
              <w:rPr>
                <w:sz w:val="28"/>
              </w:rPr>
            </w:pPr>
            <w:r w:rsidRPr="00A27222">
              <w:rPr>
                <w:sz w:val="28"/>
              </w:rPr>
              <w:t>Rangli metallar</w:t>
            </w:r>
          </w:p>
        </w:tc>
        <w:tc>
          <w:tcPr>
            <w:tcW w:w="3914" w:type="dxa"/>
            <w:gridSpan w:val="10"/>
            <w:shd w:val="clear" w:color="auto" w:fill="auto"/>
          </w:tcPr>
          <w:p w:rsidR="00EA1007" w:rsidRPr="00A27222" w:rsidRDefault="00EA1007" w:rsidP="00316F9A">
            <w:pPr>
              <w:pStyle w:val="TableParagraph"/>
              <w:spacing w:line="304" w:lineRule="exact"/>
              <w:ind w:left="127"/>
              <w:rPr>
                <w:sz w:val="28"/>
              </w:rPr>
            </w:pPr>
            <w:r w:rsidRPr="00A27222">
              <w:rPr>
                <w:sz w:val="28"/>
              </w:rPr>
              <w:t>Qozog‗istonning jahondagi o‗rni</w:t>
            </w:r>
          </w:p>
        </w:tc>
      </w:tr>
      <w:tr w:rsidR="00EA1007" w:rsidTr="00316F9A">
        <w:trPr>
          <w:trHeight w:val="328"/>
        </w:trPr>
        <w:tc>
          <w:tcPr>
            <w:tcW w:w="499" w:type="dxa"/>
            <w:vMerge/>
            <w:tcBorders>
              <w:top w:val="nil"/>
            </w:tcBorders>
            <w:shd w:val="clear" w:color="auto" w:fill="auto"/>
          </w:tcPr>
          <w:p w:rsidR="00EA1007" w:rsidRPr="00A27222" w:rsidRDefault="00EA1007" w:rsidP="00316F9A">
            <w:pPr>
              <w:rPr>
                <w:sz w:val="2"/>
                <w:szCs w:val="2"/>
              </w:rPr>
            </w:pPr>
          </w:p>
        </w:tc>
        <w:tc>
          <w:tcPr>
            <w:tcW w:w="1584" w:type="dxa"/>
            <w:vMerge/>
            <w:tcBorders>
              <w:top w:val="nil"/>
            </w:tcBorders>
            <w:shd w:val="clear" w:color="auto" w:fill="auto"/>
          </w:tcPr>
          <w:p w:rsidR="00EA1007" w:rsidRPr="00A27222" w:rsidRDefault="00EA1007" w:rsidP="00316F9A">
            <w:pPr>
              <w:rPr>
                <w:sz w:val="2"/>
                <w:szCs w:val="2"/>
              </w:rPr>
            </w:pPr>
          </w:p>
        </w:tc>
        <w:tc>
          <w:tcPr>
            <w:tcW w:w="405" w:type="dxa"/>
            <w:shd w:val="clear" w:color="auto" w:fill="auto"/>
          </w:tcPr>
          <w:p w:rsidR="00EA1007" w:rsidRPr="00A27222" w:rsidRDefault="00EA1007" w:rsidP="00316F9A">
            <w:pPr>
              <w:pStyle w:val="TableParagraph"/>
              <w:spacing w:line="308" w:lineRule="exact"/>
              <w:ind w:left="108"/>
              <w:rPr>
                <w:sz w:val="28"/>
              </w:rPr>
            </w:pPr>
            <w:r w:rsidRPr="00A27222">
              <w:rPr>
                <w:sz w:val="28"/>
              </w:rPr>
              <w:t>1</w:t>
            </w:r>
          </w:p>
        </w:tc>
        <w:tc>
          <w:tcPr>
            <w:tcW w:w="374" w:type="dxa"/>
            <w:shd w:val="clear" w:color="auto" w:fill="auto"/>
          </w:tcPr>
          <w:p w:rsidR="00EA1007" w:rsidRPr="00A27222" w:rsidRDefault="00EA1007" w:rsidP="00316F9A">
            <w:pPr>
              <w:pStyle w:val="TableParagraph"/>
              <w:spacing w:line="308" w:lineRule="exact"/>
              <w:ind w:left="111"/>
              <w:rPr>
                <w:sz w:val="28"/>
              </w:rPr>
            </w:pPr>
            <w:r w:rsidRPr="00A27222">
              <w:rPr>
                <w:sz w:val="28"/>
              </w:rPr>
              <w:t>2</w:t>
            </w:r>
          </w:p>
        </w:tc>
        <w:tc>
          <w:tcPr>
            <w:tcW w:w="374" w:type="dxa"/>
            <w:shd w:val="clear" w:color="auto" w:fill="auto"/>
          </w:tcPr>
          <w:p w:rsidR="00EA1007" w:rsidRPr="00A27222" w:rsidRDefault="00EA1007" w:rsidP="00316F9A">
            <w:pPr>
              <w:pStyle w:val="TableParagraph"/>
              <w:spacing w:line="308" w:lineRule="exact"/>
              <w:ind w:right="2"/>
              <w:jc w:val="center"/>
              <w:rPr>
                <w:sz w:val="28"/>
              </w:rPr>
            </w:pPr>
            <w:r w:rsidRPr="00A27222">
              <w:rPr>
                <w:sz w:val="28"/>
              </w:rPr>
              <w:t>3</w:t>
            </w:r>
          </w:p>
        </w:tc>
        <w:tc>
          <w:tcPr>
            <w:tcW w:w="359" w:type="dxa"/>
            <w:shd w:val="clear" w:color="auto" w:fill="auto"/>
          </w:tcPr>
          <w:p w:rsidR="00EA1007" w:rsidRPr="00A27222" w:rsidRDefault="00EA1007" w:rsidP="00316F9A">
            <w:pPr>
              <w:pStyle w:val="TableParagraph"/>
              <w:spacing w:line="308" w:lineRule="exact"/>
              <w:ind w:left="110"/>
              <w:rPr>
                <w:sz w:val="28"/>
              </w:rPr>
            </w:pPr>
            <w:r w:rsidRPr="00A27222">
              <w:rPr>
                <w:sz w:val="28"/>
              </w:rPr>
              <w:t>4</w:t>
            </w:r>
          </w:p>
        </w:tc>
        <w:tc>
          <w:tcPr>
            <w:tcW w:w="373" w:type="dxa"/>
            <w:shd w:val="clear" w:color="auto" w:fill="auto"/>
          </w:tcPr>
          <w:p w:rsidR="00EA1007" w:rsidRPr="00A27222" w:rsidRDefault="00EA1007" w:rsidP="00316F9A">
            <w:pPr>
              <w:pStyle w:val="TableParagraph"/>
              <w:spacing w:line="308" w:lineRule="exact"/>
              <w:ind w:left="111"/>
              <w:rPr>
                <w:sz w:val="28"/>
              </w:rPr>
            </w:pPr>
            <w:r w:rsidRPr="00A27222">
              <w:rPr>
                <w:sz w:val="28"/>
              </w:rPr>
              <w:t>5</w:t>
            </w:r>
          </w:p>
        </w:tc>
        <w:tc>
          <w:tcPr>
            <w:tcW w:w="371" w:type="dxa"/>
            <w:shd w:val="clear" w:color="auto" w:fill="auto"/>
          </w:tcPr>
          <w:p w:rsidR="00EA1007" w:rsidRPr="00A27222" w:rsidRDefault="00EA1007" w:rsidP="00316F9A">
            <w:pPr>
              <w:pStyle w:val="TableParagraph"/>
              <w:spacing w:line="308" w:lineRule="exact"/>
              <w:ind w:left="5"/>
              <w:jc w:val="center"/>
              <w:rPr>
                <w:sz w:val="28"/>
              </w:rPr>
            </w:pPr>
            <w:r w:rsidRPr="00A27222">
              <w:rPr>
                <w:sz w:val="28"/>
              </w:rPr>
              <w:t>6</w:t>
            </w:r>
          </w:p>
        </w:tc>
        <w:tc>
          <w:tcPr>
            <w:tcW w:w="373" w:type="dxa"/>
            <w:shd w:val="clear" w:color="auto" w:fill="auto"/>
          </w:tcPr>
          <w:p w:rsidR="00EA1007" w:rsidRPr="00A27222" w:rsidRDefault="00EA1007" w:rsidP="00316F9A">
            <w:pPr>
              <w:pStyle w:val="TableParagraph"/>
              <w:spacing w:line="308" w:lineRule="exact"/>
              <w:ind w:left="9"/>
              <w:jc w:val="center"/>
              <w:rPr>
                <w:sz w:val="28"/>
              </w:rPr>
            </w:pPr>
            <w:r w:rsidRPr="00A27222">
              <w:rPr>
                <w:sz w:val="28"/>
              </w:rPr>
              <w:t>7</w:t>
            </w:r>
          </w:p>
        </w:tc>
        <w:tc>
          <w:tcPr>
            <w:tcW w:w="373" w:type="dxa"/>
            <w:shd w:val="clear" w:color="auto" w:fill="auto"/>
          </w:tcPr>
          <w:p w:rsidR="00EA1007" w:rsidRPr="00A27222" w:rsidRDefault="00EA1007" w:rsidP="00316F9A">
            <w:pPr>
              <w:pStyle w:val="TableParagraph"/>
              <w:spacing w:line="308" w:lineRule="exact"/>
              <w:ind w:left="117"/>
              <w:rPr>
                <w:sz w:val="28"/>
              </w:rPr>
            </w:pPr>
            <w:r w:rsidRPr="00A27222">
              <w:rPr>
                <w:sz w:val="28"/>
              </w:rPr>
              <w:t>8</w:t>
            </w:r>
          </w:p>
        </w:tc>
        <w:tc>
          <w:tcPr>
            <w:tcW w:w="373" w:type="dxa"/>
            <w:shd w:val="clear" w:color="auto" w:fill="auto"/>
          </w:tcPr>
          <w:p w:rsidR="00EA1007" w:rsidRPr="00A27222" w:rsidRDefault="00EA1007" w:rsidP="00316F9A">
            <w:pPr>
              <w:pStyle w:val="TableParagraph"/>
              <w:spacing w:line="308" w:lineRule="exact"/>
              <w:ind w:left="15"/>
              <w:jc w:val="center"/>
              <w:rPr>
                <w:sz w:val="28"/>
              </w:rPr>
            </w:pPr>
            <w:r w:rsidRPr="00A27222">
              <w:rPr>
                <w:sz w:val="28"/>
              </w:rPr>
              <w:t>9</w:t>
            </w:r>
          </w:p>
        </w:tc>
        <w:tc>
          <w:tcPr>
            <w:tcW w:w="539" w:type="dxa"/>
            <w:shd w:val="clear" w:color="auto" w:fill="auto"/>
          </w:tcPr>
          <w:p w:rsidR="00EA1007" w:rsidRPr="00A27222" w:rsidRDefault="00EA1007" w:rsidP="00316F9A">
            <w:pPr>
              <w:pStyle w:val="TableParagraph"/>
              <w:spacing w:line="308" w:lineRule="exact"/>
              <w:ind w:left="101" w:right="107"/>
              <w:jc w:val="center"/>
              <w:rPr>
                <w:sz w:val="28"/>
              </w:rPr>
            </w:pPr>
            <w:r w:rsidRPr="00A27222">
              <w:rPr>
                <w:sz w:val="28"/>
              </w:rPr>
              <w:t>10</w:t>
            </w:r>
          </w:p>
        </w:tc>
      </w:tr>
      <w:tr w:rsidR="00EA1007" w:rsidTr="00316F9A">
        <w:trPr>
          <w:trHeight w:val="323"/>
        </w:trPr>
        <w:tc>
          <w:tcPr>
            <w:tcW w:w="499" w:type="dxa"/>
            <w:shd w:val="clear" w:color="auto" w:fill="auto"/>
          </w:tcPr>
          <w:p w:rsidR="00EA1007" w:rsidRPr="00A27222" w:rsidRDefault="00EA1007" w:rsidP="00316F9A">
            <w:pPr>
              <w:pStyle w:val="TableParagraph"/>
              <w:spacing w:line="304" w:lineRule="exact"/>
              <w:ind w:left="110"/>
              <w:rPr>
                <w:sz w:val="28"/>
              </w:rPr>
            </w:pPr>
            <w:r w:rsidRPr="00A27222">
              <w:rPr>
                <w:sz w:val="28"/>
              </w:rPr>
              <w:t>1</w:t>
            </w:r>
          </w:p>
        </w:tc>
        <w:tc>
          <w:tcPr>
            <w:tcW w:w="1584" w:type="dxa"/>
            <w:shd w:val="clear" w:color="auto" w:fill="auto"/>
          </w:tcPr>
          <w:p w:rsidR="00EA1007" w:rsidRPr="00A27222" w:rsidRDefault="00EA1007" w:rsidP="00316F9A">
            <w:pPr>
              <w:pStyle w:val="TableParagraph"/>
              <w:spacing w:line="304" w:lineRule="exact"/>
              <w:ind w:left="108"/>
              <w:rPr>
                <w:sz w:val="28"/>
              </w:rPr>
            </w:pPr>
            <w:r w:rsidRPr="00A27222">
              <w:rPr>
                <w:sz w:val="28"/>
              </w:rPr>
              <w:t>Mis</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4" w:lineRule="exact"/>
              <w:ind w:left="27"/>
              <w:jc w:val="center"/>
              <w:rPr>
                <w:sz w:val="28"/>
              </w:rPr>
            </w:pPr>
            <w:r w:rsidRPr="00A27222">
              <w:rPr>
                <w:sz w:val="28"/>
              </w:rPr>
              <w:t>+</w:t>
            </w: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2</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w w:val="95"/>
                <w:sz w:val="28"/>
              </w:rPr>
              <w:t>Qo‗rg‗oshin</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spacing w:line="301" w:lineRule="exact"/>
              <w:ind w:right="131"/>
              <w:jc w:val="center"/>
              <w:rPr>
                <w:sz w:val="28"/>
              </w:rPr>
            </w:pPr>
            <w:r w:rsidRPr="00A27222">
              <w:rPr>
                <w:sz w:val="28"/>
              </w:rPr>
              <w:t>+</w:t>
            </w:r>
          </w:p>
        </w:tc>
      </w:tr>
      <w:tr w:rsidR="00EA1007" w:rsidTr="00316F9A">
        <w:trPr>
          <w:trHeight w:val="321"/>
        </w:trPr>
        <w:tc>
          <w:tcPr>
            <w:tcW w:w="499" w:type="dxa"/>
            <w:shd w:val="clear" w:color="auto" w:fill="auto"/>
          </w:tcPr>
          <w:p w:rsidR="00EA1007" w:rsidRPr="00A27222" w:rsidRDefault="00EA1007" w:rsidP="00316F9A">
            <w:pPr>
              <w:pStyle w:val="TableParagraph"/>
              <w:spacing w:line="302" w:lineRule="exact"/>
              <w:ind w:left="110"/>
              <w:rPr>
                <w:sz w:val="28"/>
              </w:rPr>
            </w:pPr>
            <w:r w:rsidRPr="00A27222">
              <w:rPr>
                <w:sz w:val="28"/>
              </w:rPr>
              <w:t>3</w:t>
            </w:r>
          </w:p>
        </w:tc>
        <w:tc>
          <w:tcPr>
            <w:tcW w:w="1584" w:type="dxa"/>
            <w:shd w:val="clear" w:color="auto" w:fill="auto"/>
          </w:tcPr>
          <w:p w:rsidR="00EA1007" w:rsidRPr="00A27222" w:rsidRDefault="00EA1007" w:rsidP="00316F9A">
            <w:pPr>
              <w:pStyle w:val="TableParagraph"/>
              <w:spacing w:line="302" w:lineRule="exact"/>
              <w:ind w:left="108"/>
              <w:rPr>
                <w:sz w:val="28"/>
              </w:rPr>
            </w:pPr>
            <w:r w:rsidRPr="00A27222">
              <w:rPr>
                <w:sz w:val="28"/>
              </w:rPr>
              <w:t>Ruh</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2" w:lineRule="exact"/>
              <w:ind w:left="27"/>
              <w:jc w:val="center"/>
              <w:rPr>
                <w:sz w:val="28"/>
              </w:rPr>
            </w:pPr>
            <w:r w:rsidRPr="00A27222">
              <w:rPr>
                <w:sz w:val="28"/>
              </w:rPr>
              <w:t>+</w:t>
            </w: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3"/>
        </w:trPr>
        <w:tc>
          <w:tcPr>
            <w:tcW w:w="499" w:type="dxa"/>
            <w:shd w:val="clear" w:color="auto" w:fill="auto"/>
          </w:tcPr>
          <w:p w:rsidR="00EA1007" w:rsidRPr="00A27222" w:rsidRDefault="00EA1007" w:rsidP="00316F9A">
            <w:pPr>
              <w:pStyle w:val="TableParagraph"/>
              <w:spacing w:line="304" w:lineRule="exact"/>
              <w:ind w:left="110"/>
              <w:rPr>
                <w:sz w:val="28"/>
              </w:rPr>
            </w:pPr>
            <w:r w:rsidRPr="00A27222">
              <w:rPr>
                <w:sz w:val="28"/>
              </w:rPr>
              <w:t>4</w:t>
            </w:r>
          </w:p>
        </w:tc>
        <w:tc>
          <w:tcPr>
            <w:tcW w:w="1584" w:type="dxa"/>
            <w:shd w:val="clear" w:color="auto" w:fill="auto"/>
          </w:tcPr>
          <w:p w:rsidR="00EA1007" w:rsidRPr="00A27222" w:rsidRDefault="00EA1007" w:rsidP="00316F9A">
            <w:pPr>
              <w:pStyle w:val="TableParagraph"/>
              <w:spacing w:line="304" w:lineRule="exact"/>
              <w:ind w:left="108"/>
              <w:rPr>
                <w:sz w:val="28"/>
              </w:rPr>
            </w:pPr>
            <w:r w:rsidRPr="00A27222">
              <w:rPr>
                <w:sz w:val="28"/>
              </w:rPr>
              <w:t>Alyuminiy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4" w:lineRule="exact"/>
              <w:ind w:left="33"/>
              <w:jc w:val="center"/>
              <w:rPr>
                <w:sz w:val="28"/>
              </w:rPr>
            </w:pPr>
            <w:r w:rsidRPr="00A27222">
              <w:rPr>
                <w:sz w:val="28"/>
              </w:rPr>
              <w:t>+</w:t>
            </w: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5</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Titan</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1" w:lineRule="exact"/>
              <w:ind w:left="111"/>
              <w:rPr>
                <w:sz w:val="28"/>
              </w:rPr>
            </w:pPr>
            <w:r w:rsidRPr="00A27222">
              <w:rPr>
                <w:sz w:val="28"/>
              </w:rPr>
              <w:t>+</w:t>
            </w: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6</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Magniy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1" w:lineRule="exact"/>
              <w:ind w:left="117"/>
              <w:rPr>
                <w:sz w:val="28"/>
              </w:rPr>
            </w:pPr>
            <w:r w:rsidRPr="00A27222">
              <w:rPr>
                <w:sz w:val="28"/>
              </w:rPr>
              <w:t>+</w:t>
            </w: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3"/>
        </w:trPr>
        <w:tc>
          <w:tcPr>
            <w:tcW w:w="499" w:type="dxa"/>
            <w:shd w:val="clear" w:color="auto" w:fill="auto"/>
          </w:tcPr>
          <w:p w:rsidR="00EA1007" w:rsidRPr="00A27222" w:rsidRDefault="00EA1007" w:rsidP="00316F9A">
            <w:pPr>
              <w:pStyle w:val="TableParagraph"/>
              <w:spacing w:line="304" w:lineRule="exact"/>
              <w:ind w:left="110"/>
              <w:rPr>
                <w:sz w:val="28"/>
              </w:rPr>
            </w:pPr>
            <w:r w:rsidRPr="00A27222">
              <w:rPr>
                <w:sz w:val="28"/>
              </w:rPr>
              <w:t>7</w:t>
            </w:r>
          </w:p>
        </w:tc>
        <w:tc>
          <w:tcPr>
            <w:tcW w:w="1584" w:type="dxa"/>
            <w:shd w:val="clear" w:color="auto" w:fill="auto"/>
          </w:tcPr>
          <w:p w:rsidR="00EA1007" w:rsidRPr="00A27222" w:rsidRDefault="00EA1007" w:rsidP="00316F9A">
            <w:pPr>
              <w:pStyle w:val="TableParagraph"/>
              <w:spacing w:line="304" w:lineRule="exact"/>
              <w:ind w:left="108"/>
              <w:rPr>
                <w:sz w:val="28"/>
              </w:rPr>
            </w:pPr>
            <w:r w:rsidRPr="00A27222">
              <w:rPr>
                <w:sz w:val="28"/>
              </w:rPr>
              <w:t>Reniy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4" w:lineRule="exact"/>
              <w:ind w:left="111"/>
              <w:rPr>
                <w:sz w:val="28"/>
              </w:rPr>
            </w:pPr>
            <w:r w:rsidRPr="00A27222">
              <w:rPr>
                <w:sz w:val="28"/>
              </w:rPr>
              <w:t>+</w:t>
            </w: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8</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Berilliy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1" w:lineRule="exact"/>
              <w:ind w:left="111"/>
              <w:rPr>
                <w:sz w:val="28"/>
              </w:rPr>
            </w:pPr>
            <w:r w:rsidRPr="00A27222">
              <w:rPr>
                <w:sz w:val="28"/>
              </w:rPr>
              <w:t>+</w:t>
            </w: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9</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Tantal</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1" w:lineRule="exact"/>
              <w:ind w:left="13"/>
              <w:jc w:val="center"/>
              <w:rPr>
                <w:sz w:val="28"/>
              </w:rPr>
            </w:pPr>
            <w:r w:rsidRPr="00A27222">
              <w:rPr>
                <w:sz w:val="28"/>
              </w:rPr>
              <w:t>+</w:t>
            </w: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3"/>
        </w:trPr>
        <w:tc>
          <w:tcPr>
            <w:tcW w:w="499" w:type="dxa"/>
            <w:shd w:val="clear" w:color="auto" w:fill="auto"/>
          </w:tcPr>
          <w:p w:rsidR="00EA1007" w:rsidRPr="00A27222" w:rsidRDefault="00EA1007" w:rsidP="00316F9A">
            <w:pPr>
              <w:pStyle w:val="TableParagraph"/>
              <w:spacing w:line="304" w:lineRule="exact"/>
              <w:ind w:left="110"/>
              <w:rPr>
                <w:sz w:val="28"/>
              </w:rPr>
            </w:pPr>
            <w:r w:rsidRPr="00A27222">
              <w:rPr>
                <w:sz w:val="28"/>
              </w:rPr>
              <w:t>10</w:t>
            </w:r>
          </w:p>
        </w:tc>
        <w:tc>
          <w:tcPr>
            <w:tcW w:w="1584" w:type="dxa"/>
            <w:shd w:val="clear" w:color="auto" w:fill="auto"/>
          </w:tcPr>
          <w:p w:rsidR="00EA1007" w:rsidRPr="00A27222" w:rsidRDefault="00EA1007" w:rsidP="00316F9A">
            <w:pPr>
              <w:pStyle w:val="TableParagraph"/>
              <w:spacing w:line="304" w:lineRule="exact"/>
              <w:ind w:left="108"/>
              <w:rPr>
                <w:sz w:val="28"/>
              </w:rPr>
            </w:pPr>
            <w:r w:rsidRPr="00A27222">
              <w:rPr>
                <w:sz w:val="28"/>
              </w:rPr>
              <w:t>Niobiy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4" w:lineRule="exact"/>
              <w:ind w:left="13"/>
              <w:jc w:val="center"/>
              <w:rPr>
                <w:sz w:val="28"/>
              </w:rPr>
            </w:pPr>
            <w:r w:rsidRPr="00A27222">
              <w:rPr>
                <w:sz w:val="28"/>
              </w:rPr>
              <w:t>+</w:t>
            </w: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11</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Galliy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1" w:lineRule="exact"/>
              <w:ind w:left="13"/>
              <w:jc w:val="center"/>
              <w:rPr>
                <w:sz w:val="28"/>
              </w:rPr>
            </w:pPr>
            <w:r w:rsidRPr="00A27222">
              <w:rPr>
                <w:sz w:val="28"/>
              </w:rPr>
              <w:t>+</w:t>
            </w: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12</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Talliy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spacing w:line="301" w:lineRule="exact"/>
              <w:ind w:left="13"/>
              <w:jc w:val="center"/>
              <w:rPr>
                <w:sz w:val="28"/>
              </w:rPr>
            </w:pPr>
            <w:r w:rsidRPr="00A27222">
              <w:rPr>
                <w:sz w:val="28"/>
              </w:rPr>
              <w:t>+</w:t>
            </w: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4"/>
        </w:trPr>
        <w:tc>
          <w:tcPr>
            <w:tcW w:w="499" w:type="dxa"/>
            <w:shd w:val="clear" w:color="auto" w:fill="auto"/>
          </w:tcPr>
          <w:p w:rsidR="00EA1007" w:rsidRPr="00A27222" w:rsidRDefault="00EA1007" w:rsidP="00316F9A">
            <w:pPr>
              <w:pStyle w:val="TableParagraph"/>
              <w:spacing w:line="304" w:lineRule="exact"/>
              <w:ind w:left="110"/>
              <w:rPr>
                <w:sz w:val="28"/>
              </w:rPr>
            </w:pPr>
            <w:r w:rsidRPr="00A27222">
              <w:rPr>
                <w:sz w:val="28"/>
              </w:rPr>
              <w:t>13</w:t>
            </w:r>
          </w:p>
        </w:tc>
        <w:tc>
          <w:tcPr>
            <w:tcW w:w="1584" w:type="dxa"/>
            <w:shd w:val="clear" w:color="auto" w:fill="auto"/>
          </w:tcPr>
          <w:p w:rsidR="00EA1007" w:rsidRPr="00A27222" w:rsidRDefault="00EA1007" w:rsidP="00316F9A">
            <w:pPr>
              <w:pStyle w:val="TableParagraph"/>
              <w:spacing w:line="304" w:lineRule="exact"/>
              <w:ind w:left="108"/>
              <w:rPr>
                <w:sz w:val="28"/>
              </w:rPr>
            </w:pPr>
            <w:r w:rsidRPr="00A27222">
              <w:rPr>
                <w:sz w:val="28"/>
              </w:rPr>
              <w:t>Vanadiy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4" w:lineRule="exact"/>
              <w:ind w:left="111"/>
              <w:rPr>
                <w:sz w:val="28"/>
              </w:rPr>
            </w:pPr>
            <w:r w:rsidRPr="00A27222">
              <w:rPr>
                <w:sz w:val="28"/>
              </w:rPr>
              <w:t>+</w:t>
            </w: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14</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Vismut</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spacing w:line="301" w:lineRule="exact"/>
              <w:ind w:left="22"/>
              <w:jc w:val="center"/>
              <w:rPr>
                <w:sz w:val="28"/>
              </w:rPr>
            </w:pPr>
            <w:r w:rsidRPr="00A27222">
              <w:rPr>
                <w:sz w:val="28"/>
              </w:rPr>
              <w:t>+</w:t>
            </w: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1"/>
        </w:trPr>
        <w:tc>
          <w:tcPr>
            <w:tcW w:w="499" w:type="dxa"/>
            <w:shd w:val="clear" w:color="auto" w:fill="auto"/>
          </w:tcPr>
          <w:p w:rsidR="00EA1007" w:rsidRPr="00A27222" w:rsidRDefault="00EA1007" w:rsidP="00316F9A">
            <w:pPr>
              <w:pStyle w:val="TableParagraph"/>
              <w:spacing w:line="301" w:lineRule="exact"/>
              <w:ind w:left="110"/>
              <w:rPr>
                <w:sz w:val="28"/>
              </w:rPr>
            </w:pPr>
            <w:r w:rsidRPr="00A27222">
              <w:rPr>
                <w:sz w:val="28"/>
              </w:rPr>
              <w:t>15</w:t>
            </w:r>
          </w:p>
        </w:tc>
        <w:tc>
          <w:tcPr>
            <w:tcW w:w="1584" w:type="dxa"/>
            <w:shd w:val="clear" w:color="auto" w:fill="auto"/>
          </w:tcPr>
          <w:p w:rsidR="00EA1007" w:rsidRPr="00A27222" w:rsidRDefault="00EA1007" w:rsidP="00316F9A">
            <w:pPr>
              <w:pStyle w:val="TableParagraph"/>
              <w:spacing w:line="301" w:lineRule="exact"/>
              <w:ind w:left="108"/>
              <w:rPr>
                <w:sz w:val="28"/>
              </w:rPr>
            </w:pPr>
            <w:r w:rsidRPr="00A27222">
              <w:rPr>
                <w:sz w:val="28"/>
              </w:rPr>
              <w:t>Kadmiy</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1" w:lineRule="exact"/>
              <w:ind w:left="27"/>
              <w:jc w:val="center"/>
              <w:rPr>
                <w:sz w:val="28"/>
              </w:rPr>
            </w:pPr>
            <w:r w:rsidRPr="00A27222">
              <w:rPr>
                <w:sz w:val="28"/>
              </w:rPr>
              <w:t>+</w:t>
            </w: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539" w:type="dxa"/>
            <w:shd w:val="clear" w:color="auto" w:fill="auto"/>
          </w:tcPr>
          <w:p w:rsidR="00EA1007" w:rsidRPr="00A27222" w:rsidRDefault="00EA1007" w:rsidP="00316F9A">
            <w:pPr>
              <w:pStyle w:val="TableParagraph"/>
              <w:rPr>
                <w:sz w:val="24"/>
              </w:rPr>
            </w:pPr>
          </w:p>
        </w:tc>
      </w:tr>
      <w:tr w:rsidR="00EA1007" w:rsidTr="00316F9A">
        <w:trPr>
          <w:trHeight w:val="323"/>
        </w:trPr>
        <w:tc>
          <w:tcPr>
            <w:tcW w:w="499" w:type="dxa"/>
            <w:shd w:val="clear" w:color="auto" w:fill="auto"/>
          </w:tcPr>
          <w:p w:rsidR="00EA1007" w:rsidRPr="00A27222" w:rsidRDefault="00EA1007" w:rsidP="00316F9A">
            <w:pPr>
              <w:pStyle w:val="TableParagraph"/>
              <w:spacing w:line="304" w:lineRule="exact"/>
              <w:ind w:left="110"/>
              <w:rPr>
                <w:sz w:val="28"/>
              </w:rPr>
            </w:pPr>
            <w:r w:rsidRPr="00A27222">
              <w:rPr>
                <w:sz w:val="28"/>
              </w:rPr>
              <w:t>16</w:t>
            </w:r>
          </w:p>
        </w:tc>
        <w:tc>
          <w:tcPr>
            <w:tcW w:w="1584" w:type="dxa"/>
            <w:shd w:val="clear" w:color="auto" w:fill="auto"/>
          </w:tcPr>
          <w:p w:rsidR="00EA1007" w:rsidRPr="00A27222" w:rsidRDefault="00EA1007" w:rsidP="00316F9A">
            <w:pPr>
              <w:pStyle w:val="TableParagraph"/>
              <w:spacing w:line="304" w:lineRule="exact"/>
              <w:ind w:left="108"/>
              <w:rPr>
                <w:sz w:val="28"/>
              </w:rPr>
            </w:pPr>
            <w:r w:rsidRPr="00A27222">
              <w:rPr>
                <w:sz w:val="28"/>
              </w:rPr>
              <w:t>Kumush</w:t>
            </w:r>
          </w:p>
        </w:tc>
        <w:tc>
          <w:tcPr>
            <w:tcW w:w="405"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74" w:type="dxa"/>
            <w:shd w:val="clear" w:color="auto" w:fill="auto"/>
          </w:tcPr>
          <w:p w:rsidR="00EA1007" w:rsidRPr="00A27222" w:rsidRDefault="00EA1007" w:rsidP="00316F9A">
            <w:pPr>
              <w:pStyle w:val="TableParagraph"/>
              <w:rPr>
                <w:sz w:val="24"/>
              </w:rPr>
            </w:pPr>
          </w:p>
        </w:tc>
        <w:tc>
          <w:tcPr>
            <w:tcW w:w="359"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1"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rPr>
                <w:sz w:val="24"/>
              </w:rPr>
            </w:pPr>
          </w:p>
        </w:tc>
        <w:tc>
          <w:tcPr>
            <w:tcW w:w="373" w:type="dxa"/>
            <w:shd w:val="clear" w:color="auto" w:fill="auto"/>
          </w:tcPr>
          <w:p w:rsidR="00EA1007" w:rsidRPr="00A27222" w:rsidRDefault="00EA1007" w:rsidP="00316F9A">
            <w:pPr>
              <w:pStyle w:val="TableParagraph"/>
              <w:spacing w:line="304" w:lineRule="exact"/>
              <w:ind w:left="33"/>
              <w:jc w:val="center"/>
              <w:rPr>
                <w:sz w:val="28"/>
              </w:rPr>
            </w:pPr>
            <w:r w:rsidRPr="00A27222">
              <w:rPr>
                <w:sz w:val="28"/>
              </w:rPr>
              <w:t>+</w:t>
            </w:r>
          </w:p>
        </w:tc>
        <w:tc>
          <w:tcPr>
            <w:tcW w:w="539" w:type="dxa"/>
            <w:shd w:val="clear" w:color="auto" w:fill="auto"/>
          </w:tcPr>
          <w:p w:rsidR="00EA1007" w:rsidRPr="00A27222" w:rsidRDefault="00EA1007" w:rsidP="00316F9A">
            <w:pPr>
              <w:pStyle w:val="TableParagraph"/>
              <w:rPr>
                <w:sz w:val="24"/>
              </w:rPr>
            </w:pPr>
          </w:p>
        </w:tc>
      </w:tr>
    </w:tbl>
    <w:p w:rsidR="00EA1007" w:rsidRDefault="00EA1007" w:rsidP="00EA1007">
      <w:pPr>
        <w:ind w:left="2062"/>
        <w:rPr>
          <w:sz w:val="18"/>
        </w:rPr>
      </w:pPr>
      <w:r>
        <w:rPr>
          <w:sz w:val="18"/>
        </w:rPr>
        <w:t>Manba: Usikov.V.V. va boshqalar. Qozog‗istonning iqtisodiy va ijtimoiy geografiyasi.</w:t>
      </w:r>
    </w:p>
    <w:p w:rsidR="00EA1007" w:rsidRDefault="00EA1007" w:rsidP="00EA1007">
      <w:pPr>
        <w:pStyle w:val="a3"/>
        <w:spacing w:before="8"/>
        <w:ind w:left="0"/>
        <w:jc w:val="left"/>
        <w:rPr>
          <w:sz w:val="27"/>
        </w:rPr>
      </w:pPr>
    </w:p>
    <w:p w:rsidR="00EA1007" w:rsidRDefault="00EA1007" w:rsidP="00EA1007">
      <w:pPr>
        <w:pStyle w:val="a3"/>
        <w:ind w:right="1129" w:firstLine="487"/>
      </w:pPr>
      <w:r>
        <w:rPr>
          <w:b/>
        </w:rPr>
        <w:t xml:space="preserve">Mashinasozlik sanoati. </w:t>
      </w:r>
      <w:r>
        <w:t>Har qanday davlat iqtisodiyotining eng yirik tayanch tarmog‗i bo‗lib mashinasozlik sanoati hisoblanadi. Ko‗p jihatdan davlatlar iqtisodiyoti ana shu tarmoqning rivojlanish darajasiga bog‗liq bo‗ladi.</w:t>
      </w:r>
    </w:p>
    <w:p w:rsidR="00EA1007" w:rsidRDefault="00EA1007" w:rsidP="00EA1007">
      <w:pPr>
        <w:pStyle w:val="a3"/>
        <w:spacing w:before="1"/>
        <w:ind w:right="1127" w:firstLine="816"/>
      </w:pPr>
      <w:r>
        <w:t>Qozog‗istonda mashinasozlikning ko‗p tarmoqli majmuasi tashkil topgan. U og‗ir mashinasozlik (tog‗–kon, metallurgiya sanoatlari mashina va uskunalari),</w:t>
      </w:r>
    </w:p>
    <w:p w:rsidR="00EA1007" w:rsidRDefault="00EA1007" w:rsidP="00EA1007">
      <w:pPr>
        <w:sectPr w:rsidR="00EA1007">
          <w:pgSz w:w="11910" w:h="16840"/>
          <w:pgMar w:top="1360" w:right="0" w:bottom="960" w:left="120" w:header="0" w:footer="699" w:gutter="0"/>
          <w:cols w:space="720"/>
        </w:sectPr>
      </w:pPr>
    </w:p>
    <w:p w:rsidR="00EA1007" w:rsidRDefault="00EA1007" w:rsidP="00EA1007">
      <w:pPr>
        <w:pStyle w:val="a3"/>
        <w:spacing w:before="67"/>
        <w:ind w:right="1128"/>
      </w:pPr>
      <w:r>
        <w:lastRenderedPageBreak/>
        <w:t>qishloq xo‗jaligi mashinasozligi, aniq va murakkab hamda mashina–uskunalarini ta‘mirlash mashinasozliklari ixtisosligiga ega. Yirik markazlaridan Qarag‗andada kon–shaxta, Uskemenda rangdor metalallurgiya tog‗–kon mashina–uskunalari, Atirauda neft–gaz sanoati uskunalari, Almatida–stanoklar, Astanada xilma–xil, shu jumladan quriq еrga ishlov beradigan, haydov, donli ekinlarga ishlov beradigan hosilni yig‗ishda qatnashadigan mashina–uskunalari, Kentovda ekskavatorlar, Pavlodarda traktorlar ishlab chiqariladi. Elektrotexnika mahsulotlari Almati, Petropavlovsk. Shimkentda, Aqto‗beda rentgen apparati uskunalari, Semeyda kabel, Taldiqo‗rg‗onda akkumulyator va boshqalar ishlab chiqariladi.</w:t>
      </w:r>
    </w:p>
    <w:p w:rsidR="00EA1007" w:rsidRDefault="00EA1007" w:rsidP="00EA1007">
      <w:pPr>
        <w:pStyle w:val="a3"/>
        <w:spacing w:before="2"/>
        <w:ind w:right="1130" w:firstLine="746"/>
      </w:pPr>
      <w:r>
        <w:t>Ko‗rinib turibdiki, respublika mashinasozlik sanoati bir tomonlama, faqat mahalliy ehtiyojlar uchun mahsulotlar ishlab chiqarish bo‗yicha rivojlangan. Bu kamchiliklarni tuzatish, tarmoqning eksport imkoniyatlarini kengaytirish hozirgi mustaqil Qozog‗iston oldidagi eng muhim vazifadir.</w:t>
      </w:r>
    </w:p>
    <w:p w:rsidR="00EA1007" w:rsidRDefault="00EA1007" w:rsidP="00EA1007">
      <w:pPr>
        <w:pStyle w:val="a3"/>
        <w:spacing w:before="1"/>
        <w:ind w:right="1130" w:firstLine="746"/>
      </w:pPr>
      <w:r>
        <w:t xml:space="preserve">Qozog‗iston bugungi kungacha avtomobil yig‗uvchi respublika sifatida (1996 </w:t>
      </w:r>
      <w:r>
        <w:rPr>
          <w:spacing w:val="-4"/>
        </w:rPr>
        <w:t>y</w:t>
      </w:r>
      <w:r>
        <w:t xml:space="preserve">ili </w:t>
      </w:r>
      <w:r>
        <w:rPr>
          <w:spacing w:val="6"/>
        </w:rPr>
        <w:t xml:space="preserve"> </w:t>
      </w:r>
      <w:r>
        <w:rPr>
          <w:spacing w:val="-2"/>
        </w:rPr>
        <w:t>A</w:t>
      </w:r>
      <w:r>
        <w:t>l</w:t>
      </w:r>
      <w:r>
        <w:rPr>
          <w:spacing w:val="-5"/>
        </w:rPr>
        <w:t>m</w:t>
      </w:r>
      <w:r>
        <w:t xml:space="preserve">atida </w:t>
      </w:r>
      <w:r>
        <w:rPr>
          <w:spacing w:val="6"/>
        </w:rPr>
        <w:t xml:space="preserve"> </w:t>
      </w:r>
      <w:r>
        <w:rPr>
          <w:spacing w:val="-2"/>
        </w:rPr>
        <w:t>b</w:t>
      </w:r>
      <w:r>
        <w:t>ar</w:t>
      </w:r>
      <w:r>
        <w:rPr>
          <w:spacing w:val="-1"/>
        </w:rPr>
        <w:t>p</w:t>
      </w:r>
      <w:r>
        <w:t xml:space="preserve">o </w:t>
      </w:r>
      <w:r>
        <w:rPr>
          <w:spacing w:val="4"/>
        </w:rPr>
        <w:t xml:space="preserve"> </w:t>
      </w:r>
      <w:r>
        <w:t>et</w:t>
      </w:r>
      <w:r>
        <w:rPr>
          <w:spacing w:val="-2"/>
        </w:rPr>
        <w:t>i</w:t>
      </w:r>
      <w:r>
        <w:t>l</w:t>
      </w:r>
      <w:r>
        <w:rPr>
          <w:spacing w:val="-2"/>
        </w:rPr>
        <w:t>g</w:t>
      </w:r>
      <w:r>
        <w:t xml:space="preserve">an </w:t>
      </w:r>
      <w:r>
        <w:rPr>
          <w:spacing w:val="7"/>
        </w:rPr>
        <w:t xml:space="preserve"> </w:t>
      </w:r>
      <w:r>
        <w:rPr>
          <w:spacing w:val="-5"/>
          <w:w w:val="44"/>
        </w:rPr>
        <w:t>―</w:t>
      </w:r>
      <w:r>
        <w:t>Iske</w:t>
      </w:r>
      <w:r>
        <w:rPr>
          <w:spacing w:val="3"/>
        </w:rPr>
        <w:t>r</w:t>
      </w:r>
      <w:r>
        <w:rPr>
          <w:spacing w:val="1"/>
        </w:rPr>
        <w:t>–</w:t>
      </w:r>
      <w:r>
        <w:rPr>
          <w:spacing w:val="-2"/>
        </w:rPr>
        <w:t>G</w:t>
      </w:r>
      <w:r>
        <w:rPr>
          <w:w w:val="80"/>
        </w:rPr>
        <w:t>az‖</w:t>
      </w:r>
      <w:r>
        <w:t xml:space="preserve"> </w:t>
      </w:r>
      <w:r>
        <w:rPr>
          <w:spacing w:val="4"/>
        </w:rPr>
        <w:t xml:space="preserve"> </w:t>
      </w:r>
      <w:r>
        <w:rPr>
          <w:spacing w:val="1"/>
        </w:rPr>
        <w:t>k</w:t>
      </w:r>
      <w:r>
        <w:t>o</w:t>
      </w:r>
      <w:r>
        <w:rPr>
          <w:spacing w:val="-3"/>
        </w:rPr>
        <w:t>r</w:t>
      </w:r>
      <w:r>
        <w:rPr>
          <w:spacing w:val="-2"/>
        </w:rPr>
        <w:t>x</w:t>
      </w:r>
      <w:r>
        <w:t>on</w:t>
      </w:r>
      <w:r>
        <w:rPr>
          <w:spacing w:val="-3"/>
        </w:rPr>
        <w:t>a</w:t>
      </w:r>
      <w:r>
        <w:rPr>
          <w:spacing w:val="-2"/>
        </w:rPr>
        <w:t>s</w:t>
      </w:r>
      <w:r>
        <w:t xml:space="preserve">i </w:t>
      </w:r>
      <w:r>
        <w:rPr>
          <w:spacing w:val="6"/>
        </w:rPr>
        <w:t xml:space="preserve"> </w:t>
      </w:r>
      <w:r>
        <w:t>o</w:t>
      </w:r>
      <w:r>
        <w:rPr>
          <w:spacing w:val="-3"/>
        </w:rPr>
        <w:t>r</w:t>
      </w:r>
      <w:r>
        <w:t>q</w:t>
      </w:r>
      <w:r>
        <w:rPr>
          <w:spacing w:val="-3"/>
        </w:rPr>
        <w:t>a</w:t>
      </w:r>
      <w:r>
        <w:t xml:space="preserve">li) </w:t>
      </w:r>
      <w:r>
        <w:rPr>
          <w:spacing w:val="3"/>
        </w:rPr>
        <w:t xml:space="preserve"> </w:t>
      </w:r>
      <w:r>
        <w:rPr>
          <w:spacing w:val="-3"/>
        </w:rPr>
        <w:t>m</w:t>
      </w:r>
      <w:r>
        <w:t>a</w:t>
      </w:r>
      <w:r>
        <w:rPr>
          <w:spacing w:val="-3"/>
        </w:rPr>
        <w:t>‘</w:t>
      </w:r>
      <w:r>
        <w:t>l</w:t>
      </w:r>
      <w:r>
        <w:rPr>
          <w:spacing w:val="3"/>
        </w:rPr>
        <w:t>u</w:t>
      </w:r>
      <w:r>
        <w:rPr>
          <w:spacing w:val="-5"/>
        </w:rPr>
        <w:t>m</w:t>
      </w:r>
      <w:r>
        <w:t xml:space="preserve">. </w:t>
      </w:r>
      <w:r>
        <w:rPr>
          <w:spacing w:val="7"/>
        </w:rPr>
        <w:t xml:space="preserve"> </w:t>
      </w:r>
      <w:r>
        <w:rPr>
          <w:spacing w:val="-2"/>
        </w:rPr>
        <w:t>A</w:t>
      </w:r>
      <w:r>
        <w:t>vv</w:t>
      </w:r>
      <w:r>
        <w:rPr>
          <w:spacing w:val="-3"/>
        </w:rPr>
        <w:t>a</w:t>
      </w:r>
      <w:r>
        <w:t>l</w:t>
      </w:r>
      <w:r>
        <w:rPr>
          <w:spacing w:val="-2"/>
        </w:rPr>
        <w:t>g</w:t>
      </w:r>
      <w:r>
        <w:t xml:space="preserve">i </w:t>
      </w:r>
      <w:r>
        <w:rPr>
          <w:spacing w:val="6"/>
        </w:rPr>
        <w:t xml:space="preserve"> </w:t>
      </w:r>
      <w:r>
        <w:rPr>
          <w:spacing w:val="-12"/>
        </w:rPr>
        <w:t>№</w:t>
      </w:r>
      <w:r>
        <w:rPr>
          <w:spacing w:val="-10"/>
        </w:rPr>
        <w:t>1</w:t>
      </w:r>
      <w:r>
        <w:t xml:space="preserve"> </w:t>
      </w:r>
      <w:r>
        <w:rPr>
          <w:spacing w:val="-2"/>
        </w:rPr>
        <w:t>A</w:t>
      </w:r>
      <w:r>
        <w:t>l</w:t>
      </w:r>
      <w:r>
        <w:rPr>
          <w:spacing w:val="-5"/>
        </w:rPr>
        <w:t>m</w:t>
      </w:r>
      <w:r>
        <w:t xml:space="preserve">ati </w:t>
      </w:r>
      <w:r>
        <w:rPr>
          <w:spacing w:val="-20"/>
        </w:rPr>
        <w:t xml:space="preserve"> </w:t>
      </w:r>
      <w:r>
        <w:t>a</w:t>
      </w:r>
      <w:r>
        <w:rPr>
          <w:spacing w:val="-2"/>
        </w:rPr>
        <w:t>vt</w:t>
      </w:r>
      <w:r>
        <w:t>ore</w:t>
      </w:r>
      <w:r>
        <w:rPr>
          <w:spacing w:val="-5"/>
        </w:rPr>
        <w:t>m</w:t>
      </w:r>
      <w:r>
        <w:t xml:space="preserve">ont  </w:t>
      </w:r>
      <w:r>
        <w:rPr>
          <w:spacing w:val="25"/>
        </w:rPr>
        <w:t xml:space="preserve"> </w:t>
      </w:r>
      <w:r>
        <w:t>ko</w:t>
      </w:r>
      <w:r>
        <w:rPr>
          <w:spacing w:val="-3"/>
        </w:rPr>
        <w:t>r</w:t>
      </w:r>
      <w:r>
        <w:rPr>
          <w:spacing w:val="-2"/>
        </w:rPr>
        <w:t>x</w:t>
      </w:r>
      <w:r>
        <w:t>o</w:t>
      </w:r>
      <w:r>
        <w:rPr>
          <w:spacing w:val="-2"/>
        </w:rPr>
        <w:t>n</w:t>
      </w:r>
      <w:r>
        <w:t>a</w:t>
      </w:r>
      <w:r>
        <w:rPr>
          <w:spacing w:val="-2"/>
        </w:rPr>
        <w:t>si</w:t>
      </w:r>
      <w:r>
        <w:t xml:space="preserve">da </w:t>
      </w:r>
      <w:r>
        <w:rPr>
          <w:spacing w:val="-21"/>
        </w:rPr>
        <w:t xml:space="preserve"> </w:t>
      </w:r>
      <w:r>
        <w:rPr>
          <w:spacing w:val="-5"/>
          <w:w w:val="44"/>
        </w:rPr>
        <w:t>―</w:t>
      </w:r>
      <w:r>
        <w:rPr>
          <w:spacing w:val="-2"/>
        </w:rPr>
        <w:t>G</w:t>
      </w:r>
      <w:r>
        <w:t>aze</w:t>
      </w:r>
      <w:r>
        <w:rPr>
          <w:spacing w:val="1"/>
        </w:rPr>
        <w:t>l</w:t>
      </w:r>
      <w:r>
        <w:rPr>
          <w:w w:val="57"/>
        </w:rPr>
        <w:t>‖</w:t>
      </w:r>
      <w:r>
        <w:t xml:space="preserve"> </w:t>
      </w:r>
      <w:r>
        <w:rPr>
          <w:spacing w:val="-23"/>
        </w:rPr>
        <w:t xml:space="preserve"> </w:t>
      </w:r>
      <w:r>
        <w:rPr>
          <w:spacing w:val="-5"/>
        </w:rPr>
        <w:t>m</w:t>
      </w:r>
      <w:r>
        <w:t>ikr</w:t>
      </w:r>
      <w:r>
        <w:rPr>
          <w:spacing w:val="1"/>
        </w:rPr>
        <w:t>o</w:t>
      </w:r>
      <w:r>
        <w:rPr>
          <w:spacing w:val="-3"/>
        </w:rPr>
        <w:t>a</w:t>
      </w:r>
      <w:r>
        <w:t>v</w:t>
      </w:r>
      <w:r>
        <w:rPr>
          <w:spacing w:val="-2"/>
        </w:rPr>
        <w:t>to</w:t>
      </w:r>
      <w:r>
        <w:t>b</w:t>
      </w:r>
      <w:r>
        <w:rPr>
          <w:spacing w:val="-2"/>
        </w:rPr>
        <w:t>u</w:t>
      </w:r>
      <w:r>
        <w:t xml:space="preserve">si </w:t>
      </w:r>
      <w:r>
        <w:rPr>
          <w:spacing w:val="-24"/>
        </w:rPr>
        <w:t xml:space="preserve"> </w:t>
      </w:r>
      <w:r>
        <w:t>b</w:t>
      </w:r>
      <w:r>
        <w:rPr>
          <w:spacing w:val="-2"/>
        </w:rPr>
        <w:t>i</w:t>
      </w:r>
      <w:r>
        <w:t>l</w:t>
      </w:r>
      <w:r>
        <w:rPr>
          <w:spacing w:val="-3"/>
        </w:rPr>
        <w:t>a</w:t>
      </w:r>
      <w:r>
        <w:t xml:space="preserve">n </w:t>
      </w:r>
      <w:r>
        <w:rPr>
          <w:spacing w:val="-22"/>
        </w:rPr>
        <w:t xml:space="preserve"> </w:t>
      </w:r>
      <w:r>
        <w:rPr>
          <w:spacing w:val="-3"/>
          <w:w w:val="44"/>
        </w:rPr>
        <w:t>―</w:t>
      </w:r>
      <w:r>
        <w:rPr>
          <w:spacing w:val="-2"/>
        </w:rPr>
        <w:t>K</w:t>
      </w:r>
      <w:r>
        <w:rPr>
          <w:spacing w:val="2"/>
        </w:rPr>
        <w:t>a</w:t>
      </w:r>
      <w:r>
        <w:rPr>
          <w:spacing w:val="-5"/>
        </w:rPr>
        <w:t>m</w:t>
      </w:r>
      <w:r>
        <w:t>A</w:t>
      </w:r>
      <w:r>
        <w:rPr>
          <w:spacing w:val="-2"/>
        </w:rPr>
        <w:t>Z</w:t>
      </w:r>
      <w:r>
        <w:rPr>
          <w:w w:val="57"/>
        </w:rPr>
        <w:t>‖</w:t>
      </w:r>
      <w:r>
        <w:t xml:space="preserve"> </w:t>
      </w:r>
      <w:r>
        <w:rPr>
          <w:spacing w:val="-21"/>
        </w:rPr>
        <w:t xml:space="preserve"> </w:t>
      </w:r>
      <w:r>
        <w:t>n</w:t>
      </w:r>
      <w:r>
        <w:rPr>
          <w:spacing w:val="-2"/>
        </w:rPr>
        <w:t>in</w:t>
      </w:r>
      <w:r>
        <w:t xml:space="preserve">g </w:t>
      </w:r>
      <w:r>
        <w:rPr>
          <w:spacing w:val="-22"/>
        </w:rPr>
        <w:t xml:space="preserve"> </w:t>
      </w:r>
      <w:r>
        <w:rPr>
          <w:spacing w:val="-12"/>
        </w:rPr>
        <w:t>u</w:t>
      </w:r>
      <w:r>
        <w:rPr>
          <w:spacing w:val="-15"/>
        </w:rPr>
        <w:t>c</w:t>
      </w:r>
      <w:r>
        <w:rPr>
          <w:spacing w:val="-12"/>
        </w:rPr>
        <w:t>h</w:t>
      </w:r>
      <w:r>
        <w:t xml:space="preserve"> xilini yig‗ish yo‗lga qo‗yilgan. Tataristonning Naberejnыe Chelnы shahridagi og‗ir yuklarni tashiydigan Kama avtomobil zovodidan ikki davlat o‗rtasidagi kelishuvga ko‗ra janubiy poytaxtga mashinasozlik kompleksi keltirildi. 2001 yildan boshlab 100 d</w:t>
      </w:r>
      <w:r>
        <w:rPr>
          <w:spacing w:val="-3"/>
        </w:rPr>
        <w:t>a</w:t>
      </w:r>
      <w:r>
        <w:t xml:space="preserve">n </w:t>
      </w:r>
      <w:r>
        <w:rPr>
          <w:spacing w:val="-13"/>
        </w:rPr>
        <w:t xml:space="preserve"> </w:t>
      </w:r>
      <w:r>
        <w:t>or</w:t>
      </w:r>
      <w:r>
        <w:rPr>
          <w:spacing w:val="-2"/>
        </w:rPr>
        <w:t>ti</w:t>
      </w:r>
      <w:r>
        <w:t xml:space="preserve">q </w:t>
      </w:r>
      <w:r>
        <w:rPr>
          <w:spacing w:val="-13"/>
        </w:rPr>
        <w:t xml:space="preserve"> </w:t>
      </w:r>
      <w:r>
        <w:rPr>
          <w:spacing w:val="-4"/>
        </w:rPr>
        <w:t>y</w:t>
      </w:r>
      <w:r>
        <w:t xml:space="preserve">uk </w:t>
      </w:r>
      <w:r>
        <w:rPr>
          <w:spacing w:val="-10"/>
        </w:rPr>
        <w:t xml:space="preserve"> </w:t>
      </w:r>
      <w:r>
        <w:rPr>
          <w:spacing w:val="-5"/>
        </w:rPr>
        <w:t>m</w:t>
      </w:r>
      <w:r>
        <w:t>a</w:t>
      </w:r>
      <w:r>
        <w:rPr>
          <w:spacing w:val="1"/>
        </w:rPr>
        <w:t>s</w:t>
      </w:r>
      <w:r>
        <w:t>h</w:t>
      </w:r>
      <w:r>
        <w:rPr>
          <w:spacing w:val="-2"/>
        </w:rPr>
        <w:t>i</w:t>
      </w:r>
      <w:r>
        <w:t>na</w:t>
      </w:r>
      <w:r>
        <w:rPr>
          <w:spacing w:val="-2"/>
        </w:rPr>
        <w:t>l</w:t>
      </w:r>
      <w:r>
        <w:t xml:space="preserve">ari </w:t>
      </w:r>
      <w:r>
        <w:rPr>
          <w:spacing w:val="-12"/>
        </w:rPr>
        <w:t xml:space="preserve"> </w:t>
      </w:r>
      <w:r>
        <w:rPr>
          <w:spacing w:val="-4"/>
        </w:rPr>
        <w:t>y</w:t>
      </w:r>
      <w:r>
        <w:t>ig</w:t>
      </w:r>
      <w:r>
        <w:rPr>
          <w:spacing w:val="-3"/>
          <w:w w:val="66"/>
        </w:rPr>
        <w:t>‗</w:t>
      </w:r>
      <w:r>
        <w:t>i</w:t>
      </w:r>
      <w:r>
        <w:rPr>
          <w:spacing w:val="-2"/>
        </w:rPr>
        <w:t>l</w:t>
      </w:r>
      <w:r>
        <w:t xml:space="preserve">ib </w:t>
      </w:r>
      <w:r>
        <w:rPr>
          <w:spacing w:val="-15"/>
        </w:rPr>
        <w:t xml:space="preserve"> </w:t>
      </w:r>
      <w:r>
        <w:t>xa</w:t>
      </w:r>
      <w:r>
        <w:rPr>
          <w:spacing w:val="-2"/>
        </w:rPr>
        <w:t>l</w:t>
      </w:r>
      <w:r>
        <w:t xml:space="preserve">q </w:t>
      </w:r>
      <w:r>
        <w:rPr>
          <w:spacing w:val="-15"/>
        </w:rPr>
        <w:t xml:space="preserve"> </w:t>
      </w:r>
      <w:r>
        <w:t>ho</w:t>
      </w:r>
      <w:r>
        <w:rPr>
          <w:spacing w:val="-3"/>
          <w:w w:val="66"/>
        </w:rPr>
        <w:t>‗</w:t>
      </w:r>
      <w:r>
        <w:rPr>
          <w:spacing w:val="-2"/>
        </w:rPr>
        <w:t>j</w:t>
      </w:r>
      <w:r>
        <w:t>al</w:t>
      </w:r>
      <w:r>
        <w:rPr>
          <w:spacing w:val="-2"/>
        </w:rPr>
        <w:t>ig</w:t>
      </w:r>
      <w:r>
        <w:t>i</w:t>
      </w:r>
      <w:r>
        <w:rPr>
          <w:spacing w:val="-2"/>
        </w:rPr>
        <w:t>g</w:t>
      </w:r>
      <w:r>
        <w:t xml:space="preserve">a </w:t>
      </w:r>
      <w:r>
        <w:rPr>
          <w:spacing w:val="-13"/>
        </w:rPr>
        <w:t xml:space="preserve"> </w:t>
      </w:r>
      <w:r>
        <w:t>be</w:t>
      </w:r>
      <w:r>
        <w:rPr>
          <w:spacing w:val="-3"/>
        </w:rPr>
        <w:t>r</w:t>
      </w:r>
      <w:r>
        <w:t>i</w:t>
      </w:r>
      <w:r>
        <w:rPr>
          <w:spacing w:val="-2"/>
        </w:rPr>
        <w:t>ld</w:t>
      </w:r>
      <w:r>
        <w:t xml:space="preserve">i. </w:t>
      </w:r>
      <w:r>
        <w:rPr>
          <w:spacing w:val="-12"/>
        </w:rPr>
        <w:t xml:space="preserve"> </w:t>
      </w:r>
      <w:r>
        <w:rPr>
          <w:spacing w:val="-3"/>
          <w:w w:val="44"/>
        </w:rPr>
        <w:t>―</w:t>
      </w:r>
      <w:r>
        <w:t>Is</w:t>
      </w:r>
      <w:r>
        <w:rPr>
          <w:spacing w:val="-2"/>
        </w:rPr>
        <w:t>k</w:t>
      </w:r>
      <w:r>
        <w:t>e</w:t>
      </w:r>
      <w:r>
        <w:rPr>
          <w:spacing w:val="11"/>
        </w:rPr>
        <w:t>r</w:t>
      </w:r>
      <w:r>
        <w:rPr>
          <w:spacing w:val="1"/>
        </w:rPr>
        <w:t>–</w:t>
      </w:r>
      <w:r>
        <w:rPr>
          <w:spacing w:val="-2"/>
        </w:rPr>
        <w:t>G</w:t>
      </w:r>
      <w:r>
        <w:rPr>
          <w:spacing w:val="-3"/>
        </w:rPr>
        <w:t>a</w:t>
      </w:r>
      <w:r>
        <w:rPr>
          <w:w w:val="72"/>
        </w:rPr>
        <w:t>z‖</w:t>
      </w:r>
      <w:r>
        <w:t xml:space="preserve"> </w:t>
      </w:r>
      <w:r>
        <w:rPr>
          <w:spacing w:val="-13"/>
        </w:rPr>
        <w:t xml:space="preserve"> </w:t>
      </w:r>
      <w:r>
        <w:rPr>
          <w:spacing w:val="-4"/>
        </w:rPr>
        <w:t>k</w:t>
      </w:r>
      <w:r>
        <w:rPr>
          <w:spacing w:val="-2"/>
        </w:rPr>
        <w:t>or</w:t>
      </w:r>
      <w:r>
        <w:rPr>
          <w:spacing w:val="-4"/>
        </w:rPr>
        <w:t>xo</w:t>
      </w:r>
      <w:r>
        <w:rPr>
          <w:spacing w:val="-2"/>
        </w:rPr>
        <w:t>n</w:t>
      </w:r>
      <w:r>
        <w:rPr>
          <w:spacing w:val="-5"/>
        </w:rPr>
        <w:t>a</w:t>
      </w:r>
      <w:r>
        <w:rPr>
          <w:spacing w:val="-4"/>
        </w:rPr>
        <w:t>s</w:t>
      </w:r>
      <w:r>
        <w:rPr>
          <w:spacing w:val="-2"/>
        </w:rPr>
        <w:t>i</w:t>
      </w:r>
      <w:r>
        <w:t xml:space="preserve"> neftchilar va geologlar uchun mahsus avtomobil texnikalarini (avtokranlar) mahalliy za</w:t>
      </w:r>
      <w:r>
        <w:rPr>
          <w:spacing w:val="-1"/>
        </w:rPr>
        <w:t>v</w:t>
      </w:r>
      <w:r>
        <w:t>o</w:t>
      </w:r>
      <w:r>
        <w:rPr>
          <w:spacing w:val="-2"/>
        </w:rPr>
        <w:t>d</w:t>
      </w:r>
      <w:r>
        <w:t xml:space="preserve">lar  </w:t>
      </w:r>
      <w:r>
        <w:rPr>
          <w:spacing w:val="-30"/>
        </w:rPr>
        <w:t xml:space="preserve"> </w:t>
      </w:r>
      <w:r>
        <w:t>b</w:t>
      </w:r>
      <w:r>
        <w:rPr>
          <w:spacing w:val="-2"/>
        </w:rPr>
        <w:t>i</w:t>
      </w:r>
      <w:r>
        <w:t>l</w:t>
      </w:r>
      <w:r>
        <w:rPr>
          <w:spacing w:val="-3"/>
        </w:rPr>
        <w:t>a</w:t>
      </w:r>
      <w:r>
        <w:t xml:space="preserve">n  </w:t>
      </w:r>
      <w:r>
        <w:rPr>
          <w:spacing w:val="-27"/>
        </w:rPr>
        <w:t xml:space="preserve"> </w:t>
      </w:r>
      <w:r>
        <w:rPr>
          <w:spacing w:val="-2"/>
        </w:rPr>
        <w:t>b</w:t>
      </w:r>
      <w:r>
        <w:t>i</w:t>
      </w:r>
      <w:r>
        <w:rPr>
          <w:spacing w:val="-3"/>
        </w:rPr>
        <w:t>r</w:t>
      </w:r>
      <w:r>
        <w:rPr>
          <w:spacing w:val="-2"/>
        </w:rPr>
        <w:t>g</w:t>
      </w:r>
      <w:r>
        <w:t>al</w:t>
      </w:r>
      <w:r>
        <w:rPr>
          <w:spacing w:val="-2"/>
        </w:rPr>
        <w:t>ik</w:t>
      </w:r>
      <w:r>
        <w:t xml:space="preserve">da  </w:t>
      </w:r>
      <w:r>
        <w:rPr>
          <w:spacing w:val="-28"/>
        </w:rPr>
        <w:t xml:space="preserve"> </w:t>
      </w:r>
      <w:r>
        <w:rPr>
          <w:spacing w:val="-2"/>
        </w:rPr>
        <w:t>is</w:t>
      </w:r>
      <w:r>
        <w:t>hl</w:t>
      </w:r>
      <w:r>
        <w:rPr>
          <w:spacing w:val="-3"/>
        </w:rPr>
        <w:t>a</w:t>
      </w:r>
      <w:r>
        <w:t xml:space="preserve">b  </w:t>
      </w:r>
      <w:r>
        <w:rPr>
          <w:spacing w:val="-27"/>
        </w:rPr>
        <w:t xml:space="preserve"> </w:t>
      </w:r>
      <w:r>
        <w:rPr>
          <w:spacing w:val="-3"/>
        </w:rPr>
        <w:t>c</w:t>
      </w:r>
      <w:r>
        <w:t>h</w:t>
      </w:r>
      <w:r>
        <w:rPr>
          <w:spacing w:val="-2"/>
        </w:rPr>
        <w:t>i</w:t>
      </w:r>
      <w:r>
        <w:t>qa</w:t>
      </w:r>
      <w:r>
        <w:rPr>
          <w:spacing w:val="-3"/>
        </w:rPr>
        <w:t>r</w:t>
      </w:r>
      <w:r>
        <w:rPr>
          <w:spacing w:val="-5"/>
        </w:rPr>
        <w:t>m</w:t>
      </w:r>
      <w:r>
        <w:t xml:space="preserve">oqda.  </w:t>
      </w:r>
      <w:r>
        <w:rPr>
          <w:spacing w:val="-29"/>
        </w:rPr>
        <w:t xml:space="preserve"> </w:t>
      </w:r>
      <w:r>
        <w:rPr>
          <w:spacing w:val="-2"/>
        </w:rPr>
        <w:t>K</w:t>
      </w:r>
      <w:r>
        <w:t>ela</w:t>
      </w:r>
      <w:r>
        <w:rPr>
          <w:spacing w:val="-2"/>
        </w:rPr>
        <w:t>j</w:t>
      </w:r>
      <w:r>
        <w:t>a</w:t>
      </w:r>
      <w:r>
        <w:rPr>
          <w:spacing w:val="-2"/>
        </w:rPr>
        <w:t>k</w:t>
      </w:r>
      <w:r>
        <w:t>d</w:t>
      </w:r>
      <w:r>
        <w:rPr>
          <w:spacing w:val="-3"/>
        </w:rPr>
        <w:t>a</w:t>
      </w:r>
      <w:r>
        <w:t xml:space="preserve">gi  </w:t>
      </w:r>
      <w:r>
        <w:rPr>
          <w:spacing w:val="-29"/>
        </w:rPr>
        <w:t xml:space="preserve"> </w:t>
      </w:r>
      <w:r>
        <w:t>re</w:t>
      </w:r>
      <w:r>
        <w:rPr>
          <w:spacing w:val="-2"/>
        </w:rPr>
        <w:t>j</w:t>
      </w:r>
      <w:r>
        <w:t>ala</w:t>
      </w:r>
      <w:r>
        <w:rPr>
          <w:spacing w:val="-3"/>
        </w:rPr>
        <w:t>r</w:t>
      </w:r>
      <w:r>
        <w:t xml:space="preserve">da  </w:t>
      </w:r>
      <w:r>
        <w:rPr>
          <w:spacing w:val="-28"/>
        </w:rPr>
        <w:t xml:space="preserve"> </w:t>
      </w:r>
      <w:r>
        <w:rPr>
          <w:spacing w:val="-3"/>
          <w:w w:val="44"/>
        </w:rPr>
        <w:t>―</w:t>
      </w:r>
      <w:r>
        <w:rPr>
          <w:spacing w:val="-2"/>
        </w:rPr>
        <w:t>K</w:t>
      </w:r>
      <w:r>
        <w:rPr>
          <w:spacing w:val="2"/>
        </w:rPr>
        <w:t>a</w:t>
      </w:r>
      <w:r>
        <w:rPr>
          <w:spacing w:val="-5"/>
        </w:rPr>
        <w:t>m</w:t>
      </w:r>
      <w:r>
        <w:t>AZ</w:t>
      </w:r>
      <w:r>
        <w:rPr>
          <w:w w:val="57"/>
        </w:rPr>
        <w:t xml:space="preserve">‖ </w:t>
      </w:r>
      <w:r>
        <w:t>avtomobil</w:t>
      </w:r>
      <w:r>
        <w:rPr>
          <w:spacing w:val="-14"/>
        </w:rPr>
        <w:t xml:space="preserve"> </w:t>
      </w:r>
      <w:r>
        <w:t>bazasi</w:t>
      </w:r>
      <w:r>
        <w:rPr>
          <w:spacing w:val="-13"/>
        </w:rPr>
        <w:t xml:space="preserve"> </w:t>
      </w:r>
      <w:r>
        <w:t>asosida</w:t>
      </w:r>
      <w:r>
        <w:rPr>
          <w:spacing w:val="-14"/>
        </w:rPr>
        <w:t xml:space="preserve"> </w:t>
      </w:r>
      <w:r>
        <w:t>Qozog‗istonda</w:t>
      </w:r>
      <w:r>
        <w:rPr>
          <w:spacing w:val="-14"/>
        </w:rPr>
        <w:t xml:space="preserve"> </w:t>
      </w:r>
      <w:r>
        <w:t>benzin</w:t>
      </w:r>
      <w:r>
        <w:rPr>
          <w:spacing w:val="-17"/>
        </w:rPr>
        <w:t xml:space="preserve"> </w:t>
      </w:r>
      <w:r>
        <w:t>va</w:t>
      </w:r>
      <w:r>
        <w:rPr>
          <w:spacing w:val="-14"/>
        </w:rPr>
        <w:t xml:space="preserve"> </w:t>
      </w:r>
      <w:r>
        <w:t>suv</w:t>
      </w:r>
      <w:r>
        <w:rPr>
          <w:spacing w:val="-16"/>
        </w:rPr>
        <w:t xml:space="preserve"> </w:t>
      </w:r>
      <w:r>
        <w:t>tashiydigan</w:t>
      </w:r>
      <w:r>
        <w:rPr>
          <w:spacing w:val="-13"/>
        </w:rPr>
        <w:t xml:space="preserve"> </w:t>
      </w:r>
      <w:r>
        <w:t>mashinalar</w:t>
      </w:r>
      <w:r>
        <w:rPr>
          <w:spacing w:val="-14"/>
        </w:rPr>
        <w:t xml:space="preserve"> </w:t>
      </w:r>
      <w:r>
        <w:t>yig‗ish ko‗zda tutilmoqda. Mamlakatda mashinasozlik sanoati asbob va uskunalarning ikki mingdan ortiq turlarini ishlab</w:t>
      </w:r>
      <w:r>
        <w:rPr>
          <w:spacing w:val="-6"/>
        </w:rPr>
        <w:t xml:space="preserve"> </w:t>
      </w:r>
      <w:r>
        <w:t>chiqaradi.</w:t>
      </w:r>
    </w:p>
    <w:p w:rsidR="00EA1007" w:rsidRDefault="00EA1007" w:rsidP="00EA1007">
      <w:pPr>
        <w:pStyle w:val="a3"/>
        <w:ind w:right="1128" w:firstLine="557"/>
      </w:pPr>
      <w:r>
        <w:rPr>
          <w:b/>
        </w:rPr>
        <w:t>Kimyo sanoati</w:t>
      </w:r>
      <w:r>
        <w:t>. Kimyo sanoati ham mashinasozlikka o‗xshash asosan mahalliy xomashyolar asosida yarim tayyor yoki birlamchi ishlov berilgan mahsulotlar fosfor, neftni qayti ishlash mahsulotlari, metallurgiya sanoati chiqindilari asosida sulfat kislotasi, soda kabilar ishlab chiqaradi, boshqacha aytganda, bir tomonlama rivojlangan. Eng yirik korxonalari Jambul oblastida va Shimkentda sariq fosfor, Pavlodarda kimyoviy vositalar, Qarag‗andada mineral o‗g‗itlar va boshqalar ishlab chiqariladi. Bundan tashqari sun‘iy tola (Qustanay, Astana, Pavlodar), avtomashina va traktor shinalari (Shimkent), farmasevtika mahsulotlari (Almati, Shimkent, Semey, Pavlodar, Ural), plastmassa (Almati), lak bo‗yoq (Almati, Astana), sintetik kauchuk (Temirtau) kabilar ham ishlab chiqariladi.</w:t>
      </w:r>
    </w:p>
    <w:p w:rsidR="00EA1007" w:rsidRDefault="00EA1007" w:rsidP="00EA1007">
      <w:pPr>
        <w:pStyle w:val="a3"/>
        <w:ind w:right="1139" w:firstLine="698"/>
      </w:pPr>
      <w:r>
        <w:t>Kimyo farmasevtika sanoati boshqa sanoat tarmoqlariga qaraganda tez rivojlanmoqda. Uning 100dan ortiq korxonalari mamlakatda foydalanilayotgan 10 % dorilarni bermoqda.</w:t>
      </w:r>
    </w:p>
    <w:p w:rsidR="00EA1007" w:rsidRDefault="00EA1007" w:rsidP="00EA1007">
      <w:pPr>
        <w:pStyle w:val="a3"/>
        <w:ind w:right="1130" w:firstLine="746"/>
      </w:pPr>
      <w:r>
        <w:t>Respublika kimyo sanoatining muhim tarmog‗i bo‗lib neft–kimyo sohasi hisoblanadi. Atirau, Pavlodar, Shimkent neftni qayta ishlash zavodlarida asosan yoqilg‗i va ayrim motor moylari ishlab chiqariladi.</w:t>
      </w:r>
    </w:p>
    <w:p w:rsidR="00EA1007" w:rsidRDefault="00EA1007" w:rsidP="00EA1007">
      <w:pPr>
        <w:pStyle w:val="a3"/>
        <w:spacing w:before="1"/>
        <w:ind w:right="1129" w:firstLine="746"/>
      </w:pPr>
      <w:r>
        <w:t>Shunday qilib, bu tarmoq xomashyolari ko‗lami va xilma–xilligi nihoyatda katta bo‗lishiga qaramasdan respublikada ancha sust rivojlangan.</w:t>
      </w:r>
    </w:p>
    <w:p w:rsidR="00EA1007" w:rsidRDefault="00EA1007" w:rsidP="00EA1007">
      <w:pPr>
        <w:pStyle w:val="a3"/>
        <w:ind w:right="1141" w:firstLine="746"/>
      </w:pPr>
      <w:r>
        <w:t>Kimyo sanoati ekologik jihatdan tabiatga eng ko‗p zarar keltirayotgan tarmoqlarning biri. Uning faoliyati Shimkent, Taraz, Aqtau, Temirtau, Pavlodardagi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6"/>
      </w:pPr>
      <w:r>
        <w:lastRenderedPageBreak/>
        <w:t>havoning, suvning, tuproqning ifloslanishi bilan bog‗liq. Temirtauda Nura daryosi va Pavlodardagi</w:t>
      </w:r>
      <w:r>
        <w:rPr>
          <w:spacing w:val="-5"/>
        </w:rPr>
        <w:t xml:space="preserve"> </w:t>
      </w:r>
      <w:r>
        <w:t>еr</w:t>
      </w:r>
      <w:r>
        <w:rPr>
          <w:spacing w:val="-7"/>
        </w:rPr>
        <w:t xml:space="preserve"> </w:t>
      </w:r>
      <w:r>
        <w:t>osti</w:t>
      </w:r>
      <w:r>
        <w:rPr>
          <w:spacing w:val="-6"/>
        </w:rPr>
        <w:t xml:space="preserve"> </w:t>
      </w:r>
      <w:r>
        <w:t>suvlarining</w:t>
      </w:r>
      <w:r>
        <w:rPr>
          <w:spacing w:val="-5"/>
        </w:rPr>
        <w:t xml:space="preserve"> </w:t>
      </w:r>
      <w:r>
        <w:t>simob</w:t>
      </w:r>
      <w:r>
        <w:rPr>
          <w:spacing w:val="-6"/>
        </w:rPr>
        <w:t xml:space="preserve"> </w:t>
      </w:r>
      <w:r>
        <w:t>bilan</w:t>
      </w:r>
      <w:r>
        <w:rPr>
          <w:spacing w:val="-6"/>
        </w:rPr>
        <w:t xml:space="preserve"> </w:t>
      </w:r>
      <w:r>
        <w:t>ifloslanishi</w:t>
      </w:r>
      <w:r>
        <w:rPr>
          <w:spacing w:val="-6"/>
        </w:rPr>
        <w:t xml:space="preserve"> </w:t>
      </w:r>
      <w:r>
        <w:t>katta</w:t>
      </w:r>
      <w:r>
        <w:rPr>
          <w:spacing w:val="-7"/>
        </w:rPr>
        <w:t xml:space="preserve"> </w:t>
      </w:r>
      <w:r>
        <w:t>havf</w:t>
      </w:r>
      <w:r>
        <w:rPr>
          <w:spacing w:val="-7"/>
        </w:rPr>
        <w:t xml:space="preserve"> </w:t>
      </w:r>
      <w:r>
        <w:t>tug‗dirmoqda.</w:t>
      </w:r>
      <w:r>
        <w:rPr>
          <w:spacing w:val="-6"/>
        </w:rPr>
        <w:t xml:space="preserve"> </w:t>
      </w:r>
      <w:r>
        <w:rPr>
          <w:spacing w:val="-2"/>
        </w:rPr>
        <w:t xml:space="preserve">Uni </w:t>
      </w:r>
      <w:r>
        <w:t>zararsizlantirish uchun murakkab va serharajat ishlar olib</w:t>
      </w:r>
      <w:r>
        <w:rPr>
          <w:spacing w:val="-6"/>
        </w:rPr>
        <w:t xml:space="preserve"> </w:t>
      </w:r>
      <w:r>
        <w:t>borilmoqda.</w:t>
      </w:r>
    </w:p>
    <w:p w:rsidR="00EA1007" w:rsidRDefault="00EA1007" w:rsidP="00EA1007">
      <w:pPr>
        <w:pStyle w:val="a3"/>
        <w:spacing w:before="2"/>
        <w:ind w:right="1131" w:firstLine="418"/>
      </w:pPr>
      <w:r>
        <w:rPr>
          <w:b/>
        </w:rPr>
        <w:t xml:space="preserve">Qurilish materiallari sanoati. </w:t>
      </w:r>
      <w:r>
        <w:t>Respublika xo‗jaligining еtakchi tarmoq–laridan biri–bu qurilish materiallari sanoatidir. Bu tarmoq xo‗jalikning barcha tarmoqlari bilan chambarchas bog‗liq. Qozog‗istonda qurilishga kerakli materiallarning zahirasi ko‗p.</w:t>
      </w:r>
    </w:p>
    <w:p w:rsidR="00EA1007" w:rsidRDefault="00EA1007" w:rsidP="00EA1007">
      <w:pPr>
        <w:pStyle w:val="a3"/>
        <w:spacing w:before="1"/>
        <w:ind w:right="1130" w:firstLine="746"/>
      </w:pPr>
      <w:r>
        <w:t>Qurilish materiallaridan sement (Qarag‗anda, Shimkent, Semey, Uskemen, Soztepa), asbest (Jetigara, Taraz, Qarag‗anda, Semey, Shimkent), temir–beton konstruksiyalari (Qustanay, Rudnыy, Aqtau, Stepnogorsk va boshqa birnecha yirik shaharlarda), ohak (Qustanay, Qizilo‗rda, Stepnogorsk), oyna (Sho‗rtandi, Qurmang‗azi) kabi juda muhim mahsulotlar ishlab chiqarilmoqda. Qozog‗istonda granit, marmar, gabrodiobaz, mikrokvarsit, amazonit, labrodorit va boshqa qurilishga ta‘lluqli bo‗lgan mineral toshlar turlari mavjud.</w:t>
      </w:r>
    </w:p>
    <w:p w:rsidR="00EA1007" w:rsidRDefault="00EA1007" w:rsidP="00EA1007">
      <w:pPr>
        <w:pStyle w:val="a3"/>
        <w:ind w:right="1130" w:firstLine="746"/>
      </w:pPr>
      <w:r>
        <w:t>Yog‗ochni qayta ishlash sanoati asosan Rossiyadan keltiriladigan va qisman o‗zida tayyorlanadigan yog‗och asosida turli mebellar, qurilish vositalari, mahalliy ehtiyoj mahsulotlari (o‗tov uylar, milliy muzika asboblari)ni ishlab chiqaradi. Qizilo‗rdada sellyuloza–karton, Semeyda shpallar, Shimkentda gugurt korxonalari mahsulot bermoqda.</w:t>
      </w:r>
    </w:p>
    <w:p w:rsidR="00EA1007" w:rsidRDefault="00EA1007" w:rsidP="00EA1007">
      <w:pPr>
        <w:pStyle w:val="a3"/>
        <w:ind w:right="1132" w:firstLine="559"/>
      </w:pPr>
      <w:r>
        <w:rPr>
          <w:b/>
        </w:rPr>
        <w:t xml:space="preserve">Yengil sanoat. </w:t>
      </w:r>
      <w:r>
        <w:t>Qozog‗iston еngil sanoatining asosini chorvachilik xom ashyolari qayta ishlovchi tarmoqlar: junni yuvish va qayta ishlash (kigiz–namat tayyorlash, ip yigirish), teri–charm ishlash, ulardan poyabzal, po‗stin, bosh kiyimlari tikish tarmoqlari tashkil qiladi.</w:t>
      </w:r>
    </w:p>
    <w:p w:rsidR="00EA1007" w:rsidRDefault="00EA1007" w:rsidP="00EA1007">
      <w:pPr>
        <w:pStyle w:val="a3"/>
        <w:ind w:right="1131" w:firstLine="540"/>
      </w:pPr>
      <w:r>
        <w:t>Yengil sanoatning eng asosiy tarmoqlaridan biri bu to‗qimachilik sanoatidir. U xo‗jalikning qadimgi sohasi. Qozog‗istondagi to‗qimachilik sanoati hozirgi zamon texnologiyasi bilan jihozlangan. To‗qimachilik sanoati asosiy xom ashyosi paxta va jundir. Paxta tozalash zavodlari Janubiy Qozog‗istonda Shimkent, Turkiston shaharlari va Maqtaorol aholi punktida, jun yuvish kombinatlari Semey va Taraz shaharlarida ishga tushirilgan. To‗qimachilik sanoati markazlari Shimkent, Almati (ip–gazlama), Qarag‗anda shaharlarida. Qarg‗ali va Qustanay kombinatlarida tayyorlangan yuqori sifatli jundan to‗qilgan matolardan palto, kostyumlar tikiladi. Almati, Qarag‗anda, Shimkent, Uskemen, Jezqazg‗an shaharlarida trikotaj buyumlar ishlab chiqaruvchi fabrikalar bor. Qarag‗anda, Shimkent, Semey shaharlarida paypoq ishlab chiqariladi. Astana shahrida jun yigiruvchi kombinat, Uskemenda ipak matolarini ishlab chiqaruvchi kombinat mavjud. Ural, Qizilo‗rda, Qustanay, Taraz shaharlarida</w:t>
      </w:r>
      <w:r>
        <w:rPr>
          <w:spacing w:val="-8"/>
        </w:rPr>
        <w:t xml:space="preserve"> </w:t>
      </w:r>
      <w:r>
        <w:t>joylashgan</w:t>
      </w:r>
      <w:r>
        <w:rPr>
          <w:spacing w:val="-6"/>
        </w:rPr>
        <w:t xml:space="preserve"> </w:t>
      </w:r>
      <w:r>
        <w:t>mo‗yna,</w:t>
      </w:r>
      <w:r>
        <w:rPr>
          <w:spacing w:val="-8"/>
        </w:rPr>
        <w:t xml:space="preserve"> </w:t>
      </w:r>
      <w:r>
        <w:t>terini</w:t>
      </w:r>
      <w:r>
        <w:rPr>
          <w:spacing w:val="-9"/>
        </w:rPr>
        <w:t xml:space="preserve"> </w:t>
      </w:r>
      <w:r>
        <w:t>oshlovchi</w:t>
      </w:r>
      <w:r>
        <w:rPr>
          <w:spacing w:val="-8"/>
        </w:rPr>
        <w:t xml:space="preserve"> </w:t>
      </w:r>
      <w:r>
        <w:t>zavodlarning</w:t>
      </w:r>
      <w:r>
        <w:rPr>
          <w:spacing w:val="-8"/>
        </w:rPr>
        <w:t xml:space="preserve"> </w:t>
      </w:r>
      <w:r>
        <w:t>ahamiyata</w:t>
      </w:r>
      <w:r>
        <w:rPr>
          <w:spacing w:val="-7"/>
        </w:rPr>
        <w:t xml:space="preserve"> </w:t>
      </w:r>
      <w:r>
        <w:t>kattadir.</w:t>
      </w:r>
      <w:r>
        <w:rPr>
          <w:spacing w:val="-10"/>
        </w:rPr>
        <w:t xml:space="preserve"> </w:t>
      </w:r>
      <w:r>
        <w:t>Bu zavodlarda qo‗y terisi, qunduz, tulki, bo‗ri, oq sichqon va quyonning terilari qayta ishlanadi. Poyabzal korxonalari asosan Semey,  Taraz,  Almati,  Qizilo‗rda, Qustanay,</w:t>
      </w:r>
      <w:r>
        <w:rPr>
          <w:spacing w:val="-21"/>
        </w:rPr>
        <w:t xml:space="preserve"> </w:t>
      </w:r>
      <w:r>
        <w:t>Qarag‗anda,</w:t>
      </w:r>
      <w:r>
        <w:rPr>
          <w:spacing w:val="-21"/>
        </w:rPr>
        <w:t xml:space="preserve"> </w:t>
      </w:r>
      <w:r>
        <w:t>Taldiqo‗rg‗on</w:t>
      </w:r>
      <w:r>
        <w:rPr>
          <w:spacing w:val="-19"/>
        </w:rPr>
        <w:t xml:space="preserve"> </w:t>
      </w:r>
      <w:r>
        <w:t>shaharlarida</w:t>
      </w:r>
      <w:r>
        <w:rPr>
          <w:spacing w:val="-20"/>
        </w:rPr>
        <w:t xml:space="preserve"> </w:t>
      </w:r>
      <w:r>
        <w:t>faoliyat</w:t>
      </w:r>
      <w:r>
        <w:rPr>
          <w:spacing w:val="-20"/>
        </w:rPr>
        <w:t xml:space="preserve"> </w:t>
      </w:r>
      <w:r>
        <w:t>ko‗rsatadi.</w:t>
      </w:r>
      <w:r>
        <w:rPr>
          <w:spacing w:val="28"/>
        </w:rPr>
        <w:t xml:space="preserve"> </w:t>
      </w:r>
      <w:r>
        <w:t>Bu</w:t>
      </w:r>
      <w:r>
        <w:rPr>
          <w:spacing w:val="-22"/>
        </w:rPr>
        <w:t xml:space="preserve"> </w:t>
      </w:r>
      <w:r>
        <w:t>korxonalar ehtiyojni to‗liq qoplay olmaydi, poyabzal asosan chetdan keltiriladi. Aholiga hizmat ko‗rsatuvchi yana bir soha–bu farfor–fayans buyumlari ishlab chiqarish. Korxonalari asosan Astana va Qapchag‗ayda joylashgan. Bu tarmoqlar asosan ichki ehtiyojlar uchun mahsulotlar ishlab</w:t>
      </w:r>
      <w:r>
        <w:rPr>
          <w:spacing w:val="1"/>
        </w:rPr>
        <w:t xml:space="preserve"> </w:t>
      </w:r>
      <w:r>
        <w:t>chiqaradilar.</w:t>
      </w:r>
    </w:p>
    <w:p w:rsidR="00EA1007" w:rsidRDefault="00EA1007" w:rsidP="00EA1007">
      <w:pPr>
        <w:pStyle w:val="a3"/>
        <w:ind w:right="1132" w:firstLine="629"/>
      </w:pPr>
      <w:r>
        <w:rPr>
          <w:b/>
        </w:rPr>
        <w:t xml:space="preserve">Oziq–ovqat sanoati. </w:t>
      </w:r>
      <w:r>
        <w:t>Tarmoqning ahamiyati nisbatan katta. U respublikaning oziq–ovqatga (asosan sut–go‗sht va un–nonga) bo‗lgan ehtiyojini to‗la qoplash</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imkoniyatiga ega. Shu bilan birga u ancha mahsulotlarini eksportga ham chiqara oladi. Hozirgi vaqtda oziq–ovqat mahsulotlari ishlab chiqaruvchi korxonalar zamonaviy texnika va texnologiyalar bilan jihozlangan. Oziq–ovqat mahsulotlari qoldiqlari qishloq xo‗jaligida qayta</w:t>
      </w:r>
      <w:r>
        <w:rPr>
          <w:spacing w:val="-9"/>
        </w:rPr>
        <w:t xml:space="preserve"> </w:t>
      </w:r>
      <w:r>
        <w:t>foydalaniladi.</w:t>
      </w:r>
    </w:p>
    <w:p w:rsidR="00EA1007" w:rsidRDefault="00EA1007" w:rsidP="00EA1007">
      <w:pPr>
        <w:pStyle w:val="a3"/>
        <w:spacing w:before="1"/>
        <w:ind w:right="1131" w:firstLine="746"/>
      </w:pPr>
      <w:r>
        <w:t>Eng muhim tarmog‗i go‗sht sanoatidir. Mamlakatda go‗sht mahsulotlariga bo‗lgan talabning ortishi–aholining turmush darajasining o‗sishini ko‗rsatmoqda. Respublikada 40 ga yaqin yirik qushxonalar bor. Ular orasida Semipalatinsk, Aqto‗be, Petropavlovsk, Ural, Taraz, Shimkent go‗sht kombinatlari yirikligi bilan ajralib turadi. Ayniqsa Shimoliy Qozog‗iston, Sharqiy Qozog‗iston va Janubiy Qozog‗iston oblastlari asosiy go‗sht mahsulotlari еtkazib beruvchi rayonlardir. Jumladan, mahsulot ishlab chiqarish quvvatiga ko‗ra Semey go‗sht kombinati MDHda faqat Moskva va Sankt–Peterburg korxonalaridan keyin turadi. Bu kombinat mol tirik vaznining 98 %–dan foydalanib, 100 dan ortiq mahsulotlar turini еtkazib beradi.</w:t>
      </w:r>
    </w:p>
    <w:p w:rsidR="00EA1007" w:rsidRDefault="00EA1007" w:rsidP="00EA1007">
      <w:pPr>
        <w:pStyle w:val="a3"/>
        <w:spacing w:before="2"/>
        <w:ind w:right="1128" w:firstLine="746"/>
      </w:pPr>
      <w:r>
        <w:t>Sut–oziq–ovqat industriyasi tarmoqlarining asosiy mahsulotlaridan hisoblanadi. 2013 yil statistik ma‘lumotlariga ko‗ra xo‗jalikning barcha turlarida sut еtkazib berish 6,1 mln t–ni tashkil etdi, har bir sigirdan 3128 kg sut sog‗ib olindi. Almati, Qarag‗anda, Qustanay, Ko‗kchetau, Shimkent, Pavlodar shaharlarida eng yirik sut–konserva kombinatlari joylashgan. Almati, Qustanay, Ko‗kchatau sut kombinatlari sut mahsulotlarining 75 %–ni еtkazib</w:t>
      </w:r>
      <w:r>
        <w:rPr>
          <w:spacing w:val="-3"/>
        </w:rPr>
        <w:t xml:space="preserve"> </w:t>
      </w:r>
      <w:r>
        <w:t>bermoqda.</w:t>
      </w:r>
    </w:p>
    <w:p w:rsidR="00EA1007" w:rsidRDefault="00EA1007" w:rsidP="00EA1007">
      <w:pPr>
        <w:pStyle w:val="a3"/>
        <w:ind w:right="1131" w:firstLine="886"/>
      </w:pPr>
      <w:r>
        <w:t>Tarmoqning ikkinchi sohasi dehqonchilik mahsulotlarini qayta ishlash tarmoqlaridir. Bular: 1)un–elevator kombinatlaridir. Eng yiriklari Petropovlovsk, Kustanay, Aqmo‗la, Qarag‗anda, Semey, Almati, Shimkent korxonalaridir; 2)Ural</w:t>
      </w:r>
      <w:r>
        <w:rPr>
          <w:spacing w:val="-51"/>
        </w:rPr>
        <w:t xml:space="preserve"> </w:t>
      </w:r>
      <w:r>
        <w:t>va Aktyubinskdagi tariqni qayta ishlash; 3)Uskemendagi grechixani qayta ishlash; 4)Qizilo‗rdadagi sholini oqlash korxonalaridir.</w:t>
      </w:r>
    </w:p>
    <w:p w:rsidR="00EA1007" w:rsidRDefault="00EA1007" w:rsidP="00EA1007">
      <w:pPr>
        <w:pStyle w:val="a3"/>
        <w:spacing w:line="321" w:lineRule="exact"/>
        <w:ind w:left="0" w:right="2618"/>
        <w:jc w:val="right"/>
      </w:pPr>
      <w:r>
        <w:t>7–jadval</w:t>
      </w:r>
    </w:p>
    <w:p w:rsidR="00EA1007" w:rsidRDefault="00EA1007" w:rsidP="00EA1007">
      <w:pPr>
        <w:pStyle w:val="a3"/>
        <w:spacing w:before="1"/>
        <w:ind w:left="0"/>
        <w:jc w:val="left"/>
      </w:pPr>
    </w:p>
    <w:p w:rsidR="00EA1007" w:rsidRDefault="00EA1007" w:rsidP="00EA1007">
      <w:pPr>
        <w:pStyle w:val="a3"/>
        <w:spacing w:line="322" w:lineRule="exact"/>
        <w:ind w:left="752" w:right="128"/>
        <w:jc w:val="center"/>
      </w:pPr>
      <w:r>
        <w:t>Qozog‗iston go‗sht sanoatida muhim mahsulot turlarini ishlab chiqarish, ming</w:t>
      </w:r>
    </w:p>
    <w:p w:rsidR="00EA1007" w:rsidRDefault="00EA1007" w:rsidP="00EA1007">
      <w:pPr>
        <w:pStyle w:val="a3"/>
        <w:ind w:left="0" w:right="117"/>
        <w:jc w:val="center"/>
      </w:pPr>
      <w:r>
        <w:t>t</w:t>
      </w:r>
    </w:p>
    <w:p w:rsidR="00EA1007" w:rsidRDefault="00EA1007" w:rsidP="00EA1007">
      <w:pPr>
        <w:pStyle w:val="a3"/>
        <w:spacing w:before="6"/>
        <w:ind w:left="0"/>
        <w:jc w:val="left"/>
      </w:pPr>
    </w:p>
    <w:tbl>
      <w:tblPr>
        <w:tblW w:w="0" w:type="auto"/>
        <w:tblInd w:w="1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3586"/>
        <w:gridCol w:w="927"/>
        <w:gridCol w:w="924"/>
        <w:gridCol w:w="927"/>
        <w:gridCol w:w="926"/>
        <w:gridCol w:w="926"/>
      </w:tblGrid>
      <w:tr w:rsidR="00EA1007" w:rsidTr="00316F9A">
        <w:trPr>
          <w:trHeight w:val="321"/>
        </w:trPr>
        <w:tc>
          <w:tcPr>
            <w:tcW w:w="482" w:type="dxa"/>
            <w:shd w:val="clear" w:color="auto" w:fill="auto"/>
          </w:tcPr>
          <w:p w:rsidR="00EA1007" w:rsidRPr="00A27222" w:rsidRDefault="00EA1007" w:rsidP="00316F9A">
            <w:pPr>
              <w:pStyle w:val="TableParagraph"/>
              <w:spacing w:line="301" w:lineRule="exact"/>
              <w:ind w:left="11"/>
              <w:jc w:val="center"/>
              <w:rPr>
                <w:sz w:val="28"/>
              </w:rPr>
            </w:pPr>
            <w:r w:rsidRPr="00A27222">
              <w:rPr>
                <w:sz w:val="28"/>
              </w:rPr>
              <w:t>№</w:t>
            </w:r>
          </w:p>
        </w:tc>
        <w:tc>
          <w:tcPr>
            <w:tcW w:w="3586" w:type="dxa"/>
            <w:shd w:val="clear" w:color="auto" w:fill="auto"/>
          </w:tcPr>
          <w:p w:rsidR="00EA1007" w:rsidRPr="00A27222" w:rsidRDefault="00EA1007" w:rsidP="00316F9A">
            <w:pPr>
              <w:pStyle w:val="TableParagraph"/>
              <w:spacing w:line="301" w:lineRule="exact"/>
              <w:ind w:left="110"/>
              <w:rPr>
                <w:sz w:val="28"/>
              </w:rPr>
            </w:pPr>
            <w:r w:rsidRPr="00A27222">
              <w:rPr>
                <w:sz w:val="28"/>
              </w:rPr>
              <w:t>Mahsulot turlari</w:t>
            </w:r>
          </w:p>
        </w:tc>
        <w:tc>
          <w:tcPr>
            <w:tcW w:w="927" w:type="dxa"/>
            <w:shd w:val="clear" w:color="auto" w:fill="auto"/>
          </w:tcPr>
          <w:p w:rsidR="00EA1007" w:rsidRPr="00A27222" w:rsidRDefault="00EA1007" w:rsidP="00316F9A">
            <w:pPr>
              <w:pStyle w:val="TableParagraph"/>
              <w:spacing w:line="301" w:lineRule="exact"/>
              <w:ind w:left="108"/>
              <w:rPr>
                <w:sz w:val="28"/>
              </w:rPr>
            </w:pPr>
            <w:r w:rsidRPr="00A27222">
              <w:rPr>
                <w:sz w:val="28"/>
              </w:rPr>
              <w:t>2000y</w:t>
            </w:r>
          </w:p>
        </w:tc>
        <w:tc>
          <w:tcPr>
            <w:tcW w:w="924" w:type="dxa"/>
            <w:shd w:val="clear" w:color="auto" w:fill="auto"/>
          </w:tcPr>
          <w:p w:rsidR="00EA1007" w:rsidRPr="00A27222" w:rsidRDefault="00EA1007" w:rsidP="00316F9A">
            <w:pPr>
              <w:pStyle w:val="TableParagraph"/>
              <w:spacing w:line="301" w:lineRule="exact"/>
              <w:ind w:left="108"/>
              <w:rPr>
                <w:sz w:val="28"/>
              </w:rPr>
            </w:pPr>
            <w:r w:rsidRPr="00A27222">
              <w:rPr>
                <w:sz w:val="28"/>
              </w:rPr>
              <w:t>2001y</w:t>
            </w:r>
          </w:p>
        </w:tc>
        <w:tc>
          <w:tcPr>
            <w:tcW w:w="927" w:type="dxa"/>
            <w:shd w:val="clear" w:color="auto" w:fill="auto"/>
          </w:tcPr>
          <w:p w:rsidR="00EA1007" w:rsidRPr="00A27222" w:rsidRDefault="00EA1007" w:rsidP="00316F9A">
            <w:pPr>
              <w:pStyle w:val="TableParagraph"/>
              <w:spacing w:line="301" w:lineRule="exact"/>
              <w:ind w:left="110"/>
              <w:rPr>
                <w:sz w:val="28"/>
              </w:rPr>
            </w:pPr>
            <w:r w:rsidRPr="00A27222">
              <w:rPr>
                <w:sz w:val="28"/>
              </w:rPr>
              <w:t>2002y</w:t>
            </w:r>
          </w:p>
        </w:tc>
        <w:tc>
          <w:tcPr>
            <w:tcW w:w="926" w:type="dxa"/>
            <w:shd w:val="clear" w:color="auto" w:fill="auto"/>
          </w:tcPr>
          <w:p w:rsidR="00EA1007" w:rsidRPr="00A27222" w:rsidRDefault="00EA1007" w:rsidP="00316F9A">
            <w:pPr>
              <w:pStyle w:val="TableParagraph"/>
              <w:spacing w:line="301" w:lineRule="exact"/>
              <w:ind w:left="110"/>
              <w:rPr>
                <w:sz w:val="28"/>
              </w:rPr>
            </w:pPr>
            <w:r w:rsidRPr="00A27222">
              <w:rPr>
                <w:sz w:val="28"/>
              </w:rPr>
              <w:t>2005y</w:t>
            </w:r>
          </w:p>
        </w:tc>
        <w:tc>
          <w:tcPr>
            <w:tcW w:w="926" w:type="dxa"/>
            <w:shd w:val="clear" w:color="auto" w:fill="auto"/>
          </w:tcPr>
          <w:p w:rsidR="00EA1007" w:rsidRPr="00A27222" w:rsidRDefault="00EA1007" w:rsidP="00316F9A">
            <w:pPr>
              <w:pStyle w:val="TableParagraph"/>
              <w:spacing w:line="301" w:lineRule="exact"/>
              <w:ind w:left="108"/>
              <w:rPr>
                <w:sz w:val="28"/>
              </w:rPr>
            </w:pPr>
            <w:r w:rsidRPr="00A27222">
              <w:rPr>
                <w:sz w:val="28"/>
              </w:rPr>
              <w:t>2013y</w:t>
            </w:r>
          </w:p>
        </w:tc>
      </w:tr>
      <w:tr w:rsidR="00EA1007" w:rsidTr="00316F9A">
        <w:trPr>
          <w:trHeight w:val="323"/>
        </w:trPr>
        <w:tc>
          <w:tcPr>
            <w:tcW w:w="482" w:type="dxa"/>
            <w:shd w:val="clear" w:color="auto" w:fill="auto"/>
          </w:tcPr>
          <w:p w:rsidR="00EA1007" w:rsidRPr="00A27222" w:rsidRDefault="00EA1007" w:rsidP="00316F9A">
            <w:pPr>
              <w:pStyle w:val="TableParagraph"/>
              <w:spacing w:line="304" w:lineRule="exact"/>
              <w:ind w:right="115"/>
              <w:jc w:val="center"/>
              <w:rPr>
                <w:sz w:val="28"/>
              </w:rPr>
            </w:pPr>
            <w:r w:rsidRPr="00A27222">
              <w:rPr>
                <w:sz w:val="28"/>
              </w:rPr>
              <w:t>1</w:t>
            </w:r>
          </w:p>
        </w:tc>
        <w:tc>
          <w:tcPr>
            <w:tcW w:w="3586" w:type="dxa"/>
            <w:shd w:val="clear" w:color="auto" w:fill="auto"/>
          </w:tcPr>
          <w:p w:rsidR="00EA1007" w:rsidRPr="00A27222" w:rsidRDefault="00EA1007" w:rsidP="00316F9A">
            <w:pPr>
              <w:pStyle w:val="TableParagraph"/>
              <w:spacing w:line="304" w:lineRule="exact"/>
              <w:ind w:left="110"/>
              <w:rPr>
                <w:sz w:val="28"/>
              </w:rPr>
            </w:pPr>
            <w:r w:rsidRPr="00A27222">
              <w:rPr>
                <w:sz w:val="28"/>
              </w:rPr>
              <w:t>Go‗sht mahsulotlari shundan:</w:t>
            </w:r>
          </w:p>
        </w:tc>
        <w:tc>
          <w:tcPr>
            <w:tcW w:w="927" w:type="dxa"/>
            <w:shd w:val="clear" w:color="auto" w:fill="auto"/>
          </w:tcPr>
          <w:p w:rsidR="00EA1007" w:rsidRPr="00A27222" w:rsidRDefault="00EA1007" w:rsidP="00316F9A">
            <w:pPr>
              <w:pStyle w:val="TableParagraph"/>
              <w:spacing w:line="304" w:lineRule="exact"/>
              <w:ind w:left="108"/>
              <w:rPr>
                <w:sz w:val="28"/>
              </w:rPr>
            </w:pPr>
            <w:r w:rsidRPr="00A27222">
              <w:rPr>
                <w:sz w:val="28"/>
              </w:rPr>
              <w:t>77,2</w:t>
            </w:r>
          </w:p>
        </w:tc>
        <w:tc>
          <w:tcPr>
            <w:tcW w:w="924" w:type="dxa"/>
            <w:shd w:val="clear" w:color="auto" w:fill="auto"/>
          </w:tcPr>
          <w:p w:rsidR="00EA1007" w:rsidRPr="00A27222" w:rsidRDefault="00EA1007" w:rsidP="00316F9A">
            <w:pPr>
              <w:pStyle w:val="TableParagraph"/>
              <w:spacing w:line="304" w:lineRule="exact"/>
              <w:ind w:left="108"/>
              <w:rPr>
                <w:sz w:val="28"/>
              </w:rPr>
            </w:pPr>
            <w:r w:rsidRPr="00A27222">
              <w:rPr>
                <w:sz w:val="28"/>
              </w:rPr>
              <w:t>74,3</w:t>
            </w:r>
          </w:p>
        </w:tc>
        <w:tc>
          <w:tcPr>
            <w:tcW w:w="927" w:type="dxa"/>
            <w:shd w:val="clear" w:color="auto" w:fill="auto"/>
          </w:tcPr>
          <w:p w:rsidR="00EA1007" w:rsidRPr="00A27222" w:rsidRDefault="00EA1007" w:rsidP="00316F9A">
            <w:pPr>
              <w:pStyle w:val="TableParagraph"/>
              <w:spacing w:line="304" w:lineRule="exact"/>
              <w:ind w:left="110"/>
              <w:rPr>
                <w:sz w:val="28"/>
              </w:rPr>
            </w:pPr>
            <w:r w:rsidRPr="00A27222">
              <w:rPr>
                <w:sz w:val="28"/>
              </w:rPr>
              <w:t>67,3</w:t>
            </w:r>
          </w:p>
        </w:tc>
        <w:tc>
          <w:tcPr>
            <w:tcW w:w="926" w:type="dxa"/>
            <w:shd w:val="clear" w:color="auto" w:fill="auto"/>
          </w:tcPr>
          <w:p w:rsidR="00EA1007" w:rsidRPr="00A27222" w:rsidRDefault="00EA1007" w:rsidP="00316F9A">
            <w:pPr>
              <w:pStyle w:val="TableParagraph"/>
              <w:spacing w:line="304" w:lineRule="exact"/>
              <w:ind w:left="110"/>
              <w:rPr>
                <w:sz w:val="28"/>
              </w:rPr>
            </w:pPr>
            <w:r w:rsidRPr="00A27222">
              <w:rPr>
                <w:sz w:val="28"/>
              </w:rPr>
              <w:t>65,7</w:t>
            </w:r>
          </w:p>
        </w:tc>
        <w:tc>
          <w:tcPr>
            <w:tcW w:w="926" w:type="dxa"/>
            <w:shd w:val="clear" w:color="auto" w:fill="auto"/>
          </w:tcPr>
          <w:p w:rsidR="00EA1007" w:rsidRPr="00A27222" w:rsidRDefault="00EA1007" w:rsidP="00316F9A">
            <w:pPr>
              <w:pStyle w:val="TableParagraph"/>
              <w:spacing w:line="304" w:lineRule="exact"/>
              <w:ind w:left="108"/>
              <w:rPr>
                <w:sz w:val="28"/>
              </w:rPr>
            </w:pPr>
            <w:r w:rsidRPr="00A27222">
              <w:rPr>
                <w:sz w:val="28"/>
              </w:rPr>
              <w:t>68,3</w:t>
            </w:r>
          </w:p>
        </w:tc>
      </w:tr>
      <w:tr w:rsidR="00EA1007" w:rsidTr="00316F9A">
        <w:trPr>
          <w:trHeight w:val="321"/>
        </w:trPr>
        <w:tc>
          <w:tcPr>
            <w:tcW w:w="482" w:type="dxa"/>
            <w:shd w:val="clear" w:color="auto" w:fill="auto"/>
          </w:tcPr>
          <w:p w:rsidR="00EA1007" w:rsidRPr="00A27222" w:rsidRDefault="00EA1007" w:rsidP="00316F9A">
            <w:pPr>
              <w:pStyle w:val="TableParagraph"/>
              <w:spacing w:line="301" w:lineRule="exact"/>
              <w:ind w:right="115"/>
              <w:jc w:val="center"/>
              <w:rPr>
                <w:sz w:val="28"/>
              </w:rPr>
            </w:pPr>
            <w:r w:rsidRPr="00A27222">
              <w:rPr>
                <w:sz w:val="28"/>
              </w:rPr>
              <w:t>2</w:t>
            </w:r>
          </w:p>
        </w:tc>
        <w:tc>
          <w:tcPr>
            <w:tcW w:w="3586" w:type="dxa"/>
            <w:shd w:val="clear" w:color="auto" w:fill="auto"/>
          </w:tcPr>
          <w:p w:rsidR="00EA1007" w:rsidRPr="00A27222" w:rsidRDefault="00EA1007" w:rsidP="00316F9A">
            <w:pPr>
              <w:pStyle w:val="TableParagraph"/>
              <w:spacing w:line="301" w:lineRule="exact"/>
              <w:ind w:left="110"/>
              <w:rPr>
                <w:sz w:val="28"/>
              </w:rPr>
            </w:pPr>
            <w:r w:rsidRPr="00A27222">
              <w:rPr>
                <w:sz w:val="28"/>
              </w:rPr>
              <w:t>Sigir va buzoq go‗shti</w:t>
            </w:r>
          </w:p>
        </w:tc>
        <w:tc>
          <w:tcPr>
            <w:tcW w:w="927" w:type="dxa"/>
            <w:shd w:val="clear" w:color="auto" w:fill="auto"/>
          </w:tcPr>
          <w:p w:rsidR="00EA1007" w:rsidRPr="00A27222" w:rsidRDefault="00EA1007" w:rsidP="00316F9A">
            <w:pPr>
              <w:pStyle w:val="TableParagraph"/>
              <w:spacing w:line="301" w:lineRule="exact"/>
              <w:ind w:left="108"/>
              <w:rPr>
                <w:sz w:val="28"/>
              </w:rPr>
            </w:pPr>
            <w:r w:rsidRPr="00A27222">
              <w:rPr>
                <w:sz w:val="28"/>
              </w:rPr>
              <w:t>36,9</w:t>
            </w:r>
          </w:p>
        </w:tc>
        <w:tc>
          <w:tcPr>
            <w:tcW w:w="924" w:type="dxa"/>
            <w:shd w:val="clear" w:color="auto" w:fill="auto"/>
          </w:tcPr>
          <w:p w:rsidR="00EA1007" w:rsidRPr="00A27222" w:rsidRDefault="00EA1007" w:rsidP="00316F9A">
            <w:pPr>
              <w:pStyle w:val="TableParagraph"/>
              <w:spacing w:line="301" w:lineRule="exact"/>
              <w:ind w:left="108"/>
              <w:rPr>
                <w:sz w:val="28"/>
              </w:rPr>
            </w:pPr>
            <w:r w:rsidRPr="00A27222">
              <w:rPr>
                <w:sz w:val="28"/>
              </w:rPr>
              <w:t>32,0</w:t>
            </w:r>
          </w:p>
        </w:tc>
        <w:tc>
          <w:tcPr>
            <w:tcW w:w="927" w:type="dxa"/>
            <w:shd w:val="clear" w:color="auto" w:fill="auto"/>
          </w:tcPr>
          <w:p w:rsidR="00EA1007" w:rsidRPr="00A27222" w:rsidRDefault="00EA1007" w:rsidP="00316F9A">
            <w:pPr>
              <w:pStyle w:val="TableParagraph"/>
              <w:spacing w:line="301" w:lineRule="exact"/>
              <w:ind w:left="110"/>
              <w:rPr>
                <w:sz w:val="28"/>
              </w:rPr>
            </w:pPr>
            <w:r w:rsidRPr="00A27222">
              <w:rPr>
                <w:sz w:val="28"/>
              </w:rPr>
              <w:t>20,8</w:t>
            </w:r>
          </w:p>
        </w:tc>
        <w:tc>
          <w:tcPr>
            <w:tcW w:w="926" w:type="dxa"/>
            <w:shd w:val="clear" w:color="auto" w:fill="auto"/>
          </w:tcPr>
          <w:p w:rsidR="00EA1007" w:rsidRPr="00A27222" w:rsidRDefault="00EA1007" w:rsidP="00316F9A">
            <w:pPr>
              <w:pStyle w:val="TableParagraph"/>
              <w:spacing w:line="301" w:lineRule="exact"/>
              <w:ind w:left="110"/>
              <w:rPr>
                <w:sz w:val="28"/>
              </w:rPr>
            </w:pPr>
            <w:r w:rsidRPr="00A27222">
              <w:rPr>
                <w:sz w:val="28"/>
              </w:rPr>
              <w:t>22,5</w:t>
            </w:r>
          </w:p>
        </w:tc>
        <w:tc>
          <w:tcPr>
            <w:tcW w:w="926" w:type="dxa"/>
            <w:shd w:val="clear" w:color="auto" w:fill="auto"/>
          </w:tcPr>
          <w:p w:rsidR="00EA1007" w:rsidRPr="00A27222" w:rsidRDefault="00EA1007" w:rsidP="00316F9A">
            <w:pPr>
              <w:pStyle w:val="TableParagraph"/>
              <w:spacing w:line="301" w:lineRule="exact"/>
              <w:ind w:left="108"/>
              <w:rPr>
                <w:sz w:val="28"/>
              </w:rPr>
            </w:pPr>
            <w:r w:rsidRPr="00A27222">
              <w:rPr>
                <w:sz w:val="28"/>
              </w:rPr>
              <w:t>32,2</w:t>
            </w:r>
          </w:p>
        </w:tc>
      </w:tr>
      <w:tr w:rsidR="00EA1007" w:rsidTr="00316F9A">
        <w:trPr>
          <w:trHeight w:val="321"/>
        </w:trPr>
        <w:tc>
          <w:tcPr>
            <w:tcW w:w="482" w:type="dxa"/>
            <w:shd w:val="clear" w:color="auto" w:fill="auto"/>
          </w:tcPr>
          <w:p w:rsidR="00EA1007" w:rsidRPr="00A27222" w:rsidRDefault="00EA1007" w:rsidP="00316F9A">
            <w:pPr>
              <w:pStyle w:val="TableParagraph"/>
              <w:spacing w:line="302" w:lineRule="exact"/>
              <w:ind w:right="115"/>
              <w:jc w:val="center"/>
              <w:rPr>
                <w:sz w:val="28"/>
              </w:rPr>
            </w:pPr>
            <w:r w:rsidRPr="00A27222">
              <w:rPr>
                <w:sz w:val="28"/>
              </w:rPr>
              <w:t>3</w:t>
            </w:r>
          </w:p>
        </w:tc>
        <w:tc>
          <w:tcPr>
            <w:tcW w:w="3586" w:type="dxa"/>
            <w:shd w:val="clear" w:color="auto" w:fill="auto"/>
          </w:tcPr>
          <w:p w:rsidR="00EA1007" w:rsidRPr="00A27222" w:rsidRDefault="00EA1007" w:rsidP="00316F9A">
            <w:pPr>
              <w:pStyle w:val="TableParagraph"/>
              <w:spacing w:line="302" w:lineRule="exact"/>
              <w:ind w:left="110"/>
              <w:rPr>
                <w:sz w:val="28"/>
              </w:rPr>
            </w:pPr>
            <w:r w:rsidRPr="00A27222">
              <w:rPr>
                <w:sz w:val="28"/>
              </w:rPr>
              <w:t>Qo‗y go‗shti</w:t>
            </w:r>
          </w:p>
        </w:tc>
        <w:tc>
          <w:tcPr>
            <w:tcW w:w="927" w:type="dxa"/>
            <w:shd w:val="clear" w:color="auto" w:fill="auto"/>
          </w:tcPr>
          <w:p w:rsidR="00EA1007" w:rsidRPr="00A27222" w:rsidRDefault="00EA1007" w:rsidP="00316F9A">
            <w:pPr>
              <w:pStyle w:val="TableParagraph"/>
              <w:spacing w:line="302" w:lineRule="exact"/>
              <w:ind w:left="108"/>
              <w:rPr>
                <w:sz w:val="28"/>
              </w:rPr>
            </w:pPr>
            <w:r w:rsidRPr="00A27222">
              <w:rPr>
                <w:sz w:val="28"/>
              </w:rPr>
              <w:t>12,4</w:t>
            </w:r>
          </w:p>
        </w:tc>
        <w:tc>
          <w:tcPr>
            <w:tcW w:w="924" w:type="dxa"/>
            <w:shd w:val="clear" w:color="auto" w:fill="auto"/>
          </w:tcPr>
          <w:p w:rsidR="00EA1007" w:rsidRPr="00A27222" w:rsidRDefault="00EA1007" w:rsidP="00316F9A">
            <w:pPr>
              <w:pStyle w:val="TableParagraph"/>
              <w:spacing w:line="302" w:lineRule="exact"/>
              <w:ind w:left="108"/>
              <w:rPr>
                <w:sz w:val="28"/>
              </w:rPr>
            </w:pPr>
            <w:r w:rsidRPr="00A27222">
              <w:rPr>
                <w:sz w:val="28"/>
              </w:rPr>
              <w:t>12,7</w:t>
            </w:r>
          </w:p>
        </w:tc>
        <w:tc>
          <w:tcPr>
            <w:tcW w:w="927" w:type="dxa"/>
            <w:shd w:val="clear" w:color="auto" w:fill="auto"/>
          </w:tcPr>
          <w:p w:rsidR="00EA1007" w:rsidRPr="00A27222" w:rsidRDefault="00EA1007" w:rsidP="00316F9A">
            <w:pPr>
              <w:pStyle w:val="TableParagraph"/>
              <w:spacing w:line="302" w:lineRule="exact"/>
              <w:ind w:left="110"/>
              <w:rPr>
                <w:sz w:val="28"/>
              </w:rPr>
            </w:pPr>
            <w:r w:rsidRPr="00A27222">
              <w:rPr>
                <w:sz w:val="28"/>
              </w:rPr>
              <w:t>12,4</w:t>
            </w:r>
          </w:p>
        </w:tc>
        <w:tc>
          <w:tcPr>
            <w:tcW w:w="926" w:type="dxa"/>
            <w:shd w:val="clear" w:color="auto" w:fill="auto"/>
          </w:tcPr>
          <w:p w:rsidR="00EA1007" w:rsidRPr="00A27222" w:rsidRDefault="00EA1007" w:rsidP="00316F9A">
            <w:pPr>
              <w:pStyle w:val="TableParagraph"/>
              <w:spacing w:line="302" w:lineRule="exact"/>
              <w:ind w:left="110"/>
              <w:rPr>
                <w:sz w:val="28"/>
              </w:rPr>
            </w:pPr>
            <w:r w:rsidRPr="00A27222">
              <w:rPr>
                <w:sz w:val="28"/>
              </w:rPr>
              <w:t>12,7</w:t>
            </w:r>
          </w:p>
        </w:tc>
        <w:tc>
          <w:tcPr>
            <w:tcW w:w="926" w:type="dxa"/>
            <w:shd w:val="clear" w:color="auto" w:fill="auto"/>
          </w:tcPr>
          <w:p w:rsidR="00EA1007" w:rsidRPr="00A27222" w:rsidRDefault="00EA1007" w:rsidP="00316F9A">
            <w:pPr>
              <w:pStyle w:val="TableParagraph"/>
              <w:spacing w:line="302" w:lineRule="exact"/>
              <w:ind w:left="108"/>
              <w:rPr>
                <w:sz w:val="28"/>
              </w:rPr>
            </w:pPr>
            <w:r w:rsidRPr="00A27222">
              <w:rPr>
                <w:sz w:val="28"/>
              </w:rPr>
              <w:t>12,3</w:t>
            </w:r>
          </w:p>
        </w:tc>
      </w:tr>
      <w:tr w:rsidR="00EA1007" w:rsidTr="00316F9A">
        <w:trPr>
          <w:trHeight w:val="323"/>
        </w:trPr>
        <w:tc>
          <w:tcPr>
            <w:tcW w:w="482" w:type="dxa"/>
            <w:shd w:val="clear" w:color="auto" w:fill="auto"/>
          </w:tcPr>
          <w:p w:rsidR="00EA1007" w:rsidRPr="00A27222" w:rsidRDefault="00EA1007" w:rsidP="00316F9A">
            <w:pPr>
              <w:pStyle w:val="TableParagraph"/>
              <w:spacing w:line="304" w:lineRule="exact"/>
              <w:ind w:right="115"/>
              <w:jc w:val="center"/>
              <w:rPr>
                <w:sz w:val="28"/>
              </w:rPr>
            </w:pPr>
            <w:r w:rsidRPr="00A27222">
              <w:rPr>
                <w:sz w:val="28"/>
              </w:rPr>
              <w:t>4</w:t>
            </w:r>
          </w:p>
        </w:tc>
        <w:tc>
          <w:tcPr>
            <w:tcW w:w="3586" w:type="dxa"/>
            <w:shd w:val="clear" w:color="auto" w:fill="auto"/>
          </w:tcPr>
          <w:p w:rsidR="00EA1007" w:rsidRPr="00A27222" w:rsidRDefault="00EA1007" w:rsidP="00316F9A">
            <w:pPr>
              <w:pStyle w:val="TableParagraph"/>
              <w:spacing w:line="304" w:lineRule="exact"/>
              <w:ind w:left="110"/>
              <w:rPr>
                <w:sz w:val="28"/>
              </w:rPr>
            </w:pPr>
            <w:r w:rsidRPr="00A27222">
              <w:rPr>
                <w:sz w:val="28"/>
              </w:rPr>
              <w:t>Chuchqa go‗shti</w:t>
            </w:r>
          </w:p>
        </w:tc>
        <w:tc>
          <w:tcPr>
            <w:tcW w:w="927" w:type="dxa"/>
            <w:shd w:val="clear" w:color="auto" w:fill="auto"/>
          </w:tcPr>
          <w:p w:rsidR="00EA1007" w:rsidRPr="00A27222" w:rsidRDefault="00EA1007" w:rsidP="00316F9A">
            <w:pPr>
              <w:pStyle w:val="TableParagraph"/>
              <w:spacing w:line="304" w:lineRule="exact"/>
              <w:ind w:left="108"/>
              <w:rPr>
                <w:sz w:val="28"/>
              </w:rPr>
            </w:pPr>
            <w:r w:rsidRPr="00A27222">
              <w:rPr>
                <w:sz w:val="28"/>
              </w:rPr>
              <w:t>10,8</w:t>
            </w:r>
          </w:p>
        </w:tc>
        <w:tc>
          <w:tcPr>
            <w:tcW w:w="924" w:type="dxa"/>
            <w:shd w:val="clear" w:color="auto" w:fill="auto"/>
          </w:tcPr>
          <w:p w:rsidR="00EA1007" w:rsidRPr="00A27222" w:rsidRDefault="00EA1007" w:rsidP="00316F9A">
            <w:pPr>
              <w:pStyle w:val="TableParagraph"/>
              <w:spacing w:line="304" w:lineRule="exact"/>
              <w:ind w:left="108"/>
              <w:rPr>
                <w:sz w:val="28"/>
              </w:rPr>
            </w:pPr>
            <w:r w:rsidRPr="00A27222">
              <w:rPr>
                <w:sz w:val="28"/>
              </w:rPr>
              <w:t>9,8</w:t>
            </w:r>
          </w:p>
        </w:tc>
        <w:tc>
          <w:tcPr>
            <w:tcW w:w="927" w:type="dxa"/>
            <w:shd w:val="clear" w:color="auto" w:fill="auto"/>
          </w:tcPr>
          <w:p w:rsidR="00EA1007" w:rsidRPr="00A27222" w:rsidRDefault="00EA1007" w:rsidP="00316F9A">
            <w:pPr>
              <w:pStyle w:val="TableParagraph"/>
              <w:spacing w:line="304" w:lineRule="exact"/>
              <w:ind w:left="110"/>
              <w:rPr>
                <w:sz w:val="28"/>
              </w:rPr>
            </w:pPr>
            <w:r w:rsidRPr="00A27222">
              <w:rPr>
                <w:sz w:val="28"/>
              </w:rPr>
              <w:t>5,9</w:t>
            </w:r>
          </w:p>
        </w:tc>
        <w:tc>
          <w:tcPr>
            <w:tcW w:w="926" w:type="dxa"/>
            <w:shd w:val="clear" w:color="auto" w:fill="auto"/>
          </w:tcPr>
          <w:p w:rsidR="00EA1007" w:rsidRPr="00A27222" w:rsidRDefault="00EA1007" w:rsidP="00316F9A">
            <w:pPr>
              <w:pStyle w:val="TableParagraph"/>
              <w:spacing w:line="304" w:lineRule="exact"/>
              <w:ind w:left="110"/>
              <w:rPr>
                <w:sz w:val="28"/>
              </w:rPr>
            </w:pPr>
            <w:r w:rsidRPr="00A27222">
              <w:rPr>
                <w:sz w:val="28"/>
              </w:rPr>
              <w:t>4,8</w:t>
            </w:r>
          </w:p>
        </w:tc>
        <w:tc>
          <w:tcPr>
            <w:tcW w:w="926" w:type="dxa"/>
            <w:shd w:val="clear" w:color="auto" w:fill="auto"/>
          </w:tcPr>
          <w:p w:rsidR="00EA1007" w:rsidRPr="00A27222" w:rsidRDefault="00EA1007" w:rsidP="00316F9A">
            <w:pPr>
              <w:pStyle w:val="TableParagraph"/>
              <w:spacing w:line="304" w:lineRule="exact"/>
              <w:ind w:left="108"/>
              <w:rPr>
                <w:sz w:val="28"/>
              </w:rPr>
            </w:pPr>
            <w:r w:rsidRPr="00A27222">
              <w:rPr>
                <w:sz w:val="28"/>
              </w:rPr>
              <w:t>3,8</w:t>
            </w:r>
          </w:p>
        </w:tc>
      </w:tr>
      <w:tr w:rsidR="00EA1007" w:rsidTr="00316F9A">
        <w:trPr>
          <w:trHeight w:val="321"/>
        </w:trPr>
        <w:tc>
          <w:tcPr>
            <w:tcW w:w="482" w:type="dxa"/>
            <w:shd w:val="clear" w:color="auto" w:fill="auto"/>
          </w:tcPr>
          <w:p w:rsidR="00EA1007" w:rsidRPr="00A27222" w:rsidRDefault="00EA1007" w:rsidP="00316F9A">
            <w:pPr>
              <w:pStyle w:val="TableParagraph"/>
              <w:spacing w:line="301" w:lineRule="exact"/>
              <w:ind w:right="115"/>
              <w:jc w:val="center"/>
              <w:rPr>
                <w:sz w:val="28"/>
              </w:rPr>
            </w:pPr>
            <w:r w:rsidRPr="00A27222">
              <w:rPr>
                <w:sz w:val="28"/>
              </w:rPr>
              <w:t>5</w:t>
            </w:r>
          </w:p>
        </w:tc>
        <w:tc>
          <w:tcPr>
            <w:tcW w:w="3586" w:type="dxa"/>
            <w:shd w:val="clear" w:color="auto" w:fill="auto"/>
          </w:tcPr>
          <w:p w:rsidR="00EA1007" w:rsidRPr="00A27222" w:rsidRDefault="00EA1007" w:rsidP="00316F9A">
            <w:pPr>
              <w:pStyle w:val="TableParagraph"/>
              <w:spacing w:line="301" w:lineRule="exact"/>
              <w:ind w:left="110"/>
              <w:rPr>
                <w:sz w:val="28"/>
              </w:rPr>
            </w:pPr>
            <w:r w:rsidRPr="00A27222">
              <w:rPr>
                <w:sz w:val="28"/>
              </w:rPr>
              <w:t>Parranda go‗shti</w:t>
            </w:r>
          </w:p>
        </w:tc>
        <w:tc>
          <w:tcPr>
            <w:tcW w:w="927" w:type="dxa"/>
            <w:shd w:val="clear" w:color="auto" w:fill="auto"/>
          </w:tcPr>
          <w:p w:rsidR="00EA1007" w:rsidRPr="00A27222" w:rsidRDefault="00EA1007" w:rsidP="00316F9A">
            <w:pPr>
              <w:pStyle w:val="TableParagraph"/>
              <w:spacing w:line="301" w:lineRule="exact"/>
              <w:ind w:left="108"/>
              <w:rPr>
                <w:sz w:val="28"/>
              </w:rPr>
            </w:pPr>
            <w:r w:rsidRPr="00A27222">
              <w:rPr>
                <w:sz w:val="28"/>
              </w:rPr>
              <w:t>14,6</w:t>
            </w:r>
          </w:p>
        </w:tc>
        <w:tc>
          <w:tcPr>
            <w:tcW w:w="924" w:type="dxa"/>
            <w:shd w:val="clear" w:color="auto" w:fill="auto"/>
          </w:tcPr>
          <w:p w:rsidR="00EA1007" w:rsidRPr="00A27222" w:rsidRDefault="00EA1007" w:rsidP="00316F9A">
            <w:pPr>
              <w:pStyle w:val="TableParagraph"/>
              <w:spacing w:line="301" w:lineRule="exact"/>
              <w:ind w:left="108"/>
              <w:rPr>
                <w:sz w:val="28"/>
              </w:rPr>
            </w:pPr>
            <w:r w:rsidRPr="00A27222">
              <w:rPr>
                <w:sz w:val="28"/>
              </w:rPr>
              <w:t>17,2</w:t>
            </w:r>
          </w:p>
        </w:tc>
        <w:tc>
          <w:tcPr>
            <w:tcW w:w="927" w:type="dxa"/>
            <w:shd w:val="clear" w:color="auto" w:fill="auto"/>
          </w:tcPr>
          <w:p w:rsidR="00EA1007" w:rsidRPr="00A27222" w:rsidRDefault="00EA1007" w:rsidP="00316F9A">
            <w:pPr>
              <w:pStyle w:val="TableParagraph"/>
              <w:spacing w:line="301" w:lineRule="exact"/>
              <w:ind w:left="110"/>
              <w:rPr>
                <w:sz w:val="28"/>
              </w:rPr>
            </w:pPr>
            <w:r w:rsidRPr="00A27222">
              <w:rPr>
                <w:sz w:val="28"/>
              </w:rPr>
              <w:t>25,2</w:t>
            </w:r>
          </w:p>
        </w:tc>
        <w:tc>
          <w:tcPr>
            <w:tcW w:w="926" w:type="dxa"/>
            <w:shd w:val="clear" w:color="auto" w:fill="auto"/>
          </w:tcPr>
          <w:p w:rsidR="00EA1007" w:rsidRPr="00A27222" w:rsidRDefault="00EA1007" w:rsidP="00316F9A">
            <w:pPr>
              <w:pStyle w:val="TableParagraph"/>
              <w:spacing w:line="301" w:lineRule="exact"/>
              <w:ind w:left="110"/>
              <w:rPr>
                <w:sz w:val="28"/>
              </w:rPr>
            </w:pPr>
            <w:r w:rsidRPr="00A27222">
              <w:rPr>
                <w:sz w:val="28"/>
              </w:rPr>
              <w:t>28,2</w:t>
            </w:r>
          </w:p>
        </w:tc>
        <w:tc>
          <w:tcPr>
            <w:tcW w:w="926" w:type="dxa"/>
            <w:shd w:val="clear" w:color="auto" w:fill="auto"/>
          </w:tcPr>
          <w:p w:rsidR="00EA1007" w:rsidRPr="00A27222" w:rsidRDefault="00EA1007" w:rsidP="00316F9A">
            <w:pPr>
              <w:pStyle w:val="TableParagraph"/>
              <w:spacing w:line="301" w:lineRule="exact"/>
              <w:ind w:left="108"/>
              <w:rPr>
                <w:sz w:val="28"/>
              </w:rPr>
            </w:pPr>
            <w:r w:rsidRPr="00A27222">
              <w:rPr>
                <w:sz w:val="28"/>
              </w:rPr>
              <w:t>26,7</w:t>
            </w:r>
          </w:p>
        </w:tc>
      </w:tr>
      <w:tr w:rsidR="00EA1007" w:rsidTr="00316F9A">
        <w:trPr>
          <w:trHeight w:val="645"/>
        </w:trPr>
        <w:tc>
          <w:tcPr>
            <w:tcW w:w="482" w:type="dxa"/>
            <w:shd w:val="clear" w:color="auto" w:fill="auto"/>
          </w:tcPr>
          <w:p w:rsidR="00EA1007" w:rsidRPr="00A27222" w:rsidRDefault="00EA1007" w:rsidP="00316F9A">
            <w:pPr>
              <w:pStyle w:val="TableParagraph"/>
              <w:spacing w:line="315" w:lineRule="exact"/>
              <w:ind w:right="115"/>
              <w:jc w:val="center"/>
              <w:rPr>
                <w:sz w:val="28"/>
              </w:rPr>
            </w:pPr>
            <w:r w:rsidRPr="00A27222">
              <w:rPr>
                <w:sz w:val="28"/>
              </w:rPr>
              <w:t>6</w:t>
            </w:r>
          </w:p>
        </w:tc>
        <w:tc>
          <w:tcPr>
            <w:tcW w:w="3586" w:type="dxa"/>
            <w:shd w:val="clear" w:color="auto" w:fill="auto"/>
          </w:tcPr>
          <w:p w:rsidR="00EA1007" w:rsidRPr="00A27222" w:rsidRDefault="00EA1007" w:rsidP="00316F9A">
            <w:pPr>
              <w:pStyle w:val="TableParagraph"/>
              <w:tabs>
                <w:tab w:val="left" w:pos="1228"/>
                <w:tab w:val="left" w:pos="2191"/>
                <w:tab w:val="left" w:pos="3216"/>
              </w:tabs>
              <w:spacing w:line="315" w:lineRule="exact"/>
              <w:ind w:left="110"/>
              <w:rPr>
                <w:sz w:val="28"/>
              </w:rPr>
            </w:pPr>
            <w:r w:rsidRPr="00A27222">
              <w:rPr>
                <w:sz w:val="28"/>
              </w:rPr>
              <w:t>Yuqori</w:t>
            </w:r>
            <w:r w:rsidRPr="00A27222">
              <w:rPr>
                <w:sz w:val="28"/>
              </w:rPr>
              <w:tab/>
              <w:t>sifatli</w:t>
            </w:r>
            <w:r w:rsidRPr="00A27222">
              <w:rPr>
                <w:sz w:val="28"/>
              </w:rPr>
              <w:tab/>
              <w:t>go‗sht</w:t>
            </w:r>
            <w:r w:rsidRPr="00A27222">
              <w:rPr>
                <w:sz w:val="28"/>
              </w:rPr>
              <w:tab/>
              <w:t>va</w:t>
            </w:r>
          </w:p>
          <w:p w:rsidR="00EA1007" w:rsidRPr="00A27222" w:rsidRDefault="00EA1007" w:rsidP="00316F9A">
            <w:pPr>
              <w:pStyle w:val="TableParagraph"/>
              <w:spacing w:line="311" w:lineRule="exact"/>
              <w:ind w:left="110"/>
              <w:rPr>
                <w:sz w:val="28"/>
              </w:rPr>
            </w:pPr>
            <w:r w:rsidRPr="00A27222">
              <w:rPr>
                <w:sz w:val="28"/>
              </w:rPr>
              <w:t>go‗sht mahsulotlari turlari</w:t>
            </w:r>
          </w:p>
        </w:tc>
        <w:tc>
          <w:tcPr>
            <w:tcW w:w="927" w:type="dxa"/>
            <w:shd w:val="clear" w:color="auto" w:fill="auto"/>
          </w:tcPr>
          <w:p w:rsidR="00EA1007" w:rsidRPr="00A27222" w:rsidRDefault="00EA1007" w:rsidP="00316F9A">
            <w:pPr>
              <w:pStyle w:val="TableParagraph"/>
              <w:spacing w:line="315" w:lineRule="exact"/>
              <w:ind w:left="108"/>
              <w:rPr>
                <w:sz w:val="28"/>
              </w:rPr>
            </w:pPr>
            <w:r w:rsidRPr="00A27222">
              <w:rPr>
                <w:sz w:val="28"/>
              </w:rPr>
              <w:t>2,5</w:t>
            </w:r>
          </w:p>
        </w:tc>
        <w:tc>
          <w:tcPr>
            <w:tcW w:w="924" w:type="dxa"/>
            <w:shd w:val="clear" w:color="auto" w:fill="auto"/>
          </w:tcPr>
          <w:p w:rsidR="00EA1007" w:rsidRPr="00A27222" w:rsidRDefault="00EA1007" w:rsidP="00316F9A">
            <w:pPr>
              <w:pStyle w:val="TableParagraph"/>
              <w:spacing w:line="315" w:lineRule="exact"/>
              <w:ind w:left="108"/>
              <w:rPr>
                <w:sz w:val="28"/>
              </w:rPr>
            </w:pPr>
            <w:r w:rsidRPr="00A27222">
              <w:rPr>
                <w:sz w:val="28"/>
              </w:rPr>
              <w:t>3,6</w:t>
            </w:r>
          </w:p>
        </w:tc>
        <w:tc>
          <w:tcPr>
            <w:tcW w:w="927" w:type="dxa"/>
            <w:shd w:val="clear" w:color="auto" w:fill="auto"/>
          </w:tcPr>
          <w:p w:rsidR="00EA1007" w:rsidRPr="00A27222" w:rsidRDefault="00EA1007" w:rsidP="00316F9A">
            <w:pPr>
              <w:pStyle w:val="TableParagraph"/>
              <w:spacing w:line="315" w:lineRule="exact"/>
              <w:ind w:left="110"/>
              <w:rPr>
                <w:sz w:val="28"/>
              </w:rPr>
            </w:pPr>
            <w:r w:rsidRPr="00A27222">
              <w:rPr>
                <w:sz w:val="28"/>
              </w:rPr>
              <w:t>3,0</w:t>
            </w:r>
          </w:p>
        </w:tc>
        <w:tc>
          <w:tcPr>
            <w:tcW w:w="926" w:type="dxa"/>
            <w:shd w:val="clear" w:color="auto" w:fill="auto"/>
          </w:tcPr>
          <w:p w:rsidR="00EA1007" w:rsidRPr="00A27222" w:rsidRDefault="00EA1007" w:rsidP="00316F9A">
            <w:pPr>
              <w:pStyle w:val="TableParagraph"/>
              <w:spacing w:line="315" w:lineRule="exact"/>
              <w:ind w:left="110"/>
              <w:rPr>
                <w:sz w:val="28"/>
              </w:rPr>
            </w:pPr>
            <w:r w:rsidRPr="00A27222">
              <w:rPr>
                <w:sz w:val="28"/>
              </w:rPr>
              <w:t>4,8</w:t>
            </w:r>
          </w:p>
        </w:tc>
        <w:tc>
          <w:tcPr>
            <w:tcW w:w="926" w:type="dxa"/>
            <w:shd w:val="clear" w:color="auto" w:fill="auto"/>
          </w:tcPr>
          <w:p w:rsidR="00EA1007" w:rsidRPr="00A27222" w:rsidRDefault="00EA1007" w:rsidP="00316F9A">
            <w:pPr>
              <w:pStyle w:val="TableParagraph"/>
              <w:spacing w:line="315" w:lineRule="exact"/>
              <w:ind w:left="108"/>
              <w:rPr>
                <w:sz w:val="28"/>
              </w:rPr>
            </w:pPr>
            <w:r w:rsidRPr="00A27222">
              <w:rPr>
                <w:sz w:val="28"/>
              </w:rPr>
              <w:t>6,8</w:t>
            </w:r>
          </w:p>
        </w:tc>
      </w:tr>
    </w:tbl>
    <w:p w:rsidR="00EA1007" w:rsidRDefault="00EA1007" w:rsidP="00EA1007">
      <w:pPr>
        <w:ind w:left="1721"/>
        <w:rPr>
          <w:sz w:val="18"/>
        </w:rPr>
      </w:pPr>
      <w:r>
        <w:rPr>
          <w:sz w:val="18"/>
        </w:rPr>
        <w:t>Manba: Axmetov.E.A. va boshqalar. Qozog‗istonning iqtisodiy va ijtimoiy geografiyasi.</w:t>
      </w:r>
    </w:p>
    <w:p w:rsidR="00EA1007" w:rsidRDefault="00EA1007" w:rsidP="00EA1007">
      <w:pPr>
        <w:pStyle w:val="a3"/>
        <w:spacing w:before="8"/>
        <w:ind w:left="0"/>
        <w:jc w:val="left"/>
        <w:rPr>
          <w:sz w:val="23"/>
        </w:rPr>
      </w:pPr>
    </w:p>
    <w:p w:rsidR="00EA1007" w:rsidRDefault="00EA1007" w:rsidP="00EA1007">
      <w:pPr>
        <w:pStyle w:val="a3"/>
        <w:ind w:right="1129" w:firstLine="746"/>
      </w:pPr>
      <w:r>
        <w:t>Bu sohaning muhim yo‗nalishlaridan biri qand lavlagini qayta ishlash tarmog‗idir. Taraz, Taldiqo‗rg‗on oblastlarida 10 taga yaqin shakar, Taraz shahrida qand–rafinad zavodlari mahsulot bermoqda. 2012 yilda mamlakatda 392 ming t qand va shakar еtkazib berildi.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firstLine="746"/>
      </w:pPr>
      <w:r>
        <w:lastRenderedPageBreak/>
        <w:t>Respublikada o‗simlik moyi (paxtachilik rayonlarida) kungaboqar (Sharqiy Qozog‗iston va Pavlodar oblastlarida) moyi ishlab chiqarish, meva va sabzavot konservachiligi (Janubiy Qozog‗iston) tarmoqlari ham ma‘lum darajada rivojlangan. Bularga qo‗shimcha Atirau, Bautino, Baliqchi, Zaysan, Balxashdagi yirik baliq konserva kombinatlarini ham qayd etish kerak.</w:t>
      </w:r>
    </w:p>
    <w:p w:rsidR="00EA1007" w:rsidRDefault="00EA1007" w:rsidP="00EA1007">
      <w:pPr>
        <w:pStyle w:val="a3"/>
        <w:spacing w:before="1"/>
        <w:ind w:right="1132" w:firstLine="746"/>
      </w:pPr>
      <w:r>
        <w:t>Almati viloyatida ekiladigan sariq tamakini foydalanib ishlaydigan Almati tamaki kombinati–Qozog‗istondagi tamaki ishlab chiqaruvchi asosiy korxonadir. Uni 1</w:t>
      </w:r>
      <w:r>
        <w:rPr>
          <w:spacing w:val="-2"/>
        </w:rPr>
        <w:t>99</w:t>
      </w:r>
      <w:r>
        <w:t xml:space="preserve">3   </w:t>
      </w:r>
      <w:r>
        <w:rPr>
          <w:spacing w:val="-4"/>
        </w:rPr>
        <w:t>y</w:t>
      </w:r>
      <w:r>
        <w:t>ild</w:t>
      </w:r>
      <w:r>
        <w:rPr>
          <w:spacing w:val="-3"/>
        </w:rPr>
        <w:t>a</w:t>
      </w:r>
      <w:r>
        <w:t>n   b</w:t>
      </w:r>
      <w:r>
        <w:rPr>
          <w:spacing w:val="-2"/>
        </w:rPr>
        <w:t>os</w:t>
      </w:r>
      <w:r>
        <w:t>h</w:t>
      </w:r>
      <w:r>
        <w:rPr>
          <w:spacing w:val="-2"/>
        </w:rPr>
        <w:t>l</w:t>
      </w:r>
      <w:r>
        <w:rPr>
          <w:spacing w:val="-3"/>
        </w:rPr>
        <w:t>a</w:t>
      </w:r>
      <w:r>
        <w:t xml:space="preserve">b   </w:t>
      </w:r>
      <w:r>
        <w:rPr>
          <w:spacing w:val="-2"/>
        </w:rPr>
        <w:t>AQ</w:t>
      </w:r>
      <w:r>
        <w:rPr>
          <w:spacing w:val="-1"/>
        </w:rPr>
        <w:t>S</w:t>
      </w:r>
      <w:r>
        <w:t>h</w:t>
      </w:r>
      <w:r>
        <w:rPr>
          <w:spacing w:val="-2"/>
        </w:rPr>
        <w:t>n</w:t>
      </w:r>
      <w:r>
        <w:t>i</w:t>
      </w:r>
      <w:r>
        <w:rPr>
          <w:spacing w:val="-2"/>
        </w:rPr>
        <w:t>n</w:t>
      </w:r>
      <w:r>
        <w:t xml:space="preserve">g   </w:t>
      </w:r>
      <w:r>
        <w:rPr>
          <w:spacing w:val="-5"/>
          <w:w w:val="44"/>
        </w:rPr>
        <w:t>―</w:t>
      </w:r>
      <w:r>
        <w:rPr>
          <w:spacing w:val="-1"/>
        </w:rPr>
        <w:t>F</w:t>
      </w:r>
      <w:r>
        <w:t xml:space="preserve">ilip   </w:t>
      </w:r>
      <w:r>
        <w:rPr>
          <w:spacing w:val="-1"/>
        </w:rPr>
        <w:t>M</w:t>
      </w:r>
      <w:r>
        <w:t>orr</w:t>
      </w:r>
      <w:r>
        <w:rPr>
          <w:spacing w:val="-2"/>
        </w:rPr>
        <w:t>i</w:t>
      </w:r>
      <w:r>
        <w:t>s</w:t>
      </w:r>
      <w:r>
        <w:rPr>
          <w:w w:val="57"/>
        </w:rPr>
        <w:t>‖</w:t>
      </w:r>
      <w:r>
        <w:t xml:space="preserve">   f</w:t>
      </w:r>
      <w:r>
        <w:rPr>
          <w:spacing w:val="-2"/>
        </w:rPr>
        <w:t>i</w:t>
      </w:r>
      <w:r>
        <w:t>r</w:t>
      </w:r>
      <w:r>
        <w:rPr>
          <w:spacing w:val="-5"/>
        </w:rPr>
        <w:t>m</w:t>
      </w:r>
      <w:r>
        <w:t>a</w:t>
      </w:r>
      <w:r>
        <w:rPr>
          <w:spacing w:val="1"/>
        </w:rPr>
        <w:t>s</w:t>
      </w:r>
      <w:r>
        <w:t>i   b</w:t>
      </w:r>
      <w:r>
        <w:rPr>
          <w:spacing w:val="-2"/>
        </w:rPr>
        <w:t>os</w:t>
      </w:r>
      <w:r>
        <w:t>hq</w:t>
      </w:r>
      <w:r>
        <w:rPr>
          <w:spacing w:val="-3"/>
        </w:rPr>
        <w:t>a</w:t>
      </w:r>
      <w:r>
        <w:t>r</w:t>
      </w:r>
      <w:r>
        <w:rPr>
          <w:spacing w:val="-2"/>
        </w:rPr>
        <w:t>i</w:t>
      </w:r>
      <w:r>
        <w:t>b   k</w:t>
      </w:r>
      <w:r>
        <w:rPr>
          <w:spacing w:val="-3"/>
        </w:rPr>
        <w:t>e</w:t>
      </w:r>
      <w:r>
        <w:t>l</w:t>
      </w:r>
      <w:r>
        <w:rPr>
          <w:spacing w:val="-5"/>
        </w:rPr>
        <w:t>m</w:t>
      </w:r>
      <w:r>
        <w:t>oqd</w:t>
      </w:r>
      <w:r>
        <w:rPr>
          <w:spacing w:val="-3"/>
        </w:rPr>
        <w:t>a</w:t>
      </w:r>
      <w:r>
        <w:t>. Kompaniya Almati viloyatining Shelek tumanida tamaki еtishtirish programmasini ishlab chiqdi.</w:t>
      </w:r>
    </w:p>
    <w:p w:rsidR="00EA1007" w:rsidRDefault="00EA1007" w:rsidP="00EA1007">
      <w:pPr>
        <w:pStyle w:val="a3"/>
        <w:spacing w:before="1"/>
        <w:ind w:right="1132" w:firstLine="698"/>
      </w:pPr>
      <w:r>
        <w:rPr>
          <w:b/>
        </w:rPr>
        <w:t xml:space="preserve">Qishloq xo„jaligi. </w:t>
      </w:r>
      <w:r>
        <w:t>Ma‘luki, qishloq xo‗jaligi ishlab chiqarishi еr resurslariga asoslangan. 2013 yilning statistik ma‘lumotlari bo‗yicha, respublikaning jami  qishloq xo‗jaligiga yaroqli еrlar 78,6 mln ga–ni tashkil</w:t>
      </w:r>
      <w:r>
        <w:rPr>
          <w:spacing w:val="-14"/>
        </w:rPr>
        <w:t xml:space="preserve"> </w:t>
      </w:r>
      <w:r>
        <w:t>qildi.</w:t>
      </w:r>
    </w:p>
    <w:p w:rsidR="00EA1007" w:rsidRDefault="00EA1007" w:rsidP="00EA1007">
      <w:pPr>
        <w:pStyle w:val="a3"/>
        <w:spacing w:before="1"/>
        <w:ind w:right="1130" w:firstLine="746"/>
      </w:pPr>
      <w:r>
        <w:t>Respublika qishloq xo‗jaligining muhim hususiyatlaridan biri ishlab chiqarilayotgan jami mahsulotlari hissasida dehqonchilikning ustunlik qilishidir. So‗nggi</w:t>
      </w:r>
      <w:r>
        <w:rPr>
          <w:spacing w:val="-18"/>
        </w:rPr>
        <w:t xml:space="preserve"> </w:t>
      </w:r>
      <w:r>
        <w:t>ma‘lumotlarga</w:t>
      </w:r>
      <w:r>
        <w:rPr>
          <w:spacing w:val="-17"/>
        </w:rPr>
        <w:t xml:space="preserve"> </w:t>
      </w:r>
      <w:r>
        <w:t>ko‗ra,</w:t>
      </w:r>
      <w:r>
        <w:rPr>
          <w:spacing w:val="-19"/>
        </w:rPr>
        <w:t xml:space="preserve"> </w:t>
      </w:r>
      <w:r>
        <w:t>dehqonchilikning</w:t>
      </w:r>
      <w:r>
        <w:rPr>
          <w:spacing w:val="-18"/>
        </w:rPr>
        <w:t xml:space="preserve"> </w:t>
      </w:r>
      <w:r>
        <w:t>hissasiga</w:t>
      </w:r>
      <w:r>
        <w:rPr>
          <w:spacing w:val="-19"/>
        </w:rPr>
        <w:t xml:space="preserve"> </w:t>
      </w:r>
      <w:r>
        <w:t>56,9</w:t>
      </w:r>
      <w:r>
        <w:rPr>
          <w:spacing w:val="-21"/>
        </w:rPr>
        <w:t xml:space="preserve"> </w:t>
      </w:r>
      <w:r>
        <w:t>%</w:t>
      </w:r>
      <w:r>
        <w:rPr>
          <w:spacing w:val="-19"/>
        </w:rPr>
        <w:t xml:space="preserve"> </w:t>
      </w:r>
      <w:r>
        <w:t>dan</w:t>
      </w:r>
      <w:r>
        <w:rPr>
          <w:spacing w:val="-18"/>
        </w:rPr>
        <w:t xml:space="preserve"> </w:t>
      </w:r>
      <w:r>
        <w:t>ko‗proq</w:t>
      </w:r>
      <w:r>
        <w:rPr>
          <w:spacing w:val="-19"/>
        </w:rPr>
        <w:t xml:space="preserve"> </w:t>
      </w:r>
      <w:r>
        <w:t>qishloq xo‗jalik mahsulotlari to‗g‗ri</w:t>
      </w:r>
      <w:r>
        <w:rPr>
          <w:spacing w:val="-2"/>
        </w:rPr>
        <w:t xml:space="preserve"> </w:t>
      </w:r>
      <w:r>
        <w:t>keladi.</w:t>
      </w:r>
    </w:p>
    <w:p w:rsidR="00EA1007" w:rsidRDefault="00EA1007" w:rsidP="00EA1007">
      <w:pPr>
        <w:pStyle w:val="a3"/>
        <w:ind w:right="1132" w:firstLine="746"/>
      </w:pPr>
      <w:r>
        <w:t>Qozog‗iston еr resurslari va ularning ko‗lami bo‗yicha MDHda eng katta. Ayniqsa foydalanadigan va ishlov beriladigan (haydaladigan) еrlar hajmi, ularning aholi</w:t>
      </w:r>
      <w:r>
        <w:rPr>
          <w:spacing w:val="-6"/>
        </w:rPr>
        <w:t xml:space="preserve"> </w:t>
      </w:r>
      <w:r>
        <w:t>jon</w:t>
      </w:r>
      <w:r>
        <w:rPr>
          <w:spacing w:val="-7"/>
        </w:rPr>
        <w:t xml:space="preserve"> </w:t>
      </w:r>
      <w:r>
        <w:t>boshiga</w:t>
      </w:r>
      <w:r>
        <w:rPr>
          <w:spacing w:val="-8"/>
        </w:rPr>
        <w:t xml:space="preserve"> </w:t>
      </w:r>
      <w:r>
        <w:t>to‗g‗ri</w:t>
      </w:r>
      <w:r>
        <w:rPr>
          <w:spacing w:val="-9"/>
        </w:rPr>
        <w:t xml:space="preserve"> </w:t>
      </w:r>
      <w:r>
        <w:t>kelishiga</w:t>
      </w:r>
      <w:r>
        <w:rPr>
          <w:spacing w:val="-8"/>
        </w:rPr>
        <w:t xml:space="preserve"> </w:t>
      </w:r>
      <w:r>
        <w:t>ko‗ra</w:t>
      </w:r>
      <w:r>
        <w:rPr>
          <w:spacing w:val="-6"/>
        </w:rPr>
        <w:t xml:space="preserve"> </w:t>
      </w:r>
      <w:r>
        <w:t>yaxshi</w:t>
      </w:r>
      <w:r>
        <w:rPr>
          <w:spacing w:val="-8"/>
        </w:rPr>
        <w:t xml:space="preserve"> </w:t>
      </w:r>
      <w:r>
        <w:t>sharoitga</w:t>
      </w:r>
      <w:r>
        <w:rPr>
          <w:spacing w:val="-8"/>
        </w:rPr>
        <w:t xml:space="preserve"> </w:t>
      </w:r>
      <w:r>
        <w:t>ega.</w:t>
      </w:r>
      <w:r>
        <w:rPr>
          <w:spacing w:val="-9"/>
        </w:rPr>
        <w:t xml:space="preserve"> </w:t>
      </w:r>
      <w:r>
        <w:t>Masalan,</w:t>
      </w:r>
      <w:r>
        <w:rPr>
          <w:spacing w:val="-9"/>
        </w:rPr>
        <w:t xml:space="preserve"> </w:t>
      </w:r>
      <w:r>
        <w:t>xaydaladigan еrlar aholi jon boshiga MDHda o‗rtacha 1,3ga, O‗zbekistonda 0,2ga to‗g‗ri kelgani holda, Qozog‗istonda 2,2 ga dan to‗g‗ri</w:t>
      </w:r>
      <w:r>
        <w:rPr>
          <w:spacing w:val="-14"/>
        </w:rPr>
        <w:t xml:space="preserve"> </w:t>
      </w:r>
      <w:r>
        <w:t>keladi.</w:t>
      </w:r>
    </w:p>
    <w:p w:rsidR="00EA1007" w:rsidRDefault="00EA1007" w:rsidP="00EA1007">
      <w:pPr>
        <w:pStyle w:val="a3"/>
        <w:ind w:right="1131" w:firstLine="746"/>
      </w:pPr>
      <w:r>
        <w:t>Respublikada dehqonchilik rayonlari asosan shimoliy, shimoli–g‗arbiy, sharqiy hududlarni va janubda tog‗ etaklarida o‗zlashtirilgan еrlarda mavjud. Jami dehqonchilik</w:t>
      </w:r>
      <w:r>
        <w:rPr>
          <w:spacing w:val="-6"/>
        </w:rPr>
        <w:t xml:space="preserve"> </w:t>
      </w:r>
      <w:r>
        <w:t>qilinadigan</w:t>
      </w:r>
      <w:r>
        <w:rPr>
          <w:spacing w:val="-3"/>
        </w:rPr>
        <w:t xml:space="preserve"> </w:t>
      </w:r>
      <w:r>
        <w:t>еrlar</w:t>
      </w:r>
      <w:r>
        <w:rPr>
          <w:spacing w:val="-6"/>
        </w:rPr>
        <w:t xml:space="preserve"> </w:t>
      </w:r>
      <w:r>
        <w:t>2012</w:t>
      </w:r>
      <w:r>
        <w:rPr>
          <w:spacing w:val="-5"/>
        </w:rPr>
        <w:t xml:space="preserve"> </w:t>
      </w:r>
      <w:r>
        <w:t>yil</w:t>
      </w:r>
      <w:r>
        <w:rPr>
          <w:spacing w:val="-6"/>
        </w:rPr>
        <w:t xml:space="preserve"> </w:t>
      </w:r>
      <w:r>
        <w:t>ma‘lumoti</w:t>
      </w:r>
      <w:r>
        <w:rPr>
          <w:spacing w:val="-5"/>
        </w:rPr>
        <w:t xml:space="preserve"> </w:t>
      </w:r>
      <w:r>
        <w:t>bo‗yicha</w:t>
      </w:r>
      <w:r>
        <w:rPr>
          <w:spacing w:val="-9"/>
        </w:rPr>
        <w:t xml:space="preserve"> </w:t>
      </w:r>
      <w:r>
        <w:t>18</w:t>
      </w:r>
      <w:r>
        <w:rPr>
          <w:spacing w:val="-10"/>
        </w:rPr>
        <w:t xml:space="preserve"> </w:t>
      </w:r>
      <w:r>
        <w:t>mln</w:t>
      </w:r>
      <w:r>
        <w:rPr>
          <w:spacing w:val="-5"/>
        </w:rPr>
        <w:t xml:space="preserve"> </w:t>
      </w:r>
      <w:r>
        <w:t>gani</w:t>
      </w:r>
      <w:r>
        <w:rPr>
          <w:spacing w:val="-8"/>
        </w:rPr>
        <w:t xml:space="preserve"> </w:t>
      </w:r>
      <w:r>
        <w:t>tashkil</w:t>
      </w:r>
      <w:r>
        <w:rPr>
          <w:spacing w:val="-6"/>
        </w:rPr>
        <w:t xml:space="preserve"> </w:t>
      </w:r>
      <w:r>
        <w:t>etdi.</w:t>
      </w:r>
    </w:p>
    <w:p w:rsidR="00EA1007" w:rsidRDefault="00EA1007" w:rsidP="00EA1007">
      <w:pPr>
        <w:pStyle w:val="a3"/>
        <w:ind w:right="1132" w:firstLine="559"/>
      </w:pPr>
      <w:r>
        <w:rPr>
          <w:b/>
        </w:rPr>
        <w:t xml:space="preserve">Dehqonchilik. </w:t>
      </w:r>
      <w:r>
        <w:t>Odatda dehqonchilik tarmoqlari donchilik, texnika ekinlari, kartoshka–sabzavot–polizchilik va еm–xashak ekinlari tarmoqlar guruhiga bo‗linadi. 2012 yil ma‘lumotiga ko‗ra jami ekin maydonlarining 79 % donli ekinlar, 3,4 % texnika ekinlari, 1,8 % kartoshka, sabzavot va poliz ekinlari hamda 15,8 % еm– xashak ekinlari bilan band bo‗lgan. Bu ma‘lumotlar shuni ko‗rsatadiki, O‗rta Osiyo davlatlari orasida Qozog‗istonda donli ekinlar va еm–xashak ekinlari eng ko‗p maydonlarda, aksincha texnika va sabzavot, kartoshka va poliz ekinlari eng kam maydonlarda ekilmoqda.</w:t>
      </w:r>
    </w:p>
    <w:p w:rsidR="00EA1007" w:rsidRDefault="00EA1007" w:rsidP="00EA1007">
      <w:pPr>
        <w:pStyle w:val="a3"/>
        <w:spacing w:before="1"/>
        <w:ind w:right="1140" w:firstLine="746"/>
      </w:pPr>
      <w:r>
        <w:t>Qozog‗iston ekin maydonlari MDHda Rossiyadangina orqada, jami Markaziy Osiyo mintaqasi ekin maydonlaridan esa 4,5 baravarga yaqin kattadir.</w:t>
      </w:r>
    </w:p>
    <w:p w:rsidR="00EA1007" w:rsidRDefault="00EA1007" w:rsidP="00EA1007">
      <w:pPr>
        <w:pStyle w:val="a3"/>
        <w:ind w:right="1128" w:firstLine="746"/>
      </w:pPr>
      <w:r>
        <w:t>Donli ekinlarning 60% dan ko‗prog‗i Shimoliy Qozog‗iston hissasiga to‗g‗ri keladi va asosan bahorgi bug‗doy ekiladi. Respublika yalpi don mahsulotalri еtishtirishda MDHda faqat Rossiya va Ukrainadan keyinda turadi, don mahsulotlari еtishtirish va uni eksport qilishda MDHda еtakchilik qiladi, jahonda esa birinchi beshlik mamlakatlari qatoridan o‗rin oladi–AQSh, Kanada, Yevropa Ittifoqi va Avstraliyadan</w:t>
      </w:r>
      <w:r>
        <w:rPr>
          <w:spacing w:val="-6"/>
        </w:rPr>
        <w:t xml:space="preserve"> </w:t>
      </w:r>
      <w:r>
        <w:t>keyin.</w:t>
      </w:r>
      <w:r>
        <w:rPr>
          <w:spacing w:val="-9"/>
        </w:rPr>
        <w:t xml:space="preserve"> </w:t>
      </w:r>
      <w:r>
        <w:t>Donli</w:t>
      </w:r>
      <w:r>
        <w:rPr>
          <w:spacing w:val="-6"/>
        </w:rPr>
        <w:t xml:space="preserve"> </w:t>
      </w:r>
      <w:r>
        <w:t>ekinlardan</w:t>
      </w:r>
      <w:r>
        <w:rPr>
          <w:spacing w:val="-6"/>
        </w:rPr>
        <w:t xml:space="preserve"> </w:t>
      </w:r>
      <w:r>
        <w:t>bug‗doy,</w:t>
      </w:r>
      <w:r>
        <w:rPr>
          <w:spacing w:val="-6"/>
        </w:rPr>
        <w:t xml:space="preserve"> </w:t>
      </w:r>
      <w:r>
        <w:t>arpa,</w:t>
      </w:r>
      <w:r>
        <w:rPr>
          <w:spacing w:val="-7"/>
        </w:rPr>
        <w:t xml:space="preserve"> </w:t>
      </w:r>
      <w:r>
        <w:t>javdar</w:t>
      </w:r>
      <w:r>
        <w:rPr>
          <w:spacing w:val="-6"/>
        </w:rPr>
        <w:t xml:space="preserve"> </w:t>
      </w:r>
      <w:r>
        <w:t>(Shimoliy</w:t>
      </w:r>
      <w:r>
        <w:rPr>
          <w:spacing w:val="-9"/>
        </w:rPr>
        <w:t xml:space="preserve"> </w:t>
      </w:r>
      <w:r>
        <w:t>Qozog‗iston), bug‗doy,</w:t>
      </w:r>
      <w:r>
        <w:rPr>
          <w:spacing w:val="-33"/>
        </w:rPr>
        <w:t xml:space="preserve"> </w:t>
      </w:r>
      <w:r>
        <w:t>sholi,</w:t>
      </w:r>
      <w:r>
        <w:rPr>
          <w:spacing w:val="-32"/>
        </w:rPr>
        <w:t xml:space="preserve"> </w:t>
      </w:r>
      <w:r>
        <w:t>makkajo‗xori</w:t>
      </w:r>
      <w:r>
        <w:rPr>
          <w:spacing w:val="-31"/>
        </w:rPr>
        <w:t xml:space="preserve"> </w:t>
      </w:r>
      <w:r>
        <w:t>(Janubiy</w:t>
      </w:r>
      <w:r>
        <w:rPr>
          <w:spacing w:val="-34"/>
        </w:rPr>
        <w:t xml:space="preserve"> </w:t>
      </w:r>
      <w:r>
        <w:t>Qozog‗iston),</w:t>
      </w:r>
      <w:r>
        <w:rPr>
          <w:spacing w:val="-32"/>
        </w:rPr>
        <w:t xml:space="preserve"> </w:t>
      </w:r>
      <w:r>
        <w:t>bug‗doy,</w:t>
      </w:r>
      <w:r>
        <w:rPr>
          <w:spacing w:val="-31"/>
        </w:rPr>
        <w:t xml:space="preserve"> </w:t>
      </w:r>
      <w:r>
        <w:t>makkajo‗xori</w:t>
      </w:r>
      <w:r>
        <w:rPr>
          <w:spacing w:val="-32"/>
        </w:rPr>
        <w:t xml:space="preserve"> </w:t>
      </w:r>
      <w:r>
        <w:t>(Sharqiy Qozog‗iston), arpa, tariq (G‗arbiy Qozog‗iston) ekiladi. 2011 yil Qozog‗istonning qishloq xo‗jaligida 16 mln 452 ming t. don mahsulotlari еtishtirildi. Shundan, bug‗doy–14</w:t>
      </w:r>
      <w:r>
        <w:rPr>
          <w:spacing w:val="-7"/>
        </w:rPr>
        <w:t xml:space="preserve"> </w:t>
      </w:r>
      <w:r>
        <w:t>mln</w:t>
      </w:r>
      <w:r>
        <w:rPr>
          <w:spacing w:val="-6"/>
        </w:rPr>
        <w:t xml:space="preserve"> </w:t>
      </w:r>
      <w:r>
        <w:t>495</w:t>
      </w:r>
      <w:r>
        <w:rPr>
          <w:spacing w:val="-7"/>
        </w:rPr>
        <w:t xml:space="preserve"> </w:t>
      </w:r>
      <w:r>
        <w:t>ming</w:t>
      </w:r>
      <w:r>
        <w:rPr>
          <w:spacing w:val="-6"/>
        </w:rPr>
        <w:t xml:space="preserve"> </w:t>
      </w:r>
      <w:r>
        <w:t>t.,</w:t>
      </w:r>
      <w:r>
        <w:rPr>
          <w:spacing w:val="-7"/>
        </w:rPr>
        <w:t xml:space="preserve"> </w:t>
      </w:r>
      <w:r>
        <w:t>arpa–1mln</w:t>
      </w:r>
      <w:r>
        <w:rPr>
          <w:spacing w:val="-6"/>
        </w:rPr>
        <w:t xml:space="preserve"> </w:t>
      </w:r>
      <w:r>
        <w:t>438ming</w:t>
      </w:r>
      <w:r>
        <w:rPr>
          <w:spacing w:val="-8"/>
        </w:rPr>
        <w:t xml:space="preserve"> </w:t>
      </w:r>
      <w:r>
        <w:t>t.,</w:t>
      </w:r>
      <w:r>
        <w:rPr>
          <w:spacing w:val="-8"/>
        </w:rPr>
        <w:t xml:space="preserve"> </w:t>
      </w:r>
      <w:r>
        <w:t>makkajo‗xori–94</w:t>
      </w:r>
      <w:r>
        <w:rPr>
          <w:spacing w:val="-6"/>
        </w:rPr>
        <w:t xml:space="preserve"> </w:t>
      </w:r>
      <w:r>
        <w:t>ming</w:t>
      </w:r>
      <w:r>
        <w:rPr>
          <w:spacing w:val="-6"/>
        </w:rPr>
        <w:t xml:space="preserve"> </w:t>
      </w:r>
      <w:r>
        <w:t>t.,</w:t>
      </w:r>
      <w:r>
        <w:rPr>
          <w:spacing w:val="-8"/>
        </w:rPr>
        <w:t xml:space="preserve"> </w:t>
      </w:r>
      <w:r>
        <w:t>sholi–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0"/>
      </w:pPr>
      <w:r>
        <w:lastRenderedPageBreak/>
        <w:t>164 ming t., suli–120 ming t., qoraqumiq–35 ming t., tariq–55 ming t., qorabug‗doy– 41 ming t.ga teng.</w:t>
      </w:r>
    </w:p>
    <w:p w:rsidR="00EA1007" w:rsidRDefault="00EA1007" w:rsidP="00EA1007">
      <w:pPr>
        <w:pStyle w:val="a3"/>
        <w:ind w:right="1138" w:firstLine="746"/>
      </w:pPr>
      <w:r>
        <w:t>Texnika ekinlaridan Janubiy Qozog‗istonda paxta, qand lavlagi, tamaki, Sharqiy va Shimoliy Qozog‗istonda kungaboqar, zig‗ir ko‗proq ekiladi.</w:t>
      </w:r>
    </w:p>
    <w:p w:rsidR="00EA1007" w:rsidRDefault="00EA1007" w:rsidP="00EA1007">
      <w:pPr>
        <w:pStyle w:val="a3"/>
        <w:ind w:right="1141" w:firstLine="746"/>
      </w:pPr>
      <w:r>
        <w:t>Kartoshka eng ko‗p Shimoliy Qozog‗istonda, sabzavot va poliz ekinlari ko‗proq Janubiy Qozog‗istonda asosan sun‘iy sug‗oriladigan maydonlarda ekiladi.</w:t>
      </w:r>
    </w:p>
    <w:p w:rsidR="00EA1007" w:rsidRDefault="00EA1007" w:rsidP="00EA1007">
      <w:pPr>
        <w:pStyle w:val="a3"/>
        <w:ind w:right="1136" w:firstLine="746"/>
      </w:pPr>
      <w:r>
        <w:t>Yem–xashak (beda, makkajo‗xori, raps va boshqalar) ekinlari maydoni chorvachilik ehtiyojlari uchun doimo kengaytirib kelinmoqda va u Qozog‗istonning barcha dehqonchilik rayonlariga xosdir.</w:t>
      </w:r>
    </w:p>
    <w:p w:rsidR="00EA1007" w:rsidRDefault="00EA1007" w:rsidP="00EA1007">
      <w:pPr>
        <w:pStyle w:val="a3"/>
        <w:ind w:right="1138" w:firstLine="746"/>
      </w:pPr>
      <w:r>
        <w:t>Qozog‗istonda uzumchilik va bog‗dorchilik ham o‗z o‗rniga ega, u Tyanshan tog‗lari etaklari (Almati atroflari), ayniqsa Shimkent viloyatining sug‗oriladigan janubiy rayonlarida rivojlangan. Ammo respublikaning boshqa mintaqalarida joyning iqlimiy sharoitlari tufayli bog‗dorchilikni (ayniqsa uzumchilikni) rivojlantirish cheklangan.</w:t>
      </w:r>
    </w:p>
    <w:p w:rsidR="00EA1007" w:rsidRDefault="00EA1007" w:rsidP="00EA1007">
      <w:pPr>
        <w:pStyle w:val="a3"/>
        <w:ind w:right="1139" w:firstLine="629"/>
      </w:pPr>
      <w:r>
        <w:rPr>
          <w:b/>
        </w:rPr>
        <w:t xml:space="preserve">Chorvachilik. </w:t>
      </w:r>
      <w:r>
        <w:t>Chorvachilik Qozog‗istonning gurkirab rivojlanayotgan ammo qadimiy tarmog‗i. Bu tarmoq qoramolchilik, yilqichilik, tuyachilik, qo‗ychilik, cho‗chqachilik, bug‗ichilik va parrandachilik tarmoqlariga bo‗linadi.</w:t>
      </w:r>
    </w:p>
    <w:p w:rsidR="00EA1007" w:rsidRDefault="00EA1007" w:rsidP="00EA1007">
      <w:pPr>
        <w:pStyle w:val="a3"/>
        <w:ind w:right="1131" w:firstLine="698"/>
      </w:pPr>
      <w:r>
        <w:t>Chorvachilikning еtakchi tarmog‗i qo‗ychilikdir. Bu tarmoqni qozoq o‗lkasining qadimiy milliy tarmog‗i deyish mumkin. U Qozog‗istonning barcha rayonlari</w:t>
      </w:r>
      <w:r>
        <w:rPr>
          <w:spacing w:val="-13"/>
        </w:rPr>
        <w:t xml:space="preserve"> </w:t>
      </w:r>
      <w:r>
        <w:t>chorvachiligida</w:t>
      </w:r>
      <w:r>
        <w:rPr>
          <w:spacing w:val="-11"/>
        </w:rPr>
        <w:t xml:space="preserve"> </w:t>
      </w:r>
      <w:r>
        <w:t>еtakchi</w:t>
      </w:r>
      <w:r>
        <w:rPr>
          <w:spacing w:val="-13"/>
        </w:rPr>
        <w:t xml:space="preserve"> </w:t>
      </w:r>
      <w:r>
        <w:t>tarmoq</w:t>
      </w:r>
      <w:r>
        <w:rPr>
          <w:spacing w:val="-13"/>
        </w:rPr>
        <w:t xml:space="preserve"> </w:t>
      </w:r>
      <w:r>
        <w:t>hisoblansa–da,</w:t>
      </w:r>
      <w:r>
        <w:rPr>
          <w:spacing w:val="-14"/>
        </w:rPr>
        <w:t xml:space="preserve"> </w:t>
      </w:r>
      <w:r>
        <w:t>eng</w:t>
      </w:r>
      <w:r>
        <w:rPr>
          <w:spacing w:val="-16"/>
        </w:rPr>
        <w:t xml:space="preserve"> </w:t>
      </w:r>
      <w:r>
        <w:t>ko‗p</w:t>
      </w:r>
      <w:r>
        <w:rPr>
          <w:spacing w:val="-13"/>
        </w:rPr>
        <w:t xml:space="preserve"> </w:t>
      </w:r>
      <w:r>
        <w:t>Janubiy,</w:t>
      </w:r>
      <w:r>
        <w:rPr>
          <w:spacing w:val="-14"/>
        </w:rPr>
        <w:t xml:space="preserve"> </w:t>
      </w:r>
      <w:r>
        <w:t>G‗arbiy</w:t>
      </w:r>
      <w:r>
        <w:rPr>
          <w:spacing w:val="-17"/>
        </w:rPr>
        <w:t xml:space="preserve"> </w:t>
      </w:r>
      <w:r>
        <w:t>va Sharqiy Qozog‗iston rayonlarida rivojlangan. Ularda jami respublika qo‗ylarining</w:t>
      </w:r>
      <w:r>
        <w:rPr>
          <w:spacing w:val="-14"/>
        </w:rPr>
        <w:t xml:space="preserve"> </w:t>
      </w:r>
      <w:r>
        <w:t>87</w:t>
      </w:r>
    </w:p>
    <w:p w:rsidR="00EA1007" w:rsidRDefault="00EA1007" w:rsidP="00EA1007">
      <w:pPr>
        <w:pStyle w:val="a3"/>
        <w:spacing w:line="322" w:lineRule="exact"/>
      </w:pPr>
      <w:r>
        <w:t>% boqiladi.</w:t>
      </w:r>
    </w:p>
    <w:p w:rsidR="00EA1007" w:rsidRDefault="00EA1007" w:rsidP="00EA1007">
      <w:pPr>
        <w:pStyle w:val="a3"/>
        <w:ind w:right="1130" w:firstLine="746"/>
      </w:pPr>
      <w:r>
        <w:t>Qo‗y podalarining o‗sish dinamikasi quyidagicha (mln bosh hisobida): 1928 yilda–19,2, 1934 yilda–2,3, 1941 yilda–8,1, 1954 yilda–18,4, 1960 yilda–28,9, 1980</w:t>
      </w:r>
    </w:p>
    <w:p w:rsidR="00EA1007" w:rsidRDefault="00EA1007" w:rsidP="00EA1007">
      <w:pPr>
        <w:pStyle w:val="a3"/>
        <w:spacing w:line="321" w:lineRule="exact"/>
      </w:pPr>
      <w:r>
        <w:t>yilda–36,2, 1995 yilda–25,1, 2005 yilda–13,4, 2013 yilda–17,8.</w:t>
      </w:r>
    </w:p>
    <w:p w:rsidR="00EA1007" w:rsidRDefault="00EA1007" w:rsidP="00EA1007">
      <w:pPr>
        <w:pStyle w:val="a3"/>
        <w:ind w:right="1139" w:firstLine="746"/>
      </w:pPr>
      <w:r>
        <w:t>Qozog‗istonda dumbali, qorako‗l, mayin va yarim mayin junli qo‗ychilik sohalari keng tarqalgan. Shulardan dumbali va qorako‗l qo‗ylari Janubiy va G‗arbiy Qozog‗iston, mayin va yarim mayin junli qo‗ylar Qozog‗istonning boshqa rayonlarida urchitib, boqiladi.</w:t>
      </w:r>
    </w:p>
    <w:p w:rsidR="00EA1007" w:rsidRDefault="00EA1007" w:rsidP="00EA1007">
      <w:pPr>
        <w:pStyle w:val="a3"/>
        <w:ind w:left="0"/>
        <w:jc w:val="left"/>
        <w:rPr>
          <w:sz w:val="20"/>
        </w:rPr>
      </w:pPr>
    </w:p>
    <w:p w:rsidR="00EA1007" w:rsidRDefault="00EA1007" w:rsidP="00EA1007">
      <w:pPr>
        <w:pStyle w:val="a3"/>
        <w:spacing w:before="89" w:line="322" w:lineRule="exact"/>
        <w:ind w:left="9114"/>
        <w:jc w:val="left"/>
      </w:pPr>
      <w:r>
        <w:t>8–jadval</w:t>
      </w:r>
    </w:p>
    <w:p w:rsidR="00EA1007" w:rsidRDefault="00EA1007" w:rsidP="00EA1007">
      <w:pPr>
        <w:pStyle w:val="a3"/>
        <w:spacing w:after="6"/>
        <w:ind w:left="1898"/>
        <w:jc w:val="left"/>
      </w:pPr>
      <w:r>
        <w:t>Chorva mollarining respublika hududlari bo‗ylab tarqalishi.</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277"/>
        <w:gridCol w:w="1408"/>
        <w:gridCol w:w="1332"/>
        <w:gridCol w:w="1372"/>
        <w:gridCol w:w="1416"/>
        <w:gridCol w:w="1351"/>
      </w:tblGrid>
      <w:tr w:rsidR="00EA1007" w:rsidTr="00316F9A">
        <w:trPr>
          <w:trHeight w:val="405"/>
        </w:trPr>
        <w:tc>
          <w:tcPr>
            <w:tcW w:w="1697" w:type="dxa"/>
            <w:vMerge w:val="restart"/>
            <w:shd w:val="clear" w:color="auto" w:fill="auto"/>
          </w:tcPr>
          <w:p w:rsidR="00EA1007" w:rsidRPr="00A27222" w:rsidRDefault="00EA1007" w:rsidP="00316F9A">
            <w:pPr>
              <w:pStyle w:val="TableParagraph"/>
              <w:ind w:left="107" w:right="735"/>
              <w:rPr>
                <w:sz w:val="28"/>
              </w:rPr>
            </w:pPr>
            <w:r w:rsidRPr="00A27222">
              <w:rPr>
                <w:sz w:val="28"/>
              </w:rPr>
              <w:t>Chorva turlari</w:t>
            </w:r>
          </w:p>
        </w:tc>
        <w:tc>
          <w:tcPr>
            <w:tcW w:w="1277" w:type="dxa"/>
            <w:vMerge w:val="restart"/>
            <w:shd w:val="clear" w:color="auto" w:fill="auto"/>
          </w:tcPr>
          <w:p w:rsidR="00EA1007" w:rsidRPr="00A27222" w:rsidRDefault="00EA1007" w:rsidP="00316F9A">
            <w:pPr>
              <w:pStyle w:val="TableParagraph"/>
              <w:ind w:left="108" w:right="555"/>
              <w:rPr>
                <w:sz w:val="28"/>
              </w:rPr>
            </w:pPr>
            <w:r w:rsidRPr="00A27222">
              <w:rPr>
                <w:sz w:val="28"/>
              </w:rPr>
              <w:t>Soni, ming</w:t>
            </w:r>
          </w:p>
          <w:p w:rsidR="00EA1007" w:rsidRPr="00A27222" w:rsidRDefault="00EA1007" w:rsidP="00316F9A">
            <w:pPr>
              <w:pStyle w:val="TableParagraph"/>
              <w:spacing w:line="308" w:lineRule="exact"/>
              <w:ind w:left="108"/>
              <w:rPr>
                <w:sz w:val="28"/>
              </w:rPr>
            </w:pPr>
            <w:r w:rsidRPr="00A27222">
              <w:rPr>
                <w:sz w:val="28"/>
              </w:rPr>
              <w:t>bosh</w:t>
            </w:r>
          </w:p>
        </w:tc>
        <w:tc>
          <w:tcPr>
            <w:tcW w:w="6879" w:type="dxa"/>
            <w:gridSpan w:val="5"/>
            <w:shd w:val="clear" w:color="auto" w:fill="auto"/>
          </w:tcPr>
          <w:p w:rsidR="00EA1007" w:rsidRPr="00A27222" w:rsidRDefault="00EA1007" w:rsidP="00316F9A">
            <w:pPr>
              <w:pStyle w:val="TableParagraph"/>
              <w:spacing w:line="317" w:lineRule="exact"/>
              <w:ind w:left="1366"/>
              <w:rPr>
                <w:sz w:val="28"/>
              </w:rPr>
            </w:pPr>
            <w:r w:rsidRPr="00A27222">
              <w:rPr>
                <w:sz w:val="28"/>
              </w:rPr>
              <w:t>Iqtisodiy rayonlari %da</w:t>
            </w:r>
          </w:p>
        </w:tc>
      </w:tr>
      <w:tr w:rsidR="00EA1007" w:rsidTr="00316F9A">
        <w:trPr>
          <w:trHeight w:val="552"/>
        </w:trPr>
        <w:tc>
          <w:tcPr>
            <w:tcW w:w="1697" w:type="dxa"/>
            <w:vMerge/>
            <w:tcBorders>
              <w:top w:val="nil"/>
            </w:tcBorders>
            <w:shd w:val="clear" w:color="auto" w:fill="auto"/>
          </w:tcPr>
          <w:p w:rsidR="00EA1007" w:rsidRPr="00A27222" w:rsidRDefault="00EA1007" w:rsidP="00316F9A">
            <w:pPr>
              <w:rPr>
                <w:sz w:val="2"/>
                <w:szCs w:val="2"/>
              </w:rPr>
            </w:pPr>
          </w:p>
        </w:tc>
        <w:tc>
          <w:tcPr>
            <w:tcW w:w="1277" w:type="dxa"/>
            <w:vMerge/>
            <w:tcBorders>
              <w:top w:val="nil"/>
            </w:tcBorders>
            <w:shd w:val="clear" w:color="auto" w:fill="auto"/>
          </w:tcPr>
          <w:p w:rsidR="00EA1007" w:rsidRPr="00A27222" w:rsidRDefault="00EA1007" w:rsidP="00316F9A">
            <w:pPr>
              <w:rPr>
                <w:sz w:val="2"/>
                <w:szCs w:val="2"/>
              </w:rPr>
            </w:pPr>
          </w:p>
        </w:tc>
        <w:tc>
          <w:tcPr>
            <w:tcW w:w="1408" w:type="dxa"/>
            <w:shd w:val="clear" w:color="auto" w:fill="auto"/>
          </w:tcPr>
          <w:p w:rsidR="00EA1007" w:rsidRPr="00A27222" w:rsidRDefault="00EA1007" w:rsidP="00316F9A">
            <w:pPr>
              <w:pStyle w:val="TableParagraph"/>
              <w:spacing w:line="318" w:lineRule="exact"/>
              <w:ind w:left="108"/>
              <w:rPr>
                <w:sz w:val="28"/>
              </w:rPr>
            </w:pPr>
            <w:r w:rsidRPr="00A27222">
              <w:rPr>
                <w:sz w:val="28"/>
              </w:rPr>
              <w:t>Shimoliy</w:t>
            </w:r>
          </w:p>
        </w:tc>
        <w:tc>
          <w:tcPr>
            <w:tcW w:w="1332" w:type="dxa"/>
            <w:shd w:val="clear" w:color="auto" w:fill="auto"/>
          </w:tcPr>
          <w:p w:rsidR="00EA1007" w:rsidRPr="00A27222" w:rsidRDefault="00EA1007" w:rsidP="00316F9A">
            <w:pPr>
              <w:pStyle w:val="TableParagraph"/>
              <w:spacing w:line="318" w:lineRule="exact"/>
              <w:ind w:left="109"/>
              <w:rPr>
                <w:sz w:val="28"/>
              </w:rPr>
            </w:pPr>
            <w:r w:rsidRPr="00A27222">
              <w:rPr>
                <w:sz w:val="28"/>
              </w:rPr>
              <w:t>G‗arbiy</w:t>
            </w:r>
          </w:p>
        </w:tc>
        <w:tc>
          <w:tcPr>
            <w:tcW w:w="1372" w:type="dxa"/>
            <w:shd w:val="clear" w:color="auto" w:fill="auto"/>
          </w:tcPr>
          <w:p w:rsidR="00EA1007" w:rsidRPr="00A27222" w:rsidRDefault="00EA1007" w:rsidP="00316F9A">
            <w:pPr>
              <w:pStyle w:val="TableParagraph"/>
              <w:spacing w:line="318" w:lineRule="exact"/>
              <w:ind w:left="109"/>
              <w:rPr>
                <w:sz w:val="28"/>
              </w:rPr>
            </w:pPr>
            <w:r w:rsidRPr="00A27222">
              <w:rPr>
                <w:sz w:val="28"/>
              </w:rPr>
              <w:t>Janubiy</w:t>
            </w:r>
          </w:p>
        </w:tc>
        <w:tc>
          <w:tcPr>
            <w:tcW w:w="1416" w:type="dxa"/>
            <w:shd w:val="clear" w:color="auto" w:fill="auto"/>
          </w:tcPr>
          <w:p w:rsidR="00EA1007" w:rsidRPr="00A27222" w:rsidRDefault="00EA1007" w:rsidP="00316F9A">
            <w:pPr>
              <w:pStyle w:val="TableParagraph"/>
              <w:spacing w:line="318" w:lineRule="exact"/>
              <w:ind w:left="110"/>
              <w:rPr>
                <w:sz w:val="28"/>
              </w:rPr>
            </w:pPr>
            <w:r w:rsidRPr="00A27222">
              <w:rPr>
                <w:sz w:val="28"/>
              </w:rPr>
              <w:t>Markaziy</w:t>
            </w:r>
          </w:p>
        </w:tc>
        <w:tc>
          <w:tcPr>
            <w:tcW w:w="1351" w:type="dxa"/>
            <w:shd w:val="clear" w:color="auto" w:fill="auto"/>
          </w:tcPr>
          <w:p w:rsidR="00EA1007" w:rsidRPr="00A27222" w:rsidRDefault="00EA1007" w:rsidP="00316F9A">
            <w:pPr>
              <w:pStyle w:val="TableParagraph"/>
              <w:spacing w:line="318" w:lineRule="exact"/>
              <w:ind w:left="110"/>
              <w:rPr>
                <w:sz w:val="28"/>
              </w:rPr>
            </w:pPr>
            <w:r w:rsidRPr="00A27222">
              <w:rPr>
                <w:sz w:val="28"/>
              </w:rPr>
              <w:t>Sharqiy</w:t>
            </w:r>
          </w:p>
        </w:tc>
      </w:tr>
      <w:tr w:rsidR="00EA1007" w:rsidTr="00316F9A">
        <w:trPr>
          <w:trHeight w:val="321"/>
        </w:trPr>
        <w:tc>
          <w:tcPr>
            <w:tcW w:w="1697" w:type="dxa"/>
            <w:shd w:val="clear" w:color="auto" w:fill="auto"/>
          </w:tcPr>
          <w:p w:rsidR="00EA1007" w:rsidRPr="00A27222" w:rsidRDefault="00EA1007" w:rsidP="00316F9A">
            <w:pPr>
              <w:pStyle w:val="TableParagraph"/>
              <w:spacing w:line="301" w:lineRule="exact"/>
              <w:ind w:left="107"/>
              <w:rPr>
                <w:sz w:val="28"/>
              </w:rPr>
            </w:pPr>
            <w:r w:rsidRPr="00A27222">
              <w:rPr>
                <w:sz w:val="28"/>
              </w:rPr>
              <w:t>Qoramollar</w:t>
            </w:r>
          </w:p>
        </w:tc>
        <w:tc>
          <w:tcPr>
            <w:tcW w:w="1277" w:type="dxa"/>
            <w:shd w:val="clear" w:color="auto" w:fill="auto"/>
          </w:tcPr>
          <w:p w:rsidR="00EA1007" w:rsidRPr="00A27222" w:rsidRDefault="00EA1007" w:rsidP="00316F9A">
            <w:pPr>
              <w:pStyle w:val="TableParagraph"/>
              <w:spacing w:line="301" w:lineRule="exact"/>
              <w:ind w:left="266" w:right="258"/>
              <w:jc w:val="center"/>
              <w:rPr>
                <w:sz w:val="28"/>
              </w:rPr>
            </w:pPr>
            <w:r w:rsidRPr="00A27222">
              <w:rPr>
                <w:sz w:val="28"/>
              </w:rPr>
              <w:t>5668</w:t>
            </w:r>
          </w:p>
        </w:tc>
        <w:tc>
          <w:tcPr>
            <w:tcW w:w="1408" w:type="dxa"/>
            <w:shd w:val="clear" w:color="auto" w:fill="auto"/>
          </w:tcPr>
          <w:p w:rsidR="00EA1007" w:rsidRPr="00A27222" w:rsidRDefault="00EA1007" w:rsidP="00316F9A">
            <w:pPr>
              <w:pStyle w:val="TableParagraph"/>
              <w:spacing w:line="301" w:lineRule="exact"/>
              <w:ind w:left="509" w:right="495"/>
              <w:jc w:val="center"/>
              <w:rPr>
                <w:sz w:val="28"/>
              </w:rPr>
            </w:pPr>
            <w:r w:rsidRPr="00A27222">
              <w:rPr>
                <w:sz w:val="28"/>
              </w:rPr>
              <w:t>30</w:t>
            </w:r>
          </w:p>
        </w:tc>
        <w:tc>
          <w:tcPr>
            <w:tcW w:w="1332" w:type="dxa"/>
            <w:shd w:val="clear" w:color="auto" w:fill="auto"/>
          </w:tcPr>
          <w:p w:rsidR="00EA1007" w:rsidRPr="00A27222" w:rsidRDefault="00EA1007" w:rsidP="00316F9A">
            <w:pPr>
              <w:pStyle w:val="TableParagraph"/>
              <w:spacing w:line="301" w:lineRule="exact"/>
              <w:ind w:left="508" w:right="494"/>
              <w:jc w:val="center"/>
              <w:rPr>
                <w:sz w:val="28"/>
              </w:rPr>
            </w:pPr>
            <w:r w:rsidRPr="00A27222">
              <w:rPr>
                <w:sz w:val="28"/>
              </w:rPr>
              <w:t>18</w:t>
            </w:r>
          </w:p>
        </w:tc>
        <w:tc>
          <w:tcPr>
            <w:tcW w:w="1372" w:type="dxa"/>
            <w:shd w:val="clear" w:color="auto" w:fill="auto"/>
          </w:tcPr>
          <w:p w:rsidR="00EA1007" w:rsidRPr="00A27222" w:rsidRDefault="00EA1007" w:rsidP="00316F9A">
            <w:pPr>
              <w:pStyle w:val="TableParagraph"/>
              <w:spacing w:line="301" w:lineRule="exact"/>
              <w:ind w:left="528" w:right="514"/>
              <w:jc w:val="center"/>
              <w:rPr>
                <w:sz w:val="28"/>
              </w:rPr>
            </w:pPr>
            <w:r w:rsidRPr="00A27222">
              <w:rPr>
                <w:sz w:val="28"/>
              </w:rPr>
              <w:t>31</w:t>
            </w:r>
          </w:p>
        </w:tc>
        <w:tc>
          <w:tcPr>
            <w:tcW w:w="1416" w:type="dxa"/>
            <w:shd w:val="clear" w:color="auto" w:fill="auto"/>
          </w:tcPr>
          <w:p w:rsidR="00EA1007" w:rsidRPr="00A27222" w:rsidRDefault="00EA1007" w:rsidP="00316F9A">
            <w:pPr>
              <w:pStyle w:val="TableParagraph"/>
              <w:spacing w:line="301" w:lineRule="exact"/>
              <w:ind w:left="17"/>
              <w:jc w:val="center"/>
              <w:rPr>
                <w:sz w:val="28"/>
              </w:rPr>
            </w:pPr>
            <w:r w:rsidRPr="00A27222">
              <w:rPr>
                <w:sz w:val="28"/>
              </w:rPr>
              <w:t>7</w:t>
            </w:r>
          </w:p>
        </w:tc>
        <w:tc>
          <w:tcPr>
            <w:tcW w:w="1351" w:type="dxa"/>
            <w:shd w:val="clear" w:color="auto" w:fill="auto"/>
          </w:tcPr>
          <w:p w:rsidR="00EA1007" w:rsidRPr="00A27222" w:rsidRDefault="00EA1007" w:rsidP="00316F9A">
            <w:pPr>
              <w:pStyle w:val="TableParagraph"/>
              <w:spacing w:line="301" w:lineRule="exact"/>
              <w:ind w:left="483" w:right="465"/>
              <w:jc w:val="center"/>
              <w:rPr>
                <w:sz w:val="28"/>
              </w:rPr>
            </w:pPr>
            <w:r w:rsidRPr="00A27222">
              <w:rPr>
                <w:sz w:val="28"/>
              </w:rPr>
              <w:t>14</w:t>
            </w:r>
          </w:p>
        </w:tc>
      </w:tr>
      <w:tr w:rsidR="00EA1007" w:rsidTr="00316F9A">
        <w:trPr>
          <w:trHeight w:val="323"/>
        </w:trPr>
        <w:tc>
          <w:tcPr>
            <w:tcW w:w="1697" w:type="dxa"/>
            <w:shd w:val="clear" w:color="auto" w:fill="auto"/>
          </w:tcPr>
          <w:p w:rsidR="00EA1007" w:rsidRPr="00A27222" w:rsidRDefault="00EA1007" w:rsidP="00316F9A">
            <w:pPr>
              <w:pStyle w:val="TableParagraph"/>
              <w:spacing w:line="304" w:lineRule="exact"/>
              <w:ind w:left="107"/>
              <w:rPr>
                <w:sz w:val="28"/>
              </w:rPr>
            </w:pPr>
            <w:r w:rsidRPr="00A27222">
              <w:rPr>
                <w:sz w:val="28"/>
              </w:rPr>
              <w:t>Cho‗chqalar</w:t>
            </w:r>
          </w:p>
        </w:tc>
        <w:tc>
          <w:tcPr>
            <w:tcW w:w="1277" w:type="dxa"/>
            <w:shd w:val="clear" w:color="auto" w:fill="auto"/>
          </w:tcPr>
          <w:p w:rsidR="00EA1007" w:rsidRPr="00A27222" w:rsidRDefault="00EA1007" w:rsidP="00316F9A">
            <w:pPr>
              <w:pStyle w:val="TableParagraph"/>
              <w:spacing w:line="304" w:lineRule="exact"/>
              <w:ind w:left="266" w:right="258"/>
              <w:jc w:val="center"/>
              <w:rPr>
                <w:sz w:val="28"/>
              </w:rPr>
            </w:pPr>
            <w:r w:rsidRPr="00A27222">
              <w:rPr>
                <w:sz w:val="28"/>
              </w:rPr>
              <w:t>1056</w:t>
            </w:r>
          </w:p>
        </w:tc>
        <w:tc>
          <w:tcPr>
            <w:tcW w:w="1408" w:type="dxa"/>
            <w:shd w:val="clear" w:color="auto" w:fill="auto"/>
          </w:tcPr>
          <w:p w:rsidR="00EA1007" w:rsidRPr="00A27222" w:rsidRDefault="00EA1007" w:rsidP="00316F9A">
            <w:pPr>
              <w:pStyle w:val="TableParagraph"/>
              <w:spacing w:line="304" w:lineRule="exact"/>
              <w:ind w:left="509" w:right="495"/>
              <w:jc w:val="center"/>
              <w:rPr>
                <w:sz w:val="28"/>
              </w:rPr>
            </w:pPr>
            <w:r w:rsidRPr="00A27222">
              <w:rPr>
                <w:sz w:val="28"/>
              </w:rPr>
              <w:t>56</w:t>
            </w:r>
          </w:p>
        </w:tc>
        <w:tc>
          <w:tcPr>
            <w:tcW w:w="1332" w:type="dxa"/>
            <w:shd w:val="clear" w:color="auto" w:fill="auto"/>
          </w:tcPr>
          <w:p w:rsidR="00EA1007" w:rsidRPr="00A27222" w:rsidRDefault="00EA1007" w:rsidP="00316F9A">
            <w:pPr>
              <w:pStyle w:val="TableParagraph"/>
              <w:spacing w:line="304" w:lineRule="exact"/>
              <w:ind w:left="11"/>
              <w:jc w:val="center"/>
              <w:rPr>
                <w:sz w:val="28"/>
              </w:rPr>
            </w:pPr>
            <w:r w:rsidRPr="00A27222">
              <w:rPr>
                <w:sz w:val="28"/>
              </w:rPr>
              <w:t>9</w:t>
            </w:r>
          </w:p>
        </w:tc>
        <w:tc>
          <w:tcPr>
            <w:tcW w:w="1372" w:type="dxa"/>
            <w:shd w:val="clear" w:color="auto" w:fill="auto"/>
          </w:tcPr>
          <w:p w:rsidR="00EA1007" w:rsidRPr="00A27222" w:rsidRDefault="00EA1007" w:rsidP="00316F9A">
            <w:pPr>
              <w:pStyle w:val="TableParagraph"/>
              <w:spacing w:line="304" w:lineRule="exact"/>
              <w:ind w:left="528" w:right="514"/>
              <w:jc w:val="center"/>
              <w:rPr>
                <w:sz w:val="28"/>
              </w:rPr>
            </w:pPr>
            <w:r w:rsidRPr="00A27222">
              <w:rPr>
                <w:sz w:val="28"/>
              </w:rPr>
              <w:t>16</w:t>
            </w:r>
          </w:p>
        </w:tc>
        <w:tc>
          <w:tcPr>
            <w:tcW w:w="1416" w:type="dxa"/>
            <w:shd w:val="clear" w:color="auto" w:fill="auto"/>
          </w:tcPr>
          <w:p w:rsidR="00EA1007" w:rsidRPr="00A27222" w:rsidRDefault="00EA1007" w:rsidP="00316F9A">
            <w:pPr>
              <w:pStyle w:val="TableParagraph"/>
              <w:spacing w:line="304" w:lineRule="exact"/>
              <w:ind w:left="17"/>
              <w:jc w:val="center"/>
              <w:rPr>
                <w:sz w:val="28"/>
              </w:rPr>
            </w:pPr>
            <w:r w:rsidRPr="00A27222">
              <w:rPr>
                <w:sz w:val="28"/>
              </w:rPr>
              <w:t>8</w:t>
            </w:r>
          </w:p>
        </w:tc>
        <w:tc>
          <w:tcPr>
            <w:tcW w:w="1351" w:type="dxa"/>
            <w:shd w:val="clear" w:color="auto" w:fill="auto"/>
          </w:tcPr>
          <w:p w:rsidR="00EA1007" w:rsidRPr="00A27222" w:rsidRDefault="00EA1007" w:rsidP="00316F9A">
            <w:pPr>
              <w:pStyle w:val="TableParagraph"/>
              <w:spacing w:line="304" w:lineRule="exact"/>
              <w:ind w:left="483" w:right="465"/>
              <w:jc w:val="center"/>
              <w:rPr>
                <w:sz w:val="28"/>
              </w:rPr>
            </w:pPr>
            <w:r w:rsidRPr="00A27222">
              <w:rPr>
                <w:sz w:val="28"/>
              </w:rPr>
              <w:t>11</w:t>
            </w:r>
          </w:p>
        </w:tc>
      </w:tr>
      <w:tr w:rsidR="00EA1007" w:rsidTr="00316F9A">
        <w:trPr>
          <w:trHeight w:val="321"/>
        </w:trPr>
        <w:tc>
          <w:tcPr>
            <w:tcW w:w="1697" w:type="dxa"/>
            <w:shd w:val="clear" w:color="auto" w:fill="auto"/>
          </w:tcPr>
          <w:p w:rsidR="00EA1007" w:rsidRPr="00A27222" w:rsidRDefault="00EA1007" w:rsidP="00316F9A">
            <w:pPr>
              <w:pStyle w:val="TableParagraph"/>
              <w:spacing w:line="301" w:lineRule="exact"/>
              <w:ind w:left="107"/>
              <w:rPr>
                <w:sz w:val="28"/>
              </w:rPr>
            </w:pPr>
            <w:r w:rsidRPr="00A27222">
              <w:rPr>
                <w:sz w:val="28"/>
              </w:rPr>
              <w:t>Qo‗ylar</w:t>
            </w:r>
          </w:p>
        </w:tc>
        <w:tc>
          <w:tcPr>
            <w:tcW w:w="1277" w:type="dxa"/>
            <w:shd w:val="clear" w:color="auto" w:fill="auto"/>
          </w:tcPr>
          <w:p w:rsidR="00EA1007" w:rsidRPr="00A27222" w:rsidRDefault="00EA1007" w:rsidP="00316F9A">
            <w:pPr>
              <w:pStyle w:val="TableParagraph"/>
              <w:spacing w:line="301" w:lineRule="exact"/>
              <w:ind w:left="268" w:right="258"/>
              <w:jc w:val="center"/>
              <w:rPr>
                <w:sz w:val="28"/>
              </w:rPr>
            </w:pPr>
            <w:r w:rsidRPr="00A27222">
              <w:rPr>
                <w:sz w:val="28"/>
              </w:rPr>
              <w:t>17857</w:t>
            </w:r>
          </w:p>
        </w:tc>
        <w:tc>
          <w:tcPr>
            <w:tcW w:w="1408" w:type="dxa"/>
            <w:shd w:val="clear" w:color="auto" w:fill="auto"/>
          </w:tcPr>
          <w:p w:rsidR="00EA1007" w:rsidRPr="00A27222" w:rsidRDefault="00EA1007" w:rsidP="00316F9A">
            <w:pPr>
              <w:pStyle w:val="TableParagraph"/>
              <w:spacing w:line="301" w:lineRule="exact"/>
              <w:ind w:left="10"/>
              <w:jc w:val="center"/>
              <w:rPr>
                <w:sz w:val="28"/>
              </w:rPr>
            </w:pPr>
            <w:r w:rsidRPr="00A27222">
              <w:rPr>
                <w:sz w:val="28"/>
              </w:rPr>
              <w:t>5</w:t>
            </w:r>
          </w:p>
        </w:tc>
        <w:tc>
          <w:tcPr>
            <w:tcW w:w="1332" w:type="dxa"/>
            <w:shd w:val="clear" w:color="auto" w:fill="auto"/>
          </w:tcPr>
          <w:p w:rsidR="00EA1007" w:rsidRPr="00A27222" w:rsidRDefault="00EA1007" w:rsidP="00316F9A">
            <w:pPr>
              <w:pStyle w:val="TableParagraph"/>
              <w:spacing w:line="301" w:lineRule="exact"/>
              <w:ind w:left="508" w:right="494"/>
              <w:jc w:val="center"/>
              <w:rPr>
                <w:sz w:val="28"/>
              </w:rPr>
            </w:pPr>
            <w:r w:rsidRPr="00A27222">
              <w:rPr>
                <w:sz w:val="28"/>
              </w:rPr>
              <w:t>18</w:t>
            </w:r>
          </w:p>
        </w:tc>
        <w:tc>
          <w:tcPr>
            <w:tcW w:w="1372" w:type="dxa"/>
            <w:shd w:val="clear" w:color="auto" w:fill="auto"/>
          </w:tcPr>
          <w:p w:rsidR="00EA1007" w:rsidRPr="00A27222" w:rsidRDefault="00EA1007" w:rsidP="00316F9A">
            <w:pPr>
              <w:pStyle w:val="TableParagraph"/>
              <w:spacing w:line="301" w:lineRule="exact"/>
              <w:ind w:left="528" w:right="514"/>
              <w:jc w:val="center"/>
              <w:rPr>
                <w:sz w:val="28"/>
              </w:rPr>
            </w:pPr>
            <w:r w:rsidRPr="00A27222">
              <w:rPr>
                <w:sz w:val="28"/>
              </w:rPr>
              <w:t>57</w:t>
            </w:r>
          </w:p>
        </w:tc>
        <w:tc>
          <w:tcPr>
            <w:tcW w:w="1416" w:type="dxa"/>
            <w:shd w:val="clear" w:color="auto" w:fill="auto"/>
          </w:tcPr>
          <w:p w:rsidR="00EA1007" w:rsidRPr="00A27222" w:rsidRDefault="00EA1007" w:rsidP="00316F9A">
            <w:pPr>
              <w:pStyle w:val="TableParagraph"/>
              <w:spacing w:line="301" w:lineRule="exact"/>
              <w:ind w:left="17"/>
              <w:jc w:val="center"/>
              <w:rPr>
                <w:sz w:val="28"/>
              </w:rPr>
            </w:pPr>
            <w:r w:rsidRPr="00A27222">
              <w:rPr>
                <w:sz w:val="28"/>
              </w:rPr>
              <w:t>6</w:t>
            </w:r>
          </w:p>
        </w:tc>
        <w:tc>
          <w:tcPr>
            <w:tcW w:w="1351" w:type="dxa"/>
            <w:shd w:val="clear" w:color="auto" w:fill="auto"/>
          </w:tcPr>
          <w:p w:rsidR="00EA1007" w:rsidRPr="00A27222" w:rsidRDefault="00EA1007" w:rsidP="00316F9A">
            <w:pPr>
              <w:pStyle w:val="TableParagraph"/>
              <w:spacing w:line="301" w:lineRule="exact"/>
              <w:ind w:left="483" w:right="465"/>
              <w:jc w:val="center"/>
              <w:rPr>
                <w:sz w:val="28"/>
              </w:rPr>
            </w:pPr>
            <w:r w:rsidRPr="00A27222">
              <w:rPr>
                <w:sz w:val="28"/>
              </w:rPr>
              <w:t>12</w:t>
            </w:r>
          </w:p>
        </w:tc>
      </w:tr>
      <w:tr w:rsidR="00EA1007" w:rsidTr="00316F9A">
        <w:trPr>
          <w:trHeight w:val="321"/>
        </w:trPr>
        <w:tc>
          <w:tcPr>
            <w:tcW w:w="1697" w:type="dxa"/>
            <w:shd w:val="clear" w:color="auto" w:fill="auto"/>
          </w:tcPr>
          <w:p w:rsidR="00EA1007" w:rsidRPr="00A27222" w:rsidRDefault="00EA1007" w:rsidP="00316F9A">
            <w:pPr>
              <w:pStyle w:val="TableParagraph"/>
              <w:spacing w:line="301" w:lineRule="exact"/>
              <w:ind w:left="107"/>
              <w:rPr>
                <w:sz w:val="28"/>
              </w:rPr>
            </w:pPr>
            <w:r w:rsidRPr="00A27222">
              <w:rPr>
                <w:sz w:val="28"/>
              </w:rPr>
              <w:t>Yilqilar</w:t>
            </w:r>
          </w:p>
        </w:tc>
        <w:tc>
          <w:tcPr>
            <w:tcW w:w="1277" w:type="dxa"/>
            <w:shd w:val="clear" w:color="auto" w:fill="auto"/>
          </w:tcPr>
          <w:p w:rsidR="00EA1007" w:rsidRPr="00A27222" w:rsidRDefault="00EA1007" w:rsidP="00316F9A">
            <w:pPr>
              <w:pStyle w:val="TableParagraph"/>
              <w:spacing w:line="301" w:lineRule="exact"/>
              <w:ind w:left="265" w:right="258"/>
              <w:jc w:val="center"/>
              <w:rPr>
                <w:sz w:val="28"/>
              </w:rPr>
            </w:pPr>
            <w:r w:rsidRPr="00A27222">
              <w:rPr>
                <w:sz w:val="28"/>
              </w:rPr>
              <w:t>1637</w:t>
            </w:r>
          </w:p>
        </w:tc>
        <w:tc>
          <w:tcPr>
            <w:tcW w:w="1408" w:type="dxa"/>
            <w:shd w:val="clear" w:color="auto" w:fill="auto"/>
          </w:tcPr>
          <w:p w:rsidR="00EA1007" w:rsidRPr="00A27222" w:rsidRDefault="00EA1007" w:rsidP="00316F9A">
            <w:pPr>
              <w:pStyle w:val="TableParagraph"/>
              <w:spacing w:line="301" w:lineRule="exact"/>
              <w:ind w:left="509" w:right="495"/>
              <w:jc w:val="center"/>
              <w:rPr>
                <w:sz w:val="28"/>
              </w:rPr>
            </w:pPr>
            <w:r w:rsidRPr="00A27222">
              <w:rPr>
                <w:sz w:val="28"/>
              </w:rPr>
              <w:t>25</w:t>
            </w:r>
          </w:p>
        </w:tc>
        <w:tc>
          <w:tcPr>
            <w:tcW w:w="1332" w:type="dxa"/>
            <w:shd w:val="clear" w:color="auto" w:fill="auto"/>
          </w:tcPr>
          <w:p w:rsidR="00EA1007" w:rsidRPr="00A27222" w:rsidRDefault="00EA1007" w:rsidP="00316F9A">
            <w:pPr>
              <w:pStyle w:val="TableParagraph"/>
              <w:spacing w:line="301" w:lineRule="exact"/>
              <w:ind w:left="508" w:right="494"/>
              <w:jc w:val="center"/>
              <w:rPr>
                <w:sz w:val="28"/>
              </w:rPr>
            </w:pPr>
            <w:r w:rsidRPr="00A27222">
              <w:rPr>
                <w:sz w:val="28"/>
              </w:rPr>
              <w:t>16</w:t>
            </w:r>
          </w:p>
        </w:tc>
        <w:tc>
          <w:tcPr>
            <w:tcW w:w="1372" w:type="dxa"/>
            <w:shd w:val="clear" w:color="auto" w:fill="auto"/>
          </w:tcPr>
          <w:p w:rsidR="00EA1007" w:rsidRPr="00A27222" w:rsidRDefault="00EA1007" w:rsidP="00316F9A">
            <w:pPr>
              <w:pStyle w:val="TableParagraph"/>
              <w:spacing w:line="301" w:lineRule="exact"/>
              <w:ind w:left="528" w:right="514"/>
              <w:jc w:val="center"/>
              <w:rPr>
                <w:sz w:val="28"/>
              </w:rPr>
            </w:pPr>
            <w:r w:rsidRPr="00A27222">
              <w:rPr>
                <w:sz w:val="28"/>
              </w:rPr>
              <w:t>37</w:t>
            </w:r>
          </w:p>
        </w:tc>
        <w:tc>
          <w:tcPr>
            <w:tcW w:w="1416" w:type="dxa"/>
            <w:shd w:val="clear" w:color="auto" w:fill="auto"/>
          </w:tcPr>
          <w:p w:rsidR="00EA1007" w:rsidRPr="00A27222" w:rsidRDefault="00EA1007" w:rsidP="00316F9A">
            <w:pPr>
              <w:pStyle w:val="TableParagraph"/>
              <w:spacing w:line="301" w:lineRule="exact"/>
              <w:ind w:left="551" w:right="535"/>
              <w:jc w:val="center"/>
              <w:rPr>
                <w:sz w:val="28"/>
              </w:rPr>
            </w:pPr>
            <w:r w:rsidRPr="00A27222">
              <w:rPr>
                <w:sz w:val="28"/>
              </w:rPr>
              <w:t>10</w:t>
            </w:r>
          </w:p>
        </w:tc>
        <w:tc>
          <w:tcPr>
            <w:tcW w:w="1351" w:type="dxa"/>
            <w:shd w:val="clear" w:color="auto" w:fill="auto"/>
          </w:tcPr>
          <w:p w:rsidR="00EA1007" w:rsidRPr="00A27222" w:rsidRDefault="00EA1007" w:rsidP="00316F9A">
            <w:pPr>
              <w:pStyle w:val="TableParagraph"/>
              <w:spacing w:line="301" w:lineRule="exact"/>
              <w:ind w:left="483" w:right="465"/>
              <w:jc w:val="center"/>
              <w:rPr>
                <w:sz w:val="28"/>
              </w:rPr>
            </w:pPr>
            <w:r w:rsidRPr="00A27222">
              <w:rPr>
                <w:sz w:val="28"/>
              </w:rPr>
              <w:t>12</w:t>
            </w:r>
          </w:p>
        </w:tc>
      </w:tr>
      <w:tr w:rsidR="00EA1007" w:rsidTr="00316F9A">
        <w:trPr>
          <w:trHeight w:val="323"/>
        </w:trPr>
        <w:tc>
          <w:tcPr>
            <w:tcW w:w="1697" w:type="dxa"/>
            <w:shd w:val="clear" w:color="auto" w:fill="auto"/>
          </w:tcPr>
          <w:p w:rsidR="00EA1007" w:rsidRPr="00A27222" w:rsidRDefault="00EA1007" w:rsidP="00316F9A">
            <w:pPr>
              <w:pStyle w:val="TableParagraph"/>
              <w:spacing w:line="304" w:lineRule="exact"/>
              <w:ind w:left="107"/>
              <w:rPr>
                <w:sz w:val="28"/>
              </w:rPr>
            </w:pPr>
            <w:r w:rsidRPr="00A27222">
              <w:rPr>
                <w:sz w:val="28"/>
              </w:rPr>
              <w:t>Tuyalar</w:t>
            </w:r>
          </w:p>
        </w:tc>
        <w:tc>
          <w:tcPr>
            <w:tcW w:w="1277" w:type="dxa"/>
            <w:shd w:val="clear" w:color="auto" w:fill="auto"/>
          </w:tcPr>
          <w:p w:rsidR="00EA1007" w:rsidRPr="00A27222" w:rsidRDefault="00EA1007" w:rsidP="00316F9A">
            <w:pPr>
              <w:pStyle w:val="TableParagraph"/>
              <w:spacing w:line="304" w:lineRule="exact"/>
              <w:ind w:left="265" w:right="258"/>
              <w:jc w:val="center"/>
              <w:rPr>
                <w:sz w:val="28"/>
              </w:rPr>
            </w:pPr>
            <w:r w:rsidRPr="00A27222">
              <w:rPr>
                <w:sz w:val="28"/>
              </w:rPr>
              <w:t>172</w:t>
            </w:r>
          </w:p>
        </w:tc>
        <w:tc>
          <w:tcPr>
            <w:tcW w:w="1408" w:type="dxa"/>
            <w:shd w:val="clear" w:color="auto" w:fill="auto"/>
          </w:tcPr>
          <w:p w:rsidR="00EA1007" w:rsidRPr="00A27222" w:rsidRDefault="00EA1007" w:rsidP="00316F9A">
            <w:pPr>
              <w:pStyle w:val="TableParagraph"/>
              <w:spacing w:line="304" w:lineRule="exact"/>
              <w:ind w:left="509" w:right="499"/>
              <w:jc w:val="center"/>
              <w:rPr>
                <w:sz w:val="28"/>
              </w:rPr>
            </w:pPr>
            <w:r w:rsidRPr="00A27222">
              <w:rPr>
                <w:sz w:val="28"/>
              </w:rPr>
              <w:t>0,5</w:t>
            </w:r>
          </w:p>
        </w:tc>
        <w:tc>
          <w:tcPr>
            <w:tcW w:w="1332" w:type="dxa"/>
            <w:shd w:val="clear" w:color="auto" w:fill="auto"/>
          </w:tcPr>
          <w:p w:rsidR="00EA1007" w:rsidRPr="00A27222" w:rsidRDefault="00EA1007" w:rsidP="00316F9A">
            <w:pPr>
              <w:pStyle w:val="TableParagraph"/>
              <w:spacing w:line="304" w:lineRule="exact"/>
              <w:ind w:left="508" w:right="494"/>
              <w:jc w:val="center"/>
              <w:rPr>
                <w:sz w:val="28"/>
              </w:rPr>
            </w:pPr>
            <w:r w:rsidRPr="00A27222">
              <w:rPr>
                <w:sz w:val="28"/>
              </w:rPr>
              <w:t>62</w:t>
            </w:r>
          </w:p>
        </w:tc>
        <w:tc>
          <w:tcPr>
            <w:tcW w:w="1372" w:type="dxa"/>
            <w:shd w:val="clear" w:color="auto" w:fill="auto"/>
          </w:tcPr>
          <w:p w:rsidR="00EA1007" w:rsidRPr="00A27222" w:rsidRDefault="00EA1007" w:rsidP="00316F9A">
            <w:pPr>
              <w:pStyle w:val="TableParagraph"/>
              <w:spacing w:line="304" w:lineRule="exact"/>
              <w:ind w:left="528" w:right="514"/>
              <w:jc w:val="center"/>
              <w:rPr>
                <w:sz w:val="28"/>
              </w:rPr>
            </w:pPr>
            <w:r w:rsidRPr="00A27222">
              <w:rPr>
                <w:sz w:val="28"/>
              </w:rPr>
              <w:t>36</w:t>
            </w:r>
          </w:p>
        </w:tc>
        <w:tc>
          <w:tcPr>
            <w:tcW w:w="1416" w:type="dxa"/>
            <w:shd w:val="clear" w:color="auto" w:fill="auto"/>
          </w:tcPr>
          <w:p w:rsidR="00EA1007" w:rsidRPr="00A27222" w:rsidRDefault="00EA1007" w:rsidP="00316F9A">
            <w:pPr>
              <w:pStyle w:val="TableParagraph"/>
              <w:spacing w:line="304" w:lineRule="exact"/>
              <w:ind w:left="17"/>
              <w:jc w:val="center"/>
              <w:rPr>
                <w:sz w:val="28"/>
              </w:rPr>
            </w:pPr>
            <w:r w:rsidRPr="00A27222">
              <w:rPr>
                <w:sz w:val="28"/>
              </w:rPr>
              <w:t>1</w:t>
            </w:r>
          </w:p>
        </w:tc>
        <w:tc>
          <w:tcPr>
            <w:tcW w:w="1351" w:type="dxa"/>
            <w:shd w:val="clear" w:color="auto" w:fill="auto"/>
          </w:tcPr>
          <w:p w:rsidR="00EA1007" w:rsidRPr="00A27222" w:rsidRDefault="00EA1007" w:rsidP="00316F9A">
            <w:pPr>
              <w:pStyle w:val="TableParagraph"/>
              <w:spacing w:line="304" w:lineRule="exact"/>
              <w:ind w:left="483" w:right="468"/>
              <w:jc w:val="center"/>
              <w:rPr>
                <w:sz w:val="28"/>
              </w:rPr>
            </w:pPr>
            <w:r w:rsidRPr="00A27222">
              <w:rPr>
                <w:sz w:val="28"/>
              </w:rPr>
              <w:t>0,5</w:t>
            </w:r>
          </w:p>
        </w:tc>
      </w:tr>
      <w:tr w:rsidR="00EA1007" w:rsidTr="00316F9A">
        <w:trPr>
          <w:trHeight w:val="321"/>
        </w:trPr>
        <w:tc>
          <w:tcPr>
            <w:tcW w:w="1697" w:type="dxa"/>
            <w:shd w:val="clear" w:color="auto" w:fill="auto"/>
          </w:tcPr>
          <w:p w:rsidR="00EA1007" w:rsidRPr="00A27222" w:rsidRDefault="00EA1007" w:rsidP="00316F9A">
            <w:pPr>
              <w:pStyle w:val="TableParagraph"/>
              <w:spacing w:line="301" w:lineRule="exact"/>
              <w:ind w:left="107"/>
              <w:rPr>
                <w:sz w:val="28"/>
              </w:rPr>
            </w:pPr>
            <w:r w:rsidRPr="00A27222">
              <w:rPr>
                <w:sz w:val="28"/>
              </w:rPr>
              <w:t>Parrandalar</w:t>
            </w:r>
          </w:p>
        </w:tc>
        <w:tc>
          <w:tcPr>
            <w:tcW w:w="1277" w:type="dxa"/>
            <w:shd w:val="clear" w:color="auto" w:fill="auto"/>
          </w:tcPr>
          <w:p w:rsidR="00EA1007" w:rsidRPr="00A27222" w:rsidRDefault="00EA1007" w:rsidP="00316F9A">
            <w:pPr>
              <w:pStyle w:val="TableParagraph"/>
              <w:spacing w:line="301" w:lineRule="exact"/>
              <w:ind w:left="268" w:right="258"/>
              <w:jc w:val="center"/>
              <w:rPr>
                <w:sz w:val="28"/>
              </w:rPr>
            </w:pPr>
            <w:r w:rsidRPr="00A27222">
              <w:rPr>
                <w:sz w:val="28"/>
              </w:rPr>
              <w:t>33772</w:t>
            </w:r>
          </w:p>
        </w:tc>
        <w:tc>
          <w:tcPr>
            <w:tcW w:w="1408" w:type="dxa"/>
            <w:shd w:val="clear" w:color="auto" w:fill="auto"/>
          </w:tcPr>
          <w:p w:rsidR="00EA1007" w:rsidRPr="00A27222" w:rsidRDefault="00EA1007" w:rsidP="00316F9A">
            <w:pPr>
              <w:pStyle w:val="TableParagraph"/>
              <w:spacing w:line="301" w:lineRule="exact"/>
              <w:ind w:left="509" w:right="495"/>
              <w:jc w:val="center"/>
              <w:rPr>
                <w:sz w:val="28"/>
              </w:rPr>
            </w:pPr>
            <w:r w:rsidRPr="00A27222">
              <w:rPr>
                <w:sz w:val="28"/>
              </w:rPr>
              <w:t>36</w:t>
            </w:r>
          </w:p>
        </w:tc>
        <w:tc>
          <w:tcPr>
            <w:tcW w:w="1332" w:type="dxa"/>
            <w:shd w:val="clear" w:color="auto" w:fill="auto"/>
          </w:tcPr>
          <w:p w:rsidR="00EA1007" w:rsidRPr="00A27222" w:rsidRDefault="00EA1007" w:rsidP="00316F9A">
            <w:pPr>
              <w:pStyle w:val="TableParagraph"/>
              <w:spacing w:line="301" w:lineRule="exact"/>
              <w:ind w:left="11"/>
              <w:jc w:val="center"/>
              <w:rPr>
                <w:sz w:val="28"/>
              </w:rPr>
            </w:pPr>
            <w:r w:rsidRPr="00A27222">
              <w:rPr>
                <w:sz w:val="28"/>
              </w:rPr>
              <w:t>6</w:t>
            </w:r>
          </w:p>
        </w:tc>
        <w:tc>
          <w:tcPr>
            <w:tcW w:w="1372" w:type="dxa"/>
            <w:shd w:val="clear" w:color="auto" w:fill="auto"/>
          </w:tcPr>
          <w:p w:rsidR="00EA1007" w:rsidRPr="00A27222" w:rsidRDefault="00EA1007" w:rsidP="00316F9A">
            <w:pPr>
              <w:pStyle w:val="TableParagraph"/>
              <w:spacing w:line="301" w:lineRule="exact"/>
              <w:ind w:left="528" w:right="514"/>
              <w:jc w:val="center"/>
              <w:rPr>
                <w:sz w:val="28"/>
              </w:rPr>
            </w:pPr>
            <w:r w:rsidRPr="00A27222">
              <w:rPr>
                <w:sz w:val="28"/>
              </w:rPr>
              <w:t>39</w:t>
            </w:r>
          </w:p>
        </w:tc>
        <w:tc>
          <w:tcPr>
            <w:tcW w:w="1416" w:type="dxa"/>
            <w:shd w:val="clear" w:color="auto" w:fill="auto"/>
          </w:tcPr>
          <w:p w:rsidR="00EA1007" w:rsidRPr="00A27222" w:rsidRDefault="00EA1007" w:rsidP="00316F9A">
            <w:pPr>
              <w:pStyle w:val="TableParagraph"/>
              <w:spacing w:line="301" w:lineRule="exact"/>
              <w:ind w:left="17"/>
              <w:jc w:val="center"/>
              <w:rPr>
                <w:sz w:val="28"/>
              </w:rPr>
            </w:pPr>
            <w:r w:rsidRPr="00A27222">
              <w:rPr>
                <w:sz w:val="28"/>
              </w:rPr>
              <w:t>8</w:t>
            </w:r>
          </w:p>
        </w:tc>
        <w:tc>
          <w:tcPr>
            <w:tcW w:w="1351" w:type="dxa"/>
            <w:shd w:val="clear" w:color="auto" w:fill="auto"/>
          </w:tcPr>
          <w:p w:rsidR="00EA1007" w:rsidRPr="00A27222" w:rsidRDefault="00EA1007" w:rsidP="00316F9A">
            <w:pPr>
              <w:pStyle w:val="TableParagraph"/>
              <w:spacing w:line="301" w:lineRule="exact"/>
              <w:ind w:left="483" w:right="465"/>
              <w:jc w:val="center"/>
              <w:rPr>
                <w:sz w:val="28"/>
              </w:rPr>
            </w:pPr>
            <w:r w:rsidRPr="00A27222">
              <w:rPr>
                <w:sz w:val="28"/>
              </w:rPr>
              <w:t>11</w:t>
            </w:r>
          </w:p>
        </w:tc>
      </w:tr>
    </w:tbl>
    <w:p w:rsidR="00EA1007" w:rsidRDefault="00EA1007" w:rsidP="00EA1007">
      <w:pPr>
        <w:spacing w:line="202" w:lineRule="exact"/>
        <w:ind w:left="1721"/>
        <w:rPr>
          <w:sz w:val="18"/>
        </w:rPr>
      </w:pPr>
      <w:r>
        <w:rPr>
          <w:sz w:val="18"/>
        </w:rPr>
        <w:t>Manba: Axmetov.E.A. va boshqalar. Qozog‗istonning iqtisodiy va ijtimoiy geografiyasi.</w:t>
      </w:r>
    </w:p>
    <w:p w:rsidR="00EA1007" w:rsidRDefault="00EA1007" w:rsidP="00EA1007">
      <w:pPr>
        <w:pStyle w:val="a3"/>
        <w:spacing w:before="8"/>
        <w:ind w:left="0"/>
        <w:jc w:val="left"/>
        <w:rPr>
          <w:sz w:val="23"/>
        </w:rPr>
      </w:pPr>
    </w:p>
    <w:p w:rsidR="00EA1007" w:rsidRDefault="00EA1007" w:rsidP="00EA1007">
      <w:pPr>
        <w:pStyle w:val="a3"/>
        <w:tabs>
          <w:tab w:val="left" w:pos="3656"/>
          <w:tab w:val="left" w:pos="5087"/>
          <w:tab w:val="left" w:pos="7325"/>
          <w:tab w:val="left" w:pos="8508"/>
          <w:tab w:val="left" w:pos="9301"/>
        </w:tabs>
        <w:spacing w:line="242" w:lineRule="auto"/>
        <w:ind w:right="1136" w:firstLine="746"/>
        <w:jc w:val="left"/>
      </w:pPr>
      <w:r>
        <w:t>Qoramolchilik</w:t>
      </w:r>
      <w:r>
        <w:tab/>
        <w:t>respublika</w:t>
      </w:r>
      <w:r>
        <w:tab/>
        <w:t>chorvachiligining</w:t>
      </w:r>
      <w:r>
        <w:tab/>
        <w:t>ikkinchi</w:t>
      </w:r>
      <w:r>
        <w:tab/>
        <w:t>yirik</w:t>
      </w:r>
      <w:r>
        <w:tab/>
      </w:r>
      <w:r>
        <w:rPr>
          <w:spacing w:val="-1"/>
          <w:w w:val="95"/>
        </w:rPr>
        <w:t xml:space="preserve">tarmog‗idir. </w:t>
      </w:r>
      <w:r>
        <w:t>Qoramollar soni qo‗yidagicha o‗zgardi (mln bosh hisobida): 1960 yilda–5,5;</w:t>
      </w:r>
      <w:r>
        <w:rPr>
          <w:spacing w:val="22"/>
        </w:rPr>
        <w:t xml:space="preserve"> </w:t>
      </w:r>
      <w:r>
        <w:t>1990</w:t>
      </w:r>
    </w:p>
    <w:p w:rsidR="00EA1007" w:rsidRDefault="00EA1007" w:rsidP="00EA1007">
      <w:pPr>
        <w:spacing w:line="242" w:lineRule="auto"/>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yilda–9,8; 1995 yilda–8,1, 2005 yilda–5,2, 2013 yilda–5,6. Uning rayonlashtirilishi quyidagicha:</w:t>
      </w:r>
      <w:r>
        <w:rPr>
          <w:spacing w:val="-21"/>
        </w:rPr>
        <w:t xml:space="preserve"> </w:t>
      </w:r>
      <w:r>
        <w:t>Shimoliy</w:t>
      </w:r>
      <w:r>
        <w:rPr>
          <w:spacing w:val="-21"/>
        </w:rPr>
        <w:t xml:space="preserve"> </w:t>
      </w:r>
      <w:r>
        <w:t>Qozog‗istonda</w:t>
      </w:r>
      <w:r>
        <w:rPr>
          <w:spacing w:val="-22"/>
        </w:rPr>
        <w:t xml:space="preserve"> </w:t>
      </w:r>
      <w:r>
        <w:t>sut–go‗sht;</w:t>
      </w:r>
      <w:r>
        <w:rPr>
          <w:spacing w:val="-21"/>
        </w:rPr>
        <w:t xml:space="preserve"> </w:t>
      </w:r>
      <w:r>
        <w:t>Janubiy</w:t>
      </w:r>
      <w:r>
        <w:rPr>
          <w:spacing w:val="-23"/>
        </w:rPr>
        <w:t xml:space="preserve"> </w:t>
      </w:r>
      <w:r>
        <w:t>Qozog‗istonda</w:t>
      </w:r>
      <w:r>
        <w:rPr>
          <w:spacing w:val="-20"/>
        </w:rPr>
        <w:t xml:space="preserve"> </w:t>
      </w:r>
      <w:r>
        <w:t>go‗sht–sut; Qozog‗istonning asosan dasht va chala cho‗l hududlarida go‗sht qoramolchiligi shakllangan.</w:t>
      </w:r>
    </w:p>
    <w:p w:rsidR="00EA1007" w:rsidRDefault="00EA1007" w:rsidP="00EA1007">
      <w:pPr>
        <w:pStyle w:val="a3"/>
        <w:spacing w:before="1"/>
        <w:ind w:right="1129" w:firstLine="746"/>
      </w:pPr>
      <w:r>
        <w:t>Bulardan tashqari Qozog‗istonda yilqichilik (barcha rayonlarida), tuyachilik (cho‗l va chala cho‗l hududlarida), cho‗chqachilik va parrandachilik (Shimoliy Qozog‗iston va shahar atrofi xo‗jaliklarida), Sharqiy Qozog‗istonda xoldor bug‗ichilik, tog‗ oldi va intensiv dehqonchilik rayonlarida asalarichilik va boshqa tarmoqlarning ahamiyati katta.</w:t>
      </w:r>
    </w:p>
    <w:p w:rsidR="00EA1007" w:rsidRDefault="00EA1007" w:rsidP="00EA1007">
      <w:pPr>
        <w:pStyle w:val="a3"/>
        <w:spacing w:before="1"/>
        <w:ind w:right="1132" w:firstLine="629"/>
      </w:pPr>
      <w:r>
        <w:rPr>
          <w:b/>
        </w:rPr>
        <w:t xml:space="preserve">Transporti va tashqi iqtisodiy aloqalari. </w:t>
      </w:r>
      <w:r>
        <w:t>Qozog‗istonning transport va kommunikatsiya tarmoqlarini temir yo‗l, avtomobil, havo, quvur yo‗llari suv transporti va telekommunikatsiya tashkil etadi. Tarmoqning tarkibiga o‗nlab yirik davlat va hususiy korxonalar kiradi.</w:t>
      </w:r>
    </w:p>
    <w:p w:rsidR="00EA1007" w:rsidRDefault="00EA1007" w:rsidP="00EA1007">
      <w:pPr>
        <w:pStyle w:val="a3"/>
        <w:spacing w:before="1" w:line="322" w:lineRule="exact"/>
        <w:ind w:left="0" w:right="1144"/>
        <w:jc w:val="right"/>
      </w:pPr>
      <w:r>
        <w:t>Transport</w:t>
      </w:r>
      <w:r>
        <w:rPr>
          <w:spacing w:val="23"/>
        </w:rPr>
        <w:t xml:space="preserve"> </w:t>
      </w:r>
      <w:r>
        <w:t>va</w:t>
      </w:r>
      <w:r>
        <w:rPr>
          <w:spacing w:val="21"/>
        </w:rPr>
        <w:t xml:space="preserve"> </w:t>
      </w:r>
      <w:r>
        <w:t>kommunikatsiya</w:t>
      </w:r>
      <w:r>
        <w:rPr>
          <w:spacing w:val="23"/>
        </w:rPr>
        <w:t xml:space="preserve"> </w:t>
      </w:r>
      <w:r>
        <w:t>tarmog‗i</w:t>
      </w:r>
      <w:r>
        <w:rPr>
          <w:spacing w:val="23"/>
        </w:rPr>
        <w:t xml:space="preserve"> </w:t>
      </w:r>
      <w:r>
        <w:t>xizmat</w:t>
      </w:r>
      <w:r>
        <w:rPr>
          <w:spacing w:val="24"/>
        </w:rPr>
        <w:t xml:space="preserve"> </w:t>
      </w:r>
      <w:r>
        <w:t>ko‗rsatadigan</w:t>
      </w:r>
      <w:r>
        <w:rPr>
          <w:spacing w:val="23"/>
        </w:rPr>
        <w:t xml:space="preserve"> </w:t>
      </w:r>
      <w:r>
        <w:t>yirik</w:t>
      </w:r>
      <w:r>
        <w:rPr>
          <w:spacing w:val="23"/>
        </w:rPr>
        <w:t xml:space="preserve"> </w:t>
      </w:r>
      <w:r>
        <w:t>korxonalar</w:t>
      </w:r>
    </w:p>
    <w:p w:rsidR="00EA1007" w:rsidRDefault="00EA1007" w:rsidP="00EA1007">
      <w:pPr>
        <w:pStyle w:val="a3"/>
        <w:tabs>
          <w:tab w:val="left" w:pos="1771"/>
          <w:tab w:val="left" w:pos="2625"/>
          <w:tab w:val="left" w:pos="3912"/>
          <w:tab w:val="left" w:pos="6102"/>
          <w:tab w:val="left" w:pos="7003"/>
          <w:tab w:val="left" w:pos="8650"/>
        </w:tabs>
        <w:spacing w:line="322" w:lineRule="exact"/>
        <w:ind w:left="0" w:right="1137"/>
        <w:jc w:val="right"/>
      </w:pPr>
      <w:r>
        <w:rPr>
          <w:spacing w:val="-3"/>
          <w:w w:val="44"/>
        </w:rPr>
        <w:t>―</w:t>
      </w:r>
      <w:r>
        <w:rPr>
          <w:spacing w:val="-2"/>
        </w:rPr>
        <w:t>Q</w:t>
      </w:r>
      <w:r>
        <w:t>oz</w:t>
      </w:r>
      <w:r>
        <w:rPr>
          <w:spacing w:val="1"/>
        </w:rPr>
        <w:t>o</w:t>
      </w:r>
      <w:r>
        <w:t>g</w:t>
      </w:r>
      <w:r>
        <w:rPr>
          <w:spacing w:val="-3"/>
          <w:w w:val="66"/>
        </w:rPr>
        <w:t>‗</w:t>
      </w:r>
      <w:r>
        <w:t>i</w:t>
      </w:r>
      <w:r>
        <w:rPr>
          <w:spacing w:val="-2"/>
        </w:rPr>
        <w:t>st</w:t>
      </w:r>
      <w:r>
        <w:t>on</w:t>
      </w:r>
      <w:r>
        <w:tab/>
        <w:t>te</w:t>
      </w:r>
      <w:r>
        <w:rPr>
          <w:spacing w:val="-5"/>
        </w:rPr>
        <w:t>m</w:t>
      </w:r>
      <w:r>
        <w:t>ir</w:t>
      </w:r>
      <w:r>
        <w:tab/>
      </w:r>
      <w:r>
        <w:rPr>
          <w:spacing w:val="-4"/>
        </w:rPr>
        <w:t>y</w:t>
      </w:r>
      <w:r>
        <w:t>o</w:t>
      </w:r>
      <w:r>
        <w:rPr>
          <w:spacing w:val="-3"/>
          <w:w w:val="66"/>
        </w:rPr>
        <w:t>‗</w:t>
      </w:r>
      <w:r>
        <w:t>llar</w:t>
      </w:r>
      <w:r>
        <w:rPr>
          <w:spacing w:val="1"/>
        </w:rPr>
        <w:t>i</w:t>
      </w:r>
      <w:r>
        <w:rPr>
          <w:spacing w:val="4"/>
          <w:w w:val="57"/>
        </w:rPr>
        <w:t>‖</w:t>
      </w:r>
      <w:r>
        <w:t>,</w:t>
      </w:r>
      <w:r>
        <w:tab/>
      </w:r>
      <w:r>
        <w:rPr>
          <w:spacing w:val="-5"/>
          <w:w w:val="44"/>
        </w:rPr>
        <w:t>―</w:t>
      </w:r>
      <w:r>
        <w:rPr>
          <w:spacing w:val="-2"/>
        </w:rPr>
        <w:t>Q</w:t>
      </w:r>
      <w:r>
        <w:t>oz</w:t>
      </w:r>
      <w:r>
        <w:rPr>
          <w:spacing w:val="1"/>
        </w:rPr>
        <w:t>o</w:t>
      </w:r>
      <w:r>
        <w:rPr>
          <w:spacing w:val="-2"/>
        </w:rPr>
        <w:t>q</w:t>
      </w:r>
      <w:r>
        <w:t>a</w:t>
      </w:r>
      <w:r>
        <w:rPr>
          <w:spacing w:val="1"/>
        </w:rPr>
        <w:t>v</w:t>
      </w:r>
      <w:r>
        <w:rPr>
          <w:spacing w:val="-2"/>
        </w:rPr>
        <w:t>t</w:t>
      </w:r>
      <w:r>
        <w:t>o</w:t>
      </w:r>
      <w:r>
        <w:rPr>
          <w:spacing w:val="-4"/>
        </w:rPr>
        <w:t>y</w:t>
      </w:r>
      <w:r>
        <w:t>o</w:t>
      </w:r>
      <w:r>
        <w:rPr>
          <w:spacing w:val="-3"/>
          <w:w w:val="66"/>
        </w:rPr>
        <w:t>‗</w:t>
      </w:r>
      <w:r>
        <w:t>l</w:t>
      </w:r>
      <w:r>
        <w:rPr>
          <w:w w:val="57"/>
        </w:rPr>
        <w:t>‖</w:t>
      </w:r>
      <w:r>
        <w:tab/>
      </w:r>
      <w:r>
        <w:rPr>
          <w:spacing w:val="-4"/>
        </w:rPr>
        <w:t>y</w:t>
      </w:r>
      <w:r>
        <w:t>op</w:t>
      </w:r>
      <w:r>
        <w:rPr>
          <w:spacing w:val="-2"/>
        </w:rPr>
        <w:t>i</w:t>
      </w:r>
      <w:r>
        <w:t>q</w:t>
      </w:r>
      <w:r>
        <w:tab/>
      </w:r>
      <w:r>
        <w:rPr>
          <w:spacing w:val="-3"/>
        </w:rPr>
        <w:t>a</w:t>
      </w:r>
      <w:r>
        <w:t>k</w:t>
      </w:r>
      <w:r>
        <w:rPr>
          <w:spacing w:val="-2"/>
        </w:rPr>
        <w:t>s</w:t>
      </w:r>
      <w:r>
        <w:t>i</w:t>
      </w:r>
      <w:r>
        <w:rPr>
          <w:spacing w:val="-4"/>
        </w:rPr>
        <w:t>y</w:t>
      </w:r>
      <w:r>
        <w:t>a</w:t>
      </w:r>
      <w:r>
        <w:rPr>
          <w:spacing w:val="1"/>
        </w:rPr>
        <w:t>d</w:t>
      </w:r>
      <w:r>
        <w:t>o</w:t>
      </w:r>
      <w:r>
        <w:rPr>
          <w:spacing w:val="-3"/>
        </w:rPr>
        <w:t>r</w:t>
      </w:r>
      <w:r>
        <w:t>l</w:t>
      </w:r>
      <w:r>
        <w:rPr>
          <w:spacing w:val="-2"/>
        </w:rPr>
        <w:t>i</w:t>
      </w:r>
      <w:r>
        <w:t>k</w:t>
      </w:r>
      <w:r>
        <w:tab/>
      </w:r>
      <w:r>
        <w:rPr>
          <w:spacing w:val="-2"/>
        </w:rPr>
        <w:t>j</w:t>
      </w:r>
      <w:r>
        <w:t>a</w:t>
      </w:r>
      <w:r>
        <w:rPr>
          <w:spacing w:val="-5"/>
        </w:rPr>
        <w:t>m</w:t>
      </w:r>
      <w:r>
        <w:rPr>
          <w:spacing w:val="3"/>
        </w:rPr>
        <w:t>i</w:t>
      </w:r>
      <w:r>
        <w:rPr>
          <w:spacing w:val="-4"/>
        </w:rPr>
        <w:t>y</w:t>
      </w:r>
      <w:r>
        <w:t>at</w:t>
      </w:r>
      <w:r>
        <w:rPr>
          <w:spacing w:val="-2"/>
        </w:rPr>
        <w:t>i</w:t>
      </w:r>
      <w:r>
        <w:t>,</w:t>
      </w:r>
    </w:p>
    <w:p w:rsidR="00EA1007" w:rsidRDefault="00EA1007" w:rsidP="00EA1007">
      <w:pPr>
        <w:pStyle w:val="a3"/>
        <w:ind w:right="1140"/>
      </w:pPr>
      <w:r>
        <w:rPr>
          <w:spacing w:val="-3"/>
          <w:w w:val="44"/>
        </w:rPr>
        <w:t>―</w:t>
      </w:r>
      <w:r>
        <w:rPr>
          <w:spacing w:val="-2"/>
        </w:rPr>
        <w:t>K</w:t>
      </w:r>
      <w:r>
        <w:t>azaer</w:t>
      </w:r>
      <w:r>
        <w:rPr>
          <w:spacing w:val="1"/>
        </w:rPr>
        <w:t>o</w:t>
      </w:r>
      <w:r>
        <w:t>a</w:t>
      </w:r>
      <w:r>
        <w:rPr>
          <w:spacing w:val="-2"/>
        </w:rPr>
        <w:t>v</w:t>
      </w:r>
      <w:r>
        <w:t>i</w:t>
      </w:r>
      <w:r>
        <w:rPr>
          <w:spacing w:val="-3"/>
        </w:rPr>
        <w:t>a</w:t>
      </w:r>
      <w:r>
        <w:t>t</w:t>
      </w:r>
      <w:r>
        <w:rPr>
          <w:spacing w:val="-2"/>
        </w:rPr>
        <w:t>s</w:t>
      </w:r>
      <w:r>
        <w:t>i</w:t>
      </w:r>
      <w:r>
        <w:rPr>
          <w:spacing w:val="-4"/>
        </w:rPr>
        <w:t>y</w:t>
      </w:r>
      <w:r>
        <w:rPr>
          <w:w w:val="77"/>
        </w:rPr>
        <w:t>a‖,</w:t>
      </w:r>
      <w:r>
        <w:t xml:space="preserve"> </w:t>
      </w:r>
      <w:r>
        <w:rPr>
          <w:spacing w:val="-33"/>
        </w:rPr>
        <w:t xml:space="preserve"> </w:t>
      </w:r>
      <w:r>
        <w:rPr>
          <w:spacing w:val="-2"/>
        </w:rPr>
        <w:t>A</w:t>
      </w:r>
      <w:r>
        <w:t>st</w:t>
      </w:r>
      <w:r>
        <w:rPr>
          <w:spacing w:val="-3"/>
        </w:rPr>
        <w:t>a</w:t>
      </w:r>
      <w:r>
        <w:t xml:space="preserve">na </w:t>
      </w:r>
      <w:r>
        <w:rPr>
          <w:spacing w:val="-35"/>
        </w:rPr>
        <w:t xml:space="preserve"> </w:t>
      </w:r>
      <w:r>
        <w:t xml:space="preserve">va </w:t>
      </w:r>
      <w:r>
        <w:rPr>
          <w:spacing w:val="-35"/>
        </w:rPr>
        <w:t xml:space="preserve"> </w:t>
      </w:r>
      <w:r>
        <w:rPr>
          <w:spacing w:val="-2"/>
        </w:rPr>
        <w:t>A</w:t>
      </w:r>
      <w:r>
        <w:t>l</w:t>
      </w:r>
      <w:r>
        <w:rPr>
          <w:spacing w:val="-5"/>
        </w:rPr>
        <w:t>m</w:t>
      </w:r>
      <w:r>
        <w:t xml:space="preserve">ati </w:t>
      </w:r>
      <w:r>
        <w:rPr>
          <w:spacing w:val="-32"/>
        </w:rPr>
        <w:t xml:space="preserve"> </w:t>
      </w:r>
      <w:r>
        <w:rPr>
          <w:spacing w:val="-3"/>
        </w:rPr>
        <w:t>ae</w:t>
      </w:r>
      <w:r>
        <w:t>r</w:t>
      </w:r>
      <w:r>
        <w:rPr>
          <w:spacing w:val="1"/>
        </w:rPr>
        <w:t>o</w:t>
      </w:r>
      <w:r>
        <w:rPr>
          <w:spacing w:val="-2"/>
        </w:rPr>
        <w:t>p</w:t>
      </w:r>
      <w:r>
        <w:t>o</w:t>
      </w:r>
      <w:r>
        <w:rPr>
          <w:spacing w:val="-3"/>
        </w:rPr>
        <w:t>r</w:t>
      </w:r>
      <w:r>
        <w:t>t</w:t>
      </w:r>
      <w:r>
        <w:rPr>
          <w:spacing w:val="-2"/>
        </w:rPr>
        <w:t>l</w:t>
      </w:r>
      <w:r>
        <w:t>ar</w:t>
      </w:r>
      <w:r>
        <w:rPr>
          <w:spacing w:val="1"/>
        </w:rPr>
        <w:t>i</w:t>
      </w:r>
      <w:r>
        <w:t>,</w:t>
      </w:r>
      <w:r>
        <w:rPr>
          <w:spacing w:val="34"/>
        </w:rPr>
        <w:t xml:space="preserve"> </w:t>
      </w:r>
      <w:r>
        <w:rPr>
          <w:spacing w:val="-2"/>
        </w:rPr>
        <w:t>Aq</w:t>
      </w:r>
      <w:r>
        <w:t>t</w:t>
      </w:r>
      <w:r>
        <w:rPr>
          <w:spacing w:val="-3"/>
        </w:rPr>
        <w:t>a</w:t>
      </w:r>
      <w:r>
        <w:t xml:space="preserve">u </w:t>
      </w:r>
      <w:r>
        <w:rPr>
          <w:spacing w:val="-34"/>
        </w:rPr>
        <w:t xml:space="preserve"> </w:t>
      </w:r>
      <w:r>
        <w:t xml:space="preserve">va </w:t>
      </w:r>
      <w:r>
        <w:rPr>
          <w:spacing w:val="-35"/>
        </w:rPr>
        <w:t xml:space="preserve"> </w:t>
      </w:r>
      <w:r>
        <w:t>Ba</w:t>
      </w:r>
      <w:r>
        <w:rPr>
          <w:spacing w:val="-2"/>
        </w:rPr>
        <w:t>u</w:t>
      </w:r>
      <w:r>
        <w:t>t</w:t>
      </w:r>
      <w:r>
        <w:rPr>
          <w:spacing w:val="-2"/>
        </w:rPr>
        <w:t>in</w:t>
      </w:r>
      <w:r>
        <w:t xml:space="preserve">o </w:t>
      </w:r>
      <w:r>
        <w:rPr>
          <w:spacing w:val="-34"/>
        </w:rPr>
        <w:t xml:space="preserve"> </w:t>
      </w:r>
      <w:r>
        <w:t>d</w:t>
      </w:r>
      <w:r>
        <w:rPr>
          <w:spacing w:val="-3"/>
        </w:rPr>
        <w:t>e</w:t>
      </w:r>
      <w:r>
        <w:t>n</w:t>
      </w:r>
      <w:r>
        <w:rPr>
          <w:spacing w:val="-2"/>
        </w:rPr>
        <w:t>g</w:t>
      </w:r>
      <w:r>
        <w:t xml:space="preserve">iz </w:t>
      </w:r>
      <w:r>
        <w:rPr>
          <w:spacing w:val="-35"/>
        </w:rPr>
        <w:t xml:space="preserve"> </w:t>
      </w:r>
      <w:r>
        <w:rPr>
          <w:spacing w:val="-5"/>
        </w:rPr>
        <w:t>s</w:t>
      </w:r>
      <w:r>
        <w:rPr>
          <w:spacing w:val="-8"/>
        </w:rPr>
        <w:t>a</w:t>
      </w:r>
      <w:r>
        <w:rPr>
          <w:spacing w:val="-7"/>
        </w:rPr>
        <w:t>vd</w:t>
      </w:r>
      <w:r>
        <w:rPr>
          <w:spacing w:val="-5"/>
        </w:rPr>
        <w:t>o</w:t>
      </w:r>
      <w:r>
        <w:t xml:space="preserve"> po</w:t>
      </w:r>
      <w:r>
        <w:rPr>
          <w:spacing w:val="-3"/>
        </w:rPr>
        <w:t>r</w:t>
      </w:r>
      <w:r>
        <w:rPr>
          <w:spacing w:val="-2"/>
        </w:rPr>
        <w:t>t</w:t>
      </w:r>
      <w:r>
        <w:t>la</w:t>
      </w:r>
      <w:r>
        <w:rPr>
          <w:spacing w:val="-3"/>
        </w:rPr>
        <w:t>r</w:t>
      </w:r>
      <w:r>
        <w:t xml:space="preserve">i, </w:t>
      </w:r>
      <w:r>
        <w:rPr>
          <w:spacing w:val="-12"/>
        </w:rPr>
        <w:t xml:space="preserve"> </w:t>
      </w:r>
      <w:r>
        <w:rPr>
          <w:spacing w:val="-5"/>
          <w:w w:val="44"/>
        </w:rPr>
        <w:t>―</w:t>
      </w:r>
      <w:r>
        <w:rPr>
          <w:spacing w:val="-2"/>
        </w:rPr>
        <w:t>Q</w:t>
      </w:r>
      <w:r>
        <w:t>oz</w:t>
      </w:r>
      <w:r>
        <w:rPr>
          <w:spacing w:val="1"/>
        </w:rPr>
        <w:t>o</w:t>
      </w:r>
      <w:r>
        <w:rPr>
          <w:spacing w:val="-2"/>
        </w:rPr>
        <w:t>q</w:t>
      </w:r>
      <w:r>
        <w:t>te</w:t>
      </w:r>
      <w:r>
        <w:rPr>
          <w:spacing w:val="-2"/>
        </w:rPr>
        <w:t>l</w:t>
      </w:r>
      <w:r>
        <w:t>e</w:t>
      </w:r>
      <w:r>
        <w:rPr>
          <w:spacing w:val="-2"/>
        </w:rPr>
        <w:t>k</w:t>
      </w:r>
      <w:r>
        <w:t>o</w:t>
      </w:r>
      <w:r>
        <w:rPr>
          <w:spacing w:val="-5"/>
        </w:rPr>
        <w:t>m</w:t>
      </w:r>
      <w:r>
        <w:rPr>
          <w:w w:val="57"/>
        </w:rPr>
        <w:t>‖</w:t>
      </w:r>
      <w:r>
        <w:t xml:space="preserve"> </w:t>
      </w:r>
      <w:r>
        <w:rPr>
          <w:spacing w:val="-13"/>
        </w:rPr>
        <w:t xml:space="preserve"> </w:t>
      </w:r>
      <w:r>
        <w:t>oc</w:t>
      </w:r>
      <w:r>
        <w:rPr>
          <w:spacing w:val="1"/>
        </w:rPr>
        <w:t>h</w:t>
      </w:r>
      <w:r>
        <w:t xml:space="preserve">iq </w:t>
      </w:r>
      <w:r>
        <w:rPr>
          <w:spacing w:val="-13"/>
        </w:rPr>
        <w:t xml:space="preserve"> </w:t>
      </w:r>
      <w:r>
        <w:rPr>
          <w:spacing w:val="-3"/>
        </w:rPr>
        <w:t>a</w:t>
      </w:r>
      <w:r>
        <w:t>k</w:t>
      </w:r>
      <w:r>
        <w:rPr>
          <w:spacing w:val="-2"/>
        </w:rPr>
        <w:t>s</w:t>
      </w:r>
      <w:r>
        <w:t>i</w:t>
      </w:r>
      <w:r>
        <w:rPr>
          <w:spacing w:val="-4"/>
        </w:rPr>
        <w:t>y</w:t>
      </w:r>
      <w:r>
        <w:t>a</w:t>
      </w:r>
      <w:r>
        <w:rPr>
          <w:spacing w:val="1"/>
        </w:rPr>
        <w:t>d</w:t>
      </w:r>
      <w:r>
        <w:t>o</w:t>
      </w:r>
      <w:r>
        <w:rPr>
          <w:spacing w:val="-3"/>
        </w:rPr>
        <w:t>r</w:t>
      </w:r>
      <w:r>
        <w:t>l</w:t>
      </w:r>
      <w:r>
        <w:rPr>
          <w:spacing w:val="-2"/>
        </w:rPr>
        <w:t>i</w:t>
      </w:r>
      <w:r>
        <w:t xml:space="preserve">k </w:t>
      </w:r>
      <w:r>
        <w:rPr>
          <w:spacing w:val="-13"/>
        </w:rPr>
        <w:t xml:space="preserve"> </w:t>
      </w:r>
      <w:r>
        <w:rPr>
          <w:spacing w:val="-2"/>
        </w:rPr>
        <w:t>j</w:t>
      </w:r>
      <w:r>
        <w:rPr>
          <w:spacing w:val="2"/>
        </w:rPr>
        <w:t>a</w:t>
      </w:r>
      <w:r>
        <w:rPr>
          <w:spacing w:val="-5"/>
        </w:rPr>
        <w:t>m</w:t>
      </w:r>
      <w:r>
        <w:t>i</w:t>
      </w:r>
      <w:r>
        <w:rPr>
          <w:spacing w:val="-4"/>
        </w:rPr>
        <w:t>y</w:t>
      </w:r>
      <w:r>
        <w:t xml:space="preserve">ati </w:t>
      </w:r>
      <w:r>
        <w:rPr>
          <w:spacing w:val="-13"/>
        </w:rPr>
        <w:t xml:space="preserve"> </w:t>
      </w:r>
      <w:r>
        <w:t xml:space="preserve">va. </w:t>
      </w:r>
      <w:r>
        <w:rPr>
          <w:spacing w:val="-14"/>
        </w:rPr>
        <w:t xml:space="preserve"> </w:t>
      </w:r>
      <w:r>
        <w:t xml:space="preserve">b. </w:t>
      </w:r>
      <w:r>
        <w:rPr>
          <w:spacing w:val="-14"/>
        </w:rPr>
        <w:t xml:space="preserve"> </w:t>
      </w:r>
      <w:r>
        <w:t xml:space="preserve">Bu </w:t>
      </w:r>
      <w:r>
        <w:rPr>
          <w:spacing w:val="-13"/>
        </w:rPr>
        <w:t xml:space="preserve"> </w:t>
      </w:r>
      <w:r>
        <w:rPr>
          <w:spacing w:val="-2"/>
        </w:rPr>
        <w:t>k</w:t>
      </w:r>
      <w:r>
        <w:t>or</w:t>
      </w:r>
      <w:r>
        <w:rPr>
          <w:spacing w:val="-2"/>
        </w:rPr>
        <w:t>xo</w:t>
      </w:r>
      <w:r>
        <w:t>n</w:t>
      </w:r>
      <w:r>
        <w:rPr>
          <w:spacing w:val="-3"/>
        </w:rPr>
        <w:t>a</w:t>
      </w:r>
      <w:r>
        <w:t>la</w:t>
      </w:r>
      <w:r>
        <w:rPr>
          <w:spacing w:val="-3"/>
        </w:rPr>
        <w:t>r</w:t>
      </w:r>
      <w:r>
        <w:t xml:space="preserve">da </w:t>
      </w:r>
      <w:r>
        <w:rPr>
          <w:spacing w:val="-13"/>
        </w:rPr>
        <w:t xml:space="preserve"> </w:t>
      </w:r>
      <w:r>
        <w:rPr>
          <w:spacing w:val="-2"/>
        </w:rPr>
        <w:t>42</w:t>
      </w:r>
      <w:r>
        <w:t>0 ming ishchi va hizmatchilar mehnat</w:t>
      </w:r>
      <w:r>
        <w:rPr>
          <w:spacing w:val="-7"/>
        </w:rPr>
        <w:t xml:space="preserve"> </w:t>
      </w:r>
      <w:r>
        <w:t>qiladi.</w:t>
      </w:r>
    </w:p>
    <w:p w:rsidR="00EA1007" w:rsidRDefault="00EA1007" w:rsidP="00EA1007">
      <w:pPr>
        <w:pStyle w:val="a3"/>
        <w:ind w:right="1130" w:firstLine="720"/>
      </w:pPr>
      <w:r>
        <w:t>Qozog‗iston</w:t>
      </w:r>
      <w:r>
        <w:rPr>
          <w:spacing w:val="-13"/>
        </w:rPr>
        <w:t xml:space="preserve"> </w:t>
      </w:r>
      <w:r>
        <w:t>asosan</w:t>
      </w:r>
      <w:r>
        <w:rPr>
          <w:spacing w:val="-11"/>
        </w:rPr>
        <w:t xml:space="preserve"> </w:t>
      </w:r>
      <w:r>
        <w:t>quruqlik</w:t>
      </w:r>
      <w:r>
        <w:rPr>
          <w:spacing w:val="-10"/>
        </w:rPr>
        <w:t xml:space="preserve"> </w:t>
      </w:r>
      <w:r>
        <w:t>respublikasi</w:t>
      </w:r>
      <w:r>
        <w:rPr>
          <w:spacing w:val="-12"/>
        </w:rPr>
        <w:t xml:space="preserve"> </w:t>
      </w:r>
      <w:r>
        <w:t>bo‗lgani</w:t>
      </w:r>
      <w:r>
        <w:rPr>
          <w:spacing w:val="-11"/>
        </w:rPr>
        <w:t xml:space="preserve"> </w:t>
      </w:r>
      <w:r>
        <w:t>uchun</w:t>
      </w:r>
      <w:r>
        <w:rPr>
          <w:spacing w:val="-10"/>
        </w:rPr>
        <w:t xml:space="preserve"> </w:t>
      </w:r>
      <w:r>
        <w:t>jami</w:t>
      </w:r>
      <w:r>
        <w:rPr>
          <w:spacing w:val="-11"/>
        </w:rPr>
        <w:t xml:space="preserve"> </w:t>
      </w:r>
      <w:r>
        <w:t>tashiladigan</w:t>
      </w:r>
      <w:r>
        <w:rPr>
          <w:spacing w:val="-10"/>
        </w:rPr>
        <w:t xml:space="preserve"> </w:t>
      </w:r>
      <w:r>
        <w:t>yuk va yo‗lovchilarning 97% dan ko‗pini quruqlik transporti tashiydi. Shu jumladan yo‗lovchilarning 85 % ga yaqini avtomobil, 11,4 % temir yo‗l, 2,9 % i havo transportlarida</w:t>
      </w:r>
      <w:r>
        <w:rPr>
          <w:spacing w:val="-6"/>
        </w:rPr>
        <w:t xml:space="preserve"> </w:t>
      </w:r>
      <w:r>
        <w:t>amalga</w:t>
      </w:r>
      <w:r>
        <w:rPr>
          <w:spacing w:val="-6"/>
        </w:rPr>
        <w:t xml:space="preserve"> </w:t>
      </w:r>
      <w:r>
        <w:t>oshirilmoqda.</w:t>
      </w:r>
      <w:r>
        <w:rPr>
          <w:spacing w:val="-8"/>
        </w:rPr>
        <w:t xml:space="preserve"> </w:t>
      </w:r>
      <w:r>
        <w:t>Tashiladigan</w:t>
      </w:r>
      <w:r>
        <w:rPr>
          <w:spacing w:val="-5"/>
        </w:rPr>
        <w:t xml:space="preserve"> </w:t>
      </w:r>
      <w:r>
        <w:t>yuklarning</w:t>
      </w:r>
      <w:r>
        <w:rPr>
          <w:spacing w:val="-7"/>
        </w:rPr>
        <w:t xml:space="preserve"> </w:t>
      </w:r>
      <w:r>
        <w:t>57,5</w:t>
      </w:r>
      <w:r>
        <w:rPr>
          <w:spacing w:val="-7"/>
        </w:rPr>
        <w:t xml:space="preserve"> </w:t>
      </w:r>
      <w:r>
        <w:t>%–i</w:t>
      </w:r>
      <w:r>
        <w:rPr>
          <w:spacing w:val="-7"/>
        </w:rPr>
        <w:t xml:space="preserve"> </w:t>
      </w:r>
      <w:r>
        <w:t>temir</w:t>
      </w:r>
      <w:r>
        <w:rPr>
          <w:spacing w:val="-4"/>
        </w:rPr>
        <w:t xml:space="preserve"> </w:t>
      </w:r>
      <w:r>
        <w:t>yo‗l,</w:t>
      </w:r>
      <w:r>
        <w:rPr>
          <w:spacing w:val="-8"/>
        </w:rPr>
        <w:t xml:space="preserve"> </w:t>
      </w:r>
      <w:r>
        <w:t>27</w:t>
      </w:r>
    </w:p>
    <w:p w:rsidR="00EA1007" w:rsidRDefault="00EA1007" w:rsidP="00EA1007">
      <w:pPr>
        <w:pStyle w:val="a3"/>
      </w:pPr>
      <w:r>
        <w:t>%–i quvur yo‗llari, 15,5 %–i avtomobil yo‗l transportlarida amalga oshirilmoqda.</w:t>
      </w:r>
    </w:p>
    <w:p w:rsidR="00EA1007" w:rsidRDefault="00EA1007" w:rsidP="00EA1007">
      <w:pPr>
        <w:pStyle w:val="a3"/>
        <w:ind w:right="1128" w:firstLine="746"/>
      </w:pPr>
      <w:r>
        <w:t>Temir yo‗l transporti XX asr boshlarida Orenburg–Toshkent, Aris–Lugovaya, Janubiy Transibir (Petropavlovsk orqali) magistral yo‗llarining birin ketin ishga tushirilishi bilan paydo bo‗ldi. Keyinchalik esa Semipalatinsk–Lugovaya (Turksib), G‗arbiy Qozog‗istondagi yo‗llar, meridianal yo‗nalishdagi Petropavlovsk–Chu magistral temir yo‗llar qurilishi amalga oshirildi. Kelajakda Qizilo‗rda–Jezqazg‗on– Uskemen – Shar stansiyalari bir – biri bilan tutushtiriladi. Hozirgi vaqtda respublika hududida 14,5ming km uzunlikdagi temir yo‗llar xo‗jalikka xizmat qilmoqda. Qozog‗iston temir yo‗l magistralining har 1000 km</w:t>
      </w:r>
      <w:r>
        <w:rPr>
          <w:vertAlign w:val="superscript"/>
        </w:rPr>
        <w:t>2</w:t>
      </w:r>
      <w:r>
        <w:t>–ga zichligi 5,3 km–ga teng.</w:t>
      </w:r>
    </w:p>
    <w:p w:rsidR="00EA1007" w:rsidRDefault="00EA1007" w:rsidP="00EA1007">
      <w:pPr>
        <w:pStyle w:val="a3"/>
        <w:ind w:right="1127" w:firstLine="746"/>
      </w:pPr>
      <w:r>
        <w:t>Avtomobil transporti eng ommaviy yuk va yo‗lovchilar tashish tarmog‗idir. Avtomobil yo‗llarning umumiy uzunligi 115ming km bo‗lib, shundan 88,9 ming km asfaltlangan. U respublikaning barcha rayonlarida keng tarqalngan. Xalqaro ahamiyatga ega bo‗lgan yo‗llar 12,4 ming km ni tashkil etadi. Bu tarmoqning muhim ahamiyati uning respublika ichki rayonlarini bir – birlari bilan uzviy bog‗lashidadir. Mamlakat bo‗ylab xalqaro yo‗nalishda tranzit avtomobil yo‗llari o‗tgan. Ular Yevropa va Rossiyani Markaziy Osiyo bilan bog‗laydi. Almati–Astana avtomobil yo‗li xalqaro standartka mos qayta qurildi. Bu yo‗l orqali tranzit yuklar Rossiyadan Xitoyga va shuningdek Qozog‗istonni Qirg‗izston, Pokiston orqali Hindiston bilan birlashtiradi.</w:t>
      </w:r>
    </w:p>
    <w:p w:rsidR="00EA1007" w:rsidRDefault="00EA1007" w:rsidP="00EA1007">
      <w:pPr>
        <w:pStyle w:val="a3"/>
        <w:spacing w:before="1"/>
        <w:ind w:right="1135" w:firstLine="746"/>
      </w:pPr>
      <w:r>
        <w:t>Yaqinda Pokiston, Qozog‗iston, Qirg‗izston, Xitoy davlatlari orasida Qoraqurum tosh yo‗li orqali Almati–Karachi oralig‗ini avtomobil yo‗li bilan tutashtirish g‗oyasi tadbiq etildi. Uni qurish ishlariga Pokiston 500 mln AQSh dollarini ajratdi.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firstLine="746"/>
      </w:pPr>
      <w:r>
        <w:lastRenderedPageBreak/>
        <w:t>Quvur transporti Qozog‗istonda tashiladigan yuklar hajmiga ko‗ra uchinchi o‗rinni egallaydi. Unda asosan neft va neft mahsulotlari tashiladi. Uning umumiy uzunligi 6 ming km dan ortiq bo‗lib, G‗arbiy Qozog‗iston neftini Rossiyaning Orsk, Saratov, Samara neftni qayta ishlash korxonalariga va aksincha G‗arbiy Sibir neftini Pavlodar va Shimkent neftni qayta ishlash zavodlariga еtkazib beradi.</w:t>
      </w:r>
    </w:p>
    <w:p w:rsidR="00EA1007" w:rsidRDefault="00EA1007" w:rsidP="00EA1007">
      <w:pPr>
        <w:pStyle w:val="a3"/>
        <w:spacing w:before="1"/>
        <w:ind w:right="1130" w:firstLine="768"/>
      </w:pPr>
      <w:r>
        <w:t>Suv transportlari orasida daryo transporti muhimdir. Foydalanish imkoniyati mavjud bo‗lgan 6 ming km suv yo‗li bor. Asosiy suv arteriyasi Irtish daryosidir. Zaysan ko‗lidan boshlangan bu daryo bo‗ylab 1750 km masofada kemalar xilma–xil yuklar tashiydi. Shunday ishlar Ural daryosida (1100 km) ham qisman amalga oshiriladi. Daryo suv yo‗lida 6–ta asosiy portlar mavjud.</w:t>
      </w:r>
    </w:p>
    <w:p w:rsidR="00EA1007" w:rsidRDefault="00EA1007" w:rsidP="00EA1007">
      <w:pPr>
        <w:pStyle w:val="a3"/>
        <w:spacing w:before="1"/>
        <w:ind w:right="1128" w:firstLine="746"/>
      </w:pPr>
      <w:r>
        <w:t>Dengiz transporti Qozog‗iston xududida faqat Kaspiy dengizida faoliyat ko‗rsatadi.</w:t>
      </w:r>
      <w:r>
        <w:rPr>
          <w:spacing w:val="-22"/>
        </w:rPr>
        <w:t xml:space="preserve"> </w:t>
      </w:r>
      <w:r>
        <w:t>Kaspiy</w:t>
      </w:r>
      <w:r>
        <w:rPr>
          <w:spacing w:val="-23"/>
        </w:rPr>
        <w:t xml:space="preserve"> </w:t>
      </w:r>
      <w:r>
        <w:t>dengizining</w:t>
      </w:r>
      <w:r>
        <w:rPr>
          <w:spacing w:val="-19"/>
        </w:rPr>
        <w:t xml:space="preserve"> </w:t>
      </w:r>
      <w:r>
        <w:t>Qozog‗iston</w:t>
      </w:r>
      <w:r>
        <w:rPr>
          <w:spacing w:val="-19"/>
        </w:rPr>
        <w:t xml:space="preserve"> </w:t>
      </w:r>
      <w:r>
        <w:t>xududidagi</w:t>
      </w:r>
      <w:r>
        <w:rPr>
          <w:spacing w:val="-22"/>
        </w:rPr>
        <w:t xml:space="preserve"> </w:t>
      </w:r>
      <w:r>
        <w:t>qirg‗oq</w:t>
      </w:r>
      <w:r>
        <w:rPr>
          <w:spacing w:val="-20"/>
        </w:rPr>
        <w:t xml:space="preserve"> </w:t>
      </w:r>
      <w:r>
        <w:t>bo‗ylari</w:t>
      </w:r>
      <w:r>
        <w:rPr>
          <w:spacing w:val="-20"/>
        </w:rPr>
        <w:t xml:space="preserve"> </w:t>
      </w:r>
      <w:r>
        <w:t>2300</w:t>
      </w:r>
      <w:r>
        <w:rPr>
          <w:spacing w:val="-20"/>
        </w:rPr>
        <w:t xml:space="preserve"> </w:t>
      </w:r>
      <w:r>
        <w:t>km</w:t>
      </w:r>
      <w:r>
        <w:rPr>
          <w:spacing w:val="-24"/>
        </w:rPr>
        <w:t xml:space="preserve"> </w:t>
      </w:r>
      <w:r>
        <w:t>dan ortiqroqdir.</w:t>
      </w:r>
      <w:r>
        <w:rPr>
          <w:spacing w:val="-15"/>
        </w:rPr>
        <w:t xml:space="preserve"> </w:t>
      </w:r>
      <w:r>
        <w:t>Undagi</w:t>
      </w:r>
      <w:r>
        <w:rPr>
          <w:spacing w:val="-14"/>
        </w:rPr>
        <w:t xml:space="preserve"> </w:t>
      </w:r>
      <w:r>
        <w:t>Oqtov,</w:t>
      </w:r>
      <w:r>
        <w:rPr>
          <w:spacing w:val="-13"/>
        </w:rPr>
        <w:t xml:space="preserve"> </w:t>
      </w:r>
      <w:r>
        <w:t>Bautino,</w:t>
      </w:r>
      <w:r>
        <w:rPr>
          <w:spacing w:val="-14"/>
        </w:rPr>
        <w:t xml:space="preserve"> </w:t>
      </w:r>
      <w:r>
        <w:t>Yeraliev</w:t>
      </w:r>
      <w:r>
        <w:rPr>
          <w:spacing w:val="-12"/>
        </w:rPr>
        <w:t xml:space="preserve"> </w:t>
      </w:r>
      <w:r>
        <w:t>portlari</w:t>
      </w:r>
      <w:r>
        <w:rPr>
          <w:spacing w:val="-14"/>
        </w:rPr>
        <w:t xml:space="preserve"> </w:t>
      </w:r>
      <w:r>
        <w:t>orqali</w:t>
      </w:r>
      <w:r>
        <w:rPr>
          <w:spacing w:val="-11"/>
        </w:rPr>
        <w:t xml:space="preserve"> </w:t>
      </w:r>
      <w:r>
        <w:t>Qozog‗iston</w:t>
      </w:r>
      <w:r>
        <w:rPr>
          <w:spacing w:val="-13"/>
        </w:rPr>
        <w:t xml:space="preserve"> </w:t>
      </w:r>
      <w:r>
        <w:t>o‗z</w:t>
      </w:r>
      <w:r>
        <w:rPr>
          <w:spacing w:val="-12"/>
        </w:rPr>
        <w:t xml:space="preserve"> </w:t>
      </w:r>
      <w:r>
        <w:t>iqtisodiy aloqalarini Ozarbayjon, Turkmaniston respublikalari hamda Rossiyaning Shimoliy Kavkaz va Volga bo‗yi rayonlari bilan olib boradi. Bu portlardan yiliga 1,5 mln t quruq va 8 mln t suyultirilgan mahsulotlar</w:t>
      </w:r>
      <w:r>
        <w:rPr>
          <w:spacing w:val="-1"/>
        </w:rPr>
        <w:t xml:space="preserve"> </w:t>
      </w:r>
      <w:r>
        <w:t>tashiladi.</w:t>
      </w:r>
    </w:p>
    <w:p w:rsidR="00EA1007" w:rsidRDefault="00EA1007" w:rsidP="00EA1007">
      <w:pPr>
        <w:pStyle w:val="a3"/>
        <w:tabs>
          <w:tab w:val="left" w:pos="3473"/>
        </w:tabs>
        <w:ind w:right="1140" w:firstLine="816"/>
      </w:pPr>
      <w:r>
        <w:t>Qozog‗istonda havo yo‗llari kompaniyalarining ko‗shni va xorijiy davlatlar bilan xalqaro ahmiyati bor aloqa yo‗llari shakllangan. Qozog‗istonda 51ta aeroport mavjud, ularning 21tasi respublika ahamiyatiga ega. Ostona, Almati va oblast markazlaridagi</w:t>
      </w:r>
      <w:r>
        <w:tab/>
        <w:t>aeroportlar xalqaro samolyotlarga xizmat ko‗rsatadi. Qozog‗istondagi 19 ta xorijiy havo kompaniyalarining 9si uzoq xorijga yuk tashish ishlarini amalga oshiradi.</w:t>
      </w:r>
    </w:p>
    <w:p w:rsidR="00EA1007" w:rsidRDefault="00EA1007" w:rsidP="00EA1007">
      <w:pPr>
        <w:pStyle w:val="a3"/>
        <w:ind w:right="1132" w:firstLine="720"/>
      </w:pPr>
      <w:r>
        <w:rPr>
          <w:b/>
        </w:rPr>
        <w:t xml:space="preserve">Qirg„iziston Respublikasi. </w:t>
      </w:r>
      <w:r>
        <w:t>Qirg‗iziston Respublikasi o‗z mustaqilligani MDHda eng birinchilardan bo‗lib e‘lon qildi (30.VIII.1991y.). Jahon siyosiy xaritasida o‗ziga xos yangi bir suveren davlat yuzaga keldi.</w:t>
      </w:r>
    </w:p>
    <w:p w:rsidR="00EA1007" w:rsidRDefault="00EA1007" w:rsidP="00EA1007">
      <w:pPr>
        <w:pStyle w:val="a3"/>
        <w:ind w:right="1132" w:firstLine="720"/>
      </w:pPr>
      <w:r>
        <w:t>Shunday</w:t>
      </w:r>
      <w:r>
        <w:rPr>
          <w:spacing w:val="-10"/>
        </w:rPr>
        <w:t xml:space="preserve"> </w:t>
      </w:r>
      <w:r>
        <w:t>qilib,</w:t>
      </w:r>
      <w:r>
        <w:rPr>
          <w:spacing w:val="-9"/>
        </w:rPr>
        <w:t xml:space="preserve"> </w:t>
      </w:r>
      <w:r>
        <w:t>suveren</w:t>
      </w:r>
      <w:r>
        <w:rPr>
          <w:spacing w:val="-6"/>
        </w:rPr>
        <w:t xml:space="preserve"> </w:t>
      </w:r>
      <w:r>
        <w:t>Qirg‗iziston</w:t>
      </w:r>
      <w:r>
        <w:rPr>
          <w:spacing w:val="-4"/>
        </w:rPr>
        <w:t xml:space="preserve"> </w:t>
      </w:r>
      <w:r>
        <w:t>Respublikasi</w:t>
      </w:r>
      <w:r>
        <w:rPr>
          <w:spacing w:val="-4"/>
        </w:rPr>
        <w:t xml:space="preserve"> </w:t>
      </w:r>
      <w:r>
        <w:t>Markaziy</w:t>
      </w:r>
      <w:r>
        <w:rPr>
          <w:spacing w:val="-9"/>
        </w:rPr>
        <w:t xml:space="preserve"> </w:t>
      </w:r>
      <w:r>
        <w:t>Osiyo</w:t>
      </w:r>
      <w:r>
        <w:rPr>
          <w:spacing w:val="-4"/>
        </w:rPr>
        <w:t xml:space="preserve"> </w:t>
      </w:r>
      <w:r>
        <w:t>mintaqasi</w:t>
      </w:r>
      <w:r>
        <w:rPr>
          <w:spacing w:val="-8"/>
        </w:rPr>
        <w:t xml:space="preserve"> </w:t>
      </w:r>
      <w:r>
        <w:t>va jahon hamjamiyatida teng xuquqli demokratik davlat sifatida shakllanmoqda. U Birlashgan Millatlar Tashkiloti, ko‗plab dunyoviy siyosiy, iqtisodiy, moliyaviy, ijtimoiy jamiyatlar, tashkilotlar, uyushmalarga a‘zo. Uni jahonning yuzlab mamlakatlari mustaqil davlat sifatida tan</w:t>
      </w:r>
      <w:r>
        <w:rPr>
          <w:spacing w:val="-6"/>
        </w:rPr>
        <w:t xml:space="preserve"> </w:t>
      </w:r>
      <w:r>
        <w:t>olishdi.</w:t>
      </w:r>
    </w:p>
    <w:p w:rsidR="00EA1007" w:rsidRDefault="00EA1007" w:rsidP="00EA1007">
      <w:pPr>
        <w:pStyle w:val="a3"/>
        <w:ind w:right="1134" w:firstLine="720"/>
      </w:pPr>
      <w:r>
        <w:t>Hozirga Qirg‗iziston Respublikasi ma‘muriy–hududiy tarkibida Issiqko‗l, Norin, O‗sh, Jalolobod, Chuv, Talas va Batkent oblastlari mavjud. Poytaxti Bishkek (avvalgi Pishpek, Frunze) shahridir.</w:t>
      </w:r>
    </w:p>
    <w:p w:rsidR="00EA1007" w:rsidRDefault="00EA1007" w:rsidP="00EA1007">
      <w:pPr>
        <w:pStyle w:val="a3"/>
        <w:spacing w:before="2"/>
        <w:ind w:right="1133" w:firstLine="720"/>
      </w:pPr>
      <w:r>
        <w:t>Respublika Markaziy Osiyo mintaqsining janubi–sharqiy qismida joylashgan. U</w:t>
      </w:r>
      <w:r>
        <w:rPr>
          <w:spacing w:val="-12"/>
        </w:rPr>
        <w:t xml:space="preserve"> </w:t>
      </w:r>
      <w:r>
        <w:t>dunyoning</w:t>
      </w:r>
      <w:r>
        <w:rPr>
          <w:spacing w:val="-11"/>
        </w:rPr>
        <w:t xml:space="preserve"> </w:t>
      </w:r>
      <w:r>
        <w:t>taniqli</w:t>
      </w:r>
      <w:r>
        <w:rPr>
          <w:spacing w:val="-11"/>
        </w:rPr>
        <w:t xml:space="preserve"> </w:t>
      </w:r>
      <w:r>
        <w:t>tog‗li</w:t>
      </w:r>
      <w:r>
        <w:rPr>
          <w:spacing w:val="-11"/>
        </w:rPr>
        <w:t xml:space="preserve"> </w:t>
      </w:r>
      <w:r>
        <w:t>davlatlari</w:t>
      </w:r>
      <w:r>
        <w:rPr>
          <w:spacing w:val="-11"/>
        </w:rPr>
        <w:t xml:space="preserve"> </w:t>
      </w:r>
      <w:r>
        <w:t>qatoridan</w:t>
      </w:r>
      <w:r>
        <w:rPr>
          <w:spacing w:val="-10"/>
        </w:rPr>
        <w:t xml:space="preserve"> </w:t>
      </w:r>
      <w:r>
        <w:t>o‗rin</w:t>
      </w:r>
      <w:r>
        <w:rPr>
          <w:spacing w:val="-12"/>
        </w:rPr>
        <w:t xml:space="preserve"> </w:t>
      </w:r>
      <w:r>
        <w:t>oladi.</w:t>
      </w:r>
      <w:r>
        <w:rPr>
          <w:spacing w:val="-13"/>
        </w:rPr>
        <w:t xml:space="preserve"> </w:t>
      </w:r>
      <w:r>
        <w:t>Ana</w:t>
      </w:r>
      <w:r>
        <w:rPr>
          <w:spacing w:val="-13"/>
        </w:rPr>
        <w:t xml:space="preserve"> </w:t>
      </w:r>
      <w:r>
        <w:t>shu</w:t>
      </w:r>
      <w:r>
        <w:rPr>
          <w:spacing w:val="-11"/>
        </w:rPr>
        <w:t xml:space="preserve"> </w:t>
      </w:r>
      <w:r>
        <w:t>xususiyatlar</w:t>
      </w:r>
      <w:r>
        <w:rPr>
          <w:spacing w:val="-12"/>
        </w:rPr>
        <w:t xml:space="preserve"> </w:t>
      </w:r>
      <w:r>
        <w:t>uning iqtisodiy</w:t>
      </w:r>
      <w:r>
        <w:rPr>
          <w:spacing w:val="-20"/>
        </w:rPr>
        <w:t xml:space="preserve"> </w:t>
      </w:r>
      <w:r>
        <w:t>geografik</w:t>
      </w:r>
      <w:r>
        <w:rPr>
          <w:spacing w:val="-17"/>
        </w:rPr>
        <w:t xml:space="preserve"> </w:t>
      </w:r>
      <w:r>
        <w:t>o‗rni</w:t>
      </w:r>
      <w:r>
        <w:rPr>
          <w:spacing w:val="-15"/>
        </w:rPr>
        <w:t xml:space="preserve"> </w:t>
      </w:r>
      <w:r>
        <w:t>(IGO‗)ni</w:t>
      </w:r>
      <w:r>
        <w:rPr>
          <w:spacing w:val="-18"/>
        </w:rPr>
        <w:t xml:space="preserve"> </w:t>
      </w:r>
      <w:r>
        <w:t>belgilaydi.</w:t>
      </w:r>
      <w:r>
        <w:rPr>
          <w:spacing w:val="-18"/>
        </w:rPr>
        <w:t xml:space="preserve"> </w:t>
      </w:r>
      <w:r>
        <w:t>Respublikaning</w:t>
      </w:r>
      <w:r>
        <w:rPr>
          <w:spacing w:val="-16"/>
        </w:rPr>
        <w:t xml:space="preserve"> </w:t>
      </w:r>
      <w:r>
        <w:t>IGO‗</w:t>
      </w:r>
      <w:r>
        <w:rPr>
          <w:spacing w:val="-17"/>
        </w:rPr>
        <w:t xml:space="preserve"> </w:t>
      </w:r>
      <w:r>
        <w:t>nisbatan</w:t>
      </w:r>
      <w:r>
        <w:rPr>
          <w:spacing w:val="-18"/>
        </w:rPr>
        <w:t xml:space="preserve"> </w:t>
      </w:r>
      <w:r>
        <w:t>noqulay. Uning noqulayligi avvalo baland tog‗li relefi bilan bog‗liq. Shunga ko‗ra Mamlakat xududini bironta tranzit transport yo‗llari kesib o‗tmaydi, ya‘ni temir va avtomobil yo‗llari respublika kirib keladi, ammo undan nariga chiqib ketmaydi, bu birinchidan. Ikkinchidan, uning aksariyat xududini o‗ta baland Tyanshan tog‗lari tashkil etadi. Natijada uning Shimoliy va Janubiy xududlari o‗zaro iqtisodiy aloqalarni temir yo‗l orqali</w:t>
      </w:r>
      <w:r>
        <w:rPr>
          <w:spacing w:val="-9"/>
        </w:rPr>
        <w:t xml:space="preserve"> </w:t>
      </w:r>
      <w:r>
        <w:t>faqat</w:t>
      </w:r>
      <w:r>
        <w:rPr>
          <w:spacing w:val="-8"/>
        </w:rPr>
        <w:t xml:space="preserve"> </w:t>
      </w:r>
      <w:r>
        <w:t>Qozog‗iston,</w:t>
      </w:r>
      <w:r>
        <w:rPr>
          <w:spacing w:val="-9"/>
        </w:rPr>
        <w:t xml:space="preserve"> </w:t>
      </w:r>
      <w:r>
        <w:t>O‗zbekiston,</w:t>
      </w:r>
      <w:r>
        <w:rPr>
          <w:spacing w:val="-10"/>
        </w:rPr>
        <w:t xml:space="preserve"> </w:t>
      </w:r>
      <w:r>
        <w:t>Tojikiston</w:t>
      </w:r>
      <w:r>
        <w:rPr>
          <w:spacing w:val="-11"/>
        </w:rPr>
        <w:t xml:space="preserve"> </w:t>
      </w:r>
      <w:r>
        <w:t>davlatlari</w:t>
      </w:r>
      <w:r>
        <w:rPr>
          <w:spacing w:val="-8"/>
        </w:rPr>
        <w:t xml:space="preserve"> </w:t>
      </w:r>
      <w:r>
        <w:t>osha</w:t>
      </w:r>
      <w:r>
        <w:rPr>
          <w:spacing w:val="-9"/>
        </w:rPr>
        <w:t xml:space="preserve"> </w:t>
      </w:r>
      <w:r>
        <w:t>bora</w:t>
      </w:r>
      <w:r>
        <w:rPr>
          <w:spacing w:val="-9"/>
        </w:rPr>
        <w:t xml:space="preserve"> </w:t>
      </w:r>
      <w:r>
        <w:t>oladi</w:t>
      </w:r>
      <w:r>
        <w:rPr>
          <w:spacing w:val="-10"/>
        </w:rPr>
        <w:t xml:space="preserve"> </w:t>
      </w:r>
      <w:r>
        <w:t>holos.</w:t>
      </w:r>
      <w:r>
        <w:rPr>
          <w:spacing w:val="-10"/>
        </w:rPr>
        <w:t xml:space="preserve"> </w:t>
      </w:r>
      <w:r>
        <w:t>Bu holatlar, tabiiyki, respublika iqtisodiyoti rivojlanishida katta muammolarni keltirib chiqaradi. IGO‗ni birmuncha qulaylashtirish uchun hozirgi vaqtda qurilish ishlari boshlab</w:t>
      </w:r>
      <w:r>
        <w:rPr>
          <w:spacing w:val="-11"/>
        </w:rPr>
        <w:t xml:space="preserve"> </w:t>
      </w:r>
      <w:r>
        <w:t>yuborilgan</w:t>
      </w:r>
      <w:r>
        <w:rPr>
          <w:spacing w:val="-11"/>
        </w:rPr>
        <w:t xml:space="preserve"> </w:t>
      </w:r>
      <w:r>
        <w:t>Andijon–O‗sh–Ergashtom–Qashg‗ar</w:t>
      </w:r>
      <w:r>
        <w:rPr>
          <w:spacing w:val="-13"/>
        </w:rPr>
        <w:t xml:space="preserve"> </w:t>
      </w:r>
      <w:r>
        <w:t>xalqaro</w:t>
      </w:r>
      <w:r>
        <w:rPr>
          <w:spacing w:val="-12"/>
        </w:rPr>
        <w:t xml:space="preserve"> </w:t>
      </w:r>
      <w:r>
        <w:t>magistral</w:t>
      </w:r>
      <w:r>
        <w:rPr>
          <w:spacing w:val="-13"/>
        </w:rPr>
        <w:t xml:space="preserve"> </w:t>
      </w:r>
      <w:r>
        <w:t>avtomobil</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6"/>
      </w:pPr>
      <w:r>
        <w:lastRenderedPageBreak/>
        <w:t>yo‗li va qurilishi rejalashtirilayotgan Shimoliy va Janubiy xududlarni bog‗lovchi Tyanshan tog‗lari osha tonnellar va boshqa murakkab yo‗l inshootlarini qurish orqali o‗tkaziladigan transport yo‗lagini yaratish tufayligina amalga oshirilishi mumkin. Ana shunda respublika IGO‗ ma‘lum darajada qulaylashadi.</w:t>
      </w:r>
    </w:p>
    <w:p w:rsidR="00EA1007" w:rsidRDefault="00EA1007" w:rsidP="00EA1007">
      <w:pPr>
        <w:pStyle w:val="a3"/>
        <w:spacing w:before="1"/>
        <w:ind w:right="1131" w:firstLine="720"/>
      </w:pPr>
      <w:r>
        <w:t>Qirg‗iziston Respublikasining umumiy maydoni 198,5 ming km</w:t>
      </w:r>
      <w:r>
        <w:rPr>
          <w:vertAlign w:val="superscript"/>
        </w:rPr>
        <w:t>2</w:t>
      </w:r>
      <w:r>
        <w:t xml:space="preserve"> bo‗lib mintaqada</w:t>
      </w:r>
      <w:r>
        <w:rPr>
          <w:spacing w:val="-11"/>
        </w:rPr>
        <w:t xml:space="preserve"> </w:t>
      </w:r>
      <w:r>
        <w:t>to‗rtinchi,</w:t>
      </w:r>
      <w:r>
        <w:rPr>
          <w:spacing w:val="-13"/>
        </w:rPr>
        <w:t xml:space="preserve"> </w:t>
      </w:r>
      <w:r>
        <w:t>MDHda</w:t>
      </w:r>
      <w:r>
        <w:rPr>
          <w:spacing w:val="-4"/>
        </w:rPr>
        <w:t xml:space="preserve"> </w:t>
      </w:r>
      <w:r>
        <w:t>еttinchi</w:t>
      </w:r>
      <w:r>
        <w:rPr>
          <w:spacing w:val="-10"/>
        </w:rPr>
        <w:t xml:space="preserve"> </w:t>
      </w:r>
      <w:r>
        <w:t>va</w:t>
      </w:r>
      <w:r>
        <w:rPr>
          <w:spacing w:val="-9"/>
        </w:rPr>
        <w:t xml:space="preserve"> </w:t>
      </w:r>
      <w:r>
        <w:t>jahonda</w:t>
      </w:r>
      <w:r>
        <w:rPr>
          <w:spacing w:val="-10"/>
        </w:rPr>
        <w:t xml:space="preserve"> </w:t>
      </w:r>
      <w:r>
        <w:t>sakson</w:t>
      </w:r>
      <w:r>
        <w:rPr>
          <w:spacing w:val="-11"/>
        </w:rPr>
        <w:t xml:space="preserve"> </w:t>
      </w:r>
      <w:r>
        <w:t>oltinchi</w:t>
      </w:r>
      <w:r>
        <w:rPr>
          <w:spacing w:val="-9"/>
        </w:rPr>
        <w:t xml:space="preserve"> </w:t>
      </w:r>
      <w:r>
        <w:t>o‗rinlarni</w:t>
      </w:r>
      <w:r>
        <w:rPr>
          <w:spacing w:val="-10"/>
        </w:rPr>
        <w:t xml:space="preserve"> </w:t>
      </w:r>
      <w:r>
        <w:t>egallaydi. Aholisining soni 5,9 mln kishi (2015y.). Bu ko‗rsatkich bo‗yicha u mintaqada oxirgi, MDHda 10, va jahonda 111 o‗rinni egallaydi. Respublika shimolda Qozog‗iston, sharqda Xitoy, janubda Tojikiston va g‗arbda O‗zbekiston respublikalari bilan chegaradosh, chegaralari asosan baland tog‗larning suv ayirg‗ichlari orqali o‗tadiki bu holat xatto qo‗shni davlatlar bilan aloqa qilishni ham murakkablashtiradi, bundan ma‘lum darajada O‗zbekiston va Qozog‗iston chegaralari</w:t>
      </w:r>
      <w:r>
        <w:rPr>
          <w:spacing w:val="-23"/>
        </w:rPr>
        <w:t xml:space="preserve"> </w:t>
      </w:r>
      <w:r>
        <w:t>mustasno.</w:t>
      </w:r>
    </w:p>
    <w:p w:rsidR="00EA1007" w:rsidRDefault="00EA1007" w:rsidP="00EA1007">
      <w:pPr>
        <w:pStyle w:val="a3"/>
        <w:ind w:right="1133" w:firstLine="487"/>
      </w:pPr>
      <w:r>
        <w:rPr>
          <w:b/>
        </w:rPr>
        <w:t xml:space="preserve">Tabiiy sharoiti. </w:t>
      </w:r>
      <w:r>
        <w:t>Qayd qilinganidek relefi ancha murakkab. Uning hududida minimal balandlik tog‗ oldi adirliklarida 400 m dan maksimal balandlik 7439 m (G‗alaba cho‗qqisi) gacha tebranadi. Uning balanddigi 1000m gacha bo‗lgan qismi 10% hududini, 1000–3000 m gacha bo‗lgan qismi 60 % hududini va 3000 m dan baland bo‗lgan qismi hududining 30 % ni tashkil qiladi.</w:t>
      </w:r>
    </w:p>
    <w:p w:rsidR="00EA1007" w:rsidRDefault="00EA1007" w:rsidP="00EA1007">
      <w:pPr>
        <w:pStyle w:val="a3"/>
        <w:spacing w:before="1"/>
        <w:ind w:right="1130" w:firstLine="720"/>
      </w:pPr>
      <w:r>
        <w:t>Iqlimi</w:t>
      </w:r>
      <w:r>
        <w:rPr>
          <w:spacing w:val="-6"/>
        </w:rPr>
        <w:t xml:space="preserve"> </w:t>
      </w:r>
      <w:r>
        <w:t>mo‗tadil</w:t>
      </w:r>
      <w:r>
        <w:rPr>
          <w:spacing w:val="-7"/>
        </w:rPr>
        <w:t xml:space="preserve"> </w:t>
      </w:r>
      <w:r>
        <w:t>tog‗</w:t>
      </w:r>
      <w:r>
        <w:rPr>
          <w:spacing w:val="-11"/>
        </w:rPr>
        <w:t xml:space="preserve"> </w:t>
      </w:r>
      <w:r>
        <w:t>iqlimi</w:t>
      </w:r>
      <w:r>
        <w:rPr>
          <w:spacing w:val="-8"/>
        </w:rPr>
        <w:t xml:space="preserve"> </w:t>
      </w:r>
      <w:r>
        <w:t>hususiyatiga</w:t>
      </w:r>
      <w:r>
        <w:rPr>
          <w:spacing w:val="-10"/>
        </w:rPr>
        <w:t xml:space="preserve"> </w:t>
      </w:r>
      <w:r>
        <w:t>ega.</w:t>
      </w:r>
      <w:r>
        <w:rPr>
          <w:spacing w:val="-9"/>
        </w:rPr>
        <w:t xml:space="preserve"> </w:t>
      </w:r>
      <w:r>
        <w:t>Vodiylar</w:t>
      </w:r>
      <w:r>
        <w:rPr>
          <w:spacing w:val="-8"/>
        </w:rPr>
        <w:t xml:space="preserve"> </w:t>
      </w:r>
      <w:r>
        <w:t>va</w:t>
      </w:r>
      <w:r>
        <w:rPr>
          <w:spacing w:val="-10"/>
        </w:rPr>
        <w:t xml:space="preserve"> </w:t>
      </w:r>
      <w:r>
        <w:t>tog‗</w:t>
      </w:r>
      <w:r>
        <w:rPr>
          <w:spacing w:val="-10"/>
        </w:rPr>
        <w:t xml:space="preserve"> </w:t>
      </w:r>
      <w:r>
        <w:t>oldi</w:t>
      </w:r>
      <w:r>
        <w:rPr>
          <w:spacing w:val="-8"/>
        </w:rPr>
        <w:t xml:space="preserve"> </w:t>
      </w:r>
      <w:r>
        <w:t>adirliklarida yanvar oyi o‗rtacha t° si –15°dan –8° gacha. Iyul oyining o‗rtacha t° si + 5°+27° orasida,</w:t>
      </w:r>
      <w:r>
        <w:rPr>
          <w:spacing w:val="-15"/>
        </w:rPr>
        <w:t xml:space="preserve"> </w:t>
      </w:r>
      <w:r>
        <w:t>Yog‗in</w:t>
      </w:r>
      <w:r>
        <w:rPr>
          <w:spacing w:val="-13"/>
        </w:rPr>
        <w:t xml:space="preserve"> </w:t>
      </w:r>
      <w:r>
        <w:t>miqdori</w:t>
      </w:r>
      <w:r>
        <w:rPr>
          <w:spacing w:val="-15"/>
        </w:rPr>
        <w:t xml:space="preserve"> </w:t>
      </w:r>
      <w:r>
        <w:t>vodiylarda</w:t>
      </w:r>
      <w:r>
        <w:rPr>
          <w:spacing w:val="-15"/>
        </w:rPr>
        <w:t xml:space="preserve"> </w:t>
      </w:r>
      <w:r>
        <w:t>o‗rtacha</w:t>
      </w:r>
      <w:r>
        <w:rPr>
          <w:spacing w:val="-15"/>
        </w:rPr>
        <w:t xml:space="preserve"> </w:t>
      </w:r>
      <w:r>
        <w:t>200–400</w:t>
      </w:r>
      <w:r>
        <w:rPr>
          <w:spacing w:val="-13"/>
        </w:rPr>
        <w:t xml:space="preserve"> </w:t>
      </w:r>
      <w:r>
        <w:t>mm</w:t>
      </w:r>
      <w:r>
        <w:rPr>
          <w:spacing w:val="-16"/>
        </w:rPr>
        <w:t xml:space="preserve"> </w:t>
      </w:r>
      <w:r>
        <w:t>dan</w:t>
      </w:r>
      <w:r>
        <w:rPr>
          <w:spacing w:val="-14"/>
        </w:rPr>
        <w:t xml:space="preserve"> </w:t>
      </w:r>
      <w:r>
        <w:t>tog‗li</w:t>
      </w:r>
      <w:r>
        <w:rPr>
          <w:spacing w:val="-15"/>
        </w:rPr>
        <w:t xml:space="preserve"> </w:t>
      </w:r>
      <w:r>
        <w:t>hududlarda</w:t>
      </w:r>
      <w:r>
        <w:rPr>
          <w:spacing w:val="-15"/>
        </w:rPr>
        <w:t xml:space="preserve"> </w:t>
      </w:r>
      <w:r>
        <w:t>700– 1000 mm orasida farqlanadi. Respublikaning agroiqlim imkoniyatlari dehqonchilik ishlarini to tog‗larning 2000–2400 m li yonbag‗ir–larigacha olib borishga imkon beradi.</w:t>
      </w:r>
    </w:p>
    <w:p w:rsidR="00EA1007" w:rsidRDefault="00EA1007" w:rsidP="00EA1007">
      <w:pPr>
        <w:pStyle w:val="a3"/>
        <w:spacing w:before="1"/>
        <w:ind w:right="1130" w:firstLine="557"/>
      </w:pPr>
      <w:r>
        <w:rPr>
          <w:b/>
        </w:rPr>
        <w:t xml:space="preserve">Tabiiy resurslari. </w:t>
      </w:r>
      <w:r>
        <w:t>Tabiiy resurslari xilma–xil. Ular orasida tabiiy mineral resurslar alohida iqtisodiy ahamiyatga molikdir. Yer osti qazilma boyliklarining muhim turi ularning yoqilg‗i–energetika mineral boyliklaridir. Unda ko‗mir boyligi katta zahiralarda va xilma–xillikda mavjud. Respublikada ko‗mirning geologik zahirasi 31 mlrd t.ni tashkil qiladi. Boshqacha ayttanda, ko‗mir zahiralariga ko‗ra Qirg‗iz Respublikasi Qozog‗istondan keyin ikkinchi o‗rinni egallaydi. Unda yuqori sifatli toshko‗mir va qo‗ng‗ir ko‗mir zahiralari deyarli baravar nisbatda uchraydi. Respublikada neft va gaz konlari faqat Janubda Moylisoy rayonida mavjud va ancha kam quvvatlidir. Respublikaning eng qimmatli energetika resursi daryolaridagi gidroenergetika quvvatlaridir. Norin, Qoradaryo, Talas kabi daryolari va ularning irmoqlari ancha katta gidroenergiya zahiralariga ega. Ayniqsa Norin daryosi bu borada katta imkoniyatga ega. Umumiy gidroenergetika zahiralariga ko‗ra Qirg‗iziston mintaqada Tojikistondan keyin 2–o‗rinni egallaydi va uning zahiralari mintaqa gidroenergetika potensialining 30 %ga to‗g‗ri keladi. Norin daryosi esa Vaxsh va Panj daryolaridan keyin 3–o‗rinda turadi. Shuningdek, mamlakatning metall rudali mineral boyliklari ham katta. U simob (Haydarkon), surma (Qadamjoy) zahiralariga ko‗ra MDHda eng yuqori o‗rinlarni egallaydi, polimetal (Sumsar), oltin (Qumtor), alyuminiy xom ashyolari kabi boyliklar ham ahamiyatli. Kimyoviy mineral resurslardan turli tuzlar, qurilish materiallari (sement xom ashyolari, marmar kabilar)ga ham ancha</w:t>
      </w:r>
      <w:r>
        <w:rPr>
          <w:spacing w:val="-12"/>
        </w:rPr>
        <w:t xml:space="preserve"> </w:t>
      </w:r>
      <w:r>
        <w:t>boy.</w:t>
      </w:r>
    </w:p>
    <w:p w:rsidR="00EA1007" w:rsidRDefault="00EA1007" w:rsidP="00EA1007">
      <w:pPr>
        <w:pStyle w:val="a3"/>
        <w:ind w:right="1127" w:firstLine="720"/>
      </w:pPr>
      <w:r>
        <w:t>Respublikaning muhim tabiiy resurslari qatoriga boy o‗simlik qoplami ham kiradi. Ayniqsa uning o‗rmonlari noyob hususiyatlarga (Farg‗ona tizmasi g‗arbiy</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2"/>
      </w:pPr>
      <w:r>
        <w:lastRenderedPageBreak/>
        <w:t>yonbag‗irlaridagi relikt yong‗oqzor o‗rmonlari) ega bo‗lib, ular respublika hududining 3,3 %ni qoplab yotadi. Bundan tashqari uning baland subalp, alp yaylovlari ham katta iqtisodiy ahamiyatga ega. Bunday o‗tloqlar respublika hududining 50% dan ko‗prog‗ini egallaydi.</w:t>
      </w:r>
    </w:p>
    <w:p w:rsidR="00EA1007" w:rsidRDefault="00EA1007" w:rsidP="00EA1007">
      <w:pPr>
        <w:pStyle w:val="a3"/>
        <w:spacing w:before="1"/>
        <w:ind w:right="1138" w:firstLine="720"/>
      </w:pPr>
      <w:r>
        <w:t>Rekreatsiya resurslari respublikaning yana bir katta iqtisodiy mavqeiga ega bo‗lgan tabiiy boylik turidir. Toza havoli, dilbar ko‗rinishli tog‗ landshaftlar, baland tog‗ ko‗llari Issiqko‗l, Sarichelak kabilar, tez oqar daryo va soylari, shifobaxsh mineral suv va balchiqlari birgalikda, darhaqiqat, katta boylikni tashkil qiladi, Ular asosida ko‗plab serdaromad tomosha bog‗lar, dam olish va davolanish maskanlari tashkil qilish, tog‗ turizmi va sportini keng rivojlantirish mumkin. Bu sohani rivojlantirish ayniqsa hozirgi mustaqillik yillarida respublikaning valyuta tushimini ko‗paytirishi mumkin.</w:t>
      </w:r>
    </w:p>
    <w:p w:rsidR="00EA1007" w:rsidRDefault="00EA1007" w:rsidP="00EA1007">
      <w:pPr>
        <w:pStyle w:val="a3"/>
        <w:ind w:right="1136" w:firstLine="629"/>
      </w:pPr>
      <w:r>
        <w:rPr>
          <w:b/>
        </w:rPr>
        <w:t xml:space="preserve">Aholisi va mehnat resurslari. </w:t>
      </w:r>
      <w:r>
        <w:t>2015 yil ma‘lumotiga ko‗ra Qirg‗iziston Respublikasinnng aholisi 5,9 mln kishini tashkil etdi. 1913 yilda respublika hududida 1 mlndan kam aholi qayd qilingan. Demak, shu yillar davomida aholi soni 5 baravar ko‗paygan. 60–yillar boshlarigacha Respublikada aholi tabiiy ko‗payish va ko‗chib keluvchilar hisobiga ancha tez o‗sdi. Keyingi yillarda davomida tug‗ilishning va ko‗chib keluvchilarning kamayishi hisobiga aholining o‗sish sur‘atlari sekinlashib bordi. Buning ko‗p hollarda asl sababi respublika aholisining milliy tarkibida ko‗riladi.</w:t>
      </w:r>
    </w:p>
    <w:p w:rsidR="00EA1007" w:rsidRDefault="00EA1007" w:rsidP="00EA1007">
      <w:pPr>
        <w:pStyle w:val="a3"/>
        <w:spacing w:before="2"/>
        <w:ind w:right="1137" w:firstLine="720"/>
      </w:pPr>
      <w:r>
        <w:t>Aholi milliy tarkibining asosiy hususiyatlaridan biri, xuddi qo‗shnisi Qozog‗istonga o‗xshash, unda еvropalik millat vakillari, birinchi navbatda ruslar hissasining kattaligidir. So‗nggi davrlar davomida respublika aholisi tarkibida qirg‗iz va rus millatlari hissasining o‗zgarib borishi ma‘lumotlarini keltiramiz: 1959 yilda aholi ro‗yxati ma‘lumotlarita ko‗ra qirg‗izlar hissasi 40 %, ruslar hissasi esa 29,8 % edi.</w:t>
      </w:r>
      <w:r>
        <w:rPr>
          <w:spacing w:val="-7"/>
        </w:rPr>
        <w:t xml:space="preserve"> </w:t>
      </w:r>
      <w:r>
        <w:t>Bu</w:t>
      </w:r>
      <w:r>
        <w:rPr>
          <w:spacing w:val="-6"/>
        </w:rPr>
        <w:t xml:space="preserve"> </w:t>
      </w:r>
      <w:r>
        <w:t>ko‗rsatkichlar</w:t>
      </w:r>
      <w:r>
        <w:rPr>
          <w:spacing w:val="-6"/>
        </w:rPr>
        <w:t xml:space="preserve"> </w:t>
      </w:r>
      <w:r>
        <w:t>1970</w:t>
      </w:r>
      <w:r>
        <w:rPr>
          <w:spacing w:val="-5"/>
        </w:rPr>
        <w:t xml:space="preserve"> </w:t>
      </w:r>
      <w:r>
        <w:t>yilda</w:t>
      </w:r>
      <w:r>
        <w:rPr>
          <w:spacing w:val="-7"/>
        </w:rPr>
        <w:t xml:space="preserve"> </w:t>
      </w:r>
      <w:r>
        <w:t>o‗z</w:t>
      </w:r>
      <w:r>
        <w:rPr>
          <w:spacing w:val="-6"/>
        </w:rPr>
        <w:t xml:space="preserve"> </w:t>
      </w:r>
      <w:r>
        <w:t>navbatida</w:t>
      </w:r>
      <w:r>
        <w:rPr>
          <w:spacing w:val="-7"/>
        </w:rPr>
        <w:t xml:space="preserve"> </w:t>
      </w:r>
      <w:r>
        <w:t>43,8</w:t>
      </w:r>
      <w:r>
        <w:rPr>
          <w:spacing w:val="-6"/>
        </w:rPr>
        <w:t xml:space="preserve"> </w:t>
      </w:r>
      <w:r>
        <w:t>%</w:t>
      </w:r>
      <w:r>
        <w:rPr>
          <w:spacing w:val="-7"/>
        </w:rPr>
        <w:t xml:space="preserve"> </w:t>
      </w:r>
      <w:r>
        <w:t>va</w:t>
      </w:r>
      <w:r>
        <w:rPr>
          <w:spacing w:val="-7"/>
        </w:rPr>
        <w:t xml:space="preserve"> </w:t>
      </w:r>
      <w:r>
        <w:t>29,2</w:t>
      </w:r>
      <w:r>
        <w:rPr>
          <w:spacing w:val="-8"/>
        </w:rPr>
        <w:t xml:space="preserve"> </w:t>
      </w:r>
      <w:r>
        <w:t>%ga,</w:t>
      </w:r>
      <w:r>
        <w:rPr>
          <w:spacing w:val="-7"/>
        </w:rPr>
        <w:t xml:space="preserve"> </w:t>
      </w:r>
      <w:r>
        <w:t>1979</w:t>
      </w:r>
      <w:r>
        <w:rPr>
          <w:spacing w:val="-4"/>
        </w:rPr>
        <w:t xml:space="preserve"> </w:t>
      </w:r>
      <w:r>
        <w:t>yilda</w:t>
      </w:r>
      <w:r>
        <w:rPr>
          <w:spacing w:val="-6"/>
        </w:rPr>
        <w:t xml:space="preserve"> </w:t>
      </w:r>
      <w:r>
        <w:t>48</w:t>
      </w:r>
      <w:r>
        <w:rPr>
          <w:spacing w:val="-8"/>
        </w:rPr>
        <w:t xml:space="preserve"> </w:t>
      </w:r>
      <w:r>
        <w:t>% va 25 %ga, 2015 yilda esa 72,8 % va 6,2 %ga teng bo‗ldi. Shuningdek, o‗zbeklar 14,5 %, dunganlar va uyg‗urlar har birining hissasi 1 % ni tashkil qiladi. Shu bilan birga qozoqlar, tojiklar, turklar, tatarlar va boshqa millat vakillari aralash yashaydi. Qirg‗iziston Respublikasida yashayotgan yirik milliy guruhlardan ruslar asosan Shimoliy xududlarda, o‗zbeklar esa Janubiy hududlarda (ular o‗z hududlarida jami aholining 1/3 qismiga yaqinini tashkil qiladi)</w:t>
      </w:r>
      <w:r>
        <w:rPr>
          <w:spacing w:val="-15"/>
        </w:rPr>
        <w:t xml:space="preserve"> </w:t>
      </w:r>
      <w:r>
        <w:t>joylashganlar.</w:t>
      </w:r>
    </w:p>
    <w:p w:rsidR="00EA1007" w:rsidRDefault="00EA1007" w:rsidP="00EA1007">
      <w:pPr>
        <w:pStyle w:val="a3"/>
        <w:ind w:right="1130" w:firstLine="720"/>
      </w:pPr>
      <w:r>
        <w:t>Respublika aholisi ancha notekis joylashgan. Har 1 km</w:t>
      </w:r>
      <w:r>
        <w:rPr>
          <w:vertAlign w:val="superscript"/>
        </w:rPr>
        <w:t>2</w:t>
      </w:r>
      <w:r>
        <w:t xml:space="preserve"> maydonga o‗rtacha 27 kishidan to‗g‗ri kelgani holida, aholi eng zich yashaydigan Farg‗ona va Chu vodiylarida (respublika aholisining bu hududlarda 3/4 qismi yashaydi) bu ko‗rsatkich 100–150 kishiga, Farg‗ona vodiysining intensiv dehqonchilik rayonlarida esa 150– 200 kishiga to‗g‗ri keladi. Asosiy aholi manzilgohlari dengiz yuzasidan 1500 m gacha bo‗lgan balandliklardagi tog‗ oralig‗i vodiylarida joylashgan. Undan baland hududlarda aholi zichligi keskin pasayib boradi va hududining 1/3 qismini tashkil qilgan baland tog‗ rayonlarida aholi deyarli yashamaydi.</w:t>
      </w:r>
    </w:p>
    <w:p w:rsidR="00EA1007" w:rsidRDefault="00EA1007" w:rsidP="00EA1007">
      <w:pPr>
        <w:pStyle w:val="a3"/>
        <w:spacing w:before="1"/>
        <w:ind w:right="1134" w:firstLine="720"/>
      </w:pPr>
      <w:r>
        <w:t>Urbanizatsiya darajasi ko‗pchilik Markaziy Osiyo davlatlariga o‗hshash unchalik yuqori emas (34%). Eng yirik shaharlari Bishkek (600 ming kishi) va O‗sh (226 ming kishi), qolgan shaharlari o‗rta va kichik shaharlar guruhiga kiradi.</w:t>
      </w:r>
    </w:p>
    <w:p w:rsidR="00EA1007" w:rsidRDefault="00EA1007" w:rsidP="00EA1007">
      <w:pPr>
        <w:pStyle w:val="a3"/>
        <w:spacing w:before="11" w:line="235" w:lineRule="auto"/>
        <w:ind w:right="1130" w:firstLine="720"/>
      </w:pPr>
      <w:r>
        <w:rPr>
          <w:b/>
          <w:sz w:val="32"/>
        </w:rPr>
        <w:t xml:space="preserve">Xo„jaligi. </w:t>
      </w:r>
      <w:r>
        <w:t>Respublikaning hozirgi xo‗jaligi agrar–industrial xarakterga ega. Shu bilan birga uning xo‗jalik majmuasi tarkibi va rivojlanishi xususiyatlari boshqa</w:t>
      </w:r>
    </w:p>
    <w:p w:rsidR="00EA1007" w:rsidRDefault="00EA1007" w:rsidP="00EA1007">
      <w:pPr>
        <w:spacing w:line="235" w:lineRule="auto"/>
        <w:sectPr w:rsidR="00EA1007">
          <w:pgSz w:w="11910" w:h="16840"/>
          <w:pgMar w:top="1040" w:right="0" w:bottom="960" w:left="120" w:header="0" w:footer="699" w:gutter="0"/>
          <w:cols w:space="720"/>
        </w:sectPr>
      </w:pPr>
    </w:p>
    <w:p w:rsidR="00EA1007" w:rsidRDefault="00EA1007" w:rsidP="00EA1007">
      <w:pPr>
        <w:pStyle w:val="a3"/>
        <w:spacing w:before="67"/>
        <w:ind w:right="1129"/>
      </w:pPr>
      <w:r>
        <w:lastRenderedPageBreak/>
        <w:t>Markaziy Osiyo respublikalaridan ko‗p jihatdan farq qiladi. Yalpi milliy mahsulotda sanoat 28,8 %, qishloq xo‗jaligi 20,1%, hizmat ko‗rsatish sohasi 51,1 % ni tashkil etadi.</w:t>
      </w:r>
    </w:p>
    <w:p w:rsidR="00EA1007" w:rsidRDefault="00EA1007" w:rsidP="00EA1007">
      <w:pPr>
        <w:pStyle w:val="a3"/>
        <w:spacing w:before="2"/>
        <w:ind w:right="1132" w:firstLine="698"/>
      </w:pPr>
      <w:r>
        <w:rPr>
          <w:b/>
        </w:rPr>
        <w:t xml:space="preserve">Sanoati. </w:t>
      </w:r>
      <w:r>
        <w:t>Sanoati asosan urush va undan keyingi yillarda tez sur‘atlar bilan rivojlandi. Sanoatining o‗ziga xos tomoni (ixtisosi) shundaki, unda Qozog‗iston, Turkmanistondagidek     undiruvchi     tarmoqlar     emas,     balki      ishlov   beruvchi tarmoqlar ustunroq rivojlangan. Sanoatining еtakchi tarmoqlari: mashinasozlik (qishloq xo‗jalik mashinalari, metal kesuvchi stanoklar, elektrotexnika buyumlari, priborlar va boshq.), rangli metallurgiya (simob, surma va qo‗rg‗oshin– ruh rudalarini qazib olish va boyitish), neftni qayta ishlash, еngil (ip–gazlama, jun, ipak matolari, trikotaj, ko‗n–poyabzal, tikuvchilik buyumlari i.ch., gilam to‗qish), oziq–ovqat (go‗sht–sut, un–yorma va b.)</w:t>
      </w:r>
      <w:r>
        <w:rPr>
          <w:spacing w:val="-8"/>
        </w:rPr>
        <w:t xml:space="preserve"> </w:t>
      </w:r>
      <w:r>
        <w:t>sanoati.</w:t>
      </w:r>
    </w:p>
    <w:p w:rsidR="00EA1007" w:rsidRDefault="00EA1007" w:rsidP="00EA1007">
      <w:pPr>
        <w:pStyle w:val="a3"/>
        <w:spacing w:line="242" w:lineRule="auto"/>
        <w:ind w:left="1152" w:right="2370" w:firstLine="7283"/>
        <w:jc w:val="left"/>
      </w:pPr>
      <w:r>
        <w:t>9–jadval Qirg‗iziston Respublikasida yoqilg‗i qazib chiqarish dinamikasi</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881"/>
        <w:gridCol w:w="2691"/>
        <w:gridCol w:w="2668"/>
      </w:tblGrid>
      <w:tr w:rsidR="00EA1007" w:rsidTr="00316F9A">
        <w:trPr>
          <w:trHeight w:val="642"/>
        </w:trPr>
        <w:tc>
          <w:tcPr>
            <w:tcW w:w="1618" w:type="dxa"/>
            <w:shd w:val="clear" w:color="auto" w:fill="auto"/>
          </w:tcPr>
          <w:p w:rsidR="00EA1007" w:rsidRPr="00A27222" w:rsidRDefault="00EA1007" w:rsidP="00316F9A">
            <w:pPr>
              <w:pStyle w:val="TableParagraph"/>
              <w:spacing w:line="315" w:lineRule="exact"/>
              <w:ind w:right="562"/>
              <w:jc w:val="right"/>
              <w:rPr>
                <w:sz w:val="28"/>
              </w:rPr>
            </w:pPr>
            <w:r w:rsidRPr="00A27222">
              <w:rPr>
                <w:sz w:val="28"/>
              </w:rPr>
              <w:t>Yillar</w:t>
            </w:r>
          </w:p>
        </w:tc>
        <w:tc>
          <w:tcPr>
            <w:tcW w:w="2881" w:type="dxa"/>
            <w:shd w:val="clear" w:color="auto" w:fill="auto"/>
          </w:tcPr>
          <w:p w:rsidR="00EA1007" w:rsidRPr="00A27222" w:rsidRDefault="00EA1007" w:rsidP="00316F9A">
            <w:pPr>
              <w:pStyle w:val="TableParagraph"/>
              <w:spacing w:line="315" w:lineRule="exact"/>
              <w:ind w:left="107"/>
              <w:rPr>
                <w:sz w:val="28"/>
              </w:rPr>
            </w:pPr>
            <w:r w:rsidRPr="00A27222">
              <w:rPr>
                <w:sz w:val="28"/>
              </w:rPr>
              <w:t>Ko‗mir, ming. t.</w:t>
            </w:r>
          </w:p>
        </w:tc>
        <w:tc>
          <w:tcPr>
            <w:tcW w:w="2691" w:type="dxa"/>
            <w:shd w:val="clear" w:color="auto" w:fill="auto"/>
          </w:tcPr>
          <w:p w:rsidR="00EA1007" w:rsidRPr="00A27222" w:rsidRDefault="00EA1007" w:rsidP="00316F9A">
            <w:pPr>
              <w:pStyle w:val="TableParagraph"/>
              <w:spacing w:line="315" w:lineRule="exact"/>
              <w:ind w:left="107"/>
              <w:rPr>
                <w:sz w:val="28"/>
              </w:rPr>
            </w:pPr>
            <w:r w:rsidRPr="00A27222">
              <w:rPr>
                <w:sz w:val="28"/>
              </w:rPr>
              <w:t>Neft(gaz</w:t>
            </w:r>
            <w:r w:rsidRPr="00A27222">
              <w:rPr>
                <w:spacing w:val="63"/>
                <w:sz w:val="28"/>
              </w:rPr>
              <w:t xml:space="preserve"> </w:t>
            </w:r>
            <w:r w:rsidRPr="00A27222">
              <w:rPr>
                <w:sz w:val="28"/>
              </w:rPr>
              <w:t>kondensa–ti</w:t>
            </w:r>
          </w:p>
          <w:p w:rsidR="00EA1007" w:rsidRPr="00A27222" w:rsidRDefault="00EA1007" w:rsidP="00316F9A">
            <w:pPr>
              <w:pStyle w:val="TableParagraph"/>
              <w:spacing w:line="308" w:lineRule="exact"/>
              <w:ind w:left="107"/>
              <w:rPr>
                <w:sz w:val="28"/>
              </w:rPr>
            </w:pPr>
            <w:r w:rsidRPr="00A27222">
              <w:rPr>
                <w:sz w:val="28"/>
              </w:rPr>
              <w:t>bilan), ming.t.</w:t>
            </w:r>
          </w:p>
        </w:tc>
        <w:tc>
          <w:tcPr>
            <w:tcW w:w="2668" w:type="dxa"/>
            <w:shd w:val="clear" w:color="auto" w:fill="auto"/>
          </w:tcPr>
          <w:p w:rsidR="00EA1007" w:rsidRPr="00A27222" w:rsidRDefault="00EA1007" w:rsidP="00316F9A">
            <w:pPr>
              <w:pStyle w:val="TableParagraph"/>
              <w:spacing w:line="315" w:lineRule="exact"/>
              <w:ind w:left="86" w:right="387"/>
              <w:jc w:val="center"/>
              <w:rPr>
                <w:sz w:val="28"/>
              </w:rPr>
            </w:pPr>
            <w:r w:rsidRPr="00A27222">
              <w:rPr>
                <w:sz w:val="28"/>
              </w:rPr>
              <w:t>Tabiiy gaz, mln m</w:t>
            </w:r>
            <w:r w:rsidRPr="00A27222">
              <w:rPr>
                <w:sz w:val="28"/>
                <w:vertAlign w:val="superscript"/>
              </w:rPr>
              <w:t>3</w:t>
            </w:r>
          </w:p>
        </w:tc>
      </w:tr>
      <w:tr w:rsidR="00EA1007" w:rsidTr="00316F9A">
        <w:trPr>
          <w:trHeight w:val="321"/>
        </w:trPr>
        <w:tc>
          <w:tcPr>
            <w:tcW w:w="1618" w:type="dxa"/>
            <w:shd w:val="clear" w:color="auto" w:fill="auto"/>
          </w:tcPr>
          <w:p w:rsidR="00EA1007" w:rsidRPr="00A27222" w:rsidRDefault="00EA1007" w:rsidP="00316F9A">
            <w:pPr>
              <w:pStyle w:val="TableParagraph"/>
              <w:spacing w:line="301" w:lineRule="exact"/>
              <w:ind w:right="587"/>
              <w:jc w:val="right"/>
              <w:rPr>
                <w:sz w:val="28"/>
              </w:rPr>
            </w:pPr>
            <w:r w:rsidRPr="00A27222">
              <w:rPr>
                <w:sz w:val="28"/>
              </w:rPr>
              <w:t>1998</w:t>
            </w:r>
          </w:p>
        </w:tc>
        <w:tc>
          <w:tcPr>
            <w:tcW w:w="2881" w:type="dxa"/>
            <w:shd w:val="clear" w:color="auto" w:fill="auto"/>
          </w:tcPr>
          <w:p w:rsidR="00EA1007" w:rsidRPr="00A27222" w:rsidRDefault="00EA1007" w:rsidP="00316F9A">
            <w:pPr>
              <w:pStyle w:val="TableParagraph"/>
              <w:spacing w:line="301" w:lineRule="exact"/>
              <w:ind w:left="1139" w:right="854"/>
              <w:jc w:val="center"/>
              <w:rPr>
                <w:sz w:val="28"/>
              </w:rPr>
            </w:pPr>
            <w:r w:rsidRPr="00A27222">
              <w:rPr>
                <w:sz w:val="28"/>
              </w:rPr>
              <w:t>550</w:t>
            </w:r>
          </w:p>
        </w:tc>
        <w:tc>
          <w:tcPr>
            <w:tcW w:w="2691" w:type="dxa"/>
            <w:shd w:val="clear" w:color="auto" w:fill="auto"/>
          </w:tcPr>
          <w:p w:rsidR="00EA1007" w:rsidRPr="00A27222" w:rsidRDefault="00EA1007" w:rsidP="00316F9A">
            <w:pPr>
              <w:pStyle w:val="TableParagraph"/>
              <w:spacing w:line="301" w:lineRule="exact"/>
              <w:ind w:left="1014"/>
              <w:rPr>
                <w:sz w:val="28"/>
              </w:rPr>
            </w:pPr>
            <w:r w:rsidRPr="00A27222">
              <w:rPr>
                <w:sz w:val="28"/>
              </w:rPr>
              <w:t>77,1</w:t>
            </w:r>
          </w:p>
        </w:tc>
        <w:tc>
          <w:tcPr>
            <w:tcW w:w="2668" w:type="dxa"/>
            <w:shd w:val="clear" w:color="auto" w:fill="auto"/>
          </w:tcPr>
          <w:p w:rsidR="00EA1007" w:rsidRPr="00A27222" w:rsidRDefault="00EA1007" w:rsidP="00316F9A">
            <w:pPr>
              <w:pStyle w:val="TableParagraph"/>
              <w:spacing w:line="301" w:lineRule="exact"/>
              <w:ind w:left="86" w:right="358"/>
              <w:jc w:val="center"/>
              <w:rPr>
                <w:sz w:val="28"/>
              </w:rPr>
            </w:pPr>
            <w:r w:rsidRPr="00A27222">
              <w:rPr>
                <w:sz w:val="28"/>
              </w:rPr>
              <w:t>17,9</w:t>
            </w:r>
          </w:p>
        </w:tc>
      </w:tr>
      <w:tr w:rsidR="00EA1007" w:rsidTr="00316F9A">
        <w:trPr>
          <w:trHeight w:val="323"/>
        </w:trPr>
        <w:tc>
          <w:tcPr>
            <w:tcW w:w="1618" w:type="dxa"/>
            <w:shd w:val="clear" w:color="auto" w:fill="auto"/>
          </w:tcPr>
          <w:p w:rsidR="00EA1007" w:rsidRPr="00A27222" w:rsidRDefault="00EA1007" w:rsidP="00316F9A">
            <w:pPr>
              <w:pStyle w:val="TableParagraph"/>
              <w:spacing w:line="304" w:lineRule="exact"/>
              <w:ind w:right="587"/>
              <w:jc w:val="right"/>
              <w:rPr>
                <w:sz w:val="28"/>
              </w:rPr>
            </w:pPr>
            <w:r w:rsidRPr="00A27222">
              <w:rPr>
                <w:sz w:val="28"/>
              </w:rPr>
              <w:t>1999</w:t>
            </w:r>
          </w:p>
        </w:tc>
        <w:tc>
          <w:tcPr>
            <w:tcW w:w="2881" w:type="dxa"/>
            <w:shd w:val="clear" w:color="auto" w:fill="auto"/>
          </w:tcPr>
          <w:p w:rsidR="00EA1007" w:rsidRPr="00A27222" w:rsidRDefault="00EA1007" w:rsidP="00316F9A">
            <w:pPr>
              <w:pStyle w:val="TableParagraph"/>
              <w:spacing w:line="304" w:lineRule="exact"/>
              <w:ind w:left="1139" w:right="854"/>
              <w:jc w:val="center"/>
              <w:rPr>
                <w:sz w:val="28"/>
              </w:rPr>
            </w:pPr>
            <w:r w:rsidRPr="00A27222">
              <w:rPr>
                <w:sz w:val="28"/>
              </w:rPr>
              <w:t>417</w:t>
            </w:r>
          </w:p>
        </w:tc>
        <w:tc>
          <w:tcPr>
            <w:tcW w:w="2691" w:type="dxa"/>
            <w:shd w:val="clear" w:color="auto" w:fill="auto"/>
          </w:tcPr>
          <w:p w:rsidR="00EA1007" w:rsidRPr="00A27222" w:rsidRDefault="00EA1007" w:rsidP="00316F9A">
            <w:pPr>
              <w:pStyle w:val="TableParagraph"/>
              <w:spacing w:line="304" w:lineRule="exact"/>
              <w:ind w:left="1014"/>
              <w:rPr>
                <w:sz w:val="28"/>
              </w:rPr>
            </w:pPr>
            <w:r w:rsidRPr="00A27222">
              <w:rPr>
                <w:sz w:val="28"/>
              </w:rPr>
              <w:t>77,0</w:t>
            </w:r>
          </w:p>
        </w:tc>
        <w:tc>
          <w:tcPr>
            <w:tcW w:w="2668" w:type="dxa"/>
            <w:shd w:val="clear" w:color="auto" w:fill="auto"/>
          </w:tcPr>
          <w:p w:rsidR="00EA1007" w:rsidRPr="00A27222" w:rsidRDefault="00EA1007" w:rsidP="00316F9A">
            <w:pPr>
              <w:pStyle w:val="TableParagraph"/>
              <w:spacing w:line="304" w:lineRule="exact"/>
              <w:ind w:left="86" w:right="358"/>
              <w:jc w:val="center"/>
              <w:rPr>
                <w:sz w:val="28"/>
              </w:rPr>
            </w:pPr>
            <w:r w:rsidRPr="00A27222">
              <w:rPr>
                <w:sz w:val="28"/>
              </w:rPr>
              <w:t>25,1</w:t>
            </w:r>
          </w:p>
        </w:tc>
      </w:tr>
      <w:tr w:rsidR="00EA1007" w:rsidTr="00316F9A">
        <w:trPr>
          <w:trHeight w:val="321"/>
        </w:trPr>
        <w:tc>
          <w:tcPr>
            <w:tcW w:w="1618" w:type="dxa"/>
            <w:shd w:val="clear" w:color="auto" w:fill="auto"/>
          </w:tcPr>
          <w:p w:rsidR="00EA1007" w:rsidRPr="00A27222" w:rsidRDefault="00EA1007" w:rsidP="00316F9A">
            <w:pPr>
              <w:pStyle w:val="TableParagraph"/>
              <w:spacing w:line="301" w:lineRule="exact"/>
              <w:ind w:right="587"/>
              <w:jc w:val="right"/>
              <w:rPr>
                <w:sz w:val="28"/>
              </w:rPr>
            </w:pPr>
            <w:r w:rsidRPr="00A27222">
              <w:rPr>
                <w:sz w:val="28"/>
              </w:rPr>
              <w:t>2000</w:t>
            </w:r>
          </w:p>
        </w:tc>
        <w:tc>
          <w:tcPr>
            <w:tcW w:w="2881" w:type="dxa"/>
            <w:shd w:val="clear" w:color="auto" w:fill="auto"/>
          </w:tcPr>
          <w:p w:rsidR="00EA1007" w:rsidRPr="00A27222" w:rsidRDefault="00EA1007" w:rsidP="00316F9A">
            <w:pPr>
              <w:pStyle w:val="TableParagraph"/>
              <w:spacing w:line="301" w:lineRule="exact"/>
              <w:ind w:left="1139" w:right="854"/>
              <w:jc w:val="center"/>
              <w:rPr>
                <w:sz w:val="28"/>
              </w:rPr>
            </w:pPr>
            <w:r w:rsidRPr="00A27222">
              <w:rPr>
                <w:sz w:val="28"/>
              </w:rPr>
              <w:t>419</w:t>
            </w:r>
          </w:p>
        </w:tc>
        <w:tc>
          <w:tcPr>
            <w:tcW w:w="2691" w:type="dxa"/>
            <w:shd w:val="clear" w:color="auto" w:fill="auto"/>
          </w:tcPr>
          <w:p w:rsidR="00EA1007" w:rsidRPr="00A27222" w:rsidRDefault="00EA1007" w:rsidP="00316F9A">
            <w:pPr>
              <w:pStyle w:val="TableParagraph"/>
              <w:spacing w:line="301" w:lineRule="exact"/>
              <w:ind w:left="1014"/>
              <w:rPr>
                <w:sz w:val="28"/>
              </w:rPr>
            </w:pPr>
            <w:r w:rsidRPr="00A27222">
              <w:rPr>
                <w:sz w:val="28"/>
              </w:rPr>
              <w:t>77,0</w:t>
            </w:r>
          </w:p>
        </w:tc>
        <w:tc>
          <w:tcPr>
            <w:tcW w:w="2668" w:type="dxa"/>
            <w:shd w:val="clear" w:color="auto" w:fill="auto"/>
          </w:tcPr>
          <w:p w:rsidR="00EA1007" w:rsidRPr="00A27222" w:rsidRDefault="00EA1007" w:rsidP="00316F9A">
            <w:pPr>
              <w:pStyle w:val="TableParagraph"/>
              <w:spacing w:line="301" w:lineRule="exact"/>
              <w:ind w:left="86" w:right="358"/>
              <w:jc w:val="center"/>
              <w:rPr>
                <w:sz w:val="28"/>
              </w:rPr>
            </w:pPr>
            <w:r w:rsidRPr="00A27222">
              <w:rPr>
                <w:sz w:val="28"/>
              </w:rPr>
              <w:t>31,9</w:t>
            </w:r>
          </w:p>
        </w:tc>
      </w:tr>
      <w:tr w:rsidR="00EA1007" w:rsidTr="00316F9A">
        <w:trPr>
          <w:trHeight w:val="321"/>
        </w:trPr>
        <w:tc>
          <w:tcPr>
            <w:tcW w:w="1618" w:type="dxa"/>
            <w:shd w:val="clear" w:color="auto" w:fill="auto"/>
          </w:tcPr>
          <w:p w:rsidR="00EA1007" w:rsidRPr="00A27222" w:rsidRDefault="00EA1007" w:rsidP="00316F9A">
            <w:pPr>
              <w:pStyle w:val="TableParagraph"/>
              <w:spacing w:line="301" w:lineRule="exact"/>
              <w:ind w:right="587"/>
              <w:jc w:val="right"/>
              <w:rPr>
                <w:sz w:val="28"/>
              </w:rPr>
            </w:pPr>
            <w:r w:rsidRPr="00A27222">
              <w:rPr>
                <w:sz w:val="28"/>
              </w:rPr>
              <w:t>2001</w:t>
            </w:r>
          </w:p>
        </w:tc>
        <w:tc>
          <w:tcPr>
            <w:tcW w:w="2881" w:type="dxa"/>
            <w:shd w:val="clear" w:color="auto" w:fill="auto"/>
          </w:tcPr>
          <w:p w:rsidR="00EA1007" w:rsidRPr="00A27222" w:rsidRDefault="00EA1007" w:rsidP="00316F9A">
            <w:pPr>
              <w:pStyle w:val="TableParagraph"/>
              <w:spacing w:line="301" w:lineRule="exact"/>
              <w:ind w:left="1139" w:right="856"/>
              <w:jc w:val="center"/>
              <w:rPr>
                <w:sz w:val="28"/>
              </w:rPr>
            </w:pPr>
            <w:r w:rsidRPr="00A27222">
              <w:rPr>
                <w:sz w:val="28"/>
              </w:rPr>
              <w:t>2270</w:t>
            </w:r>
          </w:p>
        </w:tc>
        <w:tc>
          <w:tcPr>
            <w:tcW w:w="2691" w:type="dxa"/>
            <w:shd w:val="clear" w:color="auto" w:fill="auto"/>
          </w:tcPr>
          <w:p w:rsidR="00EA1007" w:rsidRPr="00A27222" w:rsidRDefault="00EA1007" w:rsidP="00316F9A">
            <w:pPr>
              <w:pStyle w:val="TableParagraph"/>
              <w:spacing w:line="301" w:lineRule="exact"/>
              <w:ind w:left="1014"/>
              <w:rPr>
                <w:sz w:val="28"/>
              </w:rPr>
            </w:pPr>
            <w:r w:rsidRPr="00A27222">
              <w:rPr>
                <w:sz w:val="28"/>
              </w:rPr>
              <w:t>68,0</w:t>
            </w:r>
          </w:p>
        </w:tc>
        <w:tc>
          <w:tcPr>
            <w:tcW w:w="2668" w:type="dxa"/>
            <w:shd w:val="clear" w:color="auto" w:fill="auto"/>
          </w:tcPr>
          <w:p w:rsidR="00EA1007" w:rsidRPr="00A27222" w:rsidRDefault="00EA1007" w:rsidP="00316F9A">
            <w:pPr>
              <w:pStyle w:val="TableParagraph"/>
              <w:spacing w:line="301" w:lineRule="exact"/>
              <w:ind w:left="86" w:right="358"/>
              <w:jc w:val="center"/>
              <w:rPr>
                <w:sz w:val="28"/>
              </w:rPr>
            </w:pPr>
            <w:r w:rsidRPr="00A27222">
              <w:rPr>
                <w:sz w:val="28"/>
              </w:rPr>
              <w:t>34,8</w:t>
            </w:r>
          </w:p>
        </w:tc>
      </w:tr>
      <w:tr w:rsidR="00EA1007" w:rsidTr="00316F9A">
        <w:trPr>
          <w:trHeight w:val="323"/>
        </w:trPr>
        <w:tc>
          <w:tcPr>
            <w:tcW w:w="1618" w:type="dxa"/>
            <w:shd w:val="clear" w:color="auto" w:fill="auto"/>
          </w:tcPr>
          <w:p w:rsidR="00EA1007" w:rsidRPr="00A27222" w:rsidRDefault="00EA1007" w:rsidP="00316F9A">
            <w:pPr>
              <w:pStyle w:val="TableParagraph"/>
              <w:spacing w:line="304" w:lineRule="exact"/>
              <w:ind w:right="587"/>
              <w:jc w:val="right"/>
              <w:rPr>
                <w:sz w:val="28"/>
              </w:rPr>
            </w:pPr>
            <w:r w:rsidRPr="00A27222">
              <w:rPr>
                <w:sz w:val="28"/>
              </w:rPr>
              <w:t>2005</w:t>
            </w:r>
          </w:p>
        </w:tc>
        <w:tc>
          <w:tcPr>
            <w:tcW w:w="2881" w:type="dxa"/>
            <w:shd w:val="clear" w:color="auto" w:fill="auto"/>
          </w:tcPr>
          <w:p w:rsidR="00EA1007" w:rsidRPr="00A27222" w:rsidRDefault="00EA1007" w:rsidP="00316F9A">
            <w:pPr>
              <w:pStyle w:val="TableParagraph"/>
              <w:spacing w:line="304" w:lineRule="exact"/>
              <w:ind w:left="1139" w:right="856"/>
              <w:jc w:val="center"/>
              <w:rPr>
                <w:sz w:val="28"/>
              </w:rPr>
            </w:pPr>
            <w:r w:rsidRPr="00A27222">
              <w:rPr>
                <w:sz w:val="28"/>
              </w:rPr>
              <w:t>3160</w:t>
            </w:r>
          </w:p>
        </w:tc>
        <w:tc>
          <w:tcPr>
            <w:tcW w:w="2691" w:type="dxa"/>
            <w:shd w:val="clear" w:color="auto" w:fill="auto"/>
          </w:tcPr>
          <w:p w:rsidR="00EA1007" w:rsidRPr="00A27222" w:rsidRDefault="00EA1007" w:rsidP="00316F9A">
            <w:pPr>
              <w:pStyle w:val="TableParagraph"/>
              <w:spacing w:line="304" w:lineRule="exact"/>
              <w:ind w:left="1014"/>
              <w:rPr>
                <w:sz w:val="28"/>
              </w:rPr>
            </w:pPr>
            <w:r w:rsidRPr="00A27222">
              <w:rPr>
                <w:sz w:val="28"/>
              </w:rPr>
              <w:t>79,2</w:t>
            </w:r>
          </w:p>
        </w:tc>
        <w:tc>
          <w:tcPr>
            <w:tcW w:w="2668" w:type="dxa"/>
            <w:shd w:val="clear" w:color="auto" w:fill="auto"/>
          </w:tcPr>
          <w:p w:rsidR="00EA1007" w:rsidRPr="00A27222" w:rsidRDefault="00EA1007" w:rsidP="00316F9A">
            <w:pPr>
              <w:pStyle w:val="TableParagraph"/>
              <w:spacing w:line="304" w:lineRule="exact"/>
              <w:ind w:left="86" w:right="358"/>
              <w:jc w:val="center"/>
              <w:rPr>
                <w:sz w:val="28"/>
              </w:rPr>
            </w:pPr>
            <w:r w:rsidRPr="00A27222">
              <w:rPr>
                <w:sz w:val="28"/>
              </w:rPr>
              <w:t>45,9</w:t>
            </w:r>
          </w:p>
        </w:tc>
      </w:tr>
      <w:tr w:rsidR="00EA1007" w:rsidTr="00316F9A">
        <w:trPr>
          <w:trHeight w:val="321"/>
        </w:trPr>
        <w:tc>
          <w:tcPr>
            <w:tcW w:w="1618" w:type="dxa"/>
            <w:shd w:val="clear" w:color="auto" w:fill="auto"/>
          </w:tcPr>
          <w:p w:rsidR="00EA1007" w:rsidRPr="00A27222" w:rsidRDefault="00EA1007" w:rsidP="00316F9A">
            <w:pPr>
              <w:pStyle w:val="TableParagraph"/>
              <w:spacing w:line="301" w:lineRule="exact"/>
              <w:ind w:right="587"/>
              <w:jc w:val="right"/>
              <w:rPr>
                <w:sz w:val="28"/>
              </w:rPr>
            </w:pPr>
            <w:r w:rsidRPr="00A27222">
              <w:rPr>
                <w:sz w:val="28"/>
              </w:rPr>
              <w:t>2013</w:t>
            </w:r>
          </w:p>
        </w:tc>
        <w:tc>
          <w:tcPr>
            <w:tcW w:w="2881" w:type="dxa"/>
            <w:shd w:val="clear" w:color="auto" w:fill="auto"/>
          </w:tcPr>
          <w:p w:rsidR="00EA1007" w:rsidRPr="00A27222" w:rsidRDefault="00EA1007" w:rsidP="00316F9A">
            <w:pPr>
              <w:pStyle w:val="TableParagraph"/>
              <w:spacing w:line="301" w:lineRule="exact"/>
              <w:ind w:left="1002" w:right="994"/>
              <w:jc w:val="center"/>
              <w:rPr>
                <w:sz w:val="28"/>
              </w:rPr>
            </w:pPr>
            <w:r w:rsidRPr="00A27222">
              <w:rPr>
                <w:sz w:val="28"/>
              </w:rPr>
              <w:t>1163</w:t>
            </w:r>
          </w:p>
        </w:tc>
        <w:tc>
          <w:tcPr>
            <w:tcW w:w="2691" w:type="dxa"/>
            <w:shd w:val="clear" w:color="auto" w:fill="auto"/>
          </w:tcPr>
          <w:p w:rsidR="00EA1007" w:rsidRPr="00A27222" w:rsidRDefault="00EA1007" w:rsidP="00316F9A">
            <w:pPr>
              <w:pStyle w:val="TableParagraph"/>
              <w:spacing w:line="301" w:lineRule="exact"/>
              <w:ind w:left="1014"/>
              <w:rPr>
                <w:sz w:val="28"/>
              </w:rPr>
            </w:pPr>
            <w:r w:rsidRPr="00A27222">
              <w:rPr>
                <w:sz w:val="28"/>
              </w:rPr>
              <w:t>83,6</w:t>
            </w:r>
          </w:p>
        </w:tc>
        <w:tc>
          <w:tcPr>
            <w:tcW w:w="2668" w:type="dxa"/>
            <w:shd w:val="clear" w:color="auto" w:fill="auto"/>
          </w:tcPr>
          <w:p w:rsidR="00EA1007" w:rsidRPr="00A27222" w:rsidRDefault="00EA1007" w:rsidP="00316F9A">
            <w:pPr>
              <w:pStyle w:val="TableParagraph"/>
              <w:spacing w:line="301" w:lineRule="exact"/>
              <w:ind w:left="77" w:right="387"/>
              <w:jc w:val="center"/>
              <w:rPr>
                <w:sz w:val="28"/>
              </w:rPr>
            </w:pPr>
            <w:r w:rsidRPr="00A27222">
              <w:rPr>
                <w:sz w:val="28"/>
              </w:rPr>
              <w:t>28,5</w:t>
            </w:r>
          </w:p>
        </w:tc>
      </w:tr>
    </w:tbl>
    <w:p w:rsidR="00EA1007" w:rsidRDefault="00EA1007" w:rsidP="00EA1007">
      <w:pPr>
        <w:ind w:left="1012"/>
        <w:jc w:val="both"/>
        <w:rPr>
          <w:sz w:val="24"/>
        </w:rPr>
      </w:pPr>
      <w:r>
        <w:rPr>
          <w:sz w:val="20"/>
        </w:rPr>
        <w:t xml:space="preserve">Manba: </w:t>
      </w:r>
      <w:hyperlink r:id="rId26">
        <w:r>
          <w:rPr>
            <w:color w:val="0000FF"/>
            <w:sz w:val="24"/>
            <w:u w:val="single" w:color="0000FF"/>
          </w:rPr>
          <w:t>www.stat.kg</w:t>
        </w:r>
      </w:hyperlink>
    </w:p>
    <w:p w:rsidR="00EA1007" w:rsidRDefault="00EA1007" w:rsidP="00EA1007">
      <w:pPr>
        <w:pStyle w:val="a3"/>
        <w:spacing w:before="232"/>
        <w:ind w:right="1134" w:firstLine="698"/>
      </w:pPr>
      <w:r>
        <w:rPr>
          <w:b/>
        </w:rPr>
        <w:t>Ko„mir sanoati</w:t>
      </w:r>
      <w:r>
        <w:t>. Qirg‗izstonda ko‗mir sohasida 12 ta shaxta va ochiq</w:t>
      </w:r>
      <w:r>
        <w:rPr>
          <w:spacing w:val="-48"/>
        </w:rPr>
        <w:t xml:space="preserve"> </w:t>
      </w:r>
      <w:r>
        <w:t>usuldagi karerlar ishlamoqda. Respublikada yildan–yilga ko‗mir qazib chiqarish hajmi oshib bormoqda.</w:t>
      </w:r>
    </w:p>
    <w:p w:rsidR="00EA1007" w:rsidRDefault="00EA1007" w:rsidP="00EA1007">
      <w:pPr>
        <w:pStyle w:val="a3"/>
        <w:spacing w:before="1"/>
        <w:ind w:right="1130" w:firstLine="720"/>
      </w:pPr>
      <w:r>
        <w:t>Geografik o‗rni va tabiiy–o‗zlashtirish imkoniyatlariga ko‗ra Janubiy Qirg‗iziston ko‗mir konlaridan Ko‗kyong‗oq va Toshko‗mir (yuqori sifatli tosh ko‗mir), Qizil Qiya va Sulyukta (qo‗ng‗ir ko‗mir) konlari yaxshi sharoitga ega. Bu konlar respublikada qazib chiqarilayotgan ko‗mirning 95 % ga yaqinini bermoqda. Baland</w:t>
      </w:r>
      <w:r>
        <w:rPr>
          <w:spacing w:val="-14"/>
        </w:rPr>
        <w:t xml:space="preserve"> </w:t>
      </w:r>
      <w:r>
        <w:t>tog‗li</w:t>
      </w:r>
      <w:r>
        <w:rPr>
          <w:spacing w:val="-12"/>
        </w:rPr>
        <w:t xml:space="preserve"> </w:t>
      </w:r>
      <w:r>
        <w:t>Norin</w:t>
      </w:r>
      <w:r>
        <w:rPr>
          <w:spacing w:val="-14"/>
        </w:rPr>
        <w:t xml:space="preserve"> </w:t>
      </w:r>
      <w:r>
        <w:t>va</w:t>
      </w:r>
      <w:r>
        <w:rPr>
          <w:spacing w:val="-13"/>
        </w:rPr>
        <w:t xml:space="preserve"> </w:t>
      </w:r>
      <w:r>
        <w:t>Issiqko‗l</w:t>
      </w:r>
      <w:r>
        <w:rPr>
          <w:spacing w:val="-12"/>
        </w:rPr>
        <w:t xml:space="preserve"> </w:t>
      </w:r>
      <w:r>
        <w:t>hududlarida</w:t>
      </w:r>
      <w:r>
        <w:rPr>
          <w:spacing w:val="-14"/>
        </w:rPr>
        <w:t xml:space="preserve"> </w:t>
      </w:r>
      <w:r>
        <w:t>joylashgan</w:t>
      </w:r>
      <w:r>
        <w:rPr>
          <w:spacing w:val="-14"/>
        </w:rPr>
        <w:t xml:space="preserve"> </w:t>
      </w:r>
      <w:r>
        <w:t>ko‗mir</w:t>
      </w:r>
      <w:r>
        <w:rPr>
          <w:spacing w:val="-12"/>
        </w:rPr>
        <w:t xml:space="preserve"> </w:t>
      </w:r>
      <w:r>
        <w:t>konlari</w:t>
      </w:r>
      <w:r>
        <w:rPr>
          <w:spacing w:val="-13"/>
        </w:rPr>
        <w:t xml:space="preserve"> </w:t>
      </w:r>
      <w:r>
        <w:t>(Qora</w:t>
      </w:r>
      <w:r>
        <w:rPr>
          <w:spacing w:val="-13"/>
        </w:rPr>
        <w:t xml:space="preserve"> </w:t>
      </w:r>
      <w:r>
        <w:t>Kichik, Norin)</w:t>
      </w:r>
      <w:r>
        <w:rPr>
          <w:spacing w:val="-13"/>
        </w:rPr>
        <w:t xml:space="preserve"> </w:t>
      </w:r>
      <w:r>
        <w:t>asosan</w:t>
      </w:r>
      <w:r>
        <w:rPr>
          <w:spacing w:val="-11"/>
        </w:rPr>
        <w:t xml:space="preserve"> </w:t>
      </w:r>
      <w:r>
        <w:t>qo‗ng‗ir</w:t>
      </w:r>
      <w:r>
        <w:rPr>
          <w:spacing w:val="-12"/>
        </w:rPr>
        <w:t xml:space="preserve"> </w:t>
      </w:r>
      <w:r>
        <w:t>ko‗mirli</w:t>
      </w:r>
      <w:r>
        <w:rPr>
          <w:spacing w:val="-14"/>
        </w:rPr>
        <w:t xml:space="preserve"> </w:t>
      </w:r>
      <w:r>
        <w:t>va</w:t>
      </w:r>
      <w:r>
        <w:rPr>
          <w:spacing w:val="-12"/>
        </w:rPr>
        <w:t xml:space="preserve"> </w:t>
      </w:r>
      <w:r>
        <w:t>o‗zlashtirilishi</w:t>
      </w:r>
      <w:r>
        <w:rPr>
          <w:spacing w:val="-14"/>
        </w:rPr>
        <w:t xml:space="preserve"> </w:t>
      </w:r>
      <w:r>
        <w:t>imkoniyatlari</w:t>
      </w:r>
      <w:r>
        <w:rPr>
          <w:spacing w:val="-11"/>
        </w:rPr>
        <w:t xml:space="preserve"> </w:t>
      </w:r>
      <w:r>
        <w:t>juda</w:t>
      </w:r>
      <w:r>
        <w:rPr>
          <w:spacing w:val="-12"/>
        </w:rPr>
        <w:t xml:space="preserve"> </w:t>
      </w:r>
      <w:r>
        <w:t>murakkab.</w:t>
      </w:r>
    </w:p>
    <w:p w:rsidR="00EA1007" w:rsidRDefault="00EA1007" w:rsidP="00EA1007">
      <w:pPr>
        <w:spacing w:line="320" w:lineRule="exact"/>
        <w:ind w:left="1642"/>
        <w:jc w:val="both"/>
        <w:rPr>
          <w:sz w:val="28"/>
        </w:rPr>
      </w:pPr>
      <w:r>
        <w:rPr>
          <w:b/>
          <w:sz w:val="28"/>
        </w:rPr>
        <w:t xml:space="preserve">Neft va gaz sanoati. </w:t>
      </w:r>
      <w:r>
        <w:rPr>
          <w:sz w:val="28"/>
        </w:rPr>
        <w:t>Qirg‗izstonda neft va gaz qayta ishlovchi</w:t>
      </w:r>
    </w:p>
    <w:p w:rsidR="00EA1007" w:rsidRDefault="00EA1007" w:rsidP="00EA1007">
      <w:pPr>
        <w:pStyle w:val="a3"/>
        <w:spacing w:before="2" w:line="322" w:lineRule="exact"/>
      </w:pPr>
      <w:r>
        <w:rPr>
          <w:spacing w:val="-3"/>
          <w:w w:val="44"/>
        </w:rPr>
        <w:t>―</w:t>
      </w:r>
      <w:r>
        <w:rPr>
          <w:spacing w:val="-2"/>
        </w:rPr>
        <w:t>Q</w:t>
      </w:r>
      <w:r>
        <w:t>ir</w:t>
      </w:r>
      <w:r>
        <w:rPr>
          <w:spacing w:val="1"/>
        </w:rPr>
        <w:t>g</w:t>
      </w:r>
      <w:r>
        <w:rPr>
          <w:spacing w:val="-3"/>
          <w:w w:val="66"/>
        </w:rPr>
        <w:t>‗</w:t>
      </w:r>
      <w:r>
        <w:t>iz</w:t>
      </w:r>
      <w:r>
        <w:rPr>
          <w:spacing w:val="-5"/>
        </w:rPr>
        <w:t>m</w:t>
      </w:r>
      <w:r>
        <w:t>una</w:t>
      </w:r>
      <w:r>
        <w:rPr>
          <w:spacing w:val="-4"/>
        </w:rPr>
        <w:t>y</w:t>
      </w:r>
      <w:r>
        <w:t>g</w:t>
      </w:r>
      <w:r>
        <w:rPr>
          <w:w w:val="80"/>
        </w:rPr>
        <w:t>az‖</w:t>
      </w:r>
      <w:r>
        <w:t xml:space="preserve"> </w:t>
      </w:r>
      <w:r>
        <w:rPr>
          <w:spacing w:val="-2"/>
        </w:rPr>
        <w:t>A</w:t>
      </w:r>
      <w:r>
        <w:t>J</w:t>
      </w:r>
      <w:r>
        <w:rPr>
          <w:spacing w:val="1"/>
        </w:rPr>
        <w:t xml:space="preserve"> </w:t>
      </w:r>
      <w:r>
        <w:t xml:space="preserve">va </w:t>
      </w:r>
      <w:r>
        <w:rPr>
          <w:spacing w:val="-5"/>
          <w:w w:val="44"/>
        </w:rPr>
        <w:t>―</w:t>
      </w:r>
      <w:r>
        <w:rPr>
          <w:spacing w:val="-2"/>
        </w:rPr>
        <w:t>Q</w:t>
      </w:r>
      <w:r>
        <w:t>ir</w:t>
      </w:r>
      <w:r>
        <w:rPr>
          <w:spacing w:val="1"/>
        </w:rPr>
        <w:t>g</w:t>
      </w:r>
      <w:r>
        <w:rPr>
          <w:spacing w:val="-3"/>
          <w:w w:val="66"/>
        </w:rPr>
        <w:t>‗</w:t>
      </w:r>
      <w:r>
        <w:t>iz pe</w:t>
      </w:r>
      <w:r>
        <w:rPr>
          <w:spacing w:val="-2"/>
        </w:rPr>
        <w:t>t</w:t>
      </w:r>
      <w:r>
        <w:t>r</w:t>
      </w:r>
      <w:r>
        <w:rPr>
          <w:spacing w:val="-2"/>
        </w:rPr>
        <w:t>ol</w:t>
      </w:r>
      <w:r>
        <w:t>e</w:t>
      </w:r>
      <w:r>
        <w:rPr>
          <w:spacing w:val="1"/>
        </w:rPr>
        <w:t>u</w:t>
      </w:r>
      <w:r>
        <w:t>m</w:t>
      </w:r>
      <w:r>
        <w:rPr>
          <w:spacing w:val="-5"/>
        </w:rPr>
        <w:t xml:space="preserve"> </w:t>
      </w:r>
      <w:r>
        <w:t>k</w:t>
      </w:r>
      <w:r>
        <w:rPr>
          <w:spacing w:val="1"/>
        </w:rPr>
        <w:t>o</w:t>
      </w:r>
      <w:r>
        <w:rPr>
          <w:spacing w:val="-5"/>
        </w:rPr>
        <w:t>m</w:t>
      </w:r>
      <w:r>
        <w:t>pa</w:t>
      </w:r>
      <w:r>
        <w:rPr>
          <w:spacing w:val="1"/>
        </w:rPr>
        <w:t>n</w:t>
      </w:r>
      <w:r>
        <w:t>i</w:t>
      </w:r>
      <w:r>
        <w:rPr>
          <w:w w:val="57"/>
        </w:rPr>
        <w:t>‖</w:t>
      </w:r>
      <w:r>
        <w:t xml:space="preserve"> </w:t>
      </w:r>
      <w:r>
        <w:rPr>
          <w:spacing w:val="-2"/>
        </w:rPr>
        <w:t>q</w:t>
      </w:r>
      <w:r>
        <w:t>k  f</w:t>
      </w:r>
      <w:r>
        <w:rPr>
          <w:spacing w:val="-3"/>
        </w:rPr>
        <w:t>a</w:t>
      </w:r>
      <w:r>
        <w:t>o</w:t>
      </w:r>
      <w:r>
        <w:rPr>
          <w:spacing w:val="-2"/>
        </w:rPr>
        <w:t>l</w:t>
      </w:r>
      <w:r>
        <w:t>i</w:t>
      </w:r>
      <w:r>
        <w:rPr>
          <w:spacing w:val="-4"/>
        </w:rPr>
        <w:t>y</w:t>
      </w:r>
      <w:r>
        <w:t>at</w:t>
      </w:r>
      <w:r>
        <w:rPr>
          <w:spacing w:val="1"/>
        </w:rPr>
        <w:t xml:space="preserve"> </w:t>
      </w:r>
      <w:r>
        <w:t>ol</w:t>
      </w:r>
      <w:r>
        <w:rPr>
          <w:spacing w:val="-2"/>
        </w:rPr>
        <w:t>i</w:t>
      </w:r>
      <w:r>
        <w:t>b</w:t>
      </w:r>
      <w:r>
        <w:rPr>
          <w:spacing w:val="1"/>
        </w:rPr>
        <w:t xml:space="preserve"> </w:t>
      </w:r>
      <w:r>
        <w:rPr>
          <w:spacing w:val="-2"/>
        </w:rPr>
        <w:t>b</w:t>
      </w:r>
      <w:r>
        <w:t>or</w:t>
      </w:r>
      <w:r>
        <w:rPr>
          <w:spacing w:val="-5"/>
        </w:rPr>
        <w:t>m</w:t>
      </w:r>
      <w:r>
        <w:t>oqda.</w:t>
      </w:r>
    </w:p>
    <w:p w:rsidR="00EA1007" w:rsidRDefault="00EA1007" w:rsidP="00EA1007">
      <w:pPr>
        <w:pStyle w:val="a3"/>
        <w:ind w:right="1133" w:firstLine="629"/>
      </w:pPr>
      <w:r>
        <w:rPr>
          <w:b/>
        </w:rPr>
        <w:t xml:space="preserve">Elektroenergetika sanoati. </w:t>
      </w:r>
      <w:r>
        <w:t>Tarmoqning eng ahamiyatli yo‗nalishi elektroenergetika sanoatidir. Qirg‗izistoning bu sanoatini bir tarmoqli deb atash mumkin. Gap shundaki, jami ishlab chiqariladigan elektr energiyasining 90% dan ortig‗i</w:t>
      </w:r>
      <w:r>
        <w:rPr>
          <w:spacing w:val="-23"/>
        </w:rPr>
        <w:t xml:space="preserve"> </w:t>
      </w:r>
      <w:r>
        <w:t>GESlar</w:t>
      </w:r>
      <w:r>
        <w:rPr>
          <w:spacing w:val="-24"/>
        </w:rPr>
        <w:t xml:space="preserve"> </w:t>
      </w:r>
      <w:r>
        <w:t>hisobiga</w:t>
      </w:r>
      <w:r>
        <w:rPr>
          <w:spacing w:val="-24"/>
        </w:rPr>
        <w:t xml:space="preserve"> </w:t>
      </w:r>
      <w:r>
        <w:t>to‗g‗ri</w:t>
      </w:r>
      <w:r>
        <w:rPr>
          <w:spacing w:val="-23"/>
        </w:rPr>
        <w:t xml:space="preserve"> </w:t>
      </w:r>
      <w:r>
        <w:t>keladi.</w:t>
      </w:r>
      <w:r>
        <w:rPr>
          <w:spacing w:val="-24"/>
        </w:rPr>
        <w:t xml:space="preserve"> </w:t>
      </w:r>
      <w:r>
        <w:t>Qirg‗izstonda</w:t>
      </w:r>
      <w:r>
        <w:rPr>
          <w:spacing w:val="-24"/>
        </w:rPr>
        <w:t xml:space="preserve"> </w:t>
      </w:r>
      <w:r>
        <w:t>quvvati</w:t>
      </w:r>
      <w:r>
        <w:rPr>
          <w:spacing w:val="-23"/>
        </w:rPr>
        <w:t xml:space="preserve"> </w:t>
      </w:r>
      <w:r>
        <w:t>3,6</w:t>
      </w:r>
      <w:r>
        <w:rPr>
          <w:spacing w:val="-23"/>
        </w:rPr>
        <w:t xml:space="preserve"> </w:t>
      </w:r>
      <w:r>
        <w:t>mln</w:t>
      </w:r>
      <w:r>
        <w:rPr>
          <w:spacing w:val="-23"/>
        </w:rPr>
        <w:t xml:space="preserve"> </w:t>
      </w:r>
      <w:r>
        <w:t>kVt</w:t>
      </w:r>
      <w:r>
        <w:rPr>
          <w:spacing w:val="-23"/>
        </w:rPr>
        <w:t xml:space="preserve"> </w:t>
      </w:r>
      <w:r>
        <w:t>bo‗lgan</w:t>
      </w:r>
      <w:r>
        <w:rPr>
          <w:spacing w:val="-23"/>
        </w:rPr>
        <w:t xml:space="preserve"> </w:t>
      </w:r>
      <w:r>
        <w:t xml:space="preserve">17ta elektrostansiya (15ta IES va 2ta Issiqlikelektromarkaz) faoliyat ko‗rsatmoqda. Shuningdek quvvati 42 </w:t>
      </w:r>
      <w:r>
        <w:rPr>
          <w:spacing w:val="-3"/>
        </w:rPr>
        <w:t xml:space="preserve">mVt </w:t>
      </w:r>
      <w:r>
        <w:t>bo‗lgan 13 ta kichik elektrostansiyalar ishlamoqda (yiliga 125 mln kVt/C). 2013 yili respublikada 15,1 mlrd. kVt–soat elektr energiyasi hosil qilinadi. Shundan 2,5 mlrd. kVt/soat elektr energiyasini qo‗shni mamlakatlarga eksport qiladi.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after="3" w:line="242" w:lineRule="auto"/>
        <w:ind w:left="2597" w:right="2396" w:firstLine="5672"/>
        <w:jc w:val="left"/>
      </w:pPr>
      <w:r>
        <w:lastRenderedPageBreak/>
        <w:t>10–jadval                                                    GESlarda elektroenergiya ishlab chiqarish dinamikasi.</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4"/>
        <w:gridCol w:w="2448"/>
        <w:gridCol w:w="2455"/>
        <w:gridCol w:w="2468"/>
      </w:tblGrid>
      <w:tr w:rsidR="00EA1007" w:rsidTr="00316F9A">
        <w:trPr>
          <w:trHeight w:val="642"/>
        </w:trPr>
        <w:tc>
          <w:tcPr>
            <w:tcW w:w="2484" w:type="dxa"/>
            <w:shd w:val="clear" w:color="auto" w:fill="auto"/>
          </w:tcPr>
          <w:p w:rsidR="00EA1007" w:rsidRPr="00A27222" w:rsidRDefault="00EA1007" w:rsidP="00316F9A">
            <w:pPr>
              <w:pStyle w:val="TableParagraph"/>
              <w:spacing w:line="315" w:lineRule="exact"/>
              <w:ind w:left="107"/>
              <w:rPr>
                <w:sz w:val="28"/>
              </w:rPr>
            </w:pPr>
            <w:r w:rsidRPr="00A27222">
              <w:rPr>
                <w:sz w:val="28"/>
              </w:rPr>
              <w:t>GESlar nomi</w:t>
            </w:r>
          </w:p>
        </w:tc>
        <w:tc>
          <w:tcPr>
            <w:tcW w:w="2448" w:type="dxa"/>
            <w:shd w:val="clear" w:color="auto" w:fill="auto"/>
          </w:tcPr>
          <w:p w:rsidR="00EA1007" w:rsidRPr="00A27222" w:rsidRDefault="00EA1007" w:rsidP="00316F9A">
            <w:pPr>
              <w:pStyle w:val="TableParagraph"/>
              <w:spacing w:line="315" w:lineRule="exact"/>
              <w:ind w:left="108"/>
              <w:rPr>
                <w:sz w:val="28"/>
              </w:rPr>
            </w:pPr>
            <w:r w:rsidRPr="00A27222">
              <w:rPr>
                <w:sz w:val="28"/>
              </w:rPr>
              <w:t>Quvvati (MVt)</w:t>
            </w:r>
          </w:p>
        </w:tc>
        <w:tc>
          <w:tcPr>
            <w:tcW w:w="2455" w:type="dxa"/>
            <w:shd w:val="clear" w:color="auto" w:fill="auto"/>
          </w:tcPr>
          <w:p w:rsidR="00EA1007" w:rsidRPr="00A27222" w:rsidRDefault="00EA1007" w:rsidP="00316F9A">
            <w:pPr>
              <w:pStyle w:val="TableParagraph"/>
              <w:spacing w:line="315" w:lineRule="exact"/>
              <w:ind w:left="109"/>
              <w:rPr>
                <w:sz w:val="28"/>
              </w:rPr>
            </w:pPr>
            <w:r w:rsidRPr="00A27222">
              <w:rPr>
                <w:sz w:val="28"/>
              </w:rPr>
              <w:t>Energiya i/ch</w:t>
            </w:r>
          </w:p>
          <w:p w:rsidR="00EA1007" w:rsidRPr="00A27222" w:rsidRDefault="00EA1007" w:rsidP="00316F9A">
            <w:pPr>
              <w:pStyle w:val="TableParagraph"/>
              <w:spacing w:line="308" w:lineRule="exact"/>
              <w:ind w:left="109"/>
              <w:rPr>
                <w:sz w:val="28"/>
              </w:rPr>
            </w:pPr>
            <w:r w:rsidRPr="00A27222">
              <w:rPr>
                <w:sz w:val="28"/>
              </w:rPr>
              <w:t>(mlrd kVt/s)</w:t>
            </w:r>
          </w:p>
        </w:tc>
        <w:tc>
          <w:tcPr>
            <w:tcW w:w="2468" w:type="dxa"/>
            <w:shd w:val="clear" w:color="auto" w:fill="auto"/>
          </w:tcPr>
          <w:p w:rsidR="00EA1007" w:rsidRPr="00A27222" w:rsidRDefault="00EA1007" w:rsidP="00316F9A">
            <w:pPr>
              <w:pStyle w:val="TableParagraph"/>
              <w:spacing w:line="315" w:lineRule="exact"/>
              <w:ind w:left="110"/>
              <w:rPr>
                <w:sz w:val="28"/>
              </w:rPr>
            </w:pPr>
            <w:r w:rsidRPr="00A27222">
              <w:rPr>
                <w:sz w:val="28"/>
              </w:rPr>
              <w:t>Ishga tushirilgan</w:t>
            </w:r>
          </w:p>
          <w:p w:rsidR="00EA1007" w:rsidRPr="00A27222" w:rsidRDefault="00EA1007" w:rsidP="00316F9A">
            <w:pPr>
              <w:pStyle w:val="TableParagraph"/>
              <w:spacing w:line="308" w:lineRule="exact"/>
              <w:ind w:left="110"/>
              <w:rPr>
                <w:sz w:val="28"/>
              </w:rPr>
            </w:pPr>
            <w:r w:rsidRPr="00A27222">
              <w:rPr>
                <w:sz w:val="28"/>
              </w:rPr>
              <w:t>Vaqti (yil)</w:t>
            </w:r>
          </w:p>
        </w:tc>
      </w:tr>
      <w:tr w:rsidR="00EA1007" w:rsidTr="00316F9A">
        <w:trPr>
          <w:trHeight w:val="323"/>
        </w:trPr>
        <w:tc>
          <w:tcPr>
            <w:tcW w:w="2484" w:type="dxa"/>
            <w:shd w:val="clear" w:color="auto" w:fill="auto"/>
          </w:tcPr>
          <w:p w:rsidR="00EA1007" w:rsidRPr="00A27222" w:rsidRDefault="00EA1007" w:rsidP="00316F9A">
            <w:pPr>
              <w:pStyle w:val="TableParagraph"/>
              <w:spacing w:line="304" w:lineRule="exact"/>
              <w:ind w:left="107"/>
              <w:rPr>
                <w:sz w:val="28"/>
              </w:rPr>
            </w:pPr>
            <w:r w:rsidRPr="00A27222">
              <w:rPr>
                <w:sz w:val="28"/>
              </w:rPr>
              <w:t>Uchqo‗rg‗on</w:t>
            </w:r>
          </w:p>
        </w:tc>
        <w:tc>
          <w:tcPr>
            <w:tcW w:w="2448" w:type="dxa"/>
            <w:shd w:val="clear" w:color="auto" w:fill="auto"/>
          </w:tcPr>
          <w:p w:rsidR="00EA1007" w:rsidRPr="00A27222" w:rsidRDefault="00EA1007" w:rsidP="00316F9A">
            <w:pPr>
              <w:pStyle w:val="TableParagraph"/>
              <w:spacing w:line="304" w:lineRule="exact"/>
              <w:ind w:left="807"/>
              <w:rPr>
                <w:sz w:val="28"/>
              </w:rPr>
            </w:pPr>
            <w:r w:rsidRPr="00A27222">
              <w:rPr>
                <w:sz w:val="28"/>
              </w:rPr>
              <w:t>180</w:t>
            </w:r>
          </w:p>
        </w:tc>
        <w:tc>
          <w:tcPr>
            <w:tcW w:w="2455" w:type="dxa"/>
            <w:shd w:val="clear" w:color="auto" w:fill="auto"/>
          </w:tcPr>
          <w:p w:rsidR="00EA1007" w:rsidRPr="00A27222" w:rsidRDefault="00EA1007" w:rsidP="00316F9A">
            <w:pPr>
              <w:pStyle w:val="TableParagraph"/>
              <w:spacing w:line="304" w:lineRule="exact"/>
              <w:ind w:left="877"/>
              <w:rPr>
                <w:sz w:val="28"/>
              </w:rPr>
            </w:pPr>
            <w:r w:rsidRPr="00A27222">
              <w:rPr>
                <w:sz w:val="28"/>
              </w:rPr>
              <w:t>0,75</w:t>
            </w:r>
          </w:p>
        </w:tc>
        <w:tc>
          <w:tcPr>
            <w:tcW w:w="2468" w:type="dxa"/>
            <w:shd w:val="clear" w:color="auto" w:fill="auto"/>
          </w:tcPr>
          <w:p w:rsidR="00EA1007" w:rsidRPr="00A27222" w:rsidRDefault="00EA1007" w:rsidP="00316F9A">
            <w:pPr>
              <w:pStyle w:val="TableParagraph"/>
              <w:spacing w:line="304" w:lineRule="exact"/>
              <w:ind w:left="808"/>
              <w:rPr>
                <w:sz w:val="28"/>
              </w:rPr>
            </w:pPr>
            <w:r w:rsidRPr="00A27222">
              <w:rPr>
                <w:sz w:val="28"/>
              </w:rPr>
              <w:t>1962</w:t>
            </w:r>
          </w:p>
        </w:tc>
      </w:tr>
      <w:tr w:rsidR="00EA1007" w:rsidTr="00316F9A">
        <w:trPr>
          <w:trHeight w:val="321"/>
        </w:trPr>
        <w:tc>
          <w:tcPr>
            <w:tcW w:w="2484" w:type="dxa"/>
            <w:shd w:val="clear" w:color="auto" w:fill="auto"/>
          </w:tcPr>
          <w:p w:rsidR="00EA1007" w:rsidRPr="00A27222" w:rsidRDefault="00EA1007" w:rsidP="00316F9A">
            <w:pPr>
              <w:pStyle w:val="TableParagraph"/>
              <w:spacing w:line="301" w:lineRule="exact"/>
              <w:ind w:left="107"/>
              <w:rPr>
                <w:sz w:val="28"/>
              </w:rPr>
            </w:pPr>
            <w:r w:rsidRPr="00A27222">
              <w:rPr>
                <w:sz w:val="28"/>
              </w:rPr>
              <w:t>To‗qtagul</w:t>
            </w:r>
          </w:p>
        </w:tc>
        <w:tc>
          <w:tcPr>
            <w:tcW w:w="2448" w:type="dxa"/>
            <w:shd w:val="clear" w:color="auto" w:fill="auto"/>
          </w:tcPr>
          <w:p w:rsidR="00EA1007" w:rsidRPr="00A27222" w:rsidRDefault="00EA1007" w:rsidP="00316F9A">
            <w:pPr>
              <w:pStyle w:val="TableParagraph"/>
              <w:spacing w:line="301" w:lineRule="exact"/>
              <w:ind w:left="665"/>
              <w:rPr>
                <w:sz w:val="28"/>
              </w:rPr>
            </w:pPr>
            <w:r w:rsidRPr="00A27222">
              <w:rPr>
                <w:sz w:val="28"/>
              </w:rPr>
              <w:t>1200</w:t>
            </w:r>
          </w:p>
        </w:tc>
        <w:tc>
          <w:tcPr>
            <w:tcW w:w="2455" w:type="dxa"/>
            <w:shd w:val="clear" w:color="auto" w:fill="auto"/>
          </w:tcPr>
          <w:p w:rsidR="00EA1007" w:rsidRPr="00A27222" w:rsidRDefault="00EA1007" w:rsidP="00316F9A">
            <w:pPr>
              <w:pStyle w:val="TableParagraph"/>
              <w:spacing w:line="301" w:lineRule="exact"/>
              <w:ind w:left="877"/>
              <w:rPr>
                <w:sz w:val="28"/>
              </w:rPr>
            </w:pPr>
            <w:r w:rsidRPr="00A27222">
              <w:rPr>
                <w:sz w:val="28"/>
              </w:rPr>
              <w:t>4,1</w:t>
            </w:r>
          </w:p>
        </w:tc>
        <w:tc>
          <w:tcPr>
            <w:tcW w:w="2468" w:type="dxa"/>
            <w:shd w:val="clear" w:color="auto" w:fill="auto"/>
          </w:tcPr>
          <w:p w:rsidR="00EA1007" w:rsidRPr="00A27222" w:rsidRDefault="00EA1007" w:rsidP="00316F9A">
            <w:pPr>
              <w:pStyle w:val="TableParagraph"/>
              <w:spacing w:line="301" w:lineRule="exact"/>
              <w:ind w:left="808"/>
              <w:rPr>
                <w:sz w:val="28"/>
              </w:rPr>
            </w:pPr>
            <w:r w:rsidRPr="00A27222">
              <w:rPr>
                <w:sz w:val="28"/>
              </w:rPr>
              <w:t>1975</w:t>
            </w:r>
          </w:p>
        </w:tc>
      </w:tr>
      <w:tr w:rsidR="00EA1007" w:rsidTr="00316F9A">
        <w:trPr>
          <w:trHeight w:val="321"/>
        </w:trPr>
        <w:tc>
          <w:tcPr>
            <w:tcW w:w="2484" w:type="dxa"/>
            <w:shd w:val="clear" w:color="auto" w:fill="auto"/>
          </w:tcPr>
          <w:p w:rsidR="00EA1007" w:rsidRPr="00A27222" w:rsidRDefault="00EA1007" w:rsidP="00316F9A">
            <w:pPr>
              <w:pStyle w:val="TableParagraph"/>
              <w:spacing w:line="301" w:lineRule="exact"/>
              <w:ind w:left="107"/>
              <w:rPr>
                <w:sz w:val="28"/>
              </w:rPr>
            </w:pPr>
            <w:r w:rsidRPr="00A27222">
              <w:rPr>
                <w:sz w:val="28"/>
              </w:rPr>
              <w:t>Otboshi</w:t>
            </w:r>
          </w:p>
        </w:tc>
        <w:tc>
          <w:tcPr>
            <w:tcW w:w="2448" w:type="dxa"/>
            <w:shd w:val="clear" w:color="auto" w:fill="auto"/>
          </w:tcPr>
          <w:p w:rsidR="00EA1007" w:rsidRPr="00A27222" w:rsidRDefault="00EA1007" w:rsidP="00316F9A">
            <w:pPr>
              <w:pStyle w:val="TableParagraph"/>
              <w:spacing w:line="301" w:lineRule="exact"/>
              <w:ind w:left="859" w:right="1258"/>
              <w:jc w:val="center"/>
              <w:rPr>
                <w:sz w:val="28"/>
              </w:rPr>
            </w:pPr>
            <w:r w:rsidRPr="00A27222">
              <w:rPr>
                <w:sz w:val="28"/>
              </w:rPr>
              <w:t>40</w:t>
            </w:r>
          </w:p>
        </w:tc>
        <w:tc>
          <w:tcPr>
            <w:tcW w:w="2455" w:type="dxa"/>
            <w:shd w:val="clear" w:color="auto" w:fill="auto"/>
          </w:tcPr>
          <w:p w:rsidR="00EA1007" w:rsidRPr="00A27222" w:rsidRDefault="00EA1007" w:rsidP="00316F9A">
            <w:pPr>
              <w:pStyle w:val="TableParagraph"/>
              <w:spacing w:line="301" w:lineRule="exact"/>
              <w:ind w:left="877"/>
              <w:rPr>
                <w:sz w:val="28"/>
              </w:rPr>
            </w:pPr>
            <w:r w:rsidRPr="00A27222">
              <w:rPr>
                <w:sz w:val="28"/>
              </w:rPr>
              <w:t>0,12</w:t>
            </w:r>
          </w:p>
        </w:tc>
        <w:tc>
          <w:tcPr>
            <w:tcW w:w="2468" w:type="dxa"/>
            <w:shd w:val="clear" w:color="auto" w:fill="auto"/>
          </w:tcPr>
          <w:p w:rsidR="00EA1007" w:rsidRPr="00A27222" w:rsidRDefault="00EA1007" w:rsidP="00316F9A">
            <w:pPr>
              <w:pStyle w:val="TableParagraph"/>
              <w:spacing w:line="301" w:lineRule="exact"/>
              <w:ind w:left="808"/>
              <w:rPr>
                <w:sz w:val="28"/>
              </w:rPr>
            </w:pPr>
            <w:r w:rsidRPr="00A27222">
              <w:rPr>
                <w:sz w:val="28"/>
              </w:rPr>
              <w:t>1982</w:t>
            </w:r>
          </w:p>
        </w:tc>
      </w:tr>
      <w:tr w:rsidR="00EA1007" w:rsidTr="00316F9A">
        <w:trPr>
          <w:trHeight w:val="323"/>
        </w:trPr>
        <w:tc>
          <w:tcPr>
            <w:tcW w:w="2484" w:type="dxa"/>
            <w:shd w:val="clear" w:color="auto" w:fill="auto"/>
          </w:tcPr>
          <w:p w:rsidR="00EA1007" w:rsidRPr="00A27222" w:rsidRDefault="00EA1007" w:rsidP="00316F9A">
            <w:pPr>
              <w:pStyle w:val="TableParagraph"/>
              <w:spacing w:line="304" w:lineRule="exact"/>
              <w:ind w:left="107"/>
              <w:rPr>
                <w:sz w:val="28"/>
              </w:rPr>
            </w:pPr>
            <w:r w:rsidRPr="00A27222">
              <w:rPr>
                <w:sz w:val="28"/>
              </w:rPr>
              <w:t>Quribsoy</w:t>
            </w:r>
          </w:p>
        </w:tc>
        <w:tc>
          <w:tcPr>
            <w:tcW w:w="2448" w:type="dxa"/>
            <w:shd w:val="clear" w:color="auto" w:fill="auto"/>
          </w:tcPr>
          <w:p w:rsidR="00EA1007" w:rsidRPr="00A27222" w:rsidRDefault="00EA1007" w:rsidP="00316F9A">
            <w:pPr>
              <w:pStyle w:val="TableParagraph"/>
              <w:spacing w:line="304" w:lineRule="exact"/>
              <w:ind w:left="737"/>
              <w:rPr>
                <w:sz w:val="28"/>
              </w:rPr>
            </w:pPr>
            <w:r w:rsidRPr="00A27222">
              <w:rPr>
                <w:sz w:val="28"/>
              </w:rPr>
              <w:t>800</w:t>
            </w:r>
          </w:p>
        </w:tc>
        <w:tc>
          <w:tcPr>
            <w:tcW w:w="2455" w:type="dxa"/>
            <w:shd w:val="clear" w:color="auto" w:fill="auto"/>
          </w:tcPr>
          <w:p w:rsidR="00EA1007" w:rsidRPr="00A27222" w:rsidRDefault="00EA1007" w:rsidP="00316F9A">
            <w:pPr>
              <w:pStyle w:val="TableParagraph"/>
              <w:spacing w:line="304" w:lineRule="exact"/>
              <w:ind w:left="877"/>
              <w:rPr>
                <w:sz w:val="28"/>
              </w:rPr>
            </w:pPr>
            <w:r w:rsidRPr="00A27222">
              <w:rPr>
                <w:sz w:val="28"/>
              </w:rPr>
              <w:t>2,6</w:t>
            </w:r>
          </w:p>
        </w:tc>
        <w:tc>
          <w:tcPr>
            <w:tcW w:w="2468" w:type="dxa"/>
            <w:shd w:val="clear" w:color="auto" w:fill="auto"/>
          </w:tcPr>
          <w:p w:rsidR="00EA1007" w:rsidRPr="00A27222" w:rsidRDefault="00EA1007" w:rsidP="00316F9A">
            <w:pPr>
              <w:pStyle w:val="TableParagraph"/>
              <w:spacing w:line="304" w:lineRule="exact"/>
              <w:ind w:left="808"/>
              <w:rPr>
                <w:sz w:val="28"/>
              </w:rPr>
            </w:pPr>
            <w:r w:rsidRPr="00A27222">
              <w:rPr>
                <w:sz w:val="28"/>
              </w:rPr>
              <w:t>1982</w:t>
            </w:r>
          </w:p>
        </w:tc>
      </w:tr>
      <w:tr w:rsidR="00EA1007" w:rsidTr="00316F9A">
        <w:trPr>
          <w:trHeight w:val="321"/>
        </w:trPr>
        <w:tc>
          <w:tcPr>
            <w:tcW w:w="2484" w:type="dxa"/>
            <w:shd w:val="clear" w:color="auto" w:fill="auto"/>
          </w:tcPr>
          <w:p w:rsidR="00EA1007" w:rsidRPr="00A27222" w:rsidRDefault="00EA1007" w:rsidP="00316F9A">
            <w:pPr>
              <w:pStyle w:val="TableParagraph"/>
              <w:spacing w:line="301" w:lineRule="exact"/>
              <w:ind w:left="107"/>
              <w:rPr>
                <w:sz w:val="28"/>
              </w:rPr>
            </w:pPr>
            <w:r w:rsidRPr="00A27222">
              <w:rPr>
                <w:sz w:val="28"/>
              </w:rPr>
              <w:t>Toshko‗mir</w:t>
            </w:r>
          </w:p>
        </w:tc>
        <w:tc>
          <w:tcPr>
            <w:tcW w:w="2448" w:type="dxa"/>
            <w:shd w:val="clear" w:color="auto" w:fill="auto"/>
          </w:tcPr>
          <w:p w:rsidR="00EA1007" w:rsidRPr="00A27222" w:rsidRDefault="00EA1007" w:rsidP="00316F9A">
            <w:pPr>
              <w:pStyle w:val="TableParagraph"/>
              <w:spacing w:line="301" w:lineRule="exact"/>
              <w:ind w:left="737"/>
              <w:rPr>
                <w:sz w:val="28"/>
              </w:rPr>
            </w:pPr>
            <w:r w:rsidRPr="00A27222">
              <w:rPr>
                <w:sz w:val="28"/>
              </w:rPr>
              <w:t>450</w:t>
            </w:r>
          </w:p>
        </w:tc>
        <w:tc>
          <w:tcPr>
            <w:tcW w:w="2455" w:type="dxa"/>
            <w:shd w:val="clear" w:color="auto" w:fill="auto"/>
          </w:tcPr>
          <w:p w:rsidR="00EA1007" w:rsidRPr="00A27222" w:rsidRDefault="00EA1007" w:rsidP="00316F9A">
            <w:pPr>
              <w:pStyle w:val="TableParagraph"/>
              <w:spacing w:line="301" w:lineRule="exact"/>
              <w:ind w:left="877"/>
              <w:rPr>
                <w:sz w:val="28"/>
              </w:rPr>
            </w:pPr>
            <w:r w:rsidRPr="00A27222">
              <w:rPr>
                <w:sz w:val="28"/>
              </w:rPr>
              <w:t>1,5</w:t>
            </w:r>
          </w:p>
        </w:tc>
        <w:tc>
          <w:tcPr>
            <w:tcW w:w="2468" w:type="dxa"/>
            <w:shd w:val="clear" w:color="auto" w:fill="auto"/>
          </w:tcPr>
          <w:p w:rsidR="00EA1007" w:rsidRPr="00A27222" w:rsidRDefault="00EA1007" w:rsidP="00316F9A">
            <w:pPr>
              <w:pStyle w:val="TableParagraph"/>
              <w:spacing w:line="301" w:lineRule="exact"/>
              <w:ind w:left="808"/>
              <w:rPr>
                <w:sz w:val="28"/>
              </w:rPr>
            </w:pPr>
            <w:r w:rsidRPr="00A27222">
              <w:rPr>
                <w:sz w:val="28"/>
              </w:rPr>
              <w:t>1987</w:t>
            </w:r>
          </w:p>
        </w:tc>
      </w:tr>
      <w:tr w:rsidR="00EA1007" w:rsidTr="00316F9A">
        <w:trPr>
          <w:trHeight w:val="321"/>
        </w:trPr>
        <w:tc>
          <w:tcPr>
            <w:tcW w:w="2484" w:type="dxa"/>
            <w:shd w:val="clear" w:color="auto" w:fill="auto"/>
          </w:tcPr>
          <w:p w:rsidR="00EA1007" w:rsidRPr="00A27222" w:rsidRDefault="00EA1007" w:rsidP="00316F9A">
            <w:pPr>
              <w:pStyle w:val="TableParagraph"/>
              <w:spacing w:line="301" w:lineRule="exact"/>
              <w:ind w:left="107"/>
              <w:rPr>
                <w:sz w:val="28"/>
              </w:rPr>
            </w:pPr>
            <w:r w:rsidRPr="00A27222">
              <w:rPr>
                <w:sz w:val="28"/>
              </w:rPr>
              <w:t>Shamoldisoy</w:t>
            </w:r>
          </w:p>
        </w:tc>
        <w:tc>
          <w:tcPr>
            <w:tcW w:w="2448" w:type="dxa"/>
            <w:shd w:val="clear" w:color="auto" w:fill="auto"/>
          </w:tcPr>
          <w:p w:rsidR="00EA1007" w:rsidRPr="00A27222" w:rsidRDefault="00EA1007" w:rsidP="00316F9A">
            <w:pPr>
              <w:pStyle w:val="TableParagraph"/>
              <w:spacing w:line="301" w:lineRule="exact"/>
              <w:ind w:left="737"/>
              <w:rPr>
                <w:sz w:val="28"/>
              </w:rPr>
            </w:pPr>
            <w:r w:rsidRPr="00A27222">
              <w:rPr>
                <w:sz w:val="28"/>
              </w:rPr>
              <w:t>240</w:t>
            </w:r>
          </w:p>
        </w:tc>
        <w:tc>
          <w:tcPr>
            <w:tcW w:w="2455" w:type="dxa"/>
            <w:shd w:val="clear" w:color="auto" w:fill="auto"/>
          </w:tcPr>
          <w:p w:rsidR="00EA1007" w:rsidRPr="00A27222" w:rsidRDefault="00EA1007" w:rsidP="00316F9A">
            <w:pPr>
              <w:pStyle w:val="TableParagraph"/>
              <w:spacing w:line="301" w:lineRule="exact"/>
              <w:ind w:left="877"/>
              <w:rPr>
                <w:sz w:val="28"/>
              </w:rPr>
            </w:pPr>
            <w:r w:rsidRPr="00A27222">
              <w:rPr>
                <w:sz w:val="28"/>
              </w:rPr>
              <w:t>0,91</w:t>
            </w:r>
          </w:p>
        </w:tc>
        <w:tc>
          <w:tcPr>
            <w:tcW w:w="2468" w:type="dxa"/>
            <w:shd w:val="clear" w:color="auto" w:fill="auto"/>
          </w:tcPr>
          <w:p w:rsidR="00EA1007" w:rsidRPr="00A27222" w:rsidRDefault="00EA1007" w:rsidP="00316F9A">
            <w:pPr>
              <w:pStyle w:val="TableParagraph"/>
              <w:spacing w:line="301" w:lineRule="exact"/>
              <w:ind w:left="808"/>
              <w:rPr>
                <w:sz w:val="28"/>
              </w:rPr>
            </w:pPr>
            <w:r w:rsidRPr="00A27222">
              <w:rPr>
                <w:sz w:val="28"/>
              </w:rPr>
              <w:t>1995</w:t>
            </w:r>
          </w:p>
        </w:tc>
      </w:tr>
    </w:tbl>
    <w:p w:rsidR="00EA1007" w:rsidRDefault="00EA1007" w:rsidP="00EA1007">
      <w:pPr>
        <w:ind w:left="1012"/>
        <w:jc w:val="both"/>
        <w:rPr>
          <w:sz w:val="24"/>
        </w:rPr>
      </w:pPr>
      <w:r>
        <w:rPr>
          <w:sz w:val="20"/>
        </w:rPr>
        <w:t xml:space="preserve">Manba: </w:t>
      </w:r>
      <w:hyperlink r:id="rId27">
        <w:r>
          <w:rPr>
            <w:color w:val="0000FF"/>
            <w:sz w:val="24"/>
            <w:u w:val="single" w:color="0000FF"/>
          </w:rPr>
          <w:t>www.stat.kg</w:t>
        </w:r>
      </w:hyperlink>
    </w:p>
    <w:p w:rsidR="00EA1007" w:rsidRDefault="00EA1007" w:rsidP="00EA1007">
      <w:pPr>
        <w:pStyle w:val="a3"/>
        <w:spacing w:before="232"/>
        <w:ind w:right="1138" w:firstLine="746"/>
      </w:pPr>
      <w:r>
        <w:t>Asosiy GESlari Norin daryosida qurilgan. Bu daryoda reja bo‗yicha 6 ta yirik GESlardan iborat kaskad qurilishi rejalashtirilgan. Hozirgi vaqtda Uchqo‗rg‗on, Quribsoy, To‗qtagul, Otboshi, Toshko‗mir va Shamoldisoy GESlari qurilgan. GESlarnig‗g eng yirigi To‗qtag‗ul bo‗lib, umumiy quvvati 1,2 mln kVtdir. Ishlab chiqarilayotgan elektr energiyasining tannarxi asosan gidroquvvatlar hisobidan bo‗lganligi uchun, ancha arzondir.</w:t>
      </w:r>
    </w:p>
    <w:p w:rsidR="00EA1007" w:rsidRDefault="00EA1007" w:rsidP="00EA1007">
      <w:pPr>
        <w:pStyle w:val="a3"/>
        <w:ind w:right="1128" w:firstLine="698"/>
      </w:pPr>
      <w:r>
        <w:rPr>
          <w:b/>
        </w:rPr>
        <w:t xml:space="preserve">Metallurgiya </w:t>
      </w:r>
      <w:r>
        <w:t>sanoati korxonalari asosan metall rudalarini qazib chiqarish, ularni tozalab boyitilgan ruda konsentratlarini tayyorlash bilan shug‗ullanadi. Iste‘mol tayyor metallga aylantirish ishlari Qozog‗iston, Rossiya va boshqa respublikalar korxonalarida amalga oshiriladi. Kon–boyitish korxonalarining asosiylari Sumsar (polimetall), Haydarkon (simob), Qadamjoy (surma), Sarijaz (qalayi) hisoblanadi. Meshked, Qumbel, Qulja–Bashat konlaridan volfram,oltin, qa</w:t>
      </w:r>
      <w:r>
        <w:rPr>
          <w:spacing w:val="-2"/>
        </w:rPr>
        <w:t>l</w:t>
      </w:r>
      <w:r>
        <w:t>a</w:t>
      </w:r>
      <w:r>
        <w:rPr>
          <w:spacing w:val="-4"/>
        </w:rPr>
        <w:t>y</w:t>
      </w:r>
      <w:r>
        <w:t xml:space="preserve">i </w:t>
      </w:r>
      <w:r>
        <w:rPr>
          <w:spacing w:val="-17"/>
        </w:rPr>
        <w:t xml:space="preserve"> </w:t>
      </w:r>
      <w:r>
        <w:t>qa</w:t>
      </w:r>
      <w:r>
        <w:rPr>
          <w:spacing w:val="-3"/>
        </w:rPr>
        <w:t>z</w:t>
      </w:r>
      <w:r>
        <w:rPr>
          <w:spacing w:val="-2"/>
        </w:rPr>
        <w:t>i</w:t>
      </w:r>
      <w:r>
        <w:t xml:space="preserve">b </w:t>
      </w:r>
      <w:r>
        <w:rPr>
          <w:spacing w:val="-20"/>
        </w:rPr>
        <w:t xml:space="preserve"> </w:t>
      </w:r>
      <w:r>
        <w:t>o</w:t>
      </w:r>
      <w:r>
        <w:rPr>
          <w:spacing w:val="-2"/>
        </w:rPr>
        <w:t>li</w:t>
      </w:r>
      <w:r>
        <w:t>na</w:t>
      </w:r>
      <w:r>
        <w:rPr>
          <w:spacing w:val="-2"/>
        </w:rPr>
        <w:t>d</w:t>
      </w:r>
      <w:r>
        <w:t xml:space="preserve">i. </w:t>
      </w:r>
      <w:r>
        <w:rPr>
          <w:spacing w:val="-21"/>
        </w:rPr>
        <w:t xml:space="preserve"> </w:t>
      </w:r>
      <w:r>
        <w:rPr>
          <w:spacing w:val="-2"/>
        </w:rPr>
        <w:t>1</w:t>
      </w:r>
      <w:r>
        <w:t>9</w:t>
      </w:r>
      <w:r>
        <w:rPr>
          <w:spacing w:val="-2"/>
        </w:rPr>
        <w:t>9</w:t>
      </w:r>
      <w:r>
        <w:t xml:space="preserve">6 </w:t>
      </w:r>
      <w:r>
        <w:rPr>
          <w:spacing w:val="-17"/>
        </w:rPr>
        <w:t xml:space="preserve"> </w:t>
      </w:r>
      <w:r>
        <w:rPr>
          <w:spacing w:val="-4"/>
        </w:rPr>
        <w:t>y</w:t>
      </w:r>
      <w:r>
        <w:t xml:space="preserve">il </w:t>
      </w:r>
      <w:r>
        <w:rPr>
          <w:spacing w:val="-14"/>
        </w:rPr>
        <w:t xml:space="preserve"> </w:t>
      </w:r>
      <w:r>
        <w:rPr>
          <w:spacing w:val="-2"/>
        </w:rPr>
        <w:t>K</w:t>
      </w:r>
      <w:r>
        <w:t>a</w:t>
      </w:r>
      <w:r>
        <w:rPr>
          <w:spacing w:val="-2"/>
        </w:rPr>
        <w:t>n</w:t>
      </w:r>
      <w:r>
        <w:t>a</w:t>
      </w:r>
      <w:r>
        <w:rPr>
          <w:spacing w:val="1"/>
        </w:rPr>
        <w:t>d</w:t>
      </w:r>
      <w:r>
        <w:rPr>
          <w:spacing w:val="-3"/>
        </w:rPr>
        <w:t>a</w:t>
      </w:r>
      <w:r>
        <w:rPr>
          <w:spacing w:val="-2"/>
        </w:rPr>
        <w:t>n</w:t>
      </w:r>
      <w:r>
        <w:t>i</w:t>
      </w:r>
      <w:r>
        <w:rPr>
          <w:spacing w:val="-2"/>
        </w:rPr>
        <w:t>n</w:t>
      </w:r>
      <w:r>
        <w:t xml:space="preserve">g </w:t>
      </w:r>
      <w:r>
        <w:rPr>
          <w:spacing w:val="-17"/>
        </w:rPr>
        <w:t xml:space="preserve"> </w:t>
      </w:r>
      <w:r>
        <w:rPr>
          <w:spacing w:val="-5"/>
          <w:w w:val="44"/>
        </w:rPr>
        <w:t>―</w:t>
      </w:r>
      <w:r>
        <w:rPr>
          <w:spacing w:val="-2"/>
        </w:rPr>
        <w:t>K</w:t>
      </w:r>
      <w:r>
        <w:rPr>
          <w:spacing w:val="2"/>
        </w:rPr>
        <w:t>a</w:t>
      </w:r>
      <w:r>
        <w:rPr>
          <w:spacing w:val="-5"/>
        </w:rPr>
        <w:t>m</w:t>
      </w:r>
      <w:r>
        <w:t>e</w:t>
      </w:r>
      <w:r>
        <w:rPr>
          <w:spacing w:val="1"/>
        </w:rPr>
        <w:t>k</w:t>
      </w:r>
      <w:r>
        <w:t>o</w:t>
      </w:r>
      <w:r>
        <w:rPr>
          <w:w w:val="57"/>
        </w:rPr>
        <w:t>‖</w:t>
      </w:r>
      <w:r>
        <w:t xml:space="preserve"> </w:t>
      </w:r>
      <w:r>
        <w:rPr>
          <w:spacing w:val="-18"/>
        </w:rPr>
        <w:t xml:space="preserve"> </w:t>
      </w:r>
      <w:r>
        <w:rPr>
          <w:spacing w:val="-2"/>
        </w:rPr>
        <w:t>hu</w:t>
      </w:r>
      <w:r>
        <w:t>s</w:t>
      </w:r>
      <w:r>
        <w:rPr>
          <w:spacing w:val="-2"/>
        </w:rPr>
        <w:t>u</w:t>
      </w:r>
      <w:r>
        <w:t xml:space="preserve">siy </w:t>
      </w:r>
      <w:r>
        <w:rPr>
          <w:spacing w:val="-22"/>
        </w:rPr>
        <w:t xml:space="preserve"> </w:t>
      </w:r>
      <w:r>
        <w:rPr>
          <w:spacing w:val="-2"/>
        </w:rPr>
        <w:t>k</w:t>
      </w:r>
      <w:r>
        <w:t>o</w:t>
      </w:r>
      <w:r>
        <w:rPr>
          <w:spacing w:val="-3"/>
        </w:rPr>
        <w:t>r</w:t>
      </w:r>
      <w:r>
        <w:t>po</w:t>
      </w:r>
      <w:r>
        <w:rPr>
          <w:spacing w:val="-3"/>
        </w:rPr>
        <w:t>r</w:t>
      </w:r>
      <w:r>
        <w:t>a</w:t>
      </w:r>
      <w:r>
        <w:rPr>
          <w:spacing w:val="-2"/>
        </w:rPr>
        <w:t>t</w:t>
      </w:r>
      <w:r>
        <w:t>si</w:t>
      </w:r>
      <w:r>
        <w:rPr>
          <w:spacing w:val="-4"/>
        </w:rPr>
        <w:t>y</w:t>
      </w:r>
      <w:r>
        <w:t>a</w:t>
      </w:r>
      <w:r>
        <w:rPr>
          <w:spacing w:val="1"/>
        </w:rPr>
        <w:t>s</w:t>
      </w:r>
      <w:r>
        <w:t xml:space="preserve">i </w:t>
      </w:r>
      <w:r>
        <w:rPr>
          <w:spacing w:val="-19"/>
        </w:rPr>
        <w:t xml:space="preserve"> </w:t>
      </w:r>
      <w:r>
        <w:rPr>
          <w:spacing w:val="-2"/>
        </w:rPr>
        <w:t>bi</w:t>
      </w:r>
      <w:r>
        <w:t>l</w:t>
      </w:r>
      <w:r>
        <w:rPr>
          <w:spacing w:val="-3"/>
        </w:rPr>
        <w:t>a</w:t>
      </w:r>
      <w:r>
        <w:t>n ha</w:t>
      </w:r>
      <w:r>
        <w:rPr>
          <w:spacing w:val="-5"/>
        </w:rPr>
        <w:t>m</w:t>
      </w:r>
      <w:r>
        <w:t>kor</w:t>
      </w:r>
      <w:r>
        <w:rPr>
          <w:spacing w:val="-2"/>
        </w:rPr>
        <w:t>l</w:t>
      </w:r>
      <w:r>
        <w:t>i</w:t>
      </w:r>
      <w:r>
        <w:rPr>
          <w:spacing w:val="-2"/>
        </w:rPr>
        <w:t>k</w:t>
      </w:r>
      <w:r>
        <w:t xml:space="preserve">da </w:t>
      </w:r>
      <w:r>
        <w:rPr>
          <w:spacing w:val="-2"/>
        </w:rPr>
        <w:t>Q</w:t>
      </w:r>
      <w:r>
        <w:t>i</w:t>
      </w:r>
      <w:r>
        <w:rPr>
          <w:spacing w:val="-3"/>
        </w:rPr>
        <w:t>r</w:t>
      </w:r>
      <w:r>
        <w:t>g</w:t>
      </w:r>
      <w:r>
        <w:rPr>
          <w:spacing w:val="-3"/>
          <w:w w:val="66"/>
        </w:rPr>
        <w:t>‗</w:t>
      </w:r>
      <w:r>
        <w:t>i</w:t>
      </w:r>
      <w:r>
        <w:rPr>
          <w:spacing w:val="-3"/>
        </w:rPr>
        <w:t>z</w:t>
      </w:r>
      <w:r>
        <w:rPr>
          <w:spacing w:val="-2"/>
        </w:rPr>
        <w:t>s</w:t>
      </w:r>
      <w:r>
        <w:t>t</w:t>
      </w:r>
      <w:r>
        <w:rPr>
          <w:spacing w:val="-2"/>
        </w:rPr>
        <w:t>o</w:t>
      </w:r>
      <w:r>
        <w:rPr>
          <w:spacing w:val="2"/>
        </w:rPr>
        <w:t>n</w:t>
      </w:r>
      <w:r>
        <w:rPr>
          <w:spacing w:val="1"/>
        </w:rPr>
        <w:t>–</w:t>
      </w:r>
      <w:r>
        <w:rPr>
          <w:spacing w:val="-2"/>
        </w:rPr>
        <w:t>K</w:t>
      </w:r>
      <w:r>
        <w:t>a</w:t>
      </w:r>
      <w:r>
        <w:rPr>
          <w:spacing w:val="1"/>
        </w:rPr>
        <w:t>n</w:t>
      </w:r>
      <w:r>
        <w:rPr>
          <w:spacing w:val="-3"/>
        </w:rPr>
        <w:t>a</w:t>
      </w:r>
      <w:r>
        <w:t xml:space="preserve">da </w:t>
      </w:r>
      <w:r>
        <w:rPr>
          <w:spacing w:val="-6"/>
          <w:w w:val="44"/>
        </w:rPr>
        <w:t>―</w:t>
      </w:r>
      <w:r>
        <w:rPr>
          <w:spacing w:val="-2"/>
        </w:rPr>
        <w:t>K</w:t>
      </w:r>
      <w:r>
        <w:rPr>
          <w:spacing w:val="3"/>
        </w:rPr>
        <w:t>u</w:t>
      </w:r>
      <w:r>
        <w:rPr>
          <w:spacing w:val="-5"/>
        </w:rPr>
        <w:t>m</w:t>
      </w:r>
      <w:r>
        <w:t>tar gold</w:t>
      </w:r>
      <w:r>
        <w:rPr>
          <w:spacing w:val="-2"/>
        </w:rPr>
        <w:t xml:space="preserve"> </w:t>
      </w:r>
      <w:r>
        <w:t>op</w:t>
      </w:r>
      <w:r>
        <w:rPr>
          <w:spacing w:val="-3"/>
        </w:rPr>
        <w:t>e</w:t>
      </w:r>
      <w:r>
        <w:t>re</w:t>
      </w:r>
      <w:r>
        <w:rPr>
          <w:spacing w:val="-2"/>
        </w:rPr>
        <w:t>i</w:t>
      </w:r>
      <w:r>
        <w:t>t</w:t>
      </w:r>
      <w:r>
        <w:rPr>
          <w:spacing w:val="-2"/>
        </w:rPr>
        <w:t>in</w:t>
      </w:r>
      <w:r>
        <w:t>g</w:t>
      </w:r>
      <w:r>
        <w:rPr>
          <w:spacing w:val="1"/>
        </w:rPr>
        <w:t xml:space="preserve"> </w:t>
      </w:r>
      <w:r>
        <w:rPr>
          <w:spacing w:val="-2"/>
        </w:rPr>
        <w:t>k</w:t>
      </w:r>
      <w:r>
        <w:t>o</w:t>
      </w:r>
      <w:r>
        <w:rPr>
          <w:spacing w:val="-3"/>
        </w:rPr>
        <w:t>m</w:t>
      </w:r>
      <w:r>
        <w:t>p</w:t>
      </w:r>
      <w:r>
        <w:rPr>
          <w:spacing w:val="-3"/>
        </w:rPr>
        <w:t>a</w:t>
      </w:r>
      <w:r>
        <w:t>ni</w:t>
      </w:r>
      <w:r>
        <w:rPr>
          <w:w w:val="57"/>
        </w:rPr>
        <w:t>‖</w:t>
      </w:r>
      <w:r>
        <w:rPr>
          <w:spacing w:val="-3"/>
        </w:rPr>
        <w:t xml:space="preserve"> </w:t>
      </w:r>
      <w:r>
        <w:t>qk</w:t>
      </w:r>
      <w:r>
        <w:rPr>
          <w:spacing w:val="-3"/>
        </w:rPr>
        <w:t xml:space="preserve"> </w:t>
      </w:r>
      <w:r>
        <w:t>ta</w:t>
      </w:r>
      <w:r>
        <w:rPr>
          <w:spacing w:val="-2"/>
        </w:rPr>
        <w:t>sh</w:t>
      </w:r>
      <w:r>
        <w:t>k</w:t>
      </w:r>
      <w:r>
        <w:rPr>
          <w:spacing w:val="-2"/>
        </w:rPr>
        <w:t>i</w:t>
      </w:r>
      <w:r>
        <w:t>l</w:t>
      </w:r>
      <w:r>
        <w:rPr>
          <w:spacing w:val="1"/>
        </w:rPr>
        <w:t xml:space="preserve"> </w:t>
      </w:r>
      <w:r>
        <w:t>e</w:t>
      </w:r>
      <w:r>
        <w:rPr>
          <w:spacing w:val="-2"/>
        </w:rPr>
        <w:t>t</w:t>
      </w:r>
      <w:r>
        <w:t>i</w:t>
      </w:r>
      <w:r>
        <w:rPr>
          <w:spacing w:val="-2"/>
        </w:rPr>
        <w:t>ldi</w:t>
      </w:r>
      <w:r>
        <w:t xml:space="preserve">. </w:t>
      </w:r>
      <w:r>
        <w:rPr>
          <w:spacing w:val="-2"/>
        </w:rPr>
        <w:t>K</w:t>
      </w:r>
      <w:r>
        <w:t>el</w:t>
      </w:r>
      <w:r>
        <w:rPr>
          <w:spacing w:val="-2"/>
        </w:rPr>
        <w:t>i</w:t>
      </w:r>
      <w:r>
        <w:t>s</w:t>
      </w:r>
      <w:r>
        <w:rPr>
          <w:spacing w:val="-2"/>
        </w:rPr>
        <w:t>hu</w:t>
      </w:r>
      <w:r>
        <w:t>v</w:t>
      </w:r>
      <w:r>
        <w:rPr>
          <w:spacing w:val="-2"/>
        </w:rPr>
        <w:t>g</w:t>
      </w:r>
      <w:r>
        <w:t>a</w:t>
      </w:r>
      <w:r>
        <w:rPr>
          <w:spacing w:val="23"/>
        </w:rPr>
        <w:t xml:space="preserve"> </w:t>
      </w:r>
      <w:r>
        <w:rPr>
          <w:spacing w:val="-2"/>
        </w:rPr>
        <w:t>k</w:t>
      </w:r>
      <w:r>
        <w:t>o</w:t>
      </w:r>
      <w:r>
        <w:rPr>
          <w:spacing w:val="-3"/>
          <w:w w:val="66"/>
        </w:rPr>
        <w:t>‗</w:t>
      </w:r>
      <w:r>
        <w:t>ra</w:t>
      </w:r>
      <w:r>
        <w:rPr>
          <w:spacing w:val="23"/>
        </w:rPr>
        <w:t xml:space="preserve"> </w:t>
      </w:r>
      <w:r>
        <w:rPr>
          <w:spacing w:val="-2"/>
        </w:rPr>
        <w:t>un</w:t>
      </w:r>
      <w:r>
        <w:t>di</w:t>
      </w:r>
      <w:r>
        <w:rPr>
          <w:spacing w:val="-3"/>
        </w:rPr>
        <w:t>r</w:t>
      </w:r>
      <w:r>
        <w:rPr>
          <w:spacing w:val="-2"/>
        </w:rPr>
        <w:t>i</w:t>
      </w:r>
      <w:r>
        <w:t>lg</w:t>
      </w:r>
      <w:r>
        <w:rPr>
          <w:spacing w:val="-3"/>
        </w:rPr>
        <w:t>a</w:t>
      </w:r>
      <w:r>
        <w:t>n</w:t>
      </w:r>
      <w:r>
        <w:rPr>
          <w:spacing w:val="21"/>
        </w:rPr>
        <w:t xml:space="preserve"> </w:t>
      </w:r>
      <w:r>
        <w:t>o</w:t>
      </w:r>
      <w:r>
        <w:rPr>
          <w:spacing w:val="-2"/>
        </w:rPr>
        <w:t>l</w:t>
      </w:r>
      <w:r>
        <w:t>t</w:t>
      </w:r>
      <w:r>
        <w:rPr>
          <w:spacing w:val="-2"/>
        </w:rPr>
        <w:t>in</w:t>
      </w:r>
      <w:r>
        <w:t>n</w:t>
      </w:r>
      <w:r>
        <w:rPr>
          <w:spacing w:val="-2"/>
        </w:rPr>
        <w:t>in</w:t>
      </w:r>
      <w:r>
        <w:t>g</w:t>
      </w:r>
      <w:r>
        <w:rPr>
          <w:spacing w:val="24"/>
        </w:rPr>
        <w:t xml:space="preserve"> </w:t>
      </w:r>
      <w:r>
        <w:rPr>
          <w:spacing w:val="-2"/>
        </w:rPr>
        <w:t>2/</w:t>
      </w:r>
      <w:r>
        <w:t>3</w:t>
      </w:r>
      <w:r>
        <w:rPr>
          <w:spacing w:val="22"/>
        </w:rPr>
        <w:t xml:space="preserve"> </w:t>
      </w:r>
      <w:r>
        <w:t>q</w:t>
      </w:r>
      <w:r>
        <w:rPr>
          <w:spacing w:val="-2"/>
        </w:rPr>
        <w:t>i</w:t>
      </w:r>
      <w:r>
        <w:t>s</w:t>
      </w:r>
      <w:r>
        <w:rPr>
          <w:spacing w:val="-5"/>
        </w:rPr>
        <w:t>m</w:t>
      </w:r>
      <w:r>
        <w:t>i</w:t>
      </w:r>
      <w:r>
        <w:rPr>
          <w:spacing w:val="24"/>
        </w:rPr>
        <w:t xml:space="preserve"> </w:t>
      </w:r>
      <w:r>
        <w:rPr>
          <w:spacing w:val="-2"/>
        </w:rPr>
        <w:t>Q</w:t>
      </w:r>
      <w:r>
        <w:t>ir</w:t>
      </w:r>
      <w:r>
        <w:rPr>
          <w:spacing w:val="1"/>
        </w:rPr>
        <w:t>g</w:t>
      </w:r>
      <w:r>
        <w:rPr>
          <w:spacing w:val="-3"/>
          <w:w w:val="66"/>
        </w:rPr>
        <w:t>‗</w:t>
      </w:r>
      <w:r>
        <w:t>iz</w:t>
      </w:r>
      <w:r>
        <w:rPr>
          <w:spacing w:val="-2"/>
        </w:rPr>
        <w:t>st</w:t>
      </w:r>
      <w:r>
        <w:t>o</w:t>
      </w:r>
      <w:r>
        <w:rPr>
          <w:spacing w:val="-2"/>
        </w:rPr>
        <w:t>n</w:t>
      </w:r>
      <w:r>
        <w:t>ga,</w:t>
      </w:r>
      <w:r>
        <w:rPr>
          <w:spacing w:val="20"/>
        </w:rPr>
        <w:t xml:space="preserve"> </w:t>
      </w:r>
      <w:r>
        <w:t>1</w:t>
      </w:r>
      <w:r>
        <w:rPr>
          <w:spacing w:val="-2"/>
        </w:rPr>
        <w:t>/</w:t>
      </w:r>
      <w:r>
        <w:t>3</w:t>
      </w:r>
      <w:r>
        <w:rPr>
          <w:spacing w:val="21"/>
        </w:rPr>
        <w:t xml:space="preserve"> </w:t>
      </w:r>
      <w:r>
        <w:t>q</w:t>
      </w:r>
      <w:r>
        <w:rPr>
          <w:spacing w:val="-2"/>
        </w:rPr>
        <w:t>i</w:t>
      </w:r>
      <w:r>
        <w:t>s</w:t>
      </w:r>
      <w:r>
        <w:rPr>
          <w:spacing w:val="-5"/>
        </w:rPr>
        <w:t>m</w:t>
      </w:r>
      <w:r>
        <w:t>i</w:t>
      </w:r>
      <w:r>
        <w:rPr>
          <w:spacing w:val="26"/>
        </w:rPr>
        <w:t xml:space="preserve"> </w:t>
      </w:r>
      <w:r>
        <w:rPr>
          <w:spacing w:val="-3"/>
          <w:w w:val="44"/>
        </w:rPr>
        <w:t>―</w:t>
      </w:r>
      <w:r>
        <w:rPr>
          <w:spacing w:val="-2"/>
        </w:rPr>
        <w:t>K</w:t>
      </w:r>
      <w:r>
        <w:rPr>
          <w:spacing w:val="2"/>
        </w:rPr>
        <w:t>a</w:t>
      </w:r>
      <w:r>
        <w:rPr>
          <w:spacing w:val="-5"/>
        </w:rPr>
        <w:t>m</w:t>
      </w:r>
      <w:r>
        <w:t>e</w:t>
      </w:r>
      <w:r>
        <w:rPr>
          <w:spacing w:val="1"/>
        </w:rPr>
        <w:t>k</w:t>
      </w:r>
      <w:r>
        <w:t>o</w:t>
      </w:r>
      <w:r>
        <w:rPr>
          <w:w w:val="57"/>
        </w:rPr>
        <w:t xml:space="preserve">‖ </w:t>
      </w:r>
      <w:r>
        <w:t>h</w:t>
      </w:r>
      <w:r>
        <w:rPr>
          <w:spacing w:val="-2"/>
        </w:rPr>
        <w:t>us</w:t>
      </w:r>
      <w:r>
        <w:t>u</w:t>
      </w:r>
      <w:r>
        <w:rPr>
          <w:spacing w:val="-2"/>
        </w:rPr>
        <w:t>s</w:t>
      </w:r>
      <w:r>
        <w:t xml:space="preserve">iy </w:t>
      </w:r>
      <w:r>
        <w:rPr>
          <w:spacing w:val="-5"/>
        </w:rPr>
        <w:t xml:space="preserve"> </w:t>
      </w:r>
      <w:r>
        <w:t>ko</w:t>
      </w:r>
      <w:r>
        <w:rPr>
          <w:spacing w:val="-3"/>
        </w:rPr>
        <w:t>r</w:t>
      </w:r>
      <w:r>
        <w:rPr>
          <w:spacing w:val="-2"/>
        </w:rPr>
        <w:t>p</w:t>
      </w:r>
      <w:r>
        <w:t>or</w:t>
      </w:r>
      <w:r>
        <w:rPr>
          <w:spacing w:val="-3"/>
        </w:rPr>
        <w:t>a</w:t>
      </w:r>
      <w:r>
        <w:t>t</w:t>
      </w:r>
      <w:r>
        <w:rPr>
          <w:spacing w:val="-2"/>
        </w:rPr>
        <w:t>s</w:t>
      </w:r>
      <w:r>
        <w:t>i</w:t>
      </w:r>
      <w:r>
        <w:rPr>
          <w:spacing w:val="-4"/>
        </w:rPr>
        <w:t>y</w:t>
      </w:r>
      <w:r>
        <w:t>a</w:t>
      </w:r>
      <w:r>
        <w:rPr>
          <w:spacing w:val="1"/>
        </w:rPr>
        <w:t>s</w:t>
      </w:r>
      <w:r>
        <w:rPr>
          <w:spacing w:val="-2"/>
        </w:rPr>
        <w:t>i</w:t>
      </w:r>
      <w:r>
        <w:t xml:space="preserve">ga </w:t>
      </w:r>
      <w:r>
        <w:rPr>
          <w:spacing w:val="-4"/>
        </w:rPr>
        <w:t xml:space="preserve"> </w:t>
      </w:r>
      <w:r>
        <w:t>t</w:t>
      </w:r>
      <w:r>
        <w:rPr>
          <w:spacing w:val="-3"/>
        </w:rPr>
        <w:t>e</w:t>
      </w:r>
      <w:r>
        <w:rPr>
          <w:spacing w:val="-2"/>
        </w:rPr>
        <w:t>g</w:t>
      </w:r>
      <w:r>
        <w:t>i</w:t>
      </w:r>
      <w:r>
        <w:rPr>
          <w:spacing w:val="-2"/>
        </w:rPr>
        <w:t>s</w:t>
      </w:r>
      <w:r>
        <w:t>h</w:t>
      </w:r>
      <w:r>
        <w:rPr>
          <w:spacing w:val="-2"/>
        </w:rPr>
        <w:t>li</w:t>
      </w:r>
      <w:r>
        <w:t xml:space="preserve">dir. </w:t>
      </w:r>
      <w:r>
        <w:rPr>
          <w:spacing w:val="-4"/>
        </w:rPr>
        <w:t xml:space="preserve"> </w:t>
      </w:r>
      <w:r>
        <w:rPr>
          <w:spacing w:val="-2"/>
        </w:rPr>
        <w:t>199</w:t>
      </w:r>
      <w:r>
        <w:t xml:space="preserve">8 </w:t>
      </w:r>
      <w:r>
        <w:rPr>
          <w:spacing w:val="6"/>
        </w:rPr>
        <w:t xml:space="preserve"> </w:t>
      </w:r>
      <w:r>
        <w:rPr>
          <w:spacing w:val="-4"/>
        </w:rPr>
        <w:t>y</w:t>
      </w:r>
      <w:r>
        <w:t>i</w:t>
      </w:r>
      <w:r>
        <w:rPr>
          <w:spacing w:val="-2"/>
        </w:rPr>
        <w:t>l</w:t>
      </w:r>
      <w:r>
        <w:t xml:space="preserve">da </w:t>
      </w:r>
      <w:r>
        <w:rPr>
          <w:spacing w:val="-1"/>
        </w:rPr>
        <w:t xml:space="preserve"> </w:t>
      </w:r>
      <w:r>
        <w:rPr>
          <w:spacing w:val="-5"/>
          <w:w w:val="44"/>
        </w:rPr>
        <w:t>―</w:t>
      </w:r>
      <w:r>
        <w:rPr>
          <w:spacing w:val="-2"/>
        </w:rPr>
        <w:t>K</w:t>
      </w:r>
      <w:r>
        <w:rPr>
          <w:spacing w:val="2"/>
        </w:rPr>
        <w:t>a</w:t>
      </w:r>
      <w:r>
        <w:rPr>
          <w:spacing w:val="-5"/>
        </w:rPr>
        <w:t>m</w:t>
      </w:r>
      <w:r>
        <w:t>e</w:t>
      </w:r>
      <w:r>
        <w:rPr>
          <w:spacing w:val="1"/>
        </w:rPr>
        <w:t>k</w:t>
      </w:r>
      <w:r>
        <w:t>o</w:t>
      </w:r>
      <w:r>
        <w:rPr>
          <w:w w:val="57"/>
        </w:rPr>
        <w:t>‖</w:t>
      </w:r>
      <w:r>
        <w:t xml:space="preserve"> </w:t>
      </w:r>
      <w:r>
        <w:rPr>
          <w:spacing w:val="-1"/>
        </w:rPr>
        <w:t xml:space="preserve"> </w:t>
      </w:r>
      <w:r>
        <w:rPr>
          <w:spacing w:val="-2"/>
        </w:rPr>
        <w:t>h</w:t>
      </w:r>
      <w:r>
        <w:t>u</w:t>
      </w:r>
      <w:r>
        <w:rPr>
          <w:spacing w:val="-2"/>
        </w:rPr>
        <w:t>su</w:t>
      </w:r>
      <w:r>
        <w:t xml:space="preserve">siy </w:t>
      </w:r>
      <w:r>
        <w:rPr>
          <w:spacing w:val="-5"/>
        </w:rPr>
        <w:t xml:space="preserve"> </w:t>
      </w:r>
      <w:r>
        <w:rPr>
          <w:spacing w:val="-2"/>
        </w:rPr>
        <w:t>k</w:t>
      </w:r>
      <w:r>
        <w:t>or</w:t>
      </w:r>
      <w:r>
        <w:rPr>
          <w:spacing w:val="-2"/>
        </w:rPr>
        <w:t>p</w:t>
      </w:r>
      <w:r>
        <w:t>or</w:t>
      </w:r>
      <w:r>
        <w:rPr>
          <w:spacing w:val="-3"/>
        </w:rPr>
        <w:t>a</w:t>
      </w:r>
      <w:r>
        <w:rPr>
          <w:spacing w:val="-2"/>
        </w:rPr>
        <w:t>t</w:t>
      </w:r>
      <w:r>
        <w:t>si</w:t>
      </w:r>
      <w:r>
        <w:rPr>
          <w:spacing w:val="-4"/>
        </w:rPr>
        <w:t>y</w:t>
      </w:r>
      <w:r>
        <w:t>a</w:t>
      </w:r>
      <w:r>
        <w:rPr>
          <w:spacing w:val="1"/>
        </w:rPr>
        <w:t>s</w:t>
      </w:r>
      <w:r>
        <w:t>i tomonidan 20,3 t. oltin 221,4 mln AQSh dollariga sotilgan. Kelajakda korporatsiya tomonidan yiliga 30 t. oltin qazib chiqarish mo‗ljallanmoqda. Talas oblastining baland tog‗li hududlarida Jeroy oltin koni bazasida 1997 yilda mashhur Avstraliya ko</w:t>
      </w:r>
      <w:r>
        <w:rPr>
          <w:spacing w:val="-5"/>
        </w:rPr>
        <w:t>m</w:t>
      </w:r>
      <w:r>
        <w:t>pa</w:t>
      </w:r>
      <w:r>
        <w:rPr>
          <w:spacing w:val="-2"/>
        </w:rPr>
        <w:t>n</w:t>
      </w:r>
      <w:r>
        <w:t>i</w:t>
      </w:r>
      <w:r>
        <w:rPr>
          <w:spacing w:val="-4"/>
        </w:rPr>
        <w:t>y</w:t>
      </w:r>
      <w:r>
        <w:t>a</w:t>
      </w:r>
      <w:r>
        <w:rPr>
          <w:spacing w:val="1"/>
        </w:rPr>
        <w:t>s</w:t>
      </w:r>
      <w:r>
        <w:t xml:space="preserve">i  </w:t>
      </w:r>
      <w:r>
        <w:rPr>
          <w:spacing w:val="-23"/>
        </w:rPr>
        <w:t xml:space="preserve"> </w:t>
      </w:r>
      <w:r>
        <w:rPr>
          <w:spacing w:val="-5"/>
          <w:w w:val="44"/>
        </w:rPr>
        <w:t>―</w:t>
      </w:r>
      <w:r>
        <w:rPr>
          <w:spacing w:val="-2"/>
        </w:rPr>
        <w:t>N</w:t>
      </w:r>
      <w:r>
        <w:t>o</w:t>
      </w:r>
      <w:r>
        <w:rPr>
          <w:spacing w:val="2"/>
        </w:rPr>
        <w:t>r</w:t>
      </w:r>
      <w:r>
        <w:rPr>
          <w:spacing w:val="-3"/>
        </w:rPr>
        <w:t>m</w:t>
      </w:r>
      <w:r>
        <w:t>a</w:t>
      </w:r>
      <w:r>
        <w:rPr>
          <w:spacing w:val="-2"/>
        </w:rPr>
        <w:t>n</w:t>
      </w:r>
      <w:r>
        <w:t>di</w:t>
      </w:r>
      <w:r>
        <w:rPr>
          <w:spacing w:val="-4"/>
        </w:rPr>
        <w:t>y</w:t>
      </w:r>
      <w:r>
        <w:t xml:space="preserve">a  </w:t>
      </w:r>
      <w:r>
        <w:rPr>
          <w:spacing w:val="-23"/>
        </w:rPr>
        <w:t xml:space="preserve"> </w:t>
      </w:r>
      <w:r>
        <w:rPr>
          <w:spacing w:val="-5"/>
        </w:rPr>
        <w:t>m</w:t>
      </w:r>
      <w:r>
        <w:rPr>
          <w:spacing w:val="2"/>
        </w:rPr>
        <w:t>a</w:t>
      </w:r>
      <w:r>
        <w:rPr>
          <w:spacing w:val="-4"/>
        </w:rPr>
        <w:t>y</w:t>
      </w:r>
      <w:r>
        <w:t xml:space="preserve">ning  </w:t>
      </w:r>
      <w:r>
        <w:rPr>
          <w:spacing w:val="-25"/>
        </w:rPr>
        <w:t xml:space="preserve"> </w:t>
      </w:r>
      <w:r>
        <w:rPr>
          <w:spacing w:val="-2"/>
        </w:rPr>
        <w:t>li</w:t>
      </w:r>
      <w:r>
        <w:rPr>
          <w:spacing w:val="-5"/>
        </w:rPr>
        <w:t>m</w:t>
      </w:r>
      <w:r>
        <w:t>ite</w:t>
      </w:r>
      <w:r>
        <w:rPr>
          <w:spacing w:val="1"/>
        </w:rPr>
        <w:t>d</w:t>
      </w:r>
      <w:r>
        <w:rPr>
          <w:w w:val="57"/>
        </w:rPr>
        <w:t>‖</w:t>
      </w:r>
      <w:r>
        <w:t xml:space="preserve">  </w:t>
      </w:r>
      <w:r>
        <w:rPr>
          <w:spacing w:val="-26"/>
        </w:rPr>
        <w:t xml:space="preserve"> </w:t>
      </w:r>
      <w:r>
        <w:t xml:space="preserve">va  </w:t>
      </w:r>
      <w:r>
        <w:rPr>
          <w:spacing w:val="-23"/>
        </w:rPr>
        <w:t xml:space="preserve"> </w:t>
      </w:r>
      <w:r>
        <w:rPr>
          <w:spacing w:val="-5"/>
          <w:w w:val="44"/>
        </w:rPr>
        <w:t>―</w:t>
      </w:r>
      <w:r>
        <w:rPr>
          <w:spacing w:val="-2"/>
        </w:rPr>
        <w:t>Q</w:t>
      </w:r>
      <w:r>
        <w:t>ir</w:t>
      </w:r>
      <w:r>
        <w:rPr>
          <w:spacing w:val="1"/>
        </w:rPr>
        <w:t>g</w:t>
      </w:r>
      <w:r>
        <w:rPr>
          <w:spacing w:val="-3"/>
          <w:w w:val="66"/>
        </w:rPr>
        <w:t>‗</w:t>
      </w:r>
      <w:r>
        <w:t>i</w:t>
      </w:r>
      <w:r>
        <w:rPr>
          <w:spacing w:val="-3"/>
        </w:rPr>
        <w:t>z</w:t>
      </w:r>
      <w:r>
        <w:t>o</w:t>
      </w:r>
      <w:r>
        <w:rPr>
          <w:spacing w:val="-2"/>
        </w:rPr>
        <w:t>l</w:t>
      </w:r>
      <w:r>
        <w:t>t</w:t>
      </w:r>
      <w:r>
        <w:rPr>
          <w:spacing w:val="-2"/>
        </w:rPr>
        <w:t>i</w:t>
      </w:r>
      <w:r>
        <w:t>n</w:t>
      </w:r>
      <w:r>
        <w:rPr>
          <w:w w:val="57"/>
        </w:rPr>
        <w:t>‖</w:t>
      </w:r>
      <w:r>
        <w:t xml:space="preserve">  </w:t>
      </w:r>
      <w:r>
        <w:rPr>
          <w:spacing w:val="-26"/>
        </w:rPr>
        <w:t xml:space="preserve"> </w:t>
      </w:r>
      <w:r>
        <w:rPr>
          <w:spacing w:val="-2"/>
        </w:rPr>
        <w:t>d</w:t>
      </w:r>
      <w:r>
        <w:t>a</w:t>
      </w:r>
      <w:r>
        <w:rPr>
          <w:spacing w:val="-2"/>
        </w:rPr>
        <w:t>v</w:t>
      </w:r>
      <w:r>
        <w:t>l</w:t>
      </w:r>
      <w:r>
        <w:rPr>
          <w:spacing w:val="-3"/>
        </w:rPr>
        <w:t>a</w:t>
      </w:r>
      <w:r>
        <w:t xml:space="preserve">t  </w:t>
      </w:r>
      <w:r>
        <w:rPr>
          <w:spacing w:val="-25"/>
        </w:rPr>
        <w:t xml:space="preserve"> </w:t>
      </w:r>
      <w:r>
        <w:rPr>
          <w:spacing w:val="-5"/>
        </w:rPr>
        <w:t>k</w:t>
      </w:r>
      <w:r>
        <w:rPr>
          <w:spacing w:val="-7"/>
        </w:rPr>
        <w:t>on</w:t>
      </w:r>
      <w:r>
        <w:rPr>
          <w:spacing w:val="-5"/>
        </w:rPr>
        <w:t>se</w:t>
      </w:r>
      <w:r>
        <w:rPr>
          <w:spacing w:val="-8"/>
        </w:rPr>
        <w:t>r</w:t>
      </w:r>
      <w:r>
        <w:rPr>
          <w:spacing w:val="-5"/>
        </w:rPr>
        <w:t>ni</w:t>
      </w:r>
      <w:r>
        <w:t xml:space="preserve"> hamkorlikda qidiruv ishlarini olib bormoqda. Bu konni o‗zlashtirishga 100 mln AQSh dollari sarflanmoqda va yiliga 5–6 t. oltinni qayta ishlash ko‗zda tutilgan. Shuningdek Chuv vodiysida ham Qora–Bolta tog‗–kon kombinati va</w:t>
      </w:r>
      <w:r>
        <w:rPr>
          <w:spacing w:val="10"/>
        </w:rPr>
        <w:t xml:space="preserve"> </w:t>
      </w:r>
      <w:r>
        <w:t>Malayziyaning</w:t>
      </w:r>
    </w:p>
    <w:p w:rsidR="00EA1007" w:rsidRDefault="00EA1007" w:rsidP="00EA1007">
      <w:pPr>
        <w:pStyle w:val="a3"/>
        <w:spacing w:before="2"/>
        <w:ind w:right="1140"/>
      </w:pPr>
      <w:r>
        <w:rPr>
          <w:spacing w:val="-3"/>
          <w:w w:val="44"/>
        </w:rPr>
        <w:t>―</w:t>
      </w:r>
      <w:r>
        <w:t>Ber</w:t>
      </w:r>
      <w:r>
        <w:rPr>
          <w:spacing w:val="1"/>
        </w:rPr>
        <w:t>x</w:t>
      </w:r>
      <w:r>
        <w:t>ar</w:t>
      </w:r>
      <w:r>
        <w:rPr>
          <w:spacing w:val="-1"/>
        </w:rPr>
        <w:t>d</w:t>
      </w:r>
      <w:r>
        <w:rPr>
          <w:w w:val="57"/>
        </w:rPr>
        <w:t>‖</w:t>
      </w:r>
      <w:r>
        <w:t xml:space="preserve"> </w:t>
      </w:r>
      <w:r>
        <w:rPr>
          <w:spacing w:val="20"/>
        </w:rPr>
        <w:t xml:space="preserve"> </w:t>
      </w:r>
      <w:r>
        <w:rPr>
          <w:spacing w:val="-2"/>
        </w:rPr>
        <w:t>to</w:t>
      </w:r>
      <w:r>
        <w:t>g</w:t>
      </w:r>
      <w:r>
        <w:rPr>
          <w:spacing w:val="-2"/>
          <w:w w:val="66"/>
        </w:rPr>
        <w:t>‗</w:t>
      </w:r>
      <w:r>
        <w:rPr>
          <w:spacing w:val="1"/>
        </w:rPr>
        <w:t>–</w:t>
      </w:r>
      <w:r>
        <w:rPr>
          <w:spacing w:val="-2"/>
        </w:rPr>
        <w:t>k</w:t>
      </w:r>
      <w:r>
        <w:t xml:space="preserve">on </w:t>
      </w:r>
      <w:r>
        <w:rPr>
          <w:spacing w:val="19"/>
        </w:rPr>
        <w:t xml:space="preserve"> </w:t>
      </w:r>
      <w:r>
        <w:t>ko</w:t>
      </w:r>
      <w:r>
        <w:rPr>
          <w:spacing w:val="-3"/>
        </w:rPr>
        <w:t>r</w:t>
      </w:r>
      <w:r>
        <w:rPr>
          <w:spacing w:val="-2"/>
        </w:rPr>
        <w:t>p</w:t>
      </w:r>
      <w:r>
        <w:t>or</w:t>
      </w:r>
      <w:r>
        <w:rPr>
          <w:spacing w:val="-3"/>
        </w:rPr>
        <w:t>a</w:t>
      </w:r>
      <w:r>
        <w:t>t</w:t>
      </w:r>
      <w:r>
        <w:rPr>
          <w:spacing w:val="-2"/>
        </w:rPr>
        <w:t>s</w:t>
      </w:r>
      <w:r>
        <w:t>i</w:t>
      </w:r>
      <w:r>
        <w:rPr>
          <w:spacing w:val="-4"/>
        </w:rPr>
        <w:t>y</w:t>
      </w:r>
      <w:r>
        <w:t>a</w:t>
      </w:r>
      <w:r>
        <w:rPr>
          <w:spacing w:val="1"/>
        </w:rPr>
        <w:t>s</w:t>
      </w:r>
      <w:r>
        <w:t xml:space="preserve">i    </w:t>
      </w:r>
      <w:r>
        <w:rPr>
          <w:spacing w:val="-31"/>
        </w:rPr>
        <w:t xml:space="preserve"> </w:t>
      </w:r>
      <w:r>
        <w:t>b</w:t>
      </w:r>
      <w:r>
        <w:rPr>
          <w:spacing w:val="-2"/>
        </w:rPr>
        <w:t>il</w:t>
      </w:r>
      <w:r>
        <w:t xml:space="preserve">an </w:t>
      </w:r>
      <w:r>
        <w:rPr>
          <w:spacing w:val="19"/>
        </w:rPr>
        <w:t xml:space="preserve"> </w:t>
      </w:r>
      <w:r>
        <w:t>ha</w:t>
      </w:r>
      <w:r>
        <w:rPr>
          <w:spacing w:val="-5"/>
        </w:rPr>
        <w:t>m</w:t>
      </w:r>
      <w:r>
        <w:t>kor</w:t>
      </w:r>
      <w:r>
        <w:rPr>
          <w:spacing w:val="-2"/>
        </w:rPr>
        <w:t>l</w:t>
      </w:r>
      <w:r>
        <w:t>i</w:t>
      </w:r>
      <w:r>
        <w:rPr>
          <w:spacing w:val="-2"/>
        </w:rPr>
        <w:t>k</w:t>
      </w:r>
      <w:r>
        <w:t xml:space="preserve">da </w:t>
      </w:r>
      <w:r>
        <w:rPr>
          <w:spacing w:val="18"/>
        </w:rPr>
        <w:t xml:space="preserve"> </w:t>
      </w:r>
      <w:r>
        <w:t>qo</w:t>
      </w:r>
      <w:r>
        <w:rPr>
          <w:spacing w:val="-5"/>
          <w:w w:val="66"/>
        </w:rPr>
        <w:t>‗</w:t>
      </w:r>
      <w:r>
        <w:t>sh</w:t>
      </w:r>
      <w:r>
        <w:rPr>
          <w:spacing w:val="-5"/>
        </w:rPr>
        <w:t>m</w:t>
      </w:r>
      <w:r>
        <w:t xml:space="preserve">a </w:t>
      </w:r>
      <w:r>
        <w:rPr>
          <w:spacing w:val="20"/>
        </w:rPr>
        <w:t xml:space="preserve"> </w:t>
      </w:r>
      <w:r>
        <w:t>ko</w:t>
      </w:r>
      <w:r>
        <w:rPr>
          <w:spacing w:val="-3"/>
        </w:rPr>
        <w:t>r</w:t>
      </w:r>
      <w:r>
        <w:t>x</w:t>
      </w:r>
      <w:r>
        <w:rPr>
          <w:spacing w:val="-2"/>
        </w:rPr>
        <w:t>o</w:t>
      </w:r>
      <w:r>
        <w:t xml:space="preserve">na </w:t>
      </w:r>
      <w:r>
        <w:rPr>
          <w:spacing w:val="18"/>
        </w:rPr>
        <w:t xml:space="preserve"> </w:t>
      </w:r>
      <w:r>
        <w:rPr>
          <w:spacing w:val="-2"/>
        </w:rPr>
        <w:t>t</w:t>
      </w:r>
      <w:r>
        <w:rPr>
          <w:spacing w:val="-5"/>
        </w:rPr>
        <w:t>a</w:t>
      </w:r>
      <w:r>
        <w:rPr>
          <w:spacing w:val="-2"/>
        </w:rPr>
        <w:t>s</w:t>
      </w:r>
      <w:r>
        <w:rPr>
          <w:spacing w:val="-4"/>
        </w:rPr>
        <w:t>hk</w:t>
      </w:r>
      <w:r>
        <w:rPr>
          <w:spacing w:val="-2"/>
        </w:rPr>
        <w:t>il</w:t>
      </w:r>
      <w:r>
        <w:t xml:space="preserve"> q</w:t>
      </w:r>
      <w:r>
        <w:rPr>
          <w:spacing w:val="-2"/>
        </w:rPr>
        <w:t>i</w:t>
      </w:r>
      <w:r>
        <w:t>l</w:t>
      </w:r>
      <w:r>
        <w:rPr>
          <w:spacing w:val="-2"/>
        </w:rPr>
        <w:t>in</w:t>
      </w:r>
      <w:r>
        <w:t>di</w:t>
      </w:r>
      <w:r>
        <w:rPr>
          <w:spacing w:val="-2"/>
        </w:rPr>
        <w:t xml:space="preserve"> </w:t>
      </w:r>
      <w:r>
        <w:t>va</w:t>
      </w:r>
      <w:r>
        <w:rPr>
          <w:spacing w:val="-3"/>
        </w:rPr>
        <w:t xml:space="preserve"> </w:t>
      </w:r>
      <w:r>
        <w:t>bu</w:t>
      </w:r>
      <w:r>
        <w:rPr>
          <w:spacing w:val="-3"/>
        </w:rPr>
        <w:t xml:space="preserve"> </w:t>
      </w:r>
      <w:r>
        <w:t>lo</w:t>
      </w:r>
      <w:r>
        <w:rPr>
          <w:spacing w:val="-4"/>
        </w:rPr>
        <w:t>y</w:t>
      </w:r>
      <w:r>
        <w:t>ih</w:t>
      </w:r>
      <w:r>
        <w:rPr>
          <w:spacing w:val="-3"/>
        </w:rPr>
        <w:t>a</w:t>
      </w:r>
      <w:r>
        <w:t>ga</w:t>
      </w:r>
      <w:r>
        <w:rPr>
          <w:spacing w:val="-2"/>
        </w:rPr>
        <w:t xml:space="preserve"> K</w:t>
      </w:r>
      <w:r>
        <w:t>a</w:t>
      </w:r>
      <w:r>
        <w:rPr>
          <w:spacing w:val="1"/>
        </w:rPr>
        <w:t>n</w:t>
      </w:r>
      <w:r>
        <w:t>a</w:t>
      </w:r>
      <w:r>
        <w:rPr>
          <w:spacing w:val="-2"/>
        </w:rPr>
        <w:t>d</w:t>
      </w:r>
      <w:r>
        <w:t>a</w:t>
      </w:r>
      <w:r>
        <w:rPr>
          <w:spacing w:val="-2"/>
        </w:rPr>
        <w:t>n</w:t>
      </w:r>
      <w:r>
        <w:t>i</w:t>
      </w:r>
      <w:r>
        <w:rPr>
          <w:spacing w:val="-2"/>
        </w:rPr>
        <w:t>n</w:t>
      </w:r>
      <w:r>
        <w:t>g</w:t>
      </w:r>
      <w:r>
        <w:rPr>
          <w:spacing w:val="1"/>
        </w:rPr>
        <w:t xml:space="preserve"> </w:t>
      </w:r>
      <w:r>
        <w:rPr>
          <w:spacing w:val="-6"/>
          <w:w w:val="44"/>
        </w:rPr>
        <w:t>―</w:t>
      </w:r>
      <w:r>
        <w:rPr>
          <w:spacing w:val="-2"/>
        </w:rPr>
        <w:t>K</w:t>
      </w:r>
      <w:r>
        <w:t>ilb</w:t>
      </w:r>
      <w:r>
        <w:rPr>
          <w:spacing w:val="-2"/>
        </w:rPr>
        <w:t>o</w:t>
      </w:r>
      <w:r>
        <w:rPr>
          <w:spacing w:val="-3"/>
        </w:rPr>
        <w:t>r</w:t>
      </w:r>
      <w:r>
        <w:t>n</w:t>
      </w:r>
      <w:r>
        <w:rPr>
          <w:w w:val="57"/>
        </w:rPr>
        <w:t>‖</w:t>
      </w:r>
      <w:r>
        <w:t xml:space="preserve"> f</w:t>
      </w:r>
      <w:r>
        <w:rPr>
          <w:spacing w:val="-2"/>
        </w:rPr>
        <w:t>i</w:t>
      </w:r>
      <w:r>
        <w:t>r</w:t>
      </w:r>
      <w:r>
        <w:rPr>
          <w:spacing w:val="-5"/>
        </w:rPr>
        <w:t>m</w:t>
      </w:r>
      <w:r>
        <w:t>a</w:t>
      </w:r>
      <w:r>
        <w:rPr>
          <w:spacing w:val="1"/>
        </w:rPr>
        <w:t>s</w:t>
      </w:r>
      <w:r>
        <w:t>i</w:t>
      </w:r>
      <w:r>
        <w:rPr>
          <w:spacing w:val="1"/>
        </w:rPr>
        <w:t xml:space="preserve"> </w:t>
      </w:r>
      <w:r>
        <w:t>ham</w:t>
      </w:r>
      <w:r>
        <w:rPr>
          <w:spacing w:val="-5"/>
        </w:rPr>
        <w:t xml:space="preserve"> </w:t>
      </w:r>
      <w:r>
        <w:t>q</w:t>
      </w:r>
      <w:r>
        <w:rPr>
          <w:spacing w:val="1"/>
        </w:rPr>
        <w:t>o</w:t>
      </w:r>
      <w:r>
        <w:rPr>
          <w:spacing w:val="-3"/>
          <w:w w:val="66"/>
        </w:rPr>
        <w:t>‗</w:t>
      </w:r>
      <w:r>
        <w:t>sh</w:t>
      </w:r>
      <w:r>
        <w:rPr>
          <w:spacing w:val="-2"/>
        </w:rPr>
        <w:t>i</w:t>
      </w:r>
      <w:r>
        <w:t>l</w:t>
      </w:r>
      <w:r>
        <w:rPr>
          <w:spacing w:val="-2"/>
        </w:rPr>
        <w:t>d</w:t>
      </w:r>
      <w:r>
        <w:t>i.</w:t>
      </w:r>
    </w:p>
    <w:p w:rsidR="00EA1007" w:rsidRDefault="00EA1007" w:rsidP="00EA1007">
      <w:pPr>
        <w:pStyle w:val="a3"/>
        <w:ind w:right="1134" w:firstLine="557"/>
      </w:pPr>
      <w:r>
        <w:rPr>
          <w:b/>
        </w:rPr>
        <w:t xml:space="preserve">Mashinasozlik </w:t>
      </w:r>
      <w:r>
        <w:t>nisbatan yaxshi rivojlangan. Elektrotexnika, qishloq xo‗jalik, transport mashinasozligi, qisman aniq va murakkab mashinasozligi tarmoqda asosiy o‗ringa ega. Mazkur tarmoqqa tegishli bo‗lgan 494ta korxona faoliyat kursatmoqda. Shulardan elektrotexnika mashinasozligi korxonalari 12ta, kimyo va neftkimyosi mashinasozligining 2ta yirik korxonasi, stanoksozlik mashinasozligida 3ta korxona, priborsozlikda 9ta korxona, traktor va qishloq xo‗jalik mashinasozligida 3ta korxona, metalsozlikda 64ta korxona va boshqa mashinasozlik tarmoqlarida 16ta. Mashinasozlik sanoati ichida elektrotexnika mashinasozligi salmoqli o‗rinni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41"/>
      </w:pPr>
      <w:r>
        <w:lastRenderedPageBreak/>
        <w:t>egallayda (56%). Elektrotexnika mashinasozligi iqtisodiyotda ham muhim urin egallaydi. Ularning korxonalari asosan Bishkek xashak tayyorlash (presslash) mashinalari, o‗lchov asboblari, elektron hisoblash texnikasi, avtomashina ta‘mirlash korxonalari), Moylisoy (elektr yoritqich vositalari), O‗sh (mexanika, ta‘mirlash korxonalari) va boshqalar hisoblanadi.</w:t>
      </w:r>
    </w:p>
    <w:p w:rsidR="00EA1007" w:rsidRDefault="00EA1007" w:rsidP="00EA1007">
      <w:pPr>
        <w:pStyle w:val="a3"/>
        <w:spacing w:before="1"/>
        <w:ind w:right="1129" w:firstLine="559"/>
      </w:pPr>
      <w:r>
        <w:rPr>
          <w:b/>
        </w:rPr>
        <w:t xml:space="preserve">Yengil sanoat. </w:t>
      </w:r>
      <w:r>
        <w:t>Respublika sanoatining yirik tarmoqlaridan biri еngil sanoatdir. Uning eng yirik ishlab chiqarish markazlari asosan Bishkek va O‗sh shaharlaridir. Bishkekda dag‗al jun gazlama, ust–bosh kiyimlari tikish, trikotaj, poyabzal korxonalari, O‗shda esa ip–gazlama va shoyi gazlama kombinatlari, To‗qmoq jun qayta ishlash fabrikasi, Qora–Bolta gilam fabrikasi, Qorako‗l, Talas, Jalolobod shaharlarida tikuvchilik fabrikalari, Qizilqiya shaharida poyabzal fabrikasi joylashgan.</w:t>
      </w:r>
    </w:p>
    <w:p w:rsidR="00EA1007" w:rsidRDefault="00EA1007" w:rsidP="00EA1007">
      <w:pPr>
        <w:pStyle w:val="a3"/>
        <w:ind w:right="1128" w:firstLine="557"/>
      </w:pPr>
      <w:r>
        <w:rPr>
          <w:b/>
        </w:rPr>
        <w:t xml:space="preserve">Oziq–ovqat sanoati. </w:t>
      </w:r>
      <w:r>
        <w:t>Qirg‗iziston sanoatining yana bir yirik tarmog‗i oziq– ovqat sanoatidir. Uning tarmoqlari respublika hududi bo‗ylab keng yoyilgan. Qand– shakar sanoati korxonalari Shimoliy Qirg‗izistonning Chu va Talas vodiylarida joylashgan. Yog‗–moy, tamaki, go‗sht–sut, un, konserva, issiq va sovuq ichimliklar kabi mahsulotlar ishlab chiqarish korxonalari Qirg‗izistonning asosiy shaharlari bo‗ylab joylashtirilgai. Jumladan go‗sht sanoatining Bishkek, O‗sh, Qorako‗l, Qayindi va boshqa shaharlarda 15ta yirik korxonalari bor. Bishkek, To‗qmoq, Qora– Bolta, Qizilsu, Belovodsk shaharlarida sut mahsulotlari korxonalari, Bishkek, To‗qmoq, Issiqko‗l shaharlarida meva–konserva kombinatlari, Bishkek, Qora–Bolta, Belovodsk, Jalolobod shaharlarida alkogolli ichimliklar korxonasi, Qant, To‗qmoq, Belovodsk shaharlarida shakar zavodlari, Bishkek, To‗qmoq, Qora–Bolta, O‗sh, Jalolobod shaharlarida non mahsulotlari korxonalari, Qizilqiya, O‗sh, Jalolobod shaharlarida tamaki fabrikalari, To‗qmoq, O‗sh, Qorasu shaharlarida yog‗–moy kombinatlari, Bishkek, To‗qmoq, Qora–Bolta, O‗sh, Jalolobod, Qorasu, Qorako‗l, Baliqchi, Sulyukta shaharlarida un–krupa sanoati korxonalari joylashgan.</w:t>
      </w:r>
    </w:p>
    <w:p w:rsidR="00EA1007" w:rsidRDefault="00EA1007" w:rsidP="00EA1007">
      <w:pPr>
        <w:pStyle w:val="a3"/>
        <w:spacing w:before="8"/>
        <w:ind w:right="1129" w:firstLine="559"/>
      </w:pPr>
      <w:r>
        <w:rPr>
          <w:b/>
          <w:sz w:val="32"/>
        </w:rPr>
        <w:t xml:space="preserve">Qishloq xo„jaligi. </w:t>
      </w:r>
      <w:r>
        <w:t>Qirg‗iziston Markaziy Osiyo mamlakatlari orasida paxtachilik majmuasining sust rivojlanganligi bilan ajralib turadi. Jumladan, 2013 yilda respublika bo‗yicha atigi 84,7 ming tonna paxta hosili yig‗ib olingan. Amalda bu hajmdagi paxtani O‗zbekistonning bitta tumani berishi mumkin. Buning asosiy sababi respublikaning tabiiy agroiqlim sharoiti bilan bog‗liq. Shu asosda uning dehqonchilik tarmoqlari shakllangan. Respublikada qishloq xo‗jaligi uchun yaroqli еrlar maydoni 10,6 mln. gektar (mamlakat hududining 50,9 %). 1 mln. gektar еr sug‗oriladi.</w:t>
      </w:r>
    </w:p>
    <w:p w:rsidR="00EA1007" w:rsidRDefault="00EA1007" w:rsidP="00EA1007">
      <w:pPr>
        <w:pStyle w:val="a3"/>
        <w:ind w:right="1132" w:firstLine="698"/>
      </w:pPr>
      <w:r>
        <w:t xml:space="preserve">So‗ngga yillarda ekin maydonlari dehqonchilik tarmoqlari o‗rtasida quyidagacha taqsimlanmoqda (jami ekin maydonlariga nisbatan </w:t>
      </w:r>
      <w:r>
        <w:rPr>
          <w:i/>
        </w:rPr>
        <w:t xml:space="preserve">% </w:t>
      </w:r>
      <w:r>
        <w:t>hisobida) donli ekinlar–54,4 %, texnika ekinlari–9 %, kartoshka, sabzavot, poliz ekinlari–11,6 % va еm–xashak ekinlari 25,5 %.</w:t>
      </w:r>
    </w:p>
    <w:p w:rsidR="00EA1007" w:rsidRDefault="00EA1007" w:rsidP="00EA1007">
      <w:pPr>
        <w:pStyle w:val="a3"/>
        <w:ind w:right="1130" w:firstLine="790"/>
      </w:pPr>
      <w:r>
        <w:t>Texnaka ekinlari – paxta, qand lavlagi, tamaki, kungaboqar, soya kabilar – respublika hududida aniq rayonlashtirilgan holda ekiladi. Jumladan, paxta, tamaki asosan Janubiy Qirg‗izistonda qand lavlagi, soya, kungaboqar, qisman tamaki Shimoliy Qirg‗izistonda ko‗proq makon</w:t>
      </w:r>
      <w:r>
        <w:rPr>
          <w:spacing w:val="58"/>
        </w:rPr>
        <w:t xml:space="preserve"> </w:t>
      </w:r>
      <w:r>
        <w:t>topgan.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71"/>
        <w:ind w:left="6214" w:right="128"/>
        <w:jc w:val="center"/>
      </w:pPr>
      <w:r>
        <w:lastRenderedPageBreak/>
        <w:t>11–jadval</w:t>
      </w:r>
    </w:p>
    <w:p w:rsidR="00EA1007" w:rsidRDefault="00EA1007" w:rsidP="00EA1007">
      <w:pPr>
        <w:pStyle w:val="a3"/>
        <w:spacing w:after="7"/>
        <w:ind w:left="0" w:right="364"/>
        <w:jc w:val="center"/>
      </w:pPr>
      <w:r>
        <w:t>Donli ekinlariga xos ko‗rsatkichlar</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70"/>
        <w:gridCol w:w="2455"/>
        <w:gridCol w:w="2482"/>
      </w:tblGrid>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left="626"/>
              <w:rPr>
                <w:sz w:val="26"/>
              </w:rPr>
            </w:pPr>
            <w:r w:rsidRPr="00A27222">
              <w:rPr>
                <w:sz w:val="26"/>
              </w:rPr>
              <w:t>Yillar</w:t>
            </w:r>
          </w:p>
        </w:tc>
        <w:tc>
          <w:tcPr>
            <w:tcW w:w="2470" w:type="dxa"/>
            <w:shd w:val="clear" w:color="auto" w:fill="auto"/>
          </w:tcPr>
          <w:p w:rsidR="00EA1007" w:rsidRPr="00A27222" w:rsidRDefault="00EA1007" w:rsidP="00316F9A">
            <w:pPr>
              <w:pStyle w:val="TableParagraph"/>
              <w:spacing w:line="280" w:lineRule="exact"/>
              <w:ind w:left="110"/>
              <w:rPr>
                <w:sz w:val="26"/>
              </w:rPr>
            </w:pPr>
            <w:r w:rsidRPr="00A27222">
              <w:rPr>
                <w:sz w:val="26"/>
              </w:rPr>
              <w:t>Maydoni, ming. ga</w:t>
            </w:r>
          </w:p>
        </w:tc>
        <w:tc>
          <w:tcPr>
            <w:tcW w:w="2455" w:type="dxa"/>
            <w:shd w:val="clear" w:color="auto" w:fill="auto"/>
          </w:tcPr>
          <w:p w:rsidR="00EA1007" w:rsidRPr="00A27222" w:rsidRDefault="00EA1007" w:rsidP="00316F9A">
            <w:pPr>
              <w:pStyle w:val="TableParagraph"/>
              <w:spacing w:line="280" w:lineRule="exact"/>
              <w:ind w:left="111"/>
              <w:rPr>
                <w:sz w:val="26"/>
              </w:rPr>
            </w:pPr>
            <w:r w:rsidRPr="00A27222">
              <w:rPr>
                <w:sz w:val="26"/>
              </w:rPr>
              <w:t>Yalpi xosil, ming. t</w:t>
            </w:r>
          </w:p>
        </w:tc>
        <w:tc>
          <w:tcPr>
            <w:tcW w:w="2482" w:type="dxa"/>
            <w:shd w:val="clear" w:color="auto" w:fill="auto"/>
          </w:tcPr>
          <w:p w:rsidR="00EA1007" w:rsidRPr="00A27222" w:rsidRDefault="00EA1007" w:rsidP="00316F9A">
            <w:pPr>
              <w:pStyle w:val="TableParagraph"/>
              <w:spacing w:line="280" w:lineRule="exact"/>
              <w:ind w:left="109"/>
              <w:rPr>
                <w:sz w:val="26"/>
              </w:rPr>
            </w:pPr>
            <w:r w:rsidRPr="00A27222">
              <w:rPr>
                <w:sz w:val="26"/>
              </w:rPr>
              <w:t>Hosildorlik, s/ga</w:t>
            </w:r>
          </w:p>
        </w:tc>
      </w:tr>
      <w:tr w:rsidR="00EA1007" w:rsidTr="00316F9A">
        <w:trPr>
          <w:trHeight w:val="297"/>
        </w:trPr>
        <w:tc>
          <w:tcPr>
            <w:tcW w:w="2448" w:type="dxa"/>
            <w:shd w:val="clear" w:color="auto" w:fill="auto"/>
          </w:tcPr>
          <w:p w:rsidR="00EA1007" w:rsidRPr="00A27222" w:rsidRDefault="00EA1007" w:rsidP="00316F9A">
            <w:pPr>
              <w:pStyle w:val="TableParagraph"/>
              <w:spacing w:line="277" w:lineRule="exact"/>
              <w:ind w:right="954"/>
              <w:jc w:val="right"/>
              <w:rPr>
                <w:sz w:val="26"/>
              </w:rPr>
            </w:pPr>
            <w:r w:rsidRPr="00A27222">
              <w:rPr>
                <w:w w:val="95"/>
                <w:sz w:val="26"/>
              </w:rPr>
              <w:t>1991</w:t>
            </w:r>
          </w:p>
        </w:tc>
        <w:tc>
          <w:tcPr>
            <w:tcW w:w="2470" w:type="dxa"/>
            <w:shd w:val="clear" w:color="auto" w:fill="auto"/>
          </w:tcPr>
          <w:p w:rsidR="00EA1007" w:rsidRPr="00A27222" w:rsidRDefault="00EA1007" w:rsidP="00316F9A">
            <w:pPr>
              <w:pStyle w:val="TableParagraph"/>
              <w:spacing w:line="277" w:lineRule="exact"/>
              <w:ind w:left="91" w:right="80"/>
              <w:jc w:val="center"/>
              <w:rPr>
                <w:sz w:val="26"/>
              </w:rPr>
            </w:pPr>
            <w:r w:rsidRPr="00A27222">
              <w:rPr>
                <w:sz w:val="26"/>
              </w:rPr>
              <w:t>539,8</w:t>
            </w:r>
          </w:p>
        </w:tc>
        <w:tc>
          <w:tcPr>
            <w:tcW w:w="2455" w:type="dxa"/>
            <w:shd w:val="clear" w:color="auto" w:fill="auto"/>
          </w:tcPr>
          <w:p w:rsidR="00EA1007" w:rsidRPr="00A27222" w:rsidRDefault="00EA1007" w:rsidP="00316F9A">
            <w:pPr>
              <w:pStyle w:val="TableParagraph"/>
              <w:spacing w:line="277" w:lineRule="exact"/>
              <w:ind w:left="850" w:right="839"/>
              <w:jc w:val="center"/>
              <w:rPr>
                <w:sz w:val="26"/>
              </w:rPr>
            </w:pPr>
            <w:r w:rsidRPr="00A27222">
              <w:rPr>
                <w:sz w:val="26"/>
              </w:rPr>
              <w:t>1373,9</w:t>
            </w:r>
          </w:p>
        </w:tc>
        <w:tc>
          <w:tcPr>
            <w:tcW w:w="2482" w:type="dxa"/>
            <w:shd w:val="clear" w:color="auto" w:fill="auto"/>
          </w:tcPr>
          <w:p w:rsidR="00EA1007" w:rsidRPr="00A27222" w:rsidRDefault="00EA1007" w:rsidP="00316F9A">
            <w:pPr>
              <w:pStyle w:val="TableParagraph"/>
              <w:spacing w:line="277" w:lineRule="exact"/>
              <w:ind w:left="993" w:right="983"/>
              <w:jc w:val="center"/>
              <w:rPr>
                <w:sz w:val="26"/>
              </w:rPr>
            </w:pPr>
            <w:r w:rsidRPr="00A27222">
              <w:rPr>
                <w:sz w:val="26"/>
              </w:rPr>
              <w:t>25,5</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1992</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572,7</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1516,5</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26,5</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1993</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612,2</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1507,8</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24,6</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1994</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558,4</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996,3</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17,8</w:t>
            </w:r>
          </w:p>
        </w:tc>
      </w:tr>
      <w:tr w:rsidR="00EA1007" w:rsidTr="00316F9A">
        <w:trPr>
          <w:trHeight w:val="297"/>
        </w:trPr>
        <w:tc>
          <w:tcPr>
            <w:tcW w:w="2448" w:type="dxa"/>
            <w:shd w:val="clear" w:color="auto" w:fill="auto"/>
          </w:tcPr>
          <w:p w:rsidR="00EA1007" w:rsidRPr="00A27222" w:rsidRDefault="00EA1007" w:rsidP="00316F9A">
            <w:pPr>
              <w:pStyle w:val="TableParagraph"/>
              <w:spacing w:line="277" w:lineRule="exact"/>
              <w:ind w:right="954"/>
              <w:jc w:val="right"/>
              <w:rPr>
                <w:sz w:val="26"/>
              </w:rPr>
            </w:pPr>
            <w:r w:rsidRPr="00A27222">
              <w:rPr>
                <w:w w:val="95"/>
                <w:sz w:val="26"/>
              </w:rPr>
              <w:t>1995</w:t>
            </w:r>
          </w:p>
        </w:tc>
        <w:tc>
          <w:tcPr>
            <w:tcW w:w="2470" w:type="dxa"/>
            <w:shd w:val="clear" w:color="auto" w:fill="auto"/>
          </w:tcPr>
          <w:p w:rsidR="00EA1007" w:rsidRPr="00A27222" w:rsidRDefault="00EA1007" w:rsidP="00316F9A">
            <w:pPr>
              <w:pStyle w:val="TableParagraph"/>
              <w:spacing w:line="277" w:lineRule="exact"/>
              <w:ind w:left="91" w:right="80"/>
              <w:jc w:val="center"/>
              <w:rPr>
                <w:sz w:val="26"/>
              </w:rPr>
            </w:pPr>
            <w:r w:rsidRPr="00A27222">
              <w:rPr>
                <w:sz w:val="26"/>
              </w:rPr>
              <w:t>503,8</w:t>
            </w:r>
          </w:p>
        </w:tc>
        <w:tc>
          <w:tcPr>
            <w:tcW w:w="2455" w:type="dxa"/>
            <w:shd w:val="clear" w:color="auto" w:fill="auto"/>
          </w:tcPr>
          <w:p w:rsidR="00EA1007" w:rsidRPr="00A27222" w:rsidRDefault="00EA1007" w:rsidP="00316F9A">
            <w:pPr>
              <w:pStyle w:val="TableParagraph"/>
              <w:spacing w:line="277" w:lineRule="exact"/>
              <w:ind w:left="850" w:right="839"/>
              <w:jc w:val="center"/>
              <w:rPr>
                <w:sz w:val="26"/>
              </w:rPr>
            </w:pPr>
            <w:r w:rsidRPr="00A27222">
              <w:rPr>
                <w:sz w:val="26"/>
              </w:rPr>
              <w:t>913,3</w:t>
            </w:r>
          </w:p>
        </w:tc>
        <w:tc>
          <w:tcPr>
            <w:tcW w:w="2482" w:type="dxa"/>
            <w:shd w:val="clear" w:color="auto" w:fill="auto"/>
          </w:tcPr>
          <w:p w:rsidR="00EA1007" w:rsidRPr="00A27222" w:rsidRDefault="00EA1007" w:rsidP="00316F9A">
            <w:pPr>
              <w:pStyle w:val="TableParagraph"/>
              <w:spacing w:line="277" w:lineRule="exact"/>
              <w:ind w:left="993" w:right="983"/>
              <w:jc w:val="center"/>
              <w:rPr>
                <w:sz w:val="26"/>
              </w:rPr>
            </w:pPr>
            <w:r w:rsidRPr="00A27222">
              <w:rPr>
                <w:sz w:val="26"/>
              </w:rPr>
              <w:t>18,1</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1996</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585,8</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1329,3</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22,7</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1997</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667,6</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1619,0</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24,2</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1998</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623,0</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1619,0</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26,0</w:t>
            </w:r>
          </w:p>
        </w:tc>
      </w:tr>
      <w:tr w:rsidR="00EA1007" w:rsidTr="00316F9A">
        <w:trPr>
          <w:trHeight w:val="297"/>
        </w:trPr>
        <w:tc>
          <w:tcPr>
            <w:tcW w:w="2448" w:type="dxa"/>
            <w:shd w:val="clear" w:color="auto" w:fill="auto"/>
          </w:tcPr>
          <w:p w:rsidR="00EA1007" w:rsidRPr="00A27222" w:rsidRDefault="00EA1007" w:rsidP="00316F9A">
            <w:pPr>
              <w:pStyle w:val="TableParagraph"/>
              <w:spacing w:line="278" w:lineRule="exact"/>
              <w:ind w:right="954"/>
              <w:jc w:val="right"/>
              <w:rPr>
                <w:sz w:val="26"/>
              </w:rPr>
            </w:pPr>
            <w:r w:rsidRPr="00A27222">
              <w:rPr>
                <w:w w:val="95"/>
                <w:sz w:val="26"/>
              </w:rPr>
              <w:t>1999</w:t>
            </w:r>
          </w:p>
        </w:tc>
        <w:tc>
          <w:tcPr>
            <w:tcW w:w="2470" w:type="dxa"/>
            <w:shd w:val="clear" w:color="auto" w:fill="auto"/>
          </w:tcPr>
          <w:p w:rsidR="00EA1007" w:rsidRPr="00A27222" w:rsidRDefault="00EA1007" w:rsidP="00316F9A">
            <w:pPr>
              <w:pStyle w:val="TableParagraph"/>
              <w:spacing w:line="278" w:lineRule="exact"/>
              <w:ind w:left="91" w:right="80"/>
              <w:jc w:val="center"/>
              <w:rPr>
                <w:sz w:val="26"/>
              </w:rPr>
            </w:pPr>
            <w:r w:rsidRPr="00A27222">
              <w:rPr>
                <w:sz w:val="26"/>
              </w:rPr>
              <w:t>620,7</w:t>
            </w:r>
          </w:p>
        </w:tc>
        <w:tc>
          <w:tcPr>
            <w:tcW w:w="2455" w:type="dxa"/>
            <w:shd w:val="clear" w:color="auto" w:fill="auto"/>
          </w:tcPr>
          <w:p w:rsidR="00EA1007" w:rsidRPr="00A27222" w:rsidRDefault="00EA1007" w:rsidP="00316F9A">
            <w:pPr>
              <w:pStyle w:val="TableParagraph"/>
              <w:spacing w:line="278" w:lineRule="exact"/>
              <w:ind w:left="850" w:right="839"/>
              <w:jc w:val="center"/>
              <w:rPr>
                <w:sz w:val="26"/>
              </w:rPr>
            </w:pPr>
            <w:r w:rsidRPr="00A27222">
              <w:rPr>
                <w:sz w:val="26"/>
              </w:rPr>
              <w:t>1630,0</w:t>
            </w:r>
          </w:p>
        </w:tc>
        <w:tc>
          <w:tcPr>
            <w:tcW w:w="2482" w:type="dxa"/>
            <w:shd w:val="clear" w:color="auto" w:fill="auto"/>
          </w:tcPr>
          <w:p w:rsidR="00EA1007" w:rsidRPr="00A27222" w:rsidRDefault="00EA1007" w:rsidP="00316F9A">
            <w:pPr>
              <w:pStyle w:val="TableParagraph"/>
              <w:spacing w:line="278" w:lineRule="exact"/>
              <w:ind w:left="993" w:right="983"/>
              <w:jc w:val="center"/>
              <w:rPr>
                <w:sz w:val="26"/>
              </w:rPr>
            </w:pPr>
            <w:r w:rsidRPr="00A27222">
              <w:rPr>
                <w:sz w:val="26"/>
              </w:rPr>
              <w:t>26,2</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2000</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589,7</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1568,7</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26,4</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2005</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568,6</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1478,5</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25,2</w:t>
            </w:r>
          </w:p>
        </w:tc>
      </w:tr>
      <w:tr w:rsidR="00EA1007" w:rsidTr="00316F9A">
        <w:trPr>
          <w:trHeight w:val="299"/>
        </w:trPr>
        <w:tc>
          <w:tcPr>
            <w:tcW w:w="2448" w:type="dxa"/>
            <w:shd w:val="clear" w:color="auto" w:fill="auto"/>
          </w:tcPr>
          <w:p w:rsidR="00EA1007" w:rsidRPr="00A27222" w:rsidRDefault="00EA1007" w:rsidP="00316F9A">
            <w:pPr>
              <w:pStyle w:val="TableParagraph"/>
              <w:spacing w:line="280" w:lineRule="exact"/>
              <w:ind w:right="954"/>
              <w:jc w:val="right"/>
              <w:rPr>
                <w:sz w:val="26"/>
              </w:rPr>
            </w:pPr>
            <w:r w:rsidRPr="00A27222">
              <w:rPr>
                <w:w w:val="95"/>
                <w:sz w:val="26"/>
              </w:rPr>
              <w:t>2013</w:t>
            </w:r>
          </w:p>
        </w:tc>
        <w:tc>
          <w:tcPr>
            <w:tcW w:w="2470" w:type="dxa"/>
            <w:shd w:val="clear" w:color="auto" w:fill="auto"/>
          </w:tcPr>
          <w:p w:rsidR="00EA1007" w:rsidRPr="00A27222" w:rsidRDefault="00EA1007" w:rsidP="00316F9A">
            <w:pPr>
              <w:pStyle w:val="TableParagraph"/>
              <w:spacing w:line="280" w:lineRule="exact"/>
              <w:ind w:left="91" w:right="80"/>
              <w:jc w:val="center"/>
              <w:rPr>
                <w:sz w:val="26"/>
              </w:rPr>
            </w:pPr>
            <w:r w:rsidRPr="00A27222">
              <w:rPr>
                <w:sz w:val="26"/>
              </w:rPr>
              <w:t>625,2</w:t>
            </w:r>
          </w:p>
        </w:tc>
        <w:tc>
          <w:tcPr>
            <w:tcW w:w="2455" w:type="dxa"/>
            <w:shd w:val="clear" w:color="auto" w:fill="auto"/>
          </w:tcPr>
          <w:p w:rsidR="00EA1007" w:rsidRPr="00A27222" w:rsidRDefault="00EA1007" w:rsidP="00316F9A">
            <w:pPr>
              <w:pStyle w:val="TableParagraph"/>
              <w:spacing w:line="280" w:lineRule="exact"/>
              <w:ind w:left="850" w:right="839"/>
              <w:jc w:val="center"/>
              <w:rPr>
                <w:sz w:val="26"/>
              </w:rPr>
            </w:pPr>
            <w:r w:rsidRPr="00A27222">
              <w:rPr>
                <w:sz w:val="26"/>
              </w:rPr>
              <w:t>1438,3</w:t>
            </w:r>
          </w:p>
        </w:tc>
        <w:tc>
          <w:tcPr>
            <w:tcW w:w="2482" w:type="dxa"/>
            <w:shd w:val="clear" w:color="auto" w:fill="auto"/>
          </w:tcPr>
          <w:p w:rsidR="00EA1007" w:rsidRPr="00A27222" w:rsidRDefault="00EA1007" w:rsidP="00316F9A">
            <w:pPr>
              <w:pStyle w:val="TableParagraph"/>
              <w:spacing w:line="280" w:lineRule="exact"/>
              <w:ind w:left="993" w:right="983"/>
              <w:jc w:val="center"/>
              <w:rPr>
                <w:sz w:val="26"/>
              </w:rPr>
            </w:pPr>
            <w:r w:rsidRPr="00A27222">
              <w:rPr>
                <w:sz w:val="26"/>
              </w:rPr>
              <w:t>23,4</w:t>
            </w:r>
          </w:p>
        </w:tc>
      </w:tr>
    </w:tbl>
    <w:p w:rsidR="00EA1007" w:rsidRDefault="00EA1007" w:rsidP="00EA1007">
      <w:pPr>
        <w:spacing w:line="268" w:lineRule="exact"/>
        <w:ind w:left="1012"/>
        <w:rPr>
          <w:sz w:val="24"/>
        </w:rPr>
      </w:pPr>
      <w:r>
        <w:rPr>
          <w:sz w:val="20"/>
        </w:rPr>
        <w:t xml:space="preserve">Manba: </w:t>
      </w:r>
      <w:hyperlink r:id="rId28">
        <w:r>
          <w:rPr>
            <w:color w:val="0000FF"/>
            <w:sz w:val="24"/>
            <w:u w:val="single" w:color="0000FF"/>
          </w:rPr>
          <w:t>www.stat.kg</w:t>
        </w:r>
      </w:hyperlink>
    </w:p>
    <w:p w:rsidR="00EA1007" w:rsidRDefault="00EA1007" w:rsidP="00EA1007">
      <w:pPr>
        <w:pStyle w:val="a3"/>
        <w:spacing w:before="231"/>
        <w:ind w:right="1136" w:firstLine="720"/>
        <w:jc w:val="left"/>
      </w:pPr>
      <w:r>
        <w:t>Donli ekinlar ekiladigan maydonlar hissasiga ko‗ra Qirg‗iziston mintaqada so‗nggi o‗n yilliklar davomida Qozog‗iston va O‗zbekistondan keyin</w:t>
      </w:r>
    </w:p>
    <w:p w:rsidR="00EA1007" w:rsidRDefault="00EA1007" w:rsidP="00EA1007">
      <w:pPr>
        <w:pStyle w:val="a3"/>
        <w:spacing w:before="2"/>
        <w:ind w:left="0"/>
        <w:jc w:val="left"/>
        <w:rPr>
          <w:sz w:val="20"/>
        </w:rPr>
      </w:pPr>
    </w:p>
    <w:p w:rsidR="00EA1007" w:rsidRDefault="00EA1007" w:rsidP="00EA1007">
      <w:pPr>
        <w:pStyle w:val="a3"/>
        <w:spacing w:before="89" w:line="322" w:lineRule="exact"/>
        <w:ind w:left="6689" w:right="128"/>
        <w:jc w:val="center"/>
      </w:pPr>
      <w:r>
        <w:t>12–jadval</w:t>
      </w:r>
    </w:p>
    <w:p w:rsidR="00EA1007" w:rsidRDefault="00EA1007" w:rsidP="00EA1007">
      <w:pPr>
        <w:pStyle w:val="a3"/>
        <w:spacing w:after="7"/>
        <w:ind w:left="0" w:right="425"/>
        <w:jc w:val="center"/>
      </w:pPr>
      <w:r>
        <w:t>Bug‗doy еtishtirish</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70"/>
        <w:gridCol w:w="2453"/>
        <w:gridCol w:w="2485"/>
      </w:tblGrid>
      <w:tr w:rsidR="00EA1007" w:rsidTr="00316F9A">
        <w:trPr>
          <w:trHeight w:val="645"/>
        </w:trPr>
        <w:tc>
          <w:tcPr>
            <w:tcW w:w="2448" w:type="dxa"/>
            <w:shd w:val="clear" w:color="auto" w:fill="auto"/>
          </w:tcPr>
          <w:p w:rsidR="00EA1007" w:rsidRPr="00A27222" w:rsidRDefault="00EA1007" w:rsidP="00316F9A">
            <w:pPr>
              <w:pStyle w:val="TableParagraph"/>
              <w:spacing w:line="317" w:lineRule="exact"/>
              <w:ind w:left="667"/>
              <w:rPr>
                <w:sz w:val="28"/>
              </w:rPr>
            </w:pPr>
            <w:r w:rsidRPr="00A27222">
              <w:rPr>
                <w:sz w:val="28"/>
              </w:rPr>
              <w:t>Yillar</w:t>
            </w:r>
          </w:p>
        </w:tc>
        <w:tc>
          <w:tcPr>
            <w:tcW w:w="2470" w:type="dxa"/>
            <w:shd w:val="clear" w:color="auto" w:fill="auto"/>
          </w:tcPr>
          <w:p w:rsidR="00EA1007" w:rsidRPr="00A27222" w:rsidRDefault="00EA1007" w:rsidP="00316F9A">
            <w:pPr>
              <w:pStyle w:val="TableParagraph"/>
              <w:spacing w:line="317" w:lineRule="exact"/>
              <w:ind w:left="91" w:right="197"/>
              <w:jc w:val="center"/>
              <w:rPr>
                <w:sz w:val="28"/>
              </w:rPr>
            </w:pPr>
            <w:r w:rsidRPr="00A27222">
              <w:rPr>
                <w:sz w:val="28"/>
              </w:rPr>
              <w:t>Maydoni, ming. ga</w:t>
            </w:r>
          </w:p>
        </w:tc>
        <w:tc>
          <w:tcPr>
            <w:tcW w:w="2453" w:type="dxa"/>
            <w:shd w:val="clear" w:color="auto" w:fill="auto"/>
          </w:tcPr>
          <w:p w:rsidR="00EA1007" w:rsidRPr="00A27222" w:rsidRDefault="00EA1007" w:rsidP="00316F9A">
            <w:pPr>
              <w:pStyle w:val="TableParagraph"/>
              <w:spacing w:line="317" w:lineRule="exact"/>
              <w:ind w:left="108"/>
              <w:rPr>
                <w:sz w:val="28"/>
              </w:rPr>
            </w:pPr>
            <w:r w:rsidRPr="00A27222">
              <w:rPr>
                <w:sz w:val="28"/>
              </w:rPr>
              <w:t>Yalpi hosili,</w:t>
            </w:r>
            <w:r w:rsidRPr="00A27222">
              <w:rPr>
                <w:spacing w:val="60"/>
                <w:sz w:val="28"/>
              </w:rPr>
              <w:t xml:space="preserve"> </w:t>
            </w:r>
            <w:r w:rsidRPr="00A27222">
              <w:rPr>
                <w:sz w:val="28"/>
              </w:rPr>
              <w:t>ming.</w:t>
            </w:r>
          </w:p>
          <w:p w:rsidR="00EA1007" w:rsidRPr="00A27222" w:rsidRDefault="00EA1007" w:rsidP="00316F9A">
            <w:pPr>
              <w:pStyle w:val="TableParagraph"/>
              <w:spacing w:line="308" w:lineRule="exact"/>
              <w:ind w:left="108"/>
              <w:rPr>
                <w:sz w:val="28"/>
              </w:rPr>
            </w:pPr>
            <w:r w:rsidRPr="00A27222">
              <w:rPr>
                <w:sz w:val="28"/>
              </w:rPr>
              <w:t>t</w:t>
            </w:r>
          </w:p>
        </w:tc>
        <w:tc>
          <w:tcPr>
            <w:tcW w:w="2485" w:type="dxa"/>
            <w:shd w:val="clear" w:color="auto" w:fill="auto"/>
          </w:tcPr>
          <w:p w:rsidR="00EA1007" w:rsidRPr="00A27222" w:rsidRDefault="00EA1007" w:rsidP="00316F9A">
            <w:pPr>
              <w:pStyle w:val="TableParagraph"/>
              <w:spacing w:line="317" w:lineRule="exact"/>
              <w:ind w:left="109"/>
              <w:rPr>
                <w:sz w:val="28"/>
              </w:rPr>
            </w:pPr>
            <w:r w:rsidRPr="00A27222">
              <w:rPr>
                <w:sz w:val="28"/>
              </w:rPr>
              <w:t>Hosildorlik, s/ga</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1991</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188,7</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434,3</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23,0</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1992</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246,7</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634,4</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25,7</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1993</w:t>
            </w:r>
          </w:p>
        </w:tc>
        <w:tc>
          <w:tcPr>
            <w:tcW w:w="2470" w:type="dxa"/>
            <w:shd w:val="clear" w:color="auto" w:fill="auto"/>
          </w:tcPr>
          <w:p w:rsidR="00EA1007" w:rsidRPr="00A27222" w:rsidRDefault="00EA1007" w:rsidP="00316F9A">
            <w:pPr>
              <w:pStyle w:val="TableParagraph"/>
              <w:spacing w:line="304" w:lineRule="exact"/>
              <w:ind w:left="91" w:right="79"/>
              <w:jc w:val="center"/>
              <w:rPr>
                <w:sz w:val="28"/>
              </w:rPr>
            </w:pPr>
            <w:r w:rsidRPr="00A27222">
              <w:rPr>
                <w:sz w:val="28"/>
              </w:rPr>
              <w:t>333,7</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830,7</w:t>
            </w:r>
          </w:p>
        </w:tc>
        <w:tc>
          <w:tcPr>
            <w:tcW w:w="2485" w:type="dxa"/>
            <w:shd w:val="clear" w:color="auto" w:fill="auto"/>
          </w:tcPr>
          <w:p w:rsidR="00EA1007" w:rsidRPr="00A27222" w:rsidRDefault="00EA1007" w:rsidP="00316F9A">
            <w:pPr>
              <w:pStyle w:val="TableParagraph"/>
              <w:spacing w:line="304" w:lineRule="exact"/>
              <w:ind w:left="835" w:right="826"/>
              <w:jc w:val="center"/>
              <w:rPr>
                <w:sz w:val="28"/>
              </w:rPr>
            </w:pPr>
            <w:r w:rsidRPr="00A27222">
              <w:rPr>
                <w:sz w:val="28"/>
              </w:rPr>
              <w:t>24,9</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1994</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320,5</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565,6</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17,6</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1995</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340,6</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625,0</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18,3</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1996</w:t>
            </w:r>
          </w:p>
        </w:tc>
        <w:tc>
          <w:tcPr>
            <w:tcW w:w="2470" w:type="dxa"/>
            <w:shd w:val="clear" w:color="auto" w:fill="auto"/>
          </w:tcPr>
          <w:p w:rsidR="00EA1007" w:rsidRPr="00A27222" w:rsidRDefault="00EA1007" w:rsidP="00316F9A">
            <w:pPr>
              <w:pStyle w:val="TableParagraph"/>
              <w:spacing w:line="304" w:lineRule="exact"/>
              <w:ind w:left="91" w:right="79"/>
              <w:jc w:val="center"/>
              <w:rPr>
                <w:sz w:val="28"/>
              </w:rPr>
            </w:pPr>
            <w:r w:rsidRPr="00A27222">
              <w:rPr>
                <w:sz w:val="28"/>
              </w:rPr>
              <w:t>434,0</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964,1</w:t>
            </w:r>
          </w:p>
        </w:tc>
        <w:tc>
          <w:tcPr>
            <w:tcW w:w="2485" w:type="dxa"/>
            <w:shd w:val="clear" w:color="auto" w:fill="auto"/>
          </w:tcPr>
          <w:p w:rsidR="00EA1007" w:rsidRPr="00A27222" w:rsidRDefault="00EA1007" w:rsidP="00316F9A">
            <w:pPr>
              <w:pStyle w:val="TableParagraph"/>
              <w:spacing w:line="304" w:lineRule="exact"/>
              <w:ind w:left="835" w:right="826"/>
              <w:jc w:val="center"/>
              <w:rPr>
                <w:sz w:val="28"/>
              </w:rPr>
            </w:pPr>
            <w:r w:rsidRPr="00A27222">
              <w:rPr>
                <w:sz w:val="28"/>
              </w:rPr>
              <w:t>22,2</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1997</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537,0</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1273,7</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23,7</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1998</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488,6</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1203,7</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24,6</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1999</w:t>
            </w:r>
          </w:p>
        </w:tc>
        <w:tc>
          <w:tcPr>
            <w:tcW w:w="2470" w:type="dxa"/>
            <w:shd w:val="clear" w:color="auto" w:fill="auto"/>
          </w:tcPr>
          <w:p w:rsidR="00EA1007" w:rsidRPr="00A27222" w:rsidRDefault="00EA1007" w:rsidP="00316F9A">
            <w:pPr>
              <w:pStyle w:val="TableParagraph"/>
              <w:spacing w:line="304" w:lineRule="exact"/>
              <w:ind w:left="91" w:right="79"/>
              <w:jc w:val="center"/>
              <w:rPr>
                <w:sz w:val="28"/>
              </w:rPr>
            </w:pPr>
            <w:r w:rsidRPr="00A27222">
              <w:rPr>
                <w:sz w:val="28"/>
              </w:rPr>
              <w:t>456,6</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1109,1</w:t>
            </w:r>
          </w:p>
        </w:tc>
        <w:tc>
          <w:tcPr>
            <w:tcW w:w="2485" w:type="dxa"/>
            <w:shd w:val="clear" w:color="auto" w:fill="auto"/>
          </w:tcPr>
          <w:p w:rsidR="00EA1007" w:rsidRPr="00A27222" w:rsidRDefault="00EA1007" w:rsidP="00316F9A">
            <w:pPr>
              <w:pStyle w:val="TableParagraph"/>
              <w:spacing w:line="304" w:lineRule="exact"/>
              <w:ind w:left="835" w:right="826"/>
              <w:jc w:val="center"/>
              <w:rPr>
                <w:sz w:val="28"/>
              </w:rPr>
            </w:pPr>
            <w:r w:rsidRPr="00A27222">
              <w:rPr>
                <w:sz w:val="28"/>
              </w:rPr>
              <w:t>24,3</w:t>
            </w:r>
          </w:p>
        </w:tc>
      </w:tr>
      <w:tr w:rsidR="00EA1007" w:rsidTr="00316F9A">
        <w:trPr>
          <w:trHeight w:val="321"/>
        </w:trPr>
        <w:tc>
          <w:tcPr>
            <w:tcW w:w="2448" w:type="dxa"/>
            <w:shd w:val="clear" w:color="auto" w:fill="auto"/>
          </w:tcPr>
          <w:p w:rsidR="00EA1007" w:rsidRPr="00A27222" w:rsidRDefault="00EA1007" w:rsidP="00316F9A">
            <w:pPr>
              <w:pStyle w:val="TableParagraph"/>
              <w:spacing w:line="302" w:lineRule="exact"/>
              <w:ind w:right="932"/>
              <w:jc w:val="right"/>
              <w:rPr>
                <w:sz w:val="28"/>
              </w:rPr>
            </w:pPr>
            <w:r w:rsidRPr="00A27222">
              <w:rPr>
                <w:sz w:val="28"/>
              </w:rPr>
              <w:t>2000</w:t>
            </w:r>
          </w:p>
        </w:tc>
        <w:tc>
          <w:tcPr>
            <w:tcW w:w="2470" w:type="dxa"/>
            <w:shd w:val="clear" w:color="auto" w:fill="auto"/>
          </w:tcPr>
          <w:p w:rsidR="00EA1007" w:rsidRPr="00A27222" w:rsidRDefault="00EA1007" w:rsidP="00316F9A">
            <w:pPr>
              <w:pStyle w:val="TableParagraph"/>
              <w:spacing w:line="302" w:lineRule="exact"/>
              <w:ind w:left="91" w:right="79"/>
              <w:jc w:val="center"/>
              <w:rPr>
                <w:sz w:val="28"/>
              </w:rPr>
            </w:pPr>
            <w:r w:rsidRPr="00A27222">
              <w:rPr>
                <w:sz w:val="28"/>
              </w:rPr>
              <w:t>443.7</w:t>
            </w:r>
          </w:p>
        </w:tc>
        <w:tc>
          <w:tcPr>
            <w:tcW w:w="2453" w:type="dxa"/>
            <w:shd w:val="clear" w:color="auto" w:fill="auto"/>
          </w:tcPr>
          <w:p w:rsidR="00EA1007" w:rsidRPr="00A27222" w:rsidRDefault="00EA1007" w:rsidP="00316F9A">
            <w:pPr>
              <w:pStyle w:val="TableParagraph"/>
              <w:spacing w:line="302" w:lineRule="exact"/>
              <w:ind w:left="821" w:right="811"/>
              <w:jc w:val="center"/>
              <w:rPr>
                <w:sz w:val="28"/>
              </w:rPr>
            </w:pPr>
            <w:r w:rsidRPr="00A27222">
              <w:rPr>
                <w:sz w:val="28"/>
              </w:rPr>
              <w:t>1039,1</w:t>
            </w:r>
          </w:p>
        </w:tc>
        <w:tc>
          <w:tcPr>
            <w:tcW w:w="2485" w:type="dxa"/>
            <w:shd w:val="clear" w:color="auto" w:fill="auto"/>
          </w:tcPr>
          <w:p w:rsidR="00EA1007" w:rsidRPr="00A27222" w:rsidRDefault="00EA1007" w:rsidP="00316F9A">
            <w:pPr>
              <w:pStyle w:val="TableParagraph"/>
              <w:spacing w:line="302" w:lineRule="exact"/>
              <w:ind w:left="835" w:right="826"/>
              <w:jc w:val="center"/>
              <w:rPr>
                <w:sz w:val="28"/>
              </w:rPr>
            </w:pPr>
            <w:r w:rsidRPr="00A27222">
              <w:rPr>
                <w:sz w:val="28"/>
              </w:rPr>
              <w:t>23,4</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2005</w:t>
            </w:r>
          </w:p>
        </w:tc>
        <w:tc>
          <w:tcPr>
            <w:tcW w:w="2470" w:type="dxa"/>
            <w:shd w:val="clear" w:color="auto" w:fill="auto"/>
          </w:tcPr>
          <w:p w:rsidR="00EA1007" w:rsidRPr="00A27222" w:rsidRDefault="00EA1007" w:rsidP="00316F9A">
            <w:pPr>
              <w:pStyle w:val="TableParagraph"/>
              <w:spacing w:line="301" w:lineRule="exact"/>
              <w:ind w:left="91" w:right="79"/>
              <w:jc w:val="center"/>
              <w:rPr>
                <w:sz w:val="28"/>
              </w:rPr>
            </w:pPr>
            <w:r w:rsidRPr="00A27222">
              <w:rPr>
                <w:sz w:val="28"/>
              </w:rPr>
              <w:t>438,9</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986,0</w:t>
            </w:r>
          </w:p>
        </w:tc>
        <w:tc>
          <w:tcPr>
            <w:tcW w:w="2485" w:type="dxa"/>
            <w:shd w:val="clear" w:color="auto" w:fill="auto"/>
          </w:tcPr>
          <w:p w:rsidR="00EA1007" w:rsidRPr="00A27222" w:rsidRDefault="00EA1007" w:rsidP="00316F9A">
            <w:pPr>
              <w:pStyle w:val="TableParagraph"/>
              <w:spacing w:line="301" w:lineRule="exact"/>
              <w:ind w:left="835" w:right="826"/>
              <w:jc w:val="center"/>
              <w:rPr>
                <w:sz w:val="28"/>
              </w:rPr>
            </w:pPr>
            <w:r w:rsidRPr="00A27222">
              <w:rPr>
                <w:sz w:val="28"/>
              </w:rPr>
              <w:t>23,2</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2013</w:t>
            </w:r>
          </w:p>
        </w:tc>
        <w:tc>
          <w:tcPr>
            <w:tcW w:w="2470" w:type="dxa"/>
            <w:shd w:val="clear" w:color="auto" w:fill="auto"/>
          </w:tcPr>
          <w:p w:rsidR="00EA1007" w:rsidRPr="00A27222" w:rsidRDefault="00EA1007" w:rsidP="00316F9A">
            <w:pPr>
              <w:pStyle w:val="TableParagraph"/>
              <w:spacing w:line="304" w:lineRule="exact"/>
              <w:ind w:left="91" w:right="79"/>
              <w:jc w:val="center"/>
              <w:rPr>
                <w:sz w:val="28"/>
              </w:rPr>
            </w:pPr>
            <w:r w:rsidRPr="00A27222">
              <w:rPr>
                <w:sz w:val="28"/>
              </w:rPr>
              <w:t>324,0</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540,5</w:t>
            </w:r>
          </w:p>
        </w:tc>
        <w:tc>
          <w:tcPr>
            <w:tcW w:w="2485" w:type="dxa"/>
            <w:shd w:val="clear" w:color="auto" w:fill="auto"/>
          </w:tcPr>
          <w:p w:rsidR="00EA1007" w:rsidRPr="00A27222" w:rsidRDefault="00EA1007" w:rsidP="00316F9A">
            <w:pPr>
              <w:pStyle w:val="TableParagraph"/>
              <w:spacing w:line="304" w:lineRule="exact"/>
              <w:ind w:left="835" w:right="826"/>
              <w:jc w:val="center"/>
              <w:rPr>
                <w:sz w:val="28"/>
              </w:rPr>
            </w:pPr>
            <w:r w:rsidRPr="00A27222">
              <w:rPr>
                <w:sz w:val="28"/>
              </w:rPr>
              <w:t>16,8</w:t>
            </w:r>
          </w:p>
        </w:tc>
      </w:tr>
    </w:tbl>
    <w:p w:rsidR="00EA1007" w:rsidRDefault="00EA1007" w:rsidP="00EA1007">
      <w:pPr>
        <w:spacing w:line="268" w:lineRule="exact"/>
        <w:ind w:left="1012"/>
        <w:rPr>
          <w:sz w:val="24"/>
        </w:rPr>
      </w:pPr>
      <w:r>
        <w:rPr>
          <w:sz w:val="20"/>
        </w:rPr>
        <w:t xml:space="preserve">Manba: </w:t>
      </w:r>
      <w:hyperlink r:id="rId29">
        <w:r>
          <w:rPr>
            <w:color w:val="0000FF"/>
            <w:sz w:val="24"/>
            <w:u w:val="single" w:color="0000FF"/>
          </w:rPr>
          <w:t>www.stat.kg</w:t>
        </w:r>
      </w:hyperlink>
    </w:p>
    <w:p w:rsidR="00EA1007" w:rsidRDefault="00EA1007" w:rsidP="00EA1007">
      <w:pPr>
        <w:pStyle w:val="a3"/>
        <w:spacing w:before="3"/>
        <w:ind w:left="0"/>
        <w:jc w:val="left"/>
        <w:rPr>
          <w:sz w:val="20"/>
        </w:rPr>
      </w:pPr>
    </w:p>
    <w:p w:rsidR="00EA1007" w:rsidRDefault="00EA1007" w:rsidP="00EA1007">
      <w:pPr>
        <w:pStyle w:val="a3"/>
        <w:spacing w:before="89"/>
        <w:ind w:right="1140"/>
      </w:pPr>
      <w:r>
        <w:t>uchinchi o‗rinni egallab kelmoqda. Uning barcha vodiylarida eng ko‗p ekiladigan g‗alla-bug‗doydir. Tog‗ etaklarida arpa, sug‗oriladigan maydonlarda makkajo‗xori va sholi еtishtirish ancha keng tarqalgan. Shuningdek, dukkakli ekinlar (no‗xat, mosh, loviya) ham</w:t>
      </w:r>
      <w:r>
        <w:rPr>
          <w:spacing w:val="-7"/>
        </w:rPr>
        <w:t xml:space="preserve"> </w:t>
      </w:r>
      <w:r>
        <w:t>ahamiyatlidir.</w:t>
      </w:r>
    </w:p>
    <w:p w:rsidR="00EA1007" w:rsidRDefault="00EA1007" w:rsidP="00EA1007">
      <w:pPr>
        <w:sectPr w:rsidR="00EA1007">
          <w:pgSz w:w="11910" w:h="16840"/>
          <w:pgMar w:top="1360" w:right="0" w:bottom="960" w:left="120" w:header="0" w:footer="699" w:gutter="0"/>
          <w:cols w:space="720"/>
        </w:sectPr>
      </w:pPr>
    </w:p>
    <w:p w:rsidR="00EA1007" w:rsidRDefault="00EA1007" w:rsidP="00EA1007">
      <w:pPr>
        <w:pStyle w:val="a3"/>
        <w:spacing w:before="67"/>
        <w:ind w:right="1130" w:firstLine="720"/>
      </w:pPr>
      <w:r>
        <w:lastRenderedPageBreak/>
        <w:t>Tog‗ etaklarida arpa, sug‗oriladigan maydonlarda makkajo‗xori va sholi еtishtirish keng tarqalgan. Shuningdek, dukkakli ekinlar (no‗xat, mosh, loviya) ham ahamiyatlidir.</w:t>
      </w:r>
    </w:p>
    <w:p w:rsidR="00EA1007" w:rsidRDefault="00EA1007" w:rsidP="00EA1007">
      <w:pPr>
        <w:pStyle w:val="a3"/>
        <w:spacing w:before="2" w:line="322" w:lineRule="exact"/>
        <w:ind w:left="8243"/>
        <w:jc w:val="left"/>
      </w:pPr>
      <w:r>
        <w:t>13–jadval</w:t>
      </w:r>
    </w:p>
    <w:p w:rsidR="00EA1007" w:rsidRDefault="00EA1007" w:rsidP="00EA1007">
      <w:pPr>
        <w:pStyle w:val="a3"/>
        <w:ind w:left="3202"/>
        <w:jc w:val="left"/>
      </w:pPr>
      <w:r>
        <w:t>Boshqa dehqonchilik ekinlarini еtishtirish</w:t>
      </w:r>
    </w:p>
    <w:p w:rsidR="00EA1007" w:rsidRDefault="00EA1007" w:rsidP="00EA1007">
      <w:pPr>
        <w:pStyle w:val="a3"/>
        <w:spacing w:before="6"/>
        <w:ind w:left="0"/>
        <w:jc w:val="left"/>
      </w:pPr>
    </w:p>
    <w:tbl>
      <w:tblPr>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1080"/>
        <w:gridCol w:w="1260"/>
        <w:gridCol w:w="1260"/>
        <w:gridCol w:w="1261"/>
        <w:gridCol w:w="1260"/>
      </w:tblGrid>
      <w:tr w:rsidR="00EA1007" w:rsidTr="00316F9A">
        <w:trPr>
          <w:trHeight w:val="645"/>
        </w:trPr>
        <w:tc>
          <w:tcPr>
            <w:tcW w:w="2809" w:type="dxa"/>
            <w:shd w:val="clear" w:color="auto" w:fill="auto"/>
          </w:tcPr>
          <w:p w:rsidR="00EA1007" w:rsidRPr="00A27222" w:rsidRDefault="00EA1007" w:rsidP="00316F9A">
            <w:pPr>
              <w:pStyle w:val="TableParagraph"/>
              <w:tabs>
                <w:tab w:val="left" w:pos="1830"/>
              </w:tabs>
              <w:spacing w:line="317" w:lineRule="exact"/>
              <w:ind w:left="247"/>
              <w:rPr>
                <w:sz w:val="28"/>
              </w:rPr>
            </w:pPr>
            <w:r w:rsidRPr="00A27222">
              <w:rPr>
                <w:sz w:val="28"/>
              </w:rPr>
              <w:t>Qishloq</w:t>
            </w:r>
            <w:r w:rsidRPr="00A27222">
              <w:rPr>
                <w:sz w:val="28"/>
              </w:rPr>
              <w:tab/>
              <w:t>xo‗jalik</w:t>
            </w:r>
          </w:p>
          <w:p w:rsidR="00EA1007" w:rsidRPr="00A27222" w:rsidRDefault="00EA1007" w:rsidP="00316F9A">
            <w:pPr>
              <w:pStyle w:val="TableParagraph"/>
              <w:spacing w:line="308" w:lineRule="exact"/>
              <w:ind w:left="107"/>
              <w:rPr>
                <w:sz w:val="28"/>
              </w:rPr>
            </w:pPr>
            <w:r w:rsidRPr="00A27222">
              <w:rPr>
                <w:sz w:val="28"/>
              </w:rPr>
              <w:t>ekinlari</w:t>
            </w:r>
          </w:p>
        </w:tc>
        <w:tc>
          <w:tcPr>
            <w:tcW w:w="1080" w:type="dxa"/>
            <w:shd w:val="clear" w:color="auto" w:fill="auto"/>
          </w:tcPr>
          <w:p w:rsidR="00EA1007" w:rsidRPr="00A27222" w:rsidRDefault="00EA1007" w:rsidP="00316F9A">
            <w:pPr>
              <w:pStyle w:val="TableParagraph"/>
              <w:spacing w:line="317" w:lineRule="exact"/>
              <w:ind w:left="203" w:right="196"/>
              <w:jc w:val="center"/>
              <w:rPr>
                <w:sz w:val="28"/>
              </w:rPr>
            </w:pPr>
            <w:r w:rsidRPr="00A27222">
              <w:rPr>
                <w:sz w:val="28"/>
              </w:rPr>
              <w:t>1990</w:t>
            </w:r>
          </w:p>
        </w:tc>
        <w:tc>
          <w:tcPr>
            <w:tcW w:w="1260" w:type="dxa"/>
            <w:shd w:val="clear" w:color="auto" w:fill="auto"/>
          </w:tcPr>
          <w:p w:rsidR="00EA1007" w:rsidRPr="00A27222" w:rsidRDefault="00EA1007" w:rsidP="00316F9A">
            <w:pPr>
              <w:pStyle w:val="TableParagraph"/>
              <w:spacing w:line="317" w:lineRule="exact"/>
              <w:ind w:left="349"/>
              <w:rPr>
                <w:sz w:val="28"/>
              </w:rPr>
            </w:pPr>
            <w:r w:rsidRPr="00A27222">
              <w:rPr>
                <w:sz w:val="28"/>
              </w:rPr>
              <w:t>1995</w:t>
            </w:r>
          </w:p>
        </w:tc>
        <w:tc>
          <w:tcPr>
            <w:tcW w:w="1260" w:type="dxa"/>
            <w:shd w:val="clear" w:color="auto" w:fill="auto"/>
          </w:tcPr>
          <w:p w:rsidR="00EA1007" w:rsidRPr="00A27222" w:rsidRDefault="00EA1007" w:rsidP="00316F9A">
            <w:pPr>
              <w:pStyle w:val="TableParagraph"/>
              <w:spacing w:line="317" w:lineRule="exact"/>
              <w:ind w:left="294" w:right="284"/>
              <w:jc w:val="center"/>
              <w:rPr>
                <w:sz w:val="28"/>
              </w:rPr>
            </w:pPr>
            <w:r w:rsidRPr="00A27222">
              <w:rPr>
                <w:sz w:val="28"/>
              </w:rPr>
              <w:t>2000</w:t>
            </w:r>
          </w:p>
        </w:tc>
        <w:tc>
          <w:tcPr>
            <w:tcW w:w="1261" w:type="dxa"/>
            <w:shd w:val="clear" w:color="auto" w:fill="auto"/>
          </w:tcPr>
          <w:p w:rsidR="00EA1007" w:rsidRPr="00A27222" w:rsidRDefault="00EA1007" w:rsidP="00316F9A">
            <w:pPr>
              <w:pStyle w:val="TableParagraph"/>
              <w:spacing w:line="317" w:lineRule="exact"/>
              <w:ind w:left="295" w:right="286"/>
              <w:jc w:val="center"/>
              <w:rPr>
                <w:sz w:val="28"/>
              </w:rPr>
            </w:pPr>
            <w:r w:rsidRPr="00A27222">
              <w:rPr>
                <w:sz w:val="28"/>
              </w:rPr>
              <w:t>2005</w:t>
            </w:r>
          </w:p>
        </w:tc>
        <w:tc>
          <w:tcPr>
            <w:tcW w:w="1260" w:type="dxa"/>
            <w:shd w:val="clear" w:color="auto" w:fill="auto"/>
          </w:tcPr>
          <w:p w:rsidR="00EA1007" w:rsidRPr="00A27222" w:rsidRDefault="00EA1007" w:rsidP="00316F9A">
            <w:pPr>
              <w:pStyle w:val="TableParagraph"/>
              <w:spacing w:line="317" w:lineRule="exact"/>
              <w:ind w:left="294" w:right="285"/>
              <w:jc w:val="center"/>
              <w:rPr>
                <w:sz w:val="28"/>
              </w:rPr>
            </w:pPr>
            <w:r w:rsidRPr="00A27222">
              <w:rPr>
                <w:sz w:val="28"/>
              </w:rPr>
              <w:t>2013</w:t>
            </w:r>
          </w:p>
        </w:tc>
      </w:tr>
      <w:tr w:rsidR="00EA1007" w:rsidTr="00316F9A">
        <w:trPr>
          <w:trHeight w:val="321"/>
        </w:trPr>
        <w:tc>
          <w:tcPr>
            <w:tcW w:w="2809" w:type="dxa"/>
            <w:shd w:val="clear" w:color="auto" w:fill="auto"/>
          </w:tcPr>
          <w:p w:rsidR="00EA1007" w:rsidRPr="00A27222" w:rsidRDefault="00EA1007" w:rsidP="00316F9A">
            <w:pPr>
              <w:pStyle w:val="TableParagraph"/>
              <w:spacing w:line="301" w:lineRule="exact"/>
              <w:ind w:left="107"/>
              <w:rPr>
                <w:sz w:val="28"/>
              </w:rPr>
            </w:pPr>
            <w:r w:rsidRPr="00A27222">
              <w:rPr>
                <w:sz w:val="28"/>
              </w:rPr>
              <w:t>Arpa (ming ga)</w:t>
            </w:r>
          </w:p>
        </w:tc>
        <w:tc>
          <w:tcPr>
            <w:tcW w:w="1080" w:type="dxa"/>
            <w:shd w:val="clear" w:color="auto" w:fill="auto"/>
          </w:tcPr>
          <w:p w:rsidR="00EA1007" w:rsidRPr="00A27222" w:rsidRDefault="00EA1007" w:rsidP="00316F9A">
            <w:pPr>
              <w:pStyle w:val="TableParagraph"/>
              <w:spacing w:line="301" w:lineRule="exact"/>
              <w:ind w:left="203" w:right="196"/>
              <w:jc w:val="center"/>
              <w:rPr>
                <w:sz w:val="28"/>
              </w:rPr>
            </w:pPr>
            <w:r w:rsidRPr="00A27222">
              <w:rPr>
                <w:sz w:val="28"/>
              </w:rPr>
              <w:t>266,4</w:t>
            </w:r>
          </w:p>
        </w:tc>
        <w:tc>
          <w:tcPr>
            <w:tcW w:w="1260" w:type="dxa"/>
            <w:shd w:val="clear" w:color="auto" w:fill="auto"/>
          </w:tcPr>
          <w:p w:rsidR="00EA1007" w:rsidRPr="00A27222" w:rsidRDefault="00EA1007" w:rsidP="00316F9A">
            <w:pPr>
              <w:pStyle w:val="TableParagraph"/>
              <w:spacing w:line="301" w:lineRule="exact"/>
              <w:ind w:left="313"/>
              <w:rPr>
                <w:sz w:val="28"/>
              </w:rPr>
            </w:pPr>
            <w:r w:rsidRPr="00A27222">
              <w:rPr>
                <w:sz w:val="28"/>
              </w:rPr>
              <w:t>150,7</w:t>
            </w:r>
          </w:p>
        </w:tc>
        <w:tc>
          <w:tcPr>
            <w:tcW w:w="1260" w:type="dxa"/>
            <w:shd w:val="clear" w:color="auto" w:fill="auto"/>
          </w:tcPr>
          <w:p w:rsidR="00EA1007" w:rsidRPr="00A27222" w:rsidRDefault="00EA1007" w:rsidP="00316F9A">
            <w:pPr>
              <w:pStyle w:val="TableParagraph"/>
              <w:spacing w:line="301" w:lineRule="exact"/>
              <w:ind w:left="293" w:right="285"/>
              <w:jc w:val="center"/>
              <w:rPr>
                <w:sz w:val="28"/>
              </w:rPr>
            </w:pPr>
            <w:r w:rsidRPr="00A27222">
              <w:rPr>
                <w:sz w:val="28"/>
              </w:rPr>
              <w:t>8,8</w:t>
            </w:r>
          </w:p>
        </w:tc>
        <w:tc>
          <w:tcPr>
            <w:tcW w:w="1261" w:type="dxa"/>
            <w:shd w:val="clear" w:color="auto" w:fill="auto"/>
          </w:tcPr>
          <w:p w:rsidR="00EA1007" w:rsidRPr="00A27222" w:rsidRDefault="00EA1007" w:rsidP="00316F9A">
            <w:pPr>
              <w:pStyle w:val="TableParagraph"/>
              <w:spacing w:line="301" w:lineRule="exact"/>
              <w:ind w:left="292" w:right="286"/>
              <w:jc w:val="center"/>
              <w:rPr>
                <w:sz w:val="28"/>
              </w:rPr>
            </w:pPr>
            <w:r w:rsidRPr="00A27222">
              <w:rPr>
                <w:sz w:val="28"/>
              </w:rPr>
              <w:t>60,8</w:t>
            </w:r>
          </w:p>
        </w:tc>
        <w:tc>
          <w:tcPr>
            <w:tcW w:w="1260" w:type="dxa"/>
            <w:shd w:val="clear" w:color="auto" w:fill="auto"/>
          </w:tcPr>
          <w:p w:rsidR="00EA1007" w:rsidRPr="00A27222" w:rsidRDefault="00EA1007" w:rsidP="00316F9A">
            <w:pPr>
              <w:pStyle w:val="TableParagraph"/>
              <w:spacing w:line="301" w:lineRule="exact"/>
              <w:ind w:left="294" w:right="285"/>
              <w:jc w:val="center"/>
              <w:rPr>
                <w:sz w:val="28"/>
              </w:rPr>
            </w:pPr>
            <w:r w:rsidRPr="00A27222">
              <w:rPr>
                <w:sz w:val="28"/>
              </w:rPr>
              <w:t>147,4</w:t>
            </w:r>
          </w:p>
        </w:tc>
      </w:tr>
      <w:tr w:rsidR="00EA1007" w:rsidTr="00316F9A">
        <w:trPr>
          <w:trHeight w:val="323"/>
        </w:trPr>
        <w:tc>
          <w:tcPr>
            <w:tcW w:w="2809" w:type="dxa"/>
            <w:shd w:val="clear" w:color="auto" w:fill="auto"/>
          </w:tcPr>
          <w:p w:rsidR="00EA1007" w:rsidRPr="00A27222" w:rsidRDefault="00EA1007" w:rsidP="00316F9A">
            <w:pPr>
              <w:pStyle w:val="TableParagraph"/>
              <w:spacing w:line="304" w:lineRule="exact"/>
              <w:ind w:left="107"/>
              <w:rPr>
                <w:sz w:val="28"/>
              </w:rPr>
            </w:pPr>
            <w:r w:rsidRPr="00A27222">
              <w:rPr>
                <w:sz w:val="28"/>
              </w:rPr>
              <w:t>Yalpi hosili, ming. t</w:t>
            </w:r>
          </w:p>
        </w:tc>
        <w:tc>
          <w:tcPr>
            <w:tcW w:w="1080" w:type="dxa"/>
            <w:shd w:val="clear" w:color="auto" w:fill="auto"/>
          </w:tcPr>
          <w:p w:rsidR="00EA1007" w:rsidRPr="00A27222" w:rsidRDefault="00EA1007" w:rsidP="00316F9A">
            <w:pPr>
              <w:pStyle w:val="TableParagraph"/>
              <w:spacing w:line="304" w:lineRule="exact"/>
              <w:ind w:left="203" w:right="196"/>
              <w:jc w:val="center"/>
              <w:rPr>
                <w:sz w:val="28"/>
              </w:rPr>
            </w:pPr>
            <w:r w:rsidRPr="00A27222">
              <w:rPr>
                <w:sz w:val="28"/>
              </w:rPr>
              <w:t>591,6</w:t>
            </w:r>
          </w:p>
        </w:tc>
        <w:tc>
          <w:tcPr>
            <w:tcW w:w="1260" w:type="dxa"/>
            <w:shd w:val="clear" w:color="auto" w:fill="auto"/>
          </w:tcPr>
          <w:p w:rsidR="00EA1007" w:rsidRPr="00A27222" w:rsidRDefault="00EA1007" w:rsidP="00316F9A">
            <w:pPr>
              <w:pStyle w:val="TableParagraph"/>
              <w:spacing w:line="304" w:lineRule="exact"/>
              <w:ind w:left="313"/>
              <w:rPr>
                <w:sz w:val="28"/>
              </w:rPr>
            </w:pPr>
            <w:r w:rsidRPr="00A27222">
              <w:rPr>
                <w:sz w:val="28"/>
              </w:rPr>
              <w:t>158,9</w:t>
            </w:r>
          </w:p>
        </w:tc>
        <w:tc>
          <w:tcPr>
            <w:tcW w:w="1260" w:type="dxa"/>
            <w:shd w:val="clear" w:color="auto" w:fill="auto"/>
          </w:tcPr>
          <w:p w:rsidR="00EA1007" w:rsidRPr="00A27222" w:rsidRDefault="00EA1007" w:rsidP="00316F9A">
            <w:pPr>
              <w:pStyle w:val="TableParagraph"/>
              <w:spacing w:line="304" w:lineRule="exact"/>
              <w:ind w:left="294" w:right="284"/>
              <w:jc w:val="center"/>
              <w:rPr>
                <w:sz w:val="28"/>
              </w:rPr>
            </w:pPr>
            <w:r w:rsidRPr="00A27222">
              <w:rPr>
                <w:sz w:val="28"/>
              </w:rPr>
              <w:t>105,2</w:t>
            </w:r>
          </w:p>
        </w:tc>
        <w:tc>
          <w:tcPr>
            <w:tcW w:w="1261" w:type="dxa"/>
            <w:shd w:val="clear" w:color="auto" w:fill="auto"/>
          </w:tcPr>
          <w:p w:rsidR="00EA1007" w:rsidRPr="00A27222" w:rsidRDefault="00EA1007" w:rsidP="00316F9A">
            <w:pPr>
              <w:pStyle w:val="TableParagraph"/>
              <w:spacing w:line="304" w:lineRule="exact"/>
              <w:ind w:left="295" w:right="286"/>
              <w:jc w:val="center"/>
              <w:rPr>
                <w:sz w:val="28"/>
              </w:rPr>
            </w:pPr>
            <w:r w:rsidRPr="00A27222">
              <w:rPr>
                <w:sz w:val="28"/>
              </w:rPr>
              <w:t>148,0</w:t>
            </w:r>
          </w:p>
        </w:tc>
        <w:tc>
          <w:tcPr>
            <w:tcW w:w="1260" w:type="dxa"/>
            <w:shd w:val="clear" w:color="auto" w:fill="auto"/>
          </w:tcPr>
          <w:p w:rsidR="00EA1007" w:rsidRPr="00A27222" w:rsidRDefault="00EA1007" w:rsidP="00316F9A">
            <w:pPr>
              <w:pStyle w:val="TableParagraph"/>
              <w:spacing w:line="304" w:lineRule="exact"/>
              <w:ind w:left="294" w:right="285"/>
              <w:jc w:val="center"/>
              <w:rPr>
                <w:sz w:val="28"/>
              </w:rPr>
            </w:pPr>
            <w:r w:rsidRPr="00A27222">
              <w:rPr>
                <w:sz w:val="28"/>
              </w:rPr>
              <w:t>212,7</w:t>
            </w:r>
          </w:p>
        </w:tc>
      </w:tr>
      <w:tr w:rsidR="00EA1007" w:rsidTr="00316F9A">
        <w:trPr>
          <w:trHeight w:val="321"/>
        </w:trPr>
        <w:tc>
          <w:tcPr>
            <w:tcW w:w="2809" w:type="dxa"/>
            <w:shd w:val="clear" w:color="auto" w:fill="auto"/>
          </w:tcPr>
          <w:p w:rsidR="00EA1007" w:rsidRPr="00A27222" w:rsidRDefault="00EA1007" w:rsidP="00316F9A">
            <w:pPr>
              <w:pStyle w:val="TableParagraph"/>
              <w:spacing w:line="301" w:lineRule="exact"/>
              <w:ind w:left="107"/>
              <w:rPr>
                <w:sz w:val="28"/>
              </w:rPr>
            </w:pPr>
            <w:r w:rsidRPr="00A27222">
              <w:rPr>
                <w:sz w:val="28"/>
              </w:rPr>
              <w:t>Hosildorlik, s/ga</w:t>
            </w:r>
          </w:p>
        </w:tc>
        <w:tc>
          <w:tcPr>
            <w:tcW w:w="1080" w:type="dxa"/>
            <w:shd w:val="clear" w:color="auto" w:fill="auto"/>
          </w:tcPr>
          <w:p w:rsidR="00EA1007" w:rsidRPr="00A27222" w:rsidRDefault="00EA1007" w:rsidP="00316F9A">
            <w:pPr>
              <w:pStyle w:val="TableParagraph"/>
              <w:spacing w:line="301" w:lineRule="exact"/>
              <w:ind w:left="203" w:right="194"/>
              <w:jc w:val="center"/>
              <w:rPr>
                <w:sz w:val="28"/>
              </w:rPr>
            </w:pPr>
            <w:r w:rsidRPr="00A27222">
              <w:rPr>
                <w:sz w:val="28"/>
              </w:rPr>
              <w:t>22,2</w:t>
            </w:r>
          </w:p>
        </w:tc>
        <w:tc>
          <w:tcPr>
            <w:tcW w:w="1260" w:type="dxa"/>
            <w:shd w:val="clear" w:color="auto" w:fill="auto"/>
          </w:tcPr>
          <w:p w:rsidR="00EA1007" w:rsidRPr="00A27222" w:rsidRDefault="00EA1007" w:rsidP="00316F9A">
            <w:pPr>
              <w:pStyle w:val="TableParagraph"/>
              <w:spacing w:line="301" w:lineRule="exact"/>
              <w:ind w:left="383"/>
              <w:rPr>
                <w:sz w:val="28"/>
              </w:rPr>
            </w:pPr>
            <w:r w:rsidRPr="00A27222">
              <w:rPr>
                <w:sz w:val="28"/>
              </w:rPr>
              <w:t>10,5</w:t>
            </w:r>
          </w:p>
        </w:tc>
        <w:tc>
          <w:tcPr>
            <w:tcW w:w="1260" w:type="dxa"/>
            <w:shd w:val="clear" w:color="auto" w:fill="auto"/>
          </w:tcPr>
          <w:p w:rsidR="00EA1007" w:rsidRPr="00A27222" w:rsidRDefault="00EA1007" w:rsidP="00316F9A">
            <w:pPr>
              <w:pStyle w:val="TableParagraph"/>
              <w:spacing w:line="301" w:lineRule="exact"/>
              <w:ind w:left="292" w:right="285"/>
              <w:jc w:val="center"/>
              <w:rPr>
                <w:sz w:val="28"/>
              </w:rPr>
            </w:pPr>
            <w:r w:rsidRPr="00A27222">
              <w:rPr>
                <w:sz w:val="28"/>
              </w:rPr>
              <w:t>17,1</w:t>
            </w:r>
          </w:p>
        </w:tc>
        <w:tc>
          <w:tcPr>
            <w:tcW w:w="1261" w:type="dxa"/>
            <w:shd w:val="clear" w:color="auto" w:fill="auto"/>
          </w:tcPr>
          <w:p w:rsidR="00EA1007" w:rsidRPr="00A27222" w:rsidRDefault="00EA1007" w:rsidP="00316F9A">
            <w:pPr>
              <w:pStyle w:val="TableParagraph"/>
              <w:spacing w:line="301" w:lineRule="exact"/>
              <w:ind w:left="292" w:right="286"/>
              <w:jc w:val="center"/>
              <w:rPr>
                <w:sz w:val="28"/>
              </w:rPr>
            </w:pPr>
            <w:r w:rsidRPr="00A27222">
              <w:rPr>
                <w:sz w:val="28"/>
              </w:rPr>
              <w:t>14,8</w:t>
            </w:r>
          </w:p>
        </w:tc>
        <w:tc>
          <w:tcPr>
            <w:tcW w:w="1260" w:type="dxa"/>
            <w:shd w:val="clear" w:color="auto" w:fill="auto"/>
          </w:tcPr>
          <w:p w:rsidR="00EA1007" w:rsidRPr="00A27222" w:rsidRDefault="00EA1007" w:rsidP="00316F9A">
            <w:pPr>
              <w:pStyle w:val="TableParagraph"/>
              <w:spacing w:line="301" w:lineRule="exact"/>
              <w:ind w:left="291" w:right="285"/>
              <w:jc w:val="center"/>
              <w:rPr>
                <w:sz w:val="28"/>
              </w:rPr>
            </w:pPr>
            <w:r w:rsidRPr="00A27222">
              <w:rPr>
                <w:sz w:val="28"/>
              </w:rPr>
              <w:t>21,3</w:t>
            </w:r>
          </w:p>
        </w:tc>
      </w:tr>
      <w:tr w:rsidR="00EA1007" w:rsidTr="00316F9A">
        <w:trPr>
          <w:trHeight w:val="643"/>
        </w:trPr>
        <w:tc>
          <w:tcPr>
            <w:tcW w:w="2809" w:type="dxa"/>
            <w:shd w:val="clear" w:color="auto" w:fill="auto"/>
          </w:tcPr>
          <w:p w:rsidR="00EA1007" w:rsidRPr="00A27222" w:rsidRDefault="00EA1007" w:rsidP="00316F9A">
            <w:pPr>
              <w:pStyle w:val="TableParagraph"/>
              <w:tabs>
                <w:tab w:val="left" w:pos="2032"/>
              </w:tabs>
              <w:spacing w:line="315" w:lineRule="exact"/>
              <w:ind w:left="107"/>
              <w:rPr>
                <w:sz w:val="28"/>
              </w:rPr>
            </w:pPr>
            <w:r w:rsidRPr="00A27222">
              <w:rPr>
                <w:sz w:val="28"/>
              </w:rPr>
              <w:t>Makkajo‗xori</w:t>
            </w:r>
            <w:r w:rsidRPr="00A27222">
              <w:rPr>
                <w:sz w:val="28"/>
              </w:rPr>
              <w:tab/>
              <w:t>(ming</w:t>
            </w:r>
          </w:p>
          <w:p w:rsidR="00EA1007" w:rsidRPr="00A27222" w:rsidRDefault="00EA1007" w:rsidP="00316F9A">
            <w:pPr>
              <w:pStyle w:val="TableParagraph"/>
              <w:spacing w:line="308" w:lineRule="exact"/>
              <w:ind w:left="107"/>
              <w:rPr>
                <w:sz w:val="28"/>
              </w:rPr>
            </w:pPr>
            <w:r w:rsidRPr="00A27222">
              <w:rPr>
                <w:sz w:val="28"/>
              </w:rPr>
              <w:t>ga)</w:t>
            </w:r>
          </w:p>
        </w:tc>
        <w:tc>
          <w:tcPr>
            <w:tcW w:w="1080" w:type="dxa"/>
            <w:shd w:val="clear" w:color="auto" w:fill="auto"/>
          </w:tcPr>
          <w:p w:rsidR="00EA1007" w:rsidRPr="00A27222" w:rsidRDefault="00EA1007" w:rsidP="00316F9A">
            <w:pPr>
              <w:pStyle w:val="TableParagraph"/>
              <w:spacing w:line="315" w:lineRule="exact"/>
              <w:ind w:left="203" w:right="194"/>
              <w:jc w:val="center"/>
              <w:rPr>
                <w:sz w:val="28"/>
              </w:rPr>
            </w:pPr>
            <w:r w:rsidRPr="00A27222">
              <w:rPr>
                <w:sz w:val="28"/>
              </w:rPr>
              <w:t>65,7</w:t>
            </w:r>
          </w:p>
        </w:tc>
        <w:tc>
          <w:tcPr>
            <w:tcW w:w="1260" w:type="dxa"/>
            <w:shd w:val="clear" w:color="auto" w:fill="auto"/>
          </w:tcPr>
          <w:p w:rsidR="00EA1007" w:rsidRPr="00A27222" w:rsidRDefault="00EA1007" w:rsidP="00316F9A">
            <w:pPr>
              <w:pStyle w:val="TableParagraph"/>
              <w:spacing w:line="315" w:lineRule="exact"/>
              <w:ind w:left="294" w:right="283"/>
              <w:jc w:val="center"/>
              <w:rPr>
                <w:sz w:val="28"/>
              </w:rPr>
            </w:pPr>
            <w:r w:rsidRPr="00A27222">
              <w:rPr>
                <w:sz w:val="28"/>
              </w:rPr>
              <w:t>35</w:t>
            </w:r>
          </w:p>
        </w:tc>
        <w:tc>
          <w:tcPr>
            <w:tcW w:w="1260" w:type="dxa"/>
            <w:shd w:val="clear" w:color="auto" w:fill="auto"/>
          </w:tcPr>
          <w:p w:rsidR="00EA1007" w:rsidRPr="00A27222" w:rsidRDefault="00EA1007" w:rsidP="00316F9A">
            <w:pPr>
              <w:pStyle w:val="TableParagraph"/>
              <w:spacing w:line="315" w:lineRule="exact"/>
              <w:ind w:left="292" w:right="285"/>
              <w:jc w:val="center"/>
              <w:rPr>
                <w:sz w:val="28"/>
              </w:rPr>
            </w:pPr>
            <w:r w:rsidRPr="00A27222">
              <w:rPr>
                <w:sz w:val="28"/>
              </w:rPr>
              <w:t>66,5</w:t>
            </w:r>
          </w:p>
        </w:tc>
        <w:tc>
          <w:tcPr>
            <w:tcW w:w="1261" w:type="dxa"/>
            <w:shd w:val="clear" w:color="auto" w:fill="auto"/>
          </w:tcPr>
          <w:p w:rsidR="00EA1007" w:rsidRPr="00A27222" w:rsidRDefault="00EA1007" w:rsidP="00316F9A">
            <w:pPr>
              <w:pStyle w:val="TableParagraph"/>
              <w:spacing w:line="315" w:lineRule="exact"/>
              <w:ind w:left="293" w:right="286"/>
              <w:jc w:val="center"/>
              <w:rPr>
                <w:sz w:val="28"/>
              </w:rPr>
            </w:pPr>
            <w:r w:rsidRPr="00A27222">
              <w:rPr>
                <w:sz w:val="28"/>
              </w:rPr>
              <w:t>63,7</w:t>
            </w:r>
          </w:p>
        </w:tc>
        <w:tc>
          <w:tcPr>
            <w:tcW w:w="1260" w:type="dxa"/>
            <w:shd w:val="clear" w:color="auto" w:fill="auto"/>
          </w:tcPr>
          <w:p w:rsidR="00EA1007" w:rsidRPr="00A27222" w:rsidRDefault="00EA1007" w:rsidP="00316F9A">
            <w:pPr>
              <w:pStyle w:val="TableParagraph"/>
              <w:spacing w:line="315" w:lineRule="exact"/>
              <w:ind w:left="291" w:right="285"/>
              <w:jc w:val="center"/>
              <w:rPr>
                <w:sz w:val="28"/>
              </w:rPr>
            </w:pPr>
            <w:r w:rsidRPr="00A27222">
              <w:rPr>
                <w:sz w:val="28"/>
              </w:rPr>
              <w:t>95,3</w:t>
            </w:r>
          </w:p>
        </w:tc>
      </w:tr>
      <w:tr w:rsidR="00EA1007" w:rsidTr="00316F9A">
        <w:trPr>
          <w:trHeight w:val="323"/>
        </w:trPr>
        <w:tc>
          <w:tcPr>
            <w:tcW w:w="2809" w:type="dxa"/>
            <w:shd w:val="clear" w:color="auto" w:fill="auto"/>
          </w:tcPr>
          <w:p w:rsidR="00EA1007" w:rsidRPr="00A27222" w:rsidRDefault="00EA1007" w:rsidP="00316F9A">
            <w:pPr>
              <w:pStyle w:val="TableParagraph"/>
              <w:spacing w:line="304" w:lineRule="exact"/>
              <w:ind w:left="107"/>
              <w:rPr>
                <w:sz w:val="28"/>
              </w:rPr>
            </w:pPr>
            <w:r w:rsidRPr="00A27222">
              <w:rPr>
                <w:sz w:val="28"/>
              </w:rPr>
              <w:t>Yalpi hosili, ming. t</w:t>
            </w:r>
          </w:p>
        </w:tc>
        <w:tc>
          <w:tcPr>
            <w:tcW w:w="1080" w:type="dxa"/>
            <w:shd w:val="clear" w:color="auto" w:fill="auto"/>
          </w:tcPr>
          <w:p w:rsidR="00EA1007" w:rsidRPr="00A27222" w:rsidRDefault="00EA1007" w:rsidP="00316F9A">
            <w:pPr>
              <w:pStyle w:val="TableParagraph"/>
              <w:spacing w:line="304" w:lineRule="exact"/>
              <w:ind w:left="203" w:right="194"/>
              <w:jc w:val="center"/>
              <w:rPr>
                <w:sz w:val="28"/>
              </w:rPr>
            </w:pPr>
            <w:r w:rsidRPr="00A27222">
              <w:rPr>
                <w:sz w:val="28"/>
              </w:rPr>
              <w:t>40,6</w:t>
            </w:r>
          </w:p>
        </w:tc>
        <w:tc>
          <w:tcPr>
            <w:tcW w:w="1260" w:type="dxa"/>
            <w:shd w:val="clear" w:color="auto" w:fill="auto"/>
          </w:tcPr>
          <w:p w:rsidR="00EA1007" w:rsidRPr="00A27222" w:rsidRDefault="00EA1007" w:rsidP="00316F9A">
            <w:pPr>
              <w:pStyle w:val="TableParagraph"/>
              <w:spacing w:line="304" w:lineRule="exact"/>
              <w:ind w:left="313"/>
              <w:rPr>
                <w:sz w:val="28"/>
              </w:rPr>
            </w:pPr>
            <w:r w:rsidRPr="00A27222">
              <w:rPr>
                <w:sz w:val="28"/>
              </w:rPr>
              <w:t>116,1</w:t>
            </w:r>
          </w:p>
        </w:tc>
        <w:tc>
          <w:tcPr>
            <w:tcW w:w="1260" w:type="dxa"/>
            <w:shd w:val="clear" w:color="auto" w:fill="auto"/>
          </w:tcPr>
          <w:p w:rsidR="00EA1007" w:rsidRPr="00A27222" w:rsidRDefault="00EA1007" w:rsidP="00316F9A">
            <w:pPr>
              <w:pStyle w:val="TableParagraph"/>
              <w:spacing w:line="304" w:lineRule="exact"/>
              <w:ind w:left="294" w:right="284"/>
              <w:jc w:val="center"/>
              <w:rPr>
                <w:sz w:val="28"/>
              </w:rPr>
            </w:pPr>
            <w:r w:rsidRPr="00A27222">
              <w:rPr>
                <w:sz w:val="28"/>
              </w:rPr>
              <w:t>338,3</w:t>
            </w:r>
          </w:p>
        </w:tc>
        <w:tc>
          <w:tcPr>
            <w:tcW w:w="1261" w:type="dxa"/>
            <w:shd w:val="clear" w:color="auto" w:fill="auto"/>
          </w:tcPr>
          <w:p w:rsidR="00EA1007" w:rsidRPr="00A27222" w:rsidRDefault="00EA1007" w:rsidP="00316F9A">
            <w:pPr>
              <w:pStyle w:val="TableParagraph"/>
              <w:spacing w:line="304" w:lineRule="exact"/>
              <w:ind w:left="295" w:right="286"/>
              <w:jc w:val="center"/>
              <w:rPr>
                <w:sz w:val="28"/>
              </w:rPr>
            </w:pPr>
            <w:r w:rsidRPr="00A27222">
              <w:rPr>
                <w:sz w:val="28"/>
              </w:rPr>
              <w:t>302,0</w:t>
            </w:r>
          </w:p>
        </w:tc>
        <w:tc>
          <w:tcPr>
            <w:tcW w:w="1260" w:type="dxa"/>
            <w:shd w:val="clear" w:color="auto" w:fill="auto"/>
          </w:tcPr>
          <w:p w:rsidR="00EA1007" w:rsidRPr="00A27222" w:rsidRDefault="00EA1007" w:rsidP="00316F9A">
            <w:pPr>
              <w:pStyle w:val="TableParagraph"/>
              <w:spacing w:line="304" w:lineRule="exact"/>
              <w:ind w:left="294" w:right="285"/>
              <w:jc w:val="center"/>
              <w:rPr>
                <w:sz w:val="28"/>
              </w:rPr>
            </w:pPr>
            <w:r w:rsidRPr="00A27222">
              <w:rPr>
                <w:sz w:val="28"/>
              </w:rPr>
              <w:t>578,3</w:t>
            </w:r>
          </w:p>
        </w:tc>
      </w:tr>
      <w:tr w:rsidR="00EA1007" w:rsidTr="00316F9A">
        <w:trPr>
          <w:trHeight w:val="321"/>
        </w:trPr>
        <w:tc>
          <w:tcPr>
            <w:tcW w:w="2809" w:type="dxa"/>
            <w:shd w:val="clear" w:color="auto" w:fill="auto"/>
          </w:tcPr>
          <w:p w:rsidR="00EA1007" w:rsidRPr="00A27222" w:rsidRDefault="00EA1007" w:rsidP="00316F9A">
            <w:pPr>
              <w:pStyle w:val="TableParagraph"/>
              <w:spacing w:line="301" w:lineRule="exact"/>
              <w:ind w:left="107"/>
              <w:rPr>
                <w:sz w:val="28"/>
              </w:rPr>
            </w:pPr>
            <w:r w:rsidRPr="00A27222">
              <w:rPr>
                <w:sz w:val="28"/>
              </w:rPr>
              <w:t>Hosildorlik, s/ga</w:t>
            </w:r>
          </w:p>
        </w:tc>
        <w:tc>
          <w:tcPr>
            <w:tcW w:w="1080" w:type="dxa"/>
            <w:shd w:val="clear" w:color="auto" w:fill="auto"/>
          </w:tcPr>
          <w:p w:rsidR="00EA1007" w:rsidRPr="00A27222" w:rsidRDefault="00EA1007" w:rsidP="00316F9A">
            <w:pPr>
              <w:pStyle w:val="TableParagraph"/>
              <w:spacing w:line="301" w:lineRule="exact"/>
              <w:ind w:left="203" w:right="194"/>
              <w:jc w:val="center"/>
              <w:rPr>
                <w:sz w:val="28"/>
              </w:rPr>
            </w:pPr>
            <w:r w:rsidRPr="00A27222">
              <w:rPr>
                <w:sz w:val="28"/>
              </w:rPr>
              <w:t>61,8</w:t>
            </w:r>
          </w:p>
        </w:tc>
        <w:tc>
          <w:tcPr>
            <w:tcW w:w="1260" w:type="dxa"/>
            <w:shd w:val="clear" w:color="auto" w:fill="auto"/>
          </w:tcPr>
          <w:p w:rsidR="00EA1007" w:rsidRPr="00A27222" w:rsidRDefault="00EA1007" w:rsidP="00316F9A">
            <w:pPr>
              <w:pStyle w:val="TableParagraph"/>
              <w:spacing w:line="301" w:lineRule="exact"/>
              <w:ind w:left="383"/>
              <w:rPr>
                <w:sz w:val="28"/>
              </w:rPr>
            </w:pPr>
            <w:r w:rsidRPr="00A27222">
              <w:rPr>
                <w:sz w:val="28"/>
              </w:rPr>
              <w:t>33,2</w:t>
            </w:r>
          </w:p>
        </w:tc>
        <w:tc>
          <w:tcPr>
            <w:tcW w:w="1260" w:type="dxa"/>
            <w:shd w:val="clear" w:color="auto" w:fill="auto"/>
          </w:tcPr>
          <w:p w:rsidR="00EA1007" w:rsidRPr="00A27222" w:rsidRDefault="00EA1007" w:rsidP="00316F9A">
            <w:pPr>
              <w:pStyle w:val="TableParagraph"/>
              <w:spacing w:line="301" w:lineRule="exact"/>
              <w:ind w:left="292" w:right="285"/>
              <w:jc w:val="center"/>
              <w:rPr>
                <w:sz w:val="28"/>
              </w:rPr>
            </w:pPr>
            <w:r w:rsidRPr="00A27222">
              <w:rPr>
                <w:sz w:val="28"/>
              </w:rPr>
              <w:t>51,6</w:t>
            </w:r>
          </w:p>
        </w:tc>
        <w:tc>
          <w:tcPr>
            <w:tcW w:w="1261" w:type="dxa"/>
            <w:shd w:val="clear" w:color="auto" w:fill="auto"/>
          </w:tcPr>
          <w:p w:rsidR="00EA1007" w:rsidRPr="00A27222" w:rsidRDefault="00EA1007" w:rsidP="00316F9A">
            <w:pPr>
              <w:pStyle w:val="TableParagraph"/>
              <w:spacing w:line="301" w:lineRule="exact"/>
              <w:ind w:left="292" w:right="286"/>
              <w:jc w:val="center"/>
              <w:rPr>
                <w:sz w:val="28"/>
              </w:rPr>
            </w:pPr>
            <w:r w:rsidRPr="00A27222">
              <w:rPr>
                <w:sz w:val="28"/>
              </w:rPr>
              <w:t>48,6</w:t>
            </w:r>
          </w:p>
        </w:tc>
        <w:tc>
          <w:tcPr>
            <w:tcW w:w="1260" w:type="dxa"/>
            <w:shd w:val="clear" w:color="auto" w:fill="auto"/>
          </w:tcPr>
          <w:p w:rsidR="00EA1007" w:rsidRPr="00A27222" w:rsidRDefault="00EA1007" w:rsidP="00316F9A">
            <w:pPr>
              <w:pStyle w:val="TableParagraph"/>
              <w:spacing w:line="301" w:lineRule="exact"/>
              <w:ind w:left="291" w:right="285"/>
              <w:jc w:val="center"/>
              <w:rPr>
                <w:sz w:val="28"/>
              </w:rPr>
            </w:pPr>
            <w:r w:rsidRPr="00A27222">
              <w:rPr>
                <w:sz w:val="28"/>
              </w:rPr>
              <w:t>63,8</w:t>
            </w:r>
          </w:p>
        </w:tc>
      </w:tr>
      <w:tr w:rsidR="00EA1007" w:rsidTr="00316F9A">
        <w:trPr>
          <w:trHeight w:val="321"/>
        </w:trPr>
        <w:tc>
          <w:tcPr>
            <w:tcW w:w="2809" w:type="dxa"/>
            <w:shd w:val="clear" w:color="auto" w:fill="auto"/>
          </w:tcPr>
          <w:p w:rsidR="00EA1007" w:rsidRPr="00A27222" w:rsidRDefault="00EA1007" w:rsidP="00316F9A">
            <w:pPr>
              <w:pStyle w:val="TableParagraph"/>
              <w:spacing w:line="301" w:lineRule="exact"/>
              <w:ind w:left="107"/>
              <w:rPr>
                <w:sz w:val="28"/>
              </w:rPr>
            </w:pPr>
            <w:r w:rsidRPr="00A27222">
              <w:rPr>
                <w:sz w:val="28"/>
              </w:rPr>
              <w:t>Sholi (ming ga)</w:t>
            </w:r>
          </w:p>
        </w:tc>
        <w:tc>
          <w:tcPr>
            <w:tcW w:w="1080" w:type="dxa"/>
            <w:shd w:val="clear" w:color="auto" w:fill="auto"/>
          </w:tcPr>
          <w:p w:rsidR="00EA1007" w:rsidRPr="00A27222" w:rsidRDefault="00EA1007" w:rsidP="00316F9A">
            <w:pPr>
              <w:pStyle w:val="TableParagraph"/>
              <w:spacing w:line="301" w:lineRule="exact"/>
              <w:ind w:left="203" w:right="193"/>
              <w:jc w:val="center"/>
              <w:rPr>
                <w:sz w:val="28"/>
              </w:rPr>
            </w:pPr>
            <w:r w:rsidRPr="00A27222">
              <w:rPr>
                <w:sz w:val="28"/>
              </w:rPr>
              <w:t>1,2</w:t>
            </w:r>
          </w:p>
        </w:tc>
        <w:tc>
          <w:tcPr>
            <w:tcW w:w="1260" w:type="dxa"/>
            <w:shd w:val="clear" w:color="auto" w:fill="auto"/>
          </w:tcPr>
          <w:p w:rsidR="00EA1007" w:rsidRPr="00A27222" w:rsidRDefault="00EA1007" w:rsidP="00316F9A">
            <w:pPr>
              <w:pStyle w:val="TableParagraph"/>
              <w:spacing w:line="301" w:lineRule="exact"/>
              <w:ind w:left="292" w:right="285"/>
              <w:jc w:val="center"/>
              <w:rPr>
                <w:sz w:val="28"/>
              </w:rPr>
            </w:pPr>
            <w:r w:rsidRPr="00A27222">
              <w:rPr>
                <w:sz w:val="28"/>
              </w:rPr>
              <w:t>4,5</w:t>
            </w:r>
          </w:p>
        </w:tc>
        <w:tc>
          <w:tcPr>
            <w:tcW w:w="1260" w:type="dxa"/>
            <w:shd w:val="clear" w:color="auto" w:fill="auto"/>
          </w:tcPr>
          <w:p w:rsidR="00EA1007" w:rsidRPr="00A27222" w:rsidRDefault="00EA1007" w:rsidP="00316F9A">
            <w:pPr>
              <w:pStyle w:val="TableParagraph"/>
              <w:spacing w:line="301" w:lineRule="exact"/>
              <w:ind w:left="293" w:right="285"/>
              <w:jc w:val="center"/>
              <w:rPr>
                <w:sz w:val="28"/>
              </w:rPr>
            </w:pPr>
            <w:r w:rsidRPr="00A27222">
              <w:rPr>
                <w:sz w:val="28"/>
              </w:rPr>
              <w:t>6,4</w:t>
            </w:r>
          </w:p>
        </w:tc>
        <w:tc>
          <w:tcPr>
            <w:tcW w:w="1261" w:type="dxa"/>
            <w:shd w:val="clear" w:color="auto" w:fill="auto"/>
          </w:tcPr>
          <w:p w:rsidR="00EA1007" w:rsidRPr="00A27222" w:rsidRDefault="00EA1007" w:rsidP="00316F9A">
            <w:pPr>
              <w:pStyle w:val="TableParagraph"/>
              <w:spacing w:line="301" w:lineRule="exact"/>
              <w:ind w:left="293" w:right="286"/>
              <w:jc w:val="center"/>
              <w:rPr>
                <w:sz w:val="28"/>
              </w:rPr>
            </w:pPr>
            <w:r w:rsidRPr="00A27222">
              <w:rPr>
                <w:sz w:val="28"/>
              </w:rPr>
              <w:t>5,8</w:t>
            </w:r>
          </w:p>
        </w:tc>
        <w:tc>
          <w:tcPr>
            <w:tcW w:w="1260" w:type="dxa"/>
            <w:shd w:val="clear" w:color="auto" w:fill="auto"/>
          </w:tcPr>
          <w:p w:rsidR="00EA1007" w:rsidRPr="00A27222" w:rsidRDefault="00EA1007" w:rsidP="00316F9A">
            <w:pPr>
              <w:pStyle w:val="TableParagraph"/>
              <w:spacing w:line="301" w:lineRule="exact"/>
              <w:ind w:left="292" w:right="285"/>
              <w:jc w:val="center"/>
              <w:rPr>
                <w:sz w:val="28"/>
              </w:rPr>
            </w:pPr>
            <w:r w:rsidRPr="00A27222">
              <w:rPr>
                <w:sz w:val="28"/>
              </w:rPr>
              <w:t>7,3</w:t>
            </w:r>
          </w:p>
        </w:tc>
      </w:tr>
      <w:tr w:rsidR="00EA1007" w:rsidTr="00316F9A">
        <w:trPr>
          <w:trHeight w:val="323"/>
        </w:trPr>
        <w:tc>
          <w:tcPr>
            <w:tcW w:w="2809" w:type="dxa"/>
            <w:shd w:val="clear" w:color="auto" w:fill="auto"/>
          </w:tcPr>
          <w:p w:rsidR="00EA1007" w:rsidRPr="00A27222" w:rsidRDefault="00EA1007" w:rsidP="00316F9A">
            <w:pPr>
              <w:pStyle w:val="TableParagraph"/>
              <w:spacing w:line="304" w:lineRule="exact"/>
              <w:ind w:left="107"/>
              <w:rPr>
                <w:sz w:val="28"/>
              </w:rPr>
            </w:pPr>
            <w:r w:rsidRPr="00A27222">
              <w:rPr>
                <w:sz w:val="28"/>
              </w:rPr>
              <w:t>Yalpi hosili, ming. t</w:t>
            </w:r>
          </w:p>
        </w:tc>
        <w:tc>
          <w:tcPr>
            <w:tcW w:w="1080" w:type="dxa"/>
            <w:shd w:val="clear" w:color="auto" w:fill="auto"/>
          </w:tcPr>
          <w:p w:rsidR="00EA1007" w:rsidRPr="00A27222" w:rsidRDefault="00EA1007" w:rsidP="00316F9A">
            <w:pPr>
              <w:pStyle w:val="TableParagraph"/>
              <w:spacing w:line="304" w:lineRule="exact"/>
              <w:ind w:left="203" w:right="193"/>
              <w:jc w:val="center"/>
              <w:rPr>
                <w:sz w:val="28"/>
              </w:rPr>
            </w:pPr>
            <w:r w:rsidRPr="00A27222">
              <w:rPr>
                <w:sz w:val="28"/>
              </w:rPr>
              <w:t>2,1</w:t>
            </w:r>
          </w:p>
        </w:tc>
        <w:tc>
          <w:tcPr>
            <w:tcW w:w="1260" w:type="dxa"/>
            <w:shd w:val="clear" w:color="auto" w:fill="auto"/>
          </w:tcPr>
          <w:p w:rsidR="00EA1007" w:rsidRPr="00A27222" w:rsidRDefault="00EA1007" w:rsidP="00316F9A">
            <w:pPr>
              <w:pStyle w:val="TableParagraph"/>
              <w:spacing w:line="304" w:lineRule="exact"/>
              <w:ind w:left="292" w:right="285"/>
              <w:jc w:val="center"/>
              <w:rPr>
                <w:sz w:val="28"/>
              </w:rPr>
            </w:pPr>
            <w:r w:rsidRPr="00A27222">
              <w:rPr>
                <w:sz w:val="28"/>
              </w:rPr>
              <w:t>6,7</w:t>
            </w:r>
          </w:p>
        </w:tc>
        <w:tc>
          <w:tcPr>
            <w:tcW w:w="1260" w:type="dxa"/>
            <w:shd w:val="clear" w:color="auto" w:fill="auto"/>
          </w:tcPr>
          <w:p w:rsidR="00EA1007" w:rsidRPr="00A27222" w:rsidRDefault="00EA1007" w:rsidP="00316F9A">
            <w:pPr>
              <w:pStyle w:val="TableParagraph"/>
              <w:spacing w:line="304" w:lineRule="exact"/>
              <w:ind w:left="293" w:right="285"/>
              <w:jc w:val="center"/>
              <w:rPr>
                <w:sz w:val="28"/>
              </w:rPr>
            </w:pPr>
            <w:r w:rsidRPr="00A27222">
              <w:rPr>
                <w:sz w:val="28"/>
              </w:rPr>
              <w:t>1,9</w:t>
            </w:r>
          </w:p>
        </w:tc>
        <w:tc>
          <w:tcPr>
            <w:tcW w:w="1261" w:type="dxa"/>
            <w:shd w:val="clear" w:color="auto" w:fill="auto"/>
          </w:tcPr>
          <w:p w:rsidR="00EA1007" w:rsidRPr="00A27222" w:rsidRDefault="00EA1007" w:rsidP="00316F9A">
            <w:pPr>
              <w:pStyle w:val="TableParagraph"/>
              <w:spacing w:line="304" w:lineRule="exact"/>
              <w:ind w:left="293" w:right="286"/>
              <w:jc w:val="center"/>
              <w:rPr>
                <w:sz w:val="28"/>
              </w:rPr>
            </w:pPr>
            <w:r w:rsidRPr="00A27222">
              <w:rPr>
                <w:sz w:val="28"/>
              </w:rPr>
              <w:t>2,1</w:t>
            </w:r>
          </w:p>
        </w:tc>
        <w:tc>
          <w:tcPr>
            <w:tcW w:w="1260" w:type="dxa"/>
            <w:shd w:val="clear" w:color="auto" w:fill="auto"/>
          </w:tcPr>
          <w:p w:rsidR="00EA1007" w:rsidRPr="00A27222" w:rsidRDefault="00EA1007" w:rsidP="00316F9A">
            <w:pPr>
              <w:pStyle w:val="TableParagraph"/>
              <w:spacing w:line="304" w:lineRule="exact"/>
              <w:ind w:left="292" w:right="285"/>
              <w:jc w:val="center"/>
              <w:rPr>
                <w:sz w:val="28"/>
              </w:rPr>
            </w:pPr>
            <w:r w:rsidRPr="00A27222">
              <w:rPr>
                <w:sz w:val="28"/>
              </w:rPr>
              <w:t>3,5</w:t>
            </w:r>
          </w:p>
        </w:tc>
      </w:tr>
      <w:tr w:rsidR="00EA1007" w:rsidTr="00316F9A">
        <w:trPr>
          <w:trHeight w:val="321"/>
        </w:trPr>
        <w:tc>
          <w:tcPr>
            <w:tcW w:w="2809" w:type="dxa"/>
            <w:shd w:val="clear" w:color="auto" w:fill="auto"/>
          </w:tcPr>
          <w:p w:rsidR="00EA1007" w:rsidRPr="00A27222" w:rsidRDefault="00EA1007" w:rsidP="00316F9A">
            <w:pPr>
              <w:pStyle w:val="TableParagraph"/>
              <w:spacing w:line="301" w:lineRule="exact"/>
              <w:ind w:left="107"/>
              <w:rPr>
                <w:sz w:val="28"/>
              </w:rPr>
            </w:pPr>
            <w:r w:rsidRPr="00A27222">
              <w:rPr>
                <w:sz w:val="28"/>
              </w:rPr>
              <w:t>Hosildorlik, s/ga</w:t>
            </w:r>
          </w:p>
        </w:tc>
        <w:tc>
          <w:tcPr>
            <w:tcW w:w="1080" w:type="dxa"/>
            <w:shd w:val="clear" w:color="auto" w:fill="auto"/>
          </w:tcPr>
          <w:p w:rsidR="00EA1007" w:rsidRPr="00A27222" w:rsidRDefault="00EA1007" w:rsidP="00316F9A">
            <w:pPr>
              <w:pStyle w:val="TableParagraph"/>
              <w:spacing w:line="301" w:lineRule="exact"/>
              <w:ind w:left="203" w:right="194"/>
              <w:jc w:val="center"/>
              <w:rPr>
                <w:sz w:val="28"/>
              </w:rPr>
            </w:pPr>
            <w:r w:rsidRPr="00A27222">
              <w:rPr>
                <w:sz w:val="28"/>
              </w:rPr>
              <w:t>17,5</w:t>
            </w:r>
          </w:p>
        </w:tc>
        <w:tc>
          <w:tcPr>
            <w:tcW w:w="1260" w:type="dxa"/>
            <w:shd w:val="clear" w:color="auto" w:fill="auto"/>
          </w:tcPr>
          <w:p w:rsidR="00EA1007" w:rsidRPr="00A27222" w:rsidRDefault="00EA1007" w:rsidP="00316F9A">
            <w:pPr>
              <w:pStyle w:val="TableParagraph"/>
              <w:spacing w:line="301" w:lineRule="exact"/>
              <w:ind w:left="383"/>
              <w:rPr>
                <w:sz w:val="28"/>
              </w:rPr>
            </w:pPr>
            <w:r w:rsidRPr="00A27222">
              <w:rPr>
                <w:sz w:val="28"/>
              </w:rPr>
              <w:t>14,9</w:t>
            </w:r>
          </w:p>
        </w:tc>
        <w:tc>
          <w:tcPr>
            <w:tcW w:w="1260" w:type="dxa"/>
            <w:shd w:val="clear" w:color="auto" w:fill="auto"/>
          </w:tcPr>
          <w:p w:rsidR="00EA1007" w:rsidRPr="00A27222" w:rsidRDefault="00EA1007" w:rsidP="00316F9A">
            <w:pPr>
              <w:pStyle w:val="TableParagraph"/>
              <w:spacing w:line="301" w:lineRule="exact"/>
              <w:ind w:left="292" w:right="285"/>
              <w:jc w:val="center"/>
              <w:rPr>
                <w:sz w:val="28"/>
              </w:rPr>
            </w:pPr>
            <w:r w:rsidRPr="00A27222">
              <w:rPr>
                <w:sz w:val="28"/>
              </w:rPr>
              <w:t>29,7</w:t>
            </w:r>
          </w:p>
        </w:tc>
        <w:tc>
          <w:tcPr>
            <w:tcW w:w="1261" w:type="dxa"/>
            <w:shd w:val="clear" w:color="auto" w:fill="auto"/>
          </w:tcPr>
          <w:p w:rsidR="00EA1007" w:rsidRPr="00A27222" w:rsidRDefault="00EA1007" w:rsidP="00316F9A">
            <w:pPr>
              <w:pStyle w:val="TableParagraph"/>
              <w:spacing w:line="301" w:lineRule="exact"/>
              <w:ind w:left="292" w:right="286"/>
              <w:jc w:val="center"/>
              <w:rPr>
                <w:sz w:val="28"/>
              </w:rPr>
            </w:pPr>
            <w:r w:rsidRPr="00A27222">
              <w:rPr>
                <w:sz w:val="28"/>
              </w:rPr>
              <w:t>25,4</w:t>
            </w:r>
          </w:p>
        </w:tc>
        <w:tc>
          <w:tcPr>
            <w:tcW w:w="1260" w:type="dxa"/>
            <w:shd w:val="clear" w:color="auto" w:fill="auto"/>
          </w:tcPr>
          <w:p w:rsidR="00EA1007" w:rsidRPr="00A27222" w:rsidRDefault="00EA1007" w:rsidP="00316F9A">
            <w:pPr>
              <w:pStyle w:val="TableParagraph"/>
              <w:spacing w:line="301" w:lineRule="exact"/>
              <w:ind w:left="291" w:right="285"/>
              <w:jc w:val="center"/>
              <w:rPr>
                <w:sz w:val="28"/>
              </w:rPr>
            </w:pPr>
            <w:r w:rsidRPr="00A27222">
              <w:rPr>
                <w:sz w:val="28"/>
              </w:rPr>
              <w:t>31,8</w:t>
            </w:r>
          </w:p>
        </w:tc>
      </w:tr>
    </w:tbl>
    <w:p w:rsidR="00EA1007" w:rsidRDefault="00EA1007" w:rsidP="00EA1007">
      <w:pPr>
        <w:spacing w:line="268" w:lineRule="exact"/>
        <w:ind w:left="1265"/>
        <w:rPr>
          <w:sz w:val="24"/>
        </w:rPr>
      </w:pPr>
      <w:r>
        <w:rPr>
          <w:sz w:val="20"/>
        </w:rPr>
        <w:t xml:space="preserve">Manba: </w:t>
      </w:r>
      <w:hyperlink r:id="rId30">
        <w:r>
          <w:rPr>
            <w:color w:val="0000FF"/>
            <w:sz w:val="24"/>
            <w:u w:val="single" w:color="0000FF"/>
          </w:rPr>
          <w:t>www.stat.kg</w:t>
        </w:r>
      </w:hyperlink>
    </w:p>
    <w:p w:rsidR="00EA1007" w:rsidRDefault="00EA1007" w:rsidP="00EA1007">
      <w:pPr>
        <w:pStyle w:val="a3"/>
        <w:spacing w:before="231"/>
        <w:ind w:right="1141" w:firstLine="720"/>
      </w:pPr>
      <w:r>
        <w:t>Kartoshka ko‗proq Shimoliy Qirg‗izistonda ekilsa, sabzavot va ayniqsa poliz ekinlari Janubiy Qirg‗izistonda ko‗proq еtishtiriladi.</w:t>
      </w:r>
    </w:p>
    <w:p w:rsidR="00EA1007" w:rsidRDefault="00EA1007" w:rsidP="00EA1007">
      <w:pPr>
        <w:pStyle w:val="a3"/>
        <w:ind w:right="1130" w:firstLine="746"/>
      </w:pPr>
      <w:r>
        <w:t>Janubiy Qirg‗iziston va Chuv vodiysida sabzavotlarning issiqsevar turlari еtishtiriladi (bodring, pomidor, bulg‗or qalampiri, boqlajon, piyoz). Tog‗li zonalarda (Issiqko‗l botig‗i, Talas vodiysi) karam, rediska, ildizmevali sabzavotlarning ertapishar navlari еtishtiriladi. Qirg‗izistonda jami bo‗lib sabzavotlarning 20 turi еtishtiriladi. Sunggi yillarda mamlakatda sabzavotlarni issiqxonalarda еtishtirish tarqalmoqda va issiqxona maydonlari ortib bormoqda. Issiqxonalarning katta maydonlari Chuv vodiysidadir. Eng ko‗p ekin maydonlari еm–xashak ekinlari uchun ajratiladi va u Qirg‗izistonning barcha rayonlariga xosdir. Buning asosiy sababi respublikada chorvachilik eng ahamiyatli (yalpi qishloq xo‗jalik mahsulotlari еtishtirishda ularning xissasi deyarli tengdir) tarmoqlardan hisoblanadi. Buning ustiga Qirg‗iziston yaylovlaridan asosan mazsumiy foydalanish mumkin. Gap shundaki, uning yaylovlari chorvachilik uchun faqat yozdagina ahamiyatli.</w:t>
      </w:r>
    </w:p>
    <w:p w:rsidR="00EA1007" w:rsidRDefault="00EA1007" w:rsidP="00EA1007">
      <w:pPr>
        <w:pStyle w:val="a3"/>
        <w:spacing w:before="3"/>
        <w:ind w:left="0"/>
        <w:jc w:val="left"/>
        <w:rPr>
          <w:sz w:val="20"/>
        </w:rPr>
      </w:pPr>
    </w:p>
    <w:p w:rsidR="00EA1007" w:rsidRDefault="00EA1007" w:rsidP="00EA1007">
      <w:pPr>
        <w:pStyle w:val="a3"/>
        <w:spacing w:before="89" w:line="322" w:lineRule="exact"/>
        <w:ind w:left="5849" w:right="128"/>
        <w:jc w:val="center"/>
      </w:pPr>
      <w:r>
        <w:t>14–jadval</w:t>
      </w:r>
    </w:p>
    <w:p w:rsidR="00EA1007" w:rsidRDefault="00EA1007" w:rsidP="00EA1007">
      <w:pPr>
        <w:pStyle w:val="a3"/>
        <w:ind w:left="403" w:right="128"/>
        <w:jc w:val="center"/>
      </w:pPr>
      <w:r>
        <w:t>Kartoshka  еtishtirish dinamikasi</w:t>
      </w:r>
    </w:p>
    <w:p w:rsidR="00EA1007" w:rsidRDefault="00EA1007" w:rsidP="00EA1007">
      <w:pPr>
        <w:pStyle w:val="a3"/>
        <w:spacing w:before="9"/>
        <w:ind w:left="0"/>
        <w:jc w:val="left"/>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70"/>
        <w:gridCol w:w="2453"/>
        <w:gridCol w:w="2485"/>
      </w:tblGrid>
      <w:tr w:rsidR="00EA1007" w:rsidTr="00316F9A">
        <w:trPr>
          <w:trHeight w:val="642"/>
        </w:trPr>
        <w:tc>
          <w:tcPr>
            <w:tcW w:w="2448" w:type="dxa"/>
            <w:shd w:val="clear" w:color="auto" w:fill="auto"/>
          </w:tcPr>
          <w:p w:rsidR="00EA1007" w:rsidRPr="00A27222" w:rsidRDefault="00EA1007" w:rsidP="00316F9A">
            <w:pPr>
              <w:pStyle w:val="TableParagraph"/>
              <w:spacing w:line="315" w:lineRule="exact"/>
              <w:ind w:left="667"/>
              <w:rPr>
                <w:sz w:val="28"/>
              </w:rPr>
            </w:pPr>
            <w:r w:rsidRPr="00A27222">
              <w:rPr>
                <w:sz w:val="28"/>
              </w:rPr>
              <w:t>Yillar</w:t>
            </w:r>
          </w:p>
        </w:tc>
        <w:tc>
          <w:tcPr>
            <w:tcW w:w="2470" w:type="dxa"/>
            <w:shd w:val="clear" w:color="auto" w:fill="auto"/>
          </w:tcPr>
          <w:p w:rsidR="00EA1007" w:rsidRPr="00A27222" w:rsidRDefault="00EA1007" w:rsidP="00316F9A">
            <w:pPr>
              <w:pStyle w:val="TableParagraph"/>
              <w:spacing w:line="315" w:lineRule="exact"/>
              <w:ind w:left="91" w:right="197"/>
              <w:jc w:val="center"/>
              <w:rPr>
                <w:sz w:val="28"/>
              </w:rPr>
            </w:pPr>
            <w:r w:rsidRPr="00A27222">
              <w:rPr>
                <w:sz w:val="28"/>
              </w:rPr>
              <w:t>Maydoni, ming. ga</w:t>
            </w:r>
          </w:p>
        </w:tc>
        <w:tc>
          <w:tcPr>
            <w:tcW w:w="2453" w:type="dxa"/>
            <w:shd w:val="clear" w:color="auto" w:fill="auto"/>
          </w:tcPr>
          <w:p w:rsidR="00EA1007" w:rsidRPr="00A27222" w:rsidRDefault="00EA1007" w:rsidP="00316F9A">
            <w:pPr>
              <w:pStyle w:val="TableParagraph"/>
              <w:spacing w:line="315" w:lineRule="exact"/>
              <w:ind w:left="108"/>
              <w:rPr>
                <w:sz w:val="28"/>
              </w:rPr>
            </w:pPr>
            <w:r w:rsidRPr="00A27222">
              <w:rPr>
                <w:sz w:val="28"/>
              </w:rPr>
              <w:t>Yalpi xosili,</w:t>
            </w:r>
            <w:r w:rsidRPr="00A27222">
              <w:rPr>
                <w:spacing w:val="60"/>
                <w:sz w:val="28"/>
              </w:rPr>
              <w:t xml:space="preserve"> </w:t>
            </w:r>
            <w:r w:rsidRPr="00A27222">
              <w:rPr>
                <w:sz w:val="28"/>
              </w:rPr>
              <w:t>ming.</w:t>
            </w:r>
          </w:p>
          <w:p w:rsidR="00EA1007" w:rsidRPr="00A27222" w:rsidRDefault="00EA1007" w:rsidP="00316F9A">
            <w:pPr>
              <w:pStyle w:val="TableParagraph"/>
              <w:spacing w:line="308" w:lineRule="exact"/>
              <w:ind w:left="108"/>
              <w:rPr>
                <w:sz w:val="28"/>
              </w:rPr>
            </w:pPr>
            <w:r w:rsidRPr="00A27222">
              <w:rPr>
                <w:sz w:val="28"/>
              </w:rPr>
              <w:t>t</w:t>
            </w:r>
          </w:p>
        </w:tc>
        <w:tc>
          <w:tcPr>
            <w:tcW w:w="2485" w:type="dxa"/>
            <w:shd w:val="clear" w:color="auto" w:fill="auto"/>
          </w:tcPr>
          <w:p w:rsidR="00EA1007" w:rsidRPr="00A27222" w:rsidRDefault="00EA1007" w:rsidP="00316F9A">
            <w:pPr>
              <w:pStyle w:val="TableParagraph"/>
              <w:spacing w:line="315" w:lineRule="exact"/>
              <w:ind w:left="109"/>
              <w:rPr>
                <w:sz w:val="28"/>
              </w:rPr>
            </w:pPr>
            <w:r w:rsidRPr="00A27222">
              <w:rPr>
                <w:sz w:val="28"/>
              </w:rPr>
              <w:t>Xosildorlik, s/ga</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1991</w:t>
            </w:r>
          </w:p>
        </w:tc>
        <w:tc>
          <w:tcPr>
            <w:tcW w:w="2470" w:type="dxa"/>
            <w:shd w:val="clear" w:color="auto" w:fill="auto"/>
          </w:tcPr>
          <w:p w:rsidR="00EA1007" w:rsidRPr="00A27222" w:rsidRDefault="00EA1007" w:rsidP="00316F9A">
            <w:pPr>
              <w:pStyle w:val="TableParagraph"/>
              <w:spacing w:line="304" w:lineRule="exact"/>
              <w:ind w:left="91" w:right="82"/>
              <w:jc w:val="center"/>
              <w:rPr>
                <w:sz w:val="28"/>
              </w:rPr>
            </w:pPr>
            <w:r w:rsidRPr="00A27222">
              <w:rPr>
                <w:sz w:val="28"/>
              </w:rPr>
              <w:t>22,4</w:t>
            </w:r>
          </w:p>
        </w:tc>
        <w:tc>
          <w:tcPr>
            <w:tcW w:w="2453" w:type="dxa"/>
            <w:shd w:val="clear" w:color="auto" w:fill="auto"/>
          </w:tcPr>
          <w:p w:rsidR="00EA1007" w:rsidRPr="00A27222" w:rsidRDefault="00EA1007" w:rsidP="00316F9A">
            <w:pPr>
              <w:pStyle w:val="TableParagraph"/>
              <w:spacing w:line="304" w:lineRule="exact"/>
              <w:ind w:left="820" w:right="811"/>
              <w:jc w:val="center"/>
              <w:rPr>
                <w:sz w:val="28"/>
              </w:rPr>
            </w:pPr>
            <w:r w:rsidRPr="00A27222">
              <w:rPr>
                <w:sz w:val="28"/>
              </w:rPr>
              <w:t>137</w:t>
            </w:r>
          </w:p>
        </w:tc>
        <w:tc>
          <w:tcPr>
            <w:tcW w:w="2485" w:type="dxa"/>
            <w:shd w:val="clear" w:color="auto" w:fill="auto"/>
          </w:tcPr>
          <w:p w:rsidR="00EA1007" w:rsidRPr="00A27222" w:rsidRDefault="00EA1007" w:rsidP="00316F9A">
            <w:pPr>
              <w:pStyle w:val="TableParagraph"/>
              <w:spacing w:line="304" w:lineRule="exact"/>
              <w:ind w:left="838" w:right="826"/>
              <w:jc w:val="center"/>
              <w:rPr>
                <w:sz w:val="28"/>
              </w:rPr>
            </w:pPr>
            <w:r w:rsidRPr="00A27222">
              <w:rPr>
                <w:sz w:val="28"/>
              </w:rPr>
              <w:t>326,3</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1992</w:t>
            </w:r>
          </w:p>
        </w:tc>
        <w:tc>
          <w:tcPr>
            <w:tcW w:w="2470" w:type="dxa"/>
            <w:shd w:val="clear" w:color="auto" w:fill="auto"/>
          </w:tcPr>
          <w:p w:rsidR="00EA1007" w:rsidRPr="00A27222" w:rsidRDefault="00EA1007" w:rsidP="00316F9A">
            <w:pPr>
              <w:pStyle w:val="TableParagraph"/>
              <w:spacing w:line="301" w:lineRule="exact"/>
              <w:ind w:left="91" w:right="82"/>
              <w:jc w:val="center"/>
              <w:rPr>
                <w:sz w:val="28"/>
              </w:rPr>
            </w:pPr>
            <w:r w:rsidRPr="00A27222">
              <w:rPr>
                <w:sz w:val="28"/>
              </w:rPr>
              <w:t>27,1</w:t>
            </w:r>
          </w:p>
        </w:tc>
        <w:tc>
          <w:tcPr>
            <w:tcW w:w="2453" w:type="dxa"/>
            <w:shd w:val="clear" w:color="auto" w:fill="auto"/>
          </w:tcPr>
          <w:p w:rsidR="00EA1007" w:rsidRPr="00A27222" w:rsidRDefault="00EA1007" w:rsidP="00316F9A">
            <w:pPr>
              <w:pStyle w:val="TableParagraph"/>
              <w:spacing w:line="301" w:lineRule="exact"/>
              <w:ind w:left="820" w:right="811"/>
              <w:jc w:val="center"/>
              <w:rPr>
                <w:sz w:val="28"/>
              </w:rPr>
            </w:pPr>
            <w:r w:rsidRPr="00A27222">
              <w:rPr>
                <w:sz w:val="28"/>
              </w:rPr>
              <w:t>124</w:t>
            </w:r>
          </w:p>
        </w:tc>
        <w:tc>
          <w:tcPr>
            <w:tcW w:w="2485" w:type="dxa"/>
            <w:shd w:val="clear" w:color="auto" w:fill="auto"/>
          </w:tcPr>
          <w:p w:rsidR="00EA1007" w:rsidRPr="00A27222" w:rsidRDefault="00EA1007" w:rsidP="00316F9A">
            <w:pPr>
              <w:pStyle w:val="TableParagraph"/>
              <w:spacing w:line="301" w:lineRule="exact"/>
              <w:ind w:left="838" w:right="826"/>
              <w:jc w:val="center"/>
              <w:rPr>
                <w:sz w:val="28"/>
              </w:rPr>
            </w:pPr>
            <w:r w:rsidRPr="00A27222">
              <w:rPr>
                <w:sz w:val="28"/>
              </w:rPr>
              <w:t>362</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1993</w:t>
            </w:r>
          </w:p>
        </w:tc>
        <w:tc>
          <w:tcPr>
            <w:tcW w:w="2470" w:type="dxa"/>
            <w:shd w:val="clear" w:color="auto" w:fill="auto"/>
          </w:tcPr>
          <w:p w:rsidR="00EA1007" w:rsidRPr="00A27222" w:rsidRDefault="00EA1007" w:rsidP="00316F9A">
            <w:pPr>
              <w:pStyle w:val="TableParagraph"/>
              <w:spacing w:line="301" w:lineRule="exact"/>
              <w:ind w:left="91" w:right="82"/>
              <w:jc w:val="center"/>
              <w:rPr>
                <w:sz w:val="28"/>
              </w:rPr>
            </w:pPr>
            <w:r w:rsidRPr="00A27222">
              <w:rPr>
                <w:sz w:val="28"/>
              </w:rPr>
              <w:t>26,6</w:t>
            </w:r>
          </w:p>
        </w:tc>
        <w:tc>
          <w:tcPr>
            <w:tcW w:w="2453" w:type="dxa"/>
            <w:shd w:val="clear" w:color="auto" w:fill="auto"/>
          </w:tcPr>
          <w:p w:rsidR="00EA1007" w:rsidRPr="00A27222" w:rsidRDefault="00EA1007" w:rsidP="00316F9A">
            <w:pPr>
              <w:pStyle w:val="TableParagraph"/>
              <w:spacing w:line="301" w:lineRule="exact"/>
              <w:ind w:left="820" w:right="811"/>
              <w:jc w:val="center"/>
              <w:rPr>
                <w:sz w:val="28"/>
              </w:rPr>
            </w:pPr>
            <w:r w:rsidRPr="00A27222">
              <w:rPr>
                <w:sz w:val="28"/>
              </w:rPr>
              <w:t>108</w:t>
            </w:r>
          </w:p>
        </w:tc>
        <w:tc>
          <w:tcPr>
            <w:tcW w:w="2485" w:type="dxa"/>
            <w:shd w:val="clear" w:color="auto" w:fill="auto"/>
          </w:tcPr>
          <w:p w:rsidR="00EA1007" w:rsidRPr="00A27222" w:rsidRDefault="00EA1007" w:rsidP="00316F9A">
            <w:pPr>
              <w:pStyle w:val="TableParagraph"/>
              <w:spacing w:line="301" w:lineRule="exact"/>
              <w:ind w:left="838" w:right="826"/>
              <w:jc w:val="center"/>
              <w:rPr>
                <w:sz w:val="28"/>
              </w:rPr>
            </w:pPr>
            <w:r w:rsidRPr="00A27222">
              <w:rPr>
                <w:sz w:val="28"/>
              </w:rPr>
              <w:t>308,2</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1994</w:t>
            </w:r>
          </w:p>
        </w:tc>
        <w:tc>
          <w:tcPr>
            <w:tcW w:w="2470" w:type="dxa"/>
            <w:shd w:val="clear" w:color="auto" w:fill="auto"/>
          </w:tcPr>
          <w:p w:rsidR="00EA1007" w:rsidRPr="00A27222" w:rsidRDefault="00EA1007" w:rsidP="00316F9A">
            <w:pPr>
              <w:pStyle w:val="TableParagraph"/>
              <w:spacing w:line="304" w:lineRule="exact"/>
              <w:ind w:left="91" w:right="82"/>
              <w:jc w:val="center"/>
              <w:rPr>
                <w:sz w:val="28"/>
              </w:rPr>
            </w:pPr>
            <w:r w:rsidRPr="00A27222">
              <w:rPr>
                <w:sz w:val="28"/>
              </w:rPr>
              <w:t>34,1</w:t>
            </w:r>
          </w:p>
        </w:tc>
        <w:tc>
          <w:tcPr>
            <w:tcW w:w="2453" w:type="dxa"/>
            <w:shd w:val="clear" w:color="auto" w:fill="auto"/>
          </w:tcPr>
          <w:p w:rsidR="00EA1007" w:rsidRPr="00A27222" w:rsidRDefault="00EA1007" w:rsidP="00316F9A">
            <w:pPr>
              <w:pStyle w:val="TableParagraph"/>
              <w:spacing w:line="304" w:lineRule="exact"/>
              <w:ind w:left="821" w:right="810"/>
              <w:jc w:val="center"/>
              <w:rPr>
                <w:sz w:val="28"/>
              </w:rPr>
            </w:pPr>
            <w:r w:rsidRPr="00A27222">
              <w:rPr>
                <w:sz w:val="28"/>
              </w:rPr>
              <w:t>90,2</w:t>
            </w:r>
          </w:p>
        </w:tc>
        <w:tc>
          <w:tcPr>
            <w:tcW w:w="2485" w:type="dxa"/>
            <w:shd w:val="clear" w:color="auto" w:fill="auto"/>
          </w:tcPr>
          <w:p w:rsidR="00EA1007" w:rsidRPr="00A27222" w:rsidRDefault="00EA1007" w:rsidP="00316F9A">
            <w:pPr>
              <w:pStyle w:val="TableParagraph"/>
              <w:spacing w:line="304" w:lineRule="exact"/>
              <w:ind w:left="838" w:right="826"/>
              <w:jc w:val="center"/>
              <w:rPr>
                <w:sz w:val="28"/>
              </w:rPr>
            </w:pPr>
            <w:r w:rsidRPr="00A27222">
              <w:rPr>
                <w:sz w:val="28"/>
              </w:rPr>
              <w:t>310,9</w:t>
            </w:r>
          </w:p>
        </w:tc>
      </w:tr>
      <w:tr w:rsidR="00EA1007" w:rsidTr="00316F9A">
        <w:trPr>
          <w:trHeight w:val="321"/>
        </w:trPr>
        <w:tc>
          <w:tcPr>
            <w:tcW w:w="2448" w:type="dxa"/>
            <w:shd w:val="clear" w:color="auto" w:fill="auto"/>
          </w:tcPr>
          <w:p w:rsidR="00EA1007" w:rsidRPr="00A27222" w:rsidRDefault="00EA1007" w:rsidP="00316F9A">
            <w:pPr>
              <w:pStyle w:val="TableParagraph"/>
              <w:spacing w:line="302" w:lineRule="exact"/>
              <w:ind w:right="932"/>
              <w:jc w:val="right"/>
              <w:rPr>
                <w:sz w:val="28"/>
              </w:rPr>
            </w:pPr>
            <w:r w:rsidRPr="00A27222">
              <w:rPr>
                <w:sz w:val="28"/>
              </w:rPr>
              <w:t>1995</w:t>
            </w:r>
          </w:p>
        </w:tc>
        <w:tc>
          <w:tcPr>
            <w:tcW w:w="2470" w:type="dxa"/>
            <w:shd w:val="clear" w:color="auto" w:fill="auto"/>
          </w:tcPr>
          <w:p w:rsidR="00EA1007" w:rsidRPr="00A27222" w:rsidRDefault="00EA1007" w:rsidP="00316F9A">
            <w:pPr>
              <w:pStyle w:val="TableParagraph"/>
              <w:spacing w:line="302" w:lineRule="exact"/>
              <w:ind w:left="91" w:right="82"/>
              <w:jc w:val="center"/>
              <w:rPr>
                <w:sz w:val="28"/>
              </w:rPr>
            </w:pPr>
            <w:r w:rsidRPr="00A27222">
              <w:rPr>
                <w:sz w:val="28"/>
              </w:rPr>
              <w:t>43,7</w:t>
            </w:r>
          </w:p>
        </w:tc>
        <w:tc>
          <w:tcPr>
            <w:tcW w:w="2453" w:type="dxa"/>
            <w:shd w:val="clear" w:color="auto" w:fill="auto"/>
          </w:tcPr>
          <w:p w:rsidR="00EA1007" w:rsidRPr="00A27222" w:rsidRDefault="00EA1007" w:rsidP="00316F9A">
            <w:pPr>
              <w:pStyle w:val="TableParagraph"/>
              <w:spacing w:line="302" w:lineRule="exact"/>
              <w:ind w:left="821" w:right="810"/>
              <w:jc w:val="center"/>
              <w:rPr>
                <w:sz w:val="28"/>
              </w:rPr>
            </w:pPr>
            <w:r w:rsidRPr="00A27222">
              <w:rPr>
                <w:sz w:val="28"/>
              </w:rPr>
              <w:t>98,7</w:t>
            </w:r>
          </w:p>
        </w:tc>
        <w:tc>
          <w:tcPr>
            <w:tcW w:w="2485" w:type="dxa"/>
            <w:shd w:val="clear" w:color="auto" w:fill="auto"/>
          </w:tcPr>
          <w:p w:rsidR="00EA1007" w:rsidRPr="00A27222" w:rsidRDefault="00EA1007" w:rsidP="00316F9A">
            <w:pPr>
              <w:pStyle w:val="TableParagraph"/>
              <w:spacing w:line="302" w:lineRule="exact"/>
              <w:ind w:left="838" w:right="826"/>
              <w:jc w:val="center"/>
              <w:rPr>
                <w:sz w:val="28"/>
              </w:rPr>
            </w:pPr>
            <w:r w:rsidRPr="00A27222">
              <w:rPr>
                <w:sz w:val="28"/>
              </w:rPr>
              <w:t>431,6</w:t>
            </w:r>
          </w:p>
        </w:tc>
      </w:tr>
    </w:tbl>
    <w:p w:rsidR="00EA1007" w:rsidRDefault="00EA1007" w:rsidP="00EA1007">
      <w:pPr>
        <w:spacing w:line="302" w:lineRule="exact"/>
        <w:jc w:val="center"/>
        <w:rPr>
          <w:sz w:val="28"/>
        </w:rPr>
        <w:sectPr w:rsidR="00EA1007">
          <w:pgSz w:w="11910" w:h="16840"/>
          <w:pgMar w:top="1040" w:right="0" w:bottom="96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70"/>
        <w:gridCol w:w="2453"/>
        <w:gridCol w:w="2485"/>
      </w:tblGrid>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lastRenderedPageBreak/>
              <w:t>1996</w:t>
            </w:r>
          </w:p>
        </w:tc>
        <w:tc>
          <w:tcPr>
            <w:tcW w:w="2470" w:type="dxa"/>
            <w:shd w:val="clear" w:color="auto" w:fill="auto"/>
          </w:tcPr>
          <w:p w:rsidR="00EA1007" w:rsidRPr="00A27222" w:rsidRDefault="00EA1007" w:rsidP="00316F9A">
            <w:pPr>
              <w:pStyle w:val="TableParagraph"/>
              <w:spacing w:line="304" w:lineRule="exact"/>
              <w:ind w:right="978"/>
              <w:jc w:val="right"/>
              <w:rPr>
                <w:sz w:val="28"/>
              </w:rPr>
            </w:pPr>
            <w:r w:rsidRPr="00A27222">
              <w:rPr>
                <w:sz w:val="28"/>
              </w:rPr>
              <w:t>49,1</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114,5</w:t>
            </w:r>
          </w:p>
        </w:tc>
        <w:tc>
          <w:tcPr>
            <w:tcW w:w="2485" w:type="dxa"/>
            <w:shd w:val="clear" w:color="auto" w:fill="auto"/>
          </w:tcPr>
          <w:p w:rsidR="00EA1007" w:rsidRPr="00A27222" w:rsidRDefault="00EA1007" w:rsidP="00316F9A">
            <w:pPr>
              <w:pStyle w:val="TableParagraph"/>
              <w:spacing w:line="304" w:lineRule="exact"/>
              <w:ind w:left="838" w:right="826"/>
              <w:jc w:val="center"/>
              <w:rPr>
                <w:sz w:val="28"/>
              </w:rPr>
            </w:pPr>
            <w:r w:rsidRPr="00A27222">
              <w:rPr>
                <w:sz w:val="28"/>
              </w:rPr>
              <w:t>562,4</w:t>
            </w:r>
          </w:p>
        </w:tc>
      </w:tr>
      <w:tr w:rsidR="00EA1007" w:rsidTr="00316F9A">
        <w:trPr>
          <w:trHeight w:val="321"/>
        </w:trPr>
        <w:tc>
          <w:tcPr>
            <w:tcW w:w="2448" w:type="dxa"/>
            <w:shd w:val="clear" w:color="auto" w:fill="auto"/>
          </w:tcPr>
          <w:p w:rsidR="00EA1007" w:rsidRPr="00A27222" w:rsidRDefault="00EA1007" w:rsidP="00316F9A">
            <w:pPr>
              <w:pStyle w:val="TableParagraph"/>
              <w:spacing w:line="302" w:lineRule="exact"/>
              <w:ind w:right="932"/>
              <w:jc w:val="right"/>
              <w:rPr>
                <w:sz w:val="28"/>
              </w:rPr>
            </w:pPr>
            <w:r w:rsidRPr="00A27222">
              <w:rPr>
                <w:sz w:val="28"/>
              </w:rPr>
              <w:t>1997</w:t>
            </w:r>
          </w:p>
        </w:tc>
        <w:tc>
          <w:tcPr>
            <w:tcW w:w="2470" w:type="dxa"/>
            <w:shd w:val="clear" w:color="auto" w:fill="auto"/>
          </w:tcPr>
          <w:p w:rsidR="00EA1007" w:rsidRPr="00A27222" w:rsidRDefault="00EA1007" w:rsidP="00316F9A">
            <w:pPr>
              <w:pStyle w:val="TableParagraph"/>
              <w:spacing w:line="302" w:lineRule="exact"/>
              <w:ind w:right="978"/>
              <w:jc w:val="right"/>
              <w:rPr>
                <w:sz w:val="28"/>
              </w:rPr>
            </w:pPr>
            <w:r w:rsidRPr="00A27222">
              <w:rPr>
                <w:sz w:val="28"/>
              </w:rPr>
              <w:t>56,1</w:t>
            </w:r>
          </w:p>
        </w:tc>
        <w:tc>
          <w:tcPr>
            <w:tcW w:w="2453" w:type="dxa"/>
            <w:shd w:val="clear" w:color="auto" w:fill="auto"/>
          </w:tcPr>
          <w:p w:rsidR="00EA1007" w:rsidRPr="00A27222" w:rsidRDefault="00EA1007" w:rsidP="00316F9A">
            <w:pPr>
              <w:pStyle w:val="TableParagraph"/>
              <w:spacing w:line="302" w:lineRule="exact"/>
              <w:ind w:left="821" w:right="811"/>
              <w:jc w:val="center"/>
              <w:rPr>
                <w:sz w:val="28"/>
              </w:rPr>
            </w:pPr>
            <w:r w:rsidRPr="00A27222">
              <w:rPr>
                <w:sz w:val="28"/>
              </w:rPr>
              <w:t>120,9</w:t>
            </w:r>
          </w:p>
        </w:tc>
        <w:tc>
          <w:tcPr>
            <w:tcW w:w="2485" w:type="dxa"/>
            <w:shd w:val="clear" w:color="auto" w:fill="auto"/>
          </w:tcPr>
          <w:p w:rsidR="00EA1007" w:rsidRPr="00A27222" w:rsidRDefault="00EA1007" w:rsidP="00316F9A">
            <w:pPr>
              <w:pStyle w:val="TableParagraph"/>
              <w:spacing w:line="302" w:lineRule="exact"/>
              <w:ind w:left="838" w:right="826"/>
              <w:jc w:val="center"/>
              <w:rPr>
                <w:sz w:val="28"/>
              </w:rPr>
            </w:pPr>
            <w:r w:rsidRPr="00A27222">
              <w:rPr>
                <w:sz w:val="28"/>
              </w:rPr>
              <w:t>678</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1998</w:t>
            </w:r>
          </w:p>
        </w:tc>
        <w:tc>
          <w:tcPr>
            <w:tcW w:w="2470" w:type="dxa"/>
            <w:shd w:val="clear" w:color="auto" w:fill="auto"/>
          </w:tcPr>
          <w:p w:rsidR="00EA1007" w:rsidRPr="00A27222" w:rsidRDefault="00EA1007" w:rsidP="00316F9A">
            <w:pPr>
              <w:pStyle w:val="TableParagraph"/>
              <w:spacing w:line="301" w:lineRule="exact"/>
              <w:ind w:right="977"/>
              <w:jc w:val="right"/>
              <w:rPr>
                <w:sz w:val="28"/>
              </w:rPr>
            </w:pPr>
            <w:r w:rsidRPr="00A27222">
              <w:rPr>
                <w:sz w:val="28"/>
              </w:rPr>
              <w:t>58,9</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131,2</w:t>
            </w:r>
          </w:p>
        </w:tc>
        <w:tc>
          <w:tcPr>
            <w:tcW w:w="2485" w:type="dxa"/>
            <w:shd w:val="clear" w:color="auto" w:fill="auto"/>
          </w:tcPr>
          <w:p w:rsidR="00EA1007" w:rsidRPr="00A27222" w:rsidRDefault="00EA1007" w:rsidP="00316F9A">
            <w:pPr>
              <w:pStyle w:val="TableParagraph"/>
              <w:spacing w:line="301" w:lineRule="exact"/>
              <w:ind w:left="838" w:right="826"/>
              <w:jc w:val="center"/>
              <w:rPr>
                <w:sz w:val="28"/>
              </w:rPr>
            </w:pPr>
            <w:r w:rsidRPr="00A27222">
              <w:rPr>
                <w:sz w:val="28"/>
              </w:rPr>
              <w:t>773,5</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1999</w:t>
            </w:r>
          </w:p>
        </w:tc>
        <w:tc>
          <w:tcPr>
            <w:tcW w:w="2470" w:type="dxa"/>
            <w:shd w:val="clear" w:color="auto" w:fill="auto"/>
          </w:tcPr>
          <w:p w:rsidR="00EA1007" w:rsidRPr="00A27222" w:rsidRDefault="00EA1007" w:rsidP="00316F9A">
            <w:pPr>
              <w:pStyle w:val="TableParagraph"/>
              <w:spacing w:line="304" w:lineRule="exact"/>
              <w:ind w:right="978"/>
              <w:jc w:val="right"/>
              <w:rPr>
                <w:sz w:val="28"/>
              </w:rPr>
            </w:pPr>
            <w:r w:rsidRPr="00A27222">
              <w:rPr>
                <w:sz w:val="28"/>
              </w:rPr>
              <w:t>64,0</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149,5</w:t>
            </w:r>
          </w:p>
        </w:tc>
        <w:tc>
          <w:tcPr>
            <w:tcW w:w="2485" w:type="dxa"/>
            <w:shd w:val="clear" w:color="auto" w:fill="auto"/>
          </w:tcPr>
          <w:p w:rsidR="00EA1007" w:rsidRPr="00A27222" w:rsidRDefault="00EA1007" w:rsidP="00316F9A">
            <w:pPr>
              <w:pStyle w:val="TableParagraph"/>
              <w:spacing w:line="304" w:lineRule="exact"/>
              <w:ind w:left="838" w:right="826"/>
              <w:jc w:val="center"/>
              <w:rPr>
                <w:sz w:val="28"/>
              </w:rPr>
            </w:pPr>
            <w:r w:rsidRPr="00A27222">
              <w:rPr>
                <w:sz w:val="28"/>
              </w:rPr>
              <w:t>957,2</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2000</w:t>
            </w:r>
          </w:p>
        </w:tc>
        <w:tc>
          <w:tcPr>
            <w:tcW w:w="2470" w:type="dxa"/>
            <w:shd w:val="clear" w:color="auto" w:fill="auto"/>
          </w:tcPr>
          <w:p w:rsidR="00EA1007" w:rsidRPr="00A27222" w:rsidRDefault="00EA1007" w:rsidP="00316F9A">
            <w:pPr>
              <w:pStyle w:val="TableParagraph"/>
              <w:spacing w:line="301" w:lineRule="exact"/>
              <w:ind w:right="978"/>
              <w:jc w:val="right"/>
              <w:rPr>
                <w:sz w:val="28"/>
              </w:rPr>
            </w:pPr>
            <w:r w:rsidRPr="00A27222">
              <w:rPr>
                <w:sz w:val="28"/>
              </w:rPr>
              <w:t>68,9</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150,9</w:t>
            </w:r>
          </w:p>
        </w:tc>
        <w:tc>
          <w:tcPr>
            <w:tcW w:w="2485" w:type="dxa"/>
            <w:shd w:val="clear" w:color="auto" w:fill="auto"/>
          </w:tcPr>
          <w:p w:rsidR="00EA1007" w:rsidRPr="00A27222" w:rsidRDefault="00EA1007" w:rsidP="00316F9A">
            <w:pPr>
              <w:pStyle w:val="TableParagraph"/>
              <w:spacing w:line="301" w:lineRule="exact"/>
              <w:ind w:left="838" w:right="826"/>
              <w:jc w:val="center"/>
              <w:rPr>
                <w:sz w:val="28"/>
              </w:rPr>
            </w:pPr>
            <w:r w:rsidRPr="00A27222">
              <w:rPr>
                <w:sz w:val="28"/>
              </w:rPr>
              <w:t>1045,5</w:t>
            </w:r>
          </w:p>
        </w:tc>
      </w:tr>
      <w:tr w:rsidR="00EA1007" w:rsidTr="00316F9A">
        <w:trPr>
          <w:trHeight w:val="321"/>
        </w:trPr>
        <w:tc>
          <w:tcPr>
            <w:tcW w:w="2448" w:type="dxa"/>
            <w:shd w:val="clear" w:color="auto" w:fill="auto"/>
          </w:tcPr>
          <w:p w:rsidR="00EA1007" w:rsidRPr="00A27222" w:rsidRDefault="00EA1007" w:rsidP="00316F9A">
            <w:pPr>
              <w:pStyle w:val="TableParagraph"/>
              <w:spacing w:line="301" w:lineRule="exact"/>
              <w:ind w:right="932"/>
              <w:jc w:val="right"/>
              <w:rPr>
                <w:sz w:val="28"/>
              </w:rPr>
            </w:pPr>
            <w:r w:rsidRPr="00A27222">
              <w:rPr>
                <w:sz w:val="28"/>
              </w:rPr>
              <w:t>2005</w:t>
            </w:r>
          </w:p>
        </w:tc>
        <w:tc>
          <w:tcPr>
            <w:tcW w:w="2470" w:type="dxa"/>
            <w:shd w:val="clear" w:color="auto" w:fill="auto"/>
          </w:tcPr>
          <w:p w:rsidR="00EA1007" w:rsidRPr="00A27222" w:rsidRDefault="00EA1007" w:rsidP="00316F9A">
            <w:pPr>
              <w:pStyle w:val="TableParagraph"/>
              <w:spacing w:line="301" w:lineRule="exact"/>
              <w:ind w:right="978"/>
              <w:jc w:val="right"/>
              <w:rPr>
                <w:sz w:val="28"/>
              </w:rPr>
            </w:pPr>
            <w:r w:rsidRPr="00A27222">
              <w:rPr>
                <w:sz w:val="28"/>
              </w:rPr>
              <w:t>65,2</w:t>
            </w:r>
          </w:p>
        </w:tc>
        <w:tc>
          <w:tcPr>
            <w:tcW w:w="2453" w:type="dxa"/>
            <w:shd w:val="clear" w:color="auto" w:fill="auto"/>
          </w:tcPr>
          <w:p w:rsidR="00EA1007" w:rsidRPr="00A27222" w:rsidRDefault="00EA1007" w:rsidP="00316F9A">
            <w:pPr>
              <w:pStyle w:val="TableParagraph"/>
              <w:spacing w:line="301" w:lineRule="exact"/>
              <w:ind w:left="821" w:right="811"/>
              <w:jc w:val="center"/>
              <w:rPr>
                <w:sz w:val="28"/>
              </w:rPr>
            </w:pPr>
            <w:r w:rsidRPr="00A27222">
              <w:rPr>
                <w:sz w:val="28"/>
              </w:rPr>
              <w:t>138,7</w:t>
            </w:r>
          </w:p>
        </w:tc>
        <w:tc>
          <w:tcPr>
            <w:tcW w:w="2485" w:type="dxa"/>
            <w:shd w:val="clear" w:color="auto" w:fill="auto"/>
          </w:tcPr>
          <w:p w:rsidR="00EA1007" w:rsidRPr="00A27222" w:rsidRDefault="00EA1007" w:rsidP="00316F9A">
            <w:pPr>
              <w:pStyle w:val="TableParagraph"/>
              <w:spacing w:line="301" w:lineRule="exact"/>
              <w:ind w:left="838" w:right="826"/>
              <w:jc w:val="center"/>
              <w:rPr>
                <w:sz w:val="28"/>
              </w:rPr>
            </w:pPr>
            <w:r w:rsidRPr="00A27222">
              <w:rPr>
                <w:sz w:val="28"/>
              </w:rPr>
              <w:t>982,6</w:t>
            </w:r>
          </w:p>
        </w:tc>
      </w:tr>
      <w:tr w:rsidR="00EA1007" w:rsidTr="00316F9A">
        <w:trPr>
          <w:trHeight w:val="323"/>
        </w:trPr>
        <w:tc>
          <w:tcPr>
            <w:tcW w:w="2448" w:type="dxa"/>
            <w:shd w:val="clear" w:color="auto" w:fill="auto"/>
          </w:tcPr>
          <w:p w:rsidR="00EA1007" w:rsidRPr="00A27222" w:rsidRDefault="00EA1007" w:rsidP="00316F9A">
            <w:pPr>
              <w:pStyle w:val="TableParagraph"/>
              <w:spacing w:line="304" w:lineRule="exact"/>
              <w:ind w:right="932"/>
              <w:jc w:val="right"/>
              <w:rPr>
                <w:sz w:val="28"/>
              </w:rPr>
            </w:pPr>
            <w:r w:rsidRPr="00A27222">
              <w:rPr>
                <w:sz w:val="28"/>
              </w:rPr>
              <w:t>2013</w:t>
            </w:r>
          </w:p>
        </w:tc>
        <w:tc>
          <w:tcPr>
            <w:tcW w:w="2470" w:type="dxa"/>
            <w:shd w:val="clear" w:color="auto" w:fill="auto"/>
          </w:tcPr>
          <w:p w:rsidR="00EA1007" w:rsidRPr="00A27222" w:rsidRDefault="00EA1007" w:rsidP="00316F9A">
            <w:pPr>
              <w:pStyle w:val="TableParagraph"/>
              <w:spacing w:line="304" w:lineRule="exact"/>
              <w:ind w:right="978"/>
              <w:jc w:val="right"/>
              <w:rPr>
                <w:sz w:val="28"/>
              </w:rPr>
            </w:pPr>
            <w:r w:rsidRPr="00A27222">
              <w:rPr>
                <w:sz w:val="28"/>
              </w:rPr>
              <w:t>84,9</w:t>
            </w:r>
          </w:p>
        </w:tc>
        <w:tc>
          <w:tcPr>
            <w:tcW w:w="2453" w:type="dxa"/>
            <w:shd w:val="clear" w:color="auto" w:fill="auto"/>
          </w:tcPr>
          <w:p w:rsidR="00EA1007" w:rsidRPr="00A27222" w:rsidRDefault="00EA1007" w:rsidP="00316F9A">
            <w:pPr>
              <w:pStyle w:val="TableParagraph"/>
              <w:spacing w:line="304" w:lineRule="exact"/>
              <w:ind w:left="821" w:right="811"/>
              <w:jc w:val="center"/>
              <w:rPr>
                <w:sz w:val="28"/>
              </w:rPr>
            </w:pPr>
            <w:r w:rsidRPr="00A27222">
              <w:rPr>
                <w:sz w:val="28"/>
              </w:rPr>
              <w:t>1379,2</w:t>
            </w:r>
          </w:p>
        </w:tc>
        <w:tc>
          <w:tcPr>
            <w:tcW w:w="2485" w:type="dxa"/>
            <w:shd w:val="clear" w:color="auto" w:fill="auto"/>
          </w:tcPr>
          <w:p w:rsidR="00EA1007" w:rsidRPr="00A27222" w:rsidRDefault="00EA1007" w:rsidP="00316F9A">
            <w:pPr>
              <w:pStyle w:val="TableParagraph"/>
              <w:spacing w:line="304" w:lineRule="exact"/>
              <w:ind w:left="838" w:right="826"/>
              <w:jc w:val="center"/>
              <w:rPr>
                <w:sz w:val="28"/>
              </w:rPr>
            </w:pPr>
            <w:r w:rsidRPr="00A27222">
              <w:rPr>
                <w:sz w:val="28"/>
              </w:rPr>
              <w:t>160,8</w:t>
            </w:r>
          </w:p>
        </w:tc>
      </w:tr>
    </w:tbl>
    <w:p w:rsidR="00EA1007" w:rsidRDefault="00EA1007" w:rsidP="00EA1007">
      <w:pPr>
        <w:spacing w:line="262" w:lineRule="exact"/>
        <w:ind w:left="1012"/>
        <w:jc w:val="both"/>
        <w:rPr>
          <w:sz w:val="24"/>
        </w:rPr>
      </w:pPr>
      <w:r>
        <w:rPr>
          <w:sz w:val="20"/>
        </w:rPr>
        <w:t xml:space="preserve">Manba: </w:t>
      </w:r>
      <w:hyperlink r:id="rId31">
        <w:r>
          <w:rPr>
            <w:color w:val="0000FF"/>
            <w:sz w:val="24"/>
            <w:u w:val="single" w:color="0000FF"/>
          </w:rPr>
          <w:t>www.stat.kg</w:t>
        </w:r>
      </w:hyperlink>
    </w:p>
    <w:p w:rsidR="00EA1007" w:rsidRDefault="00EA1007" w:rsidP="00EA1007">
      <w:pPr>
        <w:pStyle w:val="a3"/>
        <w:spacing w:before="231"/>
        <w:ind w:right="1132"/>
      </w:pPr>
      <w:r>
        <w:t>Qishloq yaylovlari esa respublikada juda ham cheklangan. Shu sababli qishda ko‗p sonli chorva mollarini asosan qo‗lda ovqat berib boqilishi talab etiladi va ular еmishi uchun shunchalik ko‗p miqdorda ekin maydonlari ajratiladi.</w:t>
      </w:r>
    </w:p>
    <w:p w:rsidR="00EA1007" w:rsidRDefault="00EA1007" w:rsidP="00EA1007">
      <w:pPr>
        <w:pStyle w:val="a3"/>
        <w:spacing w:line="322" w:lineRule="exact"/>
        <w:ind w:left="8558"/>
        <w:jc w:val="left"/>
      </w:pPr>
      <w:r>
        <w:t>15–jadval</w:t>
      </w:r>
    </w:p>
    <w:p w:rsidR="00EA1007" w:rsidRDefault="00EA1007" w:rsidP="00EA1007">
      <w:pPr>
        <w:pStyle w:val="a3"/>
        <w:spacing w:after="9"/>
        <w:ind w:left="4273"/>
        <w:jc w:val="left"/>
      </w:pPr>
      <w:r>
        <w:t>Sabzavotlar еtishtirish</w:t>
      </w:r>
      <w:r>
        <w:rPr>
          <w:spacing w:val="68"/>
        </w:rPr>
        <w:t xml:space="preserve"> </w:t>
      </w:r>
      <w:r>
        <w:t>dinamikasi</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0"/>
        <w:gridCol w:w="2391"/>
        <w:gridCol w:w="2412"/>
        <w:gridCol w:w="2419"/>
      </w:tblGrid>
      <w:tr w:rsidR="00EA1007" w:rsidTr="00316F9A">
        <w:trPr>
          <w:trHeight w:val="642"/>
        </w:trPr>
        <w:tc>
          <w:tcPr>
            <w:tcW w:w="2350" w:type="dxa"/>
            <w:shd w:val="clear" w:color="auto" w:fill="auto"/>
          </w:tcPr>
          <w:p w:rsidR="00EA1007" w:rsidRPr="00A27222" w:rsidRDefault="00EA1007" w:rsidP="00316F9A">
            <w:pPr>
              <w:pStyle w:val="TableParagraph"/>
              <w:spacing w:line="315" w:lineRule="exact"/>
              <w:ind w:left="667"/>
              <w:rPr>
                <w:sz w:val="28"/>
              </w:rPr>
            </w:pPr>
            <w:r w:rsidRPr="00A27222">
              <w:rPr>
                <w:sz w:val="28"/>
              </w:rPr>
              <w:t>Yillar</w:t>
            </w:r>
          </w:p>
        </w:tc>
        <w:tc>
          <w:tcPr>
            <w:tcW w:w="2391" w:type="dxa"/>
            <w:shd w:val="clear" w:color="auto" w:fill="auto"/>
          </w:tcPr>
          <w:p w:rsidR="00EA1007" w:rsidRPr="00A27222" w:rsidRDefault="00EA1007" w:rsidP="00316F9A">
            <w:pPr>
              <w:pStyle w:val="TableParagraph"/>
              <w:spacing w:line="315" w:lineRule="exact"/>
              <w:ind w:left="107"/>
              <w:rPr>
                <w:sz w:val="28"/>
              </w:rPr>
            </w:pPr>
            <w:r w:rsidRPr="00A27222">
              <w:rPr>
                <w:sz w:val="28"/>
              </w:rPr>
              <w:t>Maydoni ming. ga</w:t>
            </w:r>
          </w:p>
        </w:tc>
        <w:tc>
          <w:tcPr>
            <w:tcW w:w="2412" w:type="dxa"/>
            <w:shd w:val="clear" w:color="auto" w:fill="auto"/>
          </w:tcPr>
          <w:p w:rsidR="00EA1007" w:rsidRPr="00A27222" w:rsidRDefault="00EA1007" w:rsidP="00316F9A">
            <w:pPr>
              <w:pStyle w:val="TableParagraph"/>
              <w:tabs>
                <w:tab w:val="left" w:pos="1092"/>
              </w:tabs>
              <w:spacing w:line="315" w:lineRule="exact"/>
              <w:ind w:left="107"/>
              <w:rPr>
                <w:sz w:val="28"/>
              </w:rPr>
            </w:pPr>
            <w:r w:rsidRPr="00A27222">
              <w:rPr>
                <w:sz w:val="28"/>
              </w:rPr>
              <w:t>Yalpi</w:t>
            </w:r>
            <w:r w:rsidRPr="00A27222">
              <w:rPr>
                <w:sz w:val="28"/>
              </w:rPr>
              <w:tab/>
              <w:t>xosildorlik</w:t>
            </w:r>
          </w:p>
          <w:p w:rsidR="00EA1007" w:rsidRPr="00A27222" w:rsidRDefault="00EA1007" w:rsidP="00316F9A">
            <w:pPr>
              <w:pStyle w:val="TableParagraph"/>
              <w:spacing w:line="308" w:lineRule="exact"/>
              <w:ind w:left="107"/>
              <w:rPr>
                <w:sz w:val="28"/>
              </w:rPr>
            </w:pPr>
            <w:r w:rsidRPr="00A27222">
              <w:rPr>
                <w:sz w:val="28"/>
              </w:rPr>
              <w:t>ming. t</w:t>
            </w:r>
          </w:p>
        </w:tc>
        <w:tc>
          <w:tcPr>
            <w:tcW w:w="2419" w:type="dxa"/>
            <w:shd w:val="clear" w:color="auto" w:fill="auto"/>
          </w:tcPr>
          <w:p w:rsidR="00EA1007" w:rsidRPr="00A27222" w:rsidRDefault="00EA1007" w:rsidP="00316F9A">
            <w:pPr>
              <w:pStyle w:val="TableParagraph"/>
              <w:spacing w:line="315" w:lineRule="exact"/>
              <w:ind w:left="108"/>
              <w:rPr>
                <w:sz w:val="28"/>
              </w:rPr>
            </w:pPr>
            <w:r w:rsidRPr="00A27222">
              <w:rPr>
                <w:sz w:val="28"/>
              </w:rPr>
              <w:t>Xosildorlik s/ga</w:t>
            </w:r>
          </w:p>
        </w:tc>
      </w:tr>
      <w:tr w:rsidR="00EA1007" w:rsidTr="00316F9A">
        <w:trPr>
          <w:trHeight w:val="321"/>
        </w:trPr>
        <w:tc>
          <w:tcPr>
            <w:tcW w:w="2350" w:type="dxa"/>
            <w:shd w:val="clear" w:color="auto" w:fill="auto"/>
          </w:tcPr>
          <w:p w:rsidR="00EA1007" w:rsidRPr="00A27222" w:rsidRDefault="00EA1007" w:rsidP="00316F9A">
            <w:pPr>
              <w:pStyle w:val="TableParagraph"/>
              <w:spacing w:line="301" w:lineRule="exact"/>
              <w:ind w:right="882"/>
              <w:jc w:val="right"/>
              <w:rPr>
                <w:sz w:val="28"/>
              </w:rPr>
            </w:pPr>
            <w:r w:rsidRPr="00A27222">
              <w:rPr>
                <w:sz w:val="28"/>
              </w:rPr>
              <w:t>1991</w:t>
            </w:r>
          </w:p>
        </w:tc>
        <w:tc>
          <w:tcPr>
            <w:tcW w:w="2391" w:type="dxa"/>
            <w:shd w:val="clear" w:color="auto" w:fill="auto"/>
          </w:tcPr>
          <w:p w:rsidR="00EA1007" w:rsidRPr="00A27222" w:rsidRDefault="00EA1007" w:rsidP="00316F9A">
            <w:pPr>
              <w:pStyle w:val="TableParagraph"/>
              <w:spacing w:line="301" w:lineRule="exact"/>
              <w:ind w:left="930" w:right="920"/>
              <w:jc w:val="center"/>
              <w:rPr>
                <w:sz w:val="28"/>
              </w:rPr>
            </w:pPr>
            <w:r w:rsidRPr="00A27222">
              <w:rPr>
                <w:sz w:val="28"/>
              </w:rPr>
              <w:t>19,5</w:t>
            </w:r>
          </w:p>
        </w:tc>
        <w:tc>
          <w:tcPr>
            <w:tcW w:w="2412" w:type="dxa"/>
            <w:shd w:val="clear" w:color="auto" w:fill="auto"/>
          </w:tcPr>
          <w:p w:rsidR="00EA1007" w:rsidRPr="00A27222" w:rsidRDefault="00EA1007" w:rsidP="00316F9A">
            <w:pPr>
              <w:pStyle w:val="TableParagraph"/>
              <w:spacing w:line="301" w:lineRule="exact"/>
              <w:ind w:left="871" w:right="860"/>
              <w:jc w:val="center"/>
              <w:rPr>
                <w:sz w:val="28"/>
              </w:rPr>
            </w:pPr>
            <w:r w:rsidRPr="00A27222">
              <w:rPr>
                <w:sz w:val="28"/>
              </w:rPr>
              <w:t>399</w:t>
            </w:r>
          </w:p>
        </w:tc>
        <w:tc>
          <w:tcPr>
            <w:tcW w:w="2419" w:type="dxa"/>
            <w:shd w:val="clear" w:color="auto" w:fill="auto"/>
          </w:tcPr>
          <w:p w:rsidR="00EA1007" w:rsidRPr="00A27222" w:rsidRDefault="00EA1007" w:rsidP="00316F9A">
            <w:pPr>
              <w:pStyle w:val="TableParagraph"/>
              <w:spacing w:line="301" w:lineRule="exact"/>
              <w:ind w:left="874" w:right="864"/>
              <w:jc w:val="center"/>
              <w:rPr>
                <w:sz w:val="28"/>
              </w:rPr>
            </w:pPr>
            <w:r w:rsidRPr="00A27222">
              <w:rPr>
                <w:sz w:val="28"/>
              </w:rPr>
              <w:t>170,0</w:t>
            </w:r>
          </w:p>
        </w:tc>
      </w:tr>
      <w:tr w:rsidR="00EA1007" w:rsidTr="00316F9A">
        <w:trPr>
          <w:trHeight w:val="323"/>
        </w:trPr>
        <w:tc>
          <w:tcPr>
            <w:tcW w:w="2350" w:type="dxa"/>
            <w:shd w:val="clear" w:color="auto" w:fill="auto"/>
          </w:tcPr>
          <w:p w:rsidR="00EA1007" w:rsidRPr="00A27222" w:rsidRDefault="00EA1007" w:rsidP="00316F9A">
            <w:pPr>
              <w:pStyle w:val="TableParagraph"/>
              <w:spacing w:line="304" w:lineRule="exact"/>
              <w:ind w:right="882"/>
              <w:jc w:val="right"/>
              <w:rPr>
                <w:sz w:val="28"/>
              </w:rPr>
            </w:pPr>
            <w:r w:rsidRPr="00A27222">
              <w:rPr>
                <w:sz w:val="28"/>
              </w:rPr>
              <w:t>1999</w:t>
            </w:r>
          </w:p>
        </w:tc>
        <w:tc>
          <w:tcPr>
            <w:tcW w:w="2391" w:type="dxa"/>
            <w:shd w:val="clear" w:color="auto" w:fill="auto"/>
          </w:tcPr>
          <w:p w:rsidR="00EA1007" w:rsidRPr="00A27222" w:rsidRDefault="00EA1007" w:rsidP="00316F9A">
            <w:pPr>
              <w:pStyle w:val="TableParagraph"/>
              <w:spacing w:line="304" w:lineRule="exact"/>
              <w:ind w:left="930" w:right="920"/>
              <w:jc w:val="center"/>
              <w:rPr>
                <w:sz w:val="28"/>
              </w:rPr>
            </w:pPr>
            <w:r w:rsidRPr="00A27222">
              <w:rPr>
                <w:sz w:val="28"/>
              </w:rPr>
              <w:t>46,9</w:t>
            </w:r>
          </w:p>
        </w:tc>
        <w:tc>
          <w:tcPr>
            <w:tcW w:w="2412" w:type="dxa"/>
            <w:shd w:val="clear" w:color="auto" w:fill="auto"/>
          </w:tcPr>
          <w:p w:rsidR="00EA1007" w:rsidRPr="00A27222" w:rsidRDefault="00EA1007" w:rsidP="00316F9A">
            <w:pPr>
              <w:pStyle w:val="TableParagraph"/>
              <w:spacing w:line="304" w:lineRule="exact"/>
              <w:ind w:left="871" w:right="860"/>
              <w:jc w:val="center"/>
              <w:rPr>
                <w:sz w:val="28"/>
              </w:rPr>
            </w:pPr>
            <w:r w:rsidRPr="00A27222">
              <w:rPr>
                <w:sz w:val="28"/>
              </w:rPr>
              <w:t>719,3</w:t>
            </w:r>
          </w:p>
        </w:tc>
        <w:tc>
          <w:tcPr>
            <w:tcW w:w="2419" w:type="dxa"/>
            <w:shd w:val="clear" w:color="auto" w:fill="auto"/>
          </w:tcPr>
          <w:p w:rsidR="00EA1007" w:rsidRPr="00A27222" w:rsidRDefault="00EA1007" w:rsidP="00316F9A">
            <w:pPr>
              <w:pStyle w:val="TableParagraph"/>
              <w:spacing w:line="304" w:lineRule="exact"/>
              <w:ind w:left="874" w:right="864"/>
              <w:jc w:val="center"/>
              <w:rPr>
                <w:sz w:val="28"/>
              </w:rPr>
            </w:pPr>
            <w:r w:rsidRPr="00A27222">
              <w:rPr>
                <w:sz w:val="28"/>
              </w:rPr>
              <w:t>152,0</w:t>
            </w:r>
          </w:p>
        </w:tc>
      </w:tr>
      <w:tr w:rsidR="00EA1007" w:rsidTr="00316F9A">
        <w:trPr>
          <w:trHeight w:val="321"/>
        </w:trPr>
        <w:tc>
          <w:tcPr>
            <w:tcW w:w="2350" w:type="dxa"/>
            <w:shd w:val="clear" w:color="auto" w:fill="auto"/>
          </w:tcPr>
          <w:p w:rsidR="00EA1007" w:rsidRPr="00A27222" w:rsidRDefault="00EA1007" w:rsidP="00316F9A">
            <w:pPr>
              <w:pStyle w:val="TableParagraph"/>
              <w:spacing w:line="301" w:lineRule="exact"/>
              <w:ind w:right="882"/>
              <w:jc w:val="right"/>
              <w:rPr>
                <w:sz w:val="28"/>
              </w:rPr>
            </w:pPr>
            <w:r w:rsidRPr="00A27222">
              <w:rPr>
                <w:sz w:val="28"/>
              </w:rPr>
              <w:t>2000</w:t>
            </w:r>
          </w:p>
        </w:tc>
        <w:tc>
          <w:tcPr>
            <w:tcW w:w="2391" w:type="dxa"/>
            <w:shd w:val="clear" w:color="auto" w:fill="auto"/>
          </w:tcPr>
          <w:p w:rsidR="00EA1007" w:rsidRPr="00A27222" w:rsidRDefault="00EA1007" w:rsidP="00316F9A">
            <w:pPr>
              <w:pStyle w:val="TableParagraph"/>
              <w:spacing w:line="301" w:lineRule="exact"/>
              <w:ind w:left="930" w:right="920"/>
              <w:jc w:val="center"/>
              <w:rPr>
                <w:sz w:val="28"/>
              </w:rPr>
            </w:pPr>
            <w:r w:rsidRPr="00A27222">
              <w:rPr>
                <w:sz w:val="28"/>
              </w:rPr>
              <w:t>46,9</w:t>
            </w:r>
          </w:p>
        </w:tc>
        <w:tc>
          <w:tcPr>
            <w:tcW w:w="2412" w:type="dxa"/>
            <w:shd w:val="clear" w:color="auto" w:fill="auto"/>
          </w:tcPr>
          <w:p w:rsidR="00EA1007" w:rsidRPr="00A27222" w:rsidRDefault="00EA1007" w:rsidP="00316F9A">
            <w:pPr>
              <w:pStyle w:val="TableParagraph"/>
              <w:spacing w:line="301" w:lineRule="exact"/>
              <w:ind w:left="871" w:right="860"/>
              <w:jc w:val="center"/>
              <w:rPr>
                <w:sz w:val="28"/>
              </w:rPr>
            </w:pPr>
            <w:r w:rsidRPr="00A27222">
              <w:rPr>
                <w:sz w:val="28"/>
              </w:rPr>
              <w:t>746,8</w:t>
            </w:r>
          </w:p>
        </w:tc>
        <w:tc>
          <w:tcPr>
            <w:tcW w:w="2419" w:type="dxa"/>
            <w:shd w:val="clear" w:color="auto" w:fill="auto"/>
          </w:tcPr>
          <w:p w:rsidR="00EA1007" w:rsidRPr="00A27222" w:rsidRDefault="00EA1007" w:rsidP="00316F9A">
            <w:pPr>
              <w:pStyle w:val="TableParagraph"/>
              <w:spacing w:line="301" w:lineRule="exact"/>
              <w:ind w:left="874" w:right="864"/>
              <w:jc w:val="center"/>
              <w:rPr>
                <w:sz w:val="28"/>
              </w:rPr>
            </w:pPr>
            <w:r w:rsidRPr="00A27222">
              <w:rPr>
                <w:sz w:val="28"/>
              </w:rPr>
              <w:t>157,0</w:t>
            </w:r>
          </w:p>
        </w:tc>
      </w:tr>
      <w:tr w:rsidR="00EA1007" w:rsidTr="00316F9A">
        <w:trPr>
          <w:trHeight w:val="321"/>
        </w:trPr>
        <w:tc>
          <w:tcPr>
            <w:tcW w:w="2350" w:type="dxa"/>
            <w:shd w:val="clear" w:color="auto" w:fill="auto"/>
          </w:tcPr>
          <w:p w:rsidR="00EA1007" w:rsidRPr="00A27222" w:rsidRDefault="00EA1007" w:rsidP="00316F9A">
            <w:pPr>
              <w:pStyle w:val="TableParagraph"/>
              <w:spacing w:line="301" w:lineRule="exact"/>
              <w:ind w:right="882"/>
              <w:jc w:val="right"/>
              <w:rPr>
                <w:sz w:val="28"/>
              </w:rPr>
            </w:pPr>
            <w:r w:rsidRPr="00A27222">
              <w:rPr>
                <w:sz w:val="28"/>
              </w:rPr>
              <w:t>2005</w:t>
            </w:r>
          </w:p>
        </w:tc>
        <w:tc>
          <w:tcPr>
            <w:tcW w:w="2391" w:type="dxa"/>
            <w:shd w:val="clear" w:color="auto" w:fill="auto"/>
          </w:tcPr>
          <w:p w:rsidR="00EA1007" w:rsidRPr="00A27222" w:rsidRDefault="00EA1007" w:rsidP="00316F9A">
            <w:pPr>
              <w:pStyle w:val="TableParagraph"/>
              <w:spacing w:line="301" w:lineRule="exact"/>
              <w:ind w:left="930" w:right="920"/>
              <w:jc w:val="center"/>
              <w:rPr>
                <w:sz w:val="28"/>
              </w:rPr>
            </w:pPr>
            <w:r w:rsidRPr="00A27222">
              <w:rPr>
                <w:sz w:val="28"/>
              </w:rPr>
              <w:t>42,4</w:t>
            </w:r>
          </w:p>
        </w:tc>
        <w:tc>
          <w:tcPr>
            <w:tcW w:w="2412" w:type="dxa"/>
            <w:shd w:val="clear" w:color="auto" w:fill="auto"/>
          </w:tcPr>
          <w:p w:rsidR="00EA1007" w:rsidRPr="00A27222" w:rsidRDefault="00EA1007" w:rsidP="00316F9A">
            <w:pPr>
              <w:pStyle w:val="TableParagraph"/>
              <w:spacing w:line="301" w:lineRule="exact"/>
              <w:ind w:left="871" w:right="860"/>
              <w:jc w:val="center"/>
              <w:rPr>
                <w:sz w:val="28"/>
              </w:rPr>
            </w:pPr>
            <w:r w:rsidRPr="00A27222">
              <w:rPr>
                <w:sz w:val="28"/>
              </w:rPr>
              <w:t>684,6</w:t>
            </w:r>
          </w:p>
        </w:tc>
        <w:tc>
          <w:tcPr>
            <w:tcW w:w="2419" w:type="dxa"/>
            <w:shd w:val="clear" w:color="auto" w:fill="auto"/>
          </w:tcPr>
          <w:p w:rsidR="00EA1007" w:rsidRPr="00A27222" w:rsidRDefault="00EA1007" w:rsidP="00316F9A">
            <w:pPr>
              <w:pStyle w:val="TableParagraph"/>
              <w:spacing w:line="301" w:lineRule="exact"/>
              <w:ind w:left="874" w:right="864"/>
              <w:jc w:val="center"/>
              <w:rPr>
                <w:sz w:val="28"/>
              </w:rPr>
            </w:pPr>
            <w:r w:rsidRPr="00A27222">
              <w:rPr>
                <w:sz w:val="28"/>
              </w:rPr>
              <w:t>148,3</w:t>
            </w:r>
          </w:p>
        </w:tc>
      </w:tr>
      <w:tr w:rsidR="00EA1007" w:rsidTr="00316F9A">
        <w:trPr>
          <w:trHeight w:val="323"/>
        </w:trPr>
        <w:tc>
          <w:tcPr>
            <w:tcW w:w="2350" w:type="dxa"/>
            <w:shd w:val="clear" w:color="auto" w:fill="auto"/>
          </w:tcPr>
          <w:p w:rsidR="00EA1007" w:rsidRPr="00A27222" w:rsidRDefault="00EA1007" w:rsidP="00316F9A">
            <w:pPr>
              <w:pStyle w:val="TableParagraph"/>
              <w:spacing w:line="304" w:lineRule="exact"/>
              <w:ind w:right="882"/>
              <w:jc w:val="right"/>
              <w:rPr>
                <w:sz w:val="28"/>
              </w:rPr>
            </w:pPr>
            <w:r w:rsidRPr="00A27222">
              <w:rPr>
                <w:sz w:val="28"/>
              </w:rPr>
              <w:t>2013</w:t>
            </w:r>
          </w:p>
        </w:tc>
        <w:tc>
          <w:tcPr>
            <w:tcW w:w="2391" w:type="dxa"/>
            <w:shd w:val="clear" w:color="auto" w:fill="auto"/>
          </w:tcPr>
          <w:p w:rsidR="00EA1007" w:rsidRPr="00A27222" w:rsidRDefault="00EA1007" w:rsidP="00316F9A">
            <w:pPr>
              <w:pStyle w:val="TableParagraph"/>
              <w:spacing w:line="304" w:lineRule="exact"/>
              <w:ind w:left="930" w:right="920"/>
              <w:jc w:val="center"/>
              <w:rPr>
                <w:sz w:val="28"/>
              </w:rPr>
            </w:pPr>
            <w:r w:rsidRPr="00A27222">
              <w:rPr>
                <w:sz w:val="28"/>
              </w:rPr>
              <w:t>42,8</w:t>
            </w:r>
          </w:p>
        </w:tc>
        <w:tc>
          <w:tcPr>
            <w:tcW w:w="2412" w:type="dxa"/>
            <w:shd w:val="clear" w:color="auto" w:fill="auto"/>
          </w:tcPr>
          <w:p w:rsidR="00EA1007" w:rsidRPr="00A27222" w:rsidRDefault="00EA1007" w:rsidP="00316F9A">
            <w:pPr>
              <w:pStyle w:val="TableParagraph"/>
              <w:spacing w:line="304" w:lineRule="exact"/>
              <w:ind w:left="871" w:right="860"/>
              <w:jc w:val="center"/>
              <w:rPr>
                <w:sz w:val="28"/>
              </w:rPr>
            </w:pPr>
            <w:r w:rsidRPr="00A27222">
              <w:rPr>
                <w:sz w:val="28"/>
              </w:rPr>
              <w:t>820,9</w:t>
            </w:r>
          </w:p>
        </w:tc>
        <w:tc>
          <w:tcPr>
            <w:tcW w:w="2419" w:type="dxa"/>
            <w:shd w:val="clear" w:color="auto" w:fill="auto"/>
          </w:tcPr>
          <w:p w:rsidR="00EA1007" w:rsidRPr="00A27222" w:rsidRDefault="00EA1007" w:rsidP="00316F9A">
            <w:pPr>
              <w:pStyle w:val="TableParagraph"/>
              <w:spacing w:line="304" w:lineRule="exact"/>
              <w:ind w:left="874" w:right="864"/>
              <w:jc w:val="center"/>
              <w:rPr>
                <w:sz w:val="28"/>
              </w:rPr>
            </w:pPr>
            <w:r w:rsidRPr="00A27222">
              <w:rPr>
                <w:sz w:val="28"/>
              </w:rPr>
              <w:t>182,0</w:t>
            </w:r>
          </w:p>
        </w:tc>
      </w:tr>
    </w:tbl>
    <w:p w:rsidR="00EA1007" w:rsidRDefault="00EA1007" w:rsidP="00EA1007">
      <w:pPr>
        <w:spacing w:line="268" w:lineRule="exact"/>
        <w:ind w:left="1012"/>
        <w:rPr>
          <w:sz w:val="24"/>
        </w:rPr>
      </w:pPr>
      <w:r>
        <w:rPr>
          <w:sz w:val="20"/>
        </w:rPr>
        <w:t xml:space="preserve">Manba: </w:t>
      </w:r>
      <w:hyperlink r:id="rId32">
        <w:r>
          <w:rPr>
            <w:color w:val="0000FF"/>
            <w:sz w:val="24"/>
            <w:u w:val="single" w:color="0000FF"/>
          </w:rPr>
          <w:t>www.stat.kg</w:t>
        </w:r>
      </w:hyperlink>
    </w:p>
    <w:p w:rsidR="00EA1007" w:rsidRDefault="00EA1007" w:rsidP="00EA1007">
      <w:pPr>
        <w:pStyle w:val="a3"/>
        <w:spacing w:before="232"/>
        <w:ind w:right="1132" w:firstLine="557"/>
      </w:pPr>
      <w:r>
        <w:t>Chorvachiligida</w:t>
      </w:r>
      <w:r>
        <w:rPr>
          <w:spacing w:val="-7"/>
        </w:rPr>
        <w:t xml:space="preserve"> </w:t>
      </w:r>
      <w:r>
        <w:t>еtakchi</w:t>
      </w:r>
      <w:r>
        <w:rPr>
          <w:spacing w:val="-7"/>
        </w:rPr>
        <w:t xml:space="preserve"> </w:t>
      </w:r>
      <w:r>
        <w:t>tarmog‗i</w:t>
      </w:r>
      <w:r>
        <w:rPr>
          <w:spacing w:val="-6"/>
        </w:rPr>
        <w:t xml:space="preserve"> </w:t>
      </w:r>
      <w:r>
        <w:t>qo‗ychilikdir.</w:t>
      </w:r>
      <w:r>
        <w:rPr>
          <w:spacing w:val="-7"/>
        </w:rPr>
        <w:t xml:space="preserve"> </w:t>
      </w:r>
      <w:r>
        <w:t>2013</w:t>
      </w:r>
      <w:r>
        <w:rPr>
          <w:spacing w:val="-5"/>
        </w:rPr>
        <w:t xml:space="preserve"> </w:t>
      </w:r>
      <w:r>
        <w:t>yilda</w:t>
      </w:r>
      <w:r>
        <w:rPr>
          <w:spacing w:val="-9"/>
        </w:rPr>
        <w:t xml:space="preserve"> </w:t>
      </w:r>
      <w:r>
        <w:t>respublikada</w:t>
      </w:r>
      <w:r>
        <w:rPr>
          <w:spacing w:val="-8"/>
        </w:rPr>
        <w:t xml:space="preserve"> </w:t>
      </w:r>
      <w:r>
        <w:t>5,4</w:t>
      </w:r>
      <w:r>
        <w:rPr>
          <w:spacing w:val="-6"/>
        </w:rPr>
        <w:t xml:space="preserve"> </w:t>
      </w:r>
      <w:r>
        <w:t>mln qo‗y va echkilar qayd qilingan (1990 yilda ularning soni 10 mln boshga yaqin edi). Asosan mayin va yarim mayin junli qo‗ylar ko‗p tarqalgan. Qoramolchilik chorvachilikning ikkinchi sohasidir. Jami qoramollar soni 1,4 mln boshga yaqin. Asosan dehqonchilik intensiv rivojlangan rayonlarda bu tarmoq katta ahamiyatga  ega. Shuningdek, 400 ming yilqi, 55,4 ming cho‗chqa, 5,1 mln ga yaqin parrandalar mavjud. Bularga qo‗shimcha, asalarichilik, Janubiy Qirg‗izistonda pillachilik, baland tog‗</w:t>
      </w:r>
      <w:r>
        <w:rPr>
          <w:spacing w:val="-17"/>
        </w:rPr>
        <w:t xml:space="preserve"> </w:t>
      </w:r>
      <w:r>
        <w:t>rayonlarida</w:t>
      </w:r>
      <w:r>
        <w:rPr>
          <w:spacing w:val="-13"/>
        </w:rPr>
        <w:t xml:space="preserve"> </w:t>
      </w:r>
      <w:r>
        <w:t>tog‗</w:t>
      </w:r>
      <w:r>
        <w:rPr>
          <w:spacing w:val="-17"/>
        </w:rPr>
        <w:t xml:space="preserve"> </w:t>
      </w:r>
      <w:r>
        <w:t>qo‗toschiligi</w:t>
      </w:r>
      <w:r>
        <w:rPr>
          <w:spacing w:val="-15"/>
        </w:rPr>
        <w:t xml:space="preserve"> </w:t>
      </w:r>
      <w:r>
        <w:t>ham</w:t>
      </w:r>
      <w:r>
        <w:rPr>
          <w:spacing w:val="-17"/>
        </w:rPr>
        <w:t xml:space="preserve"> </w:t>
      </w:r>
      <w:r>
        <w:t>mamlakat</w:t>
      </w:r>
      <w:r>
        <w:rPr>
          <w:spacing w:val="-13"/>
        </w:rPr>
        <w:t xml:space="preserve"> </w:t>
      </w:r>
      <w:r>
        <w:t>iqtisodiyotida</w:t>
      </w:r>
      <w:r>
        <w:rPr>
          <w:spacing w:val="-14"/>
        </w:rPr>
        <w:t xml:space="preserve"> </w:t>
      </w:r>
      <w:r>
        <w:t>o‗z</w:t>
      </w:r>
      <w:r>
        <w:rPr>
          <w:spacing w:val="-14"/>
        </w:rPr>
        <w:t xml:space="preserve"> </w:t>
      </w:r>
      <w:r>
        <w:t>o‗rniga</w:t>
      </w:r>
      <w:r>
        <w:rPr>
          <w:spacing w:val="-13"/>
        </w:rPr>
        <w:t xml:space="preserve"> </w:t>
      </w:r>
      <w:r>
        <w:t>ega.</w:t>
      </w:r>
    </w:p>
    <w:p w:rsidR="00EA1007" w:rsidRDefault="00EA1007" w:rsidP="00EA1007">
      <w:pPr>
        <w:pStyle w:val="a3"/>
        <w:spacing w:before="10"/>
        <w:ind w:left="0"/>
        <w:jc w:val="left"/>
        <w:rPr>
          <w:sz w:val="27"/>
        </w:rPr>
      </w:pPr>
    </w:p>
    <w:p w:rsidR="00EA1007" w:rsidRDefault="00EA1007" w:rsidP="00EA1007">
      <w:pPr>
        <w:pStyle w:val="a3"/>
        <w:ind w:left="3341" w:right="2301" w:firstLine="4671"/>
        <w:jc w:val="left"/>
      </w:pPr>
      <w:r>
        <w:t>16–jadval Chorva mollari soni va tarkibi (ming bosh hisobida)</w:t>
      </w:r>
    </w:p>
    <w:p w:rsidR="00EA1007" w:rsidRDefault="00EA1007" w:rsidP="00EA1007">
      <w:pPr>
        <w:pStyle w:val="a3"/>
        <w:spacing w:before="6" w:after="1"/>
        <w:ind w:left="0"/>
        <w:jc w:val="left"/>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2019"/>
        <w:gridCol w:w="2012"/>
        <w:gridCol w:w="2015"/>
        <w:gridCol w:w="2080"/>
      </w:tblGrid>
      <w:tr w:rsidR="00EA1007" w:rsidTr="00316F9A">
        <w:trPr>
          <w:trHeight w:val="278"/>
        </w:trPr>
        <w:tc>
          <w:tcPr>
            <w:tcW w:w="2014" w:type="dxa"/>
            <w:shd w:val="clear" w:color="auto" w:fill="auto"/>
          </w:tcPr>
          <w:p w:rsidR="00EA1007" w:rsidRPr="00A27222" w:rsidRDefault="00EA1007" w:rsidP="00316F9A">
            <w:pPr>
              <w:pStyle w:val="TableParagraph"/>
              <w:spacing w:line="258" w:lineRule="exact"/>
              <w:ind w:left="588"/>
              <w:rPr>
                <w:sz w:val="24"/>
              </w:rPr>
            </w:pPr>
            <w:r w:rsidRPr="00A27222">
              <w:rPr>
                <w:sz w:val="24"/>
              </w:rPr>
              <w:t>Yillar</w:t>
            </w:r>
          </w:p>
        </w:tc>
        <w:tc>
          <w:tcPr>
            <w:tcW w:w="2019" w:type="dxa"/>
            <w:shd w:val="clear" w:color="auto" w:fill="auto"/>
          </w:tcPr>
          <w:p w:rsidR="00EA1007" w:rsidRPr="00A27222" w:rsidRDefault="00EA1007" w:rsidP="00316F9A">
            <w:pPr>
              <w:pStyle w:val="TableParagraph"/>
              <w:spacing w:line="258" w:lineRule="exact"/>
              <w:ind w:left="110"/>
              <w:rPr>
                <w:sz w:val="24"/>
              </w:rPr>
            </w:pPr>
            <w:r w:rsidRPr="00A27222">
              <w:rPr>
                <w:sz w:val="24"/>
              </w:rPr>
              <w:t>Qoramol</w:t>
            </w:r>
          </w:p>
        </w:tc>
        <w:tc>
          <w:tcPr>
            <w:tcW w:w="2012" w:type="dxa"/>
            <w:shd w:val="clear" w:color="auto" w:fill="auto"/>
          </w:tcPr>
          <w:p w:rsidR="00EA1007" w:rsidRPr="00A27222" w:rsidRDefault="00EA1007" w:rsidP="00316F9A">
            <w:pPr>
              <w:pStyle w:val="TableParagraph"/>
              <w:spacing w:line="258" w:lineRule="exact"/>
              <w:ind w:left="107"/>
              <w:rPr>
                <w:sz w:val="24"/>
              </w:rPr>
            </w:pPr>
            <w:r w:rsidRPr="00A27222">
              <w:rPr>
                <w:sz w:val="24"/>
              </w:rPr>
              <w:t>Qo‗y va echki</w:t>
            </w:r>
          </w:p>
        </w:tc>
        <w:tc>
          <w:tcPr>
            <w:tcW w:w="2015" w:type="dxa"/>
            <w:shd w:val="clear" w:color="auto" w:fill="auto"/>
          </w:tcPr>
          <w:p w:rsidR="00EA1007" w:rsidRPr="00A27222" w:rsidRDefault="00EA1007" w:rsidP="00316F9A">
            <w:pPr>
              <w:pStyle w:val="TableParagraph"/>
              <w:spacing w:line="258" w:lineRule="exact"/>
              <w:ind w:left="109"/>
              <w:rPr>
                <w:sz w:val="24"/>
              </w:rPr>
            </w:pPr>
            <w:r w:rsidRPr="00A27222">
              <w:rPr>
                <w:sz w:val="24"/>
              </w:rPr>
              <w:t>Cho‗chqa</w:t>
            </w:r>
          </w:p>
        </w:tc>
        <w:tc>
          <w:tcPr>
            <w:tcW w:w="2080" w:type="dxa"/>
            <w:shd w:val="clear" w:color="auto" w:fill="auto"/>
          </w:tcPr>
          <w:p w:rsidR="00EA1007" w:rsidRPr="00A27222" w:rsidRDefault="00EA1007" w:rsidP="00316F9A">
            <w:pPr>
              <w:pStyle w:val="TableParagraph"/>
              <w:spacing w:line="258" w:lineRule="exact"/>
              <w:ind w:left="106"/>
              <w:rPr>
                <w:sz w:val="24"/>
              </w:rPr>
            </w:pPr>
            <w:r w:rsidRPr="00A27222">
              <w:rPr>
                <w:sz w:val="24"/>
              </w:rPr>
              <w:t>Parrandachilik</w:t>
            </w:r>
          </w:p>
        </w:tc>
      </w:tr>
      <w:tr w:rsidR="00EA1007" w:rsidTr="00316F9A">
        <w:trPr>
          <w:trHeight w:val="275"/>
        </w:trPr>
        <w:tc>
          <w:tcPr>
            <w:tcW w:w="2014" w:type="dxa"/>
            <w:shd w:val="clear" w:color="auto" w:fill="auto"/>
          </w:tcPr>
          <w:p w:rsidR="00EA1007" w:rsidRPr="00A27222" w:rsidRDefault="00EA1007" w:rsidP="00316F9A">
            <w:pPr>
              <w:pStyle w:val="TableParagraph"/>
              <w:spacing w:line="256" w:lineRule="exact"/>
              <w:ind w:left="107"/>
              <w:rPr>
                <w:sz w:val="24"/>
              </w:rPr>
            </w:pPr>
            <w:r w:rsidRPr="00A27222">
              <w:rPr>
                <w:sz w:val="24"/>
              </w:rPr>
              <w:t>1991</w:t>
            </w:r>
          </w:p>
        </w:tc>
        <w:tc>
          <w:tcPr>
            <w:tcW w:w="2019" w:type="dxa"/>
            <w:shd w:val="clear" w:color="auto" w:fill="auto"/>
          </w:tcPr>
          <w:p w:rsidR="00EA1007" w:rsidRPr="00A27222" w:rsidRDefault="00EA1007" w:rsidP="00316F9A">
            <w:pPr>
              <w:pStyle w:val="TableParagraph"/>
              <w:spacing w:line="256" w:lineRule="exact"/>
              <w:ind w:left="110"/>
              <w:rPr>
                <w:sz w:val="24"/>
              </w:rPr>
            </w:pPr>
            <w:r w:rsidRPr="00A27222">
              <w:rPr>
                <w:sz w:val="24"/>
              </w:rPr>
              <w:t>518,6</w:t>
            </w:r>
          </w:p>
        </w:tc>
        <w:tc>
          <w:tcPr>
            <w:tcW w:w="2012" w:type="dxa"/>
            <w:shd w:val="clear" w:color="auto" w:fill="auto"/>
          </w:tcPr>
          <w:p w:rsidR="00EA1007" w:rsidRPr="00A27222" w:rsidRDefault="00EA1007" w:rsidP="00316F9A">
            <w:pPr>
              <w:pStyle w:val="TableParagraph"/>
              <w:spacing w:line="256" w:lineRule="exact"/>
              <w:ind w:left="107"/>
              <w:rPr>
                <w:sz w:val="24"/>
              </w:rPr>
            </w:pPr>
            <w:r w:rsidRPr="00A27222">
              <w:rPr>
                <w:sz w:val="24"/>
              </w:rPr>
              <w:t>9106,6</w:t>
            </w:r>
          </w:p>
        </w:tc>
        <w:tc>
          <w:tcPr>
            <w:tcW w:w="2015" w:type="dxa"/>
            <w:shd w:val="clear" w:color="auto" w:fill="auto"/>
          </w:tcPr>
          <w:p w:rsidR="00EA1007" w:rsidRPr="00A27222" w:rsidRDefault="00EA1007" w:rsidP="00316F9A">
            <w:pPr>
              <w:pStyle w:val="TableParagraph"/>
              <w:spacing w:line="256" w:lineRule="exact"/>
              <w:ind w:left="109"/>
              <w:rPr>
                <w:sz w:val="24"/>
              </w:rPr>
            </w:pPr>
            <w:r w:rsidRPr="00A27222">
              <w:rPr>
                <w:sz w:val="24"/>
              </w:rPr>
              <w:t>357,7</w:t>
            </w:r>
          </w:p>
        </w:tc>
        <w:tc>
          <w:tcPr>
            <w:tcW w:w="2080" w:type="dxa"/>
            <w:shd w:val="clear" w:color="auto" w:fill="auto"/>
          </w:tcPr>
          <w:p w:rsidR="00EA1007" w:rsidRPr="00A27222" w:rsidRDefault="00EA1007" w:rsidP="00316F9A">
            <w:pPr>
              <w:pStyle w:val="TableParagraph"/>
              <w:spacing w:line="256" w:lineRule="exact"/>
              <w:ind w:left="106"/>
              <w:rPr>
                <w:sz w:val="24"/>
              </w:rPr>
            </w:pPr>
            <w:r w:rsidRPr="00A27222">
              <w:rPr>
                <w:sz w:val="24"/>
              </w:rPr>
              <w:t>13571,2</w:t>
            </w:r>
          </w:p>
        </w:tc>
      </w:tr>
      <w:tr w:rsidR="00EA1007" w:rsidTr="00316F9A">
        <w:trPr>
          <w:trHeight w:val="275"/>
        </w:trPr>
        <w:tc>
          <w:tcPr>
            <w:tcW w:w="2014" w:type="dxa"/>
            <w:shd w:val="clear" w:color="auto" w:fill="auto"/>
          </w:tcPr>
          <w:p w:rsidR="00EA1007" w:rsidRPr="00A27222" w:rsidRDefault="00EA1007" w:rsidP="00316F9A">
            <w:pPr>
              <w:pStyle w:val="TableParagraph"/>
              <w:spacing w:line="256" w:lineRule="exact"/>
              <w:ind w:left="107"/>
              <w:rPr>
                <w:sz w:val="24"/>
              </w:rPr>
            </w:pPr>
            <w:r w:rsidRPr="00A27222">
              <w:rPr>
                <w:sz w:val="24"/>
              </w:rPr>
              <w:t>2000</w:t>
            </w:r>
          </w:p>
        </w:tc>
        <w:tc>
          <w:tcPr>
            <w:tcW w:w="2019" w:type="dxa"/>
            <w:shd w:val="clear" w:color="auto" w:fill="auto"/>
          </w:tcPr>
          <w:p w:rsidR="00EA1007" w:rsidRPr="00A27222" w:rsidRDefault="00EA1007" w:rsidP="00316F9A">
            <w:pPr>
              <w:pStyle w:val="TableParagraph"/>
              <w:spacing w:line="256" w:lineRule="exact"/>
              <w:ind w:left="110"/>
              <w:rPr>
                <w:sz w:val="24"/>
              </w:rPr>
            </w:pPr>
            <w:r w:rsidRPr="00A27222">
              <w:rPr>
                <w:sz w:val="24"/>
              </w:rPr>
              <w:t>523,8</w:t>
            </w:r>
          </w:p>
        </w:tc>
        <w:tc>
          <w:tcPr>
            <w:tcW w:w="2012" w:type="dxa"/>
            <w:shd w:val="clear" w:color="auto" w:fill="auto"/>
          </w:tcPr>
          <w:p w:rsidR="00EA1007" w:rsidRPr="00A27222" w:rsidRDefault="00EA1007" w:rsidP="00316F9A">
            <w:pPr>
              <w:pStyle w:val="TableParagraph"/>
              <w:spacing w:line="256" w:lineRule="exact"/>
              <w:ind w:left="107"/>
              <w:rPr>
                <w:sz w:val="24"/>
              </w:rPr>
            </w:pPr>
            <w:r w:rsidRPr="00A27222">
              <w:rPr>
                <w:sz w:val="24"/>
              </w:rPr>
              <w:t>3197,8</w:t>
            </w:r>
          </w:p>
        </w:tc>
        <w:tc>
          <w:tcPr>
            <w:tcW w:w="2015" w:type="dxa"/>
            <w:shd w:val="clear" w:color="auto" w:fill="auto"/>
          </w:tcPr>
          <w:p w:rsidR="00EA1007" w:rsidRPr="00A27222" w:rsidRDefault="00EA1007" w:rsidP="00316F9A">
            <w:pPr>
              <w:pStyle w:val="TableParagraph"/>
              <w:spacing w:line="256" w:lineRule="exact"/>
              <w:ind w:left="109"/>
              <w:rPr>
                <w:sz w:val="24"/>
              </w:rPr>
            </w:pPr>
            <w:r w:rsidRPr="00A27222">
              <w:rPr>
                <w:sz w:val="24"/>
              </w:rPr>
              <w:t>101,1</w:t>
            </w:r>
          </w:p>
        </w:tc>
        <w:tc>
          <w:tcPr>
            <w:tcW w:w="2080" w:type="dxa"/>
            <w:shd w:val="clear" w:color="auto" w:fill="auto"/>
          </w:tcPr>
          <w:p w:rsidR="00EA1007" w:rsidRPr="00A27222" w:rsidRDefault="00EA1007" w:rsidP="00316F9A">
            <w:pPr>
              <w:pStyle w:val="TableParagraph"/>
              <w:spacing w:line="256" w:lineRule="exact"/>
              <w:ind w:left="106"/>
              <w:rPr>
                <w:sz w:val="24"/>
              </w:rPr>
            </w:pPr>
            <w:r w:rsidRPr="00A27222">
              <w:rPr>
                <w:sz w:val="24"/>
              </w:rPr>
              <w:t>3063,7</w:t>
            </w:r>
          </w:p>
        </w:tc>
      </w:tr>
      <w:tr w:rsidR="00EA1007" w:rsidTr="00316F9A">
        <w:trPr>
          <w:trHeight w:val="275"/>
        </w:trPr>
        <w:tc>
          <w:tcPr>
            <w:tcW w:w="2014" w:type="dxa"/>
            <w:shd w:val="clear" w:color="auto" w:fill="auto"/>
          </w:tcPr>
          <w:p w:rsidR="00EA1007" w:rsidRPr="00A27222" w:rsidRDefault="00EA1007" w:rsidP="00316F9A">
            <w:pPr>
              <w:pStyle w:val="TableParagraph"/>
              <w:spacing w:line="256" w:lineRule="exact"/>
              <w:ind w:left="107"/>
              <w:rPr>
                <w:sz w:val="24"/>
              </w:rPr>
            </w:pPr>
            <w:r w:rsidRPr="00A27222">
              <w:rPr>
                <w:sz w:val="24"/>
              </w:rPr>
              <w:t>2005</w:t>
            </w:r>
          </w:p>
        </w:tc>
        <w:tc>
          <w:tcPr>
            <w:tcW w:w="2019" w:type="dxa"/>
            <w:shd w:val="clear" w:color="auto" w:fill="auto"/>
          </w:tcPr>
          <w:p w:rsidR="00EA1007" w:rsidRPr="00A27222" w:rsidRDefault="00EA1007" w:rsidP="00316F9A">
            <w:pPr>
              <w:pStyle w:val="TableParagraph"/>
              <w:spacing w:line="256" w:lineRule="exact"/>
              <w:ind w:left="110"/>
              <w:rPr>
                <w:sz w:val="24"/>
              </w:rPr>
            </w:pPr>
            <w:r w:rsidRPr="00A27222">
              <w:rPr>
                <w:sz w:val="24"/>
              </w:rPr>
              <w:t>533,4</w:t>
            </w:r>
          </w:p>
        </w:tc>
        <w:tc>
          <w:tcPr>
            <w:tcW w:w="2012" w:type="dxa"/>
            <w:shd w:val="clear" w:color="auto" w:fill="auto"/>
          </w:tcPr>
          <w:p w:rsidR="00EA1007" w:rsidRPr="00A27222" w:rsidRDefault="00EA1007" w:rsidP="00316F9A">
            <w:pPr>
              <w:pStyle w:val="TableParagraph"/>
              <w:spacing w:line="256" w:lineRule="exact"/>
              <w:ind w:left="107"/>
              <w:rPr>
                <w:sz w:val="24"/>
              </w:rPr>
            </w:pPr>
            <w:r w:rsidRPr="00A27222">
              <w:rPr>
                <w:sz w:val="24"/>
              </w:rPr>
              <w:t>3098,2</w:t>
            </w:r>
          </w:p>
        </w:tc>
        <w:tc>
          <w:tcPr>
            <w:tcW w:w="2015" w:type="dxa"/>
            <w:shd w:val="clear" w:color="auto" w:fill="auto"/>
          </w:tcPr>
          <w:p w:rsidR="00EA1007" w:rsidRPr="00A27222" w:rsidRDefault="00EA1007" w:rsidP="00316F9A">
            <w:pPr>
              <w:pStyle w:val="TableParagraph"/>
              <w:spacing w:line="256" w:lineRule="exact"/>
              <w:ind w:left="109"/>
              <w:rPr>
                <w:sz w:val="24"/>
              </w:rPr>
            </w:pPr>
            <w:r w:rsidRPr="00A27222">
              <w:rPr>
                <w:sz w:val="24"/>
              </w:rPr>
              <w:t>97,1</w:t>
            </w:r>
          </w:p>
        </w:tc>
        <w:tc>
          <w:tcPr>
            <w:tcW w:w="2080" w:type="dxa"/>
            <w:shd w:val="clear" w:color="auto" w:fill="auto"/>
          </w:tcPr>
          <w:p w:rsidR="00EA1007" w:rsidRPr="00A27222" w:rsidRDefault="00EA1007" w:rsidP="00316F9A">
            <w:pPr>
              <w:pStyle w:val="TableParagraph"/>
              <w:spacing w:line="256" w:lineRule="exact"/>
              <w:ind w:left="106"/>
              <w:rPr>
                <w:sz w:val="24"/>
              </w:rPr>
            </w:pPr>
            <w:r w:rsidRPr="00A27222">
              <w:rPr>
                <w:sz w:val="24"/>
              </w:rPr>
              <w:t>3453,3</w:t>
            </w:r>
          </w:p>
        </w:tc>
      </w:tr>
      <w:tr w:rsidR="00EA1007" w:rsidTr="00316F9A">
        <w:trPr>
          <w:trHeight w:val="275"/>
        </w:trPr>
        <w:tc>
          <w:tcPr>
            <w:tcW w:w="2014" w:type="dxa"/>
            <w:shd w:val="clear" w:color="auto" w:fill="auto"/>
          </w:tcPr>
          <w:p w:rsidR="00EA1007" w:rsidRPr="00A27222" w:rsidRDefault="00EA1007" w:rsidP="00316F9A">
            <w:pPr>
              <w:pStyle w:val="TableParagraph"/>
              <w:spacing w:line="256" w:lineRule="exact"/>
              <w:ind w:left="107"/>
              <w:rPr>
                <w:sz w:val="24"/>
              </w:rPr>
            </w:pPr>
            <w:r w:rsidRPr="00A27222">
              <w:rPr>
                <w:sz w:val="24"/>
              </w:rPr>
              <w:t>2009</w:t>
            </w:r>
          </w:p>
        </w:tc>
        <w:tc>
          <w:tcPr>
            <w:tcW w:w="2019" w:type="dxa"/>
            <w:shd w:val="clear" w:color="auto" w:fill="auto"/>
          </w:tcPr>
          <w:p w:rsidR="00EA1007" w:rsidRPr="00A27222" w:rsidRDefault="00EA1007" w:rsidP="00316F9A">
            <w:pPr>
              <w:pStyle w:val="TableParagraph"/>
              <w:spacing w:line="256" w:lineRule="exact"/>
              <w:ind w:left="110"/>
              <w:rPr>
                <w:sz w:val="24"/>
              </w:rPr>
            </w:pPr>
            <w:r w:rsidRPr="00A27222">
              <w:rPr>
                <w:sz w:val="24"/>
              </w:rPr>
              <w:t>1224,6</w:t>
            </w:r>
          </w:p>
        </w:tc>
        <w:tc>
          <w:tcPr>
            <w:tcW w:w="2012" w:type="dxa"/>
            <w:shd w:val="clear" w:color="auto" w:fill="auto"/>
          </w:tcPr>
          <w:p w:rsidR="00EA1007" w:rsidRPr="00A27222" w:rsidRDefault="00EA1007" w:rsidP="00316F9A">
            <w:pPr>
              <w:pStyle w:val="TableParagraph"/>
              <w:spacing w:line="256" w:lineRule="exact"/>
              <w:ind w:left="107"/>
              <w:rPr>
                <w:sz w:val="24"/>
              </w:rPr>
            </w:pPr>
            <w:r w:rsidRPr="00A27222">
              <w:rPr>
                <w:sz w:val="24"/>
              </w:rPr>
              <w:t>4502,7</w:t>
            </w:r>
          </w:p>
        </w:tc>
        <w:tc>
          <w:tcPr>
            <w:tcW w:w="2015" w:type="dxa"/>
            <w:shd w:val="clear" w:color="auto" w:fill="auto"/>
          </w:tcPr>
          <w:p w:rsidR="00EA1007" w:rsidRPr="00A27222" w:rsidRDefault="00EA1007" w:rsidP="00316F9A">
            <w:pPr>
              <w:pStyle w:val="TableParagraph"/>
              <w:spacing w:line="256" w:lineRule="exact"/>
              <w:ind w:left="109"/>
              <w:rPr>
                <w:sz w:val="24"/>
              </w:rPr>
            </w:pPr>
            <w:r w:rsidRPr="00A27222">
              <w:rPr>
                <w:sz w:val="24"/>
              </w:rPr>
              <w:t>63,3</w:t>
            </w:r>
          </w:p>
        </w:tc>
        <w:tc>
          <w:tcPr>
            <w:tcW w:w="2080" w:type="dxa"/>
            <w:shd w:val="clear" w:color="auto" w:fill="auto"/>
          </w:tcPr>
          <w:p w:rsidR="00EA1007" w:rsidRPr="00A27222" w:rsidRDefault="00EA1007" w:rsidP="00316F9A">
            <w:pPr>
              <w:pStyle w:val="TableParagraph"/>
              <w:spacing w:line="256" w:lineRule="exact"/>
              <w:ind w:left="106"/>
              <w:rPr>
                <w:sz w:val="24"/>
              </w:rPr>
            </w:pPr>
            <w:r w:rsidRPr="00A27222">
              <w:rPr>
                <w:sz w:val="24"/>
              </w:rPr>
              <w:t>4364,8</w:t>
            </w:r>
          </w:p>
        </w:tc>
      </w:tr>
      <w:tr w:rsidR="00EA1007" w:rsidTr="00316F9A">
        <w:trPr>
          <w:trHeight w:val="277"/>
        </w:trPr>
        <w:tc>
          <w:tcPr>
            <w:tcW w:w="2014" w:type="dxa"/>
            <w:shd w:val="clear" w:color="auto" w:fill="auto"/>
          </w:tcPr>
          <w:p w:rsidR="00EA1007" w:rsidRPr="00A27222" w:rsidRDefault="00EA1007" w:rsidP="00316F9A">
            <w:pPr>
              <w:pStyle w:val="TableParagraph"/>
              <w:spacing w:line="258" w:lineRule="exact"/>
              <w:ind w:left="107"/>
              <w:rPr>
                <w:sz w:val="24"/>
              </w:rPr>
            </w:pPr>
            <w:r w:rsidRPr="00A27222">
              <w:rPr>
                <w:sz w:val="24"/>
              </w:rPr>
              <w:t>2013</w:t>
            </w:r>
          </w:p>
        </w:tc>
        <w:tc>
          <w:tcPr>
            <w:tcW w:w="2019" w:type="dxa"/>
            <w:shd w:val="clear" w:color="auto" w:fill="auto"/>
          </w:tcPr>
          <w:p w:rsidR="00EA1007" w:rsidRPr="00A27222" w:rsidRDefault="00EA1007" w:rsidP="00316F9A">
            <w:pPr>
              <w:pStyle w:val="TableParagraph"/>
              <w:spacing w:line="258" w:lineRule="exact"/>
              <w:ind w:left="110"/>
              <w:rPr>
                <w:sz w:val="24"/>
              </w:rPr>
            </w:pPr>
            <w:r w:rsidRPr="00A27222">
              <w:rPr>
                <w:sz w:val="24"/>
              </w:rPr>
              <w:t>1367,5</w:t>
            </w:r>
          </w:p>
        </w:tc>
        <w:tc>
          <w:tcPr>
            <w:tcW w:w="2012" w:type="dxa"/>
            <w:shd w:val="clear" w:color="auto" w:fill="auto"/>
          </w:tcPr>
          <w:p w:rsidR="00EA1007" w:rsidRPr="00A27222" w:rsidRDefault="00EA1007" w:rsidP="00316F9A">
            <w:pPr>
              <w:pStyle w:val="TableParagraph"/>
              <w:spacing w:line="258" w:lineRule="exact"/>
              <w:ind w:left="107"/>
              <w:rPr>
                <w:sz w:val="24"/>
              </w:rPr>
            </w:pPr>
            <w:r w:rsidRPr="00A27222">
              <w:rPr>
                <w:sz w:val="24"/>
              </w:rPr>
              <w:t>5423,9</w:t>
            </w:r>
          </w:p>
        </w:tc>
        <w:tc>
          <w:tcPr>
            <w:tcW w:w="2015" w:type="dxa"/>
            <w:shd w:val="clear" w:color="auto" w:fill="auto"/>
          </w:tcPr>
          <w:p w:rsidR="00EA1007" w:rsidRPr="00A27222" w:rsidRDefault="00EA1007" w:rsidP="00316F9A">
            <w:pPr>
              <w:pStyle w:val="TableParagraph"/>
              <w:spacing w:line="258" w:lineRule="exact"/>
              <w:ind w:left="109"/>
              <w:rPr>
                <w:sz w:val="24"/>
              </w:rPr>
            </w:pPr>
            <w:r w:rsidRPr="00A27222">
              <w:rPr>
                <w:sz w:val="24"/>
              </w:rPr>
              <w:t>55,4</w:t>
            </w:r>
          </w:p>
        </w:tc>
        <w:tc>
          <w:tcPr>
            <w:tcW w:w="2080" w:type="dxa"/>
            <w:shd w:val="clear" w:color="auto" w:fill="auto"/>
          </w:tcPr>
          <w:p w:rsidR="00EA1007" w:rsidRPr="00A27222" w:rsidRDefault="00EA1007" w:rsidP="00316F9A">
            <w:pPr>
              <w:pStyle w:val="TableParagraph"/>
              <w:spacing w:line="258" w:lineRule="exact"/>
              <w:ind w:left="106"/>
              <w:rPr>
                <w:sz w:val="24"/>
              </w:rPr>
            </w:pPr>
            <w:r w:rsidRPr="00A27222">
              <w:rPr>
                <w:sz w:val="24"/>
              </w:rPr>
              <w:t>5076,6</w:t>
            </w:r>
          </w:p>
        </w:tc>
      </w:tr>
    </w:tbl>
    <w:p w:rsidR="00EA1007" w:rsidRDefault="00EA1007" w:rsidP="00EA1007">
      <w:pPr>
        <w:ind w:left="1012"/>
        <w:rPr>
          <w:sz w:val="24"/>
        </w:rPr>
      </w:pPr>
      <w:r>
        <w:rPr>
          <w:sz w:val="24"/>
        </w:rPr>
        <w:t xml:space="preserve">Manba: </w:t>
      </w:r>
      <w:hyperlink r:id="rId33">
        <w:r>
          <w:rPr>
            <w:color w:val="0000FF"/>
            <w:sz w:val="24"/>
            <w:u w:val="single" w:color="0000FF"/>
          </w:rPr>
          <w:t>www.stat.kg</w:t>
        </w:r>
      </w:hyperlink>
    </w:p>
    <w:p w:rsidR="00EA1007" w:rsidRDefault="00EA1007" w:rsidP="00EA1007">
      <w:pPr>
        <w:pStyle w:val="a3"/>
        <w:spacing w:before="1"/>
        <w:ind w:left="0"/>
        <w:jc w:val="left"/>
        <w:rPr>
          <w:sz w:val="24"/>
        </w:rPr>
      </w:pPr>
    </w:p>
    <w:p w:rsidR="00EA1007" w:rsidRDefault="00EA1007" w:rsidP="00EA1007">
      <w:pPr>
        <w:pStyle w:val="a3"/>
        <w:ind w:right="1131" w:firstLine="629"/>
      </w:pPr>
      <w:r>
        <w:rPr>
          <w:b/>
        </w:rPr>
        <w:t xml:space="preserve">Transporti va tashqi iqtisodiy aloqalari. </w:t>
      </w:r>
      <w:r>
        <w:t>Respublikaning yuk oboroti bo‗yicha eng yirik tarmog‗i temir yo‗l transportidir. Uning hissasiga jami tashilgan yuklarning</w:t>
      </w:r>
      <w:r>
        <w:rPr>
          <w:spacing w:val="7"/>
        </w:rPr>
        <w:t xml:space="preserve"> </w:t>
      </w:r>
      <w:r>
        <w:t>64</w:t>
      </w:r>
      <w:r>
        <w:rPr>
          <w:spacing w:val="10"/>
        </w:rPr>
        <w:t xml:space="preserve"> </w:t>
      </w:r>
      <w:r>
        <w:t>%</w:t>
      </w:r>
      <w:r>
        <w:rPr>
          <w:spacing w:val="8"/>
        </w:rPr>
        <w:t xml:space="preserve"> </w:t>
      </w:r>
      <w:r>
        <w:t>to‗g‗ri</w:t>
      </w:r>
      <w:r>
        <w:rPr>
          <w:spacing w:val="10"/>
        </w:rPr>
        <w:t xml:space="preserve"> </w:t>
      </w:r>
      <w:r>
        <w:t>keladi.</w:t>
      </w:r>
      <w:r>
        <w:rPr>
          <w:spacing w:val="8"/>
        </w:rPr>
        <w:t xml:space="preserve"> </w:t>
      </w:r>
      <w:r>
        <w:t>Temir</w:t>
      </w:r>
      <w:r>
        <w:rPr>
          <w:spacing w:val="10"/>
        </w:rPr>
        <w:t xml:space="preserve"> </w:t>
      </w:r>
      <w:r>
        <w:t>yo‗llarning</w:t>
      </w:r>
      <w:r>
        <w:rPr>
          <w:spacing w:val="7"/>
        </w:rPr>
        <w:t xml:space="preserve"> </w:t>
      </w:r>
      <w:r>
        <w:t>umumiy</w:t>
      </w:r>
      <w:r>
        <w:rPr>
          <w:spacing w:val="6"/>
        </w:rPr>
        <w:t xml:space="preserve"> </w:t>
      </w:r>
      <w:r>
        <w:t>uzunligi</w:t>
      </w:r>
      <w:r>
        <w:rPr>
          <w:spacing w:val="10"/>
        </w:rPr>
        <w:t xml:space="preserve"> </w:t>
      </w:r>
      <w:r>
        <w:t>atigi</w:t>
      </w:r>
      <w:r>
        <w:rPr>
          <w:spacing w:val="7"/>
        </w:rPr>
        <w:t xml:space="preserve"> </w:t>
      </w:r>
      <w:r>
        <w:t>400</w:t>
      </w:r>
      <w:r>
        <w:rPr>
          <w:spacing w:val="8"/>
        </w:rPr>
        <w:t xml:space="preserve"> </w:t>
      </w:r>
      <w:r>
        <w:t>km</w:t>
      </w:r>
      <w:r>
        <w:rPr>
          <w:spacing w:val="4"/>
        </w:rPr>
        <w:t xml:space="preserve"> </w:t>
      </w:r>
      <w:r>
        <w:t>ga</w:t>
      </w:r>
    </w:p>
    <w:p w:rsidR="00EA1007" w:rsidRDefault="00EA1007" w:rsidP="00EA1007">
      <w:pPr>
        <w:sectPr w:rsidR="00EA1007">
          <w:pgSz w:w="11910" w:h="16840"/>
          <w:pgMar w:top="1120" w:right="0" w:bottom="960" w:left="120" w:header="0" w:footer="699" w:gutter="0"/>
          <w:cols w:space="720"/>
        </w:sectPr>
      </w:pPr>
    </w:p>
    <w:p w:rsidR="00EA1007" w:rsidRDefault="00EA1007" w:rsidP="00EA1007">
      <w:pPr>
        <w:pStyle w:val="a3"/>
        <w:spacing w:before="67" w:line="242" w:lineRule="auto"/>
        <w:ind w:right="1146"/>
      </w:pPr>
      <w:r>
        <w:lastRenderedPageBreak/>
        <w:t>yaqin bo‗lib, Markaziy Osiyo respublikalari orasida u eng qisqadir. Ammo davlatlararo yuklarni tashishida bu tarmoqning ahamiyati katta.</w:t>
      </w:r>
    </w:p>
    <w:p w:rsidR="00EA1007" w:rsidRDefault="00EA1007" w:rsidP="00EA1007">
      <w:pPr>
        <w:pStyle w:val="a3"/>
        <w:ind w:right="1130" w:firstLine="720"/>
      </w:pPr>
      <w:r>
        <w:t>Ichki rayonlararo yuk tashishda asosan avtomobil transporti еtakchilik qiladi. Respublika hududi tog‗li va temir yo‗l transporti asosan aylanma yo‗llar orqali harakat qiladigan bo‗lganligi uchun jami yuk oborotida uniig hissasi nisbatan yuqori (31%). Yuklarning asosiy qismi asosan yoz oylarida Shimoliy va Janubiy Qirg‗iziston rayonlari o‗rtasida</w:t>
      </w:r>
      <w:r>
        <w:rPr>
          <w:spacing w:val="-5"/>
        </w:rPr>
        <w:t xml:space="preserve"> </w:t>
      </w:r>
      <w:r>
        <w:t>tashiladi.</w:t>
      </w:r>
    </w:p>
    <w:p w:rsidR="00EA1007" w:rsidRDefault="00EA1007" w:rsidP="00EA1007">
      <w:pPr>
        <w:pStyle w:val="a3"/>
        <w:ind w:right="1135" w:firstLine="720"/>
      </w:pPr>
      <w:r>
        <w:t>Suv transporti kichik ko‗rsatgichlarga. U Issiqko‗l doirasida, ko‗proq Baliqchi va Qorako‗l shaharlari orasida yuk tashish ishlarini amalga oshiradi. Shu sababli uning imkoniyatlari ancha cheklangan. Respublika relefi murakkab, tog‗lik bo‗lganligi uchun havo transportining ahamiyati ancha yuqori. U respublikaniig baland tog‗li rayonlarini bir–biri bilan bog‗lashda va xalqaro aloqalarni samarali tashkil etishda katta ahamiyatga</w:t>
      </w:r>
      <w:r>
        <w:rPr>
          <w:spacing w:val="-3"/>
        </w:rPr>
        <w:t xml:space="preserve"> </w:t>
      </w:r>
      <w:r>
        <w:t>ega.</w:t>
      </w:r>
    </w:p>
    <w:p w:rsidR="00EA1007" w:rsidRDefault="00EA1007" w:rsidP="00EA1007">
      <w:pPr>
        <w:pStyle w:val="a3"/>
        <w:ind w:right="1130" w:firstLine="720"/>
      </w:pPr>
      <w:r>
        <w:t>Qirg‗izistonning tashqi iqtisodiy aloqalari mustaqillik yillarida har taraflama rivojlanib bormoqda. Respublikaning iqtisodiy aloqalari so‗nggi yillarda tobora ko‗proq jahonning boshqa davlatlari, birinchi navbatda turli rivojlangan davlatlari bilan olib borilmoqda. Eksportga asosan mineral boyliklar konsentratlari, go‗sht–sut mahsulotlari, jun va teri, tamaki, qisman shakar, sabzavot va mevalar, xashak presslash mashinalari, elektr lampochkalar va boshqalarni chiqarmoqda. Import mahsulotlari sifatida asosan sanoat korxonalari uchun texnologik jihozlar, kimyoviy vositalar, metall, yoqilg‗i–moylash vositalari, tabiiy gaz, ayrim turdagi еngil va oziq– ovqat boshqa davlatlardan keltiradi. Ko‗rinib turibdiki, respublika eksportida asosan xom ashyo mahsulotlari, importida esa iste‘molga tayyor og‗ir va еngil sanoat mahsulotlari ko‗proq</w:t>
      </w:r>
      <w:r>
        <w:rPr>
          <w:spacing w:val="-4"/>
        </w:rPr>
        <w:t xml:space="preserve"> </w:t>
      </w:r>
      <w:r>
        <w:t>qatnashmoqda.</w:t>
      </w:r>
    </w:p>
    <w:p w:rsidR="00EA1007" w:rsidRDefault="00EA1007" w:rsidP="00EA1007">
      <w:pPr>
        <w:pStyle w:val="a3"/>
        <w:spacing w:before="6"/>
        <w:ind w:left="0"/>
        <w:jc w:val="left"/>
        <w:rPr>
          <w:sz w:val="24"/>
        </w:rPr>
      </w:pPr>
      <w:r>
        <w:rPr>
          <w:noProof/>
          <w:lang w:val="ru-RU" w:eastAsia="ru-RU"/>
        </w:rPr>
        <mc:AlternateContent>
          <mc:Choice Requires="wpg">
            <w:drawing>
              <wp:anchor distT="0" distB="0" distL="0" distR="0" simplePos="0" relativeHeight="251726848" behindDoc="1" locked="0" layoutInCell="1" allowOverlap="1">
                <wp:simplePos x="0" y="0"/>
                <wp:positionH relativeFrom="page">
                  <wp:posOffset>701040</wp:posOffset>
                </wp:positionH>
                <wp:positionV relativeFrom="paragraph">
                  <wp:posOffset>204470</wp:posOffset>
                </wp:positionV>
                <wp:extent cx="6158230" cy="828040"/>
                <wp:effectExtent l="0" t="7620" r="0" b="2540"/>
                <wp:wrapTopAndBottom/>
                <wp:docPr id="389" name="Группа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828040"/>
                          <a:chOff x="1104" y="322"/>
                          <a:chExt cx="9698" cy="1304"/>
                        </a:xfrm>
                      </wpg:grpSpPr>
                      <wps:wsp>
                        <wps:cNvPr id="390" name="Freeform 293"/>
                        <wps:cNvSpPr>
                          <a:spLocks/>
                        </wps:cNvSpPr>
                        <wps:spPr bwMode="auto">
                          <a:xfrm>
                            <a:off x="1143" y="371"/>
                            <a:ext cx="9099" cy="1254"/>
                          </a:xfrm>
                          <a:custGeom>
                            <a:avLst/>
                            <a:gdLst>
                              <a:gd name="T0" fmla="+- 0 10033 1143"/>
                              <a:gd name="T1" fmla="*/ T0 w 9099"/>
                              <a:gd name="T2" fmla="+- 0 372 372"/>
                              <a:gd name="T3" fmla="*/ 372 h 1254"/>
                              <a:gd name="T4" fmla="+- 0 1352 1143"/>
                              <a:gd name="T5" fmla="*/ T4 w 9099"/>
                              <a:gd name="T6" fmla="+- 0 372 372"/>
                              <a:gd name="T7" fmla="*/ 372 h 1254"/>
                              <a:gd name="T8" fmla="+- 0 1286 1143"/>
                              <a:gd name="T9" fmla="*/ T8 w 9099"/>
                              <a:gd name="T10" fmla="+- 0 382 372"/>
                              <a:gd name="T11" fmla="*/ 382 h 1254"/>
                              <a:gd name="T12" fmla="+- 0 1229 1143"/>
                              <a:gd name="T13" fmla="*/ T12 w 9099"/>
                              <a:gd name="T14" fmla="+- 0 412 372"/>
                              <a:gd name="T15" fmla="*/ 412 h 1254"/>
                              <a:gd name="T16" fmla="+- 0 1183 1143"/>
                              <a:gd name="T17" fmla="*/ T16 w 9099"/>
                              <a:gd name="T18" fmla="+- 0 457 372"/>
                              <a:gd name="T19" fmla="*/ 457 h 1254"/>
                              <a:gd name="T20" fmla="+- 0 1154 1143"/>
                              <a:gd name="T21" fmla="*/ T20 w 9099"/>
                              <a:gd name="T22" fmla="+- 0 515 372"/>
                              <a:gd name="T23" fmla="*/ 515 h 1254"/>
                              <a:gd name="T24" fmla="+- 0 1143 1143"/>
                              <a:gd name="T25" fmla="*/ T24 w 9099"/>
                              <a:gd name="T26" fmla="+- 0 581 372"/>
                              <a:gd name="T27" fmla="*/ 581 h 1254"/>
                              <a:gd name="T28" fmla="+- 0 1143 1143"/>
                              <a:gd name="T29" fmla="*/ T28 w 9099"/>
                              <a:gd name="T30" fmla="+- 0 1417 372"/>
                              <a:gd name="T31" fmla="*/ 1417 h 1254"/>
                              <a:gd name="T32" fmla="+- 0 1154 1143"/>
                              <a:gd name="T33" fmla="*/ T32 w 9099"/>
                              <a:gd name="T34" fmla="+- 0 1483 372"/>
                              <a:gd name="T35" fmla="*/ 1483 h 1254"/>
                              <a:gd name="T36" fmla="+- 0 1183 1143"/>
                              <a:gd name="T37" fmla="*/ T36 w 9099"/>
                              <a:gd name="T38" fmla="+- 0 1540 372"/>
                              <a:gd name="T39" fmla="*/ 1540 h 1254"/>
                              <a:gd name="T40" fmla="+- 0 1229 1143"/>
                              <a:gd name="T41" fmla="*/ T40 w 9099"/>
                              <a:gd name="T42" fmla="+- 0 1585 372"/>
                              <a:gd name="T43" fmla="*/ 1585 h 1254"/>
                              <a:gd name="T44" fmla="+- 0 1286 1143"/>
                              <a:gd name="T45" fmla="*/ T44 w 9099"/>
                              <a:gd name="T46" fmla="+- 0 1615 372"/>
                              <a:gd name="T47" fmla="*/ 1615 h 1254"/>
                              <a:gd name="T48" fmla="+- 0 1352 1143"/>
                              <a:gd name="T49" fmla="*/ T48 w 9099"/>
                              <a:gd name="T50" fmla="+- 0 1626 372"/>
                              <a:gd name="T51" fmla="*/ 1626 h 1254"/>
                              <a:gd name="T52" fmla="+- 0 10033 1143"/>
                              <a:gd name="T53" fmla="*/ T52 w 9099"/>
                              <a:gd name="T54" fmla="+- 0 1626 372"/>
                              <a:gd name="T55" fmla="*/ 1626 h 1254"/>
                              <a:gd name="T56" fmla="+- 0 10099 1143"/>
                              <a:gd name="T57" fmla="*/ T56 w 9099"/>
                              <a:gd name="T58" fmla="+- 0 1615 372"/>
                              <a:gd name="T59" fmla="*/ 1615 h 1254"/>
                              <a:gd name="T60" fmla="+- 0 10156 1143"/>
                              <a:gd name="T61" fmla="*/ T60 w 9099"/>
                              <a:gd name="T62" fmla="+- 0 1585 372"/>
                              <a:gd name="T63" fmla="*/ 1585 h 1254"/>
                              <a:gd name="T64" fmla="+- 0 10202 1143"/>
                              <a:gd name="T65" fmla="*/ T64 w 9099"/>
                              <a:gd name="T66" fmla="+- 0 1540 372"/>
                              <a:gd name="T67" fmla="*/ 1540 h 1254"/>
                              <a:gd name="T68" fmla="+- 0 10231 1143"/>
                              <a:gd name="T69" fmla="*/ T68 w 9099"/>
                              <a:gd name="T70" fmla="+- 0 1483 372"/>
                              <a:gd name="T71" fmla="*/ 1483 h 1254"/>
                              <a:gd name="T72" fmla="+- 0 10242 1143"/>
                              <a:gd name="T73" fmla="*/ T72 w 9099"/>
                              <a:gd name="T74" fmla="+- 0 1417 372"/>
                              <a:gd name="T75" fmla="*/ 1417 h 1254"/>
                              <a:gd name="T76" fmla="+- 0 10242 1143"/>
                              <a:gd name="T77" fmla="*/ T76 w 9099"/>
                              <a:gd name="T78" fmla="+- 0 581 372"/>
                              <a:gd name="T79" fmla="*/ 581 h 1254"/>
                              <a:gd name="T80" fmla="+- 0 10231 1143"/>
                              <a:gd name="T81" fmla="*/ T80 w 9099"/>
                              <a:gd name="T82" fmla="+- 0 515 372"/>
                              <a:gd name="T83" fmla="*/ 515 h 1254"/>
                              <a:gd name="T84" fmla="+- 0 10202 1143"/>
                              <a:gd name="T85" fmla="*/ T84 w 9099"/>
                              <a:gd name="T86" fmla="+- 0 457 372"/>
                              <a:gd name="T87" fmla="*/ 457 h 1254"/>
                              <a:gd name="T88" fmla="+- 0 10156 1143"/>
                              <a:gd name="T89" fmla="*/ T88 w 9099"/>
                              <a:gd name="T90" fmla="+- 0 412 372"/>
                              <a:gd name="T91" fmla="*/ 412 h 1254"/>
                              <a:gd name="T92" fmla="+- 0 10099 1143"/>
                              <a:gd name="T93" fmla="*/ T92 w 9099"/>
                              <a:gd name="T94" fmla="+- 0 382 372"/>
                              <a:gd name="T95" fmla="*/ 382 h 1254"/>
                              <a:gd name="T96" fmla="+- 0 10033 1143"/>
                              <a:gd name="T97" fmla="*/ T96 w 9099"/>
                              <a:gd name="T98" fmla="+- 0 372 372"/>
                              <a:gd name="T99" fmla="*/ 372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9" h="1254">
                                <a:moveTo>
                                  <a:pt x="8890" y="0"/>
                                </a:moveTo>
                                <a:lnTo>
                                  <a:pt x="209" y="0"/>
                                </a:lnTo>
                                <a:lnTo>
                                  <a:pt x="143" y="10"/>
                                </a:lnTo>
                                <a:lnTo>
                                  <a:pt x="86" y="40"/>
                                </a:lnTo>
                                <a:lnTo>
                                  <a:pt x="40" y="85"/>
                                </a:lnTo>
                                <a:lnTo>
                                  <a:pt x="11" y="143"/>
                                </a:lnTo>
                                <a:lnTo>
                                  <a:pt x="0" y="209"/>
                                </a:lnTo>
                                <a:lnTo>
                                  <a:pt x="0" y="1045"/>
                                </a:lnTo>
                                <a:lnTo>
                                  <a:pt x="11" y="1111"/>
                                </a:lnTo>
                                <a:lnTo>
                                  <a:pt x="40" y="1168"/>
                                </a:lnTo>
                                <a:lnTo>
                                  <a:pt x="86" y="1213"/>
                                </a:lnTo>
                                <a:lnTo>
                                  <a:pt x="143" y="1243"/>
                                </a:lnTo>
                                <a:lnTo>
                                  <a:pt x="209" y="1254"/>
                                </a:lnTo>
                                <a:lnTo>
                                  <a:pt x="8890" y="1254"/>
                                </a:lnTo>
                                <a:lnTo>
                                  <a:pt x="8956" y="1243"/>
                                </a:lnTo>
                                <a:lnTo>
                                  <a:pt x="9013" y="1213"/>
                                </a:lnTo>
                                <a:lnTo>
                                  <a:pt x="9059" y="1168"/>
                                </a:lnTo>
                                <a:lnTo>
                                  <a:pt x="9088" y="1111"/>
                                </a:lnTo>
                                <a:lnTo>
                                  <a:pt x="9099" y="1045"/>
                                </a:lnTo>
                                <a:lnTo>
                                  <a:pt x="9099" y="209"/>
                                </a:lnTo>
                                <a:lnTo>
                                  <a:pt x="9088" y="143"/>
                                </a:lnTo>
                                <a:lnTo>
                                  <a:pt x="9059" y="85"/>
                                </a:lnTo>
                                <a:lnTo>
                                  <a:pt x="9013" y="40"/>
                                </a:lnTo>
                                <a:lnTo>
                                  <a:pt x="8956" y="10"/>
                                </a:lnTo>
                                <a:lnTo>
                                  <a:pt x="8890"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2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3" y="331"/>
                            <a:ext cx="9099"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295"/>
                        <wps:cNvSpPr>
                          <a:spLocks/>
                        </wps:cNvSpPr>
                        <wps:spPr bwMode="auto">
                          <a:xfrm>
                            <a:off x="1123" y="331"/>
                            <a:ext cx="9099" cy="1254"/>
                          </a:xfrm>
                          <a:custGeom>
                            <a:avLst/>
                            <a:gdLst>
                              <a:gd name="T0" fmla="+- 0 1332 1123"/>
                              <a:gd name="T1" fmla="*/ T0 w 9099"/>
                              <a:gd name="T2" fmla="+- 0 332 332"/>
                              <a:gd name="T3" fmla="*/ 332 h 1254"/>
                              <a:gd name="T4" fmla="+- 0 1266 1123"/>
                              <a:gd name="T5" fmla="*/ T4 w 9099"/>
                              <a:gd name="T6" fmla="+- 0 342 332"/>
                              <a:gd name="T7" fmla="*/ 342 h 1254"/>
                              <a:gd name="T8" fmla="+- 0 1209 1123"/>
                              <a:gd name="T9" fmla="*/ T8 w 9099"/>
                              <a:gd name="T10" fmla="+- 0 372 332"/>
                              <a:gd name="T11" fmla="*/ 372 h 1254"/>
                              <a:gd name="T12" fmla="+- 0 1163 1123"/>
                              <a:gd name="T13" fmla="*/ T12 w 9099"/>
                              <a:gd name="T14" fmla="+- 0 417 332"/>
                              <a:gd name="T15" fmla="*/ 417 h 1254"/>
                              <a:gd name="T16" fmla="+- 0 1134 1123"/>
                              <a:gd name="T17" fmla="*/ T16 w 9099"/>
                              <a:gd name="T18" fmla="+- 0 475 332"/>
                              <a:gd name="T19" fmla="*/ 475 h 1254"/>
                              <a:gd name="T20" fmla="+- 0 1123 1123"/>
                              <a:gd name="T21" fmla="*/ T20 w 9099"/>
                              <a:gd name="T22" fmla="+- 0 541 332"/>
                              <a:gd name="T23" fmla="*/ 541 h 1254"/>
                              <a:gd name="T24" fmla="+- 0 1123 1123"/>
                              <a:gd name="T25" fmla="*/ T24 w 9099"/>
                              <a:gd name="T26" fmla="+- 0 1377 332"/>
                              <a:gd name="T27" fmla="*/ 1377 h 1254"/>
                              <a:gd name="T28" fmla="+- 0 1134 1123"/>
                              <a:gd name="T29" fmla="*/ T28 w 9099"/>
                              <a:gd name="T30" fmla="+- 0 1443 332"/>
                              <a:gd name="T31" fmla="*/ 1443 h 1254"/>
                              <a:gd name="T32" fmla="+- 0 1163 1123"/>
                              <a:gd name="T33" fmla="*/ T32 w 9099"/>
                              <a:gd name="T34" fmla="+- 0 1500 332"/>
                              <a:gd name="T35" fmla="*/ 1500 h 1254"/>
                              <a:gd name="T36" fmla="+- 0 1209 1123"/>
                              <a:gd name="T37" fmla="*/ T36 w 9099"/>
                              <a:gd name="T38" fmla="+- 0 1545 332"/>
                              <a:gd name="T39" fmla="*/ 1545 h 1254"/>
                              <a:gd name="T40" fmla="+- 0 1266 1123"/>
                              <a:gd name="T41" fmla="*/ T40 w 9099"/>
                              <a:gd name="T42" fmla="+- 0 1575 332"/>
                              <a:gd name="T43" fmla="*/ 1575 h 1254"/>
                              <a:gd name="T44" fmla="+- 0 1332 1123"/>
                              <a:gd name="T45" fmla="*/ T44 w 9099"/>
                              <a:gd name="T46" fmla="+- 0 1586 332"/>
                              <a:gd name="T47" fmla="*/ 1586 h 1254"/>
                              <a:gd name="T48" fmla="+- 0 10013 1123"/>
                              <a:gd name="T49" fmla="*/ T48 w 9099"/>
                              <a:gd name="T50" fmla="+- 0 1586 332"/>
                              <a:gd name="T51" fmla="*/ 1586 h 1254"/>
                              <a:gd name="T52" fmla="+- 0 10079 1123"/>
                              <a:gd name="T53" fmla="*/ T52 w 9099"/>
                              <a:gd name="T54" fmla="+- 0 1575 332"/>
                              <a:gd name="T55" fmla="*/ 1575 h 1254"/>
                              <a:gd name="T56" fmla="+- 0 10136 1123"/>
                              <a:gd name="T57" fmla="*/ T56 w 9099"/>
                              <a:gd name="T58" fmla="+- 0 1545 332"/>
                              <a:gd name="T59" fmla="*/ 1545 h 1254"/>
                              <a:gd name="T60" fmla="+- 0 10182 1123"/>
                              <a:gd name="T61" fmla="*/ T60 w 9099"/>
                              <a:gd name="T62" fmla="+- 0 1500 332"/>
                              <a:gd name="T63" fmla="*/ 1500 h 1254"/>
                              <a:gd name="T64" fmla="+- 0 10211 1123"/>
                              <a:gd name="T65" fmla="*/ T64 w 9099"/>
                              <a:gd name="T66" fmla="+- 0 1443 332"/>
                              <a:gd name="T67" fmla="*/ 1443 h 1254"/>
                              <a:gd name="T68" fmla="+- 0 10222 1123"/>
                              <a:gd name="T69" fmla="*/ T68 w 9099"/>
                              <a:gd name="T70" fmla="+- 0 1377 332"/>
                              <a:gd name="T71" fmla="*/ 1377 h 1254"/>
                              <a:gd name="T72" fmla="+- 0 10222 1123"/>
                              <a:gd name="T73" fmla="*/ T72 w 9099"/>
                              <a:gd name="T74" fmla="+- 0 541 332"/>
                              <a:gd name="T75" fmla="*/ 541 h 1254"/>
                              <a:gd name="T76" fmla="+- 0 10211 1123"/>
                              <a:gd name="T77" fmla="*/ T76 w 9099"/>
                              <a:gd name="T78" fmla="+- 0 475 332"/>
                              <a:gd name="T79" fmla="*/ 475 h 1254"/>
                              <a:gd name="T80" fmla="+- 0 10182 1123"/>
                              <a:gd name="T81" fmla="*/ T80 w 9099"/>
                              <a:gd name="T82" fmla="+- 0 417 332"/>
                              <a:gd name="T83" fmla="*/ 417 h 1254"/>
                              <a:gd name="T84" fmla="+- 0 10136 1123"/>
                              <a:gd name="T85" fmla="*/ T84 w 9099"/>
                              <a:gd name="T86" fmla="+- 0 372 332"/>
                              <a:gd name="T87" fmla="*/ 372 h 1254"/>
                              <a:gd name="T88" fmla="+- 0 10079 1123"/>
                              <a:gd name="T89" fmla="*/ T88 w 9099"/>
                              <a:gd name="T90" fmla="+- 0 342 332"/>
                              <a:gd name="T91" fmla="*/ 342 h 1254"/>
                              <a:gd name="T92" fmla="+- 0 10013 1123"/>
                              <a:gd name="T93" fmla="*/ T92 w 9099"/>
                              <a:gd name="T94" fmla="+- 0 332 332"/>
                              <a:gd name="T95" fmla="*/ 332 h 1254"/>
                              <a:gd name="T96" fmla="+- 0 1332 1123"/>
                              <a:gd name="T97" fmla="*/ T96 w 9099"/>
                              <a:gd name="T98" fmla="+- 0 332 332"/>
                              <a:gd name="T99" fmla="*/ 332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9" h="1254">
                                <a:moveTo>
                                  <a:pt x="209" y="0"/>
                                </a:moveTo>
                                <a:lnTo>
                                  <a:pt x="143" y="10"/>
                                </a:lnTo>
                                <a:lnTo>
                                  <a:pt x="86" y="40"/>
                                </a:lnTo>
                                <a:lnTo>
                                  <a:pt x="40" y="85"/>
                                </a:lnTo>
                                <a:lnTo>
                                  <a:pt x="11" y="143"/>
                                </a:lnTo>
                                <a:lnTo>
                                  <a:pt x="0" y="209"/>
                                </a:lnTo>
                                <a:lnTo>
                                  <a:pt x="0" y="1045"/>
                                </a:lnTo>
                                <a:lnTo>
                                  <a:pt x="11" y="1111"/>
                                </a:lnTo>
                                <a:lnTo>
                                  <a:pt x="40" y="1168"/>
                                </a:lnTo>
                                <a:lnTo>
                                  <a:pt x="86" y="1213"/>
                                </a:lnTo>
                                <a:lnTo>
                                  <a:pt x="143" y="1243"/>
                                </a:lnTo>
                                <a:lnTo>
                                  <a:pt x="209" y="1254"/>
                                </a:lnTo>
                                <a:lnTo>
                                  <a:pt x="8890" y="1254"/>
                                </a:lnTo>
                                <a:lnTo>
                                  <a:pt x="8956" y="1243"/>
                                </a:lnTo>
                                <a:lnTo>
                                  <a:pt x="9013" y="1213"/>
                                </a:lnTo>
                                <a:lnTo>
                                  <a:pt x="9059" y="1168"/>
                                </a:lnTo>
                                <a:lnTo>
                                  <a:pt x="9088" y="1111"/>
                                </a:lnTo>
                                <a:lnTo>
                                  <a:pt x="9099" y="1045"/>
                                </a:lnTo>
                                <a:lnTo>
                                  <a:pt x="9099" y="209"/>
                                </a:lnTo>
                                <a:lnTo>
                                  <a:pt x="9088" y="143"/>
                                </a:lnTo>
                                <a:lnTo>
                                  <a:pt x="9059" y="85"/>
                                </a:lnTo>
                                <a:lnTo>
                                  <a:pt x="9013" y="40"/>
                                </a:lnTo>
                                <a:lnTo>
                                  <a:pt x="8956" y="10"/>
                                </a:lnTo>
                                <a:lnTo>
                                  <a:pt x="8890" y="0"/>
                                </a:lnTo>
                                <a:lnTo>
                                  <a:pt x="209"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296"/>
                        <wps:cNvSpPr>
                          <a:spLocks noChangeArrowheads="1"/>
                        </wps:cNvSpPr>
                        <wps:spPr bwMode="auto">
                          <a:xfrm>
                            <a:off x="1104" y="324"/>
                            <a:ext cx="9698"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Text Box 297"/>
                        <wps:cNvSpPr txBox="1">
                          <a:spLocks noChangeArrowheads="1"/>
                        </wps:cNvSpPr>
                        <wps:spPr bwMode="auto">
                          <a:xfrm>
                            <a:off x="1104" y="321"/>
                            <a:ext cx="9698"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
                                <w:rPr>
                                  <w:sz w:val="28"/>
                                </w:rPr>
                              </w:pPr>
                            </w:p>
                            <w:p w:rsidR="00EA1007" w:rsidRDefault="00EA1007" w:rsidP="00EA1007">
                              <w:pPr>
                                <w:ind w:left="3771" w:right="842" w:hanging="2917"/>
                                <w:rPr>
                                  <w:b/>
                                  <w:sz w:val="28"/>
                                </w:rPr>
                              </w:pPr>
                              <w:r>
                                <w:rPr>
                                  <w:b/>
                                  <w:color w:val="622322"/>
                                  <w:sz w:val="28"/>
                                </w:rPr>
                                <w:t>8 - MAVZU: TОJIKISTОN RЕSPUBLIKАSI, TURKMАNISTОN RЕSPUBLIKАSI.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9" o:spid="_x0000_s1097" style="position:absolute;margin-left:55.2pt;margin-top:16.1pt;width:484.9pt;height:65.2pt;z-index:-251589632;mso-wrap-distance-left:0;mso-wrap-distance-right:0;mso-position-horizontal-relative:page;mso-position-vertical-relative:text" coordorigin="1104,322" coordsize="9698,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">
                <v:shape id="Freeform 293" o:spid="_x0000_s1098" style="position:absolute;left:1143;top:371;width:9099;height:1254;visibility:visible;mso-wrap-style:square;v-text-anchor:top" coordsize="909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" path="m8890,l209,,143,10,86,40,40,85,11,143,,209r,836l11,1111r29,57l86,1213r57,30l209,1254r8681,l8956,1243r57,-30l9059,1168r29,-57l9099,1045r,-836l9088,143,9059,85,9013,40,8956,10,8890,xe" fillcolor="#1f3762" stroked="f">
                  <v:fill opacity="32896f"/>
                  <v:path arrowok="t" o:connecttype="custom" o:connectlocs="8890,372;209,372;143,382;86,412;40,457;11,515;0,581;0,1417;11,1483;40,1540;86,1585;143,1615;209,1626;8890,1626;8956,1615;9013,1585;9059,1540;9088,1483;9099,1417;9099,581;9088,515;9059,457;9013,412;8956,382;8890,372" o:connectangles="0,0,0,0,0,0,0,0,0,0,0,0,0,0,0,0,0,0,0,0,0,0,0,0,0"/>
                </v:shape>
                <v:shape id="Picture 294" o:spid="_x0000_s1099" type="#_x0000_t75" style="position:absolute;left:1123;top:331;width:9099;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">
                  <v:imagedata r:id="rId35" o:title=""/>
                </v:shape>
                <v:shape id="Freeform 295" o:spid="_x0000_s1100" style="position:absolute;left:1123;top:331;width:9099;height:1254;visibility:visible;mso-wrap-style:square;v-text-anchor:top" coordsize="909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" path="m209,l143,10,86,40,40,85,11,143,,209r,836l11,1111r29,57l86,1213r57,30l209,1254r8681,l8956,1243r57,-30l9059,1168r29,-57l9099,1045r,-836l9088,143,9059,85,9013,40,8956,10,8890,,209,xe" filled="f" strokecolor="#8eaadb" strokeweight="1pt">
                  <v:path arrowok="t" o:connecttype="custom" o:connectlocs="209,332;143,342;86,372;40,417;11,475;0,541;0,1377;11,1443;40,1500;86,1545;143,1575;209,1586;8890,1586;8956,1575;9013,1545;9059,1500;9088,1443;9099,1377;9099,541;9088,475;9059,417;9013,372;8956,342;8890,332;209,332" o:connectangles="0,0,0,0,0,0,0,0,0,0,0,0,0,0,0,0,0,0,0,0,0,0,0,0,0"/>
                </v:shape>
                <v:rect id="Rectangle 296" o:spid="_x0000_s1101" style="position:absolute;left:1104;top:324;width:969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shape id="Text Box 297" o:spid="_x0000_s1102" type="#_x0000_t202" style="position:absolute;left:1104;top:321;width:9698;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EA1007" w:rsidRDefault="00EA1007" w:rsidP="00EA1007">
                        <w:pPr>
                          <w:spacing w:before="2"/>
                          <w:rPr>
                            <w:sz w:val="28"/>
                          </w:rPr>
                        </w:pPr>
                      </w:p>
                      <w:p w:rsidR="00EA1007" w:rsidRDefault="00EA1007" w:rsidP="00EA1007">
                        <w:pPr>
                          <w:ind w:left="3771" w:right="842" w:hanging="2917"/>
                          <w:rPr>
                            <w:b/>
                            <w:sz w:val="28"/>
                          </w:rPr>
                        </w:pPr>
                        <w:r>
                          <w:rPr>
                            <w:b/>
                            <w:color w:val="622322"/>
                            <w:sz w:val="28"/>
                          </w:rPr>
                          <w:t>8 - MAVZU: TОJIKISTОN RЕSPUBLIKАSI, TURKMАNISTОN RЕSPUBLIKАSI.</w:t>
                        </w:r>
                      </w:p>
                    </w:txbxContent>
                  </v:textbox>
                </v:shape>
                <w10:wrap type="topAndBottom" anchorx="page"/>
              </v:group>
            </w:pict>
          </mc:Fallback>
        </mc:AlternateContent>
      </w:r>
    </w:p>
    <w:p w:rsidR="00EA1007" w:rsidRDefault="00EA1007" w:rsidP="00EA1007">
      <w:pPr>
        <w:pStyle w:val="a3"/>
        <w:spacing w:before="7"/>
        <w:ind w:left="0"/>
        <w:jc w:val="left"/>
        <w:rPr>
          <w:sz w:val="7"/>
        </w:rPr>
      </w:pPr>
    </w:p>
    <w:p w:rsidR="00EA1007" w:rsidRDefault="00EA1007" w:rsidP="00EA1007">
      <w:pPr>
        <w:pStyle w:val="a3"/>
        <w:ind w:left="973"/>
        <w:jc w:val="left"/>
        <w:rPr>
          <w:sz w:val="20"/>
        </w:rPr>
      </w:pPr>
      <w:r>
        <w:rPr>
          <w:noProof/>
          <w:sz w:val="20"/>
          <w:lang w:val="ru-RU" w:eastAsia="ru-RU"/>
        </w:rPr>
        <mc:AlternateContent>
          <mc:Choice Requires="wpg">
            <w:drawing>
              <wp:inline distT="0" distB="0" distL="0" distR="0">
                <wp:extent cx="5911215" cy="1032510"/>
                <wp:effectExtent l="5715" t="5715" r="7620" b="0"/>
                <wp:docPr id="384" name="Группа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1032510"/>
                          <a:chOff x="0" y="0"/>
                          <a:chExt cx="9309" cy="1626"/>
                        </a:xfrm>
                      </wpg:grpSpPr>
                      <wps:wsp>
                        <wps:cNvPr id="385" name="AutoShape 51"/>
                        <wps:cNvSpPr>
                          <a:spLocks/>
                        </wps:cNvSpPr>
                        <wps:spPr bwMode="auto">
                          <a:xfrm>
                            <a:off x="20" y="40"/>
                            <a:ext cx="9289" cy="1586"/>
                          </a:xfrm>
                          <a:custGeom>
                            <a:avLst/>
                            <a:gdLst>
                              <a:gd name="T0" fmla="+- 0 221 20"/>
                              <a:gd name="T1" fmla="*/ T0 w 9289"/>
                              <a:gd name="T2" fmla="+- 0 52 40"/>
                              <a:gd name="T3" fmla="*/ 52 h 1586"/>
                              <a:gd name="T4" fmla="+- 0 104 20"/>
                              <a:gd name="T5" fmla="*/ T4 w 9289"/>
                              <a:gd name="T6" fmla="+- 0 122 40"/>
                              <a:gd name="T7" fmla="*/ 122 h 1586"/>
                              <a:gd name="T8" fmla="+- 0 33 20"/>
                              <a:gd name="T9" fmla="*/ T8 w 9289"/>
                              <a:gd name="T10" fmla="+- 0 239 40"/>
                              <a:gd name="T11" fmla="*/ 239 h 1586"/>
                              <a:gd name="T12" fmla="+- 0 21 20"/>
                              <a:gd name="T13" fmla="*/ T12 w 9289"/>
                              <a:gd name="T14" fmla="+- 0 1369 40"/>
                              <a:gd name="T15" fmla="*/ 1369 h 1586"/>
                              <a:gd name="T16" fmla="+- 0 68 20"/>
                              <a:gd name="T17" fmla="*/ T16 w 9289"/>
                              <a:gd name="T18" fmla="+- 0 1500 40"/>
                              <a:gd name="T19" fmla="*/ 1500 h 1586"/>
                              <a:gd name="T20" fmla="+- 0 168 20"/>
                              <a:gd name="T21" fmla="*/ T20 w 9289"/>
                              <a:gd name="T22" fmla="+- 0 1591 40"/>
                              <a:gd name="T23" fmla="*/ 1591 h 1586"/>
                              <a:gd name="T24" fmla="+- 0 303 20"/>
                              <a:gd name="T25" fmla="*/ T24 w 9289"/>
                              <a:gd name="T26" fmla="+- 0 1626 40"/>
                              <a:gd name="T27" fmla="*/ 1626 h 1586"/>
                              <a:gd name="T28" fmla="+- 0 9134 20"/>
                              <a:gd name="T29" fmla="*/ T28 w 9289"/>
                              <a:gd name="T30" fmla="+- 0 1604 40"/>
                              <a:gd name="T31" fmla="*/ 1604 h 1586"/>
                              <a:gd name="T32" fmla="+- 0 124 20"/>
                              <a:gd name="T33" fmla="*/ T32 w 9289"/>
                              <a:gd name="T34" fmla="+- 0 1522 40"/>
                              <a:gd name="T35" fmla="*/ 1522 h 1586"/>
                              <a:gd name="T36" fmla="+- 0 59 20"/>
                              <a:gd name="T37" fmla="*/ T36 w 9289"/>
                              <a:gd name="T38" fmla="+- 0 257 40"/>
                              <a:gd name="T39" fmla="*/ 257 h 1586"/>
                              <a:gd name="T40" fmla="+- 0 304 20"/>
                              <a:gd name="T41" fmla="*/ T40 w 9289"/>
                              <a:gd name="T42" fmla="+- 0 70 40"/>
                              <a:gd name="T43" fmla="*/ 70 h 1586"/>
                              <a:gd name="T44" fmla="+- 0 9055 20"/>
                              <a:gd name="T45" fmla="*/ T44 w 9289"/>
                              <a:gd name="T46" fmla="+- 0 42 40"/>
                              <a:gd name="T47" fmla="*/ 42 h 1586"/>
                              <a:gd name="T48" fmla="+- 0 176 20"/>
                              <a:gd name="T49" fmla="*/ T48 w 9289"/>
                              <a:gd name="T50" fmla="+- 0 105 40"/>
                              <a:gd name="T51" fmla="*/ 105 h 1586"/>
                              <a:gd name="T52" fmla="+- 0 50 20"/>
                              <a:gd name="T53" fmla="*/ T52 w 9289"/>
                              <a:gd name="T54" fmla="+- 0 1342 40"/>
                              <a:gd name="T55" fmla="*/ 1342 h 1586"/>
                              <a:gd name="T56" fmla="+- 0 237 20"/>
                              <a:gd name="T57" fmla="*/ T56 w 9289"/>
                              <a:gd name="T58" fmla="+- 0 1587 40"/>
                              <a:gd name="T59" fmla="*/ 1587 h 1586"/>
                              <a:gd name="T60" fmla="+- 0 306 20"/>
                              <a:gd name="T61" fmla="*/ T60 w 9289"/>
                              <a:gd name="T62" fmla="+- 0 1566 40"/>
                              <a:gd name="T63" fmla="*/ 1566 h 1586"/>
                              <a:gd name="T64" fmla="+- 0 199 20"/>
                              <a:gd name="T65" fmla="*/ T64 w 9289"/>
                              <a:gd name="T66" fmla="+- 0 1540 40"/>
                              <a:gd name="T67" fmla="*/ 1540 h 1586"/>
                              <a:gd name="T68" fmla="+- 0 119 20"/>
                              <a:gd name="T69" fmla="*/ T68 w 9289"/>
                              <a:gd name="T70" fmla="+- 0 1468 40"/>
                              <a:gd name="T71" fmla="*/ 1468 h 1586"/>
                              <a:gd name="T72" fmla="+- 0 81 20"/>
                              <a:gd name="T73" fmla="*/ T72 w 9289"/>
                              <a:gd name="T74" fmla="+- 0 1366 40"/>
                              <a:gd name="T75" fmla="*/ 1366 h 1586"/>
                              <a:gd name="T76" fmla="+- 0 90 20"/>
                              <a:gd name="T77" fmla="*/ T76 w 9289"/>
                              <a:gd name="T78" fmla="+- 0 259 40"/>
                              <a:gd name="T79" fmla="*/ 259 h 1586"/>
                              <a:gd name="T80" fmla="+- 0 145 20"/>
                              <a:gd name="T81" fmla="*/ T80 w 9289"/>
                              <a:gd name="T82" fmla="+- 0 167 40"/>
                              <a:gd name="T83" fmla="*/ 167 h 1586"/>
                              <a:gd name="T84" fmla="+- 0 236 20"/>
                              <a:gd name="T85" fmla="*/ T84 w 9289"/>
                              <a:gd name="T86" fmla="+- 0 110 40"/>
                              <a:gd name="T87" fmla="*/ 110 h 1586"/>
                              <a:gd name="T88" fmla="+- 0 9092 20"/>
                              <a:gd name="T89" fmla="*/ T88 w 9289"/>
                              <a:gd name="T90" fmla="+- 0 79 40"/>
                              <a:gd name="T91" fmla="*/ 79 h 1586"/>
                              <a:gd name="T92" fmla="+- 0 9153 20"/>
                              <a:gd name="T93" fmla="*/ T92 w 9289"/>
                              <a:gd name="T94" fmla="+- 0 105 40"/>
                              <a:gd name="T95" fmla="*/ 105 h 1586"/>
                              <a:gd name="T96" fmla="+- 0 9279 20"/>
                              <a:gd name="T97" fmla="*/ T96 w 9289"/>
                              <a:gd name="T98" fmla="+- 0 1342 40"/>
                              <a:gd name="T99" fmla="*/ 1342 h 1586"/>
                              <a:gd name="T100" fmla="+- 0 9092 20"/>
                              <a:gd name="T101" fmla="*/ T100 w 9289"/>
                              <a:gd name="T102" fmla="+- 0 1587 40"/>
                              <a:gd name="T103" fmla="*/ 1587 h 1586"/>
                              <a:gd name="T104" fmla="+- 0 9204 20"/>
                              <a:gd name="T105" fmla="*/ T104 w 9289"/>
                              <a:gd name="T106" fmla="+- 0 1562 40"/>
                              <a:gd name="T107" fmla="*/ 1562 h 1586"/>
                              <a:gd name="T108" fmla="+- 0 9286 20"/>
                              <a:gd name="T109" fmla="*/ T108 w 9289"/>
                              <a:gd name="T110" fmla="+- 0 1454 40"/>
                              <a:gd name="T111" fmla="*/ 1454 h 1586"/>
                              <a:gd name="T112" fmla="+- 0 9309 20"/>
                              <a:gd name="T113" fmla="*/ T112 w 9289"/>
                              <a:gd name="T114" fmla="+- 0 323 40"/>
                              <a:gd name="T115" fmla="*/ 323 h 1586"/>
                              <a:gd name="T116" fmla="+- 0 9275 20"/>
                              <a:gd name="T117" fmla="*/ T116 w 9289"/>
                              <a:gd name="T118" fmla="+- 0 190 40"/>
                              <a:gd name="T119" fmla="*/ 190 h 1586"/>
                              <a:gd name="T120" fmla="+- 0 9185 20"/>
                              <a:gd name="T121" fmla="*/ T120 w 9289"/>
                              <a:gd name="T122" fmla="+- 0 90 40"/>
                              <a:gd name="T123" fmla="*/ 90 h 1586"/>
                              <a:gd name="T124" fmla="+- 0 280 20"/>
                              <a:gd name="T125" fmla="*/ T124 w 9289"/>
                              <a:gd name="T126" fmla="+- 0 101 40"/>
                              <a:gd name="T127" fmla="*/ 101 h 1586"/>
                              <a:gd name="T128" fmla="+- 0 178 20"/>
                              <a:gd name="T129" fmla="*/ T128 w 9289"/>
                              <a:gd name="T130" fmla="+- 0 139 40"/>
                              <a:gd name="T131" fmla="*/ 139 h 1586"/>
                              <a:gd name="T132" fmla="+- 0 106 20"/>
                              <a:gd name="T133" fmla="*/ T132 w 9289"/>
                              <a:gd name="T134" fmla="+- 0 219 40"/>
                              <a:gd name="T135" fmla="*/ 219 h 1586"/>
                              <a:gd name="T136" fmla="+- 0 80 20"/>
                              <a:gd name="T137" fmla="*/ T136 w 9289"/>
                              <a:gd name="T138" fmla="+- 0 323 40"/>
                              <a:gd name="T139" fmla="*/ 323 h 1586"/>
                              <a:gd name="T140" fmla="+- 0 98 20"/>
                              <a:gd name="T141" fmla="*/ T140 w 9289"/>
                              <a:gd name="T142" fmla="+- 0 1430 40"/>
                              <a:gd name="T143" fmla="*/ 1430 h 1586"/>
                              <a:gd name="T144" fmla="+- 0 163 20"/>
                              <a:gd name="T145" fmla="*/ T144 w 9289"/>
                              <a:gd name="T146" fmla="+- 0 1516 40"/>
                              <a:gd name="T147" fmla="*/ 1516 h 1586"/>
                              <a:gd name="T148" fmla="+- 0 261 20"/>
                              <a:gd name="T149" fmla="*/ T148 w 9289"/>
                              <a:gd name="T150" fmla="+- 0 1562 40"/>
                              <a:gd name="T151" fmla="*/ 1562 h 1586"/>
                              <a:gd name="T152" fmla="+- 0 9072 20"/>
                              <a:gd name="T153" fmla="*/ T152 w 9289"/>
                              <a:gd name="T154" fmla="+- 0 1561 40"/>
                              <a:gd name="T155" fmla="*/ 1561 h 1586"/>
                              <a:gd name="T156" fmla="+- 0 9169 20"/>
                              <a:gd name="T157" fmla="*/ T156 w 9289"/>
                              <a:gd name="T158" fmla="+- 0 1514 40"/>
                              <a:gd name="T159" fmla="*/ 1514 h 1586"/>
                              <a:gd name="T160" fmla="+- 0 9232 20"/>
                              <a:gd name="T161" fmla="*/ T160 w 9289"/>
                              <a:gd name="T162" fmla="+- 0 1428 40"/>
                              <a:gd name="T163" fmla="*/ 1428 h 1586"/>
                              <a:gd name="T164" fmla="+- 0 9249 20"/>
                              <a:gd name="T165" fmla="*/ T164 w 9289"/>
                              <a:gd name="T166" fmla="+- 0 323 40"/>
                              <a:gd name="T167" fmla="*/ 323 h 1586"/>
                              <a:gd name="T168" fmla="+- 0 9221 20"/>
                              <a:gd name="T169" fmla="*/ T168 w 9289"/>
                              <a:gd name="T170" fmla="+- 0 216 40"/>
                              <a:gd name="T171" fmla="*/ 216 h 1586"/>
                              <a:gd name="T172" fmla="+- 0 9149 20"/>
                              <a:gd name="T173" fmla="*/ T172 w 9289"/>
                              <a:gd name="T174" fmla="+- 0 138 40"/>
                              <a:gd name="T175" fmla="*/ 138 h 1586"/>
                              <a:gd name="T176" fmla="+- 0 9046 20"/>
                              <a:gd name="T177" fmla="*/ T176 w 9289"/>
                              <a:gd name="T178" fmla="+- 0 101 40"/>
                              <a:gd name="T179" fmla="*/ 101 h 1586"/>
                              <a:gd name="T180" fmla="+- 0 9069 20"/>
                              <a:gd name="T181" fmla="*/ T180 w 9289"/>
                              <a:gd name="T182" fmla="+- 0 104 40"/>
                              <a:gd name="T183" fmla="*/ 104 h 1586"/>
                              <a:gd name="T184" fmla="+- 0 9166 20"/>
                              <a:gd name="T185" fmla="*/ T184 w 9289"/>
                              <a:gd name="T186" fmla="+- 0 150 40"/>
                              <a:gd name="T187" fmla="*/ 150 h 1586"/>
                              <a:gd name="T188" fmla="+- 0 9231 20"/>
                              <a:gd name="T189" fmla="*/ T188 w 9289"/>
                              <a:gd name="T190" fmla="+- 0 236 40"/>
                              <a:gd name="T191" fmla="*/ 236 h 1586"/>
                              <a:gd name="T192" fmla="+- 0 9249 20"/>
                              <a:gd name="T193" fmla="*/ T192 w 9289"/>
                              <a:gd name="T194" fmla="+- 0 1343 40"/>
                              <a:gd name="T195" fmla="*/ 1343 h 1586"/>
                              <a:gd name="T196" fmla="+- 0 9223 20"/>
                              <a:gd name="T197" fmla="*/ T196 w 9289"/>
                              <a:gd name="T198" fmla="+- 0 1447 40"/>
                              <a:gd name="T199" fmla="*/ 1447 h 1586"/>
                              <a:gd name="T200" fmla="+- 0 9151 20"/>
                              <a:gd name="T201" fmla="*/ T200 w 9289"/>
                              <a:gd name="T202" fmla="+- 0 1527 40"/>
                              <a:gd name="T203" fmla="*/ 1527 h 1586"/>
                              <a:gd name="T204" fmla="+- 0 9049 20"/>
                              <a:gd name="T205" fmla="*/ T204 w 9289"/>
                              <a:gd name="T206" fmla="+- 0 1565 40"/>
                              <a:gd name="T207" fmla="*/ 1565 h 1586"/>
                              <a:gd name="T208" fmla="+- 0 9244 20"/>
                              <a:gd name="T209" fmla="*/ T208 w 9289"/>
                              <a:gd name="T210" fmla="+- 0 1470 40"/>
                              <a:gd name="T211" fmla="*/ 1470 h 1586"/>
                              <a:gd name="T212" fmla="+- 0 9244 20"/>
                              <a:gd name="T213" fmla="*/ T212 w 9289"/>
                              <a:gd name="T214" fmla="+- 0 196 40"/>
                              <a:gd name="T215" fmla="*/ 19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289" h="1586">
                                <a:moveTo>
                                  <a:pt x="9006" y="0"/>
                                </a:moveTo>
                                <a:lnTo>
                                  <a:pt x="284" y="0"/>
                                </a:lnTo>
                                <a:lnTo>
                                  <a:pt x="257" y="1"/>
                                </a:lnTo>
                                <a:lnTo>
                                  <a:pt x="229" y="5"/>
                                </a:lnTo>
                                <a:lnTo>
                                  <a:pt x="201" y="12"/>
                                </a:lnTo>
                                <a:lnTo>
                                  <a:pt x="175" y="22"/>
                                </a:lnTo>
                                <a:lnTo>
                                  <a:pt x="150" y="34"/>
                                </a:lnTo>
                                <a:lnTo>
                                  <a:pt x="127" y="48"/>
                                </a:lnTo>
                                <a:lnTo>
                                  <a:pt x="105" y="64"/>
                                </a:lnTo>
                                <a:lnTo>
                                  <a:pt x="84" y="82"/>
                                </a:lnTo>
                                <a:lnTo>
                                  <a:pt x="66" y="102"/>
                                </a:lnTo>
                                <a:lnTo>
                                  <a:pt x="49" y="124"/>
                                </a:lnTo>
                                <a:lnTo>
                                  <a:pt x="35" y="147"/>
                                </a:lnTo>
                                <a:lnTo>
                                  <a:pt x="23" y="172"/>
                                </a:lnTo>
                                <a:lnTo>
                                  <a:pt x="13" y="199"/>
                                </a:lnTo>
                                <a:lnTo>
                                  <a:pt x="6" y="226"/>
                                </a:lnTo>
                                <a:lnTo>
                                  <a:pt x="2" y="254"/>
                                </a:lnTo>
                                <a:lnTo>
                                  <a:pt x="0" y="283"/>
                                </a:lnTo>
                                <a:lnTo>
                                  <a:pt x="0" y="1303"/>
                                </a:lnTo>
                                <a:lnTo>
                                  <a:pt x="1" y="1329"/>
                                </a:lnTo>
                                <a:lnTo>
                                  <a:pt x="5" y="1357"/>
                                </a:lnTo>
                                <a:lnTo>
                                  <a:pt x="12" y="1385"/>
                                </a:lnTo>
                                <a:lnTo>
                                  <a:pt x="22" y="1411"/>
                                </a:lnTo>
                                <a:lnTo>
                                  <a:pt x="34" y="1436"/>
                                </a:lnTo>
                                <a:lnTo>
                                  <a:pt x="48" y="1460"/>
                                </a:lnTo>
                                <a:lnTo>
                                  <a:pt x="64" y="1482"/>
                                </a:lnTo>
                                <a:lnTo>
                                  <a:pt x="82" y="1502"/>
                                </a:lnTo>
                                <a:lnTo>
                                  <a:pt x="102" y="1520"/>
                                </a:lnTo>
                                <a:lnTo>
                                  <a:pt x="124" y="1537"/>
                                </a:lnTo>
                                <a:lnTo>
                                  <a:pt x="148" y="1551"/>
                                </a:lnTo>
                                <a:lnTo>
                                  <a:pt x="172" y="1563"/>
                                </a:lnTo>
                                <a:lnTo>
                                  <a:pt x="198" y="1573"/>
                                </a:lnTo>
                                <a:lnTo>
                                  <a:pt x="226" y="1580"/>
                                </a:lnTo>
                                <a:lnTo>
                                  <a:pt x="254" y="1584"/>
                                </a:lnTo>
                                <a:lnTo>
                                  <a:pt x="283" y="1586"/>
                                </a:lnTo>
                                <a:lnTo>
                                  <a:pt x="9005" y="1586"/>
                                </a:lnTo>
                                <a:lnTo>
                                  <a:pt x="9032" y="1585"/>
                                </a:lnTo>
                                <a:lnTo>
                                  <a:pt x="9060" y="1581"/>
                                </a:lnTo>
                                <a:lnTo>
                                  <a:pt x="9088" y="1574"/>
                                </a:lnTo>
                                <a:lnTo>
                                  <a:pt x="9114" y="1564"/>
                                </a:lnTo>
                                <a:lnTo>
                                  <a:pt x="9131" y="1556"/>
                                </a:lnTo>
                                <a:lnTo>
                                  <a:pt x="284" y="1556"/>
                                </a:lnTo>
                                <a:lnTo>
                                  <a:pt x="217" y="1547"/>
                                </a:lnTo>
                                <a:lnTo>
                                  <a:pt x="156" y="1521"/>
                                </a:lnTo>
                                <a:lnTo>
                                  <a:pt x="104" y="1482"/>
                                </a:lnTo>
                                <a:lnTo>
                                  <a:pt x="65" y="1430"/>
                                </a:lnTo>
                                <a:lnTo>
                                  <a:pt x="39" y="1369"/>
                                </a:lnTo>
                                <a:lnTo>
                                  <a:pt x="30" y="1302"/>
                                </a:lnTo>
                                <a:lnTo>
                                  <a:pt x="30" y="284"/>
                                </a:lnTo>
                                <a:lnTo>
                                  <a:pt x="39" y="217"/>
                                </a:lnTo>
                                <a:lnTo>
                                  <a:pt x="65" y="156"/>
                                </a:lnTo>
                                <a:lnTo>
                                  <a:pt x="104" y="104"/>
                                </a:lnTo>
                                <a:lnTo>
                                  <a:pt x="156" y="65"/>
                                </a:lnTo>
                                <a:lnTo>
                                  <a:pt x="217" y="39"/>
                                </a:lnTo>
                                <a:lnTo>
                                  <a:pt x="284" y="30"/>
                                </a:lnTo>
                                <a:lnTo>
                                  <a:pt x="9131" y="30"/>
                                </a:lnTo>
                                <a:lnTo>
                                  <a:pt x="9117" y="23"/>
                                </a:lnTo>
                                <a:lnTo>
                                  <a:pt x="9091" y="13"/>
                                </a:lnTo>
                                <a:lnTo>
                                  <a:pt x="9064" y="6"/>
                                </a:lnTo>
                                <a:lnTo>
                                  <a:pt x="9035" y="2"/>
                                </a:lnTo>
                                <a:lnTo>
                                  <a:pt x="9006" y="0"/>
                                </a:lnTo>
                                <a:close/>
                                <a:moveTo>
                                  <a:pt x="9005" y="30"/>
                                </a:moveTo>
                                <a:lnTo>
                                  <a:pt x="284" y="30"/>
                                </a:lnTo>
                                <a:lnTo>
                                  <a:pt x="217" y="39"/>
                                </a:lnTo>
                                <a:lnTo>
                                  <a:pt x="156" y="65"/>
                                </a:lnTo>
                                <a:lnTo>
                                  <a:pt x="104" y="104"/>
                                </a:lnTo>
                                <a:lnTo>
                                  <a:pt x="65" y="156"/>
                                </a:lnTo>
                                <a:lnTo>
                                  <a:pt x="39" y="217"/>
                                </a:lnTo>
                                <a:lnTo>
                                  <a:pt x="30" y="283"/>
                                </a:lnTo>
                                <a:lnTo>
                                  <a:pt x="30" y="1302"/>
                                </a:lnTo>
                                <a:lnTo>
                                  <a:pt x="39" y="1369"/>
                                </a:lnTo>
                                <a:lnTo>
                                  <a:pt x="65" y="1430"/>
                                </a:lnTo>
                                <a:lnTo>
                                  <a:pt x="104" y="1482"/>
                                </a:lnTo>
                                <a:lnTo>
                                  <a:pt x="156" y="1521"/>
                                </a:lnTo>
                                <a:lnTo>
                                  <a:pt x="217" y="1547"/>
                                </a:lnTo>
                                <a:lnTo>
                                  <a:pt x="284" y="1556"/>
                                </a:lnTo>
                                <a:lnTo>
                                  <a:pt x="9005" y="1556"/>
                                </a:lnTo>
                                <a:lnTo>
                                  <a:pt x="9072" y="1547"/>
                                </a:lnTo>
                                <a:lnTo>
                                  <a:pt x="9122" y="1526"/>
                                </a:lnTo>
                                <a:lnTo>
                                  <a:pt x="286" y="1526"/>
                                </a:lnTo>
                                <a:lnTo>
                                  <a:pt x="263" y="1525"/>
                                </a:lnTo>
                                <a:lnTo>
                                  <a:pt x="241" y="1522"/>
                                </a:lnTo>
                                <a:lnTo>
                                  <a:pt x="219" y="1516"/>
                                </a:lnTo>
                                <a:lnTo>
                                  <a:pt x="199" y="1509"/>
                                </a:lnTo>
                                <a:lnTo>
                                  <a:pt x="179" y="1500"/>
                                </a:lnTo>
                                <a:lnTo>
                                  <a:pt x="160" y="1488"/>
                                </a:lnTo>
                                <a:lnTo>
                                  <a:pt x="143" y="1476"/>
                                </a:lnTo>
                                <a:lnTo>
                                  <a:pt x="127" y="1461"/>
                                </a:lnTo>
                                <a:lnTo>
                                  <a:pt x="112" y="1445"/>
                                </a:lnTo>
                                <a:lnTo>
                                  <a:pt x="99" y="1428"/>
                                </a:lnTo>
                                <a:lnTo>
                                  <a:pt x="88" y="1410"/>
                                </a:lnTo>
                                <a:lnTo>
                                  <a:pt x="78" y="1390"/>
                                </a:lnTo>
                                <a:lnTo>
                                  <a:pt x="70" y="1370"/>
                                </a:lnTo>
                                <a:lnTo>
                                  <a:pt x="65" y="1349"/>
                                </a:lnTo>
                                <a:lnTo>
                                  <a:pt x="61" y="1326"/>
                                </a:lnTo>
                                <a:lnTo>
                                  <a:pt x="60" y="1303"/>
                                </a:lnTo>
                                <a:lnTo>
                                  <a:pt x="60" y="283"/>
                                </a:lnTo>
                                <a:lnTo>
                                  <a:pt x="61" y="263"/>
                                </a:lnTo>
                                <a:lnTo>
                                  <a:pt x="64" y="241"/>
                                </a:lnTo>
                                <a:lnTo>
                                  <a:pt x="70" y="219"/>
                                </a:lnTo>
                                <a:lnTo>
                                  <a:pt x="77" y="199"/>
                                </a:lnTo>
                                <a:lnTo>
                                  <a:pt x="86" y="179"/>
                                </a:lnTo>
                                <a:lnTo>
                                  <a:pt x="98" y="160"/>
                                </a:lnTo>
                                <a:lnTo>
                                  <a:pt x="110" y="143"/>
                                </a:lnTo>
                                <a:lnTo>
                                  <a:pt x="125" y="127"/>
                                </a:lnTo>
                                <a:lnTo>
                                  <a:pt x="140" y="112"/>
                                </a:lnTo>
                                <a:lnTo>
                                  <a:pt x="158" y="99"/>
                                </a:lnTo>
                                <a:lnTo>
                                  <a:pt x="176" y="88"/>
                                </a:lnTo>
                                <a:lnTo>
                                  <a:pt x="196" y="78"/>
                                </a:lnTo>
                                <a:lnTo>
                                  <a:pt x="216" y="70"/>
                                </a:lnTo>
                                <a:lnTo>
                                  <a:pt x="237" y="65"/>
                                </a:lnTo>
                                <a:lnTo>
                                  <a:pt x="260" y="61"/>
                                </a:lnTo>
                                <a:lnTo>
                                  <a:pt x="284" y="60"/>
                                </a:lnTo>
                                <a:lnTo>
                                  <a:pt x="9122" y="60"/>
                                </a:lnTo>
                                <a:lnTo>
                                  <a:pt x="9072" y="39"/>
                                </a:lnTo>
                                <a:lnTo>
                                  <a:pt x="9005" y="30"/>
                                </a:lnTo>
                                <a:close/>
                                <a:moveTo>
                                  <a:pt x="9131" y="30"/>
                                </a:moveTo>
                                <a:lnTo>
                                  <a:pt x="9005" y="30"/>
                                </a:lnTo>
                                <a:lnTo>
                                  <a:pt x="9072" y="39"/>
                                </a:lnTo>
                                <a:lnTo>
                                  <a:pt x="9133" y="65"/>
                                </a:lnTo>
                                <a:lnTo>
                                  <a:pt x="9185" y="104"/>
                                </a:lnTo>
                                <a:lnTo>
                                  <a:pt x="9224" y="156"/>
                                </a:lnTo>
                                <a:lnTo>
                                  <a:pt x="9250" y="217"/>
                                </a:lnTo>
                                <a:lnTo>
                                  <a:pt x="9259" y="283"/>
                                </a:lnTo>
                                <a:lnTo>
                                  <a:pt x="9259" y="1302"/>
                                </a:lnTo>
                                <a:lnTo>
                                  <a:pt x="9250" y="1369"/>
                                </a:lnTo>
                                <a:lnTo>
                                  <a:pt x="9224" y="1430"/>
                                </a:lnTo>
                                <a:lnTo>
                                  <a:pt x="9185" y="1482"/>
                                </a:lnTo>
                                <a:lnTo>
                                  <a:pt x="9133" y="1521"/>
                                </a:lnTo>
                                <a:lnTo>
                                  <a:pt x="9072" y="1547"/>
                                </a:lnTo>
                                <a:lnTo>
                                  <a:pt x="9005" y="1556"/>
                                </a:lnTo>
                                <a:lnTo>
                                  <a:pt x="9131" y="1556"/>
                                </a:lnTo>
                                <a:lnTo>
                                  <a:pt x="9139" y="1552"/>
                                </a:lnTo>
                                <a:lnTo>
                                  <a:pt x="9163" y="1538"/>
                                </a:lnTo>
                                <a:lnTo>
                                  <a:pt x="9184" y="1522"/>
                                </a:lnTo>
                                <a:lnTo>
                                  <a:pt x="9205" y="1504"/>
                                </a:lnTo>
                                <a:lnTo>
                                  <a:pt x="9223" y="1484"/>
                                </a:lnTo>
                                <a:lnTo>
                                  <a:pt x="9240" y="1462"/>
                                </a:lnTo>
                                <a:lnTo>
                                  <a:pt x="9254" y="1439"/>
                                </a:lnTo>
                                <a:lnTo>
                                  <a:pt x="9266" y="1414"/>
                                </a:lnTo>
                                <a:lnTo>
                                  <a:pt x="9276" y="1388"/>
                                </a:lnTo>
                                <a:lnTo>
                                  <a:pt x="9283" y="1361"/>
                                </a:lnTo>
                                <a:lnTo>
                                  <a:pt x="9287" y="1332"/>
                                </a:lnTo>
                                <a:lnTo>
                                  <a:pt x="9289" y="1303"/>
                                </a:lnTo>
                                <a:lnTo>
                                  <a:pt x="9289" y="283"/>
                                </a:lnTo>
                                <a:lnTo>
                                  <a:pt x="9288" y="257"/>
                                </a:lnTo>
                                <a:lnTo>
                                  <a:pt x="9284" y="229"/>
                                </a:lnTo>
                                <a:lnTo>
                                  <a:pt x="9277" y="201"/>
                                </a:lnTo>
                                <a:lnTo>
                                  <a:pt x="9267" y="175"/>
                                </a:lnTo>
                                <a:lnTo>
                                  <a:pt x="9255" y="150"/>
                                </a:lnTo>
                                <a:lnTo>
                                  <a:pt x="9241" y="127"/>
                                </a:lnTo>
                                <a:lnTo>
                                  <a:pt x="9225" y="105"/>
                                </a:lnTo>
                                <a:lnTo>
                                  <a:pt x="9207" y="84"/>
                                </a:lnTo>
                                <a:lnTo>
                                  <a:pt x="9187" y="66"/>
                                </a:lnTo>
                                <a:lnTo>
                                  <a:pt x="9165" y="50"/>
                                </a:lnTo>
                                <a:lnTo>
                                  <a:pt x="9142" y="35"/>
                                </a:lnTo>
                                <a:lnTo>
                                  <a:pt x="9131" y="30"/>
                                </a:lnTo>
                                <a:close/>
                                <a:moveTo>
                                  <a:pt x="9003" y="60"/>
                                </a:moveTo>
                                <a:lnTo>
                                  <a:pt x="284" y="60"/>
                                </a:lnTo>
                                <a:lnTo>
                                  <a:pt x="260" y="61"/>
                                </a:lnTo>
                                <a:lnTo>
                                  <a:pt x="237" y="65"/>
                                </a:lnTo>
                                <a:lnTo>
                                  <a:pt x="216" y="70"/>
                                </a:lnTo>
                                <a:lnTo>
                                  <a:pt x="196" y="78"/>
                                </a:lnTo>
                                <a:lnTo>
                                  <a:pt x="176" y="88"/>
                                </a:lnTo>
                                <a:lnTo>
                                  <a:pt x="158" y="99"/>
                                </a:lnTo>
                                <a:lnTo>
                                  <a:pt x="140" y="112"/>
                                </a:lnTo>
                                <a:lnTo>
                                  <a:pt x="125" y="127"/>
                                </a:lnTo>
                                <a:lnTo>
                                  <a:pt x="110" y="143"/>
                                </a:lnTo>
                                <a:lnTo>
                                  <a:pt x="98" y="160"/>
                                </a:lnTo>
                                <a:lnTo>
                                  <a:pt x="86" y="179"/>
                                </a:lnTo>
                                <a:lnTo>
                                  <a:pt x="77" y="199"/>
                                </a:lnTo>
                                <a:lnTo>
                                  <a:pt x="70" y="219"/>
                                </a:lnTo>
                                <a:lnTo>
                                  <a:pt x="64" y="241"/>
                                </a:lnTo>
                                <a:lnTo>
                                  <a:pt x="61" y="263"/>
                                </a:lnTo>
                                <a:lnTo>
                                  <a:pt x="60" y="283"/>
                                </a:lnTo>
                                <a:lnTo>
                                  <a:pt x="60" y="1303"/>
                                </a:lnTo>
                                <a:lnTo>
                                  <a:pt x="61" y="1326"/>
                                </a:lnTo>
                                <a:lnTo>
                                  <a:pt x="65" y="1349"/>
                                </a:lnTo>
                                <a:lnTo>
                                  <a:pt x="70" y="1370"/>
                                </a:lnTo>
                                <a:lnTo>
                                  <a:pt x="78" y="1390"/>
                                </a:lnTo>
                                <a:lnTo>
                                  <a:pt x="88" y="1410"/>
                                </a:lnTo>
                                <a:lnTo>
                                  <a:pt x="99" y="1428"/>
                                </a:lnTo>
                                <a:lnTo>
                                  <a:pt x="112" y="1445"/>
                                </a:lnTo>
                                <a:lnTo>
                                  <a:pt x="127" y="1461"/>
                                </a:lnTo>
                                <a:lnTo>
                                  <a:pt x="143" y="1476"/>
                                </a:lnTo>
                                <a:lnTo>
                                  <a:pt x="160" y="1488"/>
                                </a:lnTo>
                                <a:lnTo>
                                  <a:pt x="179" y="1500"/>
                                </a:lnTo>
                                <a:lnTo>
                                  <a:pt x="199" y="1509"/>
                                </a:lnTo>
                                <a:lnTo>
                                  <a:pt x="219" y="1516"/>
                                </a:lnTo>
                                <a:lnTo>
                                  <a:pt x="241" y="1522"/>
                                </a:lnTo>
                                <a:lnTo>
                                  <a:pt x="263" y="1525"/>
                                </a:lnTo>
                                <a:lnTo>
                                  <a:pt x="286" y="1526"/>
                                </a:lnTo>
                                <a:lnTo>
                                  <a:pt x="9005" y="1526"/>
                                </a:lnTo>
                                <a:lnTo>
                                  <a:pt x="9029" y="1525"/>
                                </a:lnTo>
                                <a:lnTo>
                                  <a:pt x="9052" y="1521"/>
                                </a:lnTo>
                                <a:lnTo>
                                  <a:pt x="9073" y="1516"/>
                                </a:lnTo>
                                <a:lnTo>
                                  <a:pt x="9094" y="1508"/>
                                </a:lnTo>
                                <a:lnTo>
                                  <a:pt x="9113" y="1498"/>
                                </a:lnTo>
                                <a:lnTo>
                                  <a:pt x="9131" y="1487"/>
                                </a:lnTo>
                                <a:lnTo>
                                  <a:pt x="9149" y="1474"/>
                                </a:lnTo>
                                <a:lnTo>
                                  <a:pt x="9164" y="1459"/>
                                </a:lnTo>
                                <a:lnTo>
                                  <a:pt x="9179" y="1443"/>
                                </a:lnTo>
                                <a:lnTo>
                                  <a:pt x="9192" y="1426"/>
                                </a:lnTo>
                                <a:lnTo>
                                  <a:pt x="9203" y="1407"/>
                                </a:lnTo>
                                <a:lnTo>
                                  <a:pt x="9212" y="1388"/>
                                </a:lnTo>
                                <a:lnTo>
                                  <a:pt x="9219" y="1367"/>
                                </a:lnTo>
                                <a:lnTo>
                                  <a:pt x="9225" y="1346"/>
                                </a:lnTo>
                                <a:lnTo>
                                  <a:pt x="9228" y="1323"/>
                                </a:lnTo>
                                <a:lnTo>
                                  <a:pt x="9229" y="1303"/>
                                </a:lnTo>
                                <a:lnTo>
                                  <a:pt x="9229" y="283"/>
                                </a:lnTo>
                                <a:lnTo>
                                  <a:pt x="9228" y="260"/>
                                </a:lnTo>
                                <a:lnTo>
                                  <a:pt x="9224" y="238"/>
                                </a:lnTo>
                                <a:lnTo>
                                  <a:pt x="9219" y="216"/>
                                </a:lnTo>
                                <a:lnTo>
                                  <a:pt x="9211" y="196"/>
                                </a:lnTo>
                                <a:lnTo>
                                  <a:pt x="9201" y="176"/>
                                </a:lnTo>
                                <a:lnTo>
                                  <a:pt x="9190" y="158"/>
                                </a:lnTo>
                                <a:lnTo>
                                  <a:pt x="9177" y="140"/>
                                </a:lnTo>
                                <a:lnTo>
                                  <a:pt x="9162" y="125"/>
                                </a:lnTo>
                                <a:lnTo>
                                  <a:pt x="9146" y="110"/>
                                </a:lnTo>
                                <a:lnTo>
                                  <a:pt x="9129" y="98"/>
                                </a:lnTo>
                                <a:lnTo>
                                  <a:pt x="9110" y="86"/>
                                </a:lnTo>
                                <a:lnTo>
                                  <a:pt x="9091" y="77"/>
                                </a:lnTo>
                                <a:lnTo>
                                  <a:pt x="9070" y="70"/>
                                </a:lnTo>
                                <a:lnTo>
                                  <a:pt x="9049" y="64"/>
                                </a:lnTo>
                                <a:lnTo>
                                  <a:pt x="9026" y="61"/>
                                </a:lnTo>
                                <a:lnTo>
                                  <a:pt x="9003" y="60"/>
                                </a:lnTo>
                                <a:close/>
                                <a:moveTo>
                                  <a:pt x="9122" y="60"/>
                                </a:moveTo>
                                <a:lnTo>
                                  <a:pt x="9003" y="60"/>
                                </a:lnTo>
                                <a:lnTo>
                                  <a:pt x="9026" y="61"/>
                                </a:lnTo>
                                <a:lnTo>
                                  <a:pt x="9049" y="64"/>
                                </a:lnTo>
                                <a:lnTo>
                                  <a:pt x="9070" y="70"/>
                                </a:lnTo>
                                <a:lnTo>
                                  <a:pt x="9091" y="77"/>
                                </a:lnTo>
                                <a:lnTo>
                                  <a:pt x="9110" y="86"/>
                                </a:lnTo>
                                <a:lnTo>
                                  <a:pt x="9129" y="98"/>
                                </a:lnTo>
                                <a:lnTo>
                                  <a:pt x="9146" y="110"/>
                                </a:lnTo>
                                <a:lnTo>
                                  <a:pt x="9162" y="125"/>
                                </a:lnTo>
                                <a:lnTo>
                                  <a:pt x="9177" y="140"/>
                                </a:lnTo>
                                <a:lnTo>
                                  <a:pt x="9190" y="158"/>
                                </a:lnTo>
                                <a:lnTo>
                                  <a:pt x="9201" y="176"/>
                                </a:lnTo>
                                <a:lnTo>
                                  <a:pt x="9211" y="196"/>
                                </a:lnTo>
                                <a:lnTo>
                                  <a:pt x="9219" y="216"/>
                                </a:lnTo>
                                <a:lnTo>
                                  <a:pt x="9224" y="238"/>
                                </a:lnTo>
                                <a:lnTo>
                                  <a:pt x="9228" y="260"/>
                                </a:lnTo>
                                <a:lnTo>
                                  <a:pt x="9229" y="283"/>
                                </a:lnTo>
                                <a:lnTo>
                                  <a:pt x="9229" y="1303"/>
                                </a:lnTo>
                                <a:lnTo>
                                  <a:pt x="9228" y="1323"/>
                                </a:lnTo>
                                <a:lnTo>
                                  <a:pt x="9225" y="1346"/>
                                </a:lnTo>
                                <a:lnTo>
                                  <a:pt x="9219" y="1367"/>
                                </a:lnTo>
                                <a:lnTo>
                                  <a:pt x="9212" y="1388"/>
                                </a:lnTo>
                                <a:lnTo>
                                  <a:pt x="9203" y="1407"/>
                                </a:lnTo>
                                <a:lnTo>
                                  <a:pt x="9192" y="1426"/>
                                </a:lnTo>
                                <a:lnTo>
                                  <a:pt x="9179" y="1443"/>
                                </a:lnTo>
                                <a:lnTo>
                                  <a:pt x="9164" y="1459"/>
                                </a:lnTo>
                                <a:lnTo>
                                  <a:pt x="9149" y="1474"/>
                                </a:lnTo>
                                <a:lnTo>
                                  <a:pt x="9131" y="1487"/>
                                </a:lnTo>
                                <a:lnTo>
                                  <a:pt x="9113" y="1498"/>
                                </a:lnTo>
                                <a:lnTo>
                                  <a:pt x="9094" y="1508"/>
                                </a:lnTo>
                                <a:lnTo>
                                  <a:pt x="9073" y="1516"/>
                                </a:lnTo>
                                <a:lnTo>
                                  <a:pt x="9052" y="1521"/>
                                </a:lnTo>
                                <a:lnTo>
                                  <a:pt x="9029" y="1525"/>
                                </a:lnTo>
                                <a:lnTo>
                                  <a:pt x="9005" y="1526"/>
                                </a:lnTo>
                                <a:lnTo>
                                  <a:pt x="9122" y="1526"/>
                                </a:lnTo>
                                <a:lnTo>
                                  <a:pt x="9133" y="1521"/>
                                </a:lnTo>
                                <a:lnTo>
                                  <a:pt x="9185" y="1482"/>
                                </a:lnTo>
                                <a:lnTo>
                                  <a:pt x="9224" y="1430"/>
                                </a:lnTo>
                                <a:lnTo>
                                  <a:pt x="9250" y="1369"/>
                                </a:lnTo>
                                <a:lnTo>
                                  <a:pt x="9259" y="1302"/>
                                </a:lnTo>
                                <a:lnTo>
                                  <a:pt x="9259" y="284"/>
                                </a:lnTo>
                                <a:lnTo>
                                  <a:pt x="9250" y="217"/>
                                </a:lnTo>
                                <a:lnTo>
                                  <a:pt x="9224" y="156"/>
                                </a:lnTo>
                                <a:lnTo>
                                  <a:pt x="9185" y="104"/>
                                </a:lnTo>
                                <a:lnTo>
                                  <a:pt x="9133" y="65"/>
                                </a:lnTo>
                                <a:lnTo>
                                  <a:pt x="9122"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2"/>
                        <wps:cNvSpPr>
                          <a:spLocks/>
                        </wps:cNvSpPr>
                        <wps:spPr bwMode="auto">
                          <a:xfrm>
                            <a:off x="30" y="30"/>
                            <a:ext cx="9229" cy="1526"/>
                          </a:xfrm>
                          <a:custGeom>
                            <a:avLst/>
                            <a:gdLst>
                              <a:gd name="T0" fmla="+- 0 9005 30"/>
                              <a:gd name="T1" fmla="*/ T0 w 9229"/>
                              <a:gd name="T2" fmla="+- 0 30 30"/>
                              <a:gd name="T3" fmla="*/ 30 h 1526"/>
                              <a:gd name="T4" fmla="+- 0 284 30"/>
                              <a:gd name="T5" fmla="*/ T4 w 9229"/>
                              <a:gd name="T6" fmla="+- 0 30 30"/>
                              <a:gd name="T7" fmla="*/ 30 h 1526"/>
                              <a:gd name="T8" fmla="+- 0 217 30"/>
                              <a:gd name="T9" fmla="*/ T8 w 9229"/>
                              <a:gd name="T10" fmla="+- 0 39 30"/>
                              <a:gd name="T11" fmla="*/ 39 h 1526"/>
                              <a:gd name="T12" fmla="+- 0 156 30"/>
                              <a:gd name="T13" fmla="*/ T12 w 9229"/>
                              <a:gd name="T14" fmla="+- 0 65 30"/>
                              <a:gd name="T15" fmla="*/ 65 h 1526"/>
                              <a:gd name="T16" fmla="+- 0 104 30"/>
                              <a:gd name="T17" fmla="*/ T16 w 9229"/>
                              <a:gd name="T18" fmla="+- 0 104 30"/>
                              <a:gd name="T19" fmla="*/ 104 h 1526"/>
                              <a:gd name="T20" fmla="+- 0 65 30"/>
                              <a:gd name="T21" fmla="*/ T20 w 9229"/>
                              <a:gd name="T22" fmla="+- 0 156 30"/>
                              <a:gd name="T23" fmla="*/ 156 h 1526"/>
                              <a:gd name="T24" fmla="+- 0 39 30"/>
                              <a:gd name="T25" fmla="*/ T24 w 9229"/>
                              <a:gd name="T26" fmla="+- 0 217 30"/>
                              <a:gd name="T27" fmla="*/ 217 h 1526"/>
                              <a:gd name="T28" fmla="+- 0 30 30"/>
                              <a:gd name="T29" fmla="*/ T28 w 9229"/>
                              <a:gd name="T30" fmla="+- 0 284 30"/>
                              <a:gd name="T31" fmla="*/ 284 h 1526"/>
                              <a:gd name="T32" fmla="+- 0 30 30"/>
                              <a:gd name="T33" fmla="*/ T32 w 9229"/>
                              <a:gd name="T34" fmla="+- 0 1302 30"/>
                              <a:gd name="T35" fmla="*/ 1302 h 1526"/>
                              <a:gd name="T36" fmla="+- 0 39 30"/>
                              <a:gd name="T37" fmla="*/ T36 w 9229"/>
                              <a:gd name="T38" fmla="+- 0 1369 30"/>
                              <a:gd name="T39" fmla="*/ 1369 h 1526"/>
                              <a:gd name="T40" fmla="+- 0 65 30"/>
                              <a:gd name="T41" fmla="*/ T40 w 9229"/>
                              <a:gd name="T42" fmla="+- 0 1430 30"/>
                              <a:gd name="T43" fmla="*/ 1430 h 1526"/>
                              <a:gd name="T44" fmla="+- 0 104 30"/>
                              <a:gd name="T45" fmla="*/ T44 w 9229"/>
                              <a:gd name="T46" fmla="+- 0 1482 30"/>
                              <a:gd name="T47" fmla="*/ 1482 h 1526"/>
                              <a:gd name="T48" fmla="+- 0 156 30"/>
                              <a:gd name="T49" fmla="*/ T48 w 9229"/>
                              <a:gd name="T50" fmla="+- 0 1521 30"/>
                              <a:gd name="T51" fmla="*/ 1521 h 1526"/>
                              <a:gd name="T52" fmla="+- 0 217 30"/>
                              <a:gd name="T53" fmla="*/ T52 w 9229"/>
                              <a:gd name="T54" fmla="+- 0 1547 30"/>
                              <a:gd name="T55" fmla="*/ 1547 h 1526"/>
                              <a:gd name="T56" fmla="+- 0 284 30"/>
                              <a:gd name="T57" fmla="*/ T56 w 9229"/>
                              <a:gd name="T58" fmla="+- 0 1556 30"/>
                              <a:gd name="T59" fmla="*/ 1556 h 1526"/>
                              <a:gd name="T60" fmla="+- 0 9005 30"/>
                              <a:gd name="T61" fmla="*/ T60 w 9229"/>
                              <a:gd name="T62" fmla="+- 0 1556 30"/>
                              <a:gd name="T63" fmla="*/ 1556 h 1526"/>
                              <a:gd name="T64" fmla="+- 0 9072 30"/>
                              <a:gd name="T65" fmla="*/ T64 w 9229"/>
                              <a:gd name="T66" fmla="+- 0 1547 30"/>
                              <a:gd name="T67" fmla="*/ 1547 h 1526"/>
                              <a:gd name="T68" fmla="+- 0 9133 30"/>
                              <a:gd name="T69" fmla="*/ T68 w 9229"/>
                              <a:gd name="T70" fmla="+- 0 1521 30"/>
                              <a:gd name="T71" fmla="*/ 1521 h 1526"/>
                              <a:gd name="T72" fmla="+- 0 9185 30"/>
                              <a:gd name="T73" fmla="*/ T72 w 9229"/>
                              <a:gd name="T74" fmla="+- 0 1482 30"/>
                              <a:gd name="T75" fmla="*/ 1482 h 1526"/>
                              <a:gd name="T76" fmla="+- 0 9224 30"/>
                              <a:gd name="T77" fmla="*/ T76 w 9229"/>
                              <a:gd name="T78" fmla="+- 0 1430 30"/>
                              <a:gd name="T79" fmla="*/ 1430 h 1526"/>
                              <a:gd name="T80" fmla="+- 0 9250 30"/>
                              <a:gd name="T81" fmla="*/ T80 w 9229"/>
                              <a:gd name="T82" fmla="+- 0 1369 30"/>
                              <a:gd name="T83" fmla="*/ 1369 h 1526"/>
                              <a:gd name="T84" fmla="+- 0 9259 30"/>
                              <a:gd name="T85" fmla="*/ T84 w 9229"/>
                              <a:gd name="T86" fmla="+- 0 1302 30"/>
                              <a:gd name="T87" fmla="*/ 1302 h 1526"/>
                              <a:gd name="T88" fmla="+- 0 9259 30"/>
                              <a:gd name="T89" fmla="*/ T88 w 9229"/>
                              <a:gd name="T90" fmla="+- 0 284 30"/>
                              <a:gd name="T91" fmla="*/ 284 h 1526"/>
                              <a:gd name="T92" fmla="+- 0 9250 30"/>
                              <a:gd name="T93" fmla="*/ T92 w 9229"/>
                              <a:gd name="T94" fmla="+- 0 217 30"/>
                              <a:gd name="T95" fmla="*/ 217 h 1526"/>
                              <a:gd name="T96" fmla="+- 0 9224 30"/>
                              <a:gd name="T97" fmla="*/ T96 w 9229"/>
                              <a:gd name="T98" fmla="+- 0 156 30"/>
                              <a:gd name="T99" fmla="*/ 156 h 1526"/>
                              <a:gd name="T100" fmla="+- 0 9185 30"/>
                              <a:gd name="T101" fmla="*/ T100 w 9229"/>
                              <a:gd name="T102" fmla="+- 0 104 30"/>
                              <a:gd name="T103" fmla="*/ 104 h 1526"/>
                              <a:gd name="T104" fmla="+- 0 9133 30"/>
                              <a:gd name="T105" fmla="*/ T104 w 9229"/>
                              <a:gd name="T106" fmla="+- 0 65 30"/>
                              <a:gd name="T107" fmla="*/ 65 h 1526"/>
                              <a:gd name="T108" fmla="+- 0 9072 30"/>
                              <a:gd name="T109" fmla="*/ T108 w 9229"/>
                              <a:gd name="T110" fmla="+- 0 39 30"/>
                              <a:gd name="T111" fmla="*/ 39 h 1526"/>
                              <a:gd name="T112" fmla="+- 0 9005 30"/>
                              <a:gd name="T113" fmla="*/ T112 w 9229"/>
                              <a:gd name="T114" fmla="+- 0 30 30"/>
                              <a:gd name="T115" fmla="*/ 30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29" h="1526">
                                <a:moveTo>
                                  <a:pt x="8975" y="0"/>
                                </a:moveTo>
                                <a:lnTo>
                                  <a:pt x="254" y="0"/>
                                </a:lnTo>
                                <a:lnTo>
                                  <a:pt x="187" y="9"/>
                                </a:lnTo>
                                <a:lnTo>
                                  <a:pt x="126" y="35"/>
                                </a:lnTo>
                                <a:lnTo>
                                  <a:pt x="74" y="74"/>
                                </a:lnTo>
                                <a:lnTo>
                                  <a:pt x="35" y="126"/>
                                </a:lnTo>
                                <a:lnTo>
                                  <a:pt x="9" y="187"/>
                                </a:lnTo>
                                <a:lnTo>
                                  <a:pt x="0" y="254"/>
                                </a:lnTo>
                                <a:lnTo>
                                  <a:pt x="0" y="1272"/>
                                </a:lnTo>
                                <a:lnTo>
                                  <a:pt x="9" y="1339"/>
                                </a:lnTo>
                                <a:lnTo>
                                  <a:pt x="35" y="1400"/>
                                </a:lnTo>
                                <a:lnTo>
                                  <a:pt x="74" y="1452"/>
                                </a:lnTo>
                                <a:lnTo>
                                  <a:pt x="126" y="1491"/>
                                </a:lnTo>
                                <a:lnTo>
                                  <a:pt x="187" y="1517"/>
                                </a:lnTo>
                                <a:lnTo>
                                  <a:pt x="254" y="1526"/>
                                </a:lnTo>
                                <a:lnTo>
                                  <a:pt x="8975" y="1526"/>
                                </a:lnTo>
                                <a:lnTo>
                                  <a:pt x="9042" y="1517"/>
                                </a:lnTo>
                                <a:lnTo>
                                  <a:pt x="9103" y="1491"/>
                                </a:lnTo>
                                <a:lnTo>
                                  <a:pt x="9155" y="1452"/>
                                </a:lnTo>
                                <a:lnTo>
                                  <a:pt x="9194" y="1400"/>
                                </a:lnTo>
                                <a:lnTo>
                                  <a:pt x="9220" y="1339"/>
                                </a:lnTo>
                                <a:lnTo>
                                  <a:pt x="9229" y="1272"/>
                                </a:lnTo>
                                <a:lnTo>
                                  <a:pt x="9229" y="254"/>
                                </a:lnTo>
                                <a:lnTo>
                                  <a:pt x="9220" y="187"/>
                                </a:lnTo>
                                <a:lnTo>
                                  <a:pt x="9194" y="126"/>
                                </a:lnTo>
                                <a:lnTo>
                                  <a:pt x="9155" y="74"/>
                                </a:lnTo>
                                <a:lnTo>
                                  <a:pt x="9103" y="35"/>
                                </a:lnTo>
                                <a:lnTo>
                                  <a:pt x="9042" y="9"/>
                                </a:lnTo>
                                <a:lnTo>
                                  <a:pt x="897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3"/>
                        <wps:cNvSpPr>
                          <a:spLocks/>
                        </wps:cNvSpPr>
                        <wps:spPr bwMode="auto">
                          <a:xfrm>
                            <a:off x="30" y="30"/>
                            <a:ext cx="9229" cy="1526"/>
                          </a:xfrm>
                          <a:custGeom>
                            <a:avLst/>
                            <a:gdLst>
                              <a:gd name="T0" fmla="+- 0 284 30"/>
                              <a:gd name="T1" fmla="*/ T0 w 9229"/>
                              <a:gd name="T2" fmla="+- 0 30 30"/>
                              <a:gd name="T3" fmla="*/ 30 h 1526"/>
                              <a:gd name="T4" fmla="+- 0 217 30"/>
                              <a:gd name="T5" fmla="*/ T4 w 9229"/>
                              <a:gd name="T6" fmla="+- 0 39 30"/>
                              <a:gd name="T7" fmla="*/ 39 h 1526"/>
                              <a:gd name="T8" fmla="+- 0 156 30"/>
                              <a:gd name="T9" fmla="*/ T8 w 9229"/>
                              <a:gd name="T10" fmla="+- 0 65 30"/>
                              <a:gd name="T11" fmla="*/ 65 h 1526"/>
                              <a:gd name="T12" fmla="+- 0 104 30"/>
                              <a:gd name="T13" fmla="*/ T12 w 9229"/>
                              <a:gd name="T14" fmla="+- 0 104 30"/>
                              <a:gd name="T15" fmla="*/ 104 h 1526"/>
                              <a:gd name="T16" fmla="+- 0 65 30"/>
                              <a:gd name="T17" fmla="*/ T16 w 9229"/>
                              <a:gd name="T18" fmla="+- 0 156 30"/>
                              <a:gd name="T19" fmla="*/ 156 h 1526"/>
                              <a:gd name="T20" fmla="+- 0 39 30"/>
                              <a:gd name="T21" fmla="*/ T20 w 9229"/>
                              <a:gd name="T22" fmla="+- 0 217 30"/>
                              <a:gd name="T23" fmla="*/ 217 h 1526"/>
                              <a:gd name="T24" fmla="+- 0 30 30"/>
                              <a:gd name="T25" fmla="*/ T24 w 9229"/>
                              <a:gd name="T26" fmla="+- 0 284 30"/>
                              <a:gd name="T27" fmla="*/ 284 h 1526"/>
                              <a:gd name="T28" fmla="+- 0 30 30"/>
                              <a:gd name="T29" fmla="*/ T28 w 9229"/>
                              <a:gd name="T30" fmla="+- 0 1302 30"/>
                              <a:gd name="T31" fmla="*/ 1302 h 1526"/>
                              <a:gd name="T32" fmla="+- 0 39 30"/>
                              <a:gd name="T33" fmla="*/ T32 w 9229"/>
                              <a:gd name="T34" fmla="+- 0 1369 30"/>
                              <a:gd name="T35" fmla="*/ 1369 h 1526"/>
                              <a:gd name="T36" fmla="+- 0 65 30"/>
                              <a:gd name="T37" fmla="*/ T36 w 9229"/>
                              <a:gd name="T38" fmla="+- 0 1430 30"/>
                              <a:gd name="T39" fmla="*/ 1430 h 1526"/>
                              <a:gd name="T40" fmla="+- 0 104 30"/>
                              <a:gd name="T41" fmla="*/ T40 w 9229"/>
                              <a:gd name="T42" fmla="+- 0 1482 30"/>
                              <a:gd name="T43" fmla="*/ 1482 h 1526"/>
                              <a:gd name="T44" fmla="+- 0 156 30"/>
                              <a:gd name="T45" fmla="*/ T44 w 9229"/>
                              <a:gd name="T46" fmla="+- 0 1521 30"/>
                              <a:gd name="T47" fmla="*/ 1521 h 1526"/>
                              <a:gd name="T48" fmla="+- 0 217 30"/>
                              <a:gd name="T49" fmla="*/ T48 w 9229"/>
                              <a:gd name="T50" fmla="+- 0 1547 30"/>
                              <a:gd name="T51" fmla="*/ 1547 h 1526"/>
                              <a:gd name="T52" fmla="+- 0 284 30"/>
                              <a:gd name="T53" fmla="*/ T52 w 9229"/>
                              <a:gd name="T54" fmla="+- 0 1556 30"/>
                              <a:gd name="T55" fmla="*/ 1556 h 1526"/>
                              <a:gd name="T56" fmla="+- 0 9005 30"/>
                              <a:gd name="T57" fmla="*/ T56 w 9229"/>
                              <a:gd name="T58" fmla="+- 0 1556 30"/>
                              <a:gd name="T59" fmla="*/ 1556 h 1526"/>
                              <a:gd name="T60" fmla="+- 0 9072 30"/>
                              <a:gd name="T61" fmla="*/ T60 w 9229"/>
                              <a:gd name="T62" fmla="+- 0 1547 30"/>
                              <a:gd name="T63" fmla="*/ 1547 h 1526"/>
                              <a:gd name="T64" fmla="+- 0 9133 30"/>
                              <a:gd name="T65" fmla="*/ T64 w 9229"/>
                              <a:gd name="T66" fmla="+- 0 1521 30"/>
                              <a:gd name="T67" fmla="*/ 1521 h 1526"/>
                              <a:gd name="T68" fmla="+- 0 9185 30"/>
                              <a:gd name="T69" fmla="*/ T68 w 9229"/>
                              <a:gd name="T70" fmla="+- 0 1482 30"/>
                              <a:gd name="T71" fmla="*/ 1482 h 1526"/>
                              <a:gd name="T72" fmla="+- 0 9224 30"/>
                              <a:gd name="T73" fmla="*/ T72 w 9229"/>
                              <a:gd name="T74" fmla="+- 0 1430 30"/>
                              <a:gd name="T75" fmla="*/ 1430 h 1526"/>
                              <a:gd name="T76" fmla="+- 0 9250 30"/>
                              <a:gd name="T77" fmla="*/ T76 w 9229"/>
                              <a:gd name="T78" fmla="+- 0 1369 30"/>
                              <a:gd name="T79" fmla="*/ 1369 h 1526"/>
                              <a:gd name="T80" fmla="+- 0 9259 30"/>
                              <a:gd name="T81" fmla="*/ T80 w 9229"/>
                              <a:gd name="T82" fmla="+- 0 1302 30"/>
                              <a:gd name="T83" fmla="*/ 1302 h 1526"/>
                              <a:gd name="T84" fmla="+- 0 9259 30"/>
                              <a:gd name="T85" fmla="*/ T84 w 9229"/>
                              <a:gd name="T86" fmla="+- 0 284 30"/>
                              <a:gd name="T87" fmla="*/ 284 h 1526"/>
                              <a:gd name="T88" fmla="+- 0 9250 30"/>
                              <a:gd name="T89" fmla="*/ T88 w 9229"/>
                              <a:gd name="T90" fmla="+- 0 217 30"/>
                              <a:gd name="T91" fmla="*/ 217 h 1526"/>
                              <a:gd name="T92" fmla="+- 0 9224 30"/>
                              <a:gd name="T93" fmla="*/ T92 w 9229"/>
                              <a:gd name="T94" fmla="+- 0 156 30"/>
                              <a:gd name="T95" fmla="*/ 156 h 1526"/>
                              <a:gd name="T96" fmla="+- 0 9185 30"/>
                              <a:gd name="T97" fmla="*/ T96 w 9229"/>
                              <a:gd name="T98" fmla="+- 0 104 30"/>
                              <a:gd name="T99" fmla="*/ 104 h 1526"/>
                              <a:gd name="T100" fmla="+- 0 9133 30"/>
                              <a:gd name="T101" fmla="*/ T100 w 9229"/>
                              <a:gd name="T102" fmla="+- 0 65 30"/>
                              <a:gd name="T103" fmla="*/ 65 h 1526"/>
                              <a:gd name="T104" fmla="+- 0 9072 30"/>
                              <a:gd name="T105" fmla="*/ T104 w 9229"/>
                              <a:gd name="T106" fmla="+- 0 39 30"/>
                              <a:gd name="T107" fmla="*/ 39 h 1526"/>
                              <a:gd name="T108" fmla="+- 0 9005 30"/>
                              <a:gd name="T109" fmla="*/ T108 w 9229"/>
                              <a:gd name="T110" fmla="+- 0 30 30"/>
                              <a:gd name="T111" fmla="*/ 30 h 1526"/>
                              <a:gd name="T112" fmla="+- 0 284 30"/>
                              <a:gd name="T113" fmla="*/ T112 w 9229"/>
                              <a:gd name="T114" fmla="+- 0 30 30"/>
                              <a:gd name="T115" fmla="*/ 30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29" h="1526">
                                <a:moveTo>
                                  <a:pt x="254" y="0"/>
                                </a:moveTo>
                                <a:lnTo>
                                  <a:pt x="187" y="9"/>
                                </a:lnTo>
                                <a:lnTo>
                                  <a:pt x="126" y="35"/>
                                </a:lnTo>
                                <a:lnTo>
                                  <a:pt x="74" y="74"/>
                                </a:lnTo>
                                <a:lnTo>
                                  <a:pt x="35" y="126"/>
                                </a:lnTo>
                                <a:lnTo>
                                  <a:pt x="9" y="187"/>
                                </a:lnTo>
                                <a:lnTo>
                                  <a:pt x="0" y="254"/>
                                </a:lnTo>
                                <a:lnTo>
                                  <a:pt x="0" y="1272"/>
                                </a:lnTo>
                                <a:lnTo>
                                  <a:pt x="9" y="1339"/>
                                </a:lnTo>
                                <a:lnTo>
                                  <a:pt x="35" y="1400"/>
                                </a:lnTo>
                                <a:lnTo>
                                  <a:pt x="74" y="1452"/>
                                </a:lnTo>
                                <a:lnTo>
                                  <a:pt x="126" y="1491"/>
                                </a:lnTo>
                                <a:lnTo>
                                  <a:pt x="187" y="1517"/>
                                </a:lnTo>
                                <a:lnTo>
                                  <a:pt x="254" y="1526"/>
                                </a:lnTo>
                                <a:lnTo>
                                  <a:pt x="8975" y="1526"/>
                                </a:lnTo>
                                <a:lnTo>
                                  <a:pt x="9042" y="1517"/>
                                </a:lnTo>
                                <a:lnTo>
                                  <a:pt x="9103" y="1491"/>
                                </a:lnTo>
                                <a:lnTo>
                                  <a:pt x="9155" y="1452"/>
                                </a:lnTo>
                                <a:lnTo>
                                  <a:pt x="9194" y="1400"/>
                                </a:lnTo>
                                <a:lnTo>
                                  <a:pt x="9220" y="1339"/>
                                </a:lnTo>
                                <a:lnTo>
                                  <a:pt x="9229" y="1272"/>
                                </a:lnTo>
                                <a:lnTo>
                                  <a:pt x="9229" y="254"/>
                                </a:lnTo>
                                <a:lnTo>
                                  <a:pt x="9220" y="187"/>
                                </a:lnTo>
                                <a:lnTo>
                                  <a:pt x="9194" y="126"/>
                                </a:lnTo>
                                <a:lnTo>
                                  <a:pt x="9155" y="74"/>
                                </a:lnTo>
                                <a:lnTo>
                                  <a:pt x="9103" y="35"/>
                                </a:lnTo>
                                <a:lnTo>
                                  <a:pt x="9042" y="9"/>
                                </a:lnTo>
                                <a:lnTo>
                                  <a:pt x="8975" y="0"/>
                                </a:lnTo>
                                <a:lnTo>
                                  <a:pt x="254"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Text Box 54"/>
                        <wps:cNvSpPr txBox="1">
                          <a:spLocks noChangeArrowheads="1"/>
                        </wps:cNvSpPr>
                        <wps:spPr bwMode="auto">
                          <a:xfrm>
                            <a:off x="0" y="0"/>
                            <a:ext cx="9309"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92"/>
                                <w:ind w:left="270" w:right="281" w:firstLine="139"/>
                                <w:jc w:val="both"/>
                                <w:rPr>
                                  <w:sz w:val="28"/>
                                </w:rPr>
                              </w:pPr>
                              <w:r>
                                <w:rPr>
                                  <w:b/>
                                  <w:color w:val="C00000"/>
                                  <w:sz w:val="28"/>
                                </w:rPr>
                                <w:t xml:space="preserve">Ma‟ruza mаshg‟ulоti mаqsаdi: </w:t>
                              </w:r>
                              <w:r>
                                <w:rPr>
                                  <w:color w:val="C00000"/>
                                  <w:sz w:val="28"/>
                                </w:rPr>
                                <w:t>Rеspublikаlаrning tаshkil tоpish tаriхi. Gеоgrаfik jоylаnishi. Tаbiiy rеsurslаri, аhоlisi, sаnоаti, qishlоq хo‘jаligi, trаnspоrti, vа tаshqi iqtisоdiy аlоqаlаri. Хududiy tаfоvutlаrini urgаnish.</w:t>
                              </w:r>
                            </w:p>
                          </w:txbxContent>
                        </wps:txbx>
                        <wps:bodyPr rot="0" vert="horz" wrap="square" lIns="0" tIns="0" rIns="0" bIns="0" anchor="t" anchorCtr="0" upright="1">
                          <a:noAutofit/>
                        </wps:bodyPr>
                      </wps:wsp>
                    </wpg:wgp>
                  </a:graphicData>
                </a:graphic>
              </wp:inline>
            </w:drawing>
          </mc:Choice>
          <mc:Fallback>
            <w:pict>
              <v:group id="Группа 384" o:spid="_x0000_s1103" style="width:465.45pt;height:81.3pt;mso-position-horizontal-relative:char;mso-position-vertical-relative:line" coordsize="93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">
                <v:shape id="AutoShape 51" o:spid="_x0000_s1104" style="position:absolute;left:20;top:40;width:9289;height:1586;visibility:visible;mso-wrap-style:square;v-text-anchor:top" coordsize="928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" path="m9006,l284,,257,1,229,5r-28,7l175,22,150,34,127,48,105,64,84,82,66,102,49,124,35,147,23,172,13,199,6,226,2,254,,283,,1303r1,26l5,1357r7,28l22,1411r12,25l48,1460r16,22l82,1502r20,18l124,1537r24,14l172,1563r26,10l226,1580r28,4l283,1586r8722,l9032,1585r28,-4l9088,1574r26,-10l9131,1556r-8847,l217,1547r-61,-26l104,1482,65,1430,39,1369r-9,-67l30,284r9,-67l65,156r39,-52l156,65,217,39r67,-9l9131,30r-14,-7l9091,13,9064,6,9035,2,9006,xm9005,30l284,30r-67,9l156,65r-52,39l65,156,39,217r-9,66l30,1302r9,67l65,1430r39,52l156,1521r61,26l284,1556r8721,l9072,1547r50,-21l286,1526r-23,-1l241,1522r-22,-6l199,1509r-20,-9l160,1488r-17,-12l127,1461r-15,-16l99,1428,88,1410,78,1390r-8,-20l65,1349r-4,-23l60,1303,60,283r1,-20l64,241r6,-22l77,199r9,-20l98,160r12,-17l125,127r15,-15l158,99,176,88,196,78r20,-8l237,65r23,-4l284,60r8838,l9072,39r-67,-9xm9131,30r-126,l9072,39r61,26l9185,104r39,52l9250,217r9,66l9259,1302r-9,67l9224,1430r-39,52l9133,1521r-61,26l9005,1556r126,l9139,1552r24,-14l9184,1522r21,-18l9223,1484r17,-22l9254,1439r12,-25l9276,1388r7,-27l9287,1332r2,-29l9289,283r-1,-26l9284,229r-7,-28l9267,175r-12,-25l9241,127r-16,-22l9207,84,9187,66,9165,50,9142,35r-11,-5xm9003,60l284,60r-24,1l237,65r-21,5l196,78,176,88,158,99r-18,13l125,127r-15,16l98,160,86,179r-9,20l70,219r-6,22l61,263r-1,20l60,1303r1,23l65,1349r5,21l78,1390r10,20l99,1428r13,17l127,1461r16,15l160,1488r19,12l199,1509r20,7l241,1522r22,3l286,1526r8719,l9029,1525r23,-4l9073,1516r21,-8l9113,1498r18,-11l9149,1474r15,-15l9179,1443r13,-17l9203,1407r9,-19l9219,1367r6,-21l9228,1323r1,-20l9229,283r-1,-23l9224,238r-5,-22l9211,196r-10,-20l9190,158r-13,-18l9162,125r-16,-15l9129,98,9110,86r-19,-9l9070,70r-21,-6l9026,61r-23,-1xm9122,60r-119,l9026,61r23,3l9070,70r21,7l9110,86r19,12l9146,110r16,15l9177,140r13,18l9201,176r10,20l9219,216r5,22l9228,260r1,23l9229,1303r-1,20l9225,1346r-6,21l9212,1388r-9,19l9192,1426r-13,17l9164,1459r-15,15l9131,1487r-18,11l9094,1508r-21,8l9052,1521r-23,4l9005,1526r117,l9133,1521r52,-39l9224,1430r26,-61l9259,1302r,-1018l9250,217r-26,-61l9185,104,9133,65r-11,-5xe" fillcolor="#1f5767" stroked="f">
                  <v:fill opacity="32896f"/>
                  <v:path arrowok="t" o:connecttype="custom" o:connectlocs="201,52;84,122;13,239;1,1369;48,1500;148,1591;283,1626;9114,1604;104,1522;39,257;284,70;9035,42;156,105;30,1342;217,1587;286,1566;179,1540;99,1468;61,1366;70,259;125,167;216,110;9072,79;9133,105;9259,1342;9072,1587;9184,1562;9266,1454;9289,323;9255,190;9165,90;260,101;158,139;86,219;60,323;78,1430;143,1516;241,1562;9052,1561;9149,1514;9212,1428;9229,323;9201,216;9129,138;9026,101;9049,104;9146,150;9211,236;9229,1343;9203,1447;9131,1527;9029,1565;9224,1470;9224,196" o:connectangles="0,0,0,0,0,0,0,0,0,0,0,0,0,0,0,0,0,0,0,0,0,0,0,0,0,0,0,0,0,0,0,0,0,0,0,0,0,0,0,0,0,0,0,0,0,0,0,0,0,0,0,0,0,0"/>
                </v:shape>
                <v:shape id="Freeform 52" o:spid="_x0000_s1105" style="position:absolute;left:30;top:30;width:9229;height:1526;visibility:visible;mso-wrap-style:square;v-text-anchor:top" coordsize="9229,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" path="m8975,l254,,187,9,126,35,74,74,35,126,9,187,,254,,1272r9,67l35,1400r39,52l126,1491r61,26l254,1526r8721,l9042,1517r61,-26l9155,1452r39,-52l9220,1339r9,-67l9229,254r-9,-67l9194,126,9155,74,9103,35,9042,9,8975,xe" fillcolor="#4aacc5" stroked="f">
                  <v:path arrowok="t" o:connecttype="custom" o:connectlocs="8975,30;254,30;187,39;126,65;74,104;35,156;9,217;0,284;0,1302;9,1369;35,1430;74,1482;126,1521;187,1547;254,1556;8975,1556;9042,1547;9103,1521;9155,1482;9194,1430;9220,1369;9229,1302;9229,284;9220,217;9194,156;9155,104;9103,65;9042,39;8975,30" o:connectangles="0,0,0,0,0,0,0,0,0,0,0,0,0,0,0,0,0,0,0,0,0,0,0,0,0,0,0,0,0"/>
                </v:shape>
                <v:shape id="Freeform 53" o:spid="_x0000_s1106" style="position:absolute;left:30;top:30;width:9229;height:1526;visibility:visible;mso-wrap-style:square;v-text-anchor:top" coordsize="9229,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" path="m254,l187,9,126,35,74,74,35,126,9,187,,254,,1272r9,67l35,1400r39,52l126,1491r61,26l254,1526r8721,l9042,1517r61,-26l9155,1452r39,-52l9220,1339r9,-67l9229,254r-9,-67l9194,126,9155,74,9103,35,9042,9,8975,,254,xe" filled="f" strokecolor="#f1f1f1" strokeweight="3pt">
                  <v:path arrowok="t" o:connecttype="custom" o:connectlocs="254,30;187,39;126,65;74,104;35,156;9,217;0,284;0,1302;9,1369;35,1430;74,1482;126,1521;187,1547;254,1556;8975,1556;9042,1547;9103,1521;9155,1482;9194,1430;9220,1369;9229,1302;9229,284;9220,217;9194,156;9155,104;9103,65;9042,39;8975,30;254,30" o:connectangles="0,0,0,0,0,0,0,0,0,0,0,0,0,0,0,0,0,0,0,0,0,0,0,0,0,0,0,0,0"/>
                </v:shape>
                <v:shape id="Text Box 54" o:spid="_x0000_s1107" type="#_x0000_t202" style="position:absolute;width:930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EA1007" w:rsidRDefault="00EA1007" w:rsidP="00EA1007">
                        <w:pPr>
                          <w:spacing w:before="192"/>
                          <w:ind w:left="270" w:right="281" w:firstLine="139"/>
                          <w:jc w:val="both"/>
                          <w:rPr>
                            <w:sz w:val="28"/>
                          </w:rPr>
                        </w:pPr>
                        <w:r>
                          <w:rPr>
                            <w:b/>
                            <w:color w:val="C00000"/>
                            <w:sz w:val="28"/>
                          </w:rPr>
                          <w:t xml:space="preserve">Ma‟ruza mаshg‟ulоti mаqsаdi: </w:t>
                        </w:r>
                        <w:r>
                          <w:rPr>
                            <w:color w:val="C00000"/>
                            <w:sz w:val="28"/>
                          </w:rPr>
                          <w:t>Rеspublikаlаrning tаshkil tоpish tаriхi. Gеоgrаfik jоylаnishi. Tаbiiy rеsurslаri, аhоlisi, sаnоаti, qishlоq хo‘jаligi, trаnspоrti, vа tаshqi iqtisоdiy аlоqаlаri. Хududiy tаfоvutlаrini urgаnish.</w:t>
                        </w:r>
                      </w:p>
                    </w:txbxContent>
                  </v:textbox>
                </v:shape>
                <w10:anchorlock/>
              </v:group>
            </w:pict>
          </mc:Fallback>
        </mc:AlternateContent>
      </w:r>
    </w:p>
    <w:p w:rsidR="00EA1007" w:rsidRDefault="00EA1007" w:rsidP="00EA1007">
      <w:pPr>
        <w:pStyle w:val="a3"/>
        <w:spacing w:before="101"/>
        <w:ind w:right="1137" w:firstLine="720"/>
      </w:pPr>
      <w:r>
        <w:rPr>
          <w:b/>
        </w:rPr>
        <w:t xml:space="preserve">Tojikiston Respublikasi. </w:t>
      </w:r>
      <w:r>
        <w:t>Tojikiston respublikasining iqtisodiy geografik o‗rnining (IGO‗) o‗ziga xosligi bir qator omillar bilan bog‗langan. U ma‘lum noqulayliklarga ega. Bular hozirgi vaqtda quyidagilardir:</w:t>
      </w:r>
    </w:p>
    <w:p w:rsidR="00EA1007" w:rsidRDefault="00EA1007" w:rsidP="00EA1007">
      <w:pPr>
        <w:pStyle w:val="a5"/>
        <w:numPr>
          <w:ilvl w:val="0"/>
          <w:numId w:val="57"/>
        </w:numPr>
        <w:tabs>
          <w:tab w:val="left" w:pos="1329"/>
        </w:tabs>
        <w:ind w:right="1132" w:firstLine="0"/>
        <w:jc w:val="both"/>
        <w:rPr>
          <w:sz w:val="28"/>
        </w:rPr>
      </w:pPr>
      <w:r>
        <w:rPr>
          <w:sz w:val="28"/>
        </w:rPr>
        <w:t>U Markaziy Osiyoning chekka janubi–sharqida joylashgan, Sobiq ittifoq davrida shu sababli, bu respublikagacha olib kelingan transport yo‗llari u orqali boshqa rayonlar, respublikalarga o‗tib ketmaydi. Hozirgi mustaqillik yillarida bu Respublikaning jahon davlatlari bilan bir tomonlama aloqa qila olishi unga iqtisodiy– siyosiy jihatdan katta qiyinchiliklarni keltirib</w:t>
      </w:r>
      <w:r>
        <w:rPr>
          <w:spacing w:val="-11"/>
          <w:sz w:val="28"/>
        </w:rPr>
        <w:t xml:space="preserve"> </w:t>
      </w:r>
      <w:r>
        <w:rPr>
          <w:sz w:val="28"/>
        </w:rPr>
        <w:t>chiqarmoqda.</w:t>
      </w:r>
    </w:p>
    <w:p w:rsidR="00EA1007" w:rsidRDefault="00EA1007" w:rsidP="00EA1007">
      <w:pPr>
        <w:pStyle w:val="a5"/>
        <w:numPr>
          <w:ilvl w:val="0"/>
          <w:numId w:val="57"/>
        </w:numPr>
        <w:tabs>
          <w:tab w:val="left" w:pos="1315"/>
        </w:tabs>
        <w:ind w:right="1137" w:firstLine="0"/>
        <w:jc w:val="both"/>
        <w:rPr>
          <w:sz w:val="28"/>
        </w:rPr>
      </w:pPr>
      <w:r>
        <w:rPr>
          <w:sz w:val="28"/>
        </w:rPr>
        <w:t>Tojikiston va uni o‗rab turgan davlatlar relefining baland tog‗likdan iboratligi o‗z ichki</w:t>
      </w:r>
      <w:r>
        <w:rPr>
          <w:spacing w:val="-7"/>
          <w:sz w:val="28"/>
        </w:rPr>
        <w:t xml:space="preserve"> </w:t>
      </w:r>
      <w:r>
        <w:rPr>
          <w:sz w:val="28"/>
        </w:rPr>
        <w:t>rayonlari</w:t>
      </w:r>
      <w:r>
        <w:rPr>
          <w:spacing w:val="-8"/>
          <w:sz w:val="28"/>
        </w:rPr>
        <w:t xml:space="preserve"> </w:t>
      </w:r>
      <w:r>
        <w:rPr>
          <w:sz w:val="28"/>
        </w:rPr>
        <w:t>va</w:t>
      </w:r>
      <w:r>
        <w:rPr>
          <w:spacing w:val="-12"/>
          <w:sz w:val="28"/>
        </w:rPr>
        <w:t xml:space="preserve"> </w:t>
      </w:r>
      <w:r>
        <w:rPr>
          <w:sz w:val="28"/>
        </w:rPr>
        <w:t>qo‗shni</w:t>
      </w:r>
      <w:r>
        <w:rPr>
          <w:spacing w:val="-7"/>
          <w:sz w:val="28"/>
        </w:rPr>
        <w:t xml:space="preserve"> </w:t>
      </w:r>
      <w:r>
        <w:rPr>
          <w:sz w:val="28"/>
        </w:rPr>
        <w:t>mamlakatlar</w:t>
      </w:r>
      <w:r>
        <w:rPr>
          <w:spacing w:val="-10"/>
          <w:sz w:val="28"/>
        </w:rPr>
        <w:t xml:space="preserve"> </w:t>
      </w:r>
      <w:r>
        <w:rPr>
          <w:sz w:val="28"/>
        </w:rPr>
        <w:t>bilan</w:t>
      </w:r>
      <w:r>
        <w:rPr>
          <w:spacing w:val="-9"/>
          <w:sz w:val="28"/>
        </w:rPr>
        <w:t xml:space="preserve"> </w:t>
      </w:r>
      <w:r>
        <w:rPr>
          <w:sz w:val="28"/>
        </w:rPr>
        <w:t>ko‗p</w:t>
      </w:r>
      <w:r>
        <w:rPr>
          <w:spacing w:val="-8"/>
          <w:sz w:val="28"/>
        </w:rPr>
        <w:t xml:space="preserve"> </w:t>
      </w:r>
      <w:r>
        <w:rPr>
          <w:sz w:val="28"/>
        </w:rPr>
        <w:t>qirrali</w:t>
      </w:r>
      <w:r>
        <w:rPr>
          <w:spacing w:val="-7"/>
          <w:sz w:val="28"/>
        </w:rPr>
        <w:t xml:space="preserve"> </w:t>
      </w:r>
      <w:r>
        <w:rPr>
          <w:sz w:val="28"/>
        </w:rPr>
        <w:t>aloqalarni</w:t>
      </w:r>
      <w:r>
        <w:rPr>
          <w:spacing w:val="-11"/>
          <w:sz w:val="28"/>
        </w:rPr>
        <w:t xml:space="preserve"> </w:t>
      </w:r>
      <w:r>
        <w:rPr>
          <w:sz w:val="28"/>
        </w:rPr>
        <w:t>olib</w:t>
      </w:r>
      <w:r>
        <w:rPr>
          <w:spacing w:val="-11"/>
          <w:sz w:val="28"/>
        </w:rPr>
        <w:t xml:space="preserve"> </w:t>
      </w:r>
      <w:r>
        <w:rPr>
          <w:sz w:val="28"/>
        </w:rPr>
        <w:t>borishda</w:t>
      </w:r>
      <w:r>
        <w:rPr>
          <w:spacing w:val="-10"/>
          <w:sz w:val="28"/>
        </w:rPr>
        <w:t xml:space="preserve"> </w:t>
      </w:r>
      <w:r>
        <w:rPr>
          <w:sz w:val="28"/>
        </w:rPr>
        <w:t>ham</w:t>
      </w:r>
    </w:p>
    <w:p w:rsidR="00EA1007" w:rsidRDefault="00EA1007" w:rsidP="00EA1007">
      <w:pPr>
        <w:jc w:val="both"/>
        <w:rPr>
          <w:sz w:val="28"/>
        </w:rPr>
        <w:sectPr w:rsidR="00EA1007">
          <w:pgSz w:w="11910" w:h="16840"/>
          <w:pgMar w:top="1040" w:right="0" w:bottom="960" w:left="120" w:header="0" w:footer="699" w:gutter="0"/>
          <w:cols w:space="720"/>
        </w:sectPr>
      </w:pPr>
    </w:p>
    <w:p w:rsidR="00EA1007" w:rsidRDefault="00EA1007" w:rsidP="00EA1007">
      <w:pPr>
        <w:pStyle w:val="a3"/>
        <w:spacing w:before="67"/>
        <w:ind w:right="1135"/>
      </w:pPr>
      <w:r>
        <w:lastRenderedPageBreak/>
        <w:t>katta qiyinchiliklarii tug‗diradi. Jumladan, u jahon mamlakatlari bilan faqat bitta O‗zbekiston orqali o‗tadigan yo‗llar orqaligina bog‗lana olishi mumkin. Bu yo‗l Shimoliy va Janubiy Tojikiston hududlarini ham bir–birlari bilan bog‗lab turadi va hatto, yon qo‗shinlar hisoblanadigan Xitoy bilan hozirgacha zamonaviy temir va avtomobil yo‗llari orqali bog‗lana olish imkoniyati yo‗q. 2011 yilda Tojikiston Amudaryo ustidan o‗tkazilgan ko‗prik orqali Afg‗oniston bilan bog‗landi;</w:t>
      </w:r>
    </w:p>
    <w:p w:rsidR="00EA1007" w:rsidRDefault="00EA1007" w:rsidP="00EA1007">
      <w:pPr>
        <w:pStyle w:val="a5"/>
        <w:numPr>
          <w:ilvl w:val="0"/>
          <w:numId w:val="57"/>
        </w:numPr>
        <w:tabs>
          <w:tab w:val="left" w:pos="1298"/>
        </w:tabs>
        <w:spacing w:before="1"/>
        <w:ind w:right="1132" w:firstLine="0"/>
        <w:jc w:val="both"/>
        <w:rPr>
          <w:sz w:val="28"/>
        </w:rPr>
      </w:pPr>
      <w:r>
        <w:rPr>
          <w:sz w:val="28"/>
        </w:rPr>
        <w:t>O‗zbeklarning</w:t>
      </w:r>
      <w:r>
        <w:rPr>
          <w:spacing w:val="-12"/>
          <w:sz w:val="28"/>
        </w:rPr>
        <w:t xml:space="preserve"> </w:t>
      </w:r>
      <w:r>
        <w:rPr>
          <w:sz w:val="28"/>
        </w:rPr>
        <w:t>«Qo‗shning</w:t>
      </w:r>
      <w:r>
        <w:rPr>
          <w:spacing w:val="-13"/>
          <w:sz w:val="28"/>
        </w:rPr>
        <w:t xml:space="preserve"> </w:t>
      </w:r>
      <w:r>
        <w:rPr>
          <w:sz w:val="28"/>
        </w:rPr>
        <w:t>tinch</w:t>
      </w:r>
      <w:r>
        <w:rPr>
          <w:spacing w:val="-9"/>
          <w:sz w:val="28"/>
        </w:rPr>
        <w:t xml:space="preserve"> </w:t>
      </w:r>
      <w:r>
        <w:rPr>
          <w:sz w:val="28"/>
        </w:rPr>
        <w:t>–</w:t>
      </w:r>
      <w:r>
        <w:rPr>
          <w:spacing w:val="-12"/>
          <w:sz w:val="28"/>
        </w:rPr>
        <w:t xml:space="preserve"> </w:t>
      </w:r>
      <w:r>
        <w:rPr>
          <w:sz w:val="28"/>
        </w:rPr>
        <w:t>sen</w:t>
      </w:r>
      <w:r>
        <w:rPr>
          <w:spacing w:val="-11"/>
          <w:sz w:val="28"/>
        </w:rPr>
        <w:t xml:space="preserve"> </w:t>
      </w:r>
      <w:r>
        <w:rPr>
          <w:sz w:val="28"/>
        </w:rPr>
        <w:t>tinch»</w:t>
      </w:r>
      <w:r>
        <w:rPr>
          <w:spacing w:val="-12"/>
          <w:sz w:val="28"/>
        </w:rPr>
        <w:t xml:space="preserve"> </w:t>
      </w:r>
      <w:r>
        <w:rPr>
          <w:sz w:val="28"/>
        </w:rPr>
        <w:t>maqoli</w:t>
      </w:r>
      <w:r>
        <w:rPr>
          <w:spacing w:val="-11"/>
          <w:sz w:val="28"/>
        </w:rPr>
        <w:t xml:space="preserve"> </w:t>
      </w:r>
      <w:r>
        <w:rPr>
          <w:sz w:val="28"/>
        </w:rPr>
        <w:t>Tojikistondagi</w:t>
      </w:r>
      <w:r>
        <w:rPr>
          <w:spacing w:val="-12"/>
          <w:sz w:val="28"/>
        </w:rPr>
        <w:t xml:space="preserve"> </w:t>
      </w:r>
      <w:r>
        <w:rPr>
          <w:sz w:val="28"/>
        </w:rPr>
        <w:t>siyosiy</w:t>
      </w:r>
      <w:r>
        <w:rPr>
          <w:spacing w:val="-14"/>
          <w:sz w:val="28"/>
        </w:rPr>
        <w:t xml:space="preserve"> </w:t>
      </w:r>
      <w:r>
        <w:rPr>
          <w:sz w:val="28"/>
        </w:rPr>
        <w:t>tanglik sabablarida o‗z isbotini topgan ko‗rinadi. Mana, 20 yildan ham ko‗p bo‗ldiki, qo‗shnisi Afg‗oniston xalqaro notinchlik, terrorizm, diniy ekstremizm va Islom fundamentalizmining uyasi bo‗lib kelmoqda. Bu holatlar Tojikistoining IGO‗ning ancha noqulayligini ko‗rsatadi. Tabiiyki, IGO‗ning bu xususiyatlari respublika iqtisodiyotining rivojlanishida qo‗shimcha muammolarni keltirib</w:t>
      </w:r>
      <w:r>
        <w:rPr>
          <w:spacing w:val="-23"/>
          <w:sz w:val="28"/>
        </w:rPr>
        <w:t xml:space="preserve"> </w:t>
      </w:r>
      <w:r>
        <w:rPr>
          <w:sz w:val="28"/>
        </w:rPr>
        <w:t>chiqardi.</w:t>
      </w:r>
    </w:p>
    <w:p w:rsidR="00EA1007" w:rsidRDefault="00EA1007" w:rsidP="00EA1007">
      <w:pPr>
        <w:pStyle w:val="a3"/>
        <w:ind w:right="1134" w:firstLine="720"/>
      </w:pPr>
      <w:r>
        <w:t>Tojikistonning ma‘muriy–siyosiy tarkibida Tog‗li Badahshon avtonom respublikasi, So‗g‗d, Xatlon oblastlari va respublika markaziga bo‗ysunadigan Hisor vodiysi</w:t>
      </w:r>
      <w:r>
        <w:rPr>
          <w:spacing w:val="-5"/>
        </w:rPr>
        <w:t xml:space="preserve"> </w:t>
      </w:r>
      <w:r>
        <w:t>tumanlari</w:t>
      </w:r>
      <w:r>
        <w:rPr>
          <w:spacing w:val="-8"/>
        </w:rPr>
        <w:t xml:space="preserve"> </w:t>
      </w:r>
      <w:r>
        <w:t>bor.</w:t>
      </w:r>
      <w:r>
        <w:rPr>
          <w:spacing w:val="-7"/>
        </w:rPr>
        <w:t xml:space="preserve"> </w:t>
      </w:r>
      <w:r>
        <w:t>Tojikistoning</w:t>
      </w:r>
      <w:r>
        <w:rPr>
          <w:spacing w:val="-6"/>
        </w:rPr>
        <w:t xml:space="preserve"> </w:t>
      </w:r>
      <w:r>
        <w:t>siyosiy</w:t>
      </w:r>
      <w:r>
        <w:rPr>
          <w:spacing w:val="-10"/>
        </w:rPr>
        <w:t xml:space="preserve"> </w:t>
      </w:r>
      <w:r>
        <w:t>ijtimoiy</w:t>
      </w:r>
      <w:r>
        <w:rPr>
          <w:spacing w:val="-6"/>
        </w:rPr>
        <w:t xml:space="preserve"> </w:t>
      </w:r>
      <w:r>
        <w:t>markazi</w:t>
      </w:r>
      <w:r>
        <w:rPr>
          <w:spacing w:val="-5"/>
        </w:rPr>
        <w:t xml:space="preserve"> </w:t>
      </w:r>
      <w:r>
        <w:t>Dushanbe</w:t>
      </w:r>
      <w:r>
        <w:rPr>
          <w:spacing w:val="-9"/>
        </w:rPr>
        <w:t xml:space="preserve"> </w:t>
      </w:r>
      <w:r>
        <w:t>shahri</w:t>
      </w:r>
      <w:r>
        <w:rPr>
          <w:spacing w:val="-7"/>
        </w:rPr>
        <w:t xml:space="preserve"> </w:t>
      </w:r>
      <w:r>
        <w:t>bo‗lib, unda 800 000 aholi</w:t>
      </w:r>
      <w:r>
        <w:rPr>
          <w:spacing w:val="-5"/>
        </w:rPr>
        <w:t xml:space="preserve"> </w:t>
      </w:r>
      <w:r>
        <w:t>yashaydi.</w:t>
      </w:r>
    </w:p>
    <w:p w:rsidR="00EA1007" w:rsidRDefault="00EA1007" w:rsidP="00EA1007">
      <w:pPr>
        <w:pStyle w:val="a3"/>
        <w:spacing w:before="1"/>
        <w:ind w:right="1128" w:firstLine="720"/>
      </w:pPr>
      <w:r>
        <w:t>Respublikaning umumiy maydoni 142,6 ming km</w:t>
      </w:r>
      <w:r>
        <w:rPr>
          <w:vertAlign w:val="superscript"/>
        </w:rPr>
        <w:t>2</w:t>
      </w:r>
      <w:r>
        <w:t xml:space="preserve"> bo‗lib, u Markaziy Osiyoda eng kichik, MDHda 8 chi va jahonda 91chi o‗rinda. Aholisn 8,3 mln kishi (2015 y.), bu ko‗rsatkich bo‗yicha mintaqada 3 chi, MDHda 6 chi va jahonda 96 o‗rinda turadi.</w:t>
      </w:r>
    </w:p>
    <w:p w:rsidR="00EA1007" w:rsidRDefault="00EA1007" w:rsidP="00EA1007">
      <w:pPr>
        <w:pStyle w:val="a3"/>
        <w:ind w:right="1130" w:firstLine="557"/>
      </w:pPr>
      <w:r>
        <w:rPr>
          <w:b/>
        </w:rPr>
        <w:t xml:space="preserve">Tabiiy sharoiti. </w:t>
      </w:r>
      <w:r>
        <w:t>Tabiiy sharoitining xususiyatlari asosan uning relefi bilan uzviy bog‗langan.</w:t>
      </w:r>
      <w:r>
        <w:rPr>
          <w:spacing w:val="-9"/>
        </w:rPr>
        <w:t xml:space="preserve"> </w:t>
      </w:r>
      <w:r>
        <w:t>U</w:t>
      </w:r>
      <w:r>
        <w:rPr>
          <w:spacing w:val="-8"/>
        </w:rPr>
        <w:t xml:space="preserve"> </w:t>
      </w:r>
      <w:r>
        <w:t>qo‗shnilari</w:t>
      </w:r>
      <w:r>
        <w:rPr>
          <w:spacing w:val="-7"/>
        </w:rPr>
        <w:t xml:space="preserve"> </w:t>
      </w:r>
      <w:r>
        <w:t>Qirg‗iziston,</w:t>
      </w:r>
      <w:r>
        <w:rPr>
          <w:spacing w:val="-8"/>
        </w:rPr>
        <w:t xml:space="preserve"> </w:t>
      </w:r>
      <w:r>
        <w:t>Xitoy</w:t>
      </w:r>
      <w:r>
        <w:rPr>
          <w:spacing w:val="-11"/>
        </w:rPr>
        <w:t xml:space="preserve"> </w:t>
      </w:r>
      <w:r>
        <w:t>va</w:t>
      </w:r>
      <w:r>
        <w:rPr>
          <w:spacing w:val="-7"/>
        </w:rPr>
        <w:t xml:space="preserve"> </w:t>
      </w:r>
      <w:r>
        <w:t>Afg‗oniston</w:t>
      </w:r>
      <w:r>
        <w:rPr>
          <w:spacing w:val="-7"/>
        </w:rPr>
        <w:t xml:space="preserve"> </w:t>
      </w:r>
      <w:r>
        <w:t>bilan</w:t>
      </w:r>
      <w:r>
        <w:rPr>
          <w:spacing w:val="-7"/>
        </w:rPr>
        <w:t xml:space="preserve"> </w:t>
      </w:r>
      <w:r>
        <w:t>baland</w:t>
      </w:r>
      <w:r>
        <w:rPr>
          <w:spacing w:val="-7"/>
        </w:rPr>
        <w:t xml:space="preserve"> </w:t>
      </w:r>
      <w:r>
        <w:t>tog‗lar</w:t>
      </w:r>
      <w:r>
        <w:rPr>
          <w:spacing w:val="-8"/>
        </w:rPr>
        <w:t xml:space="preserve"> </w:t>
      </w:r>
      <w:r>
        <w:t>va yon bag‗irlari juda tik daralar hamda daryolar bilan chegaradoshki, shu tufayli ana shu qo‗shnilari bilan hozirgi vaqtda Tojikistonning iqtisodiy aloqalari to‗g‗ridan to‗g‗ri deyarli olib borilmaydi. Uning jahonga chiqish imkoniyatlari faqat O‗zbekiston va qisman Afg‗oniston orqaligina amalga oshishi</w:t>
      </w:r>
      <w:r>
        <w:rPr>
          <w:spacing w:val="-32"/>
        </w:rPr>
        <w:t xml:space="preserve"> </w:t>
      </w:r>
      <w:r>
        <w:t>mumkin.</w:t>
      </w:r>
    </w:p>
    <w:p w:rsidR="00EA1007" w:rsidRDefault="00EA1007" w:rsidP="00EA1007">
      <w:pPr>
        <w:pStyle w:val="a3"/>
        <w:ind w:right="1132" w:firstLine="720"/>
      </w:pPr>
      <w:r>
        <w:t>Ana shu holat Tojikistonning asosan relefi bilan bog‗liq. Respublikaning relefi qanday xususiyatlarga egaligini mashhur iqtisodiy geograf A. N. Rakitnikov juda a</w:t>
      </w:r>
      <w:r>
        <w:rPr>
          <w:spacing w:val="1"/>
        </w:rPr>
        <w:t>n</w:t>
      </w:r>
      <w:r>
        <w:rPr>
          <w:spacing w:val="-2"/>
        </w:rPr>
        <w:t>i</w:t>
      </w:r>
      <w:r>
        <w:t xml:space="preserve">q </w:t>
      </w:r>
      <w:r>
        <w:rPr>
          <w:spacing w:val="-22"/>
        </w:rPr>
        <w:t xml:space="preserve"> </w:t>
      </w:r>
      <w:r>
        <w:t>i</w:t>
      </w:r>
      <w:r>
        <w:rPr>
          <w:spacing w:val="-3"/>
        </w:rPr>
        <w:t>f</w:t>
      </w:r>
      <w:r>
        <w:rPr>
          <w:spacing w:val="-2"/>
        </w:rPr>
        <w:t>o</w:t>
      </w:r>
      <w:r>
        <w:t>d</w:t>
      </w:r>
      <w:r>
        <w:rPr>
          <w:spacing w:val="-3"/>
        </w:rPr>
        <w:t>a</w:t>
      </w:r>
      <w:r>
        <w:t>la</w:t>
      </w:r>
      <w:r>
        <w:rPr>
          <w:spacing w:val="-4"/>
        </w:rPr>
        <w:t>y</w:t>
      </w:r>
      <w:r>
        <w:t xml:space="preserve">di. </w:t>
      </w:r>
      <w:r>
        <w:rPr>
          <w:spacing w:val="-24"/>
        </w:rPr>
        <w:t xml:space="preserve"> </w:t>
      </w:r>
      <w:r>
        <w:rPr>
          <w:spacing w:val="-2"/>
        </w:rPr>
        <w:t>U</w:t>
      </w:r>
      <w:r>
        <w:t>n</w:t>
      </w:r>
      <w:r>
        <w:rPr>
          <w:spacing w:val="-2"/>
        </w:rPr>
        <w:t>i</w:t>
      </w:r>
      <w:r>
        <w:t xml:space="preserve">ng </w:t>
      </w:r>
      <w:r>
        <w:rPr>
          <w:spacing w:val="-22"/>
        </w:rPr>
        <w:t xml:space="preserve"> </w:t>
      </w:r>
      <w:r>
        <w:rPr>
          <w:spacing w:val="-2"/>
        </w:rPr>
        <w:t>t</w:t>
      </w:r>
      <w:r>
        <w:t>a</w:t>
      </w:r>
      <w:r>
        <w:rPr>
          <w:spacing w:val="-3"/>
        </w:rPr>
        <w:t>‘</w:t>
      </w:r>
      <w:r>
        <w:t xml:space="preserve">rifi </w:t>
      </w:r>
      <w:r>
        <w:rPr>
          <w:spacing w:val="-22"/>
        </w:rPr>
        <w:t xml:space="preserve"> </w:t>
      </w:r>
      <w:r>
        <w:rPr>
          <w:spacing w:val="-2"/>
        </w:rPr>
        <w:t>q</w:t>
      </w:r>
      <w:r>
        <w:t>u</w:t>
      </w:r>
      <w:r>
        <w:rPr>
          <w:spacing w:val="-4"/>
        </w:rPr>
        <w:t>y</w:t>
      </w:r>
      <w:r>
        <w:t>id</w:t>
      </w:r>
      <w:r>
        <w:rPr>
          <w:spacing w:val="-3"/>
        </w:rPr>
        <w:t>a</w:t>
      </w:r>
      <w:r>
        <w:t>g</w:t>
      </w:r>
      <w:r>
        <w:rPr>
          <w:spacing w:val="-2"/>
        </w:rPr>
        <w:t>i</w:t>
      </w:r>
      <w:r>
        <w:t>c</w:t>
      </w:r>
      <w:r>
        <w:rPr>
          <w:spacing w:val="-2"/>
        </w:rPr>
        <w:t>h</w:t>
      </w:r>
      <w:r>
        <w:t xml:space="preserve">a </w:t>
      </w:r>
      <w:r>
        <w:rPr>
          <w:spacing w:val="-21"/>
        </w:rPr>
        <w:t xml:space="preserve"> </w:t>
      </w:r>
      <w:r>
        <w:rPr>
          <w:spacing w:val="-5"/>
        </w:rPr>
        <w:t>m</w:t>
      </w:r>
      <w:r>
        <w:t>a</w:t>
      </w:r>
      <w:r>
        <w:rPr>
          <w:spacing w:val="2"/>
        </w:rPr>
        <w:t>z</w:t>
      </w:r>
      <w:r>
        <w:rPr>
          <w:spacing w:val="-5"/>
        </w:rPr>
        <w:t>m</w:t>
      </w:r>
      <w:r>
        <w:t xml:space="preserve">unga </w:t>
      </w:r>
      <w:r>
        <w:rPr>
          <w:spacing w:val="-23"/>
        </w:rPr>
        <w:t xml:space="preserve"> </w:t>
      </w:r>
      <w:r>
        <w:t>e</w:t>
      </w:r>
      <w:r>
        <w:rPr>
          <w:spacing w:val="1"/>
        </w:rPr>
        <w:t>g</w:t>
      </w:r>
      <w:r>
        <w:rPr>
          <w:spacing w:val="-3"/>
        </w:rPr>
        <w:t>a</w:t>
      </w:r>
      <w:r>
        <w:t xml:space="preserve">:  </w:t>
      </w:r>
      <w:r>
        <w:rPr>
          <w:spacing w:val="27"/>
        </w:rPr>
        <w:t xml:space="preserve"> </w:t>
      </w:r>
      <w:r>
        <w:rPr>
          <w:spacing w:val="-3"/>
          <w:w w:val="44"/>
        </w:rPr>
        <w:t>―</w:t>
      </w:r>
      <w:r>
        <w:rPr>
          <w:spacing w:val="-2"/>
        </w:rPr>
        <w:t>O</w:t>
      </w:r>
      <w:r>
        <w:rPr>
          <w:spacing w:val="-3"/>
          <w:w w:val="66"/>
        </w:rPr>
        <w:t>‗</w:t>
      </w:r>
      <w:r>
        <w:t xml:space="preserve">z </w:t>
      </w:r>
      <w:r>
        <w:rPr>
          <w:spacing w:val="-23"/>
        </w:rPr>
        <w:t xml:space="preserve"> </w:t>
      </w:r>
      <w:r>
        <w:t>xud</w:t>
      </w:r>
      <w:r>
        <w:rPr>
          <w:spacing w:val="-2"/>
        </w:rPr>
        <w:t>ud</w:t>
      </w:r>
      <w:r>
        <w:t>lar</w:t>
      </w:r>
      <w:r>
        <w:rPr>
          <w:spacing w:val="-2"/>
        </w:rPr>
        <w:t>i</w:t>
      </w:r>
      <w:r>
        <w:t xml:space="preserve">da </w:t>
      </w:r>
      <w:r>
        <w:rPr>
          <w:spacing w:val="-23"/>
        </w:rPr>
        <w:t xml:space="preserve"> </w:t>
      </w:r>
      <w:r>
        <w:rPr>
          <w:spacing w:val="-3"/>
        </w:rPr>
        <w:t>a</w:t>
      </w:r>
      <w:r>
        <w:t>g</w:t>
      </w:r>
      <w:r>
        <w:rPr>
          <w:spacing w:val="-3"/>
        </w:rPr>
        <w:t>a</w:t>
      </w:r>
      <w:r>
        <w:t>r qirg‗izlar ot–ulovda yura olsalar, tojiklar yayov yurishlariga to‗g‗ri keladi‖ Boshqacha</w:t>
      </w:r>
      <w:r>
        <w:rPr>
          <w:spacing w:val="-13"/>
        </w:rPr>
        <w:t xml:space="preserve"> </w:t>
      </w:r>
      <w:r>
        <w:t>aytganda,</w:t>
      </w:r>
      <w:r>
        <w:rPr>
          <w:spacing w:val="-14"/>
        </w:rPr>
        <w:t xml:space="preserve"> </w:t>
      </w:r>
      <w:r>
        <w:t>Tojikistonning</w:t>
      </w:r>
      <w:r>
        <w:rPr>
          <w:spacing w:val="-12"/>
        </w:rPr>
        <w:t xml:space="preserve"> </w:t>
      </w:r>
      <w:r>
        <w:t>tog‗lari</w:t>
      </w:r>
      <w:r>
        <w:rPr>
          <w:spacing w:val="-13"/>
        </w:rPr>
        <w:t xml:space="preserve"> </w:t>
      </w:r>
      <w:r>
        <w:t>shu</w:t>
      </w:r>
      <w:r>
        <w:rPr>
          <w:spacing w:val="-13"/>
        </w:rPr>
        <w:t xml:space="preserve"> </w:t>
      </w:r>
      <w:r>
        <w:t>qadar</w:t>
      </w:r>
      <w:r>
        <w:rPr>
          <w:spacing w:val="-13"/>
        </w:rPr>
        <w:t xml:space="preserve"> </w:t>
      </w:r>
      <w:r>
        <w:t>tik,</w:t>
      </w:r>
      <w:r>
        <w:rPr>
          <w:spacing w:val="-12"/>
        </w:rPr>
        <w:t xml:space="preserve"> </w:t>
      </w:r>
      <w:r>
        <w:t>yonbag‗rlari</w:t>
      </w:r>
      <w:r>
        <w:rPr>
          <w:spacing w:val="-12"/>
        </w:rPr>
        <w:t xml:space="preserve"> </w:t>
      </w:r>
      <w:r>
        <w:t>keskinki,</w:t>
      </w:r>
      <w:r>
        <w:rPr>
          <w:spacing w:val="-12"/>
        </w:rPr>
        <w:t xml:space="preserve"> </w:t>
      </w:r>
      <w:r>
        <w:t>ular bo‗ylab yurishda hatto ot–ulov ham ish berishi</w:t>
      </w:r>
      <w:r>
        <w:rPr>
          <w:spacing w:val="-12"/>
        </w:rPr>
        <w:t xml:space="preserve"> </w:t>
      </w:r>
      <w:r>
        <w:t>qiyin.</w:t>
      </w:r>
    </w:p>
    <w:p w:rsidR="00EA1007" w:rsidRDefault="00EA1007" w:rsidP="00EA1007">
      <w:pPr>
        <w:pStyle w:val="a3"/>
        <w:ind w:right="1128" w:firstLine="720"/>
      </w:pPr>
      <w:r>
        <w:t xml:space="preserve">Umuman, respublika hududini asosan Pomir va Oloy tog‗ tizimlariga qarashli Markaziy Osiyodagi eng baland tog‗lar egallab yotadi. Balandligi tufayli «Dunyo tomi» nomini olgan Pomir tog‗lari bular orasida eng ulkani (7495 </w:t>
      </w:r>
      <w:r>
        <w:rPr>
          <w:spacing w:val="-3"/>
        </w:rPr>
        <w:t xml:space="preserve">m) </w:t>
      </w:r>
      <w:r>
        <w:t>hisoblanadi. Faqat Janubiy va Shimoliy Tojikistondagina balandligi 350–800 m gacha bo‗lgan nisbatan tekis tog‗ oldi adirliklari va tog‗ oralig‗i vodiylari uchraydi. Aholi asosiy faoliyat</w:t>
      </w:r>
      <w:r>
        <w:rPr>
          <w:spacing w:val="-6"/>
        </w:rPr>
        <w:t xml:space="preserve"> </w:t>
      </w:r>
      <w:r>
        <w:t>ko‗rsatadigan</w:t>
      </w:r>
      <w:r>
        <w:rPr>
          <w:spacing w:val="-5"/>
        </w:rPr>
        <w:t xml:space="preserve"> </w:t>
      </w:r>
      <w:r>
        <w:t>bunday</w:t>
      </w:r>
      <w:r>
        <w:rPr>
          <w:spacing w:val="-7"/>
        </w:rPr>
        <w:t xml:space="preserve"> </w:t>
      </w:r>
      <w:r>
        <w:t>hududlar</w:t>
      </w:r>
      <w:r>
        <w:rPr>
          <w:spacing w:val="-7"/>
        </w:rPr>
        <w:t xml:space="preserve"> </w:t>
      </w:r>
      <w:r>
        <w:t>respublika</w:t>
      </w:r>
      <w:r>
        <w:rPr>
          <w:spacing w:val="-6"/>
        </w:rPr>
        <w:t xml:space="preserve"> </w:t>
      </w:r>
      <w:r>
        <w:t>umumiy</w:t>
      </w:r>
      <w:r>
        <w:rPr>
          <w:spacing w:val="-5"/>
        </w:rPr>
        <w:t xml:space="preserve"> </w:t>
      </w:r>
      <w:r>
        <w:t>maydonining</w:t>
      </w:r>
      <w:r>
        <w:rPr>
          <w:spacing w:val="-6"/>
        </w:rPr>
        <w:t xml:space="preserve"> </w:t>
      </w:r>
      <w:r>
        <w:t>atiga</w:t>
      </w:r>
      <w:r>
        <w:rPr>
          <w:spacing w:val="-6"/>
        </w:rPr>
        <w:t xml:space="preserve"> </w:t>
      </w:r>
      <w:r>
        <w:rPr>
          <w:spacing w:val="2"/>
        </w:rPr>
        <w:t>7–8</w:t>
      </w:r>
      <w:r>
        <w:rPr>
          <w:spacing w:val="-4"/>
        </w:rPr>
        <w:t xml:space="preserve"> </w:t>
      </w:r>
      <w:r>
        <w:t>% ni tashkil qiladi xolos. O‗rtacha balandliga 3000 m dan yuqori bo‗lgai hududlar esa jami maydonining yarmidan ko‗pini egallaydi. Tabiiyki, ana shu blandlikda aholi deyarli yashamaydi. Geologik holatiga bog‗liq muhim xususiyatlaridan biri undagi intensiv seysmiklik darajasidir. Tez–tez bo‗lib turadigan zilzilalar, surilma va tog‗ ko‗chishlari iqtosidiyotga ancha zarar</w:t>
      </w:r>
      <w:r>
        <w:rPr>
          <w:spacing w:val="-4"/>
        </w:rPr>
        <w:t xml:space="preserve"> </w:t>
      </w:r>
      <w:r>
        <w:t>keltiradi.</w:t>
      </w:r>
    </w:p>
    <w:p w:rsidR="00EA1007" w:rsidRDefault="00EA1007" w:rsidP="00EA1007">
      <w:pPr>
        <w:pStyle w:val="a3"/>
        <w:spacing w:before="1"/>
        <w:ind w:right="1132" w:firstLine="698"/>
      </w:pPr>
      <w:r>
        <w:t>Janubiy Tojikistonning tekisliklarida iqlimi asosan iliq. Yozi issiq va davomli, o‗rtacha t° +28° –30°, qishi esa +1° atrofida tebranadi. Quruq subtropik iqlimli hududlardan hisoblanadigan bu qismida eng issiqsevar dehqonchilik ekinlari ekiladi.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Tog‗larda esa balandlikka ko‗tarilgan sari yozu – qishda 1° pasayib, yog‗in miqdori esa kamayib boradi. Jumladan, yog‗in miqdori baland adirliklarda 400–600 mm bo‗lgani holda Sharqiy Pomirning yuqori qismlarida bu ko‗rsatgich 60 mm gacha pasayib ketadi. Hududning aksariyat qismida yog‗ingarchilik miqdori yuqori. Shu sababli, ko‗p sonli yirik doimiy tog‗ muzliklari, bular orasida dunyoda eng yirik Fedchenko muzligi, shu tog‗larda joylashgan. O‗z navbatida, ular nafaqat Tojikistonda, balki Markaziy Osiyoning boshqa respublikalarida obi–hayot vositasi hisoblanadigan</w:t>
      </w:r>
      <w:r>
        <w:rPr>
          <w:spacing w:val="-7"/>
        </w:rPr>
        <w:t xml:space="preserve"> </w:t>
      </w:r>
      <w:r>
        <w:t>asosiy</w:t>
      </w:r>
      <w:r>
        <w:rPr>
          <w:spacing w:val="-11"/>
        </w:rPr>
        <w:t xml:space="preserve"> </w:t>
      </w:r>
      <w:r>
        <w:t>darëlar</w:t>
      </w:r>
      <w:r>
        <w:rPr>
          <w:spacing w:val="-9"/>
        </w:rPr>
        <w:t xml:space="preserve"> </w:t>
      </w:r>
      <w:r>
        <w:t>(Amudaryo</w:t>
      </w:r>
      <w:r>
        <w:rPr>
          <w:spacing w:val="-7"/>
        </w:rPr>
        <w:t xml:space="preserve"> </w:t>
      </w:r>
      <w:r>
        <w:t>va</w:t>
      </w:r>
      <w:r>
        <w:rPr>
          <w:spacing w:val="-9"/>
        </w:rPr>
        <w:t xml:space="preserve"> </w:t>
      </w:r>
      <w:r>
        <w:t>uniig</w:t>
      </w:r>
      <w:r>
        <w:rPr>
          <w:spacing w:val="-8"/>
        </w:rPr>
        <w:t xml:space="preserve"> </w:t>
      </w:r>
      <w:r>
        <w:t>irmoqlari)ning</w:t>
      </w:r>
      <w:r>
        <w:rPr>
          <w:spacing w:val="-7"/>
        </w:rPr>
        <w:t xml:space="preserve"> </w:t>
      </w:r>
      <w:r>
        <w:t>to‗yinish</w:t>
      </w:r>
      <w:r>
        <w:rPr>
          <w:spacing w:val="-7"/>
        </w:rPr>
        <w:t xml:space="preserve"> </w:t>
      </w:r>
      <w:r>
        <w:t>manbalari hisoblanadi.</w:t>
      </w:r>
    </w:p>
    <w:p w:rsidR="00EA1007" w:rsidRDefault="00EA1007" w:rsidP="00EA1007">
      <w:pPr>
        <w:pStyle w:val="a3"/>
        <w:spacing w:before="2"/>
        <w:ind w:right="1138" w:firstLine="629"/>
      </w:pPr>
      <w:r>
        <w:rPr>
          <w:b/>
        </w:rPr>
        <w:t>Tabiiy</w:t>
      </w:r>
      <w:r>
        <w:rPr>
          <w:b/>
          <w:spacing w:val="-17"/>
        </w:rPr>
        <w:t xml:space="preserve"> </w:t>
      </w:r>
      <w:r>
        <w:rPr>
          <w:b/>
        </w:rPr>
        <w:t>resurslari.</w:t>
      </w:r>
      <w:r>
        <w:rPr>
          <w:b/>
          <w:spacing w:val="-15"/>
        </w:rPr>
        <w:t xml:space="preserve"> </w:t>
      </w:r>
      <w:r>
        <w:t>Qo‗shnisi</w:t>
      </w:r>
      <w:r>
        <w:rPr>
          <w:spacing w:val="-17"/>
        </w:rPr>
        <w:t xml:space="preserve"> </w:t>
      </w:r>
      <w:r>
        <w:t>Qirg‗izistonga</w:t>
      </w:r>
      <w:r>
        <w:rPr>
          <w:spacing w:val="-18"/>
        </w:rPr>
        <w:t xml:space="preserve"> </w:t>
      </w:r>
      <w:r>
        <w:t>o‗xshash</w:t>
      </w:r>
      <w:r>
        <w:rPr>
          <w:spacing w:val="-18"/>
        </w:rPr>
        <w:t xml:space="preserve"> </w:t>
      </w:r>
      <w:r>
        <w:t>gidroenergetika</w:t>
      </w:r>
      <w:r>
        <w:rPr>
          <w:spacing w:val="-17"/>
        </w:rPr>
        <w:t xml:space="preserve"> </w:t>
      </w:r>
      <w:r>
        <w:t>resurslari Tojikistonning eng ahamiyatli tabiiy boyligi bo‗lib, hisoblanadi. U jami energetika quvvatlari zahirasi hajmiga ko‗ra Rossiyadangina ortda qoladi. Maydoni eng kichik bo‗lishiga qaramay Tojikiston hissasiga jami Markaziy Osiyo respublikalari, asosiy yirik daryolari, gidroenergiya zahiralari (300 mlrd. kVt/C) ning 60 % dan ko‗prog‗i to‗g‗ri keladi. Tabiiyki, bu nihoyatda katta ko‗rsatkich. Ta‘kidlash lozimki, hozirgi vaqtda</w:t>
      </w:r>
      <w:r>
        <w:rPr>
          <w:spacing w:val="-13"/>
        </w:rPr>
        <w:t xml:space="preserve"> </w:t>
      </w:r>
      <w:r>
        <w:t>bu</w:t>
      </w:r>
      <w:r>
        <w:rPr>
          <w:spacing w:val="-13"/>
        </w:rPr>
        <w:t xml:space="preserve"> </w:t>
      </w:r>
      <w:r>
        <w:t>ko‗rsatkichning</w:t>
      </w:r>
      <w:r>
        <w:rPr>
          <w:spacing w:val="-10"/>
        </w:rPr>
        <w:t xml:space="preserve"> </w:t>
      </w:r>
      <w:r>
        <w:t>atigi</w:t>
      </w:r>
      <w:r>
        <w:rPr>
          <w:spacing w:val="-13"/>
        </w:rPr>
        <w:t xml:space="preserve"> </w:t>
      </w:r>
      <w:r>
        <w:t>5</w:t>
      </w:r>
      <w:r>
        <w:rPr>
          <w:spacing w:val="-10"/>
        </w:rPr>
        <w:t xml:space="preserve"> </w:t>
      </w:r>
      <w:r>
        <w:t>%</w:t>
      </w:r>
      <w:r>
        <w:rPr>
          <w:spacing w:val="-12"/>
        </w:rPr>
        <w:t xml:space="preserve"> </w:t>
      </w:r>
      <w:r>
        <w:t>dan</w:t>
      </w:r>
      <w:r>
        <w:rPr>
          <w:spacing w:val="-11"/>
        </w:rPr>
        <w:t xml:space="preserve"> </w:t>
      </w:r>
      <w:r>
        <w:t>biroz</w:t>
      </w:r>
      <w:r>
        <w:rPr>
          <w:spacing w:val="-13"/>
        </w:rPr>
        <w:t xml:space="preserve"> </w:t>
      </w:r>
      <w:r>
        <w:t>ko‗prog‗i</w:t>
      </w:r>
      <w:r>
        <w:rPr>
          <w:spacing w:val="-11"/>
        </w:rPr>
        <w:t xml:space="preserve"> </w:t>
      </w:r>
      <w:r>
        <w:t>o‗zlashtirilgan</w:t>
      </w:r>
      <w:r>
        <w:rPr>
          <w:spacing w:val="-12"/>
        </w:rPr>
        <w:t xml:space="preserve"> </w:t>
      </w:r>
      <w:r>
        <w:t>xolos.</w:t>
      </w:r>
      <w:r>
        <w:rPr>
          <w:spacing w:val="-11"/>
        </w:rPr>
        <w:t xml:space="preserve"> </w:t>
      </w:r>
      <w:r>
        <w:t>Asosiy manbalari Panj, Vaxsh, Zarafshon</w:t>
      </w:r>
      <w:r>
        <w:rPr>
          <w:spacing w:val="-5"/>
        </w:rPr>
        <w:t xml:space="preserve"> </w:t>
      </w:r>
      <w:r>
        <w:t>xisoblanadi.</w:t>
      </w:r>
    </w:p>
    <w:p w:rsidR="00EA1007" w:rsidRDefault="00EA1007" w:rsidP="00EA1007">
      <w:pPr>
        <w:pStyle w:val="a3"/>
        <w:ind w:right="1133" w:firstLine="720"/>
      </w:pPr>
      <w:r>
        <w:t>Mineral</w:t>
      </w:r>
      <w:r>
        <w:rPr>
          <w:spacing w:val="-7"/>
        </w:rPr>
        <w:t xml:space="preserve"> </w:t>
      </w:r>
      <w:r>
        <w:t>resurslarning</w:t>
      </w:r>
      <w:r>
        <w:rPr>
          <w:spacing w:val="-8"/>
        </w:rPr>
        <w:t xml:space="preserve"> </w:t>
      </w:r>
      <w:r>
        <w:t>barcha</w:t>
      </w:r>
      <w:r>
        <w:rPr>
          <w:spacing w:val="-9"/>
        </w:rPr>
        <w:t xml:space="preserve"> </w:t>
      </w:r>
      <w:r>
        <w:t>guruhlari</w:t>
      </w:r>
      <w:r>
        <w:rPr>
          <w:spacing w:val="-8"/>
        </w:rPr>
        <w:t xml:space="preserve"> </w:t>
      </w:r>
      <w:r>
        <w:t>respublikada</w:t>
      </w:r>
      <w:r>
        <w:rPr>
          <w:spacing w:val="-10"/>
        </w:rPr>
        <w:t xml:space="preserve"> </w:t>
      </w:r>
      <w:r>
        <w:t>uchraydi.</w:t>
      </w:r>
      <w:r>
        <w:rPr>
          <w:spacing w:val="-9"/>
        </w:rPr>
        <w:t xml:space="preserve"> </w:t>
      </w:r>
      <w:r>
        <w:t>Yoqilg‗i</w:t>
      </w:r>
      <w:r>
        <w:rPr>
          <w:spacing w:val="-6"/>
        </w:rPr>
        <w:t xml:space="preserve"> </w:t>
      </w:r>
      <w:r>
        <w:t>mineral resurslar</w:t>
      </w:r>
      <w:r>
        <w:rPr>
          <w:spacing w:val="-10"/>
        </w:rPr>
        <w:t xml:space="preserve"> </w:t>
      </w:r>
      <w:r>
        <w:t>orasida</w:t>
      </w:r>
      <w:r>
        <w:rPr>
          <w:spacing w:val="-10"/>
        </w:rPr>
        <w:t xml:space="preserve"> </w:t>
      </w:r>
      <w:r>
        <w:t>qo‗ng‗ir</w:t>
      </w:r>
      <w:r>
        <w:rPr>
          <w:spacing w:val="-10"/>
        </w:rPr>
        <w:t xml:space="preserve"> </w:t>
      </w:r>
      <w:r>
        <w:t>ko‗mir</w:t>
      </w:r>
      <w:r>
        <w:rPr>
          <w:spacing w:val="-9"/>
        </w:rPr>
        <w:t xml:space="preserve"> </w:t>
      </w:r>
      <w:r>
        <w:t>konlari</w:t>
      </w:r>
      <w:r>
        <w:rPr>
          <w:spacing w:val="-9"/>
        </w:rPr>
        <w:t xml:space="preserve"> </w:t>
      </w:r>
      <w:r>
        <w:t>ko‗proqdir.</w:t>
      </w:r>
      <w:r>
        <w:rPr>
          <w:spacing w:val="-9"/>
        </w:rPr>
        <w:t xml:space="preserve"> </w:t>
      </w:r>
      <w:r>
        <w:t>Ular</w:t>
      </w:r>
      <w:r>
        <w:rPr>
          <w:spacing w:val="-9"/>
        </w:rPr>
        <w:t xml:space="preserve"> </w:t>
      </w:r>
      <w:r>
        <w:t>orasida</w:t>
      </w:r>
      <w:r>
        <w:rPr>
          <w:spacing w:val="-9"/>
        </w:rPr>
        <w:t xml:space="preserve"> </w:t>
      </w:r>
      <w:r>
        <w:t>Sho‗rob</w:t>
      </w:r>
      <w:r>
        <w:rPr>
          <w:spacing w:val="-8"/>
        </w:rPr>
        <w:t xml:space="preserve"> </w:t>
      </w:r>
      <w:r>
        <w:t>(qo‗ng‗ir ko‗mir),</w:t>
      </w:r>
      <w:r>
        <w:rPr>
          <w:spacing w:val="-20"/>
        </w:rPr>
        <w:t xml:space="preserve"> </w:t>
      </w:r>
      <w:r>
        <w:t>Fan–Yog‗nob</w:t>
      </w:r>
      <w:r>
        <w:rPr>
          <w:spacing w:val="-18"/>
        </w:rPr>
        <w:t xml:space="preserve"> </w:t>
      </w:r>
      <w:r>
        <w:t>(toshko‗mir)</w:t>
      </w:r>
      <w:r>
        <w:rPr>
          <w:spacing w:val="-19"/>
        </w:rPr>
        <w:t xml:space="preserve"> </w:t>
      </w:r>
      <w:r>
        <w:t>konlari</w:t>
      </w:r>
      <w:r>
        <w:rPr>
          <w:spacing w:val="-18"/>
        </w:rPr>
        <w:t xml:space="preserve"> </w:t>
      </w:r>
      <w:r>
        <w:t>ancha</w:t>
      </w:r>
      <w:r>
        <w:rPr>
          <w:spacing w:val="-18"/>
        </w:rPr>
        <w:t xml:space="preserve"> </w:t>
      </w:r>
      <w:r>
        <w:t>ahamiyatli.</w:t>
      </w:r>
      <w:r>
        <w:rPr>
          <w:spacing w:val="-20"/>
        </w:rPr>
        <w:t xml:space="preserve"> </w:t>
      </w:r>
      <w:r>
        <w:t>Neft</w:t>
      </w:r>
      <w:r>
        <w:rPr>
          <w:spacing w:val="-18"/>
        </w:rPr>
        <w:t xml:space="preserve"> </w:t>
      </w:r>
      <w:r>
        <w:t>konlari</w:t>
      </w:r>
      <w:r>
        <w:rPr>
          <w:spacing w:val="-18"/>
        </w:rPr>
        <w:t xml:space="preserve"> </w:t>
      </w:r>
      <w:r>
        <w:t>faqat</w:t>
      </w:r>
      <w:r>
        <w:rPr>
          <w:spacing w:val="-18"/>
        </w:rPr>
        <w:t xml:space="preserve"> </w:t>
      </w:r>
      <w:r>
        <w:t>Quyi Vahsh vodiysida va Konibodom rayonlarida topilgan. Lekin ular ancha kam quvvatli konlardir. Muhim qazilma boyliklaridan polimetall, volfram, surma, oltin, nefelin, qalayi, turli tarqoq rangdor metallar</w:t>
      </w:r>
      <w:r>
        <w:rPr>
          <w:spacing w:val="-8"/>
        </w:rPr>
        <w:t xml:space="preserve"> </w:t>
      </w:r>
      <w:r>
        <w:t>hisoblanadi.</w:t>
      </w:r>
    </w:p>
    <w:p w:rsidR="00EA1007" w:rsidRDefault="00EA1007" w:rsidP="00EA1007">
      <w:pPr>
        <w:pStyle w:val="a3"/>
        <w:spacing w:before="1"/>
        <w:ind w:right="1133" w:firstLine="720"/>
      </w:pPr>
      <w:r>
        <w:t xml:space="preserve">Shulardan, Shimoliy Tojikistondagi Qoramozor polimetal va Janubiy Tojikistondaga Takob polimetal konlari hozirgi vaqtda xalq xo‗jaligida foydalanilmoqda. Respublikada hozirgi vaqtgacha 28 ta oltin koni ochilib foydalanilmoqda. Eng asosiylari Shimoliy Tojikistonda Jilau, Taror, Zarafshon vodiysida Chore, Shoxbas Kum–Minor konlarida katta ishlar olib borilmoqda. </w:t>
      </w:r>
      <w:r>
        <w:rPr>
          <w:spacing w:val="-1"/>
        </w:rPr>
        <w:t>S</w:t>
      </w:r>
      <w:r>
        <w:t>hi</w:t>
      </w:r>
      <w:r>
        <w:rPr>
          <w:spacing w:val="-5"/>
        </w:rPr>
        <w:t>m</w:t>
      </w:r>
      <w:r>
        <w:t>oliy</w:t>
      </w:r>
      <w:r>
        <w:rPr>
          <w:spacing w:val="3"/>
        </w:rPr>
        <w:t xml:space="preserve"> </w:t>
      </w:r>
      <w:r>
        <w:rPr>
          <w:spacing w:val="-2"/>
        </w:rPr>
        <w:t>T</w:t>
      </w:r>
      <w:r>
        <w:t>o</w:t>
      </w:r>
      <w:r>
        <w:rPr>
          <w:spacing w:val="-2"/>
        </w:rPr>
        <w:t>j</w:t>
      </w:r>
      <w:r>
        <w:t>i</w:t>
      </w:r>
      <w:r>
        <w:rPr>
          <w:spacing w:val="-2"/>
        </w:rPr>
        <w:t>ki</w:t>
      </w:r>
      <w:r>
        <w:t>s</w:t>
      </w:r>
      <w:r>
        <w:rPr>
          <w:spacing w:val="-2"/>
        </w:rPr>
        <w:t>t</w:t>
      </w:r>
      <w:r>
        <w:t>o</w:t>
      </w:r>
      <w:r>
        <w:rPr>
          <w:spacing w:val="-2"/>
        </w:rPr>
        <w:t>nn</w:t>
      </w:r>
      <w:r>
        <w:t>i</w:t>
      </w:r>
      <w:r>
        <w:rPr>
          <w:spacing w:val="-2"/>
        </w:rPr>
        <w:t>n</w:t>
      </w:r>
      <w:r>
        <w:t>g</w:t>
      </w:r>
      <w:r>
        <w:rPr>
          <w:spacing w:val="7"/>
        </w:rPr>
        <w:t xml:space="preserve"> </w:t>
      </w:r>
      <w:r>
        <w:rPr>
          <w:spacing w:val="-5"/>
          <w:w w:val="44"/>
        </w:rPr>
        <w:t>―</w:t>
      </w:r>
      <w:r>
        <w:rPr>
          <w:spacing w:val="-2"/>
        </w:rPr>
        <w:t>Q</w:t>
      </w:r>
      <w:r>
        <w:rPr>
          <w:spacing w:val="3"/>
        </w:rPr>
        <w:t>o</w:t>
      </w:r>
      <w:r>
        <w:rPr>
          <w:spacing w:val="-4"/>
        </w:rPr>
        <w:t>y</w:t>
      </w:r>
      <w:r>
        <w:t>ali</w:t>
      </w:r>
      <w:r>
        <w:rPr>
          <w:w w:val="57"/>
        </w:rPr>
        <w:t>‖</w:t>
      </w:r>
      <w:r>
        <w:rPr>
          <w:spacing w:val="4"/>
        </w:rPr>
        <w:t xml:space="preserve"> </w:t>
      </w:r>
      <w:r>
        <w:t>sur</w:t>
      </w:r>
      <w:r>
        <w:rPr>
          <w:spacing w:val="-5"/>
        </w:rPr>
        <w:t>m</w:t>
      </w:r>
      <w:r>
        <w:t>a</w:t>
      </w:r>
      <w:r>
        <w:rPr>
          <w:spacing w:val="6"/>
        </w:rPr>
        <w:t xml:space="preserve"> </w:t>
      </w:r>
      <w:r>
        <w:t>ko</w:t>
      </w:r>
      <w:r>
        <w:rPr>
          <w:spacing w:val="-2"/>
        </w:rPr>
        <w:t>n</w:t>
      </w:r>
      <w:r>
        <w:t>i</w:t>
      </w:r>
      <w:r>
        <w:rPr>
          <w:spacing w:val="7"/>
        </w:rPr>
        <w:t xml:space="preserve"> </w:t>
      </w:r>
      <w:r>
        <w:rPr>
          <w:spacing w:val="-1"/>
        </w:rPr>
        <w:t>M</w:t>
      </w:r>
      <w:r>
        <w:rPr>
          <w:spacing w:val="-2"/>
        </w:rPr>
        <w:t>D</w:t>
      </w:r>
      <w:r>
        <w:t>H</w:t>
      </w:r>
      <w:r>
        <w:rPr>
          <w:spacing w:val="5"/>
        </w:rPr>
        <w:t xml:space="preserve"> </w:t>
      </w:r>
      <w:r>
        <w:rPr>
          <w:spacing w:val="-2"/>
        </w:rPr>
        <w:t>d</w:t>
      </w:r>
      <w:r>
        <w:t>a</w:t>
      </w:r>
      <w:r>
        <w:rPr>
          <w:spacing w:val="-2"/>
        </w:rPr>
        <w:t>g</w:t>
      </w:r>
      <w:r>
        <w:t>i</w:t>
      </w:r>
      <w:r>
        <w:rPr>
          <w:spacing w:val="5"/>
        </w:rPr>
        <w:t xml:space="preserve"> </w:t>
      </w:r>
      <w:r>
        <w:t>50</w:t>
      </w:r>
      <w:r>
        <w:rPr>
          <w:spacing w:val="7"/>
        </w:rPr>
        <w:t xml:space="preserve"> </w:t>
      </w:r>
      <w:r>
        <w:t>%</w:t>
      </w:r>
      <w:r>
        <w:rPr>
          <w:spacing w:val="3"/>
        </w:rPr>
        <w:t xml:space="preserve"> </w:t>
      </w:r>
      <w:r>
        <w:t>sur</w:t>
      </w:r>
      <w:r>
        <w:rPr>
          <w:spacing w:val="-5"/>
        </w:rPr>
        <w:t>m</w:t>
      </w:r>
      <w:r>
        <w:t>a</w:t>
      </w:r>
      <w:r>
        <w:rPr>
          <w:spacing w:val="6"/>
        </w:rPr>
        <w:t xml:space="preserve"> </w:t>
      </w:r>
      <w:r>
        <w:t>za</w:t>
      </w:r>
      <w:r>
        <w:rPr>
          <w:spacing w:val="-1"/>
        </w:rPr>
        <w:t>x</w:t>
      </w:r>
      <w:r>
        <w:t>ir</w:t>
      </w:r>
      <w:r>
        <w:rPr>
          <w:spacing w:val="-3"/>
        </w:rPr>
        <w:t>a</w:t>
      </w:r>
      <w:r>
        <w:t>s</w:t>
      </w:r>
      <w:r>
        <w:rPr>
          <w:spacing w:val="-2"/>
        </w:rPr>
        <w:t>i</w:t>
      </w:r>
      <w:r>
        <w:t>ga</w:t>
      </w:r>
      <w:r>
        <w:rPr>
          <w:spacing w:val="6"/>
        </w:rPr>
        <w:t xml:space="preserve"> </w:t>
      </w:r>
      <w:r>
        <w:rPr>
          <w:spacing w:val="-3"/>
        </w:rPr>
        <w:t>e</w:t>
      </w:r>
      <w:r>
        <w:t>g</w:t>
      </w:r>
      <w:r>
        <w:rPr>
          <w:spacing w:val="-3"/>
        </w:rPr>
        <w:t>a</w:t>
      </w:r>
      <w:r>
        <w:t>. So‗g‗d oblastida surma va simobdan tashqari 214 ta boshqa turdagi foydali qazilmalar mavjud, ularning qatorida: qurg‗oshin–ruh(16ta koni), mis va vismut (3ta), volfram va molibden (1ta), stronsiy (2ta), temir (3ta), oltin (15ta), kumush (7ta), toshko‗mir (11ta), neft–gaz (11) va boshqa konlar mavjud. Respublika kimyoviy mineral resurslardan tuzlarga ancha boy. Xatlon oblastidagi Mo‗minobod tosh tuzi koni Markaziy Osiyodagi eng yirik zahirali konlardan biridir. Mineral qurilish materiallari geografiyasi juda keng va xilma–xildir. Bular orasida sement, oyna xom ashyolari, pardozlash materiallari, qadimdan dong taratib kelayotgan nodir rangdor la‘l toshlari ("La‘li Badaxshon") alohida ahamiyatga ega. Shuningdek, Tojikiston xilma–xil rekreatsiya resurslariga ham ancha boy: minerallashish darajasi juda xilma–xil issiq (+ 38 gradusdan 96 gradusgacha) yoki sovuq mineral suvlar, davolash balchiqlari katta tibbiy ahamiyatga ega. Nihoyat, o‗ziga xos o‗rmon, o‗z o‗simlik qoplamiga ega tog‗ landshaftlari, toza havo, tez oqar daryo va soylar, tog‗ turizmi ishqibozlari, alpinistlarni ko‗plab jalb qilishi turgan gap. Agar ularning xalqaro doiradagi ahamiyatini xisobga olsak, respublika iqtisodiyotining kelajagida muhim o‗rin tutishini tushunish qiyin</w:t>
      </w:r>
      <w:r>
        <w:rPr>
          <w:spacing w:val="-12"/>
        </w:rPr>
        <w:t xml:space="preserve"> </w:t>
      </w:r>
      <w:r>
        <w:t>emas.</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6" w:firstLine="629"/>
      </w:pPr>
      <w:r>
        <w:rPr>
          <w:b/>
        </w:rPr>
        <w:lastRenderedPageBreak/>
        <w:t xml:space="preserve">Aholisi va mehnat resurslari. </w:t>
      </w:r>
      <w:r>
        <w:t>Tojikiston respublikasi aholisi MDH davlatlari orasida XX asr davomida son jihatdan eng ko‗p o‗sishga erishdi. So‗nggi yuz yil orasida u 6,5 baravarga o‗sdi. 2015 yil boshida respublika aholisining umumiy soni 8,3 mln kishini tashkil qildi (1989 yilda 5,2 mln kishi edi). Aholining muhim demografik xususiyatlaridan biri tabiiy ko‗payish ko‗rsatkichlarining mintaqada eng yuqori darajada ekanligidir. Jumladan, har ming kishiga tug‗ilish 2015 yilda 27,8, o‗lim 4,0 va tabiiy ko‗payishi 23,8 kishini tashkil qildi.</w:t>
      </w:r>
    </w:p>
    <w:p w:rsidR="00EA1007" w:rsidRDefault="00EA1007" w:rsidP="00EA1007">
      <w:pPr>
        <w:pStyle w:val="a3"/>
        <w:spacing w:before="3"/>
        <w:ind w:right="1128" w:firstLine="720"/>
      </w:pPr>
      <w:r>
        <w:t>Tojikistonda tabiiy o‗sish ko‗rsakichlarining yuqori darajada ekanligiga aholining milliy tarkibi ham sababchidir. 2011 yilda respublika aholisining 84,2 % ni tojiklar, 13,8 % ni o‗zbeklar, 0,8 % ni qirg‗izlar, 0,5 % ni ruslar, qolganlarini boshqa millat vakillari (rasmiy ma‘lumotlarga qaraganda respublikada 55 millat vakillari yashaydi, bu mintaqadagi eng past ko‗rsatkichdir) tashkil qiladi. Boshqacha aytganda, Tojikiston aholisining 97 % ga yaqini mahalliy millat vakillaridan iborat va ularda tabiiy o‗sish ko‗rsatkichlari an‘anaviy ravishda yuqoridir. Aholining o‗rtacha zichligi har bir km</w:t>
      </w:r>
      <w:r>
        <w:rPr>
          <w:vertAlign w:val="superscript"/>
        </w:rPr>
        <w:t>2</w:t>
      </w:r>
      <w:r>
        <w:t xml:space="preserve"> 58,6 kishini tashkil qiladi. </w:t>
      </w:r>
      <w:r>
        <w:rPr>
          <w:spacing w:val="-3"/>
        </w:rPr>
        <w:t xml:space="preserve">Ammo </w:t>
      </w:r>
      <w:r>
        <w:t>uniig 85 % respublika umumiy hududining 1/10 qismida yashaydi. Aholi zich yashaydigan Shimoliy Tojikistonning vodiy qismida o‗rtacha zichlik 100–150 kishini, Xisor va Vaxsh vodiylarida zsa 30– 100 kishini tashkil qiladi xolos. Aksincha eng siyrak ko‗rsatkichli hududlariga Tog‗li Badaxshon to‗g‗ri keladi. Unda aholining o‗rtacha zichligi har 1 km</w:t>
      </w:r>
      <w:r>
        <w:rPr>
          <w:vertAlign w:val="superscript"/>
        </w:rPr>
        <w:t>2</w:t>
      </w:r>
      <w:r>
        <w:t xml:space="preserve"> bir kishini tashkil qiladi. Aholining urbanizatsiya darajasi ham ancha past, respublika  aholisining 26,5 % shaharlarda yashaydi (2015y). Jami 17 shahar va 57 shaharchalari bor. Eng yirik shahri respublika poytaxti xisoblanadigan Dushanbe shahridir, unda 764 mingga yaqin aholi bor. Xo‗jand shahrida 167 ming aholi yashaydi. Boshqa shaharlarda aholi 100 ming dan kam, ular o‗rta va kichik</w:t>
      </w:r>
      <w:r>
        <w:rPr>
          <w:spacing w:val="-25"/>
        </w:rPr>
        <w:t xml:space="preserve"> </w:t>
      </w:r>
      <w:r>
        <w:t>shaharlardir.</w:t>
      </w:r>
    </w:p>
    <w:p w:rsidR="00EA1007" w:rsidRDefault="00EA1007" w:rsidP="00EA1007">
      <w:pPr>
        <w:pStyle w:val="a3"/>
        <w:ind w:right="1133" w:firstLine="720"/>
      </w:pPr>
      <w:r>
        <w:t>Tojikistondagi demografik xolat aholisining 60 % dan kamrog‗ining mehnat resurslaridan iboratligini ta‘minlagan. Aksincha unda mehnat yoshigacha bo‗lgan yoshdagilar hissasi ancha kamdir. Jami iqtisodiyotda band bo‗lganlarning 7,2 % gina sanoatda va 64,2 % qishloq xo‗jaligiga to‗g‗ri keladi. Umuman respublika mehnat resurslari bilan yaxshi ta‘minlangan.</w:t>
      </w:r>
    </w:p>
    <w:p w:rsidR="00EA1007" w:rsidRDefault="00EA1007" w:rsidP="00EA1007">
      <w:pPr>
        <w:pStyle w:val="a3"/>
        <w:ind w:right="1131" w:firstLine="629"/>
      </w:pPr>
      <w:r>
        <w:rPr>
          <w:b/>
        </w:rPr>
        <w:t xml:space="preserve">Xo„jaligi. </w:t>
      </w:r>
      <w:r>
        <w:t>Tojikiston xalq jo‗jaligi agrar–industrial xarakterga ega. Umuman unda hozirgi zamon iqtisodiyot, ayniqsa, sanoat tarmoqlari asosan so‗nggi chorak asr davomida tarkib topdi. Hozirga vaqtda Respublikada 90 dan ziyod sanoat tarmoqlari tashkil qilingan bo‗lib, ularning 400 dan ortiq yirik korxonalari (bularga bozor iqtisodiyotiga o‗tish davrida tashkil qilingan korxonalar kirmaydi) respublika iqtisodiyotiga xizmat qilmoqda. Hozirgi paytda o‗zi еtishtirgan xom–ashyoni chetga chiqarmasdan, o‗z hududida qayta ishlaydigan yangi korxonalar qurilishiga e‘tibor bera boshlandi.</w:t>
      </w:r>
    </w:p>
    <w:p w:rsidR="00EA1007" w:rsidRDefault="00EA1007" w:rsidP="00EA1007">
      <w:pPr>
        <w:pStyle w:val="a3"/>
        <w:ind w:right="1129" w:firstLine="487"/>
      </w:pPr>
      <w:r>
        <w:rPr>
          <w:b/>
        </w:rPr>
        <w:t xml:space="preserve">Sanoati. </w:t>
      </w:r>
      <w:r>
        <w:t>2013 yil ma‘lumotiga ko‗ra respublika milliy daromadining 14,4 % dan ko‗prog‗ini sanoat tarmoqlari berdi. Sanoatining tarmoqlar tarkibi (ishlab chiqarilgan mahsulotlar qiymati, foiz hisobida) quyidagicha; yoqilg‗i–energetika –16,2 %, metallurgiya–17,0 %, kimyo va neft – kimyo–3,0 %, qurilish materiallari, chinni va oynasozlik–2,6 %, yog‗ochni qayta ishlash za sellyuloza–qog‗oz–0,9 %, еngil sanoat–36,2 %, oziq–ovqat sanoati–12,5 %. Boshqacha aytganda, Tojikistonda boshqa respublikalarga nisbatan aholi iste‘moli mahsulotlari ishlab beruvchi</w:t>
      </w:r>
      <w:r>
        <w:rPr>
          <w:spacing w:val="14"/>
        </w:rPr>
        <w:t xml:space="preserve"> </w:t>
      </w:r>
      <w:r>
        <w:t>еngil va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41"/>
      </w:pPr>
      <w:r>
        <w:lastRenderedPageBreak/>
        <w:t>oziq–ovqat sanoatlarining hissasi ancha yuqori (48,7 %). Aksincha og‗ir sanoat tarmoqlari, qayta ishlovchi sanoat nisbatan sust rivojlangan.</w:t>
      </w:r>
    </w:p>
    <w:p w:rsidR="00EA1007" w:rsidRDefault="00EA1007" w:rsidP="00EA1007">
      <w:pPr>
        <w:pStyle w:val="a3"/>
        <w:ind w:right="1130" w:firstLine="720"/>
      </w:pPr>
      <w:r>
        <w:t>Og‗ir</w:t>
      </w:r>
      <w:r>
        <w:rPr>
          <w:spacing w:val="-20"/>
        </w:rPr>
        <w:t xml:space="preserve"> </w:t>
      </w:r>
      <w:r>
        <w:t>sanoat</w:t>
      </w:r>
      <w:r>
        <w:rPr>
          <w:spacing w:val="-19"/>
        </w:rPr>
        <w:t xml:space="preserve"> </w:t>
      </w:r>
      <w:r>
        <w:t>tarmoqlari</w:t>
      </w:r>
      <w:r>
        <w:rPr>
          <w:spacing w:val="-20"/>
        </w:rPr>
        <w:t xml:space="preserve"> </w:t>
      </w:r>
      <w:r>
        <w:t>orasida</w:t>
      </w:r>
      <w:r>
        <w:rPr>
          <w:spacing w:val="-19"/>
        </w:rPr>
        <w:t xml:space="preserve"> </w:t>
      </w:r>
      <w:r>
        <w:t>yoqilg‗i–energetika,</w:t>
      </w:r>
      <w:r>
        <w:rPr>
          <w:spacing w:val="-21"/>
        </w:rPr>
        <w:t xml:space="preserve"> </w:t>
      </w:r>
      <w:r>
        <w:t>ayniqsa</w:t>
      </w:r>
      <w:r>
        <w:rPr>
          <w:spacing w:val="-20"/>
        </w:rPr>
        <w:t xml:space="preserve"> </w:t>
      </w:r>
      <w:r>
        <w:t>elektro–energetika tarmog‗ining ahamiyati juda katta. Respublikada yoqilg‗i sanoatida ko‗mir sanoati еtakchilik qiladi. 30 dan ortiq ko‗mir konlari orasida qazib chiqarilayotgan ko‗mirning asosiy qismini (500ming t.) Sho‗rob koni beradi. Boshqa konlarning ulushi u qadar ko‗p emas. Ko‗mirni qazib chiqarish 2000 yillargacha kamayib bordi. Masalan,</w:t>
      </w:r>
      <w:r>
        <w:rPr>
          <w:spacing w:val="-10"/>
        </w:rPr>
        <w:t xml:space="preserve"> </w:t>
      </w:r>
      <w:r>
        <w:t>90–yillar</w:t>
      </w:r>
      <w:r>
        <w:rPr>
          <w:spacing w:val="-10"/>
        </w:rPr>
        <w:t xml:space="preserve"> </w:t>
      </w:r>
      <w:r>
        <w:t>boshlarida</w:t>
      </w:r>
      <w:r>
        <w:rPr>
          <w:spacing w:val="-9"/>
        </w:rPr>
        <w:t xml:space="preserve"> </w:t>
      </w:r>
      <w:r>
        <w:t>300</w:t>
      </w:r>
      <w:r>
        <w:rPr>
          <w:spacing w:val="-8"/>
        </w:rPr>
        <w:t xml:space="preserve"> </w:t>
      </w:r>
      <w:r>
        <w:t>ming</w:t>
      </w:r>
      <w:r>
        <w:rPr>
          <w:spacing w:val="-9"/>
        </w:rPr>
        <w:t xml:space="preserve"> </w:t>
      </w:r>
      <w:r>
        <w:t>t.</w:t>
      </w:r>
      <w:r>
        <w:rPr>
          <w:spacing w:val="-10"/>
        </w:rPr>
        <w:t xml:space="preserve"> </w:t>
      </w:r>
      <w:r>
        <w:t>ko‗mir</w:t>
      </w:r>
      <w:r>
        <w:rPr>
          <w:spacing w:val="-9"/>
        </w:rPr>
        <w:t xml:space="preserve"> </w:t>
      </w:r>
      <w:r>
        <w:t>qazib</w:t>
      </w:r>
      <w:r>
        <w:rPr>
          <w:spacing w:val="-8"/>
        </w:rPr>
        <w:t xml:space="preserve"> </w:t>
      </w:r>
      <w:r>
        <w:t>chiqarilgan</w:t>
      </w:r>
      <w:r>
        <w:rPr>
          <w:spacing w:val="-8"/>
        </w:rPr>
        <w:t xml:space="preserve"> </w:t>
      </w:r>
      <w:r>
        <w:t>bo‗lsa,</w:t>
      </w:r>
      <w:r>
        <w:rPr>
          <w:spacing w:val="-11"/>
        </w:rPr>
        <w:t xml:space="preserve"> </w:t>
      </w:r>
      <w:r>
        <w:t>1993</w:t>
      </w:r>
      <w:r>
        <w:rPr>
          <w:spacing w:val="-9"/>
        </w:rPr>
        <w:t xml:space="preserve"> </w:t>
      </w:r>
      <w:r>
        <w:t xml:space="preserve">yilda atigi 40ming t.ni tashkil qildi. 2012 yilda 412 ming tonna ko‗mir qazib chiqardi. Majmuaning еtakchi tarmog‗i elektroenergetika sanoatidir. 1993 yilda respublikada 17,7 mlrd kVt/s, 2001 yilda 12 mlrd kVt/s, 2012 yilda 17 mlrd kVt/s elektr ishlab chiqarildi. Ana shu miqdorning 95 % ga yaqinini GESlar ishlab bermoqda. Asosiy GESlar Vaxsh daryosida (Norak GESi – 2,7 mln kVt), Baypazin, Golovnaya, </w:t>
      </w:r>
      <w:r>
        <w:rPr>
          <w:spacing w:val="-1"/>
        </w:rPr>
        <w:t>Se</w:t>
      </w:r>
      <w:r>
        <w:rPr>
          <w:spacing w:val="-2"/>
        </w:rPr>
        <w:t>n</w:t>
      </w:r>
      <w:r>
        <w:t>tr</w:t>
      </w:r>
      <w:r>
        <w:rPr>
          <w:spacing w:val="-3"/>
        </w:rPr>
        <w:t>a</w:t>
      </w:r>
      <w:r>
        <w:t>lna</w:t>
      </w:r>
      <w:r>
        <w:rPr>
          <w:spacing w:val="-4"/>
        </w:rPr>
        <w:t>y</w:t>
      </w:r>
      <w:r>
        <w:t>a,</w:t>
      </w:r>
      <w:r>
        <w:rPr>
          <w:spacing w:val="8"/>
        </w:rPr>
        <w:t xml:space="preserve"> </w:t>
      </w:r>
      <w:r>
        <w:rPr>
          <w:spacing w:val="-1"/>
        </w:rPr>
        <w:t>Pr</w:t>
      </w:r>
      <w:r>
        <w:t>ip</w:t>
      </w:r>
      <w:r>
        <w:rPr>
          <w:spacing w:val="-3"/>
        </w:rPr>
        <w:t>a</w:t>
      </w:r>
      <w:r>
        <w:rPr>
          <w:spacing w:val="-2"/>
        </w:rPr>
        <w:t>dn</w:t>
      </w:r>
      <w:r>
        <w:t>a</w:t>
      </w:r>
      <w:r>
        <w:rPr>
          <w:spacing w:val="-4"/>
        </w:rPr>
        <w:t>y</w:t>
      </w:r>
      <w:r>
        <w:t>a,</w:t>
      </w:r>
      <w:r>
        <w:rPr>
          <w:spacing w:val="10"/>
        </w:rPr>
        <w:t xml:space="preserve"> </w:t>
      </w:r>
      <w:r>
        <w:rPr>
          <w:spacing w:val="-1"/>
        </w:rPr>
        <w:t>S</w:t>
      </w:r>
      <w:r>
        <w:t>ir</w:t>
      </w:r>
      <w:r>
        <w:rPr>
          <w:spacing w:val="1"/>
        </w:rPr>
        <w:t>d</w:t>
      </w:r>
      <w:r>
        <w:t>ar</w:t>
      </w:r>
      <w:r>
        <w:rPr>
          <w:spacing w:val="-4"/>
        </w:rPr>
        <w:t>y</w:t>
      </w:r>
      <w:r>
        <w:t>o</w:t>
      </w:r>
      <w:r>
        <w:rPr>
          <w:spacing w:val="-2"/>
        </w:rPr>
        <w:t>d</w:t>
      </w:r>
      <w:r>
        <w:t>a</w:t>
      </w:r>
      <w:r>
        <w:rPr>
          <w:spacing w:val="9"/>
        </w:rPr>
        <w:t xml:space="preserve"> </w:t>
      </w:r>
      <w:r>
        <w:rPr>
          <w:spacing w:val="2"/>
        </w:rPr>
        <w:t>(</w:t>
      </w:r>
      <w:r>
        <w:rPr>
          <w:spacing w:val="-5"/>
          <w:w w:val="44"/>
        </w:rPr>
        <w:t>―</w:t>
      </w:r>
      <w:r>
        <w:rPr>
          <w:spacing w:val="-2"/>
        </w:rPr>
        <w:t>X</w:t>
      </w:r>
      <w:r>
        <w:rPr>
          <w:spacing w:val="2"/>
        </w:rPr>
        <w:t>a</w:t>
      </w:r>
      <w:r>
        <w:t>l</w:t>
      </w:r>
      <w:r>
        <w:rPr>
          <w:spacing w:val="-2"/>
        </w:rPr>
        <w:t>q</w:t>
      </w:r>
      <w:r>
        <w:t>lar</w:t>
      </w:r>
      <w:r>
        <w:rPr>
          <w:spacing w:val="9"/>
        </w:rPr>
        <w:t xml:space="preserve"> </w:t>
      </w:r>
      <w:r>
        <w:rPr>
          <w:spacing w:val="-2"/>
        </w:rPr>
        <w:t>d</w:t>
      </w:r>
      <w:r>
        <w:t>o</w:t>
      </w:r>
      <w:r>
        <w:rPr>
          <w:spacing w:val="-3"/>
          <w:w w:val="66"/>
        </w:rPr>
        <w:t>‗</w:t>
      </w:r>
      <w:r>
        <w:t>s</w:t>
      </w:r>
      <w:r>
        <w:rPr>
          <w:spacing w:val="-2"/>
        </w:rPr>
        <w:t>tl</w:t>
      </w:r>
      <w:r>
        <w:t>i</w:t>
      </w:r>
      <w:r>
        <w:rPr>
          <w:spacing w:val="-2"/>
        </w:rPr>
        <w:t>g</w:t>
      </w:r>
      <w:r>
        <w:t>i</w:t>
      </w:r>
      <w:r>
        <w:rPr>
          <w:w w:val="75"/>
        </w:rPr>
        <w:t>‖),</w:t>
      </w:r>
      <w:r>
        <w:rPr>
          <w:spacing w:val="8"/>
        </w:rPr>
        <w:t xml:space="preserve"> </w:t>
      </w:r>
      <w:r>
        <w:rPr>
          <w:spacing w:val="-2"/>
        </w:rPr>
        <w:t>V</w:t>
      </w:r>
      <w:r>
        <w:t>ar</w:t>
      </w:r>
      <w:r>
        <w:rPr>
          <w:spacing w:val="-2"/>
        </w:rPr>
        <w:t>z</w:t>
      </w:r>
      <w:r>
        <w:t>ob</w:t>
      </w:r>
      <w:r>
        <w:rPr>
          <w:spacing w:val="9"/>
        </w:rPr>
        <w:t xml:space="preserve"> </w:t>
      </w:r>
      <w:r>
        <w:rPr>
          <w:spacing w:val="-2"/>
        </w:rPr>
        <w:t>GE</w:t>
      </w:r>
      <w:r>
        <w:rPr>
          <w:spacing w:val="-1"/>
        </w:rPr>
        <w:t>S</w:t>
      </w:r>
      <w:r>
        <w:t>lar</w:t>
      </w:r>
      <w:r>
        <w:rPr>
          <w:spacing w:val="6"/>
        </w:rPr>
        <w:t xml:space="preserve"> </w:t>
      </w:r>
      <w:r>
        <w:t>ka</w:t>
      </w:r>
      <w:r>
        <w:rPr>
          <w:spacing w:val="-2"/>
        </w:rPr>
        <w:t>s</w:t>
      </w:r>
      <w:r>
        <w:t>k</w:t>
      </w:r>
      <w:r>
        <w:rPr>
          <w:spacing w:val="-3"/>
        </w:rPr>
        <w:t>a</w:t>
      </w:r>
      <w:r>
        <w:rPr>
          <w:spacing w:val="-2"/>
        </w:rPr>
        <w:t>d</w:t>
      </w:r>
      <w:r>
        <w:t>i</w:t>
      </w:r>
      <w:r>
        <w:rPr>
          <w:spacing w:val="9"/>
        </w:rPr>
        <w:t xml:space="preserve"> </w:t>
      </w:r>
      <w:r>
        <w:rPr>
          <w:spacing w:val="-2"/>
        </w:rPr>
        <w:t>v</w:t>
      </w:r>
      <w:r>
        <w:t>a boshqalar.</w:t>
      </w:r>
    </w:p>
    <w:p w:rsidR="00EA1007" w:rsidRDefault="00EA1007" w:rsidP="00EA1007">
      <w:pPr>
        <w:pStyle w:val="a3"/>
        <w:ind w:right="1130" w:firstLine="720"/>
      </w:pPr>
      <w:r>
        <w:t>Metallurgaya sanoati tarmoqlari orasida rangdor metallurgiya, ayniqsa alyuminiy sanoati еtakchilik qiladi. Tarmoq tarkibiga Shimoliy va Markaziy Tojikistondagi ruda qazib chiqarish (Qoramozor) va boyitish hamda Tursunzodadagi MDHning eng yirik alyuminiy korxonalaridan biri kiradi. Korxona arzon Vaxsh elektroenergetikasi bazasida Qozog‗iston, Rossiyadan keltiriladigan glinozyom asosida metal beradi. Respublikada Buyuk Britaniya, Kanada, Rossiya davlatlari bilan hamkorlikda oltinni qayta ishlovchi qo‗shma korxonalar</w:t>
      </w:r>
      <w:r>
        <w:rPr>
          <w:spacing w:val="-19"/>
        </w:rPr>
        <w:t xml:space="preserve"> </w:t>
      </w:r>
      <w:r>
        <w:t>mavjud.</w:t>
      </w:r>
    </w:p>
    <w:p w:rsidR="00EA1007" w:rsidRDefault="00EA1007" w:rsidP="00EA1007">
      <w:pPr>
        <w:pStyle w:val="a3"/>
        <w:ind w:right="1139" w:firstLine="720"/>
      </w:pPr>
      <w:r>
        <w:t>Mashinasozlik va metalsozlik sanoati tarkibiga 70 dan ziyod korxonalar kiradi va ular ro‗zg‗or sovutgichlari, kabellar, transformatorlar, elektroapparaturalar, qishloq xo‗jalik texnikasiga ehtiyoj qismlar ishlab chiqaradi. Korxonalarning asosiy qismi Dushanbe, Xo‗jand, Qo‗rg‗ontepa, Konibodom shaharlarida joylashgan.</w:t>
      </w:r>
    </w:p>
    <w:p w:rsidR="00EA1007" w:rsidRDefault="00EA1007" w:rsidP="00EA1007">
      <w:pPr>
        <w:pStyle w:val="a3"/>
        <w:ind w:right="1135" w:firstLine="720"/>
      </w:pPr>
      <w:r>
        <w:t>Kimyo sanoati ancha sust rivojlangan. Qo‗rg‗ontepa yaqinidagi Vaxsh azotli mineral o‗g‗itlari ishlab chiqaruvchi zavod tarmoqning asosini tashkil qilmoqda. Yavanda yirik elektrokimyo kombinati mavjud.</w:t>
      </w:r>
    </w:p>
    <w:p w:rsidR="00EA1007" w:rsidRDefault="00EA1007" w:rsidP="00EA1007">
      <w:pPr>
        <w:pStyle w:val="a3"/>
        <w:spacing w:line="321" w:lineRule="exact"/>
        <w:ind w:left="1733"/>
      </w:pPr>
      <w:r>
        <w:t>Qurilish materiallari sanoati nihoyatda boy xom ashyo bazasiga ega.</w:t>
      </w:r>
    </w:p>
    <w:p w:rsidR="00EA1007" w:rsidRDefault="00EA1007" w:rsidP="00EA1007">
      <w:pPr>
        <w:pStyle w:val="a3"/>
        <w:spacing w:line="322" w:lineRule="exact"/>
      </w:pPr>
      <w:r>
        <w:t>Tarmoqning negizini Dushanbe sement–shifer kombinati tashkil qiladi.</w:t>
      </w:r>
    </w:p>
    <w:p w:rsidR="00EA1007" w:rsidRDefault="00EA1007" w:rsidP="00EA1007">
      <w:pPr>
        <w:pStyle w:val="a3"/>
        <w:ind w:right="1138" w:firstLine="487"/>
      </w:pPr>
      <w:r>
        <w:rPr>
          <w:b/>
        </w:rPr>
        <w:t xml:space="preserve">Yengil sanoat. </w:t>
      </w:r>
      <w:r>
        <w:t>Yengil sanoat Tojikistonda ishlab chiqiladigan turli qishloq xo‗jalik xom ashyolarni qayta ishlashga ixtisoslashgan: uning hissasiga respublika sanoat mahsulotining 16,3 % i to‗g‗ri keladi.</w:t>
      </w:r>
    </w:p>
    <w:p w:rsidR="00EA1007" w:rsidRDefault="00EA1007" w:rsidP="00EA1007">
      <w:pPr>
        <w:pStyle w:val="a3"/>
        <w:ind w:right="1141" w:firstLine="720"/>
      </w:pPr>
      <w:r>
        <w:t>Paxta tozalash sanoati bu tarmoqning yirik yo‗nalishlaridan biridir. Uning tarkibida 20 ta korxona bo‗lib, respublikada tayyorlanayotgan paxtaning hammasini (417 ming t.) qayta ishlash quvvatiga ega.</w:t>
      </w:r>
    </w:p>
    <w:p w:rsidR="00EA1007" w:rsidRDefault="00EA1007" w:rsidP="00EA1007">
      <w:pPr>
        <w:pStyle w:val="a3"/>
        <w:ind w:right="1131" w:firstLine="720"/>
      </w:pPr>
      <w:r>
        <w:t>To‗qimachilik sanoati tarmoqning tayyor iste‘mol mahsulotlari ishlab chiqaruvchi eng yirik tarmog‗idir. Tarkibida ip–gazlama, shoyi gazlama sanoati tarmoqlari bor, Ip–gazlama sanoatining yirik markazlari Dushanbe va Konibodom shaharlaridir. Shoyi gazlamalar sanoatining yirik markazlari bo‗lib esa Xo‗jand va Dushanbe sanaladi. Jami shoyi gazlamalarning 80 % Xo‗jandda</w:t>
      </w:r>
      <w:r>
        <w:rPr>
          <w:spacing w:val="-52"/>
        </w:rPr>
        <w:t xml:space="preserve"> </w:t>
      </w:r>
      <w:r>
        <w:t>ishlab chiqariladi.</w:t>
      </w:r>
    </w:p>
    <w:p w:rsidR="00EA1007" w:rsidRDefault="00EA1007" w:rsidP="00EA1007">
      <w:pPr>
        <w:pStyle w:val="a3"/>
        <w:ind w:right="1139" w:firstLine="720"/>
      </w:pPr>
      <w:r>
        <w:t>Shuningdek, Dushanbe va O‗ratepada trikotaj, Qayroqqum shahrida gilam va polos, yirik va o‗rta shaharlarda tikuvchilik, poyabzal, attorlik mahsulotlari ishlab chiqaruvchi korxonalar mavjud.</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firstLine="629"/>
      </w:pPr>
      <w:r>
        <w:rPr>
          <w:b/>
        </w:rPr>
        <w:lastRenderedPageBreak/>
        <w:t xml:space="preserve">Oziq–ovqat sanoati. </w:t>
      </w:r>
      <w:r>
        <w:t>Oziq–ovqat sanoati respublika sanoat tarmoqlari orasida mahsulotlar ishlab chiqarish hajmiga ko‗ra uchinchisidir. Uning meva–sabzavot– konserva, quritilgan mevachilik, vino, yog‗–moy tarmoqlari davlatlararo ahamiyatga ega. Boshqa tarmoqlari esa ichki bozorga xizmat qiladi. Umuman, oziq – ozqat sanoati respublikada еtishtiriladigan dehqonchilik va chorvachilik xom ashyolari asosida mahsulot ishlab chiqarishga ixtisoslashgan.</w:t>
      </w:r>
    </w:p>
    <w:p w:rsidR="00EA1007" w:rsidRDefault="00EA1007" w:rsidP="00EA1007">
      <w:pPr>
        <w:pStyle w:val="a3"/>
        <w:spacing w:before="1" w:line="242" w:lineRule="auto"/>
        <w:ind w:right="1135" w:firstLine="720"/>
      </w:pPr>
      <w:r>
        <w:t>Eng yirik tarmog‗i yog‗–moy sanoatidir. Konibodom, Qo‗rg‗ontepa, Ko‗lob, Dushanbe shaharlari tarmoqning asosiy markazlaridir.</w:t>
      </w:r>
    </w:p>
    <w:p w:rsidR="00EA1007" w:rsidRDefault="00EA1007" w:rsidP="00EA1007">
      <w:pPr>
        <w:pStyle w:val="a3"/>
        <w:ind w:right="1137" w:firstLine="720"/>
      </w:pPr>
      <w:r>
        <w:t>Meva–sabzavot konserva sanoati tarkibiga 22 korxona kiradi va ular konserva, sharbat, tomat, quritilgan mevalar kabi 100 xildan ortiq mahsulot ishlab chiqaradi. Yirik korxonalari Xo‗jand, Konibodom, O‗ratepa, Panjikent, Chipto‗ra va boshqa shahar aholi punktlarida joylashgan.</w:t>
      </w:r>
    </w:p>
    <w:p w:rsidR="00EA1007" w:rsidRDefault="00EA1007" w:rsidP="00EA1007">
      <w:pPr>
        <w:pStyle w:val="a3"/>
        <w:ind w:right="1132" w:firstLine="720"/>
      </w:pPr>
      <w:r>
        <w:t>Vinochilik sanoati tarkibida 4 ta asosiy va 9 ta yordamchi korxonalar mavjud bo‗lib, ular xilma–xil sharob mahsulotlari ishlab chiqaradi. Asosiy markazlari Xo‗jand, O‗ratepa, Panjikent, Dushanbe, Shahrinov va boshqa shaharlarda faoliyat ko‗rsatadi. Shuningdek, tarmoq tarkibiga respublika aholisi ehtiyojini ta‘minlashga xizmat qiluvchi go‗sht–sut, un–elevator, qandolatchilik, efir–moyli va tamaki mahsulotlari ishlab chiqaruvchi korxonalar ham kiradi.</w:t>
      </w:r>
    </w:p>
    <w:p w:rsidR="00EA1007" w:rsidRDefault="00EA1007" w:rsidP="00EA1007">
      <w:pPr>
        <w:pStyle w:val="a3"/>
        <w:ind w:right="1133" w:firstLine="720"/>
      </w:pPr>
      <w:r>
        <w:t>Shunday qilib, Tojikiston iqtisodiyotning asosiy sanoat va qishloq xo‗jalik tarmoqlari rivojlanishida ma‘lum yutuqlarga erishgan. Ammo ular sobiq ittifoq ehtiyojlari asosida, asosan tabiat resurslarini o‗zlashtiruvchi tarmoqlar majmuasi shaklida, tarkib topgan. Endi bozor iqtisodiyoti talablari asosida rivojlanishni o‗z oldiga maqsad qilib qo‗ygan mustaqil Tojikiston xalq xo‗jaligi o‗z yo‗lida bir qator muammolarning еchimini topishi talab qilinadi.</w:t>
      </w:r>
    </w:p>
    <w:p w:rsidR="00EA1007" w:rsidRDefault="00EA1007" w:rsidP="00EA1007">
      <w:pPr>
        <w:pStyle w:val="a3"/>
        <w:ind w:right="1137" w:firstLine="557"/>
      </w:pPr>
      <w:r>
        <w:rPr>
          <w:b/>
        </w:rPr>
        <w:t xml:space="preserve">Qishloq xo„jaligi. </w:t>
      </w:r>
      <w:r>
        <w:t>Tojikiston iqtisodiyotining asosini qishloq xo‗jaligi tashkil qiladi. Milliy daromad yaratishda uning hissasi 23,3 % ga (2012 y.) teng. Respublika qishloq xo‗jaligining asosini еr fondi va undan foydalanish imkoniyatlari tashkil etadi. Jami hududning 1/3 qismidangina qishloq xo‗jaligida foydalaniladi. Ekin maydonlari 860 ming ga ni tashkil qiladi. Haydaladigan еrlarning aholi jon boshiga to‗g‗ri</w:t>
      </w:r>
      <w:r>
        <w:rPr>
          <w:spacing w:val="-20"/>
        </w:rPr>
        <w:t xml:space="preserve"> </w:t>
      </w:r>
      <w:r>
        <w:t>kelishiga</w:t>
      </w:r>
      <w:r>
        <w:rPr>
          <w:spacing w:val="-17"/>
        </w:rPr>
        <w:t xml:space="preserve"> </w:t>
      </w:r>
      <w:r>
        <w:t>ko‗ra</w:t>
      </w:r>
      <w:r>
        <w:rPr>
          <w:spacing w:val="-18"/>
        </w:rPr>
        <w:t xml:space="preserve"> </w:t>
      </w:r>
      <w:r>
        <w:t>Tojikiston</w:t>
      </w:r>
      <w:r>
        <w:rPr>
          <w:spacing w:val="-18"/>
        </w:rPr>
        <w:t xml:space="preserve"> </w:t>
      </w:r>
      <w:r>
        <w:t>Markaziy</w:t>
      </w:r>
      <w:r>
        <w:rPr>
          <w:spacing w:val="-18"/>
        </w:rPr>
        <w:t xml:space="preserve"> </w:t>
      </w:r>
      <w:r>
        <w:t>Osiyoda</w:t>
      </w:r>
      <w:r>
        <w:rPr>
          <w:spacing w:val="-18"/>
        </w:rPr>
        <w:t xml:space="preserve"> </w:t>
      </w:r>
      <w:r>
        <w:t>eng</w:t>
      </w:r>
      <w:r>
        <w:rPr>
          <w:spacing w:val="-19"/>
        </w:rPr>
        <w:t xml:space="preserve"> </w:t>
      </w:r>
      <w:r>
        <w:t>past</w:t>
      </w:r>
      <w:r>
        <w:rPr>
          <w:spacing w:val="-17"/>
        </w:rPr>
        <w:t xml:space="preserve"> </w:t>
      </w:r>
      <w:r>
        <w:t>ko‗rsatkichga</w:t>
      </w:r>
      <w:r>
        <w:rPr>
          <w:spacing w:val="-20"/>
        </w:rPr>
        <w:t xml:space="preserve"> </w:t>
      </w:r>
      <w:r>
        <w:t>ega,</w:t>
      </w:r>
      <w:r>
        <w:rPr>
          <w:spacing w:val="-19"/>
        </w:rPr>
        <w:t xml:space="preserve"> </w:t>
      </w:r>
      <w:r>
        <w:t>(0,14 ga).</w:t>
      </w:r>
    </w:p>
    <w:p w:rsidR="00EA1007" w:rsidRDefault="00EA1007" w:rsidP="00EA1007">
      <w:pPr>
        <w:pStyle w:val="a3"/>
        <w:ind w:right="1135" w:firstLine="629"/>
      </w:pPr>
      <w:r>
        <w:rPr>
          <w:b/>
        </w:rPr>
        <w:t xml:space="preserve">Dehqonchilik. </w:t>
      </w:r>
      <w:r>
        <w:t>Qishloq xo‗jaligining еtakchi tarmog‗i dehqonchilikdir. Uning hissasiga qishloq xo‗jalik mahsulotining 2/3 qismi to‗g‗ri keladi.</w:t>
      </w:r>
    </w:p>
    <w:p w:rsidR="00EA1007" w:rsidRDefault="00EA1007" w:rsidP="00EA1007">
      <w:pPr>
        <w:pStyle w:val="a3"/>
        <w:ind w:right="1139" w:firstLine="720"/>
      </w:pPr>
      <w:r>
        <w:t>Donli ekinlar еtakchi tarmoq bo‗lib, jami ekin maydonlarining 33,2 % ni egallaydi, asosan tog‗ oldi va tog‗li xududlardagi bahorikor mintaqalar va qisman sug‗oriladigan maydonlarda joylashtiriladi.</w:t>
      </w:r>
    </w:p>
    <w:p w:rsidR="00EA1007" w:rsidRDefault="00EA1007" w:rsidP="00EA1007">
      <w:pPr>
        <w:pStyle w:val="a3"/>
        <w:ind w:right="1135" w:firstLine="720"/>
      </w:pPr>
      <w:r>
        <w:t>Dehqonchiligining ikkinchi tarmog‗i bo‗lib texnika ekinlari, xususan paxtachilik hisoblanadi. U jami ekin maydonlarining 23,7 % da ekilmoqda. Vaxsh, Xisor vodiylari va Shimoliy Tojikistonning tog‗ oldi tekisliklarida asosiy ekin maydonlari joylashgan. Markaziy Osiyoda ingichka tolali paxtaning 50 % Tojikiston еtkazib beradi. 3 % ga yaqin maydonlar sabzavot, kartoshka va poliz ekinlari bilan band. Qolgan maydonlarda asosan еm–xashak ekinlari еtishtiriladi.</w:t>
      </w:r>
    </w:p>
    <w:p w:rsidR="00EA1007" w:rsidRDefault="00EA1007" w:rsidP="00EA1007">
      <w:pPr>
        <w:pStyle w:val="a3"/>
        <w:ind w:right="1135" w:firstLine="559"/>
      </w:pPr>
      <w:r>
        <w:rPr>
          <w:b/>
        </w:rPr>
        <w:t xml:space="preserve">Chorvachilik. </w:t>
      </w:r>
      <w:r>
        <w:t>Chorvachilik–dehqonchilikdan so‗ng ikkinchi o‗rinda turadi. Unda</w:t>
      </w:r>
      <w:r>
        <w:rPr>
          <w:spacing w:val="53"/>
        </w:rPr>
        <w:t xml:space="preserve"> </w:t>
      </w:r>
      <w:r>
        <w:t>qishloq</w:t>
      </w:r>
      <w:r>
        <w:rPr>
          <w:spacing w:val="55"/>
        </w:rPr>
        <w:t xml:space="preserve"> </w:t>
      </w:r>
      <w:r>
        <w:t>xo‗jalik</w:t>
      </w:r>
      <w:r>
        <w:rPr>
          <w:spacing w:val="57"/>
        </w:rPr>
        <w:t xml:space="preserve"> </w:t>
      </w:r>
      <w:r>
        <w:t>mahsulotining</w:t>
      </w:r>
      <w:r>
        <w:rPr>
          <w:spacing w:val="54"/>
        </w:rPr>
        <w:t xml:space="preserve"> </w:t>
      </w:r>
      <w:r>
        <w:t>30</w:t>
      </w:r>
      <w:r>
        <w:rPr>
          <w:spacing w:val="55"/>
        </w:rPr>
        <w:t xml:space="preserve"> </w:t>
      </w:r>
      <w:r>
        <w:t>%</w:t>
      </w:r>
      <w:r>
        <w:rPr>
          <w:spacing w:val="55"/>
        </w:rPr>
        <w:t xml:space="preserve"> </w:t>
      </w:r>
      <w:r>
        <w:t>tayyorlanadi.</w:t>
      </w:r>
      <w:r>
        <w:rPr>
          <w:spacing w:val="55"/>
        </w:rPr>
        <w:t xml:space="preserve"> </w:t>
      </w:r>
      <w:r>
        <w:t>Chorvachilikning</w:t>
      </w:r>
      <w:r>
        <w:rPr>
          <w:spacing w:val="56"/>
        </w:rPr>
        <w:t xml:space="preserve"> </w:t>
      </w:r>
      <w:r>
        <w:t>asosiy</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6"/>
        <w:jc w:val="left"/>
      </w:pPr>
      <w:r>
        <w:lastRenderedPageBreak/>
        <w:t>tarmoqlari qoramolchilik va qo‗ychilikdir. Qoramolchilik sut–go‗sht ixtisosligiga ega.</w:t>
      </w:r>
    </w:p>
    <w:p w:rsidR="00EA1007" w:rsidRDefault="00EA1007" w:rsidP="00EA1007">
      <w:pPr>
        <w:pStyle w:val="a3"/>
        <w:ind w:left="951" w:right="1130" w:firstLine="720"/>
        <w:jc w:val="right"/>
      </w:pPr>
      <w:r>
        <w:t>Qo‗ychilik</w:t>
      </w:r>
      <w:r>
        <w:rPr>
          <w:spacing w:val="51"/>
        </w:rPr>
        <w:t xml:space="preserve"> </w:t>
      </w:r>
      <w:r>
        <w:t>qoramolchilikdan</w:t>
      </w:r>
      <w:r>
        <w:rPr>
          <w:spacing w:val="53"/>
        </w:rPr>
        <w:t xml:space="preserve"> </w:t>
      </w:r>
      <w:r>
        <w:t>keyin</w:t>
      </w:r>
      <w:r>
        <w:rPr>
          <w:spacing w:val="53"/>
        </w:rPr>
        <w:t xml:space="preserve"> </w:t>
      </w:r>
      <w:r>
        <w:t>ikkinchi</w:t>
      </w:r>
      <w:r>
        <w:rPr>
          <w:spacing w:val="51"/>
        </w:rPr>
        <w:t xml:space="preserve"> </w:t>
      </w:r>
      <w:r>
        <w:t>o‗rinda</w:t>
      </w:r>
      <w:r>
        <w:rPr>
          <w:spacing w:val="52"/>
        </w:rPr>
        <w:t xml:space="preserve"> </w:t>
      </w:r>
      <w:r>
        <w:t>turadi. Qo‗ylar</w:t>
      </w:r>
      <w:r>
        <w:rPr>
          <w:spacing w:val="52"/>
        </w:rPr>
        <w:t xml:space="preserve"> </w:t>
      </w:r>
      <w:r>
        <w:t>asosan respublikadagi tabiiy yaylovlarda boqiladi. Mamlakatda Xisori zotdor qo‗ylari mavjud. Bu qo‗ylar yirikligi, tez semirishi bilan dunyoga mashhur, og‗irligi 120–130 kg dan ortadi. Respublikada qorako‗l qo‗ylarini boqish ham yaxshi yo‗lga qo‗yilgan.</w:t>
      </w:r>
    </w:p>
    <w:p w:rsidR="00EA1007" w:rsidRDefault="00EA1007" w:rsidP="00EA1007">
      <w:pPr>
        <w:pStyle w:val="a3"/>
        <w:ind w:right="1132" w:firstLine="720"/>
      </w:pPr>
      <w:r>
        <w:t>Pomirda tog‗li xalqlarning asosiy chorva moli–qo‗toslar boqiladi. Bu hayvonlar sovuq iqlimga moslashgan bo‗lib, ulardan sut olish bilan birga yuk tashishda ham foydalaniladi.</w:t>
      </w:r>
    </w:p>
    <w:p w:rsidR="00EA1007" w:rsidRDefault="00EA1007" w:rsidP="00EA1007">
      <w:pPr>
        <w:pStyle w:val="a3"/>
        <w:ind w:right="1133" w:firstLine="720"/>
      </w:pPr>
      <w:r>
        <w:t>Respublikaning barcha hududlarida (Tog‗li Badaxshondan tashqari) qadimgi qishloq</w:t>
      </w:r>
      <w:r>
        <w:rPr>
          <w:spacing w:val="-10"/>
        </w:rPr>
        <w:t xml:space="preserve"> </w:t>
      </w:r>
      <w:r>
        <w:t>xo‗jalik</w:t>
      </w:r>
      <w:r>
        <w:rPr>
          <w:spacing w:val="-9"/>
        </w:rPr>
        <w:t xml:space="preserve"> </w:t>
      </w:r>
      <w:r>
        <w:t>tarmog‗i–pillachilik</w:t>
      </w:r>
      <w:r>
        <w:rPr>
          <w:spacing w:val="-7"/>
        </w:rPr>
        <w:t xml:space="preserve"> </w:t>
      </w:r>
      <w:r>
        <w:t>rivojlangan.</w:t>
      </w:r>
      <w:r>
        <w:rPr>
          <w:spacing w:val="-9"/>
        </w:rPr>
        <w:t xml:space="preserve"> </w:t>
      </w:r>
      <w:r>
        <w:t>Pilla</w:t>
      </w:r>
      <w:r>
        <w:rPr>
          <w:spacing w:val="-8"/>
        </w:rPr>
        <w:t xml:space="preserve"> </w:t>
      </w:r>
      <w:r>
        <w:t>еtishtirish</w:t>
      </w:r>
      <w:r>
        <w:rPr>
          <w:spacing w:val="-7"/>
        </w:rPr>
        <w:t xml:space="preserve"> </w:t>
      </w:r>
      <w:r>
        <w:t>bo‗yicha</w:t>
      </w:r>
      <w:r>
        <w:rPr>
          <w:spacing w:val="-7"/>
        </w:rPr>
        <w:t xml:space="preserve"> </w:t>
      </w:r>
      <w:r>
        <w:t>Tojikiston Markaziy Osiyo davlatlari orasida ikkinchi o‗rinda</w:t>
      </w:r>
      <w:r>
        <w:rPr>
          <w:spacing w:val="-17"/>
        </w:rPr>
        <w:t xml:space="preserve"> </w:t>
      </w:r>
      <w:r>
        <w:t>turadi.</w:t>
      </w:r>
    </w:p>
    <w:p w:rsidR="00EA1007" w:rsidRDefault="00EA1007" w:rsidP="00EA1007">
      <w:pPr>
        <w:pStyle w:val="a3"/>
        <w:spacing w:line="242" w:lineRule="auto"/>
        <w:ind w:right="1140" w:firstLine="720"/>
      </w:pPr>
      <w:r>
        <w:t>Respublikada 2015 yilda 2,1 mln bosh qoramol, 5,0 mln bosh qo‗y va echkilar, 78,0 ming bosh yilqi, 5,2 mln parrandalar hisobga olingan.</w:t>
      </w:r>
    </w:p>
    <w:p w:rsidR="00EA1007" w:rsidRDefault="00EA1007" w:rsidP="00EA1007">
      <w:pPr>
        <w:ind w:left="1012" w:right="1135" w:firstLine="698"/>
        <w:jc w:val="both"/>
        <w:rPr>
          <w:sz w:val="28"/>
        </w:rPr>
      </w:pPr>
      <w:r>
        <w:rPr>
          <w:b/>
          <w:sz w:val="28"/>
        </w:rPr>
        <w:t xml:space="preserve">Transporti va tashqi iqtisodiy aloqalari. </w:t>
      </w:r>
      <w:r>
        <w:rPr>
          <w:sz w:val="28"/>
        </w:rPr>
        <w:t>Tojikiston respublikasidagi tabiiy va iqtisodiy geografik sharoitlar asosida o‗ziga xos transport tizimi shakllandi va rivojlanmoqda.</w:t>
      </w:r>
    </w:p>
    <w:p w:rsidR="00EA1007" w:rsidRDefault="00EA1007" w:rsidP="00EA1007">
      <w:pPr>
        <w:pStyle w:val="a3"/>
        <w:ind w:right="1139" w:firstLine="720"/>
      </w:pPr>
      <w:r>
        <w:t>Barcha kontinental davlatlarda bo‗lgani kabi bu respublikada ham quruqlikda xarakat qiladigan transport tarmoqlari, ayniqsa avtomobil transportining ahamiyati juda katta.</w:t>
      </w:r>
    </w:p>
    <w:p w:rsidR="00EA1007" w:rsidRDefault="00EA1007" w:rsidP="00EA1007">
      <w:pPr>
        <w:pStyle w:val="a3"/>
        <w:ind w:right="1130" w:firstLine="720"/>
      </w:pPr>
      <w:r>
        <w:t>Avtomobil transporti jami yuk tashish ko‗rsatkichiga ko‗ra eng ommaviy transport tarmog‗idir. Uning hissasiga yil davomida tashiladigan yuklarning 90 % to‗g‗ri keladi. Jami yuk aylanmasining esa uning hissasiga 48,6 % to‗g‗ri keladi. Respublika hududi tog‗lardan iborat bo‗lganligi uchun avtomobil transportining ahamiyati ichki va rayonlararo yuklarni tashishda beqiyosdir. Hozirgi vaqtda jami avtomobil yo‗llarining uzunligi 28 ming km ni (shundan 13 ming km asfaltlangan) tashkil etadi. Asosiy magistral avtomobil yo‗llari: Dushanbe–Xo‗jand, Dushanbe– Xorog, O‗sh–Xorog, Dushanbe–Termiz, Dushanbe– Qo‗rg‗ontepa va boshqalar. Baland tog‗ yo‗llarida avtomobillar qatnovi faqat mavsumiy hususiyatga ega. Temir yo‗l transportining ahamiyati asosan tashqi va qisman ichki (Shimoliy va Janubiy Tojikiston o‗rtasida) iqtisodiy aloqalarni amalga oshirishda muhimdir. Temir yo‗llarining umumiy uzunligi 0,5 ming kmga teng. Shuning 1/3 qismiga yaqini Shimoliy va qolgan qismi Janubiy Tojikiston hududlariga to‗g‗ri keladi. Bu yo‗llar: Xovos–Qo‗qon oralig‗ida 1896 yilda, Termiz–Dushanbe oralig‗ida 1926–1929 yillarda, Termiz–Qo‗rg‗ontepa oralig‗ida 1970 yillar boshlarida qurildi. Kelgusida Dushanbe–Fayzobod, Samarqand–Panjikent, Qo‗rg‗ontepa–Ko‗lob temir yo‗llari qurilishi ham ko‗zda tutiladi.</w:t>
      </w:r>
    </w:p>
    <w:p w:rsidR="00EA1007" w:rsidRDefault="00EA1007" w:rsidP="00EA1007">
      <w:pPr>
        <w:pStyle w:val="a3"/>
        <w:ind w:right="1137" w:firstLine="720"/>
      </w:pPr>
      <w:r>
        <w:t>Havo transporti respublikaning tog‗li sharoitida alohida ahamiyatga ega. Chekka tog‗li rayonlarni markaziy rayonlar bilan bog‗lashda va tashqi aloqalarni tez va samarali tashkil qilishda bu transport tarmog‗i katta o‗rin tutadi. Boshqa transport tarmoqlari (daryo, quvur, elektron) ning roli yuk tashish va iqtisodiy aloqalarni tashkil qilishda ancha</w:t>
      </w:r>
      <w:r>
        <w:rPr>
          <w:spacing w:val="-3"/>
        </w:rPr>
        <w:t xml:space="preserve"> </w:t>
      </w:r>
      <w:r>
        <w:t>cheklangan.</w:t>
      </w:r>
    </w:p>
    <w:p w:rsidR="00EA1007" w:rsidRDefault="00EA1007" w:rsidP="00EA1007">
      <w:pPr>
        <w:pStyle w:val="a3"/>
        <w:ind w:right="1129" w:firstLine="720"/>
      </w:pPr>
      <w:r>
        <w:t>MDH davlatlari orasida bu yunalish ko‗rsatkichlari Tojikistonda o‗ziga xosdir. Ittifoq davrida respublika jahonning 50 davlati bilan eksport–import aloqalariga ega edi. Asosan rangdor metal konsentratlari, alyuminiy, paxta tolasi, ayrim</w:t>
      </w:r>
      <w:r>
        <w:rPr>
          <w:spacing w:val="69"/>
        </w:rPr>
        <w:t xml:space="preserve"> </w:t>
      </w:r>
      <w:r>
        <w:t>xildagi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1"/>
      </w:pPr>
      <w:r>
        <w:lastRenderedPageBreak/>
        <w:t>gazlamalar, meva va sabzavot konservalari va boshqalar tashqi bozorga chiqarib kelingan.</w:t>
      </w:r>
      <w:r>
        <w:rPr>
          <w:spacing w:val="-12"/>
        </w:rPr>
        <w:t xml:space="preserve"> </w:t>
      </w:r>
      <w:r>
        <w:t>Mustaqillik</w:t>
      </w:r>
      <w:r>
        <w:rPr>
          <w:spacing w:val="-10"/>
        </w:rPr>
        <w:t xml:space="preserve"> </w:t>
      </w:r>
      <w:r>
        <w:t>yillarida</w:t>
      </w:r>
      <w:r>
        <w:rPr>
          <w:spacing w:val="-11"/>
        </w:rPr>
        <w:t xml:space="preserve"> </w:t>
      </w:r>
      <w:r>
        <w:t>eksport</w:t>
      </w:r>
      <w:r>
        <w:rPr>
          <w:spacing w:val="-9"/>
        </w:rPr>
        <w:t xml:space="preserve"> </w:t>
      </w:r>
      <w:r>
        <w:t>mahsulotlari</w:t>
      </w:r>
      <w:r>
        <w:rPr>
          <w:spacing w:val="-10"/>
        </w:rPr>
        <w:t xml:space="preserve"> </w:t>
      </w:r>
      <w:r>
        <w:t>assortimenti</w:t>
      </w:r>
      <w:r>
        <w:rPr>
          <w:spacing w:val="-12"/>
        </w:rPr>
        <w:t xml:space="preserve"> </w:t>
      </w:r>
      <w:r>
        <w:t>u</w:t>
      </w:r>
      <w:r>
        <w:rPr>
          <w:spacing w:val="-9"/>
        </w:rPr>
        <w:t xml:space="preserve"> </w:t>
      </w:r>
      <w:r>
        <w:t>qadar</w:t>
      </w:r>
      <w:r>
        <w:rPr>
          <w:spacing w:val="-11"/>
        </w:rPr>
        <w:t xml:space="preserve"> </w:t>
      </w:r>
      <w:r>
        <w:t>o‗zgarmagan bo‗lsada, Tojikistondagi murakkab siyosiy–ijtimoiy vaziyat tufayli, tashqi iqtisodiy aloqalarda u qadar ijobiy o‗zgarishlarga erishilmadi. Hozirgi vaqtda respublika tashqi aloqalarining mutloq katta qismi Rossiya Federatsiyasi, Markaziy Osiyodagi qo‗shni davlatlarga to‗g‗ri</w:t>
      </w:r>
      <w:r>
        <w:rPr>
          <w:spacing w:val="-2"/>
        </w:rPr>
        <w:t xml:space="preserve"> </w:t>
      </w:r>
      <w:r>
        <w:t>kelmoqda.</w:t>
      </w:r>
    </w:p>
    <w:p w:rsidR="00EA1007" w:rsidRDefault="00EA1007" w:rsidP="00EA1007">
      <w:pPr>
        <w:pStyle w:val="a3"/>
        <w:spacing w:before="1"/>
        <w:ind w:right="1130"/>
      </w:pPr>
      <w:r>
        <w:rPr>
          <w:b/>
        </w:rPr>
        <w:t xml:space="preserve">Turkmаnistоn Rеspublikаsi. </w:t>
      </w:r>
      <w:r>
        <w:t xml:space="preserve">Suveren Turkmaniston respublikasi 1991 yil 27 </w:t>
      </w:r>
      <w:r>
        <w:rPr>
          <w:spacing w:val="3"/>
        </w:rPr>
        <w:t xml:space="preserve">oktyabrda jahon siyosiy </w:t>
      </w:r>
      <w:r>
        <w:rPr>
          <w:spacing w:val="4"/>
        </w:rPr>
        <w:t xml:space="preserve">xaritasida </w:t>
      </w:r>
      <w:r>
        <w:rPr>
          <w:spacing w:val="3"/>
        </w:rPr>
        <w:t xml:space="preserve">mustaqil davlat </w:t>
      </w:r>
      <w:r>
        <w:rPr>
          <w:spacing w:val="18"/>
        </w:rPr>
        <w:t xml:space="preserve">sifatida </w:t>
      </w:r>
      <w:r>
        <w:rPr>
          <w:spacing w:val="16"/>
        </w:rPr>
        <w:t xml:space="preserve">paydo </w:t>
      </w:r>
      <w:r>
        <w:rPr>
          <w:spacing w:val="18"/>
        </w:rPr>
        <w:t xml:space="preserve">bo‗ldi. </w:t>
      </w:r>
      <w:r>
        <w:t>U  BMT ning teng huquqli a‘zosi, ko‗plab dunyoviy siyosiy, iqtisodiy, moliyaviy, ijtimoiy tashkilotlarga qabul qilingan.</w:t>
      </w:r>
    </w:p>
    <w:p w:rsidR="00EA1007" w:rsidRDefault="00EA1007" w:rsidP="00EA1007">
      <w:pPr>
        <w:pStyle w:val="a3"/>
        <w:spacing w:before="1"/>
        <w:ind w:left="1109" w:right="1289" w:firstLine="494"/>
      </w:pPr>
      <w:r>
        <w:t>Markaziy Osiyo, qolaversa MDH davlatlari orasida Turkmaniston olib borayotgan o‗ziga xos siyosiy–ijtimoiy siyosati bilan ham ajralib turadi, ya‘ni bironta siyosiy bloklarga qo‗shilmaslik, betaraflik siyosatini olib bormoqda.</w:t>
      </w:r>
    </w:p>
    <w:p w:rsidR="00EA1007" w:rsidRDefault="00EA1007" w:rsidP="00EA1007">
      <w:pPr>
        <w:pStyle w:val="a3"/>
        <w:spacing w:before="1"/>
        <w:ind w:left="1109" w:right="1273" w:firstLine="494"/>
      </w:pPr>
      <w:r>
        <w:t xml:space="preserve">Turkmaniston MDHda va jahonda boy gaz va neft  </w:t>
      </w:r>
      <w:r>
        <w:rPr>
          <w:spacing w:val="5"/>
        </w:rPr>
        <w:t xml:space="preserve">zahiralari,  paxtasi,  gilami, axaltekin zotli </w:t>
      </w:r>
      <w:r>
        <w:rPr>
          <w:spacing w:val="4"/>
        </w:rPr>
        <w:t>otlari bilan</w:t>
      </w:r>
      <w:r>
        <w:rPr>
          <w:spacing w:val="59"/>
        </w:rPr>
        <w:t xml:space="preserve"> </w:t>
      </w:r>
      <w:r>
        <w:rPr>
          <w:spacing w:val="-3"/>
        </w:rPr>
        <w:t>mashhur.</w:t>
      </w:r>
    </w:p>
    <w:p w:rsidR="00EA1007" w:rsidRDefault="00EA1007" w:rsidP="00EA1007">
      <w:pPr>
        <w:pStyle w:val="a3"/>
        <w:ind w:left="1109" w:right="1213" w:firstLine="494"/>
      </w:pPr>
      <w:r>
        <w:rPr>
          <w:spacing w:val="11"/>
        </w:rPr>
        <w:t xml:space="preserve">Markaziy </w:t>
      </w:r>
      <w:r>
        <w:rPr>
          <w:spacing w:val="10"/>
        </w:rPr>
        <w:t xml:space="preserve">Osiyo </w:t>
      </w:r>
      <w:r>
        <w:rPr>
          <w:spacing w:val="11"/>
        </w:rPr>
        <w:t xml:space="preserve">mintaqasining </w:t>
      </w:r>
      <w:r>
        <w:rPr>
          <w:spacing w:val="7"/>
        </w:rPr>
        <w:t xml:space="preserve">eng </w:t>
      </w:r>
      <w:r>
        <w:rPr>
          <w:spacing w:val="11"/>
        </w:rPr>
        <w:t xml:space="preserve">janubiy </w:t>
      </w:r>
      <w:r>
        <w:t xml:space="preserve">hududlarini egallagan Turkmaniston respublikasining IGO‗i so‗nggi yillarda tabora qulaylashib bormoqda. Ittifoq davrida Markaziy </w:t>
      </w:r>
      <w:r>
        <w:rPr>
          <w:spacing w:val="2"/>
        </w:rPr>
        <w:t xml:space="preserve">rayonlardan </w:t>
      </w:r>
      <w:r>
        <w:t xml:space="preserve">chekkada joylashgan bu o‗lka mustaqillik yillarida, ayniqsa mezo va makro IGO‗ ko‗rsatkichlariga ko‗ra eng qulay sharoitlarga ega bo‗lib bormoqda. Sobiq Ittifoq davrida ancha noqulay IGO‗ga ega </w:t>
      </w:r>
      <w:r>
        <w:rPr>
          <w:spacing w:val="8"/>
        </w:rPr>
        <w:t xml:space="preserve">bo‗lgan Turkmaniston </w:t>
      </w:r>
      <w:r>
        <w:rPr>
          <w:spacing w:val="9"/>
        </w:rPr>
        <w:t xml:space="preserve">90–yillar </w:t>
      </w:r>
      <w:r>
        <w:rPr>
          <w:spacing w:val="8"/>
        </w:rPr>
        <w:t xml:space="preserve">o‗rtalarida </w:t>
      </w:r>
      <w:r>
        <w:rPr>
          <w:spacing w:val="7"/>
        </w:rPr>
        <w:t xml:space="preserve">ishga </w:t>
      </w:r>
      <w:r>
        <w:rPr>
          <w:spacing w:val="11"/>
        </w:rPr>
        <w:t xml:space="preserve">tushirilgan </w:t>
      </w:r>
      <w:r>
        <w:rPr>
          <w:spacing w:val="12"/>
        </w:rPr>
        <w:t xml:space="preserve">Tajan–Seraxs–Mashhad </w:t>
      </w:r>
      <w:r>
        <w:rPr>
          <w:spacing w:val="10"/>
        </w:rPr>
        <w:t xml:space="preserve">temir </w:t>
      </w:r>
      <w:r>
        <w:rPr>
          <w:spacing w:val="9"/>
        </w:rPr>
        <w:t xml:space="preserve">yo‗li </w:t>
      </w:r>
      <w:r>
        <w:rPr>
          <w:spacing w:val="3"/>
        </w:rPr>
        <w:t xml:space="preserve">(Markaziy </w:t>
      </w:r>
      <w:r>
        <w:rPr>
          <w:spacing w:val="2"/>
        </w:rPr>
        <w:t xml:space="preserve">Osiyo </w:t>
      </w:r>
      <w:r>
        <w:rPr>
          <w:spacing w:val="3"/>
        </w:rPr>
        <w:t xml:space="preserve">respubllkalarini </w:t>
      </w:r>
      <w:r>
        <w:rPr>
          <w:spacing w:val="2"/>
        </w:rPr>
        <w:t xml:space="preserve">Eron </w:t>
      </w:r>
      <w:r>
        <w:t xml:space="preserve">va </w:t>
      </w:r>
      <w:r>
        <w:rPr>
          <w:spacing w:val="3"/>
        </w:rPr>
        <w:t xml:space="preserve">Fors ko‗rfazi bilan bog‗lovchi) </w:t>
      </w:r>
      <w:r>
        <w:rPr>
          <w:spacing w:val="5"/>
        </w:rPr>
        <w:t xml:space="preserve">va </w:t>
      </w:r>
      <w:r>
        <w:rPr>
          <w:spacing w:val="7"/>
        </w:rPr>
        <w:t xml:space="preserve">"Traseka" transport </w:t>
      </w:r>
      <w:r>
        <w:rPr>
          <w:spacing w:val="6"/>
        </w:rPr>
        <w:t xml:space="preserve">yo‗lagi </w:t>
      </w:r>
      <w:r>
        <w:rPr>
          <w:spacing w:val="7"/>
        </w:rPr>
        <w:t xml:space="preserve">(Markaziy </w:t>
      </w:r>
      <w:r>
        <w:rPr>
          <w:spacing w:val="6"/>
        </w:rPr>
        <w:t xml:space="preserve">Osiyo </w:t>
      </w:r>
      <w:r>
        <w:t>respublikalarini Kavkaz hamda Kaspiy va Qora dengizlar orqali Yevropa mamlakatlari bilan bog‗lovchi) tufayli Markaziy Osiyo respublikalarining Janubiy va Janubi–G‗arbiy Osiyo hamda G‗arbiy davlatlari bilan aloqa qilish maydoniga aylanib bormoqda. Bu holat uning IGO‗ ni tom ma‘noda, ancha qulay  darajaga  olib chiqdi. Hozirgi vaqtda mintaqa davlatlari tashqi iqtisodiy aloqalarining anchagina qismi uning hududi orqali amalga</w:t>
      </w:r>
      <w:r>
        <w:rPr>
          <w:spacing w:val="-7"/>
        </w:rPr>
        <w:t xml:space="preserve"> </w:t>
      </w:r>
      <w:r>
        <w:t>oshirilmoqda.</w:t>
      </w:r>
    </w:p>
    <w:p w:rsidR="00EA1007" w:rsidRDefault="00EA1007" w:rsidP="00EA1007">
      <w:pPr>
        <w:pStyle w:val="a3"/>
        <w:ind w:left="1109" w:right="1218" w:firstLine="494"/>
      </w:pPr>
      <w:r>
        <w:t>Ma‘muriy–hududiy jihatdan respublika tarkibida Ahal, Bolxon, Mari, Lebab  va Dashxovuz viloyatlari mavjud. Turkmanistonning bosh shahri</w:t>
      </w:r>
      <w:r>
        <w:rPr>
          <w:spacing w:val="-18"/>
        </w:rPr>
        <w:t xml:space="preserve"> </w:t>
      </w:r>
      <w:r>
        <w:t>Ashgaboddir.</w:t>
      </w:r>
    </w:p>
    <w:p w:rsidR="00EA1007" w:rsidRDefault="00EA1007" w:rsidP="00EA1007">
      <w:pPr>
        <w:pStyle w:val="a3"/>
        <w:spacing w:line="242" w:lineRule="auto"/>
        <w:ind w:left="1109" w:right="1133" w:firstLine="494"/>
      </w:pPr>
      <w:r>
        <w:t>Turkmanistoi respublikasining umumiy maydoni 488 ming km</w:t>
      </w:r>
      <w:r>
        <w:rPr>
          <w:vertAlign w:val="superscript"/>
        </w:rPr>
        <w:t>2</w:t>
      </w:r>
      <w:r>
        <w:t xml:space="preserve"> bo‗lib, bu ko‗rsatkichga ko‗ra u MDH da 4, Markaziy Osiyoda 2 (Markaziy Osiyoning 12,5</w:t>
      </w:r>
    </w:p>
    <w:p w:rsidR="00EA1007" w:rsidRDefault="00EA1007" w:rsidP="00EA1007">
      <w:pPr>
        <w:pStyle w:val="a3"/>
        <w:ind w:left="1109" w:right="1125"/>
      </w:pPr>
      <w:r>
        <w:t xml:space="preserve">% hududini t.e.), </w:t>
      </w:r>
      <w:r>
        <w:rPr>
          <w:spacing w:val="2"/>
        </w:rPr>
        <w:t xml:space="preserve">jahonda </w:t>
      </w:r>
      <w:r>
        <w:t xml:space="preserve">esa </w:t>
      </w:r>
      <w:r>
        <w:rPr>
          <w:spacing w:val="2"/>
        </w:rPr>
        <w:t xml:space="preserve">50–o‗rinda </w:t>
      </w:r>
      <w:r>
        <w:t xml:space="preserve">turadi. </w:t>
      </w:r>
      <w:r>
        <w:rPr>
          <w:spacing w:val="-4"/>
        </w:rPr>
        <w:t xml:space="preserve">Aholisi 5,3 mln kishi (2015 y)–bu </w:t>
      </w:r>
      <w:r>
        <w:rPr>
          <w:spacing w:val="-5"/>
        </w:rPr>
        <w:t xml:space="preserve">ko‗rsatkich bo‗yicha </w:t>
      </w:r>
      <w:r>
        <w:rPr>
          <w:spacing w:val="-4"/>
        </w:rPr>
        <w:t xml:space="preserve">MDH </w:t>
      </w:r>
      <w:r>
        <w:t xml:space="preserve">da 10 va </w:t>
      </w:r>
      <w:r>
        <w:rPr>
          <w:spacing w:val="-4"/>
        </w:rPr>
        <w:t xml:space="preserve">Jahonda </w:t>
      </w:r>
      <w:r>
        <w:rPr>
          <w:spacing w:val="-3"/>
        </w:rPr>
        <w:t xml:space="preserve">117–o‗rinni </w:t>
      </w:r>
      <w:r>
        <w:rPr>
          <w:spacing w:val="-4"/>
        </w:rPr>
        <w:t xml:space="preserve">egallaydi. </w:t>
      </w:r>
      <w:r>
        <w:t xml:space="preserve">U </w:t>
      </w:r>
      <w:r>
        <w:rPr>
          <w:spacing w:val="-3"/>
        </w:rPr>
        <w:t xml:space="preserve">shimoli–g‗arb tomonida Qozog‗iston, </w:t>
      </w:r>
      <w:r>
        <w:rPr>
          <w:spacing w:val="3"/>
        </w:rPr>
        <w:t xml:space="preserve">shimoli–sharqda O‗zbekiston, janubida Afg‗oniston </w:t>
      </w:r>
      <w:r>
        <w:t>va Eron bilan chegaradosh, g‗arbida uning hududlari Kaspiy dengizi bilan tutash. Qirg‗iziston</w:t>
      </w:r>
      <w:r>
        <w:rPr>
          <w:i/>
        </w:rPr>
        <w:t xml:space="preserve">, </w:t>
      </w:r>
      <w:r>
        <w:rPr>
          <w:spacing w:val="-3"/>
        </w:rPr>
        <w:t xml:space="preserve">Tojikistondan </w:t>
      </w:r>
      <w:r>
        <w:t xml:space="preserve">farqli o‗laroq uning chegaralari </w:t>
      </w:r>
      <w:r>
        <w:rPr>
          <w:spacing w:val="-2"/>
        </w:rPr>
        <w:t xml:space="preserve">asosan </w:t>
      </w:r>
      <w:r>
        <w:t xml:space="preserve">tekisliklar orqali o‗tadi. Faqat Eron davlati bilangina u qadar baland bo‗lmagan, lekin seysmiklik </w:t>
      </w:r>
      <w:r>
        <w:rPr>
          <w:spacing w:val="-2"/>
        </w:rPr>
        <w:t>d</w:t>
      </w:r>
      <w:r>
        <w:t>a</w:t>
      </w:r>
      <w:r>
        <w:rPr>
          <w:spacing w:val="-3"/>
        </w:rPr>
        <w:t>r</w:t>
      </w:r>
      <w:r>
        <w:t>a</w:t>
      </w:r>
      <w:r>
        <w:rPr>
          <w:spacing w:val="-4"/>
        </w:rPr>
        <w:t>j</w:t>
      </w:r>
      <w:r>
        <w:rPr>
          <w:spacing w:val="-3"/>
        </w:rPr>
        <w:t>a</w:t>
      </w:r>
      <w:r>
        <w:rPr>
          <w:spacing w:val="-2"/>
        </w:rPr>
        <w:t>si</w:t>
      </w:r>
      <w:r>
        <w:t>ga</w:t>
      </w:r>
      <w:r>
        <w:rPr>
          <w:spacing w:val="9"/>
        </w:rPr>
        <w:t xml:space="preserve"> </w:t>
      </w:r>
      <w:r>
        <w:rPr>
          <w:spacing w:val="-2"/>
        </w:rPr>
        <w:t>k</w:t>
      </w:r>
      <w:r>
        <w:t>o</w:t>
      </w:r>
      <w:r>
        <w:rPr>
          <w:spacing w:val="-3"/>
          <w:w w:val="66"/>
        </w:rPr>
        <w:t>‗</w:t>
      </w:r>
      <w:r>
        <w:rPr>
          <w:spacing w:val="-2"/>
        </w:rPr>
        <w:t>r</w:t>
      </w:r>
      <w:r>
        <w:t>a</w:t>
      </w:r>
      <w:r>
        <w:rPr>
          <w:spacing w:val="14"/>
        </w:rPr>
        <w:t xml:space="preserve"> </w:t>
      </w:r>
      <w:r>
        <w:rPr>
          <w:spacing w:val="-15"/>
          <w:w w:val="44"/>
        </w:rPr>
        <w:t>―</w:t>
      </w:r>
      <w:r>
        <w:rPr>
          <w:spacing w:val="-9"/>
        </w:rPr>
        <w:t>n</w:t>
      </w:r>
      <w:r>
        <w:rPr>
          <w:spacing w:val="-11"/>
        </w:rPr>
        <w:t>oti</w:t>
      </w:r>
      <w:r>
        <w:rPr>
          <w:spacing w:val="-9"/>
        </w:rPr>
        <w:t>n</w:t>
      </w:r>
      <w:r>
        <w:rPr>
          <w:spacing w:val="-12"/>
        </w:rPr>
        <w:t>c</w:t>
      </w:r>
      <w:r>
        <w:rPr>
          <w:spacing w:val="-9"/>
        </w:rPr>
        <w:t>h</w:t>
      </w:r>
      <w:r>
        <w:rPr>
          <w:w w:val="57"/>
        </w:rPr>
        <w:t>‖</w:t>
      </w:r>
      <w:r>
        <w:rPr>
          <w:spacing w:val="-8"/>
        </w:rPr>
        <w:t xml:space="preserve"> </w:t>
      </w:r>
      <w:r>
        <w:rPr>
          <w:spacing w:val="-11"/>
        </w:rPr>
        <w:t>Kop</w:t>
      </w:r>
      <w:r>
        <w:rPr>
          <w:spacing w:val="-10"/>
        </w:rPr>
        <w:t>e</w:t>
      </w:r>
      <w:r>
        <w:rPr>
          <w:spacing w:val="-11"/>
        </w:rPr>
        <w:t>tdo</w:t>
      </w:r>
      <w:r>
        <w:rPr>
          <w:spacing w:val="-9"/>
        </w:rPr>
        <w:t>g</w:t>
      </w:r>
      <w:r>
        <w:rPr>
          <w:w w:val="66"/>
        </w:rPr>
        <w:t>‗</w:t>
      </w:r>
      <w:r>
        <w:rPr>
          <w:spacing w:val="-8"/>
        </w:rPr>
        <w:t xml:space="preserve"> </w:t>
      </w:r>
      <w:r>
        <w:rPr>
          <w:spacing w:val="-11"/>
        </w:rPr>
        <w:t>o</w:t>
      </w:r>
      <w:r>
        <w:rPr>
          <w:spacing w:val="-10"/>
        </w:rPr>
        <w:t>r</w:t>
      </w:r>
      <w:r>
        <w:rPr>
          <w:spacing w:val="-11"/>
        </w:rPr>
        <w:t>q</w:t>
      </w:r>
      <w:r>
        <w:rPr>
          <w:spacing w:val="-10"/>
        </w:rPr>
        <w:t>a</w:t>
      </w:r>
      <w:r>
        <w:rPr>
          <w:spacing w:val="-11"/>
        </w:rPr>
        <w:t>l</w:t>
      </w:r>
      <w:r>
        <w:t>i</w:t>
      </w:r>
      <w:r>
        <w:rPr>
          <w:spacing w:val="-7"/>
        </w:rPr>
        <w:t xml:space="preserve"> </w:t>
      </w:r>
      <w:r>
        <w:rPr>
          <w:spacing w:val="-10"/>
        </w:rPr>
        <w:t>c</w:t>
      </w:r>
      <w:r>
        <w:rPr>
          <w:spacing w:val="-11"/>
        </w:rPr>
        <w:t>h</w:t>
      </w:r>
      <w:r>
        <w:rPr>
          <w:spacing w:val="-10"/>
        </w:rPr>
        <w:t>e</w:t>
      </w:r>
      <w:r>
        <w:rPr>
          <w:spacing w:val="-11"/>
        </w:rPr>
        <w:t>g</w:t>
      </w:r>
      <w:r>
        <w:rPr>
          <w:spacing w:val="-10"/>
        </w:rPr>
        <w:t>ar</w:t>
      </w:r>
      <w:r>
        <w:rPr>
          <w:spacing w:val="-12"/>
        </w:rPr>
        <w:t>a</w:t>
      </w:r>
      <w:r>
        <w:rPr>
          <w:spacing w:val="-11"/>
        </w:rPr>
        <w:t>l</w:t>
      </w:r>
      <w:r>
        <w:rPr>
          <w:spacing w:val="-10"/>
        </w:rPr>
        <w:t>a</w:t>
      </w:r>
      <w:r>
        <w:rPr>
          <w:spacing w:val="-11"/>
        </w:rPr>
        <w:t>n</w:t>
      </w:r>
      <w:r>
        <w:rPr>
          <w:spacing w:val="-12"/>
        </w:rPr>
        <w:t>a</w:t>
      </w:r>
      <w:r>
        <w:rPr>
          <w:spacing w:val="-9"/>
        </w:rPr>
        <w:t>di</w:t>
      </w:r>
      <w:r>
        <w:t>.</w:t>
      </w:r>
      <w:r>
        <w:rPr>
          <w:spacing w:val="-9"/>
        </w:rPr>
        <w:t xml:space="preserve"> </w:t>
      </w:r>
      <w:r>
        <w:rPr>
          <w:spacing w:val="-13"/>
        </w:rPr>
        <w:t>S</w:t>
      </w:r>
      <w:r>
        <w:rPr>
          <w:spacing w:val="-11"/>
        </w:rPr>
        <w:t>h</w:t>
      </w:r>
      <w:r>
        <w:t>u</w:t>
      </w:r>
      <w:r>
        <w:rPr>
          <w:spacing w:val="-7"/>
        </w:rPr>
        <w:t xml:space="preserve"> </w:t>
      </w:r>
      <w:r>
        <w:rPr>
          <w:spacing w:val="-9"/>
        </w:rPr>
        <w:t>s</w:t>
      </w:r>
      <w:r>
        <w:rPr>
          <w:spacing w:val="-12"/>
        </w:rPr>
        <w:t>a</w:t>
      </w:r>
      <w:r>
        <w:rPr>
          <w:spacing w:val="-11"/>
        </w:rPr>
        <w:t>b</w:t>
      </w:r>
      <w:r>
        <w:rPr>
          <w:spacing w:val="-10"/>
        </w:rPr>
        <w:t>a</w:t>
      </w:r>
      <w:r>
        <w:rPr>
          <w:spacing w:val="-11"/>
        </w:rPr>
        <w:t>bl</w:t>
      </w:r>
      <w:r>
        <w:rPr>
          <w:spacing w:val="-9"/>
        </w:rPr>
        <w:t>i</w:t>
      </w:r>
      <w:r>
        <w:t>,</w:t>
      </w:r>
      <w:r>
        <w:rPr>
          <w:spacing w:val="-9"/>
        </w:rPr>
        <w:t xml:space="preserve"> </w:t>
      </w:r>
      <w:r>
        <w:rPr>
          <w:spacing w:val="-11"/>
        </w:rPr>
        <w:t>u</w:t>
      </w:r>
      <w:r>
        <w:rPr>
          <w:spacing w:val="-9"/>
        </w:rPr>
        <w:t>n</w:t>
      </w:r>
      <w:r>
        <w:rPr>
          <w:spacing w:val="-11"/>
        </w:rPr>
        <w:t>in</w:t>
      </w:r>
      <w:r>
        <w:t>g</w:t>
      </w:r>
      <w:r>
        <w:rPr>
          <w:spacing w:val="-5"/>
        </w:rPr>
        <w:t xml:space="preserve"> </w:t>
      </w:r>
      <w:r>
        <w:rPr>
          <w:spacing w:val="-7"/>
        </w:rPr>
        <w:t>c</w:t>
      </w:r>
      <w:r>
        <w:rPr>
          <w:spacing w:val="-8"/>
        </w:rPr>
        <w:t>h</w:t>
      </w:r>
      <w:r>
        <w:rPr>
          <w:spacing w:val="-7"/>
        </w:rPr>
        <w:t>e</w:t>
      </w:r>
      <w:r>
        <w:rPr>
          <w:spacing w:val="-8"/>
        </w:rPr>
        <w:t>g</w:t>
      </w:r>
      <w:r>
        <w:rPr>
          <w:spacing w:val="-7"/>
        </w:rPr>
        <w:t>ar</w:t>
      </w:r>
      <w:r>
        <w:rPr>
          <w:spacing w:val="-9"/>
        </w:rPr>
        <w:t>a</w:t>
      </w:r>
      <w:r>
        <w:rPr>
          <w:spacing w:val="-6"/>
        </w:rPr>
        <w:t>l</w:t>
      </w:r>
      <w:r>
        <w:rPr>
          <w:spacing w:val="-7"/>
        </w:rPr>
        <w:t>a</w:t>
      </w:r>
      <w:r>
        <w:rPr>
          <w:spacing w:val="-10"/>
        </w:rPr>
        <w:t>r</w:t>
      </w:r>
      <w:r>
        <w:rPr>
          <w:spacing w:val="-2"/>
        </w:rPr>
        <w:t>i</w:t>
      </w:r>
      <w:r>
        <w:t xml:space="preserve"> </w:t>
      </w:r>
      <w:r>
        <w:rPr>
          <w:spacing w:val="-5"/>
        </w:rPr>
        <w:t>iqtisodiy ahamiyatiga ko‗ra</w:t>
      </w:r>
      <w:r>
        <w:rPr>
          <w:spacing w:val="-53"/>
        </w:rPr>
        <w:t xml:space="preserve"> </w:t>
      </w:r>
      <w:r>
        <w:rPr>
          <w:spacing w:val="-5"/>
        </w:rPr>
        <w:t>nisbatan qulay.</w:t>
      </w:r>
    </w:p>
    <w:p w:rsidR="00EA1007" w:rsidRDefault="00EA1007" w:rsidP="00EA1007">
      <w:pPr>
        <w:pStyle w:val="a3"/>
        <w:ind w:left="1109" w:right="1149" w:firstLine="494"/>
      </w:pPr>
      <w:r>
        <w:t xml:space="preserve">Shuning bilan birga barcha mintaqadosh davlatlari </w:t>
      </w:r>
      <w:r>
        <w:rPr>
          <w:spacing w:val="3"/>
        </w:rPr>
        <w:t xml:space="preserve">kabi </w:t>
      </w:r>
      <w:r>
        <w:rPr>
          <w:spacing w:val="2"/>
        </w:rPr>
        <w:t xml:space="preserve">uning dunyo  </w:t>
      </w:r>
      <w:r>
        <w:rPr>
          <w:spacing w:val="3"/>
        </w:rPr>
        <w:t>okeani</w:t>
      </w:r>
      <w:r>
        <w:rPr>
          <w:spacing w:val="76"/>
        </w:rPr>
        <w:t xml:space="preserve"> </w:t>
      </w:r>
      <w:r>
        <w:rPr>
          <w:spacing w:val="2"/>
        </w:rPr>
        <w:t xml:space="preserve">va </w:t>
      </w:r>
      <w:r>
        <w:rPr>
          <w:spacing w:val="3"/>
        </w:rPr>
        <w:t xml:space="preserve">dengizlari qirg‗oqlaridan uzoqda </w:t>
      </w:r>
      <w:r>
        <w:rPr>
          <w:spacing w:val="13"/>
        </w:rPr>
        <w:t xml:space="preserve">joylashganligi </w:t>
      </w:r>
      <w:r>
        <w:rPr>
          <w:spacing w:val="12"/>
        </w:rPr>
        <w:t xml:space="preserve">muhim </w:t>
      </w:r>
      <w:r>
        <w:rPr>
          <w:spacing w:val="13"/>
        </w:rPr>
        <w:t>tabiiy</w:t>
      </w:r>
      <w:r>
        <w:rPr>
          <w:spacing w:val="44"/>
        </w:rPr>
        <w:t xml:space="preserve"> </w:t>
      </w:r>
      <w:r>
        <w:rPr>
          <w:spacing w:val="12"/>
        </w:rPr>
        <w:t>boyligi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left="1109" w:right="1146"/>
      </w:pPr>
      <w:r>
        <w:lastRenderedPageBreak/>
        <w:t>hisoblanadigan neft va gazini jahon bozoriga chiqarishda katta muammolarni keltirib chiqarmoqda.</w:t>
      </w:r>
    </w:p>
    <w:p w:rsidR="00EA1007" w:rsidRDefault="00EA1007" w:rsidP="00EA1007">
      <w:pPr>
        <w:pStyle w:val="a3"/>
        <w:ind w:right="1134" w:firstLine="720"/>
      </w:pPr>
      <w:r>
        <w:rPr>
          <w:b/>
        </w:rPr>
        <w:t xml:space="preserve">Tabiiy sharoiti. </w:t>
      </w:r>
      <w:r>
        <w:rPr>
          <w:spacing w:val="3"/>
        </w:rPr>
        <w:t xml:space="preserve">Turkmaniston tabiiy sharoitining </w:t>
      </w:r>
      <w:r>
        <w:rPr>
          <w:spacing w:val="-3"/>
        </w:rPr>
        <w:t xml:space="preserve">ko‗rsatkichlari hududining </w:t>
      </w:r>
      <w:r>
        <w:t xml:space="preserve">ancha </w:t>
      </w:r>
      <w:r>
        <w:rPr>
          <w:spacing w:val="-3"/>
        </w:rPr>
        <w:t xml:space="preserve">janubda joylashganligi </w:t>
      </w:r>
      <w:r>
        <w:t xml:space="preserve">va еr </w:t>
      </w:r>
      <w:r>
        <w:rPr>
          <w:spacing w:val="-3"/>
        </w:rPr>
        <w:t>yuzasining asosan tekisliklardan iborat ekanligi bilan</w:t>
      </w:r>
      <w:r>
        <w:rPr>
          <w:spacing w:val="-6"/>
        </w:rPr>
        <w:t xml:space="preserve"> </w:t>
      </w:r>
      <w:r>
        <w:rPr>
          <w:spacing w:val="-3"/>
        </w:rPr>
        <w:t>bog‗liq.</w:t>
      </w:r>
    </w:p>
    <w:p w:rsidR="00EA1007" w:rsidRDefault="00EA1007" w:rsidP="00EA1007">
      <w:pPr>
        <w:pStyle w:val="a3"/>
        <w:ind w:left="1109" w:right="1133" w:firstLine="494"/>
      </w:pPr>
      <w:r>
        <w:rPr>
          <w:spacing w:val="2"/>
        </w:rPr>
        <w:t xml:space="preserve">Relefining </w:t>
      </w:r>
      <w:r>
        <w:t xml:space="preserve">80 % </w:t>
      </w:r>
      <w:r>
        <w:rPr>
          <w:spacing w:val="3"/>
        </w:rPr>
        <w:t xml:space="preserve">tekisliklar </w:t>
      </w:r>
      <w:r>
        <w:rPr>
          <w:spacing w:val="2"/>
        </w:rPr>
        <w:t xml:space="preserve">(Turon tekisligi) dan iborat. </w:t>
      </w:r>
      <w:r>
        <w:t xml:space="preserve">Chekka janubiy chegaralariga tutash uning asosiy tog‗ va balandliklari (Kopetdog, Paropamiz–Qorabel) hamda </w:t>
      </w:r>
      <w:r>
        <w:rPr>
          <w:spacing w:val="2"/>
        </w:rPr>
        <w:t xml:space="preserve">G‗arbiy Kaspiy </w:t>
      </w:r>
      <w:r>
        <w:t xml:space="preserve">bo‗yi past </w:t>
      </w:r>
      <w:r>
        <w:rPr>
          <w:spacing w:val="2"/>
        </w:rPr>
        <w:t xml:space="preserve">tekisliklari </w:t>
      </w:r>
      <w:r>
        <w:t xml:space="preserve">еr yuzasidan </w:t>
      </w:r>
      <w:r>
        <w:rPr>
          <w:spacing w:val="2"/>
        </w:rPr>
        <w:t xml:space="preserve">ko‗tarilib </w:t>
      </w:r>
      <w:r>
        <w:t xml:space="preserve">turuvchi Katta va Kichik Bolxon, Kopetdog‗ kabi kabi past tog‗lar va balandliklari umumiy </w:t>
      </w:r>
      <w:r>
        <w:rPr>
          <w:spacing w:val="2"/>
        </w:rPr>
        <w:t xml:space="preserve">respublika </w:t>
      </w:r>
      <w:r>
        <w:t>hududining atiga 20 %  ga  yaqin  qismini egallaydi.</w:t>
      </w:r>
    </w:p>
    <w:p w:rsidR="00EA1007" w:rsidRDefault="00EA1007" w:rsidP="00EA1007">
      <w:pPr>
        <w:pStyle w:val="a3"/>
        <w:spacing w:before="64"/>
        <w:ind w:left="1109" w:right="1129" w:firstLine="494"/>
      </w:pPr>
      <w:r>
        <w:rPr>
          <w:spacing w:val="5"/>
        </w:rPr>
        <w:t xml:space="preserve">Iqlimi </w:t>
      </w:r>
      <w:r>
        <w:rPr>
          <w:spacing w:val="6"/>
        </w:rPr>
        <w:t xml:space="preserve">respublikaning katta </w:t>
      </w:r>
      <w:r>
        <w:rPr>
          <w:spacing w:val="5"/>
        </w:rPr>
        <w:t xml:space="preserve">qismida </w:t>
      </w:r>
      <w:r>
        <w:rPr>
          <w:spacing w:val="6"/>
        </w:rPr>
        <w:t xml:space="preserve">keskin kontinental. </w:t>
      </w:r>
      <w:r>
        <w:rPr>
          <w:spacing w:val="5"/>
        </w:rPr>
        <w:t xml:space="preserve">Faqat </w:t>
      </w:r>
      <w:r>
        <w:rPr>
          <w:spacing w:val="6"/>
        </w:rPr>
        <w:t>hududining</w:t>
      </w:r>
      <w:r>
        <w:rPr>
          <w:spacing w:val="82"/>
        </w:rPr>
        <w:t xml:space="preserve"> </w:t>
      </w:r>
      <w:r>
        <w:rPr>
          <w:spacing w:val="6"/>
        </w:rPr>
        <w:t xml:space="preserve">janubiy qismlarida </w:t>
      </w:r>
      <w:r>
        <w:rPr>
          <w:spacing w:val="3"/>
        </w:rPr>
        <w:t xml:space="preserve">(Murg‗ob </w:t>
      </w:r>
      <w:r>
        <w:rPr>
          <w:spacing w:val="2"/>
        </w:rPr>
        <w:t xml:space="preserve">va Tajan </w:t>
      </w:r>
      <w:r>
        <w:rPr>
          <w:spacing w:val="3"/>
        </w:rPr>
        <w:t xml:space="preserve">vodiylari, Kopetdog‗ etaklari </w:t>
      </w:r>
      <w:r>
        <w:rPr>
          <w:spacing w:val="2"/>
        </w:rPr>
        <w:t xml:space="preserve">hamda </w:t>
      </w:r>
      <w:r>
        <w:t xml:space="preserve">Qizil Atrek daryosi quyi qismlari) u quruq subtropik iqlimga ega. </w:t>
      </w:r>
      <w:r>
        <w:rPr>
          <w:spacing w:val="-3"/>
        </w:rPr>
        <w:t xml:space="preserve">Yanvar  </w:t>
      </w:r>
      <w:r>
        <w:rPr>
          <w:spacing w:val="-4"/>
        </w:rPr>
        <w:t>oyining  o‗rtacha</w:t>
      </w:r>
      <w:r>
        <w:rPr>
          <w:spacing w:val="62"/>
        </w:rPr>
        <w:t xml:space="preserve"> </w:t>
      </w:r>
      <w:r>
        <w:t xml:space="preserve">t° si </w:t>
      </w:r>
      <w:r>
        <w:rPr>
          <w:spacing w:val="-4"/>
        </w:rPr>
        <w:t xml:space="preserve">shimoliy </w:t>
      </w:r>
      <w:r>
        <w:rPr>
          <w:spacing w:val="3"/>
        </w:rPr>
        <w:t xml:space="preserve">rayonlarida </w:t>
      </w:r>
      <w:r>
        <w:rPr>
          <w:spacing w:val="2"/>
        </w:rPr>
        <w:t xml:space="preserve">–5° </w:t>
      </w:r>
      <w:r>
        <w:rPr>
          <w:spacing w:val="3"/>
        </w:rPr>
        <w:t xml:space="preserve">dan janubida </w:t>
      </w:r>
      <w:r>
        <w:rPr>
          <w:spacing w:val="2"/>
        </w:rPr>
        <w:t xml:space="preserve">+3° </w:t>
      </w:r>
      <w:r>
        <w:rPr>
          <w:spacing w:val="3"/>
        </w:rPr>
        <w:t>–4° gacha, iyulniki</w:t>
      </w:r>
      <w:r>
        <w:rPr>
          <w:spacing w:val="55"/>
        </w:rPr>
        <w:t xml:space="preserve"> </w:t>
      </w:r>
      <w:r>
        <w:rPr>
          <w:spacing w:val="2"/>
        </w:rPr>
        <w:t>esa</w:t>
      </w:r>
    </w:p>
    <w:p w:rsidR="00EA1007" w:rsidRDefault="00EA1007" w:rsidP="00EA1007">
      <w:pPr>
        <w:pStyle w:val="a3"/>
        <w:spacing w:before="2"/>
        <w:ind w:left="1109" w:right="1130"/>
      </w:pPr>
      <w:r>
        <w:rPr>
          <w:spacing w:val="-6"/>
        </w:rPr>
        <w:t xml:space="preserve">+28° </w:t>
      </w:r>
      <w:r>
        <w:rPr>
          <w:spacing w:val="-5"/>
        </w:rPr>
        <w:t xml:space="preserve">dan </w:t>
      </w:r>
      <w:r>
        <w:rPr>
          <w:spacing w:val="-8"/>
        </w:rPr>
        <w:t xml:space="preserve">(shimolda) </w:t>
      </w:r>
      <w:r>
        <w:rPr>
          <w:spacing w:val="-4"/>
        </w:rPr>
        <w:t xml:space="preserve">32° </w:t>
      </w:r>
      <w:r>
        <w:rPr>
          <w:spacing w:val="-6"/>
        </w:rPr>
        <w:t xml:space="preserve">gacha </w:t>
      </w:r>
      <w:r>
        <w:rPr>
          <w:spacing w:val="-8"/>
        </w:rPr>
        <w:t xml:space="preserve">(janubda) </w:t>
      </w:r>
      <w:r>
        <w:rPr>
          <w:spacing w:val="-7"/>
        </w:rPr>
        <w:t xml:space="preserve">o‗zgarib turadi. </w:t>
      </w:r>
      <w:r>
        <w:rPr>
          <w:spacing w:val="-3"/>
        </w:rPr>
        <w:t xml:space="preserve">Respublikada </w:t>
      </w:r>
      <w:r>
        <w:rPr>
          <w:spacing w:val="-4"/>
        </w:rPr>
        <w:t xml:space="preserve">mutlaq </w:t>
      </w:r>
      <w:r>
        <w:rPr>
          <w:spacing w:val="-3"/>
        </w:rPr>
        <w:t xml:space="preserve">minimum </w:t>
      </w:r>
      <w:r>
        <w:t xml:space="preserve">bilan </w:t>
      </w:r>
      <w:r>
        <w:rPr>
          <w:spacing w:val="-4"/>
        </w:rPr>
        <w:t xml:space="preserve">maksimum </w:t>
      </w:r>
      <w:r>
        <w:t xml:space="preserve">esa – 32° </w:t>
      </w:r>
      <w:r>
        <w:rPr>
          <w:spacing w:val="3"/>
        </w:rPr>
        <w:t xml:space="preserve">bilan </w:t>
      </w:r>
      <w:r>
        <w:t xml:space="preserve">+ </w:t>
      </w:r>
      <w:r>
        <w:rPr>
          <w:spacing w:val="3"/>
        </w:rPr>
        <w:t xml:space="preserve">49,9° o‗rtasada tebranadi. Umuman, Turkmaniston iqliminiig o‗ziga </w:t>
      </w:r>
      <w:r>
        <w:rPr>
          <w:spacing w:val="2"/>
        </w:rPr>
        <w:t xml:space="preserve">xos </w:t>
      </w:r>
      <w:r>
        <w:rPr>
          <w:spacing w:val="3"/>
        </w:rPr>
        <w:t>xususiyatlaridan</w:t>
      </w:r>
      <w:r>
        <w:rPr>
          <w:spacing w:val="76"/>
        </w:rPr>
        <w:t xml:space="preserve"> </w:t>
      </w:r>
      <w:r>
        <w:rPr>
          <w:spacing w:val="3"/>
        </w:rPr>
        <w:t>biri</w:t>
      </w:r>
      <w:r>
        <w:rPr>
          <w:spacing w:val="76"/>
        </w:rPr>
        <w:t xml:space="preserve"> </w:t>
      </w:r>
      <w:r>
        <w:rPr>
          <w:spacing w:val="3"/>
        </w:rPr>
        <w:t>Markaziy</w:t>
      </w:r>
      <w:r>
        <w:rPr>
          <w:spacing w:val="76"/>
        </w:rPr>
        <w:t xml:space="preserve"> </w:t>
      </w:r>
      <w:r>
        <w:t xml:space="preserve">Osiyoda yillik o‗rtacha t° ning eng yuqoriligidir. Shuning </w:t>
      </w:r>
      <w:r>
        <w:rPr>
          <w:spacing w:val="2"/>
        </w:rPr>
        <w:t xml:space="preserve">bilan birga uning iqlimi </w:t>
      </w:r>
      <w:r>
        <w:t xml:space="preserve">eng </w:t>
      </w:r>
      <w:r>
        <w:rPr>
          <w:spacing w:val="2"/>
        </w:rPr>
        <w:t xml:space="preserve">qurg‗oqchil hamdir. Yog‗in </w:t>
      </w:r>
      <w:r>
        <w:rPr>
          <w:spacing w:val="7"/>
        </w:rPr>
        <w:t xml:space="preserve">miqdori </w:t>
      </w:r>
      <w:r>
        <w:rPr>
          <w:spacing w:val="8"/>
        </w:rPr>
        <w:t xml:space="preserve">Kaspiy </w:t>
      </w:r>
      <w:r>
        <w:rPr>
          <w:spacing w:val="7"/>
        </w:rPr>
        <w:t xml:space="preserve">bo‗yi past </w:t>
      </w:r>
      <w:r>
        <w:rPr>
          <w:spacing w:val="9"/>
        </w:rPr>
        <w:t xml:space="preserve">tekisliklari </w:t>
      </w:r>
      <w:r>
        <w:rPr>
          <w:spacing w:val="5"/>
        </w:rPr>
        <w:t xml:space="preserve">va </w:t>
      </w:r>
      <w:r>
        <w:rPr>
          <w:spacing w:val="8"/>
        </w:rPr>
        <w:t xml:space="preserve">shimolidan </w:t>
      </w:r>
      <w:r>
        <w:rPr>
          <w:spacing w:val="2"/>
        </w:rPr>
        <w:t xml:space="preserve">janub </w:t>
      </w:r>
      <w:r>
        <w:t xml:space="preserve">va </w:t>
      </w:r>
      <w:r>
        <w:rPr>
          <w:spacing w:val="3"/>
        </w:rPr>
        <w:t xml:space="preserve">janubi–sharqidagi </w:t>
      </w:r>
      <w:r>
        <w:rPr>
          <w:spacing w:val="2"/>
        </w:rPr>
        <w:t xml:space="preserve">tog‗ </w:t>
      </w:r>
      <w:r>
        <w:t xml:space="preserve">va </w:t>
      </w:r>
      <w:r>
        <w:rPr>
          <w:spacing w:val="2"/>
        </w:rPr>
        <w:t xml:space="preserve">balandliklari tomon </w:t>
      </w:r>
      <w:r>
        <w:t xml:space="preserve">100 mm dan 200–250 mm gacha </w:t>
      </w:r>
      <w:r>
        <w:rPr>
          <w:spacing w:val="2"/>
        </w:rPr>
        <w:t xml:space="preserve">ko‗tarilib </w:t>
      </w:r>
      <w:r>
        <w:t xml:space="preserve">boradi. Bu holat Turkmanistonda suv manbalari naqadar qadrli ekanliigini, suv </w:t>
      </w:r>
      <w:r>
        <w:rPr>
          <w:spacing w:val="2"/>
        </w:rPr>
        <w:t xml:space="preserve">bor joydagina </w:t>
      </w:r>
      <w:r>
        <w:t xml:space="preserve">hayot </w:t>
      </w:r>
      <w:r>
        <w:rPr>
          <w:spacing w:val="2"/>
        </w:rPr>
        <w:t xml:space="preserve">bo‗lishi mumkinligini ko‗rsatadi. </w:t>
      </w:r>
      <w:r>
        <w:t xml:space="preserve">Respublika hududida uzoq tarixiy  davrlardan  boshlab aynan  shu </w:t>
      </w:r>
      <w:r>
        <w:rPr>
          <w:spacing w:val="2"/>
        </w:rPr>
        <w:t xml:space="preserve">sababli aholi sug‗orma dehqonchilik bilan </w:t>
      </w:r>
      <w:r>
        <w:t xml:space="preserve">shug‗ullanib kelgan, suvdan </w:t>
      </w:r>
      <w:r>
        <w:rPr>
          <w:spacing w:val="2"/>
        </w:rPr>
        <w:t xml:space="preserve">foydalanishning </w:t>
      </w:r>
      <w:r>
        <w:t xml:space="preserve">eng murakkab </w:t>
      </w:r>
      <w:r>
        <w:rPr>
          <w:spacing w:val="5"/>
        </w:rPr>
        <w:t xml:space="preserve">usullari (koriz </w:t>
      </w:r>
      <w:r>
        <w:rPr>
          <w:spacing w:val="2"/>
        </w:rPr>
        <w:t xml:space="preserve">va </w:t>
      </w:r>
      <w:r>
        <w:rPr>
          <w:spacing w:val="4"/>
        </w:rPr>
        <w:t xml:space="preserve">qumli </w:t>
      </w:r>
      <w:r>
        <w:rPr>
          <w:spacing w:val="5"/>
        </w:rPr>
        <w:t xml:space="preserve">tekislikdagi nihoyatda chuqur </w:t>
      </w:r>
      <w:r>
        <w:rPr>
          <w:spacing w:val="3"/>
        </w:rPr>
        <w:t xml:space="preserve">quduqlar) dan foydalanish malakalarini o‗zlashtirganlar. </w:t>
      </w:r>
      <w:r>
        <w:rPr>
          <w:spacing w:val="2"/>
        </w:rPr>
        <w:t xml:space="preserve">Hozirgacha Kopetdog‗ etaklari </w:t>
      </w:r>
      <w:r>
        <w:t xml:space="preserve">va </w:t>
      </w:r>
      <w:r>
        <w:rPr>
          <w:spacing w:val="2"/>
        </w:rPr>
        <w:t xml:space="preserve">Paropamiz balandliklari  </w:t>
      </w:r>
      <w:r>
        <w:t>hududlarida  o‗nlab  korizlar aholini  suv  bilan ta‘minlashda   xizmat   qilmoqda.   Turkmanistonni   haqli ravishda quduqlar mamlakati deb ham atash mumkin</w:t>
      </w:r>
      <w:r>
        <w:rPr>
          <w:b/>
        </w:rPr>
        <w:t xml:space="preserve">. </w:t>
      </w:r>
      <w:r>
        <w:t xml:space="preserve">Uning hududida 10 mingdan ortiq quduqlar hisobga olingan. Agar </w:t>
      </w:r>
      <w:r>
        <w:rPr>
          <w:spacing w:val="2"/>
        </w:rPr>
        <w:t xml:space="preserve">bu </w:t>
      </w:r>
      <w:r>
        <w:rPr>
          <w:spacing w:val="5"/>
        </w:rPr>
        <w:t xml:space="preserve">quduqlarning aksariyati qum barxanlari orasida </w:t>
      </w:r>
      <w:r>
        <w:t xml:space="preserve">katta chuqurlikargacha kavlanganligini (200 m gacha </w:t>
      </w:r>
      <w:r>
        <w:rPr>
          <w:spacing w:val="9"/>
        </w:rPr>
        <w:t xml:space="preserve">chuqurlikda)  hisobga </w:t>
      </w:r>
      <w:r>
        <w:rPr>
          <w:spacing w:val="8"/>
        </w:rPr>
        <w:t xml:space="preserve">olsak, unda </w:t>
      </w:r>
      <w:r>
        <w:rPr>
          <w:spacing w:val="6"/>
        </w:rPr>
        <w:t>suv</w:t>
      </w:r>
      <w:r>
        <w:rPr>
          <w:spacing w:val="82"/>
        </w:rPr>
        <w:t xml:space="preserve"> </w:t>
      </w:r>
      <w:r>
        <w:rPr>
          <w:spacing w:val="8"/>
        </w:rPr>
        <w:t xml:space="preserve">uchun </w:t>
      </w:r>
      <w:r>
        <w:rPr>
          <w:spacing w:val="9"/>
        </w:rPr>
        <w:t xml:space="preserve">kurash </w:t>
      </w:r>
      <w:r>
        <w:rPr>
          <w:spacing w:val="8"/>
        </w:rPr>
        <w:t xml:space="preserve">hayot–mamot </w:t>
      </w:r>
      <w:r>
        <w:rPr>
          <w:spacing w:val="5"/>
        </w:rPr>
        <w:t xml:space="preserve">ahamiyatga </w:t>
      </w:r>
      <w:r>
        <w:rPr>
          <w:spacing w:val="3"/>
        </w:rPr>
        <w:t>ega</w:t>
      </w:r>
      <w:r>
        <w:rPr>
          <w:spacing w:val="76"/>
        </w:rPr>
        <w:t xml:space="preserve"> </w:t>
      </w:r>
      <w:r>
        <w:rPr>
          <w:spacing w:val="5"/>
        </w:rPr>
        <w:t xml:space="preserve">ekanligiga ishonch </w:t>
      </w:r>
      <w:r>
        <w:rPr>
          <w:spacing w:val="4"/>
        </w:rPr>
        <w:t xml:space="preserve">hosil </w:t>
      </w:r>
      <w:r>
        <w:rPr>
          <w:spacing w:val="5"/>
        </w:rPr>
        <w:t xml:space="preserve">qilamiz. </w:t>
      </w:r>
      <w:r>
        <w:t xml:space="preserve">Jahondagi eng uzun sun‘iy sug‗orish inshoatlaridan </w:t>
      </w:r>
      <w:r>
        <w:rPr>
          <w:spacing w:val="3"/>
        </w:rPr>
        <w:t xml:space="preserve">hisoblanadigan </w:t>
      </w:r>
      <w:r>
        <w:t xml:space="preserve">Katta </w:t>
      </w:r>
      <w:r>
        <w:rPr>
          <w:spacing w:val="2"/>
        </w:rPr>
        <w:t xml:space="preserve">Qoraqum kanali (uzunligi 900km) ham </w:t>
      </w:r>
      <w:r>
        <w:rPr>
          <w:spacing w:val="4"/>
        </w:rPr>
        <w:t xml:space="preserve">respublikada </w:t>
      </w:r>
      <w:r>
        <w:rPr>
          <w:spacing w:val="5"/>
        </w:rPr>
        <w:t xml:space="preserve">suv </w:t>
      </w:r>
      <w:r>
        <w:rPr>
          <w:spacing w:val="4"/>
        </w:rPr>
        <w:t xml:space="preserve">muammosini еngillatish </w:t>
      </w:r>
      <w:r>
        <w:rPr>
          <w:spacing w:val="3"/>
        </w:rPr>
        <w:t>maqsadida</w:t>
      </w:r>
      <w:r>
        <w:rPr>
          <w:spacing w:val="53"/>
        </w:rPr>
        <w:t xml:space="preserve"> </w:t>
      </w:r>
      <w:r>
        <w:t>qurilgan.</w:t>
      </w:r>
    </w:p>
    <w:p w:rsidR="00EA1007" w:rsidRDefault="00EA1007" w:rsidP="00EA1007">
      <w:pPr>
        <w:pStyle w:val="a3"/>
        <w:ind w:right="1195" w:firstLine="667"/>
      </w:pPr>
      <w:r>
        <w:rPr>
          <w:b/>
        </w:rPr>
        <w:t xml:space="preserve">Tabiiy resurslari. </w:t>
      </w:r>
      <w:r>
        <w:t>Tabiiy resurslar orasida eng ahamiyatlisi neft va gaz boyliklaridir. Ularning zahiralariga ko‗ra Turkmaniston MDH dagina emas, balki jahonda (ayniqsa tabiiy gaz bo‗yicha) eng yirik davlatlar qatoridan o‗rin oladi.  E‘lon qilingan ma‘lumotlarga ko‗ra uning neft zaxiralari 12 mlrd t va gaz zahiralari esa 21 trln m</w:t>
      </w:r>
      <w:r>
        <w:rPr>
          <w:vertAlign w:val="superscript"/>
        </w:rPr>
        <w:t>3</w:t>
      </w:r>
      <w:r>
        <w:t xml:space="preserve"> ni tashkil qiladi. Neft konlari asosan G‗arbiy Turkmaniston </w:t>
      </w:r>
      <w:r>
        <w:rPr>
          <w:spacing w:val="10"/>
        </w:rPr>
        <w:t xml:space="preserve">(Kaspiy </w:t>
      </w:r>
      <w:r>
        <w:rPr>
          <w:spacing w:val="9"/>
        </w:rPr>
        <w:t xml:space="preserve">bo‗yi </w:t>
      </w:r>
      <w:r>
        <w:rPr>
          <w:spacing w:val="10"/>
        </w:rPr>
        <w:t xml:space="preserve">past </w:t>
      </w:r>
      <w:r>
        <w:rPr>
          <w:spacing w:val="12"/>
        </w:rPr>
        <w:t xml:space="preserve">tekistliklari) </w:t>
      </w:r>
      <w:r>
        <w:rPr>
          <w:spacing w:val="6"/>
        </w:rPr>
        <w:t xml:space="preserve">va </w:t>
      </w:r>
      <w:r>
        <w:rPr>
          <w:spacing w:val="8"/>
        </w:rPr>
        <w:t xml:space="preserve">gaz </w:t>
      </w:r>
      <w:r>
        <w:rPr>
          <w:spacing w:val="10"/>
        </w:rPr>
        <w:t xml:space="preserve">konlari </w:t>
      </w:r>
      <w:r>
        <w:t xml:space="preserve">Markaziy va Sharqiy Turkmaniston hududlarida tarqalgan. </w:t>
      </w:r>
      <w:r>
        <w:rPr>
          <w:spacing w:val="4"/>
        </w:rPr>
        <w:t xml:space="preserve">Dastlabki neft konlari Nebitdog atroflarida  </w:t>
      </w:r>
      <w:r>
        <w:rPr>
          <w:spacing w:val="3"/>
        </w:rPr>
        <w:t xml:space="preserve">inqilobdan </w:t>
      </w:r>
      <w:r>
        <w:rPr>
          <w:spacing w:val="2"/>
        </w:rPr>
        <w:t xml:space="preserve">oldin aniqlangan. Ularni o‗zlashtirish esa </w:t>
      </w:r>
      <w:r>
        <w:rPr>
          <w:spacing w:val="3"/>
        </w:rPr>
        <w:t xml:space="preserve">asosan </w:t>
      </w:r>
      <w:r>
        <w:rPr>
          <w:spacing w:val="4"/>
        </w:rPr>
        <w:t xml:space="preserve">30–yillardan  boshlangan. Keyingi vaqtlarda neftning asosiy konlari Kaspiy bo‗yining </w:t>
      </w:r>
      <w:r>
        <w:rPr>
          <w:spacing w:val="3"/>
        </w:rPr>
        <w:t>Cheleken ya.o.</w:t>
      </w:r>
      <w:r>
        <w:rPr>
          <w:spacing w:val="34"/>
        </w:rPr>
        <w:t xml:space="preserve"> </w:t>
      </w:r>
      <w:r>
        <w:t>dan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201"/>
      </w:pPr>
      <w:r>
        <w:lastRenderedPageBreak/>
        <w:t>to Okarem–Gasanko‗ligacha bo‗lgan hududlarida hamda Kaspiy dengizi sayozliklarida joylashganligi aniqlandi. Tabiiy gaz konlarini aniqlash va o‗zlashtirish esa 60–yillar ohirlaridan boshlandi. Dastlab shimoliy Turkmanistonda (Naip, Gaz</w:t>
      </w:r>
      <w:r>
        <w:rPr>
          <w:i/>
        </w:rPr>
        <w:t>–</w:t>
      </w:r>
      <w:r>
        <w:t>Achak), so‗ngra Mari atroflarida (May, Shotlik), so‗nggi yillarda esa sharqiy Turkmanistonda (Sovetobod, Davlatobod) ko‗shilib yirik tabiiy gaz konlari o‗zlashtaririldi.</w:t>
      </w:r>
    </w:p>
    <w:p w:rsidR="00EA1007" w:rsidRDefault="00EA1007" w:rsidP="00EA1007">
      <w:pPr>
        <w:pStyle w:val="a3"/>
        <w:spacing w:before="1"/>
        <w:ind w:left="1109" w:right="1147" w:firstLine="494"/>
      </w:pPr>
      <w:r>
        <w:rPr>
          <w:spacing w:val="2"/>
        </w:rPr>
        <w:t xml:space="preserve">Kimyoviy mineral resurslari </w:t>
      </w:r>
      <w:r>
        <w:rPr>
          <w:spacing w:val="3"/>
        </w:rPr>
        <w:t xml:space="preserve">(xilma–xil </w:t>
      </w:r>
      <w:r>
        <w:rPr>
          <w:spacing w:val="2"/>
        </w:rPr>
        <w:t xml:space="preserve">tuzlar, </w:t>
      </w:r>
      <w:r>
        <w:rPr>
          <w:spacing w:val="3"/>
        </w:rPr>
        <w:t xml:space="preserve">oltingugurt) </w:t>
      </w:r>
      <w:r>
        <w:rPr>
          <w:spacing w:val="2"/>
        </w:rPr>
        <w:t xml:space="preserve">iqtisodiy jihatdan respublikaning ikkinchi muhim </w:t>
      </w:r>
      <w:r>
        <w:rPr>
          <w:i/>
        </w:rPr>
        <w:t>е</w:t>
      </w:r>
      <w:r>
        <w:t xml:space="preserve">r osti boyliklaridan hisoblanadi. Garchi tuz  </w:t>
      </w:r>
      <w:r>
        <w:rPr>
          <w:spacing w:val="5"/>
        </w:rPr>
        <w:t xml:space="preserve">konlari respublikaning turli rayonlarida uchrasada, </w:t>
      </w:r>
      <w:r>
        <w:t xml:space="preserve">ularning asosiy zahiralari G‗arbiy Turkmanistonda Qorabo‗g‗oz–Gol havzasida to‗plangan. Uning zahiralari amalda bitmas–tuganmasdir. Bu havzada osh tuzi hamda murakkab tarkibga ega bo‗lgan mirabilit tuzlari mavjud. Respublikaniig yana bir muhim kimyoviy mineral resursi </w:t>
      </w:r>
      <w:r>
        <w:rPr>
          <w:spacing w:val="5"/>
        </w:rPr>
        <w:t xml:space="preserve">Sharqiy </w:t>
      </w:r>
      <w:r>
        <w:rPr>
          <w:spacing w:val="6"/>
        </w:rPr>
        <w:t>Turkmanistondagi oltingugurt konlaridir.</w:t>
      </w:r>
      <w:r>
        <w:rPr>
          <w:spacing w:val="82"/>
        </w:rPr>
        <w:t xml:space="preserve"> </w:t>
      </w:r>
      <w:r>
        <w:t xml:space="preserve">Ko‗xitang tog‗lari etakdaridagi Gaurdak oltingugurt koni MDH dagi eng yirik kondir. Shuningdek, bu </w:t>
      </w:r>
      <w:r>
        <w:rPr>
          <w:spacing w:val="7"/>
        </w:rPr>
        <w:t xml:space="preserve">hududda kaliy </w:t>
      </w:r>
      <w:r>
        <w:rPr>
          <w:spacing w:val="6"/>
        </w:rPr>
        <w:t xml:space="preserve">tuzi ham </w:t>
      </w:r>
      <w:r>
        <w:rPr>
          <w:spacing w:val="7"/>
        </w:rPr>
        <w:t xml:space="preserve">mavjud. </w:t>
      </w:r>
      <w:r>
        <w:rPr>
          <w:spacing w:val="6"/>
        </w:rPr>
        <w:t xml:space="preserve">Bular </w:t>
      </w:r>
      <w:r>
        <w:t xml:space="preserve">Turkmanistonda </w:t>
      </w:r>
      <w:r>
        <w:rPr>
          <w:spacing w:val="2"/>
        </w:rPr>
        <w:t xml:space="preserve">xilma–xil </w:t>
      </w:r>
      <w:r>
        <w:t xml:space="preserve">kimyo sanoati </w:t>
      </w:r>
      <w:r>
        <w:rPr>
          <w:spacing w:val="2"/>
        </w:rPr>
        <w:t>tarmoqlarini rivojlantirishga imkon</w:t>
      </w:r>
      <w:r>
        <w:rPr>
          <w:spacing w:val="15"/>
        </w:rPr>
        <w:t xml:space="preserve"> </w:t>
      </w:r>
      <w:r>
        <w:rPr>
          <w:spacing w:val="3"/>
        </w:rPr>
        <w:t>beradi.</w:t>
      </w:r>
    </w:p>
    <w:p w:rsidR="00EA1007" w:rsidRDefault="00EA1007" w:rsidP="00EA1007">
      <w:pPr>
        <w:pStyle w:val="a3"/>
        <w:spacing w:before="1"/>
        <w:ind w:left="1109" w:right="1140" w:firstLine="494"/>
      </w:pPr>
      <w:r>
        <w:t>Respublikada rang–barang qurilish mineral boyliklari ham ko‗pdir. Ular sement, oyna, ohak kabi tarmoqlarni rivojlantirishda foydalaniladi.</w:t>
      </w:r>
    </w:p>
    <w:p w:rsidR="00EA1007" w:rsidRDefault="00EA1007" w:rsidP="00EA1007">
      <w:pPr>
        <w:pStyle w:val="a3"/>
        <w:ind w:left="1109" w:right="1251" w:firstLine="494"/>
      </w:pPr>
      <w:r>
        <w:t xml:space="preserve">Ammo, </w:t>
      </w:r>
      <w:r>
        <w:rPr>
          <w:spacing w:val="2"/>
        </w:rPr>
        <w:t xml:space="preserve">yuqoridagilardan ko‗rinib </w:t>
      </w:r>
      <w:r>
        <w:rPr>
          <w:spacing w:val="3"/>
        </w:rPr>
        <w:t xml:space="preserve">turibdiki, </w:t>
      </w:r>
      <w:r>
        <w:rPr>
          <w:spacing w:val="6"/>
        </w:rPr>
        <w:t xml:space="preserve">Turkmanistonda ko‗mir, </w:t>
      </w:r>
      <w:r>
        <w:rPr>
          <w:spacing w:val="5"/>
        </w:rPr>
        <w:t xml:space="preserve">temir </w:t>
      </w:r>
      <w:r>
        <w:rPr>
          <w:spacing w:val="6"/>
        </w:rPr>
        <w:t xml:space="preserve">rudasi </w:t>
      </w:r>
      <w:r>
        <w:rPr>
          <w:spacing w:val="4"/>
        </w:rPr>
        <w:t xml:space="preserve">va </w:t>
      </w:r>
      <w:r>
        <w:rPr>
          <w:spacing w:val="6"/>
        </w:rPr>
        <w:t xml:space="preserve">xilma–xil </w:t>
      </w:r>
      <w:r>
        <w:rPr>
          <w:spacing w:val="5"/>
        </w:rPr>
        <w:t xml:space="preserve">rangdor </w:t>
      </w:r>
      <w:r>
        <w:rPr>
          <w:spacing w:val="4"/>
        </w:rPr>
        <w:t xml:space="preserve">metall </w:t>
      </w:r>
      <w:r>
        <w:rPr>
          <w:spacing w:val="5"/>
        </w:rPr>
        <w:t xml:space="preserve">konlarining </w:t>
      </w:r>
      <w:r>
        <w:rPr>
          <w:spacing w:val="4"/>
        </w:rPr>
        <w:t xml:space="preserve">sanoat </w:t>
      </w:r>
      <w:r>
        <w:rPr>
          <w:spacing w:val="5"/>
        </w:rPr>
        <w:t xml:space="preserve">ahamiyatiga </w:t>
      </w:r>
      <w:r>
        <w:rPr>
          <w:spacing w:val="4"/>
        </w:rPr>
        <w:t xml:space="preserve">molik </w:t>
      </w:r>
      <w:r>
        <w:rPr>
          <w:spacing w:val="5"/>
        </w:rPr>
        <w:t xml:space="preserve">konlari </w:t>
      </w:r>
      <w:r>
        <w:t>so‗nggi yillarigacha</w:t>
      </w:r>
      <w:r>
        <w:rPr>
          <w:spacing w:val="7"/>
        </w:rPr>
        <w:t xml:space="preserve"> </w:t>
      </w:r>
      <w:r>
        <w:t>uchramagan.</w:t>
      </w:r>
    </w:p>
    <w:p w:rsidR="00EA1007" w:rsidRDefault="00EA1007" w:rsidP="00EA1007">
      <w:pPr>
        <w:pStyle w:val="a3"/>
        <w:spacing w:before="1"/>
        <w:ind w:left="1109" w:right="1238" w:firstLine="566"/>
      </w:pPr>
      <w:r>
        <w:rPr>
          <w:b/>
        </w:rPr>
        <w:t xml:space="preserve">Aholisi va mehnat resurslari. </w:t>
      </w:r>
      <w:r>
        <w:rPr>
          <w:spacing w:val="6"/>
        </w:rPr>
        <w:t>Turkmaniston</w:t>
      </w:r>
      <w:r>
        <w:rPr>
          <w:spacing w:val="82"/>
        </w:rPr>
        <w:t xml:space="preserve"> </w:t>
      </w:r>
      <w:r>
        <w:rPr>
          <w:spacing w:val="6"/>
        </w:rPr>
        <w:t>respublikasi</w:t>
      </w:r>
      <w:r>
        <w:rPr>
          <w:spacing w:val="82"/>
        </w:rPr>
        <w:t xml:space="preserve"> </w:t>
      </w:r>
      <w:r>
        <w:rPr>
          <w:spacing w:val="7"/>
        </w:rPr>
        <w:t xml:space="preserve">aholinnig </w:t>
      </w:r>
      <w:r>
        <w:rPr>
          <w:spacing w:val="5"/>
        </w:rPr>
        <w:t xml:space="preserve">umumiy </w:t>
      </w:r>
      <w:r>
        <w:t xml:space="preserve">soniga ko‗ra Markaziy Osiyoda eng kichik respublikalardan </w:t>
      </w:r>
      <w:r>
        <w:rPr>
          <w:spacing w:val="4"/>
        </w:rPr>
        <w:t xml:space="preserve">biridir. Uning aholisi tadrijiy ko‗rsatkichlari so‗nggi deyarli </w:t>
      </w:r>
      <w:r>
        <w:rPr>
          <w:spacing w:val="3"/>
        </w:rPr>
        <w:t xml:space="preserve">bir </w:t>
      </w:r>
      <w:r>
        <w:rPr>
          <w:spacing w:val="4"/>
        </w:rPr>
        <w:t xml:space="preserve">asr davomida quyidagicha o‗zgarib </w:t>
      </w:r>
      <w:r>
        <w:rPr>
          <w:spacing w:val="3"/>
        </w:rPr>
        <w:t xml:space="preserve">bordi (ming </w:t>
      </w:r>
      <w:r>
        <w:t>kishi</w:t>
      </w:r>
      <w:r>
        <w:rPr>
          <w:spacing w:val="30"/>
        </w:rPr>
        <w:t xml:space="preserve"> </w:t>
      </w:r>
      <w:r>
        <w:t>hisobida):</w:t>
      </w:r>
    </w:p>
    <w:p w:rsidR="00EA1007" w:rsidRDefault="00EA1007" w:rsidP="00EA1007">
      <w:pPr>
        <w:pStyle w:val="a3"/>
        <w:tabs>
          <w:tab w:val="left" w:pos="4558"/>
          <w:tab w:val="left" w:pos="7383"/>
        </w:tabs>
        <w:spacing w:before="246" w:line="322" w:lineRule="exact"/>
        <w:ind w:left="1603"/>
        <w:jc w:val="left"/>
      </w:pPr>
      <w:r>
        <w:t>1913 y.</w:t>
      </w:r>
      <w:r>
        <w:rPr>
          <w:spacing w:val="13"/>
        </w:rPr>
        <w:t xml:space="preserve"> </w:t>
      </w:r>
      <w:r>
        <w:t>–</w:t>
      </w:r>
      <w:r>
        <w:rPr>
          <w:spacing w:val="7"/>
        </w:rPr>
        <w:t xml:space="preserve"> </w:t>
      </w:r>
      <w:r>
        <w:rPr>
          <w:spacing w:val="2"/>
        </w:rPr>
        <w:t>1042</w:t>
      </w:r>
      <w:r>
        <w:rPr>
          <w:spacing w:val="2"/>
        </w:rPr>
        <w:tab/>
        <w:t xml:space="preserve">1970 </w:t>
      </w:r>
      <w:r>
        <w:t>y.</w:t>
      </w:r>
      <w:r>
        <w:rPr>
          <w:spacing w:val="16"/>
        </w:rPr>
        <w:t xml:space="preserve"> </w:t>
      </w:r>
      <w:r>
        <w:t>–</w:t>
      </w:r>
      <w:r>
        <w:rPr>
          <w:spacing w:val="7"/>
        </w:rPr>
        <w:t xml:space="preserve"> </w:t>
      </w:r>
      <w:r>
        <w:rPr>
          <w:spacing w:val="2"/>
        </w:rPr>
        <w:t>2159</w:t>
      </w:r>
      <w:r>
        <w:rPr>
          <w:spacing w:val="2"/>
        </w:rPr>
        <w:tab/>
        <w:t>2001</w:t>
      </w:r>
      <w:r>
        <w:rPr>
          <w:spacing w:val="5"/>
        </w:rPr>
        <w:t xml:space="preserve"> </w:t>
      </w:r>
      <w:r>
        <w:rPr>
          <w:spacing w:val="2"/>
        </w:rPr>
        <w:t>y–4800</w:t>
      </w:r>
    </w:p>
    <w:p w:rsidR="00EA1007" w:rsidRDefault="00EA1007" w:rsidP="00EA1007">
      <w:pPr>
        <w:pStyle w:val="a3"/>
        <w:tabs>
          <w:tab w:val="left" w:pos="4567"/>
          <w:tab w:val="left" w:pos="7374"/>
        </w:tabs>
        <w:ind w:left="1603"/>
        <w:jc w:val="left"/>
      </w:pPr>
      <w:r>
        <w:rPr>
          <w:spacing w:val="6"/>
        </w:rPr>
        <w:t xml:space="preserve">1926 </w:t>
      </w:r>
      <w:r>
        <w:t>y.</w:t>
      </w:r>
      <w:r>
        <w:rPr>
          <w:spacing w:val="28"/>
        </w:rPr>
        <w:t xml:space="preserve"> </w:t>
      </w:r>
      <w:r>
        <w:t>–</w:t>
      </w:r>
      <w:r>
        <w:rPr>
          <w:spacing w:val="16"/>
        </w:rPr>
        <w:t xml:space="preserve"> </w:t>
      </w:r>
      <w:r>
        <w:rPr>
          <w:spacing w:val="5"/>
        </w:rPr>
        <w:t>998</w:t>
      </w:r>
      <w:r>
        <w:rPr>
          <w:spacing w:val="5"/>
        </w:rPr>
        <w:tab/>
      </w:r>
      <w:r>
        <w:rPr>
          <w:spacing w:val="6"/>
        </w:rPr>
        <w:t>1979</w:t>
      </w:r>
      <w:r>
        <w:rPr>
          <w:spacing w:val="15"/>
        </w:rPr>
        <w:t xml:space="preserve"> </w:t>
      </w:r>
      <w:r>
        <w:rPr>
          <w:spacing w:val="6"/>
        </w:rPr>
        <w:t>y.–</w:t>
      </w:r>
      <w:r>
        <w:rPr>
          <w:spacing w:val="16"/>
        </w:rPr>
        <w:t xml:space="preserve"> </w:t>
      </w:r>
      <w:r>
        <w:rPr>
          <w:spacing w:val="6"/>
        </w:rPr>
        <w:t>2759</w:t>
      </w:r>
      <w:r>
        <w:rPr>
          <w:spacing w:val="6"/>
        </w:rPr>
        <w:tab/>
        <w:t>2002</w:t>
      </w:r>
      <w:r>
        <w:rPr>
          <w:spacing w:val="23"/>
        </w:rPr>
        <w:t xml:space="preserve"> </w:t>
      </w:r>
      <w:r>
        <w:rPr>
          <w:spacing w:val="7"/>
        </w:rPr>
        <w:t>y–4800</w:t>
      </w:r>
    </w:p>
    <w:p w:rsidR="00EA1007" w:rsidRDefault="00EA1007" w:rsidP="00EA1007">
      <w:pPr>
        <w:pStyle w:val="a3"/>
        <w:tabs>
          <w:tab w:val="left" w:pos="4590"/>
          <w:tab w:val="left" w:pos="7423"/>
        </w:tabs>
        <w:spacing w:before="2"/>
        <w:ind w:left="1603"/>
        <w:jc w:val="left"/>
      </w:pPr>
      <w:r>
        <w:rPr>
          <w:spacing w:val="6"/>
        </w:rPr>
        <w:t>1940</w:t>
      </w:r>
      <w:r>
        <w:rPr>
          <w:spacing w:val="20"/>
        </w:rPr>
        <w:t xml:space="preserve"> </w:t>
      </w:r>
      <w:r>
        <w:rPr>
          <w:spacing w:val="5"/>
        </w:rPr>
        <w:t>y.–</w:t>
      </w:r>
      <w:r>
        <w:rPr>
          <w:spacing w:val="19"/>
        </w:rPr>
        <w:t xml:space="preserve"> </w:t>
      </w:r>
      <w:r>
        <w:rPr>
          <w:spacing w:val="6"/>
        </w:rPr>
        <w:t>1302</w:t>
      </w:r>
      <w:r>
        <w:rPr>
          <w:spacing w:val="6"/>
        </w:rPr>
        <w:tab/>
        <w:t>1989</w:t>
      </w:r>
      <w:r>
        <w:rPr>
          <w:spacing w:val="20"/>
        </w:rPr>
        <w:t xml:space="preserve"> </w:t>
      </w:r>
      <w:r>
        <w:rPr>
          <w:spacing w:val="7"/>
        </w:rPr>
        <w:t>y.–</w:t>
      </w:r>
      <w:r>
        <w:rPr>
          <w:spacing w:val="18"/>
        </w:rPr>
        <w:t xml:space="preserve"> </w:t>
      </w:r>
      <w:r>
        <w:rPr>
          <w:spacing w:val="6"/>
        </w:rPr>
        <w:t>3534</w:t>
      </w:r>
      <w:r>
        <w:rPr>
          <w:spacing w:val="6"/>
        </w:rPr>
        <w:tab/>
        <w:t>2003</w:t>
      </w:r>
      <w:r>
        <w:rPr>
          <w:spacing w:val="27"/>
        </w:rPr>
        <w:t xml:space="preserve"> </w:t>
      </w:r>
      <w:r>
        <w:rPr>
          <w:spacing w:val="8"/>
        </w:rPr>
        <w:t>y–4447</w:t>
      </w:r>
    </w:p>
    <w:p w:rsidR="00EA1007" w:rsidRDefault="00EA1007" w:rsidP="00EA1007">
      <w:pPr>
        <w:pStyle w:val="a3"/>
        <w:tabs>
          <w:tab w:val="left" w:pos="4610"/>
          <w:tab w:val="left" w:pos="7412"/>
        </w:tabs>
        <w:spacing w:before="2"/>
        <w:ind w:left="1603"/>
        <w:jc w:val="left"/>
      </w:pPr>
      <w:r>
        <w:t>1959</w:t>
      </w:r>
      <w:r>
        <w:rPr>
          <w:spacing w:val="67"/>
        </w:rPr>
        <w:t xml:space="preserve"> </w:t>
      </w:r>
      <w:r>
        <w:t>y.–</w:t>
      </w:r>
      <w:r>
        <w:rPr>
          <w:spacing w:val="-1"/>
        </w:rPr>
        <w:t xml:space="preserve"> </w:t>
      </w:r>
      <w:r>
        <w:t>1516</w:t>
      </w:r>
      <w:r>
        <w:tab/>
        <w:t xml:space="preserve">1996 </w:t>
      </w:r>
      <w:r>
        <w:rPr>
          <w:spacing w:val="-3"/>
        </w:rPr>
        <w:t>y.</w:t>
      </w:r>
      <w:r>
        <w:rPr>
          <w:spacing w:val="2"/>
        </w:rPr>
        <w:t xml:space="preserve"> </w:t>
      </w:r>
      <w:r>
        <w:t>– 4847</w:t>
      </w:r>
      <w:r>
        <w:tab/>
        <w:t>2015 y–5373</w:t>
      </w:r>
    </w:p>
    <w:p w:rsidR="00EA1007" w:rsidRDefault="00EA1007" w:rsidP="00EA1007">
      <w:pPr>
        <w:pStyle w:val="a3"/>
        <w:spacing w:before="2"/>
        <w:ind w:left="1109" w:right="1131" w:firstLine="494"/>
      </w:pPr>
      <w:r>
        <w:t>Ko‗rinib turibdiki, aholining soni jihatdan o‗sish sur‘atlari ayniqsa so‗nggi yillarda ancha yuqori. Aniqroq takidlanadigan bo‗lsa, u MDH davlatlari orasida eng yuqori ko‗rsatkichdir. Albatta bunday ko‗rsatkichning asosiy omili aholi tabiiy o‗sishining</w:t>
      </w:r>
      <w:r>
        <w:rPr>
          <w:spacing w:val="-11"/>
        </w:rPr>
        <w:t xml:space="preserve"> </w:t>
      </w:r>
      <w:r>
        <w:t>yuqoriligidir.</w:t>
      </w:r>
      <w:r>
        <w:rPr>
          <w:spacing w:val="-13"/>
        </w:rPr>
        <w:t xml:space="preserve"> </w:t>
      </w:r>
      <w:r>
        <w:t>90–yillar</w:t>
      </w:r>
      <w:r>
        <w:rPr>
          <w:spacing w:val="-11"/>
        </w:rPr>
        <w:t xml:space="preserve"> </w:t>
      </w:r>
      <w:r>
        <w:t>o‗rtalarida</w:t>
      </w:r>
      <w:r>
        <w:rPr>
          <w:spacing w:val="-12"/>
        </w:rPr>
        <w:t xml:space="preserve"> </w:t>
      </w:r>
      <w:r>
        <w:t>har</w:t>
      </w:r>
      <w:r>
        <w:rPr>
          <w:spacing w:val="-11"/>
        </w:rPr>
        <w:t xml:space="preserve"> </w:t>
      </w:r>
      <w:r>
        <w:t>1000</w:t>
      </w:r>
      <w:r>
        <w:rPr>
          <w:spacing w:val="-12"/>
        </w:rPr>
        <w:t xml:space="preserve"> </w:t>
      </w:r>
      <w:r>
        <w:t>kishiga</w:t>
      </w:r>
      <w:r>
        <w:rPr>
          <w:spacing w:val="-12"/>
        </w:rPr>
        <w:t xml:space="preserve"> </w:t>
      </w:r>
      <w:r>
        <w:t>tug‗ilish</w:t>
      </w:r>
      <w:r>
        <w:rPr>
          <w:spacing w:val="-10"/>
        </w:rPr>
        <w:t xml:space="preserve"> </w:t>
      </w:r>
      <w:r>
        <w:t>33,</w:t>
      </w:r>
      <w:r>
        <w:rPr>
          <w:spacing w:val="-13"/>
        </w:rPr>
        <w:t xml:space="preserve"> </w:t>
      </w:r>
      <w:r>
        <w:t>o‗lim</w:t>
      </w:r>
      <w:r>
        <w:rPr>
          <w:spacing w:val="-14"/>
        </w:rPr>
        <w:t xml:space="preserve"> </w:t>
      </w:r>
      <w:r>
        <w:t>8, sof tabiiy o‗sish esa 25 ko‗rsatkichga to‗g‗ri keldi. Xozirgi vaqtlarda tabiiy o‗sish 16,5 ko‗rsatkichga ega. Boshqacha aytganda, respublika aholisi faqat tabiiy o‗sish hisobiga yiliga 1,5 % ko‗paymoqda. Bu ko‗rsatkichlar MDH va jahonning shunday ko‗rsatkichlaridan ancha yuqori, faqat Afrika va ayrim arab hamda Janubiy Osiyo mamlakatlaridan birmuncha</w:t>
      </w:r>
      <w:r>
        <w:rPr>
          <w:spacing w:val="-4"/>
        </w:rPr>
        <w:t xml:space="preserve"> </w:t>
      </w:r>
      <w:r>
        <w:t>pastroqdir.</w:t>
      </w:r>
    </w:p>
    <w:p w:rsidR="00EA1007" w:rsidRDefault="00EA1007" w:rsidP="00EA1007">
      <w:pPr>
        <w:pStyle w:val="a3"/>
        <w:ind w:left="1109" w:right="1126" w:firstLine="494"/>
      </w:pPr>
      <w:r>
        <w:t>Aholining milliy tarkibiy ko‗rsatkichlari (2010y) ham o‗ziga xosdir. Respublika umumiy aholisining 78 % dan ko‗prog‗ini turkmanlar, 9,3 % ni o‗zbeklar, 3,2 % ni ruslar, 2,7 % ni qozoqlar, 6,8 % ni boshqa millat vakillari tashkil qiladi.</w:t>
      </w:r>
    </w:p>
    <w:p w:rsidR="00EA1007" w:rsidRDefault="00EA1007" w:rsidP="00EA1007">
      <w:pPr>
        <w:pStyle w:val="a3"/>
        <w:ind w:left="1109" w:right="1126" w:firstLine="494"/>
      </w:pPr>
      <w:r>
        <w:rPr>
          <w:spacing w:val="-3"/>
        </w:rPr>
        <w:t xml:space="preserve">Aholining o‗rtacha zichligi </w:t>
      </w:r>
      <w:r>
        <w:t xml:space="preserve">har 1 </w:t>
      </w:r>
      <w:r>
        <w:rPr>
          <w:spacing w:val="-3"/>
        </w:rPr>
        <w:t>km</w:t>
      </w:r>
      <w:r>
        <w:rPr>
          <w:spacing w:val="-3"/>
          <w:vertAlign w:val="superscript"/>
        </w:rPr>
        <w:t>2</w:t>
      </w:r>
      <w:r>
        <w:rPr>
          <w:spacing w:val="-3"/>
        </w:rPr>
        <w:t xml:space="preserve"> maydonga </w:t>
      </w:r>
      <w:r>
        <w:t xml:space="preserve">11 </w:t>
      </w:r>
      <w:r>
        <w:rPr>
          <w:spacing w:val="-3"/>
        </w:rPr>
        <w:t xml:space="preserve">kishiga to‗g‗ri keladi. Viloyatlari orasidagi o‗rtacha zichlik Doshxovuz </w:t>
      </w:r>
      <w:r>
        <w:t xml:space="preserve">va </w:t>
      </w:r>
      <w:r>
        <w:rPr>
          <w:spacing w:val="-3"/>
        </w:rPr>
        <w:t xml:space="preserve">Marida eng yuqori( </w:t>
      </w:r>
      <w:r>
        <w:t xml:space="preserve">1 </w:t>
      </w:r>
      <w:r>
        <w:rPr>
          <w:spacing w:val="-4"/>
        </w:rPr>
        <w:t>km</w:t>
      </w:r>
      <w:r>
        <w:rPr>
          <w:spacing w:val="-4"/>
          <w:vertAlign w:val="superscript"/>
        </w:rPr>
        <w:t>2</w:t>
      </w:r>
      <w:r>
        <w:rPr>
          <w:spacing w:val="-4"/>
        </w:rPr>
        <w:t xml:space="preserve"> </w:t>
      </w:r>
      <w:r>
        <w:t xml:space="preserve">ga 11 – 12 </w:t>
      </w:r>
      <w:r>
        <w:rPr>
          <w:spacing w:val="-3"/>
        </w:rPr>
        <w:t>kishi).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tabs>
          <w:tab w:val="left" w:pos="3322"/>
          <w:tab w:val="left" w:pos="4257"/>
          <w:tab w:val="left" w:pos="5916"/>
          <w:tab w:val="left" w:pos="7097"/>
          <w:tab w:val="left" w:pos="7591"/>
          <w:tab w:val="left" w:pos="8037"/>
          <w:tab w:val="left" w:pos="8469"/>
          <w:tab w:val="left" w:pos="9417"/>
          <w:tab w:val="left" w:pos="10329"/>
        </w:tabs>
        <w:spacing w:before="67" w:line="242" w:lineRule="auto"/>
        <w:ind w:left="1109" w:right="1129" w:firstLine="494"/>
        <w:jc w:val="right"/>
      </w:pPr>
      <w:r>
        <w:rPr>
          <w:spacing w:val="-3"/>
        </w:rPr>
        <w:lastRenderedPageBreak/>
        <w:t>Respublikada</w:t>
      </w:r>
      <w:r>
        <w:rPr>
          <w:spacing w:val="-3"/>
        </w:rPr>
        <w:tab/>
        <w:t>shahar</w:t>
      </w:r>
      <w:r>
        <w:rPr>
          <w:spacing w:val="-3"/>
        </w:rPr>
        <w:tab/>
        <w:t>aholisining</w:t>
      </w:r>
      <w:r>
        <w:rPr>
          <w:spacing w:val="-3"/>
        </w:rPr>
        <w:tab/>
        <w:t>salmog‗i</w:t>
      </w:r>
      <w:r>
        <w:rPr>
          <w:spacing w:val="-3"/>
        </w:rPr>
        <w:tab/>
      </w:r>
      <w:r>
        <w:t>45</w:t>
      </w:r>
      <w:r>
        <w:tab/>
        <w:t>%</w:t>
      </w:r>
      <w:r>
        <w:tab/>
        <w:t>ni</w:t>
      </w:r>
      <w:r>
        <w:tab/>
      </w:r>
      <w:r>
        <w:rPr>
          <w:spacing w:val="-3"/>
        </w:rPr>
        <w:t>tashkil</w:t>
      </w:r>
      <w:r>
        <w:rPr>
          <w:spacing w:val="-3"/>
        </w:rPr>
        <w:tab/>
        <w:t>qiladi.</w:t>
      </w:r>
      <w:r>
        <w:rPr>
          <w:spacing w:val="-3"/>
        </w:rPr>
        <w:tab/>
      </w:r>
      <w:r>
        <w:rPr>
          <w:spacing w:val="-11"/>
        </w:rPr>
        <w:t xml:space="preserve">Bu </w:t>
      </w:r>
      <w:r>
        <w:rPr>
          <w:spacing w:val="-3"/>
        </w:rPr>
        <w:t>ko‗rsatkichga</w:t>
      </w:r>
      <w:r>
        <w:rPr>
          <w:spacing w:val="-21"/>
        </w:rPr>
        <w:t xml:space="preserve"> </w:t>
      </w:r>
      <w:r>
        <w:rPr>
          <w:spacing w:val="-3"/>
        </w:rPr>
        <w:t>ko‗ra</w:t>
      </w:r>
      <w:r>
        <w:rPr>
          <w:spacing w:val="-21"/>
        </w:rPr>
        <w:t xml:space="preserve"> </w:t>
      </w:r>
      <w:r>
        <w:t>u</w:t>
      </w:r>
      <w:r>
        <w:rPr>
          <w:spacing w:val="-17"/>
        </w:rPr>
        <w:t xml:space="preserve"> </w:t>
      </w:r>
      <w:r>
        <w:rPr>
          <w:spacing w:val="-3"/>
        </w:rPr>
        <w:t>Markaziy</w:t>
      </w:r>
      <w:r>
        <w:rPr>
          <w:spacing w:val="-23"/>
        </w:rPr>
        <w:t xml:space="preserve"> </w:t>
      </w:r>
      <w:r>
        <w:rPr>
          <w:spacing w:val="-3"/>
        </w:rPr>
        <w:t>Osiyoda</w:t>
      </w:r>
      <w:r>
        <w:rPr>
          <w:spacing w:val="-21"/>
        </w:rPr>
        <w:t xml:space="preserve"> </w:t>
      </w:r>
      <w:r>
        <w:rPr>
          <w:spacing w:val="-3"/>
        </w:rPr>
        <w:t>Qozog‗iston</w:t>
      </w:r>
      <w:r>
        <w:rPr>
          <w:spacing w:val="-20"/>
        </w:rPr>
        <w:t xml:space="preserve"> </w:t>
      </w:r>
      <w:r>
        <w:t>va</w:t>
      </w:r>
      <w:r>
        <w:rPr>
          <w:spacing w:val="-21"/>
        </w:rPr>
        <w:t xml:space="preserve"> </w:t>
      </w:r>
      <w:r>
        <w:rPr>
          <w:spacing w:val="-3"/>
        </w:rPr>
        <w:t>O‗zbekistondan</w:t>
      </w:r>
      <w:r>
        <w:rPr>
          <w:spacing w:val="-22"/>
        </w:rPr>
        <w:t xml:space="preserve"> </w:t>
      </w:r>
      <w:r>
        <w:rPr>
          <w:spacing w:val="-3"/>
        </w:rPr>
        <w:t>keyin</w:t>
      </w:r>
      <w:r>
        <w:rPr>
          <w:spacing w:val="-20"/>
        </w:rPr>
        <w:t xml:space="preserve"> </w:t>
      </w:r>
      <w:r>
        <w:rPr>
          <w:spacing w:val="-3"/>
        </w:rPr>
        <w:t>turadi.</w:t>
      </w:r>
    </w:p>
    <w:p w:rsidR="00EA1007" w:rsidRDefault="00EA1007" w:rsidP="00EA1007">
      <w:pPr>
        <w:pStyle w:val="a3"/>
        <w:ind w:left="1109" w:right="1130" w:firstLine="494"/>
      </w:pPr>
      <w:r>
        <w:rPr>
          <w:spacing w:val="-2"/>
        </w:rPr>
        <w:t xml:space="preserve">Eng </w:t>
      </w:r>
      <w:r>
        <w:rPr>
          <w:spacing w:val="-3"/>
        </w:rPr>
        <w:t xml:space="preserve">yirik shahri respublikaning poytaxti Ashgabad bo‗lib, </w:t>
      </w:r>
      <w:r>
        <w:t xml:space="preserve">unda </w:t>
      </w:r>
      <w:r>
        <w:rPr>
          <w:spacing w:val="-3"/>
        </w:rPr>
        <w:t xml:space="preserve">yarim milliondan ziyod </w:t>
      </w:r>
      <w:r>
        <w:t xml:space="preserve">aholi </w:t>
      </w:r>
      <w:r>
        <w:rPr>
          <w:spacing w:val="-3"/>
        </w:rPr>
        <w:t>yashaydi.</w:t>
      </w:r>
    </w:p>
    <w:p w:rsidR="00EA1007" w:rsidRDefault="00EA1007" w:rsidP="00EA1007">
      <w:pPr>
        <w:pStyle w:val="a3"/>
        <w:ind w:left="1109" w:right="1134" w:firstLine="566"/>
      </w:pPr>
      <w:r>
        <w:rPr>
          <w:b/>
          <w:spacing w:val="-5"/>
        </w:rPr>
        <w:t xml:space="preserve">Xo„jaligi. </w:t>
      </w:r>
      <w:r>
        <w:t xml:space="preserve">Turkmaniston xo‗jaligi </w:t>
      </w:r>
      <w:r>
        <w:rPr>
          <w:spacing w:val="2"/>
        </w:rPr>
        <w:t xml:space="preserve">agrar–industrial </w:t>
      </w:r>
      <w:r>
        <w:t xml:space="preserve">yo‗nalishiga ega. Sobiq Ittifoq tarkibida u </w:t>
      </w:r>
      <w:r>
        <w:rPr>
          <w:spacing w:val="4"/>
        </w:rPr>
        <w:t xml:space="preserve">avvalo </w:t>
      </w:r>
      <w:r>
        <w:rPr>
          <w:spacing w:val="5"/>
        </w:rPr>
        <w:t xml:space="preserve">tabiiy gaz </w:t>
      </w:r>
      <w:r>
        <w:rPr>
          <w:spacing w:val="2"/>
        </w:rPr>
        <w:t xml:space="preserve">va </w:t>
      </w:r>
      <w:r>
        <w:rPr>
          <w:spacing w:val="5"/>
        </w:rPr>
        <w:t xml:space="preserve">neft, paxta </w:t>
      </w:r>
      <w:r>
        <w:rPr>
          <w:spacing w:val="4"/>
        </w:rPr>
        <w:t xml:space="preserve">va </w:t>
      </w:r>
      <w:r>
        <w:rPr>
          <w:spacing w:val="5"/>
        </w:rPr>
        <w:t xml:space="preserve">boshqa qimmatli </w:t>
      </w:r>
      <w:r>
        <w:t xml:space="preserve">qishloq xo‗jalik mahsulotlari еtishtiruvchi respublika sifatada ixtososlashgan edi, U sobiq ittifoqning 1% neft mahsulotlari, 10% dan ortiq tabiiy gazi, 16 % gacha paxta </w:t>
      </w:r>
      <w:r>
        <w:rPr>
          <w:spacing w:val="2"/>
        </w:rPr>
        <w:t xml:space="preserve">tolasini еtkazib bergan, uning xalq xo‗jaligi </w:t>
      </w:r>
      <w:r>
        <w:t xml:space="preserve">va </w:t>
      </w:r>
      <w:r>
        <w:rPr>
          <w:spacing w:val="2"/>
        </w:rPr>
        <w:t xml:space="preserve">aholi </w:t>
      </w:r>
      <w:r>
        <w:rPr>
          <w:spacing w:val="4"/>
        </w:rPr>
        <w:t xml:space="preserve">iste‘mol mahsulotlari ishlab chiqarishdagi </w:t>
      </w:r>
      <w:r>
        <w:rPr>
          <w:spacing w:val="3"/>
        </w:rPr>
        <w:t xml:space="preserve">hissasi esa </w:t>
      </w:r>
      <w:r>
        <w:rPr>
          <w:spacing w:val="6"/>
        </w:rPr>
        <w:t xml:space="preserve">ancha </w:t>
      </w:r>
      <w:r>
        <w:rPr>
          <w:spacing w:val="5"/>
        </w:rPr>
        <w:t xml:space="preserve">past </w:t>
      </w:r>
      <w:r>
        <w:rPr>
          <w:spacing w:val="6"/>
        </w:rPr>
        <w:t>bo‗lgan. Shu sababli, mustaqillik yillarida</w:t>
      </w:r>
      <w:r>
        <w:rPr>
          <w:spacing w:val="82"/>
        </w:rPr>
        <w:t xml:space="preserve"> </w:t>
      </w:r>
      <w:r>
        <w:rPr>
          <w:spacing w:val="10"/>
        </w:rPr>
        <w:t xml:space="preserve">faqat xom ashyo ishlab </w:t>
      </w:r>
      <w:r>
        <w:rPr>
          <w:spacing w:val="11"/>
        </w:rPr>
        <w:t xml:space="preserve">chiqarishga ixtasoslashgan </w:t>
      </w:r>
      <w:r>
        <w:rPr>
          <w:spacing w:val="4"/>
        </w:rPr>
        <w:t xml:space="preserve">respublika iqtisodiyoti tarkibini sog‗lomlashtirish, </w:t>
      </w:r>
      <w:r>
        <w:t xml:space="preserve">ko‗proq iste‘molga tayyor mahsulotlar ishlab chiqarishga moslashish bo‗yicha ma‘lum choralar ko‗rilmoqda. Jumladan, respublikaning asosiy boyligi hisoblanadigan neft va </w:t>
      </w:r>
      <w:r>
        <w:rPr>
          <w:spacing w:val="6"/>
        </w:rPr>
        <w:t xml:space="preserve">gazni jahon </w:t>
      </w:r>
      <w:r>
        <w:rPr>
          <w:spacing w:val="7"/>
        </w:rPr>
        <w:t xml:space="preserve">bozoriga chiqarish yo‗llarini izlash, </w:t>
      </w:r>
      <w:r>
        <w:rPr>
          <w:spacing w:val="4"/>
        </w:rPr>
        <w:t xml:space="preserve">bu </w:t>
      </w:r>
      <w:r>
        <w:t xml:space="preserve">mineral boyliklarni qazib chiqarish va qayta ishlashni </w:t>
      </w:r>
      <w:r>
        <w:rPr>
          <w:spacing w:val="-3"/>
        </w:rPr>
        <w:t xml:space="preserve">samarali yo‗lga qo‗yish bo‗yicha </w:t>
      </w:r>
      <w:r>
        <w:t xml:space="preserve">qat‘iy </w:t>
      </w:r>
      <w:r>
        <w:rPr>
          <w:spacing w:val="-3"/>
        </w:rPr>
        <w:t xml:space="preserve">harakatlar </w:t>
      </w:r>
      <w:r>
        <w:t>olib</w:t>
      </w:r>
      <w:r>
        <w:rPr>
          <w:spacing w:val="-21"/>
        </w:rPr>
        <w:t xml:space="preserve"> </w:t>
      </w:r>
      <w:r>
        <w:rPr>
          <w:spacing w:val="-3"/>
        </w:rPr>
        <w:t>borilmoqda.</w:t>
      </w:r>
    </w:p>
    <w:p w:rsidR="00EA1007" w:rsidRDefault="00EA1007" w:rsidP="00EA1007">
      <w:pPr>
        <w:pStyle w:val="a3"/>
        <w:ind w:right="1134" w:firstLine="698"/>
      </w:pPr>
      <w:r>
        <w:t>Turkmaniston dunyoda to‗rtinchi yirik tabiiy gaz zaxiralari bilan ta‘minlangan Rossiya, Eron va Amerika Qo‗shma Shtatlari uchligidan keyin turadi. Tabiiy gaz eksportidan olinadigan daromadi resurslarga boy buyuk mamlakat aylandi. Turkmaniston quruqlik ichkarisida joylashgan mamlakat bo‗lib, uning hukumati tabiiy gaz eksport qilishda ma‘lum muddat Rossiya quvurlaridan foydalanish uchun Rossiya bilan hamkorlik qilishga majbur bo‗ldi. Turkmaniston daromad va foydani oshirish yordam berish uchun Xitoyga qo‗shimcha quvuri yo‗llari o‗tkazdi. Ko‗plab xalqaro korporatsiyalar ulkan tabiiy resurslardan foydalanish maqsadida Turkmaniston va Markaziy Osiyoda biznes qilish uchun tayyor.</w:t>
      </w:r>
      <w:r>
        <w:rPr>
          <w:vertAlign w:val="superscript"/>
        </w:rPr>
        <w:t>4</w:t>
      </w:r>
    </w:p>
    <w:p w:rsidR="00EA1007" w:rsidRDefault="00EA1007" w:rsidP="00EA1007">
      <w:pPr>
        <w:pStyle w:val="a3"/>
        <w:ind w:right="1127" w:firstLine="907"/>
      </w:pPr>
      <w:r>
        <w:rPr>
          <w:b/>
          <w:spacing w:val="4"/>
        </w:rPr>
        <w:t xml:space="preserve">Sanoati. </w:t>
      </w:r>
      <w:r>
        <w:rPr>
          <w:spacing w:val="3"/>
        </w:rPr>
        <w:t xml:space="preserve">Sanoat </w:t>
      </w:r>
      <w:r>
        <w:t xml:space="preserve">Markaziy Osiyo respublikalari orasida  eng  sust </w:t>
      </w:r>
      <w:r>
        <w:rPr>
          <w:spacing w:val="2"/>
        </w:rPr>
        <w:t xml:space="preserve">rivojlangan: </w:t>
      </w:r>
      <w:r>
        <w:t xml:space="preserve">90 </w:t>
      </w:r>
      <w:r>
        <w:rPr>
          <w:spacing w:val="3"/>
        </w:rPr>
        <w:t xml:space="preserve">yillar </w:t>
      </w:r>
      <w:r>
        <w:rPr>
          <w:spacing w:val="2"/>
        </w:rPr>
        <w:t xml:space="preserve">o‗rtalarida uning respublika milliy </w:t>
      </w:r>
      <w:r>
        <w:rPr>
          <w:spacing w:val="6"/>
        </w:rPr>
        <w:t xml:space="preserve">daromadini yaratishdagi hissasi 11–12 </w:t>
      </w:r>
      <w:r>
        <w:t xml:space="preserve">% </w:t>
      </w:r>
      <w:r>
        <w:rPr>
          <w:spacing w:val="2"/>
        </w:rPr>
        <w:t xml:space="preserve">ni </w:t>
      </w:r>
      <w:r>
        <w:rPr>
          <w:spacing w:val="6"/>
        </w:rPr>
        <w:t xml:space="preserve">tashkil </w:t>
      </w:r>
      <w:r>
        <w:rPr>
          <w:spacing w:val="-3"/>
        </w:rPr>
        <w:t xml:space="preserve">qilgan. </w:t>
      </w:r>
      <w:r>
        <w:rPr>
          <w:spacing w:val="-4"/>
        </w:rPr>
        <w:t xml:space="preserve">Shundan </w:t>
      </w:r>
      <w:r>
        <w:rPr>
          <w:spacing w:val="-3"/>
        </w:rPr>
        <w:t xml:space="preserve">kelib </w:t>
      </w:r>
      <w:r>
        <w:rPr>
          <w:spacing w:val="-4"/>
        </w:rPr>
        <w:t xml:space="preserve">chiqqan </w:t>
      </w:r>
      <w:r>
        <w:rPr>
          <w:spacing w:val="-3"/>
        </w:rPr>
        <w:t xml:space="preserve">holda </w:t>
      </w:r>
      <w:r>
        <w:rPr>
          <w:spacing w:val="-4"/>
        </w:rPr>
        <w:t xml:space="preserve">Turkmaniston </w:t>
      </w:r>
      <w:r>
        <w:t xml:space="preserve">sanoatining tarkibiy hususiyatlari ham o‗zgacha. Uning </w:t>
      </w:r>
      <w:r>
        <w:rPr>
          <w:spacing w:val="2"/>
        </w:rPr>
        <w:t xml:space="preserve">sanoatini </w:t>
      </w:r>
      <w:r>
        <w:t xml:space="preserve">boshqa Markaziy Osiyo </w:t>
      </w:r>
      <w:r>
        <w:rPr>
          <w:spacing w:val="2"/>
        </w:rPr>
        <w:t xml:space="preserve">davlatlaridan farqli </w:t>
      </w:r>
      <w:r>
        <w:rPr>
          <w:spacing w:val="6"/>
        </w:rPr>
        <w:t xml:space="preserve">o‗laroq </w:t>
      </w:r>
      <w:r>
        <w:rPr>
          <w:spacing w:val="5"/>
        </w:rPr>
        <w:t xml:space="preserve">bir </w:t>
      </w:r>
      <w:r>
        <w:rPr>
          <w:spacing w:val="6"/>
        </w:rPr>
        <w:t xml:space="preserve">tarmoqli xo‗jalik </w:t>
      </w:r>
      <w:r>
        <w:rPr>
          <w:spacing w:val="5"/>
        </w:rPr>
        <w:t xml:space="preserve">deyish ham </w:t>
      </w:r>
      <w:r>
        <w:rPr>
          <w:spacing w:val="6"/>
        </w:rPr>
        <w:t xml:space="preserve">mumkin. </w:t>
      </w:r>
      <w:r>
        <w:rPr>
          <w:spacing w:val="2"/>
        </w:rPr>
        <w:t xml:space="preserve">Statistik </w:t>
      </w:r>
      <w:r>
        <w:t xml:space="preserve">ma‘lumotlar shunday </w:t>
      </w:r>
      <w:r>
        <w:rPr>
          <w:spacing w:val="2"/>
        </w:rPr>
        <w:t xml:space="preserve">deyishga </w:t>
      </w:r>
      <w:r>
        <w:t xml:space="preserve">asos beradi. </w:t>
      </w:r>
      <w:r>
        <w:rPr>
          <w:spacing w:val="-4"/>
        </w:rPr>
        <w:t>Jumladan, birgina</w:t>
      </w:r>
      <w:r>
        <w:rPr>
          <w:spacing w:val="62"/>
        </w:rPr>
        <w:t xml:space="preserve"> </w:t>
      </w:r>
      <w:r>
        <w:rPr>
          <w:spacing w:val="-4"/>
        </w:rPr>
        <w:t xml:space="preserve">yoqilg‗i– energetika </w:t>
      </w:r>
      <w:r>
        <w:t xml:space="preserve">majmui sanoat mahsulotining 67% dan </w:t>
      </w:r>
      <w:r>
        <w:rPr>
          <w:spacing w:val="-3"/>
        </w:rPr>
        <w:t xml:space="preserve">ko‗prog‗ini </w:t>
      </w:r>
      <w:r>
        <w:rPr>
          <w:spacing w:val="6"/>
        </w:rPr>
        <w:t xml:space="preserve">bergani </w:t>
      </w:r>
      <w:r>
        <w:rPr>
          <w:spacing w:val="5"/>
        </w:rPr>
        <w:t xml:space="preserve">holda </w:t>
      </w:r>
      <w:r>
        <w:rPr>
          <w:spacing w:val="6"/>
        </w:rPr>
        <w:t xml:space="preserve">boshqa barcha </w:t>
      </w:r>
      <w:r>
        <w:rPr>
          <w:spacing w:val="5"/>
        </w:rPr>
        <w:t xml:space="preserve">og‗ir </w:t>
      </w:r>
      <w:r>
        <w:rPr>
          <w:spacing w:val="6"/>
        </w:rPr>
        <w:t xml:space="preserve">sanoat tarmoqlari </w:t>
      </w:r>
      <w:r>
        <w:t xml:space="preserve">birgalikda 9 % dan kam </w:t>
      </w:r>
      <w:r>
        <w:rPr>
          <w:spacing w:val="2"/>
        </w:rPr>
        <w:t xml:space="preserve">mahsulot </w:t>
      </w:r>
      <w:r>
        <w:t xml:space="preserve">ishlab chiqargan. </w:t>
      </w:r>
      <w:r>
        <w:rPr>
          <w:spacing w:val="6"/>
        </w:rPr>
        <w:t xml:space="preserve">Ulardan ayniqsa metallurgiya (0,1%) </w:t>
      </w:r>
      <w:r>
        <w:rPr>
          <w:spacing w:val="5"/>
        </w:rPr>
        <w:t xml:space="preserve">hamda </w:t>
      </w:r>
      <w:r>
        <w:rPr>
          <w:spacing w:val="6"/>
        </w:rPr>
        <w:t xml:space="preserve">yog‗ochni </w:t>
      </w:r>
      <w:r>
        <w:rPr>
          <w:spacing w:val="5"/>
        </w:rPr>
        <w:t xml:space="preserve">qayta </w:t>
      </w:r>
      <w:r>
        <w:rPr>
          <w:spacing w:val="6"/>
        </w:rPr>
        <w:t xml:space="preserve">ishlash </w:t>
      </w:r>
      <w:r>
        <w:rPr>
          <w:spacing w:val="2"/>
        </w:rPr>
        <w:t xml:space="preserve">va </w:t>
      </w:r>
      <w:r>
        <w:rPr>
          <w:spacing w:val="7"/>
        </w:rPr>
        <w:t xml:space="preserve">sellyuloza–qog‗oz sanoati </w:t>
      </w:r>
      <w:r>
        <w:rPr>
          <w:spacing w:val="6"/>
        </w:rPr>
        <w:t xml:space="preserve">(0,3%) </w:t>
      </w:r>
      <w:r>
        <w:rPr>
          <w:spacing w:val="7"/>
        </w:rPr>
        <w:t xml:space="preserve">hissalari </w:t>
      </w:r>
      <w:r>
        <w:t xml:space="preserve">nihoyatda pastdir. Hatto еngil sanoat, oziq–ovqat tarmoqlari </w:t>
      </w:r>
      <w:r>
        <w:rPr>
          <w:spacing w:val="7"/>
        </w:rPr>
        <w:t xml:space="preserve">hissasi </w:t>
      </w:r>
      <w:r>
        <w:rPr>
          <w:spacing w:val="6"/>
        </w:rPr>
        <w:t xml:space="preserve">ham </w:t>
      </w:r>
      <w:r>
        <w:rPr>
          <w:spacing w:val="8"/>
        </w:rPr>
        <w:t xml:space="preserve">nisbatan </w:t>
      </w:r>
      <w:r>
        <w:rPr>
          <w:spacing w:val="6"/>
        </w:rPr>
        <w:t xml:space="preserve">past </w:t>
      </w:r>
      <w:r>
        <w:rPr>
          <w:spacing w:val="8"/>
        </w:rPr>
        <w:t xml:space="preserve">bo‗lgan. </w:t>
      </w:r>
      <w:r>
        <w:rPr>
          <w:spacing w:val="6"/>
        </w:rPr>
        <w:t xml:space="preserve">Ular shu </w:t>
      </w:r>
      <w:r>
        <w:rPr>
          <w:spacing w:val="7"/>
        </w:rPr>
        <w:t xml:space="preserve">davrda </w:t>
      </w:r>
      <w:r>
        <w:rPr>
          <w:spacing w:val="4"/>
        </w:rPr>
        <w:t xml:space="preserve">24 </w:t>
      </w:r>
      <w:r>
        <w:t>% sanoat mahsulotlarini еtkazib</w:t>
      </w:r>
      <w:r>
        <w:rPr>
          <w:spacing w:val="18"/>
        </w:rPr>
        <w:t xml:space="preserve"> </w:t>
      </w:r>
      <w:r>
        <w:t>bergan.</w:t>
      </w:r>
    </w:p>
    <w:p w:rsidR="00EA1007" w:rsidRDefault="00EA1007" w:rsidP="00EA1007">
      <w:pPr>
        <w:pStyle w:val="a3"/>
        <w:ind w:right="1241" w:firstLine="590"/>
      </w:pPr>
      <w:r>
        <w:t>Respublika sanoatining еtakchi majmuasi bo‗lgan yoqilg‗i–energetikaning ishlab chiqarish ko‗rsatkichlari va geografiyasi quyidagicha:</w:t>
      </w:r>
    </w:p>
    <w:p w:rsidR="00EA1007" w:rsidRDefault="00EA1007" w:rsidP="00EA1007">
      <w:pPr>
        <w:pStyle w:val="a5"/>
        <w:numPr>
          <w:ilvl w:val="1"/>
          <w:numId w:val="57"/>
        </w:numPr>
        <w:tabs>
          <w:tab w:val="left" w:pos="1964"/>
        </w:tabs>
        <w:ind w:right="1138" w:firstLine="590"/>
        <w:jc w:val="both"/>
        <w:rPr>
          <w:sz w:val="28"/>
        </w:rPr>
      </w:pPr>
      <w:r>
        <w:rPr>
          <w:sz w:val="28"/>
        </w:rPr>
        <w:t xml:space="preserve">Neft  respublikada  inqilobdan  oldingi  davrlardan boshlab qazib  chiqariladi. 1913 yilda 129 ming tonna, </w:t>
      </w:r>
      <w:r>
        <w:rPr>
          <w:spacing w:val="2"/>
          <w:sz w:val="28"/>
        </w:rPr>
        <w:t xml:space="preserve">70–yillar </w:t>
      </w:r>
      <w:r>
        <w:rPr>
          <w:sz w:val="28"/>
        </w:rPr>
        <w:t xml:space="preserve">o‗rtalarida 16 mln tonnagacha, </w:t>
      </w:r>
      <w:r>
        <w:rPr>
          <w:spacing w:val="4"/>
          <w:sz w:val="28"/>
        </w:rPr>
        <w:t xml:space="preserve">90–yillar </w:t>
      </w:r>
      <w:r>
        <w:rPr>
          <w:spacing w:val="5"/>
          <w:sz w:val="28"/>
        </w:rPr>
        <w:t xml:space="preserve">o‗rtalarida </w:t>
      </w:r>
      <w:r>
        <w:rPr>
          <w:spacing w:val="4"/>
          <w:sz w:val="28"/>
        </w:rPr>
        <w:t xml:space="preserve">4,5 </w:t>
      </w:r>
      <w:r>
        <w:rPr>
          <w:spacing w:val="3"/>
          <w:sz w:val="28"/>
        </w:rPr>
        <w:t xml:space="preserve">mln </w:t>
      </w:r>
      <w:r>
        <w:rPr>
          <w:spacing w:val="4"/>
          <w:sz w:val="28"/>
        </w:rPr>
        <w:t xml:space="preserve">tonna neft qazib </w:t>
      </w:r>
      <w:r>
        <w:rPr>
          <w:spacing w:val="5"/>
          <w:sz w:val="28"/>
        </w:rPr>
        <w:t xml:space="preserve">chiqarilgan. </w:t>
      </w:r>
      <w:r>
        <w:rPr>
          <w:spacing w:val="7"/>
          <w:sz w:val="28"/>
        </w:rPr>
        <w:t xml:space="preserve">2005–yilda </w:t>
      </w:r>
      <w:r>
        <w:rPr>
          <w:spacing w:val="5"/>
          <w:sz w:val="28"/>
        </w:rPr>
        <w:t>mamlakatda</w:t>
      </w:r>
      <w:r>
        <w:rPr>
          <w:spacing w:val="16"/>
          <w:sz w:val="28"/>
        </w:rPr>
        <w:t xml:space="preserve"> </w:t>
      </w:r>
      <w:r>
        <w:rPr>
          <w:spacing w:val="4"/>
          <w:sz w:val="28"/>
        </w:rPr>
        <w:t>10,1</w:t>
      </w:r>
      <w:r>
        <w:rPr>
          <w:spacing w:val="17"/>
          <w:sz w:val="28"/>
        </w:rPr>
        <w:t xml:space="preserve"> </w:t>
      </w:r>
      <w:r>
        <w:rPr>
          <w:spacing w:val="3"/>
          <w:sz w:val="28"/>
        </w:rPr>
        <w:t>mln</w:t>
      </w:r>
      <w:r>
        <w:rPr>
          <w:spacing w:val="17"/>
          <w:sz w:val="28"/>
        </w:rPr>
        <w:t xml:space="preserve"> </w:t>
      </w:r>
      <w:r>
        <w:rPr>
          <w:spacing w:val="5"/>
          <w:sz w:val="28"/>
        </w:rPr>
        <w:t>tonna,</w:t>
      </w:r>
      <w:r>
        <w:rPr>
          <w:spacing w:val="16"/>
          <w:sz w:val="28"/>
        </w:rPr>
        <w:t xml:space="preserve"> </w:t>
      </w:r>
      <w:r>
        <w:rPr>
          <w:spacing w:val="3"/>
          <w:sz w:val="28"/>
        </w:rPr>
        <w:t>2010</w:t>
      </w:r>
      <w:r>
        <w:rPr>
          <w:spacing w:val="24"/>
          <w:sz w:val="28"/>
        </w:rPr>
        <w:t xml:space="preserve"> </w:t>
      </w:r>
      <w:r>
        <w:rPr>
          <w:spacing w:val="4"/>
          <w:sz w:val="28"/>
        </w:rPr>
        <w:t>yilda</w:t>
      </w:r>
      <w:r>
        <w:rPr>
          <w:spacing w:val="15"/>
          <w:sz w:val="28"/>
        </w:rPr>
        <w:t xml:space="preserve"> </w:t>
      </w:r>
      <w:r>
        <w:rPr>
          <w:spacing w:val="4"/>
          <w:sz w:val="28"/>
        </w:rPr>
        <w:t>31,0</w:t>
      </w:r>
      <w:r>
        <w:rPr>
          <w:spacing w:val="17"/>
          <w:sz w:val="28"/>
        </w:rPr>
        <w:t xml:space="preserve"> </w:t>
      </w:r>
      <w:r>
        <w:rPr>
          <w:spacing w:val="3"/>
          <w:sz w:val="28"/>
        </w:rPr>
        <w:t>mln</w:t>
      </w:r>
      <w:r>
        <w:rPr>
          <w:spacing w:val="17"/>
          <w:sz w:val="28"/>
        </w:rPr>
        <w:t xml:space="preserve"> </w:t>
      </w:r>
      <w:r>
        <w:rPr>
          <w:spacing w:val="4"/>
          <w:sz w:val="28"/>
        </w:rPr>
        <w:t>tonna</w:t>
      </w:r>
      <w:r>
        <w:rPr>
          <w:spacing w:val="14"/>
          <w:sz w:val="28"/>
        </w:rPr>
        <w:t xml:space="preserve"> </w:t>
      </w:r>
      <w:r>
        <w:rPr>
          <w:spacing w:val="4"/>
          <w:sz w:val="28"/>
        </w:rPr>
        <w:t>neft</w:t>
      </w:r>
      <w:r>
        <w:rPr>
          <w:spacing w:val="15"/>
          <w:sz w:val="28"/>
        </w:rPr>
        <w:t xml:space="preserve"> </w:t>
      </w:r>
      <w:r>
        <w:rPr>
          <w:spacing w:val="4"/>
          <w:sz w:val="28"/>
        </w:rPr>
        <w:t>qazib</w:t>
      </w:r>
      <w:r>
        <w:rPr>
          <w:spacing w:val="17"/>
          <w:sz w:val="28"/>
        </w:rPr>
        <w:t xml:space="preserve"> </w:t>
      </w:r>
      <w:r>
        <w:rPr>
          <w:spacing w:val="5"/>
          <w:sz w:val="28"/>
        </w:rPr>
        <w:t>chiqarildi.</w:t>
      </w:r>
    </w:p>
    <w:p w:rsidR="00EA1007" w:rsidRDefault="00EA1007" w:rsidP="00EA1007">
      <w:pPr>
        <w:pStyle w:val="a3"/>
        <w:spacing w:before="3"/>
        <w:ind w:left="0"/>
        <w:jc w:val="left"/>
        <w:rPr>
          <w:sz w:val="11"/>
        </w:rPr>
      </w:pPr>
      <w:r>
        <w:rPr>
          <w:noProof/>
          <w:lang w:val="ru-RU" w:eastAsia="ru-RU"/>
        </w:rPr>
        <mc:AlternateContent>
          <mc:Choice Requires="wps">
            <w:drawing>
              <wp:anchor distT="0" distB="0" distL="0" distR="0" simplePos="0" relativeHeight="251727872" behindDoc="1" locked="0" layoutInCell="1" allowOverlap="1">
                <wp:simplePos x="0" y="0"/>
                <wp:positionH relativeFrom="page">
                  <wp:posOffset>719455</wp:posOffset>
                </wp:positionH>
                <wp:positionV relativeFrom="paragraph">
                  <wp:posOffset>107315</wp:posOffset>
                </wp:positionV>
                <wp:extent cx="1829435" cy="7620"/>
                <wp:effectExtent l="0" t="3810" r="3810" b="0"/>
                <wp:wrapTopAndBottom/>
                <wp:docPr id="383" name="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814C8" id="Прямоугольник 383" o:spid="_x0000_s1026" style="position:absolute;margin-left:56.65pt;margin-top:8.45pt;width:144.05pt;height:.6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" fillcolor="black" stroked="f">
                <w10:wrap type="topAndBottom" anchorx="page"/>
              </v:rect>
            </w:pict>
          </mc:Fallback>
        </mc:AlternateContent>
      </w:r>
    </w:p>
    <w:p w:rsidR="00EA1007" w:rsidRDefault="00EA1007" w:rsidP="00EA1007">
      <w:pPr>
        <w:spacing w:before="93" w:line="247" w:lineRule="auto"/>
        <w:ind w:left="1012" w:right="1136"/>
        <w:rPr>
          <w:sz w:val="18"/>
        </w:rPr>
      </w:pPr>
      <w:r>
        <w:rPr>
          <w:color w:val="C00000"/>
          <w:sz w:val="18"/>
          <w:vertAlign w:val="superscript"/>
        </w:rPr>
        <w:t>4</w:t>
      </w:r>
      <w:r>
        <w:rPr>
          <w:color w:val="C00000"/>
          <w:sz w:val="18"/>
        </w:rPr>
        <w:t xml:space="preserve"> Royal Berglee. Worid Regional Geography: People, Places and Globalization. Morehead State University. 2012. 226 (Mazmun va moxiyatidan foydalanildi)</w:t>
      </w:r>
    </w:p>
    <w:p w:rsidR="00EA1007" w:rsidRDefault="00EA1007" w:rsidP="00EA1007">
      <w:pPr>
        <w:spacing w:line="247" w:lineRule="auto"/>
        <w:rPr>
          <w:sz w:val="18"/>
        </w:rPr>
        <w:sectPr w:rsidR="00EA1007">
          <w:pgSz w:w="11910" w:h="16840"/>
          <w:pgMar w:top="1040" w:right="0" w:bottom="960" w:left="120" w:header="0" w:footer="699" w:gutter="0"/>
          <w:cols w:space="720"/>
        </w:sectPr>
      </w:pPr>
    </w:p>
    <w:p w:rsidR="00EA1007" w:rsidRDefault="00EA1007" w:rsidP="00EA1007">
      <w:pPr>
        <w:pStyle w:val="a3"/>
        <w:spacing w:before="67"/>
        <w:ind w:right="1226" w:firstLine="590"/>
      </w:pPr>
      <w:r>
        <w:lastRenderedPageBreak/>
        <w:t xml:space="preserve">Asosiy konlari Nebitdag, Qumdag, Chelekan, Okarem–ular </w:t>
      </w:r>
      <w:r>
        <w:rPr>
          <w:spacing w:val="3"/>
        </w:rPr>
        <w:t xml:space="preserve">Kaspiy </w:t>
      </w:r>
      <w:r>
        <w:t xml:space="preserve">bo‗yi </w:t>
      </w:r>
      <w:r>
        <w:rPr>
          <w:spacing w:val="2"/>
        </w:rPr>
        <w:t xml:space="preserve">tekisliklari bo‗ylab shimoldan </w:t>
      </w:r>
      <w:r>
        <w:t xml:space="preserve">janubga 200 km dan ortiq masofa bo‗ylab joylashgan. Neft qazib chiqarishni </w:t>
      </w:r>
      <w:r>
        <w:rPr>
          <w:spacing w:val="13"/>
        </w:rPr>
        <w:t xml:space="preserve">ko‗paytirishga respublikaning </w:t>
      </w:r>
      <w:r>
        <w:rPr>
          <w:spacing w:val="11"/>
        </w:rPr>
        <w:t xml:space="preserve">ichki </w:t>
      </w:r>
      <w:r>
        <w:rPr>
          <w:spacing w:val="13"/>
        </w:rPr>
        <w:t xml:space="preserve">iste‘moli </w:t>
      </w:r>
      <w:r>
        <w:t>cheklanganligi va tashqi bozorga olib chiqish yo‗llarini hozircha tashkil etilmaganligi kuchli ta‘sir</w:t>
      </w:r>
      <w:r>
        <w:rPr>
          <w:spacing w:val="12"/>
        </w:rPr>
        <w:t xml:space="preserve"> </w:t>
      </w:r>
      <w:r>
        <w:t>etmoqda.</w:t>
      </w:r>
    </w:p>
    <w:p w:rsidR="00EA1007" w:rsidRDefault="00EA1007" w:rsidP="00EA1007">
      <w:pPr>
        <w:pStyle w:val="a5"/>
        <w:numPr>
          <w:ilvl w:val="1"/>
          <w:numId w:val="57"/>
        </w:numPr>
        <w:tabs>
          <w:tab w:val="left" w:pos="2142"/>
        </w:tabs>
        <w:spacing w:before="1"/>
        <w:ind w:right="1133" w:firstLine="590"/>
        <w:jc w:val="both"/>
        <w:rPr>
          <w:sz w:val="28"/>
        </w:rPr>
      </w:pPr>
      <w:r>
        <w:rPr>
          <w:spacing w:val="7"/>
          <w:sz w:val="28"/>
        </w:rPr>
        <w:t xml:space="preserve">Tabiiy </w:t>
      </w:r>
      <w:r>
        <w:rPr>
          <w:spacing w:val="6"/>
          <w:sz w:val="28"/>
        </w:rPr>
        <w:t>gazni  qazib</w:t>
      </w:r>
      <w:r>
        <w:rPr>
          <w:spacing w:val="82"/>
          <w:sz w:val="28"/>
        </w:rPr>
        <w:t xml:space="preserve"> </w:t>
      </w:r>
      <w:r>
        <w:rPr>
          <w:spacing w:val="7"/>
          <w:sz w:val="28"/>
        </w:rPr>
        <w:t xml:space="preserve">chiqarish </w:t>
      </w:r>
      <w:r>
        <w:rPr>
          <w:spacing w:val="6"/>
          <w:sz w:val="28"/>
        </w:rPr>
        <w:t>(gaz</w:t>
      </w:r>
      <w:r>
        <w:rPr>
          <w:spacing w:val="82"/>
          <w:sz w:val="28"/>
        </w:rPr>
        <w:t xml:space="preserve"> </w:t>
      </w:r>
      <w:r>
        <w:rPr>
          <w:spacing w:val="7"/>
          <w:sz w:val="28"/>
        </w:rPr>
        <w:t xml:space="preserve">sanoati) </w:t>
      </w:r>
      <w:r>
        <w:rPr>
          <w:spacing w:val="5"/>
          <w:sz w:val="28"/>
        </w:rPr>
        <w:t xml:space="preserve">60–yillar </w:t>
      </w:r>
      <w:r>
        <w:rPr>
          <w:sz w:val="28"/>
        </w:rPr>
        <w:t xml:space="preserve">oxirlaridan boshlangan. 1990 yil ma‘lumotiga ko‗ra </w:t>
      </w:r>
      <w:r>
        <w:rPr>
          <w:spacing w:val="3"/>
          <w:sz w:val="28"/>
        </w:rPr>
        <w:t xml:space="preserve">Turkmanistonda </w:t>
      </w:r>
      <w:r>
        <w:rPr>
          <w:sz w:val="28"/>
        </w:rPr>
        <w:t xml:space="preserve">83 </w:t>
      </w:r>
      <w:r>
        <w:rPr>
          <w:spacing w:val="2"/>
          <w:sz w:val="28"/>
        </w:rPr>
        <w:t xml:space="preserve">mlrd </w:t>
      </w:r>
      <w:r>
        <w:rPr>
          <w:spacing w:val="4"/>
          <w:sz w:val="28"/>
        </w:rPr>
        <w:t>m</w:t>
      </w:r>
      <w:r>
        <w:rPr>
          <w:spacing w:val="4"/>
          <w:sz w:val="28"/>
          <w:vertAlign w:val="superscript"/>
        </w:rPr>
        <w:t>3</w:t>
      </w:r>
      <w:r>
        <w:rPr>
          <w:spacing w:val="4"/>
          <w:sz w:val="28"/>
        </w:rPr>
        <w:t xml:space="preserve">gacha </w:t>
      </w:r>
      <w:r>
        <w:rPr>
          <w:spacing w:val="2"/>
          <w:sz w:val="28"/>
        </w:rPr>
        <w:t xml:space="preserve">gaz </w:t>
      </w:r>
      <w:r>
        <w:rPr>
          <w:spacing w:val="3"/>
          <w:sz w:val="28"/>
        </w:rPr>
        <w:t xml:space="preserve">qazib chiqarilgan </w:t>
      </w:r>
      <w:r>
        <w:rPr>
          <w:sz w:val="28"/>
        </w:rPr>
        <w:t xml:space="preserve">va u </w:t>
      </w:r>
      <w:r>
        <w:rPr>
          <w:spacing w:val="5"/>
          <w:sz w:val="28"/>
        </w:rPr>
        <w:t xml:space="preserve">asosan </w:t>
      </w:r>
      <w:r>
        <w:rPr>
          <w:spacing w:val="6"/>
          <w:sz w:val="28"/>
        </w:rPr>
        <w:t xml:space="preserve">Markaziy </w:t>
      </w:r>
      <w:r>
        <w:rPr>
          <w:spacing w:val="7"/>
          <w:sz w:val="28"/>
        </w:rPr>
        <w:t xml:space="preserve">Osiyo–Markaz </w:t>
      </w:r>
      <w:r>
        <w:rPr>
          <w:spacing w:val="5"/>
          <w:sz w:val="28"/>
        </w:rPr>
        <w:t xml:space="preserve">gaz </w:t>
      </w:r>
      <w:r>
        <w:rPr>
          <w:spacing w:val="6"/>
          <w:sz w:val="28"/>
        </w:rPr>
        <w:t xml:space="preserve">quvuri orqali </w:t>
      </w:r>
      <w:r>
        <w:rPr>
          <w:spacing w:val="5"/>
          <w:sz w:val="28"/>
        </w:rPr>
        <w:t xml:space="preserve">sobiq </w:t>
      </w:r>
      <w:r>
        <w:rPr>
          <w:spacing w:val="6"/>
          <w:sz w:val="28"/>
        </w:rPr>
        <w:t xml:space="preserve">ittifoqning </w:t>
      </w:r>
      <w:r>
        <w:rPr>
          <w:spacing w:val="3"/>
          <w:sz w:val="28"/>
        </w:rPr>
        <w:t xml:space="preserve">markaziy rayonlariga </w:t>
      </w:r>
      <w:r>
        <w:rPr>
          <w:spacing w:val="2"/>
          <w:sz w:val="28"/>
        </w:rPr>
        <w:t xml:space="preserve">tashib ketilar  edi.  Mustaqillik  yillarida bozorning cheklanib borganligi sababli, uning </w:t>
      </w:r>
      <w:r>
        <w:rPr>
          <w:sz w:val="28"/>
        </w:rPr>
        <w:t xml:space="preserve">ko‗rsatkichlari  tobora  kamayib  bordi  va  90–yillar </w:t>
      </w:r>
      <w:r>
        <w:rPr>
          <w:spacing w:val="3"/>
          <w:sz w:val="28"/>
        </w:rPr>
        <w:t xml:space="preserve">o‗rtalarida </w:t>
      </w:r>
      <w:r>
        <w:rPr>
          <w:sz w:val="28"/>
        </w:rPr>
        <w:t xml:space="preserve">35  </w:t>
      </w:r>
      <w:r>
        <w:rPr>
          <w:spacing w:val="2"/>
          <w:sz w:val="28"/>
        </w:rPr>
        <w:t xml:space="preserve">mlrd </w:t>
      </w:r>
      <w:r>
        <w:rPr>
          <w:spacing w:val="3"/>
          <w:sz w:val="28"/>
        </w:rPr>
        <w:t>m</w:t>
      </w:r>
      <w:r>
        <w:rPr>
          <w:spacing w:val="3"/>
          <w:sz w:val="28"/>
          <w:vertAlign w:val="superscript"/>
        </w:rPr>
        <w:t>3</w:t>
      </w:r>
      <w:r>
        <w:rPr>
          <w:spacing w:val="3"/>
          <w:sz w:val="28"/>
        </w:rPr>
        <w:t xml:space="preserve"> </w:t>
      </w:r>
      <w:r>
        <w:rPr>
          <w:spacing w:val="2"/>
          <w:sz w:val="28"/>
        </w:rPr>
        <w:t xml:space="preserve">ni </w:t>
      </w:r>
      <w:r>
        <w:rPr>
          <w:spacing w:val="3"/>
          <w:sz w:val="28"/>
        </w:rPr>
        <w:t xml:space="preserve">tashkil etdi. </w:t>
      </w:r>
      <w:r>
        <w:rPr>
          <w:spacing w:val="2"/>
          <w:sz w:val="28"/>
        </w:rPr>
        <w:t xml:space="preserve">2005 </w:t>
      </w:r>
      <w:r>
        <w:rPr>
          <w:spacing w:val="3"/>
          <w:sz w:val="28"/>
        </w:rPr>
        <w:t xml:space="preserve">yilda </w:t>
      </w:r>
      <w:r>
        <w:rPr>
          <w:spacing w:val="2"/>
          <w:sz w:val="28"/>
        </w:rPr>
        <w:t xml:space="preserve">58,57 mlrd  </w:t>
      </w:r>
      <w:r>
        <w:rPr>
          <w:sz w:val="28"/>
        </w:rPr>
        <w:t>m</w:t>
      </w:r>
      <w:r>
        <w:rPr>
          <w:sz w:val="28"/>
          <w:vertAlign w:val="superscript"/>
        </w:rPr>
        <w:t>3</w:t>
      </w:r>
      <w:r>
        <w:rPr>
          <w:sz w:val="28"/>
        </w:rPr>
        <w:t xml:space="preserve"> </w:t>
      </w:r>
      <w:r>
        <w:rPr>
          <w:spacing w:val="3"/>
          <w:sz w:val="28"/>
        </w:rPr>
        <w:t xml:space="preserve">gaz qazib chiqarildi. </w:t>
      </w:r>
      <w:r>
        <w:rPr>
          <w:spacing w:val="2"/>
          <w:sz w:val="28"/>
        </w:rPr>
        <w:t xml:space="preserve">Ichki </w:t>
      </w:r>
      <w:r>
        <w:rPr>
          <w:spacing w:val="3"/>
          <w:sz w:val="28"/>
        </w:rPr>
        <w:t xml:space="preserve">iste‘moldan </w:t>
      </w:r>
      <w:r>
        <w:rPr>
          <w:spacing w:val="2"/>
          <w:sz w:val="28"/>
        </w:rPr>
        <w:t xml:space="preserve">tashqari gazni Turkmaniston ma‘lum miqdorda Ukrainaga </w:t>
      </w:r>
      <w:r>
        <w:rPr>
          <w:sz w:val="28"/>
        </w:rPr>
        <w:t xml:space="preserve">va qisman Kavkaz orti davlatlariga hamda Xitoy  va Yaponiyaga chiqarmoqda. </w:t>
      </w:r>
      <w:r>
        <w:rPr>
          <w:spacing w:val="3"/>
          <w:sz w:val="28"/>
        </w:rPr>
        <w:t xml:space="preserve">Yangi </w:t>
      </w:r>
      <w:r>
        <w:rPr>
          <w:spacing w:val="2"/>
          <w:sz w:val="28"/>
        </w:rPr>
        <w:t xml:space="preserve">gaz </w:t>
      </w:r>
      <w:r>
        <w:rPr>
          <w:spacing w:val="3"/>
          <w:sz w:val="28"/>
        </w:rPr>
        <w:t xml:space="preserve">bozorlarini tashkil qilish yo‗lida Eron, Turkiya orqali </w:t>
      </w:r>
      <w:r>
        <w:rPr>
          <w:sz w:val="28"/>
        </w:rPr>
        <w:t>G‗arbiy Yevropaga va hatto Markaziy Osiyo va Afg‗oniston orqali Janubiy Osiyoga gaz quvurlari o‗rnatish yo‗llari izlanmoqda. Afsuski, hozirgacha ularning bironta loyihasi bo‗yicha real ishlar boshlanganicha</w:t>
      </w:r>
      <w:r>
        <w:rPr>
          <w:spacing w:val="-7"/>
          <w:sz w:val="28"/>
        </w:rPr>
        <w:t xml:space="preserve"> </w:t>
      </w:r>
      <w:r>
        <w:rPr>
          <w:sz w:val="28"/>
        </w:rPr>
        <w:t>yo‗q.</w:t>
      </w:r>
    </w:p>
    <w:p w:rsidR="00EA1007" w:rsidRDefault="00EA1007" w:rsidP="00EA1007">
      <w:pPr>
        <w:pStyle w:val="a5"/>
        <w:numPr>
          <w:ilvl w:val="1"/>
          <w:numId w:val="57"/>
        </w:numPr>
        <w:tabs>
          <w:tab w:val="left" w:pos="1935"/>
        </w:tabs>
        <w:spacing w:before="1"/>
        <w:ind w:right="1201" w:firstLine="590"/>
        <w:jc w:val="both"/>
        <w:rPr>
          <w:sz w:val="28"/>
        </w:rPr>
      </w:pPr>
      <w:r>
        <w:rPr>
          <w:sz w:val="28"/>
        </w:rPr>
        <w:t xml:space="preserve">Elektroenergetika sanoati asosan tabiiy gaz yoqilg‗isi asosida ishlaydigan issiqlik energetikasi bazasida shakllangan. Jami elektr energiyasining </w:t>
      </w:r>
      <w:r>
        <w:rPr>
          <w:spacing w:val="3"/>
          <w:sz w:val="28"/>
        </w:rPr>
        <w:t xml:space="preserve">97–98 </w:t>
      </w:r>
      <w:r>
        <w:rPr>
          <w:sz w:val="28"/>
        </w:rPr>
        <w:t>% ni IES lar ( Mari GRES–quvvati 2,4 mln kvt va yirik shaharlaridagi IES lar) ishlab beradi. Qolgan qismi ko‗p sonli, asosan kam quvvatli GES lar ( Eng yirigi Xovuzxon GESi) hissasiga to‗g‗ri keladi. Yiliga o‗rtacha 15,5 mlrd kVt/soat elektr energiya hosil</w:t>
      </w:r>
      <w:r>
        <w:rPr>
          <w:spacing w:val="7"/>
          <w:sz w:val="28"/>
        </w:rPr>
        <w:t xml:space="preserve"> </w:t>
      </w:r>
      <w:r>
        <w:rPr>
          <w:sz w:val="28"/>
        </w:rPr>
        <w:t>qilinadi.</w:t>
      </w:r>
    </w:p>
    <w:p w:rsidR="00EA1007" w:rsidRDefault="00EA1007" w:rsidP="00EA1007">
      <w:pPr>
        <w:pStyle w:val="a3"/>
        <w:spacing w:before="1"/>
        <w:ind w:right="1179" w:firstLine="590"/>
      </w:pPr>
      <w:r>
        <w:rPr>
          <w:spacing w:val="5"/>
        </w:rPr>
        <w:t xml:space="preserve">Kimyo va </w:t>
      </w:r>
      <w:r>
        <w:rPr>
          <w:spacing w:val="8"/>
        </w:rPr>
        <w:t xml:space="preserve">neft–kimyo </w:t>
      </w:r>
      <w:r>
        <w:rPr>
          <w:spacing w:val="7"/>
        </w:rPr>
        <w:t xml:space="preserve">sanoati og‗ir </w:t>
      </w:r>
      <w:r>
        <w:rPr>
          <w:spacing w:val="8"/>
        </w:rPr>
        <w:t xml:space="preserve">sanoatlar </w:t>
      </w:r>
      <w:r>
        <w:t xml:space="preserve">tarmoqlarining </w:t>
      </w:r>
      <w:r>
        <w:rPr>
          <w:spacing w:val="2"/>
        </w:rPr>
        <w:t xml:space="preserve">ikkinchisidir. </w:t>
      </w:r>
      <w:r>
        <w:t xml:space="preserve">Asosiy </w:t>
      </w:r>
      <w:r>
        <w:rPr>
          <w:spacing w:val="2"/>
        </w:rPr>
        <w:t xml:space="preserve">korxonalari </w:t>
      </w:r>
      <w:r>
        <w:rPr>
          <w:spacing w:val="6"/>
        </w:rPr>
        <w:t xml:space="preserve">Turkmanboshi  </w:t>
      </w:r>
      <w:r>
        <w:rPr>
          <w:spacing w:val="4"/>
        </w:rPr>
        <w:t xml:space="preserve">va </w:t>
      </w:r>
      <w:r>
        <w:rPr>
          <w:spacing w:val="6"/>
        </w:rPr>
        <w:t xml:space="preserve">Turkmanobod  </w:t>
      </w:r>
      <w:r>
        <w:rPr>
          <w:spacing w:val="5"/>
        </w:rPr>
        <w:t xml:space="preserve">neftni qayta </w:t>
      </w:r>
      <w:r>
        <w:rPr>
          <w:spacing w:val="15"/>
        </w:rPr>
        <w:t xml:space="preserve">ishlash </w:t>
      </w:r>
      <w:r>
        <w:rPr>
          <w:spacing w:val="16"/>
        </w:rPr>
        <w:t xml:space="preserve">zavodlari, </w:t>
      </w:r>
      <w:r>
        <w:rPr>
          <w:spacing w:val="15"/>
        </w:rPr>
        <w:t xml:space="preserve">Chelekan </w:t>
      </w:r>
      <w:r>
        <w:rPr>
          <w:spacing w:val="16"/>
        </w:rPr>
        <w:t xml:space="preserve">yod–brom </w:t>
      </w:r>
      <w:r>
        <w:rPr>
          <w:spacing w:val="15"/>
        </w:rPr>
        <w:t xml:space="preserve">zavodi, </w:t>
      </w:r>
      <w:r>
        <w:t xml:space="preserve">Turkmanboshi soda (Qorabo‗g‗ozgolsulfat) zavodi hamda Gaurdak oltingugurt konsentratlar ishlab chiqarish </w:t>
      </w:r>
      <w:r>
        <w:rPr>
          <w:spacing w:val="7"/>
        </w:rPr>
        <w:t xml:space="preserve">korxonalaridir. </w:t>
      </w:r>
      <w:r>
        <w:rPr>
          <w:spacing w:val="6"/>
        </w:rPr>
        <w:t xml:space="preserve">Shuniigdek, Turkmanobod superfosfat </w:t>
      </w:r>
      <w:r>
        <w:rPr>
          <w:spacing w:val="4"/>
        </w:rPr>
        <w:t xml:space="preserve">va </w:t>
      </w:r>
      <w:r>
        <w:t>Mari azotli mineral o‗g‗itlar ishlab chiqarish korxonalari ham muhim ahamiyatga ega. Yaqin kelajakda kimyo sanoatida katta o‗zgarishlar bo‗lishi kutilmoqda, ya‘ni Turkmaniston yod ishlab chiqarish bo‗yicha jahonda Chili va Yaponiya davlatlaridan sung uchinchi o‗ringa chiqishga harakat qilmoqda. Buning uchun Boyadog‗, Bolxonobod yod zavodlari va Xazar kimyo zavodlarini qayta rekonstruksiya qilib, zamonaviy jihozlar bilan jihozlash ko‗zda</w:t>
      </w:r>
      <w:r>
        <w:rPr>
          <w:spacing w:val="-3"/>
        </w:rPr>
        <w:t xml:space="preserve"> </w:t>
      </w:r>
      <w:r>
        <w:t>tutilmoqda.</w:t>
      </w:r>
    </w:p>
    <w:p w:rsidR="00EA1007" w:rsidRDefault="00EA1007" w:rsidP="00EA1007">
      <w:pPr>
        <w:pStyle w:val="a3"/>
        <w:spacing w:before="1" w:line="322" w:lineRule="exact"/>
        <w:ind w:left="1603"/>
      </w:pPr>
      <w:r>
        <w:t>Qurilish materiallari sanoati ham Turkmaniston iqtisodiyotida ahamiyatlidir.</w:t>
      </w:r>
    </w:p>
    <w:p w:rsidR="00EA1007" w:rsidRDefault="00EA1007" w:rsidP="00EA1007">
      <w:pPr>
        <w:pStyle w:val="a3"/>
        <w:spacing w:line="322" w:lineRule="exact"/>
      </w:pPr>
      <w:r>
        <w:t>Muhim markazlari Bezmeyin sement, Ashgabad oyna kombinatlaridir.</w:t>
      </w:r>
    </w:p>
    <w:p w:rsidR="00EA1007" w:rsidRDefault="00EA1007" w:rsidP="00EA1007">
      <w:pPr>
        <w:pStyle w:val="a3"/>
        <w:ind w:right="1160" w:firstLine="590"/>
      </w:pPr>
      <w:r>
        <w:t>Mashinasozlik sanoati ancha sust rivojlangan. Gaz va neft sanoati uchun ayrim uskunalar ishlab chiqarish Turkmanboshi va Ashgabadda, qishloq xo‗jalik va transport mashinalarini ta‘mirlash korxonalari viloyat markazlarida va yirik shaharlarida mavjud.</w:t>
      </w:r>
    </w:p>
    <w:p w:rsidR="00EA1007" w:rsidRDefault="00EA1007" w:rsidP="00EA1007">
      <w:pPr>
        <w:pStyle w:val="a3"/>
        <w:spacing w:before="1" w:line="322" w:lineRule="exact"/>
        <w:ind w:left="1603"/>
      </w:pPr>
      <w:r>
        <w:t>Metallurgiya va sellyuloza–qog‗oz sanoatlari deyarli tashkil etilmagan.</w:t>
      </w:r>
    </w:p>
    <w:p w:rsidR="00EA1007" w:rsidRDefault="00EA1007" w:rsidP="00EA1007">
      <w:pPr>
        <w:pStyle w:val="a3"/>
        <w:ind w:right="1146" w:firstLine="590"/>
      </w:pPr>
      <w:r>
        <w:t xml:space="preserve">Aholi iste‘mol mollari ishlab chiqaradigan еngil </w:t>
      </w:r>
      <w:r>
        <w:rPr>
          <w:spacing w:val="4"/>
        </w:rPr>
        <w:t xml:space="preserve">sanoatning </w:t>
      </w:r>
      <w:r>
        <w:rPr>
          <w:spacing w:val="3"/>
        </w:rPr>
        <w:t xml:space="preserve">paxta </w:t>
      </w:r>
      <w:r>
        <w:rPr>
          <w:spacing w:val="4"/>
        </w:rPr>
        <w:t xml:space="preserve">tozalash </w:t>
      </w:r>
      <w:r>
        <w:rPr>
          <w:spacing w:val="3"/>
        </w:rPr>
        <w:t xml:space="preserve">(20 </w:t>
      </w:r>
      <w:r>
        <w:rPr>
          <w:spacing w:val="2"/>
        </w:rPr>
        <w:t xml:space="preserve">ga </w:t>
      </w:r>
      <w:r>
        <w:rPr>
          <w:spacing w:val="3"/>
        </w:rPr>
        <w:t xml:space="preserve">yaqin </w:t>
      </w:r>
      <w:r>
        <w:rPr>
          <w:spacing w:val="4"/>
        </w:rPr>
        <w:t xml:space="preserve">zavodlari bor), </w:t>
      </w:r>
      <w:r>
        <w:rPr>
          <w:spacing w:val="-3"/>
        </w:rPr>
        <w:t xml:space="preserve">Ashgabad </w:t>
      </w:r>
      <w:r>
        <w:rPr>
          <w:spacing w:val="2"/>
        </w:rPr>
        <w:t xml:space="preserve">ip </w:t>
      </w:r>
      <w:r>
        <w:rPr>
          <w:spacing w:val="5"/>
        </w:rPr>
        <w:t xml:space="preserve">gazlama, Mari </w:t>
      </w:r>
      <w:r>
        <w:rPr>
          <w:spacing w:val="6"/>
        </w:rPr>
        <w:t>shoyi gazlamalar ishlab</w:t>
      </w:r>
      <w:r>
        <w:rPr>
          <w:spacing w:val="82"/>
        </w:rPr>
        <w:t xml:space="preserve"> </w:t>
      </w:r>
      <w:r>
        <w:rPr>
          <w:spacing w:val="4"/>
        </w:rPr>
        <w:t xml:space="preserve">chiqarish korxonalari, </w:t>
      </w:r>
      <w:r>
        <w:rPr>
          <w:spacing w:val="3"/>
        </w:rPr>
        <w:t xml:space="preserve">yirik </w:t>
      </w:r>
      <w:r>
        <w:rPr>
          <w:spacing w:val="4"/>
        </w:rPr>
        <w:t xml:space="preserve">shaharlarida </w:t>
      </w:r>
      <w:r>
        <w:rPr>
          <w:spacing w:val="6"/>
        </w:rPr>
        <w:t xml:space="preserve">ust–bosh </w:t>
      </w:r>
      <w:r>
        <w:t>kiyimlari, poyabzal, trikotaj tayyorlash korxonalari bor. Ular asosan respublika aholisi ehtiyojlari uchun xizmat</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57"/>
      </w:pPr>
      <w:r>
        <w:lastRenderedPageBreak/>
        <w:t>qiladi. Tarmoqning eng serdaromad sohalaridan biri gilam ishlab chiqarishdir. Respublikaning barcha rayonlarida gilam ishlash bilan shug‗ullanishadi. Yirik gilam kombinati esa Ashgabadda joylashgan.</w:t>
      </w:r>
    </w:p>
    <w:p w:rsidR="00EA1007" w:rsidRDefault="00EA1007" w:rsidP="00EA1007">
      <w:pPr>
        <w:pStyle w:val="a3"/>
        <w:spacing w:before="2"/>
        <w:ind w:right="1143" w:firstLine="590"/>
      </w:pPr>
      <w:r>
        <w:rPr>
          <w:spacing w:val="11"/>
        </w:rPr>
        <w:t xml:space="preserve">Oziq–ovqat sanoatida o‗simlik </w:t>
      </w:r>
      <w:r>
        <w:rPr>
          <w:spacing w:val="8"/>
        </w:rPr>
        <w:t xml:space="preserve">moyi (chigitdan), </w:t>
      </w:r>
      <w:r>
        <w:rPr>
          <w:spacing w:val="7"/>
        </w:rPr>
        <w:t xml:space="preserve">sabzavot–meva </w:t>
      </w:r>
      <w:r>
        <w:rPr>
          <w:spacing w:val="5"/>
        </w:rPr>
        <w:t xml:space="preserve">va </w:t>
      </w:r>
      <w:r>
        <w:rPr>
          <w:spacing w:val="6"/>
        </w:rPr>
        <w:t xml:space="preserve">baliq </w:t>
      </w:r>
      <w:r>
        <w:rPr>
          <w:spacing w:val="7"/>
        </w:rPr>
        <w:t xml:space="preserve">konservalari </w:t>
      </w:r>
      <w:r>
        <w:rPr>
          <w:spacing w:val="6"/>
        </w:rPr>
        <w:t xml:space="preserve">ishlab </w:t>
      </w:r>
      <w:r>
        <w:t xml:space="preserve">chiqarish ahamiyatli. Shuningdek, </w:t>
      </w:r>
      <w:r>
        <w:rPr>
          <w:spacing w:val="-3"/>
        </w:rPr>
        <w:t xml:space="preserve">yirik </w:t>
      </w:r>
      <w:r>
        <w:t xml:space="preserve">shaharlarida </w:t>
      </w:r>
      <w:r>
        <w:rPr>
          <w:spacing w:val="11"/>
        </w:rPr>
        <w:t xml:space="preserve">go‗sht, </w:t>
      </w:r>
      <w:r>
        <w:rPr>
          <w:spacing w:val="10"/>
        </w:rPr>
        <w:t xml:space="preserve">sut, issiq </w:t>
      </w:r>
      <w:r>
        <w:rPr>
          <w:spacing w:val="7"/>
        </w:rPr>
        <w:t xml:space="preserve">va </w:t>
      </w:r>
      <w:r>
        <w:rPr>
          <w:spacing w:val="10"/>
        </w:rPr>
        <w:t xml:space="preserve">sovuq </w:t>
      </w:r>
      <w:r>
        <w:rPr>
          <w:spacing w:val="12"/>
        </w:rPr>
        <w:t xml:space="preserve">ichimliklar, </w:t>
      </w:r>
      <w:r>
        <w:rPr>
          <w:spacing w:val="9"/>
        </w:rPr>
        <w:t xml:space="preserve">non </w:t>
      </w:r>
      <w:r>
        <w:rPr>
          <w:spacing w:val="6"/>
        </w:rPr>
        <w:t xml:space="preserve">va </w:t>
      </w:r>
      <w:r>
        <w:rPr>
          <w:spacing w:val="-3"/>
        </w:rPr>
        <w:t xml:space="preserve">qandolatchilik korxonalari </w:t>
      </w:r>
      <w:r>
        <w:t>ham</w:t>
      </w:r>
      <w:r>
        <w:rPr>
          <w:spacing w:val="44"/>
        </w:rPr>
        <w:t xml:space="preserve"> </w:t>
      </w:r>
      <w:r>
        <w:t>bor.</w:t>
      </w:r>
    </w:p>
    <w:p w:rsidR="00EA1007" w:rsidRDefault="00EA1007" w:rsidP="00EA1007">
      <w:pPr>
        <w:pStyle w:val="a3"/>
        <w:ind w:right="1132" w:firstLine="641"/>
      </w:pPr>
      <w:r>
        <w:rPr>
          <w:b/>
        </w:rPr>
        <w:t xml:space="preserve">Qishloq xo„jaligi. </w:t>
      </w:r>
      <w:r>
        <w:t>Qishloq xo‗jaligi–Turkmaniston respublikasi iqtisodiyotida jami milliy daromadni yaratishda eng katta o‗rin tutadi. 90– yillar o‗rtalarida bu borada uning xissasi salkam 48% ni tashkil qilgan. Bu holat hozirgi vaqtda ham o‗zgarmadi.</w:t>
      </w:r>
    </w:p>
    <w:p w:rsidR="00EA1007" w:rsidRDefault="00EA1007" w:rsidP="00EA1007">
      <w:pPr>
        <w:pStyle w:val="a3"/>
        <w:ind w:right="1300" w:firstLine="590"/>
      </w:pPr>
      <w:r>
        <w:t xml:space="preserve">Qishloq xo‗jaligining asosini </w:t>
      </w:r>
      <w:r>
        <w:rPr>
          <w:spacing w:val="-3"/>
        </w:rPr>
        <w:t xml:space="preserve">albatta, </w:t>
      </w:r>
      <w:r>
        <w:t xml:space="preserve">еr–suv fondi tashkil etadi. Turkmanistoida bir tomondan еr fondiniig ancha kattaligi, ikkinchi tomoidan esa suv ta‘minotiniig </w:t>
      </w:r>
      <w:r>
        <w:rPr>
          <w:spacing w:val="5"/>
        </w:rPr>
        <w:t xml:space="preserve">murakkabligi </w:t>
      </w:r>
      <w:r>
        <w:rPr>
          <w:spacing w:val="4"/>
        </w:rPr>
        <w:t xml:space="preserve">ana </w:t>
      </w:r>
      <w:r>
        <w:rPr>
          <w:spacing w:val="3"/>
        </w:rPr>
        <w:t xml:space="preserve">shu </w:t>
      </w:r>
      <w:r>
        <w:rPr>
          <w:spacing w:val="5"/>
        </w:rPr>
        <w:t xml:space="preserve">resurslardan foydalanishda </w:t>
      </w:r>
      <w:r>
        <w:rPr>
          <w:spacing w:val="4"/>
        </w:rPr>
        <w:t xml:space="preserve">o‗ziga xos </w:t>
      </w:r>
      <w:r>
        <w:rPr>
          <w:spacing w:val="5"/>
        </w:rPr>
        <w:t xml:space="preserve">imkoniyatlarni keltirib chiqargan. Masalan, </w:t>
      </w:r>
      <w:r>
        <w:rPr>
          <w:spacing w:val="3"/>
        </w:rPr>
        <w:t xml:space="preserve">shu </w:t>
      </w:r>
      <w:r>
        <w:t xml:space="preserve">sabablarga ko‗ra, respublikaning dastlabki mustaqillik kunlaridan boshlab </w:t>
      </w:r>
      <w:r>
        <w:rPr>
          <w:spacing w:val="2"/>
        </w:rPr>
        <w:t xml:space="preserve">xususiy </w:t>
      </w:r>
      <w:r>
        <w:t>foydalanish uchun to 50 gektargacha еrga egalik qilishga ruhsat</w:t>
      </w:r>
      <w:r>
        <w:rPr>
          <w:spacing w:val="20"/>
        </w:rPr>
        <w:t xml:space="preserve"> </w:t>
      </w:r>
      <w:r>
        <w:t>etilgan.</w:t>
      </w:r>
    </w:p>
    <w:p w:rsidR="00EA1007" w:rsidRDefault="00EA1007" w:rsidP="00EA1007">
      <w:pPr>
        <w:pStyle w:val="a3"/>
        <w:ind w:left="1109" w:right="1262" w:firstLine="494"/>
      </w:pPr>
      <w:r>
        <w:t>Respublikada jami haydaladigan еrlar 1,5 mln ga ni yoki u jami maydonining 3,6% ni tashkil qiladi. (Markaziy Osiyoda eng past ko‗rsatkich). Shunga qaramasdan qishloq xo‗jaligining asosiy sohasi dehqonchilikdir.</w:t>
      </w:r>
    </w:p>
    <w:p w:rsidR="00EA1007" w:rsidRDefault="00EA1007" w:rsidP="00EA1007">
      <w:pPr>
        <w:pStyle w:val="a3"/>
        <w:ind w:left="1109" w:right="1216" w:firstLine="494"/>
      </w:pPr>
      <w:r>
        <w:rPr>
          <w:spacing w:val="6"/>
        </w:rPr>
        <w:t>Dehqonchilikning</w:t>
      </w:r>
      <w:r>
        <w:rPr>
          <w:spacing w:val="82"/>
        </w:rPr>
        <w:t xml:space="preserve"> </w:t>
      </w:r>
      <w:r>
        <w:rPr>
          <w:spacing w:val="5"/>
        </w:rPr>
        <w:t xml:space="preserve">eng yirik </w:t>
      </w:r>
      <w:r>
        <w:rPr>
          <w:spacing w:val="6"/>
        </w:rPr>
        <w:t>tarmog‗i</w:t>
      </w:r>
      <w:r>
        <w:rPr>
          <w:spacing w:val="82"/>
        </w:rPr>
        <w:t xml:space="preserve"> </w:t>
      </w:r>
      <w:r>
        <w:rPr>
          <w:spacing w:val="6"/>
        </w:rPr>
        <w:t>paxtachilik</w:t>
      </w:r>
      <w:r>
        <w:rPr>
          <w:spacing w:val="82"/>
        </w:rPr>
        <w:t xml:space="preserve"> </w:t>
      </w:r>
      <w:r>
        <w:rPr>
          <w:spacing w:val="9"/>
        </w:rPr>
        <w:t xml:space="preserve">bo‗lib, </w:t>
      </w:r>
      <w:r>
        <w:rPr>
          <w:spacing w:val="6"/>
        </w:rPr>
        <w:t>jami</w:t>
      </w:r>
      <w:r>
        <w:rPr>
          <w:spacing w:val="82"/>
        </w:rPr>
        <w:t xml:space="preserve"> </w:t>
      </w:r>
      <w:r>
        <w:rPr>
          <w:spacing w:val="7"/>
        </w:rPr>
        <w:t xml:space="preserve">ekin </w:t>
      </w:r>
      <w:r>
        <w:rPr>
          <w:spacing w:val="9"/>
        </w:rPr>
        <w:t xml:space="preserve">maylonlarining </w:t>
      </w:r>
      <w:r>
        <w:rPr>
          <w:spacing w:val="6"/>
        </w:rPr>
        <w:t xml:space="preserve">45% </w:t>
      </w:r>
      <w:r>
        <w:rPr>
          <w:spacing w:val="5"/>
        </w:rPr>
        <w:t xml:space="preserve">ni </w:t>
      </w:r>
      <w:r>
        <w:rPr>
          <w:spacing w:val="7"/>
        </w:rPr>
        <w:t xml:space="preserve">band </w:t>
      </w:r>
      <w:r>
        <w:rPr>
          <w:spacing w:val="5"/>
        </w:rPr>
        <w:t xml:space="preserve">qiladi Markaziy Osiyoda </w:t>
      </w:r>
      <w:r>
        <w:rPr>
          <w:spacing w:val="4"/>
        </w:rPr>
        <w:t xml:space="preserve">eng </w:t>
      </w:r>
      <w:r>
        <w:rPr>
          <w:spacing w:val="5"/>
        </w:rPr>
        <w:t xml:space="preserve">katta ko‗rsatkich), </w:t>
      </w:r>
      <w:r>
        <w:rPr>
          <w:spacing w:val="4"/>
        </w:rPr>
        <w:t xml:space="preserve">uning </w:t>
      </w:r>
      <w:r>
        <w:t>asosiy maydonlari Amudaryoning o‗rta va quyi hududlari va Murg‗ob– Tajan vohasida joylashgan. Turkmaniston so‗ngi yillarda 700 ming tonna paxta hosili olmoqda.</w:t>
      </w:r>
    </w:p>
    <w:p w:rsidR="00EA1007" w:rsidRDefault="00EA1007" w:rsidP="00EA1007">
      <w:pPr>
        <w:pStyle w:val="a3"/>
        <w:ind w:right="1163" w:firstLine="590"/>
      </w:pPr>
      <w:r>
        <w:t>Mustaqillik yillarida dehqonchilikka katta e‘tibor berila boshlandi. O‗zbekistonga o‗xshash unda ham «don mustaqilligi» ni ta‘minlash bo‗yicha qizg‗in kurash ketmoqda. Donli maydonlar hozirgi vaqtda jami ekin maydonlarining 35% ni tashkil qilmoqda. Asosiy sug‗oriladigan maydonlarda bug‗doy, arpa, makkajo‗xori, qisman sholi ekiladi.</w:t>
      </w:r>
    </w:p>
    <w:p w:rsidR="00EA1007" w:rsidRDefault="00EA1007" w:rsidP="00EA1007">
      <w:pPr>
        <w:pStyle w:val="a3"/>
        <w:spacing w:before="1"/>
        <w:ind w:right="1144" w:firstLine="590"/>
      </w:pPr>
      <w:r>
        <w:t>Sabzavot, kartoshka va poliz ekinlarn jami ekin maydonlarining 2,5 % ga yaqiniga ekilmoqda, Qolgan maydonlarda (17 %) еm–xashak ekinlari ekiladi.</w:t>
      </w:r>
    </w:p>
    <w:p w:rsidR="00EA1007" w:rsidRDefault="00EA1007" w:rsidP="00EA1007">
      <w:pPr>
        <w:pStyle w:val="a3"/>
        <w:ind w:right="1134" w:firstLine="590"/>
      </w:pPr>
      <w:r>
        <w:rPr>
          <w:spacing w:val="-2"/>
        </w:rPr>
        <w:t xml:space="preserve">Chorvachilik asosan </w:t>
      </w:r>
      <w:r>
        <w:t xml:space="preserve">qurg‗oqchil cho‗l yaylovlaridan </w:t>
      </w:r>
      <w:r>
        <w:rPr>
          <w:spacing w:val="-3"/>
        </w:rPr>
        <w:t xml:space="preserve">foydalanish </w:t>
      </w:r>
      <w:r>
        <w:rPr>
          <w:spacing w:val="3"/>
        </w:rPr>
        <w:t xml:space="preserve">asosida shakllangan. Respublikada </w:t>
      </w:r>
      <w:r>
        <w:t xml:space="preserve">1,1 mln </w:t>
      </w:r>
      <w:r>
        <w:rPr>
          <w:spacing w:val="2"/>
        </w:rPr>
        <w:t xml:space="preserve">bosh </w:t>
      </w:r>
      <w:r>
        <w:rPr>
          <w:spacing w:val="3"/>
        </w:rPr>
        <w:t xml:space="preserve">qoramol, </w:t>
      </w:r>
      <w:r>
        <w:rPr>
          <w:spacing w:val="2"/>
        </w:rPr>
        <w:t xml:space="preserve">6,3 </w:t>
      </w:r>
      <w:r>
        <w:t xml:space="preserve">mln </w:t>
      </w:r>
      <w:r>
        <w:rPr>
          <w:spacing w:val="3"/>
        </w:rPr>
        <w:t xml:space="preserve">qo‗y </w:t>
      </w:r>
      <w:r>
        <w:rPr>
          <w:spacing w:val="2"/>
        </w:rPr>
        <w:t xml:space="preserve">va </w:t>
      </w:r>
      <w:r>
        <w:rPr>
          <w:spacing w:val="3"/>
        </w:rPr>
        <w:t xml:space="preserve">echkilar, </w:t>
      </w:r>
      <w:r>
        <w:t xml:space="preserve">22 </w:t>
      </w:r>
      <w:r>
        <w:rPr>
          <w:spacing w:val="2"/>
        </w:rPr>
        <w:t xml:space="preserve">ming </w:t>
      </w:r>
      <w:r>
        <w:rPr>
          <w:spacing w:val="3"/>
        </w:rPr>
        <w:t xml:space="preserve">bosh yilqilar </w:t>
      </w:r>
      <w:r>
        <w:rPr>
          <w:spacing w:val="4"/>
        </w:rPr>
        <w:t xml:space="preserve">mavjud. </w:t>
      </w:r>
      <w:r>
        <w:t>Shuningdek, pillachilik, hovuz baliqchiligi, parrandachilik, tuyachilik ham respublika iqtisodiyotida e‘tiborga</w:t>
      </w:r>
      <w:r>
        <w:rPr>
          <w:spacing w:val="36"/>
        </w:rPr>
        <w:t xml:space="preserve"> </w:t>
      </w:r>
      <w:r>
        <w:t>molikdir.</w:t>
      </w:r>
    </w:p>
    <w:p w:rsidR="00EA1007" w:rsidRDefault="00EA1007" w:rsidP="00EA1007">
      <w:pPr>
        <w:pStyle w:val="a3"/>
        <w:spacing w:before="8"/>
        <w:ind w:right="1149" w:firstLine="691"/>
      </w:pPr>
      <w:r>
        <w:rPr>
          <w:b/>
        </w:rPr>
        <w:t xml:space="preserve">Transporti. </w:t>
      </w:r>
      <w:r>
        <w:t xml:space="preserve">Transportida eng ahamiyatli tarmoqlardan biri temir yo‗l </w:t>
      </w:r>
      <w:r>
        <w:rPr>
          <w:spacing w:val="2"/>
        </w:rPr>
        <w:t xml:space="preserve">transporti bo‗lib, dastlabki yillar Krasnovodskdan </w:t>
      </w:r>
      <w:r>
        <w:t xml:space="preserve">XIX asr 80–yillarda Samarqandgacha o‗tkazilgan Urushdan oldingi yillarda Mari–Kushka, urushdan keyin esa Chorjo‗y–Qung‗irot yo‗llari qurildi. Bu yo‗l 70–yillar o‗rtalarida Qozog‗istonning Beynovigacha olib borildi va </w:t>
      </w:r>
      <w:r>
        <w:rPr>
          <w:spacing w:val="7"/>
        </w:rPr>
        <w:t xml:space="preserve">Turkmaniston </w:t>
      </w:r>
      <w:r>
        <w:rPr>
          <w:spacing w:val="5"/>
        </w:rPr>
        <w:t xml:space="preserve">eng </w:t>
      </w:r>
      <w:r>
        <w:rPr>
          <w:spacing w:val="6"/>
        </w:rPr>
        <w:t xml:space="preserve">qisqa masofada sobiq </w:t>
      </w:r>
      <w:r>
        <w:rPr>
          <w:spacing w:val="7"/>
        </w:rPr>
        <w:t xml:space="preserve">ittifoqning </w:t>
      </w:r>
      <w:r>
        <w:rPr>
          <w:spacing w:val="4"/>
        </w:rPr>
        <w:t xml:space="preserve">markaziy </w:t>
      </w:r>
      <w:r>
        <w:rPr>
          <w:spacing w:val="5"/>
        </w:rPr>
        <w:t xml:space="preserve">rayonlarigacha chiqish </w:t>
      </w:r>
      <w:r>
        <w:rPr>
          <w:spacing w:val="6"/>
        </w:rPr>
        <w:t xml:space="preserve">imkoniga </w:t>
      </w:r>
      <w:r>
        <w:rPr>
          <w:spacing w:val="5"/>
        </w:rPr>
        <w:t xml:space="preserve">ega bo‗ldi. Yaqinda Turkmanistonda respublikaning shimolini </w:t>
      </w:r>
      <w:r>
        <w:rPr>
          <w:spacing w:val="4"/>
        </w:rPr>
        <w:t xml:space="preserve">janub </w:t>
      </w:r>
      <w:r>
        <w:rPr>
          <w:spacing w:val="5"/>
        </w:rPr>
        <w:t xml:space="preserve">bilan tutashtiruvchi </w:t>
      </w:r>
      <w:r>
        <w:rPr>
          <w:spacing w:val="4"/>
        </w:rPr>
        <w:t xml:space="preserve">(uzunligi 540km) </w:t>
      </w:r>
      <w:r>
        <w:rPr>
          <w:spacing w:val="5"/>
        </w:rPr>
        <w:t xml:space="preserve">Transqoraqum  temiryo‗li  </w:t>
      </w:r>
      <w:r>
        <w:rPr>
          <w:spacing w:val="2"/>
        </w:rPr>
        <w:t xml:space="preserve">Ashgabad–Qoraqum–Doshhovuz </w:t>
      </w:r>
      <w:r>
        <w:rPr>
          <w:spacing w:val="5"/>
        </w:rPr>
        <w:t xml:space="preserve">foydalanishga topshirildi. </w:t>
      </w:r>
      <w:r>
        <w:rPr>
          <w:spacing w:val="3"/>
        </w:rPr>
        <w:t xml:space="preserve">Shu </w:t>
      </w:r>
      <w:r>
        <w:rPr>
          <w:spacing w:val="5"/>
        </w:rPr>
        <w:t xml:space="preserve">temiryo‗l bo‗ylab avtomobil </w:t>
      </w:r>
      <w:r>
        <w:rPr>
          <w:spacing w:val="4"/>
        </w:rPr>
        <w:t xml:space="preserve">yo‗li </w:t>
      </w:r>
      <w:r>
        <w:rPr>
          <w:spacing w:val="5"/>
        </w:rPr>
        <w:t xml:space="preserve">qurilmoqda. </w:t>
      </w:r>
      <w:r>
        <w:rPr>
          <w:spacing w:val="2"/>
        </w:rPr>
        <w:t xml:space="preserve">Hozirgi vaqtda temir yo‗llar uzunligi 2,98 </w:t>
      </w:r>
      <w:r>
        <w:t xml:space="preserve">ming </w:t>
      </w:r>
      <w:r>
        <w:rPr>
          <w:spacing w:val="2"/>
        </w:rPr>
        <w:t xml:space="preserve">km ni </w:t>
      </w:r>
      <w:r>
        <w:t>tashkil</w:t>
      </w:r>
      <w:r>
        <w:rPr>
          <w:spacing w:val="50"/>
        </w:rPr>
        <w:t xml:space="preserve"> </w:t>
      </w:r>
      <w:r>
        <w:t>qiladi.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9"/>
        <w:ind w:left="1109" w:right="1140" w:firstLine="732"/>
      </w:pPr>
      <w:r>
        <w:rPr>
          <w:spacing w:val="5"/>
        </w:rPr>
        <w:lastRenderedPageBreak/>
        <w:t xml:space="preserve">Avtomobil </w:t>
      </w:r>
      <w:r>
        <w:rPr>
          <w:spacing w:val="6"/>
        </w:rPr>
        <w:t xml:space="preserve">transporti </w:t>
      </w:r>
      <w:r>
        <w:rPr>
          <w:spacing w:val="5"/>
        </w:rPr>
        <w:t xml:space="preserve">avvalo murakkab </w:t>
      </w:r>
      <w:r>
        <w:rPr>
          <w:spacing w:val="6"/>
        </w:rPr>
        <w:t xml:space="preserve">qurg‗oqchil </w:t>
      </w:r>
      <w:r>
        <w:rPr>
          <w:spacing w:val="7"/>
        </w:rPr>
        <w:t xml:space="preserve">tabiiy </w:t>
      </w:r>
      <w:r>
        <w:rPr>
          <w:spacing w:val="8"/>
        </w:rPr>
        <w:t xml:space="preserve">sharoiti </w:t>
      </w:r>
      <w:r>
        <w:rPr>
          <w:spacing w:val="7"/>
        </w:rPr>
        <w:t xml:space="preserve">tufayli </w:t>
      </w:r>
      <w:r>
        <w:rPr>
          <w:spacing w:val="8"/>
        </w:rPr>
        <w:t xml:space="preserve">nisbatan </w:t>
      </w:r>
      <w:r>
        <w:rPr>
          <w:spacing w:val="7"/>
        </w:rPr>
        <w:t xml:space="preserve">sust </w:t>
      </w:r>
      <w:r>
        <w:rPr>
          <w:spacing w:val="8"/>
        </w:rPr>
        <w:t xml:space="preserve">rivojlangan </w:t>
      </w:r>
      <w:r>
        <w:rPr>
          <w:spacing w:val="7"/>
        </w:rPr>
        <w:t xml:space="preserve">edi. Umumiy </w:t>
      </w:r>
      <w:r>
        <w:rPr>
          <w:spacing w:val="8"/>
        </w:rPr>
        <w:t xml:space="preserve">foydalanishdagi avtomobil </w:t>
      </w:r>
      <w:r>
        <w:rPr>
          <w:spacing w:val="7"/>
        </w:rPr>
        <w:t xml:space="preserve">yo‗llari </w:t>
      </w:r>
      <w:r>
        <w:rPr>
          <w:spacing w:val="8"/>
        </w:rPr>
        <w:t xml:space="preserve">uzunligi </w:t>
      </w:r>
      <w:r>
        <w:rPr>
          <w:spacing w:val="7"/>
        </w:rPr>
        <w:t xml:space="preserve">13,6 </w:t>
      </w:r>
      <w:r>
        <w:rPr>
          <w:spacing w:val="6"/>
        </w:rPr>
        <w:t xml:space="preserve">ming </w:t>
      </w:r>
      <w:r>
        <w:rPr>
          <w:spacing w:val="5"/>
        </w:rPr>
        <w:t xml:space="preserve">km, </w:t>
      </w:r>
      <w:r>
        <w:rPr>
          <w:spacing w:val="8"/>
        </w:rPr>
        <w:t xml:space="preserve">jumladan, </w:t>
      </w:r>
      <w:r>
        <w:rPr>
          <w:spacing w:val="7"/>
        </w:rPr>
        <w:t xml:space="preserve">qattiq qoplamali yo‗llar </w:t>
      </w:r>
      <w:r>
        <w:rPr>
          <w:spacing w:val="8"/>
        </w:rPr>
        <w:t xml:space="preserve">uzunligi </w:t>
      </w:r>
      <w:r>
        <w:rPr>
          <w:spacing w:val="7"/>
        </w:rPr>
        <w:t xml:space="preserve">11,6 </w:t>
      </w:r>
      <w:r>
        <w:rPr>
          <w:spacing w:val="6"/>
        </w:rPr>
        <w:t xml:space="preserve">ming </w:t>
      </w:r>
      <w:r>
        <w:rPr>
          <w:spacing w:val="5"/>
        </w:rPr>
        <w:t xml:space="preserve">km. </w:t>
      </w:r>
      <w:r>
        <w:t xml:space="preserve">Umumiy yuk aylanmasida uning salmog‗i atigi 2,7% ni tashkil </w:t>
      </w:r>
      <w:r>
        <w:rPr>
          <w:spacing w:val="8"/>
        </w:rPr>
        <w:t xml:space="preserve">etadi. (Markaziy Osiyo </w:t>
      </w:r>
      <w:r>
        <w:rPr>
          <w:spacing w:val="9"/>
        </w:rPr>
        <w:t xml:space="preserve">respublikalarida </w:t>
      </w:r>
      <w:r>
        <w:rPr>
          <w:spacing w:val="6"/>
        </w:rPr>
        <w:t xml:space="preserve">eng </w:t>
      </w:r>
      <w:r>
        <w:rPr>
          <w:spacing w:val="7"/>
        </w:rPr>
        <w:t xml:space="preserve">past </w:t>
      </w:r>
      <w:r>
        <w:t xml:space="preserve">ko‗rsatkich). Hozir </w:t>
      </w:r>
      <w:r>
        <w:rPr>
          <w:spacing w:val="-3"/>
        </w:rPr>
        <w:t xml:space="preserve">mamlakatda yangi </w:t>
      </w:r>
      <w:r>
        <w:rPr>
          <w:spacing w:val="-4"/>
        </w:rPr>
        <w:t>y</w:t>
      </w:r>
      <w:r>
        <w:t>o</w:t>
      </w:r>
      <w:r>
        <w:rPr>
          <w:spacing w:val="-3"/>
          <w:w w:val="66"/>
        </w:rPr>
        <w:t>‗</w:t>
      </w:r>
      <w:r>
        <w:t>n</w:t>
      </w:r>
      <w:r>
        <w:rPr>
          <w:spacing w:val="-3"/>
        </w:rPr>
        <w:t>a</w:t>
      </w:r>
      <w:r>
        <w:rPr>
          <w:spacing w:val="-2"/>
        </w:rPr>
        <w:t>lishl</w:t>
      </w:r>
      <w:r>
        <w:rPr>
          <w:spacing w:val="-3"/>
        </w:rPr>
        <w:t>ar</w:t>
      </w:r>
      <w:r>
        <w:t xml:space="preserve">da  </w:t>
      </w:r>
      <w:r>
        <w:rPr>
          <w:spacing w:val="20"/>
        </w:rPr>
        <w:t xml:space="preserve"> </w:t>
      </w:r>
      <w:r>
        <w:rPr>
          <w:spacing w:val="-2"/>
        </w:rPr>
        <w:t>qu</w:t>
      </w:r>
      <w:r>
        <w:rPr>
          <w:spacing w:val="-3"/>
        </w:rPr>
        <w:t>r</w:t>
      </w:r>
      <w:r>
        <w:rPr>
          <w:spacing w:val="-2"/>
        </w:rPr>
        <w:t>is</w:t>
      </w:r>
      <w:r>
        <w:t xml:space="preserve">h  </w:t>
      </w:r>
      <w:r>
        <w:rPr>
          <w:spacing w:val="21"/>
        </w:rPr>
        <w:t xml:space="preserve"> </w:t>
      </w:r>
      <w:r>
        <w:t xml:space="preserve">va  </w:t>
      </w:r>
      <w:r>
        <w:rPr>
          <w:spacing w:val="22"/>
        </w:rPr>
        <w:t xml:space="preserve"> </w:t>
      </w:r>
      <w:r>
        <w:rPr>
          <w:spacing w:val="-5"/>
        </w:rPr>
        <w:t>m</w:t>
      </w:r>
      <w:r>
        <w:t>a</w:t>
      </w:r>
      <w:r>
        <w:rPr>
          <w:spacing w:val="1"/>
        </w:rPr>
        <w:t>v</w:t>
      </w:r>
      <w:r>
        <w:rPr>
          <w:spacing w:val="-4"/>
        </w:rPr>
        <w:t>j</w:t>
      </w:r>
      <w:r>
        <w:rPr>
          <w:spacing w:val="-2"/>
        </w:rPr>
        <w:t>u</w:t>
      </w:r>
      <w:r>
        <w:t xml:space="preserve">d  </w:t>
      </w:r>
      <w:r>
        <w:rPr>
          <w:spacing w:val="23"/>
        </w:rPr>
        <w:t xml:space="preserve"> </w:t>
      </w:r>
      <w:r>
        <w:rPr>
          <w:spacing w:val="-4"/>
        </w:rPr>
        <w:t>y</w:t>
      </w:r>
      <w:r>
        <w:rPr>
          <w:spacing w:val="-2"/>
        </w:rPr>
        <w:t>ull</w:t>
      </w:r>
      <w:r>
        <w:t>a</w:t>
      </w:r>
      <w:r>
        <w:rPr>
          <w:spacing w:val="-3"/>
        </w:rPr>
        <w:t>r</w:t>
      </w:r>
      <w:r>
        <w:rPr>
          <w:spacing w:val="-2"/>
        </w:rPr>
        <w:t>n</w:t>
      </w:r>
      <w:r>
        <w:t xml:space="preserve">i  </w:t>
      </w:r>
      <w:r>
        <w:rPr>
          <w:spacing w:val="23"/>
        </w:rPr>
        <w:t xml:space="preserve"> </w:t>
      </w:r>
      <w:r>
        <w:rPr>
          <w:spacing w:val="-3"/>
        </w:rPr>
        <w:t>re</w:t>
      </w:r>
      <w:r>
        <w:rPr>
          <w:spacing w:val="-2"/>
        </w:rPr>
        <w:t>konst</w:t>
      </w:r>
      <w:r>
        <w:rPr>
          <w:spacing w:val="-3"/>
        </w:rPr>
        <w:t>r</w:t>
      </w:r>
      <w:r>
        <w:rPr>
          <w:spacing w:val="-2"/>
        </w:rPr>
        <w:t>uks</w:t>
      </w:r>
      <w:r>
        <w:t>i</w:t>
      </w:r>
      <w:r>
        <w:rPr>
          <w:spacing w:val="-4"/>
        </w:rPr>
        <w:t>y</w:t>
      </w:r>
      <w:r>
        <w:t xml:space="preserve">a  </w:t>
      </w:r>
      <w:r>
        <w:rPr>
          <w:spacing w:val="20"/>
        </w:rPr>
        <w:t xml:space="preserve"> </w:t>
      </w:r>
      <w:r>
        <w:rPr>
          <w:spacing w:val="-2"/>
        </w:rPr>
        <w:t>qilish</w:t>
      </w:r>
      <w:r>
        <w:t xml:space="preserve">ga  </w:t>
      </w:r>
      <w:r>
        <w:rPr>
          <w:spacing w:val="22"/>
        </w:rPr>
        <w:t xml:space="preserve"> </w:t>
      </w:r>
      <w:r>
        <w:rPr>
          <w:spacing w:val="-5"/>
          <w:w w:val="44"/>
        </w:rPr>
        <w:t>―</w:t>
      </w:r>
      <w:r>
        <w:rPr>
          <w:spacing w:val="-2"/>
        </w:rPr>
        <w:t>T</w:t>
      </w:r>
      <w:r>
        <w:t>u</w:t>
      </w:r>
      <w:r>
        <w:rPr>
          <w:spacing w:val="-3"/>
        </w:rPr>
        <w:t>r</w:t>
      </w:r>
      <w:r>
        <w:t>k</w:t>
      </w:r>
      <w:r>
        <w:rPr>
          <w:spacing w:val="-5"/>
        </w:rPr>
        <w:t>m</w:t>
      </w:r>
      <w:r>
        <w:rPr>
          <w:spacing w:val="-3"/>
        </w:rPr>
        <w:t>a</w:t>
      </w:r>
      <w:r>
        <w:t xml:space="preserve">n avtomobil yo‗llari‖ davlat konserni tomonidan muhim ishlar amalga oshirilmoqda. Masalan, chet ellik xamkorlar bilan birgalikda </w:t>
      </w:r>
      <w:r>
        <w:rPr>
          <w:spacing w:val="5"/>
        </w:rPr>
        <w:t xml:space="preserve">Ashgabad–Turkmanboshi </w:t>
      </w:r>
      <w:r>
        <w:rPr>
          <w:spacing w:val="4"/>
        </w:rPr>
        <w:t xml:space="preserve">(585 </w:t>
      </w:r>
      <w:r>
        <w:rPr>
          <w:spacing w:val="3"/>
        </w:rPr>
        <w:t xml:space="preserve">km) </w:t>
      </w:r>
      <w:r>
        <w:t xml:space="preserve">rekonstruksiya qilin–moqda, </w:t>
      </w:r>
      <w:r>
        <w:rPr>
          <w:spacing w:val="5"/>
        </w:rPr>
        <w:t xml:space="preserve">Qoraqum </w:t>
      </w:r>
      <w:r>
        <w:rPr>
          <w:spacing w:val="4"/>
        </w:rPr>
        <w:t xml:space="preserve">cho‗li </w:t>
      </w:r>
      <w:r>
        <w:rPr>
          <w:spacing w:val="5"/>
        </w:rPr>
        <w:t xml:space="preserve">orqali </w:t>
      </w:r>
      <w:r>
        <w:rPr>
          <w:spacing w:val="6"/>
        </w:rPr>
        <w:t xml:space="preserve">Ashgabad–Qoraqum– </w:t>
      </w:r>
      <w:r>
        <w:rPr>
          <w:spacing w:val="5"/>
        </w:rPr>
        <w:t xml:space="preserve">Dashhovuz </w:t>
      </w:r>
      <w:r>
        <w:rPr>
          <w:spacing w:val="4"/>
        </w:rPr>
        <w:t xml:space="preserve">(540 </w:t>
      </w:r>
      <w:r>
        <w:rPr>
          <w:spacing w:val="3"/>
        </w:rPr>
        <w:t xml:space="preserve">km), </w:t>
      </w:r>
      <w:r>
        <w:rPr>
          <w:spacing w:val="6"/>
        </w:rPr>
        <w:t xml:space="preserve">Ashgabad–Mari–Turkmanobod </w:t>
      </w:r>
      <w:r>
        <w:rPr>
          <w:spacing w:val="4"/>
        </w:rPr>
        <w:t xml:space="preserve">(600 </w:t>
      </w:r>
      <w:r>
        <w:rPr>
          <w:spacing w:val="3"/>
        </w:rPr>
        <w:t xml:space="preserve">km) </w:t>
      </w:r>
      <w:r>
        <w:rPr>
          <w:spacing w:val="5"/>
        </w:rPr>
        <w:t xml:space="preserve">avtomobil yo‗llari qurilmoqda. Shuningdek </w:t>
      </w:r>
      <w:r>
        <w:rPr>
          <w:spacing w:val="4"/>
        </w:rPr>
        <w:t xml:space="preserve">uzoq </w:t>
      </w:r>
      <w:r>
        <w:rPr>
          <w:spacing w:val="5"/>
        </w:rPr>
        <w:t xml:space="preserve">bo‗lmagan masofalardagi </w:t>
      </w:r>
      <w:r>
        <w:rPr>
          <w:spacing w:val="7"/>
        </w:rPr>
        <w:t xml:space="preserve">Geoktepa– </w:t>
      </w:r>
      <w:r>
        <w:rPr>
          <w:spacing w:val="5"/>
        </w:rPr>
        <w:t xml:space="preserve">Baxarden, Baxarden–Bami, </w:t>
      </w:r>
      <w:r>
        <w:rPr>
          <w:spacing w:val="6"/>
        </w:rPr>
        <w:t>Bolxonobod–Serdar,</w:t>
      </w:r>
      <w:r>
        <w:rPr>
          <w:spacing w:val="82"/>
        </w:rPr>
        <w:t xml:space="preserve"> </w:t>
      </w:r>
      <w:r>
        <w:rPr>
          <w:spacing w:val="5"/>
        </w:rPr>
        <w:t xml:space="preserve">Atamurat–Imamnazar </w:t>
      </w:r>
      <w:r>
        <w:rPr>
          <w:spacing w:val="7"/>
        </w:rPr>
        <w:t>a</w:t>
      </w:r>
      <w:r>
        <w:rPr>
          <w:spacing w:val="5"/>
        </w:rPr>
        <w:t>v</w:t>
      </w:r>
      <w:r>
        <w:rPr>
          <w:spacing w:val="8"/>
        </w:rPr>
        <w:t>to</w:t>
      </w:r>
      <w:r>
        <w:rPr>
          <w:spacing w:val="2"/>
        </w:rPr>
        <w:t>m</w:t>
      </w:r>
      <w:r>
        <w:rPr>
          <w:spacing w:val="8"/>
        </w:rPr>
        <w:t>o</w:t>
      </w:r>
      <w:r>
        <w:rPr>
          <w:spacing w:val="5"/>
        </w:rPr>
        <w:t>bi</w:t>
      </w:r>
      <w:r>
        <w:t xml:space="preserve">l  </w:t>
      </w:r>
      <w:r>
        <w:rPr>
          <w:spacing w:val="4"/>
        </w:rPr>
        <w:t xml:space="preserve"> </w:t>
      </w:r>
      <w:r>
        <w:rPr>
          <w:spacing w:val="3"/>
        </w:rPr>
        <w:t>y</w:t>
      </w:r>
      <w:r>
        <w:rPr>
          <w:spacing w:val="8"/>
        </w:rPr>
        <w:t>o</w:t>
      </w:r>
      <w:r>
        <w:rPr>
          <w:spacing w:val="4"/>
          <w:w w:val="66"/>
        </w:rPr>
        <w:t>‗</w:t>
      </w:r>
      <w:r>
        <w:rPr>
          <w:spacing w:val="8"/>
        </w:rPr>
        <w:t>ll</w:t>
      </w:r>
      <w:r>
        <w:rPr>
          <w:spacing w:val="7"/>
        </w:rPr>
        <w:t>ar</w:t>
      </w:r>
      <w:r>
        <w:t xml:space="preserve">i </w:t>
      </w:r>
      <w:r>
        <w:rPr>
          <w:spacing w:val="-32"/>
        </w:rPr>
        <w:t xml:space="preserve"> </w:t>
      </w:r>
      <w:r>
        <w:rPr>
          <w:spacing w:val="8"/>
        </w:rPr>
        <w:t>q</w:t>
      </w:r>
      <w:r>
        <w:rPr>
          <w:spacing w:val="5"/>
        </w:rPr>
        <w:t>u</w:t>
      </w:r>
      <w:r>
        <w:rPr>
          <w:spacing w:val="7"/>
        </w:rPr>
        <w:t>r</w:t>
      </w:r>
      <w:r>
        <w:rPr>
          <w:spacing w:val="5"/>
        </w:rPr>
        <w:t>il</w:t>
      </w:r>
      <w:r>
        <w:rPr>
          <w:spacing w:val="8"/>
        </w:rPr>
        <w:t>ib</w:t>
      </w:r>
      <w:r>
        <w:t xml:space="preserve">, </w:t>
      </w:r>
      <w:r>
        <w:rPr>
          <w:spacing w:val="-34"/>
        </w:rPr>
        <w:t xml:space="preserve"> </w:t>
      </w:r>
      <w:r>
        <w:rPr>
          <w:spacing w:val="8"/>
        </w:rPr>
        <w:t>i</w:t>
      </w:r>
      <w:r>
        <w:rPr>
          <w:spacing w:val="5"/>
        </w:rPr>
        <w:t>sh</w:t>
      </w:r>
      <w:r>
        <w:rPr>
          <w:spacing w:val="8"/>
        </w:rPr>
        <w:t>g</w:t>
      </w:r>
      <w:r>
        <w:t xml:space="preserve">a </w:t>
      </w:r>
      <w:r>
        <w:rPr>
          <w:spacing w:val="-33"/>
        </w:rPr>
        <w:t xml:space="preserve"> </w:t>
      </w:r>
      <w:r>
        <w:rPr>
          <w:spacing w:val="8"/>
        </w:rPr>
        <w:t>t</w:t>
      </w:r>
      <w:r>
        <w:rPr>
          <w:spacing w:val="5"/>
        </w:rPr>
        <w:t>us</w:t>
      </w:r>
      <w:r>
        <w:rPr>
          <w:spacing w:val="8"/>
        </w:rPr>
        <w:t>h</w:t>
      </w:r>
      <w:r>
        <w:rPr>
          <w:spacing w:val="5"/>
        </w:rPr>
        <w:t>i</w:t>
      </w:r>
      <w:r>
        <w:rPr>
          <w:spacing w:val="4"/>
        </w:rPr>
        <w:t>r</w:t>
      </w:r>
      <w:r>
        <w:rPr>
          <w:spacing w:val="8"/>
        </w:rPr>
        <w:t>i</w:t>
      </w:r>
      <w:r>
        <w:rPr>
          <w:spacing w:val="5"/>
        </w:rPr>
        <w:t>ld</w:t>
      </w:r>
      <w:r>
        <w:rPr>
          <w:spacing w:val="8"/>
        </w:rPr>
        <w:t>i</w:t>
      </w:r>
      <w:r>
        <w:t xml:space="preserve">. </w:t>
      </w:r>
      <w:r>
        <w:rPr>
          <w:spacing w:val="-17"/>
        </w:rPr>
        <w:t xml:space="preserve"> </w:t>
      </w:r>
      <w:r>
        <w:rPr>
          <w:spacing w:val="-5"/>
          <w:w w:val="44"/>
        </w:rPr>
        <w:t>―</w:t>
      </w:r>
      <w:r>
        <w:rPr>
          <w:spacing w:val="-2"/>
        </w:rPr>
        <w:t>T</w:t>
      </w:r>
      <w:r>
        <w:t>u</w:t>
      </w:r>
      <w:r>
        <w:rPr>
          <w:spacing w:val="-3"/>
        </w:rPr>
        <w:t>r</w:t>
      </w:r>
      <w:r>
        <w:t>k</w:t>
      </w:r>
      <w:r>
        <w:rPr>
          <w:spacing w:val="-5"/>
        </w:rPr>
        <w:t>m</w:t>
      </w:r>
      <w:r>
        <w:t>an</w:t>
      </w:r>
      <w:r>
        <w:rPr>
          <w:spacing w:val="24"/>
        </w:rPr>
        <w:t xml:space="preserve"> </w:t>
      </w:r>
      <w:r>
        <w:rPr>
          <w:spacing w:val="-3"/>
        </w:rPr>
        <w:t>a</w:t>
      </w:r>
      <w:r>
        <w:rPr>
          <w:spacing w:val="-2"/>
        </w:rPr>
        <w:t>vto</w:t>
      </w:r>
      <w:r>
        <w:rPr>
          <w:spacing w:val="-5"/>
        </w:rPr>
        <w:t>m</w:t>
      </w:r>
      <w:r>
        <w:t>o</w:t>
      </w:r>
      <w:r>
        <w:rPr>
          <w:spacing w:val="-2"/>
        </w:rPr>
        <w:t>bi</w:t>
      </w:r>
      <w:r>
        <w:t>l</w:t>
      </w:r>
      <w:r>
        <w:rPr>
          <w:spacing w:val="26"/>
        </w:rPr>
        <w:t xml:space="preserve"> </w:t>
      </w:r>
      <w:r>
        <w:rPr>
          <w:spacing w:val="-4"/>
        </w:rPr>
        <w:t>y</w:t>
      </w:r>
      <w:r>
        <w:t>o</w:t>
      </w:r>
      <w:r>
        <w:rPr>
          <w:spacing w:val="-5"/>
          <w:w w:val="66"/>
        </w:rPr>
        <w:t>‗</w:t>
      </w:r>
      <w:r>
        <w:rPr>
          <w:spacing w:val="-2"/>
        </w:rPr>
        <w:t>l</w:t>
      </w:r>
      <w:r>
        <w:t>l</w:t>
      </w:r>
      <w:r>
        <w:rPr>
          <w:spacing w:val="-3"/>
        </w:rPr>
        <w:t>ar</w:t>
      </w:r>
      <w:r>
        <w:t>i</w:t>
      </w:r>
      <w:r>
        <w:rPr>
          <w:w w:val="57"/>
        </w:rPr>
        <w:t>‖</w:t>
      </w:r>
      <w:r>
        <w:rPr>
          <w:spacing w:val="23"/>
        </w:rPr>
        <w:t xml:space="preserve"> </w:t>
      </w:r>
      <w:r>
        <w:rPr>
          <w:spacing w:val="-5"/>
        </w:rPr>
        <w:t>d</w:t>
      </w:r>
      <w:r>
        <w:rPr>
          <w:spacing w:val="-6"/>
        </w:rPr>
        <w:t>a</w:t>
      </w:r>
      <w:r>
        <w:rPr>
          <w:spacing w:val="-5"/>
        </w:rPr>
        <w:t>vl</w:t>
      </w:r>
      <w:r>
        <w:rPr>
          <w:spacing w:val="-6"/>
        </w:rPr>
        <w:t>a</w:t>
      </w:r>
      <w:r>
        <w:rPr>
          <w:spacing w:val="-3"/>
        </w:rPr>
        <w:t>t</w:t>
      </w:r>
      <w:r>
        <w:t xml:space="preserve"> </w:t>
      </w:r>
      <w:r>
        <w:rPr>
          <w:spacing w:val="-2"/>
        </w:rPr>
        <w:t>kons</w:t>
      </w:r>
      <w:r>
        <w:t>e</w:t>
      </w:r>
      <w:r>
        <w:rPr>
          <w:spacing w:val="-3"/>
        </w:rPr>
        <w:t>r</w:t>
      </w:r>
      <w:r>
        <w:rPr>
          <w:spacing w:val="-2"/>
        </w:rPr>
        <w:t>n</w:t>
      </w:r>
      <w:r>
        <w:t xml:space="preserve">i </w:t>
      </w:r>
      <w:r>
        <w:rPr>
          <w:spacing w:val="-22"/>
        </w:rPr>
        <w:t xml:space="preserve"> </w:t>
      </w:r>
      <w:r>
        <w:rPr>
          <w:spacing w:val="-2"/>
        </w:rPr>
        <w:t>is</w:t>
      </w:r>
      <w:r>
        <w:t>h</w:t>
      </w:r>
      <w:r>
        <w:rPr>
          <w:spacing w:val="-3"/>
        </w:rPr>
        <w:t>c</w:t>
      </w:r>
      <w:r>
        <w:rPr>
          <w:spacing w:val="-2"/>
        </w:rPr>
        <w:t>hil</w:t>
      </w:r>
      <w:r>
        <w:rPr>
          <w:spacing w:val="-3"/>
        </w:rPr>
        <w:t>ar</w:t>
      </w:r>
      <w:r>
        <w:t xml:space="preserve">i </w:t>
      </w:r>
      <w:r>
        <w:rPr>
          <w:spacing w:val="-17"/>
        </w:rPr>
        <w:t xml:space="preserve"> </w:t>
      </w:r>
      <w:r>
        <w:rPr>
          <w:spacing w:val="-2"/>
        </w:rPr>
        <w:t>j</w:t>
      </w:r>
      <w:r>
        <w:rPr>
          <w:spacing w:val="-3"/>
        </w:rPr>
        <w:t>a</w:t>
      </w:r>
      <w:r>
        <w:rPr>
          <w:spacing w:val="-2"/>
        </w:rPr>
        <w:t>hong</w:t>
      </w:r>
      <w:r>
        <w:t xml:space="preserve">a </w:t>
      </w:r>
      <w:r>
        <w:rPr>
          <w:spacing w:val="-18"/>
        </w:rPr>
        <w:t xml:space="preserve"> </w:t>
      </w:r>
      <w:r>
        <w:rPr>
          <w:spacing w:val="-5"/>
        </w:rPr>
        <w:t>m</w:t>
      </w:r>
      <w:r>
        <w:t>a</w:t>
      </w:r>
      <w:r>
        <w:rPr>
          <w:spacing w:val="-2"/>
        </w:rPr>
        <w:t>shhu</w:t>
      </w:r>
      <w:r>
        <w:t xml:space="preserve">r </w:t>
      </w:r>
      <w:r>
        <w:rPr>
          <w:spacing w:val="-18"/>
        </w:rPr>
        <w:t xml:space="preserve"> </w:t>
      </w:r>
      <w:r>
        <w:rPr>
          <w:spacing w:val="-5"/>
          <w:w w:val="44"/>
        </w:rPr>
        <w:t>―</w:t>
      </w:r>
      <w:r>
        <w:rPr>
          <w:spacing w:val="-2"/>
        </w:rPr>
        <w:t>K</w:t>
      </w:r>
      <w:r>
        <w:rPr>
          <w:spacing w:val="-3"/>
        </w:rPr>
        <w:t>a</w:t>
      </w:r>
      <w:r>
        <w:rPr>
          <w:spacing w:val="-2"/>
        </w:rPr>
        <w:t>t</w:t>
      </w:r>
      <w:r>
        <w:t>e</w:t>
      </w:r>
      <w:r>
        <w:rPr>
          <w:spacing w:val="-3"/>
        </w:rPr>
        <w:t>r</w:t>
      </w:r>
      <w:r>
        <w:rPr>
          <w:spacing w:val="-2"/>
        </w:rPr>
        <w:t>pill</w:t>
      </w:r>
      <w:r>
        <w:t>a</w:t>
      </w:r>
      <w:r>
        <w:rPr>
          <w:spacing w:val="-3"/>
        </w:rPr>
        <w:t>r</w:t>
      </w:r>
      <w:r>
        <w:rPr>
          <w:w w:val="67"/>
        </w:rPr>
        <w:t>‖,</w:t>
      </w:r>
      <w:r>
        <w:t xml:space="preserve"> </w:t>
      </w:r>
      <w:r>
        <w:rPr>
          <w:spacing w:val="-19"/>
        </w:rPr>
        <w:t xml:space="preserve"> </w:t>
      </w:r>
      <w:r>
        <w:rPr>
          <w:spacing w:val="-5"/>
          <w:w w:val="44"/>
        </w:rPr>
        <w:t>―</w:t>
      </w:r>
      <w:r>
        <w:rPr>
          <w:spacing w:val="-2"/>
        </w:rPr>
        <w:t>K</w:t>
      </w:r>
      <w:r>
        <w:t>o</w:t>
      </w:r>
      <w:r>
        <w:rPr>
          <w:spacing w:val="-5"/>
        </w:rPr>
        <w:t>m</w:t>
      </w:r>
      <w:r>
        <w:rPr>
          <w:spacing w:val="-3"/>
        </w:rPr>
        <w:t>a</w:t>
      </w:r>
      <w:r>
        <w:rPr>
          <w:spacing w:val="-2"/>
        </w:rPr>
        <w:t>s</w:t>
      </w:r>
      <w:r>
        <w:t>u</w:t>
      </w:r>
      <w:r>
        <w:rPr>
          <w:spacing w:val="-3"/>
          <w:w w:val="57"/>
        </w:rPr>
        <w:t>‖</w:t>
      </w:r>
      <w:r>
        <w:t xml:space="preserve">, </w:t>
      </w:r>
      <w:r>
        <w:rPr>
          <w:spacing w:val="-21"/>
        </w:rPr>
        <w:t xml:space="preserve"> </w:t>
      </w:r>
      <w:r>
        <w:rPr>
          <w:spacing w:val="-5"/>
          <w:w w:val="44"/>
        </w:rPr>
        <w:t>―</w:t>
      </w:r>
      <w:r>
        <w:rPr>
          <w:spacing w:val="-1"/>
        </w:rPr>
        <w:t>M</w:t>
      </w:r>
      <w:r>
        <w:rPr>
          <w:spacing w:val="-2"/>
        </w:rPr>
        <w:t>AZ</w:t>
      </w:r>
      <w:r>
        <w:rPr>
          <w:w w:val="67"/>
        </w:rPr>
        <w:t>‖,</w:t>
      </w:r>
      <w:r>
        <w:t xml:space="preserve"> </w:t>
      </w:r>
      <w:r>
        <w:rPr>
          <w:spacing w:val="-19"/>
        </w:rPr>
        <w:t xml:space="preserve"> </w:t>
      </w:r>
      <w:r>
        <w:rPr>
          <w:spacing w:val="-23"/>
          <w:w w:val="44"/>
        </w:rPr>
        <w:t>―</w:t>
      </w:r>
      <w:r>
        <w:rPr>
          <w:spacing w:val="-20"/>
        </w:rPr>
        <w:t>K</w:t>
      </w:r>
      <w:r>
        <w:rPr>
          <w:spacing w:val="-18"/>
        </w:rPr>
        <w:t>a</w:t>
      </w:r>
      <w:r>
        <w:rPr>
          <w:spacing w:val="-23"/>
        </w:rPr>
        <w:t>m</w:t>
      </w:r>
      <w:r>
        <w:rPr>
          <w:spacing w:val="-20"/>
        </w:rPr>
        <w:t>AZ</w:t>
      </w:r>
      <w:r>
        <w:rPr>
          <w:spacing w:val="-18"/>
          <w:w w:val="57"/>
        </w:rPr>
        <w:t>‖</w:t>
      </w:r>
      <w:r>
        <w:rPr>
          <w:w w:val="57"/>
        </w:rPr>
        <w:t xml:space="preserve"> </w:t>
      </w:r>
      <w:r>
        <w:t xml:space="preserve">firmalari tomonidan ishlab chiqarilgan </w:t>
      </w:r>
      <w:r>
        <w:rPr>
          <w:spacing w:val="-3"/>
        </w:rPr>
        <w:t xml:space="preserve">yo‗l </w:t>
      </w:r>
      <w:r>
        <w:t>qurilish texnikalariga ega</w:t>
      </w:r>
      <w:r>
        <w:rPr>
          <w:spacing w:val="-16"/>
        </w:rPr>
        <w:t xml:space="preserve"> </w:t>
      </w:r>
      <w:r>
        <w:t>bo‗ldi.</w:t>
      </w:r>
    </w:p>
    <w:p w:rsidR="00EA1007" w:rsidRDefault="00EA1007" w:rsidP="00EA1007">
      <w:pPr>
        <w:pStyle w:val="a3"/>
        <w:spacing w:before="1"/>
        <w:ind w:left="1109" w:right="1152" w:firstLine="710"/>
      </w:pPr>
      <w:r>
        <w:t xml:space="preserve">Turkmanistonda umumiy yuk aylanmasiga ko‗ra eng yirik tarmoq quvur </w:t>
      </w:r>
      <w:r>
        <w:rPr>
          <w:spacing w:val="2"/>
        </w:rPr>
        <w:t xml:space="preserve">transporti bo‗lib, </w:t>
      </w:r>
      <w:r>
        <w:t xml:space="preserve">bunda uning hissasi 80 % dan ortiqdir. Neft va gaz quvurlari, jumladan, Vishka–Turkmanboshi, Cheleken–Turkmanboshi neft quvurlari mavjud. </w:t>
      </w:r>
      <w:r>
        <w:rPr>
          <w:spacing w:val="1"/>
        </w:rPr>
        <w:t>P</w:t>
      </w:r>
      <w:r>
        <w:t>ok</w:t>
      </w:r>
      <w:r>
        <w:rPr>
          <w:spacing w:val="3"/>
        </w:rPr>
        <w:t>i</w:t>
      </w:r>
      <w:r>
        <w:t xml:space="preserve">ston  </w:t>
      </w:r>
      <w:r>
        <w:rPr>
          <w:spacing w:val="-32"/>
        </w:rPr>
        <w:t xml:space="preserve"> </w:t>
      </w:r>
      <w:r>
        <w:t>p</w:t>
      </w:r>
      <w:r>
        <w:rPr>
          <w:spacing w:val="3"/>
        </w:rPr>
        <w:t>o</w:t>
      </w:r>
      <w:r>
        <w:rPr>
          <w:spacing w:val="-2"/>
        </w:rPr>
        <w:t>y</w:t>
      </w:r>
      <w:r>
        <w:rPr>
          <w:spacing w:val="3"/>
        </w:rPr>
        <w:t>t</w:t>
      </w:r>
      <w:r>
        <w:rPr>
          <w:spacing w:val="2"/>
        </w:rPr>
        <w:t>a</w:t>
      </w:r>
      <w:r>
        <w:t xml:space="preserve">xti  </w:t>
      </w:r>
      <w:r>
        <w:rPr>
          <w:spacing w:val="-30"/>
        </w:rPr>
        <w:t xml:space="preserve"> </w:t>
      </w:r>
      <w:r>
        <w:t>Is</w:t>
      </w:r>
      <w:r>
        <w:rPr>
          <w:spacing w:val="3"/>
        </w:rPr>
        <w:t>lo</w:t>
      </w:r>
      <w:r>
        <w:rPr>
          <w:spacing w:val="-3"/>
        </w:rPr>
        <w:t>m</w:t>
      </w:r>
      <w:r>
        <w:rPr>
          <w:spacing w:val="3"/>
        </w:rPr>
        <w:t>o</w:t>
      </w:r>
      <w:r>
        <w:t>bod</w:t>
      </w:r>
      <w:r>
        <w:rPr>
          <w:spacing w:val="3"/>
        </w:rPr>
        <w:t>d</w:t>
      </w:r>
      <w:r>
        <w:t xml:space="preserve">a  </w:t>
      </w:r>
      <w:r>
        <w:rPr>
          <w:spacing w:val="-31"/>
        </w:rPr>
        <w:t xml:space="preserve"> </w:t>
      </w:r>
      <w:r>
        <w:rPr>
          <w:spacing w:val="-3"/>
          <w:w w:val="44"/>
        </w:rPr>
        <w:t>―</w:t>
      </w:r>
      <w:r>
        <w:t>T</w:t>
      </w:r>
      <w:r>
        <w:rPr>
          <w:spacing w:val="2"/>
        </w:rPr>
        <w:t>ra</w:t>
      </w:r>
      <w:r>
        <w:t>ns</w:t>
      </w:r>
      <w:r>
        <w:rPr>
          <w:spacing w:val="2"/>
        </w:rPr>
        <w:t>a</w:t>
      </w:r>
      <w:r>
        <w:t>v</w:t>
      </w:r>
      <w:r>
        <w:rPr>
          <w:spacing w:val="3"/>
        </w:rPr>
        <w:t>g</w:t>
      </w:r>
      <w:r>
        <w:rPr>
          <w:w w:val="83"/>
        </w:rPr>
        <w:t>‗</w:t>
      </w:r>
      <w:r>
        <w:rPr>
          <w:spacing w:val="1"/>
          <w:w w:val="83"/>
        </w:rPr>
        <w:t>o</w:t>
      </w:r>
      <w:r>
        <w:rPr>
          <w:spacing w:val="3"/>
        </w:rPr>
        <w:t>n</w:t>
      </w:r>
      <w:r>
        <w:rPr>
          <w:w w:val="57"/>
        </w:rPr>
        <w:t>‖</w:t>
      </w:r>
      <w:r>
        <w:t xml:space="preserve">  </w:t>
      </w:r>
      <w:r>
        <w:rPr>
          <w:spacing w:val="-33"/>
        </w:rPr>
        <w:t xml:space="preserve"> </w:t>
      </w:r>
      <w:r>
        <w:t>g</w:t>
      </w:r>
      <w:r>
        <w:rPr>
          <w:spacing w:val="2"/>
        </w:rPr>
        <w:t>a</w:t>
      </w:r>
      <w:r>
        <w:t xml:space="preserve">z  </w:t>
      </w:r>
      <w:r>
        <w:rPr>
          <w:spacing w:val="-33"/>
        </w:rPr>
        <w:t xml:space="preserve"> </w:t>
      </w:r>
      <w:r>
        <w:t>quv</w:t>
      </w:r>
      <w:r>
        <w:rPr>
          <w:spacing w:val="3"/>
        </w:rPr>
        <w:t>u</w:t>
      </w:r>
      <w:r>
        <w:t xml:space="preserve">r  </w:t>
      </w:r>
      <w:r>
        <w:rPr>
          <w:spacing w:val="-33"/>
        </w:rPr>
        <w:t xml:space="preserve"> </w:t>
      </w:r>
      <w:r>
        <w:rPr>
          <w:spacing w:val="-2"/>
        </w:rPr>
        <w:t>y</w:t>
      </w:r>
      <w:r>
        <w:rPr>
          <w:spacing w:val="3"/>
        </w:rPr>
        <w:t>o</w:t>
      </w:r>
      <w:r>
        <w:rPr>
          <w:w w:val="78"/>
        </w:rPr>
        <w:t>‗</w:t>
      </w:r>
      <w:r>
        <w:rPr>
          <w:spacing w:val="3"/>
          <w:w w:val="78"/>
        </w:rPr>
        <w:t>l</w:t>
      </w:r>
      <w:r>
        <w:rPr>
          <w:spacing w:val="3"/>
        </w:rPr>
        <w:t>i</w:t>
      </w:r>
      <w:r>
        <w:t xml:space="preserve">ni  </w:t>
      </w:r>
      <w:r>
        <w:rPr>
          <w:spacing w:val="-32"/>
        </w:rPr>
        <w:t xml:space="preserve"> </w:t>
      </w:r>
      <w:r>
        <w:t>b</w:t>
      </w:r>
      <w:r>
        <w:rPr>
          <w:spacing w:val="2"/>
        </w:rPr>
        <w:t>a</w:t>
      </w:r>
      <w:r>
        <w:t>r</w:t>
      </w:r>
      <w:r>
        <w:rPr>
          <w:spacing w:val="1"/>
        </w:rPr>
        <w:t>p</w:t>
      </w:r>
      <w:r>
        <w:t xml:space="preserve">o  </w:t>
      </w:r>
      <w:r>
        <w:rPr>
          <w:spacing w:val="-30"/>
        </w:rPr>
        <w:t xml:space="preserve"> </w:t>
      </w:r>
      <w:r>
        <w:t>etish bo‗yicha muzokaralar olib</w:t>
      </w:r>
      <w:r>
        <w:rPr>
          <w:spacing w:val="8"/>
        </w:rPr>
        <w:t xml:space="preserve"> </w:t>
      </w:r>
      <w:r>
        <w:t>borilmoqda.</w:t>
      </w:r>
    </w:p>
    <w:p w:rsidR="00EA1007" w:rsidRDefault="00EA1007" w:rsidP="00EA1007">
      <w:pPr>
        <w:pStyle w:val="a3"/>
        <w:ind w:left="1109" w:right="1146" w:firstLine="854"/>
      </w:pPr>
      <w:r>
        <w:t>Dengiz transporti Kaspiy havzasidagina ahamiyatli bo‗lib, respublika yuk aylanmasida uning xissasi 1,0 % ga to‗g‗ri keladi. Asosiy dengiz porti– Turkmanboshi. Turkmanboshi–Boku, Bekdash–Boku yo‗nalishi bo‗yicha temir yo‗lli dengiz paromi mavjud. Amudaryo va Qoraqum kanalida ham kema qatnaydi.</w:t>
      </w:r>
    </w:p>
    <w:p w:rsidR="00EA1007" w:rsidRDefault="00EA1007" w:rsidP="00EA1007">
      <w:pPr>
        <w:pStyle w:val="a3"/>
        <w:ind w:left="1109" w:right="1149" w:firstLine="779"/>
      </w:pPr>
      <w:r>
        <w:t>Tashqi iqtisodiy aloqalar–tobora rivojlanib va mustahkamlanib bormoqda. Uning asosiy hamkorlari bo‗lib tobora jahonning rivojlangan va qo‗shni mamlakatlari maydonga chiqmoqda.</w:t>
      </w:r>
    </w:p>
    <w:p w:rsidR="00EA1007" w:rsidRDefault="00EA1007" w:rsidP="00EA1007">
      <w:pPr>
        <w:pStyle w:val="a3"/>
        <w:ind w:left="1109" w:right="1143" w:firstLine="842"/>
      </w:pPr>
      <w:r>
        <w:t>Eksportga paxta tolasi, gaz, neft va neft mahsulotlari, elektr  energiyasi, ayrim kimyo sanoati mahsulotlari</w:t>
      </w:r>
      <w:r>
        <w:rPr>
          <w:spacing w:val="11"/>
        </w:rPr>
        <w:t xml:space="preserve"> </w:t>
      </w:r>
      <w:r>
        <w:t>chiqarilmoqda.</w:t>
      </w:r>
    </w:p>
    <w:p w:rsidR="00EA1007" w:rsidRDefault="00EA1007" w:rsidP="00EA1007">
      <w:pPr>
        <w:pStyle w:val="a3"/>
        <w:ind w:left="1109" w:right="1130" w:firstLine="808"/>
      </w:pPr>
      <w:r>
        <w:rPr>
          <w:spacing w:val="5"/>
        </w:rPr>
        <w:t xml:space="preserve">Importi esa </w:t>
      </w:r>
      <w:r>
        <w:rPr>
          <w:spacing w:val="7"/>
        </w:rPr>
        <w:t xml:space="preserve">xilma–xil </w:t>
      </w:r>
      <w:r>
        <w:rPr>
          <w:spacing w:val="5"/>
        </w:rPr>
        <w:t xml:space="preserve">mashina </w:t>
      </w:r>
      <w:r>
        <w:rPr>
          <w:spacing w:val="4"/>
        </w:rPr>
        <w:t xml:space="preserve">va </w:t>
      </w:r>
      <w:r>
        <w:rPr>
          <w:spacing w:val="6"/>
        </w:rPr>
        <w:t xml:space="preserve">uskunalar,  </w:t>
      </w:r>
      <w:r>
        <w:t>texnologiya vositalari,  metall, qog‗oz, aholi iste‘mol mahsulotlaridan</w:t>
      </w:r>
      <w:r>
        <w:rPr>
          <w:spacing w:val="55"/>
        </w:rPr>
        <w:t xml:space="preserve"> </w:t>
      </w:r>
      <w:r>
        <w:t>iborat.</w:t>
      </w:r>
    </w:p>
    <w:p w:rsidR="00EA1007" w:rsidRDefault="00EA1007" w:rsidP="00EA1007">
      <w:pPr>
        <w:pStyle w:val="a3"/>
        <w:spacing w:before="9"/>
        <w:ind w:left="0"/>
        <w:jc w:val="left"/>
        <w:rPr>
          <w:sz w:val="19"/>
        </w:rPr>
      </w:pPr>
      <w:r>
        <w:rPr>
          <w:noProof/>
          <w:lang w:val="ru-RU" w:eastAsia="ru-RU"/>
        </w:rPr>
        <mc:AlternateContent>
          <mc:Choice Requires="wpg">
            <w:drawing>
              <wp:anchor distT="0" distB="0" distL="0" distR="0" simplePos="0" relativeHeight="251728896" behindDoc="1" locked="0" layoutInCell="1" allowOverlap="1">
                <wp:simplePos x="0" y="0"/>
                <wp:positionH relativeFrom="page">
                  <wp:posOffset>739140</wp:posOffset>
                </wp:positionH>
                <wp:positionV relativeFrom="paragraph">
                  <wp:posOffset>169545</wp:posOffset>
                </wp:positionV>
                <wp:extent cx="5669280" cy="702310"/>
                <wp:effectExtent l="5715" t="1905" r="1905" b="635"/>
                <wp:wrapTopAndBottom/>
                <wp:docPr id="378" name="Группа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702310"/>
                          <a:chOff x="1164" y="267"/>
                          <a:chExt cx="8928" cy="1106"/>
                        </a:xfrm>
                      </wpg:grpSpPr>
                      <wps:wsp>
                        <wps:cNvPr id="379" name="Freeform 300"/>
                        <wps:cNvSpPr>
                          <a:spLocks/>
                        </wps:cNvSpPr>
                        <wps:spPr bwMode="auto">
                          <a:xfrm>
                            <a:off x="1194" y="317"/>
                            <a:ext cx="8898" cy="1056"/>
                          </a:xfrm>
                          <a:custGeom>
                            <a:avLst/>
                            <a:gdLst>
                              <a:gd name="T0" fmla="+- 0 9916 1194"/>
                              <a:gd name="T1" fmla="*/ T0 w 8898"/>
                              <a:gd name="T2" fmla="+- 0 317 317"/>
                              <a:gd name="T3" fmla="*/ 317 h 1056"/>
                              <a:gd name="T4" fmla="+- 0 1370 1194"/>
                              <a:gd name="T5" fmla="*/ T4 w 8898"/>
                              <a:gd name="T6" fmla="+- 0 317 317"/>
                              <a:gd name="T7" fmla="*/ 317 h 1056"/>
                              <a:gd name="T8" fmla="+- 0 1301 1194"/>
                              <a:gd name="T9" fmla="*/ T8 w 8898"/>
                              <a:gd name="T10" fmla="+- 0 331 317"/>
                              <a:gd name="T11" fmla="*/ 331 h 1056"/>
                              <a:gd name="T12" fmla="+- 0 1246 1194"/>
                              <a:gd name="T13" fmla="*/ T12 w 8898"/>
                              <a:gd name="T14" fmla="+- 0 369 317"/>
                              <a:gd name="T15" fmla="*/ 369 h 1056"/>
                              <a:gd name="T16" fmla="+- 0 1208 1194"/>
                              <a:gd name="T17" fmla="*/ T16 w 8898"/>
                              <a:gd name="T18" fmla="+- 0 425 317"/>
                              <a:gd name="T19" fmla="*/ 425 h 1056"/>
                              <a:gd name="T20" fmla="+- 0 1194 1194"/>
                              <a:gd name="T21" fmla="*/ T20 w 8898"/>
                              <a:gd name="T22" fmla="+- 0 493 317"/>
                              <a:gd name="T23" fmla="*/ 493 h 1056"/>
                              <a:gd name="T24" fmla="+- 0 1194 1194"/>
                              <a:gd name="T25" fmla="*/ T24 w 8898"/>
                              <a:gd name="T26" fmla="+- 0 1197 317"/>
                              <a:gd name="T27" fmla="*/ 1197 h 1056"/>
                              <a:gd name="T28" fmla="+- 0 1208 1194"/>
                              <a:gd name="T29" fmla="*/ T28 w 8898"/>
                              <a:gd name="T30" fmla="+- 0 1266 317"/>
                              <a:gd name="T31" fmla="*/ 1266 h 1056"/>
                              <a:gd name="T32" fmla="+- 0 1246 1194"/>
                              <a:gd name="T33" fmla="*/ T32 w 8898"/>
                              <a:gd name="T34" fmla="+- 0 1322 317"/>
                              <a:gd name="T35" fmla="*/ 1322 h 1056"/>
                              <a:gd name="T36" fmla="+- 0 1301 1194"/>
                              <a:gd name="T37" fmla="*/ T36 w 8898"/>
                              <a:gd name="T38" fmla="+- 0 1360 317"/>
                              <a:gd name="T39" fmla="*/ 1360 h 1056"/>
                              <a:gd name="T40" fmla="+- 0 1370 1194"/>
                              <a:gd name="T41" fmla="*/ T40 w 8898"/>
                              <a:gd name="T42" fmla="+- 0 1373 317"/>
                              <a:gd name="T43" fmla="*/ 1373 h 1056"/>
                              <a:gd name="T44" fmla="+- 0 9916 1194"/>
                              <a:gd name="T45" fmla="*/ T44 w 8898"/>
                              <a:gd name="T46" fmla="+- 0 1373 317"/>
                              <a:gd name="T47" fmla="*/ 1373 h 1056"/>
                              <a:gd name="T48" fmla="+- 0 9985 1194"/>
                              <a:gd name="T49" fmla="*/ T48 w 8898"/>
                              <a:gd name="T50" fmla="+- 0 1360 317"/>
                              <a:gd name="T51" fmla="*/ 1360 h 1056"/>
                              <a:gd name="T52" fmla="+- 0 10040 1194"/>
                              <a:gd name="T53" fmla="*/ T52 w 8898"/>
                              <a:gd name="T54" fmla="+- 0 1322 317"/>
                              <a:gd name="T55" fmla="*/ 1322 h 1056"/>
                              <a:gd name="T56" fmla="+- 0 10078 1194"/>
                              <a:gd name="T57" fmla="*/ T56 w 8898"/>
                              <a:gd name="T58" fmla="+- 0 1266 317"/>
                              <a:gd name="T59" fmla="*/ 1266 h 1056"/>
                              <a:gd name="T60" fmla="+- 0 10092 1194"/>
                              <a:gd name="T61" fmla="*/ T60 w 8898"/>
                              <a:gd name="T62" fmla="+- 0 1197 317"/>
                              <a:gd name="T63" fmla="*/ 1197 h 1056"/>
                              <a:gd name="T64" fmla="+- 0 10092 1194"/>
                              <a:gd name="T65" fmla="*/ T64 w 8898"/>
                              <a:gd name="T66" fmla="+- 0 493 317"/>
                              <a:gd name="T67" fmla="*/ 493 h 1056"/>
                              <a:gd name="T68" fmla="+- 0 10078 1194"/>
                              <a:gd name="T69" fmla="*/ T68 w 8898"/>
                              <a:gd name="T70" fmla="+- 0 425 317"/>
                              <a:gd name="T71" fmla="*/ 425 h 1056"/>
                              <a:gd name="T72" fmla="+- 0 10040 1194"/>
                              <a:gd name="T73" fmla="*/ T72 w 8898"/>
                              <a:gd name="T74" fmla="+- 0 369 317"/>
                              <a:gd name="T75" fmla="*/ 369 h 1056"/>
                              <a:gd name="T76" fmla="+- 0 9985 1194"/>
                              <a:gd name="T77" fmla="*/ T76 w 8898"/>
                              <a:gd name="T78" fmla="+- 0 331 317"/>
                              <a:gd name="T79" fmla="*/ 331 h 1056"/>
                              <a:gd name="T80" fmla="+- 0 9916 1194"/>
                              <a:gd name="T81" fmla="*/ T80 w 8898"/>
                              <a:gd name="T82" fmla="+- 0 317 317"/>
                              <a:gd name="T83" fmla="*/ 317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8" h="1056">
                                <a:moveTo>
                                  <a:pt x="8722" y="0"/>
                                </a:moveTo>
                                <a:lnTo>
                                  <a:pt x="176" y="0"/>
                                </a:lnTo>
                                <a:lnTo>
                                  <a:pt x="107" y="14"/>
                                </a:lnTo>
                                <a:lnTo>
                                  <a:pt x="52" y="52"/>
                                </a:lnTo>
                                <a:lnTo>
                                  <a:pt x="14" y="108"/>
                                </a:lnTo>
                                <a:lnTo>
                                  <a:pt x="0" y="176"/>
                                </a:lnTo>
                                <a:lnTo>
                                  <a:pt x="0" y="880"/>
                                </a:lnTo>
                                <a:lnTo>
                                  <a:pt x="14" y="949"/>
                                </a:lnTo>
                                <a:lnTo>
                                  <a:pt x="52" y="1005"/>
                                </a:lnTo>
                                <a:lnTo>
                                  <a:pt x="107" y="1043"/>
                                </a:lnTo>
                                <a:lnTo>
                                  <a:pt x="176" y="1056"/>
                                </a:lnTo>
                                <a:lnTo>
                                  <a:pt x="8722" y="1056"/>
                                </a:lnTo>
                                <a:lnTo>
                                  <a:pt x="8791" y="1043"/>
                                </a:lnTo>
                                <a:lnTo>
                                  <a:pt x="8846" y="1005"/>
                                </a:lnTo>
                                <a:lnTo>
                                  <a:pt x="8884" y="949"/>
                                </a:lnTo>
                                <a:lnTo>
                                  <a:pt x="8898" y="880"/>
                                </a:lnTo>
                                <a:lnTo>
                                  <a:pt x="8898" y="176"/>
                                </a:lnTo>
                                <a:lnTo>
                                  <a:pt x="8884" y="108"/>
                                </a:lnTo>
                                <a:lnTo>
                                  <a:pt x="8846" y="52"/>
                                </a:lnTo>
                                <a:lnTo>
                                  <a:pt x="8791" y="14"/>
                                </a:lnTo>
                                <a:lnTo>
                                  <a:pt x="8722"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74" y="277"/>
                            <a:ext cx="8898"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302"/>
                        <wps:cNvSpPr>
                          <a:spLocks/>
                        </wps:cNvSpPr>
                        <wps:spPr bwMode="auto">
                          <a:xfrm>
                            <a:off x="1174" y="277"/>
                            <a:ext cx="8898" cy="1056"/>
                          </a:xfrm>
                          <a:custGeom>
                            <a:avLst/>
                            <a:gdLst>
                              <a:gd name="T0" fmla="+- 0 1350 1174"/>
                              <a:gd name="T1" fmla="*/ T0 w 8898"/>
                              <a:gd name="T2" fmla="+- 0 277 277"/>
                              <a:gd name="T3" fmla="*/ 277 h 1056"/>
                              <a:gd name="T4" fmla="+- 0 1281 1174"/>
                              <a:gd name="T5" fmla="*/ T4 w 8898"/>
                              <a:gd name="T6" fmla="+- 0 291 277"/>
                              <a:gd name="T7" fmla="*/ 291 h 1056"/>
                              <a:gd name="T8" fmla="+- 0 1226 1174"/>
                              <a:gd name="T9" fmla="*/ T8 w 8898"/>
                              <a:gd name="T10" fmla="+- 0 329 277"/>
                              <a:gd name="T11" fmla="*/ 329 h 1056"/>
                              <a:gd name="T12" fmla="+- 0 1188 1174"/>
                              <a:gd name="T13" fmla="*/ T12 w 8898"/>
                              <a:gd name="T14" fmla="+- 0 385 277"/>
                              <a:gd name="T15" fmla="*/ 385 h 1056"/>
                              <a:gd name="T16" fmla="+- 0 1174 1174"/>
                              <a:gd name="T17" fmla="*/ T16 w 8898"/>
                              <a:gd name="T18" fmla="+- 0 453 277"/>
                              <a:gd name="T19" fmla="*/ 453 h 1056"/>
                              <a:gd name="T20" fmla="+- 0 1174 1174"/>
                              <a:gd name="T21" fmla="*/ T20 w 8898"/>
                              <a:gd name="T22" fmla="+- 0 1157 277"/>
                              <a:gd name="T23" fmla="*/ 1157 h 1056"/>
                              <a:gd name="T24" fmla="+- 0 1188 1174"/>
                              <a:gd name="T25" fmla="*/ T24 w 8898"/>
                              <a:gd name="T26" fmla="+- 0 1226 277"/>
                              <a:gd name="T27" fmla="*/ 1226 h 1056"/>
                              <a:gd name="T28" fmla="+- 0 1226 1174"/>
                              <a:gd name="T29" fmla="*/ T28 w 8898"/>
                              <a:gd name="T30" fmla="+- 0 1282 277"/>
                              <a:gd name="T31" fmla="*/ 1282 h 1056"/>
                              <a:gd name="T32" fmla="+- 0 1281 1174"/>
                              <a:gd name="T33" fmla="*/ T32 w 8898"/>
                              <a:gd name="T34" fmla="+- 0 1320 277"/>
                              <a:gd name="T35" fmla="*/ 1320 h 1056"/>
                              <a:gd name="T36" fmla="+- 0 1350 1174"/>
                              <a:gd name="T37" fmla="*/ T36 w 8898"/>
                              <a:gd name="T38" fmla="+- 0 1333 277"/>
                              <a:gd name="T39" fmla="*/ 1333 h 1056"/>
                              <a:gd name="T40" fmla="+- 0 9896 1174"/>
                              <a:gd name="T41" fmla="*/ T40 w 8898"/>
                              <a:gd name="T42" fmla="+- 0 1333 277"/>
                              <a:gd name="T43" fmla="*/ 1333 h 1056"/>
                              <a:gd name="T44" fmla="+- 0 9965 1174"/>
                              <a:gd name="T45" fmla="*/ T44 w 8898"/>
                              <a:gd name="T46" fmla="+- 0 1320 277"/>
                              <a:gd name="T47" fmla="*/ 1320 h 1056"/>
                              <a:gd name="T48" fmla="+- 0 10020 1174"/>
                              <a:gd name="T49" fmla="*/ T48 w 8898"/>
                              <a:gd name="T50" fmla="+- 0 1282 277"/>
                              <a:gd name="T51" fmla="*/ 1282 h 1056"/>
                              <a:gd name="T52" fmla="+- 0 10058 1174"/>
                              <a:gd name="T53" fmla="*/ T52 w 8898"/>
                              <a:gd name="T54" fmla="+- 0 1226 277"/>
                              <a:gd name="T55" fmla="*/ 1226 h 1056"/>
                              <a:gd name="T56" fmla="+- 0 10072 1174"/>
                              <a:gd name="T57" fmla="*/ T56 w 8898"/>
                              <a:gd name="T58" fmla="+- 0 1157 277"/>
                              <a:gd name="T59" fmla="*/ 1157 h 1056"/>
                              <a:gd name="T60" fmla="+- 0 10072 1174"/>
                              <a:gd name="T61" fmla="*/ T60 w 8898"/>
                              <a:gd name="T62" fmla="+- 0 453 277"/>
                              <a:gd name="T63" fmla="*/ 453 h 1056"/>
                              <a:gd name="T64" fmla="+- 0 10058 1174"/>
                              <a:gd name="T65" fmla="*/ T64 w 8898"/>
                              <a:gd name="T66" fmla="+- 0 385 277"/>
                              <a:gd name="T67" fmla="*/ 385 h 1056"/>
                              <a:gd name="T68" fmla="+- 0 10020 1174"/>
                              <a:gd name="T69" fmla="*/ T68 w 8898"/>
                              <a:gd name="T70" fmla="+- 0 329 277"/>
                              <a:gd name="T71" fmla="*/ 329 h 1056"/>
                              <a:gd name="T72" fmla="+- 0 9965 1174"/>
                              <a:gd name="T73" fmla="*/ T72 w 8898"/>
                              <a:gd name="T74" fmla="+- 0 291 277"/>
                              <a:gd name="T75" fmla="*/ 291 h 1056"/>
                              <a:gd name="T76" fmla="+- 0 9896 1174"/>
                              <a:gd name="T77" fmla="*/ T76 w 8898"/>
                              <a:gd name="T78" fmla="+- 0 277 277"/>
                              <a:gd name="T79" fmla="*/ 277 h 1056"/>
                              <a:gd name="T80" fmla="+- 0 1350 1174"/>
                              <a:gd name="T81" fmla="*/ T80 w 8898"/>
                              <a:gd name="T82" fmla="+- 0 277 277"/>
                              <a:gd name="T83" fmla="*/ 277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8" h="1056">
                                <a:moveTo>
                                  <a:pt x="176" y="0"/>
                                </a:moveTo>
                                <a:lnTo>
                                  <a:pt x="107" y="14"/>
                                </a:lnTo>
                                <a:lnTo>
                                  <a:pt x="52" y="52"/>
                                </a:lnTo>
                                <a:lnTo>
                                  <a:pt x="14" y="108"/>
                                </a:lnTo>
                                <a:lnTo>
                                  <a:pt x="0" y="176"/>
                                </a:lnTo>
                                <a:lnTo>
                                  <a:pt x="0" y="880"/>
                                </a:lnTo>
                                <a:lnTo>
                                  <a:pt x="14" y="949"/>
                                </a:lnTo>
                                <a:lnTo>
                                  <a:pt x="52" y="1005"/>
                                </a:lnTo>
                                <a:lnTo>
                                  <a:pt x="107" y="1043"/>
                                </a:lnTo>
                                <a:lnTo>
                                  <a:pt x="176" y="1056"/>
                                </a:lnTo>
                                <a:lnTo>
                                  <a:pt x="8722" y="1056"/>
                                </a:lnTo>
                                <a:lnTo>
                                  <a:pt x="8791" y="1043"/>
                                </a:lnTo>
                                <a:lnTo>
                                  <a:pt x="8846" y="1005"/>
                                </a:lnTo>
                                <a:lnTo>
                                  <a:pt x="8884" y="949"/>
                                </a:lnTo>
                                <a:lnTo>
                                  <a:pt x="8898" y="880"/>
                                </a:lnTo>
                                <a:lnTo>
                                  <a:pt x="8898" y="176"/>
                                </a:lnTo>
                                <a:lnTo>
                                  <a:pt x="8884" y="108"/>
                                </a:lnTo>
                                <a:lnTo>
                                  <a:pt x="8846" y="52"/>
                                </a:lnTo>
                                <a:lnTo>
                                  <a:pt x="8791" y="14"/>
                                </a:lnTo>
                                <a:lnTo>
                                  <a:pt x="8722" y="0"/>
                                </a:lnTo>
                                <a:lnTo>
                                  <a:pt x="176"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303"/>
                        <wps:cNvSpPr txBox="1">
                          <a:spLocks noChangeArrowheads="1"/>
                        </wps:cNvSpPr>
                        <wps:spPr bwMode="auto">
                          <a:xfrm>
                            <a:off x="1164" y="267"/>
                            <a:ext cx="892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rPr>
                                  <w:sz w:val="29"/>
                                </w:rPr>
                              </w:pPr>
                            </w:p>
                            <w:p w:rsidR="00EA1007" w:rsidRDefault="00EA1007" w:rsidP="00EA1007">
                              <w:pPr>
                                <w:ind w:left="1932"/>
                                <w:rPr>
                                  <w:b/>
                                  <w:sz w:val="28"/>
                                </w:rPr>
                              </w:pPr>
                              <w:r>
                                <w:rPr>
                                  <w:b/>
                                  <w:color w:val="622322"/>
                                  <w:sz w:val="28"/>
                                </w:rPr>
                                <w:t>9- MAVZU: O„ZBEKISTON RESPUBLIKASI.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8" o:spid="_x0000_s1108" style="position:absolute;margin-left:58.2pt;margin-top:13.35pt;width:446.4pt;height:55.3pt;z-index:-251587584;mso-wrap-distance-left:0;mso-wrap-distance-right:0;mso-position-horizontal-relative:page;mso-position-vertical-relative:text" coordorigin="1164,267" coordsize="8928,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">
                <v:shape id="Freeform 300" o:spid="_x0000_s1109" style="position:absolute;left:1194;top:317;width:8898;height:1056;visibility:visible;mso-wrap-style:square;v-text-anchor:top" coordsize="8898,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" path="m8722,l176,,107,14,52,52,14,108,,176,,880r14,69l52,1005r55,38l176,1056r8546,l8791,1043r55,-38l8884,949r14,-69l8898,176r-14,-68l8846,52,8791,14,8722,xe" fillcolor="#1f3762" stroked="f">
                  <v:fill opacity="32896f"/>
                  <v:path arrowok="t" o:connecttype="custom" o:connectlocs="8722,317;176,317;107,331;52,369;14,425;0,493;0,1197;14,1266;52,1322;107,1360;176,1373;8722,1373;8791,1360;8846,1322;8884,1266;8898,1197;8898,493;8884,425;8846,369;8791,331;8722,317" o:connectangles="0,0,0,0,0,0,0,0,0,0,0,0,0,0,0,0,0,0,0,0,0"/>
                </v:shape>
                <v:shape id="Picture 301" o:spid="_x0000_s1110" type="#_x0000_t75" style="position:absolute;left:1174;top:277;width:8898;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">
                  <v:imagedata r:id="rId37" o:title=""/>
                </v:shape>
                <v:shape id="Freeform 302" o:spid="_x0000_s1111" style="position:absolute;left:1174;top:277;width:8898;height:1056;visibility:visible;mso-wrap-style:square;v-text-anchor:top" coordsize="8898,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" path="m176,l107,14,52,52,14,108,,176,,880r14,69l52,1005r55,38l176,1056r8546,l8791,1043r55,-38l8884,949r14,-69l8898,176r-14,-68l8846,52,8791,14,8722,,176,xe" filled="f" strokecolor="#8eaadb" strokeweight="1pt">
                  <v:path arrowok="t" o:connecttype="custom" o:connectlocs="176,277;107,291;52,329;14,385;0,453;0,1157;14,1226;52,1282;107,1320;176,1333;8722,1333;8791,1320;8846,1282;8884,1226;8898,1157;8898,453;8884,385;8846,329;8791,291;8722,277;176,277" o:connectangles="0,0,0,0,0,0,0,0,0,0,0,0,0,0,0,0,0,0,0,0,0"/>
                </v:shape>
                <v:shape id="Text Box 303" o:spid="_x0000_s1112" type="#_x0000_t202" style="position:absolute;left:1164;top:267;width:892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EA1007" w:rsidRDefault="00EA1007" w:rsidP="00EA1007">
                        <w:pPr>
                          <w:rPr>
                            <w:sz w:val="29"/>
                          </w:rPr>
                        </w:pPr>
                      </w:p>
                      <w:p w:rsidR="00EA1007" w:rsidRDefault="00EA1007" w:rsidP="00EA1007">
                        <w:pPr>
                          <w:ind w:left="1932"/>
                          <w:rPr>
                            <w:b/>
                            <w:sz w:val="28"/>
                          </w:rPr>
                        </w:pPr>
                        <w:r>
                          <w:rPr>
                            <w:b/>
                            <w:color w:val="622322"/>
                            <w:sz w:val="28"/>
                          </w:rPr>
                          <w:t>9- MAVZU: O„ZBEKISTON RESPUBLIKASI.</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29920" behindDoc="1" locked="0" layoutInCell="1" allowOverlap="1">
                <wp:simplePos x="0" y="0"/>
                <wp:positionH relativeFrom="page">
                  <wp:posOffset>726440</wp:posOffset>
                </wp:positionH>
                <wp:positionV relativeFrom="paragraph">
                  <wp:posOffset>977900</wp:posOffset>
                </wp:positionV>
                <wp:extent cx="5701030" cy="1179830"/>
                <wp:effectExtent l="2540" t="635" r="1905" b="635"/>
                <wp:wrapTopAndBottom/>
                <wp:docPr id="373" name="Группа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1179830"/>
                          <a:chOff x="1144" y="1540"/>
                          <a:chExt cx="8978" cy="1858"/>
                        </a:xfrm>
                      </wpg:grpSpPr>
                      <wps:wsp>
                        <wps:cNvPr id="374" name="AutoShape 305"/>
                        <wps:cNvSpPr>
                          <a:spLocks/>
                        </wps:cNvSpPr>
                        <wps:spPr bwMode="auto">
                          <a:xfrm>
                            <a:off x="1164" y="1580"/>
                            <a:ext cx="8958" cy="1818"/>
                          </a:xfrm>
                          <a:custGeom>
                            <a:avLst/>
                            <a:gdLst>
                              <a:gd name="T0" fmla="+- 0 1393 1164"/>
                              <a:gd name="T1" fmla="*/ T0 w 8958"/>
                              <a:gd name="T2" fmla="+- 0 1595 1580"/>
                              <a:gd name="T3" fmla="*/ 1595 h 1818"/>
                              <a:gd name="T4" fmla="+- 0 1260 1164"/>
                              <a:gd name="T5" fmla="*/ T4 w 8958"/>
                              <a:gd name="T6" fmla="+- 0 1674 1580"/>
                              <a:gd name="T7" fmla="*/ 1674 h 1818"/>
                              <a:gd name="T8" fmla="+- 0 1179 1164"/>
                              <a:gd name="T9" fmla="*/ T8 w 8958"/>
                              <a:gd name="T10" fmla="+- 0 1806 1580"/>
                              <a:gd name="T11" fmla="*/ 1806 h 1818"/>
                              <a:gd name="T12" fmla="+- 0 1166 1164"/>
                              <a:gd name="T13" fmla="*/ T12 w 8958"/>
                              <a:gd name="T14" fmla="+- 0 3107 1580"/>
                              <a:gd name="T15" fmla="*/ 3107 h 1818"/>
                              <a:gd name="T16" fmla="+- 0 1218 1164"/>
                              <a:gd name="T17" fmla="*/ T16 w 8958"/>
                              <a:gd name="T18" fmla="+- 0 3255 1580"/>
                              <a:gd name="T19" fmla="*/ 3255 h 1818"/>
                              <a:gd name="T20" fmla="+- 0 1332 1164"/>
                              <a:gd name="T21" fmla="*/ T20 w 8958"/>
                              <a:gd name="T22" fmla="+- 0 3359 1580"/>
                              <a:gd name="T23" fmla="*/ 3359 h 1818"/>
                              <a:gd name="T24" fmla="+- 0 1486 1164"/>
                              <a:gd name="T25" fmla="*/ T24 w 8958"/>
                              <a:gd name="T26" fmla="+- 0 3398 1580"/>
                              <a:gd name="T27" fmla="*/ 3398 h 1818"/>
                              <a:gd name="T28" fmla="+- 0 9923 1164"/>
                              <a:gd name="T29" fmla="*/ T28 w 8958"/>
                              <a:gd name="T30" fmla="+- 0 3374 1580"/>
                              <a:gd name="T31" fmla="*/ 3374 h 1818"/>
                              <a:gd name="T32" fmla="+- 0 1280 1164"/>
                              <a:gd name="T33" fmla="*/ T32 w 8958"/>
                              <a:gd name="T34" fmla="+- 0 3283 1580"/>
                              <a:gd name="T35" fmla="*/ 3283 h 1818"/>
                              <a:gd name="T36" fmla="+- 0 1204 1164"/>
                              <a:gd name="T37" fmla="*/ T36 w 8958"/>
                              <a:gd name="T38" fmla="+- 0 1826 1580"/>
                              <a:gd name="T39" fmla="*/ 1826 h 1818"/>
                              <a:gd name="T40" fmla="+- 0 1487 1164"/>
                              <a:gd name="T41" fmla="*/ T40 w 8958"/>
                              <a:gd name="T42" fmla="+- 0 1610 1580"/>
                              <a:gd name="T43" fmla="*/ 1610 h 1818"/>
                              <a:gd name="T44" fmla="+- 0 9834 1164"/>
                              <a:gd name="T45" fmla="*/ T44 w 8958"/>
                              <a:gd name="T46" fmla="+- 0 1582 1580"/>
                              <a:gd name="T47" fmla="*/ 1582 h 1818"/>
                              <a:gd name="T48" fmla="+- 0 1339 1164"/>
                              <a:gd name="T49" fmla="*/ T48 w 8958"/>
                              <a:gd name="T50" fmla="+- 0 1650 1580"/>
                              <a:gd name="T51" fmla="*/ 1650 h 1818"/>
                              <a:gd name="T52" fmla="+- 0 1194 1164"/>
                              <a:gd name="T53" fmla="*/ T52 w 8958"/>
                              <a:gd name="T54" fmla="+- 0 3075 1580"/>
                              <a:gd name="T55" fmla="*/ 3075 h 1818"/>
                              <a:gd name="T56" fmla="+- 0 1409 1164"/>
                              <a:gd name="T57" fmla="*/ T56 w 8958"/>
                              <a:gd name="T58" fmla="+- 0 3358 1580"/>
                              <a:gd name="T59" fmla="*/ 3358 h 1818"/>
                              <a:gd name="T60" fmla="+- 0 1489 1164"/>
                              <a:gd name="T61" fmla="*/ T60 w 8958"/>
                              <a:gd name="T62" fmla="+- 0 3338 1580"/>
                              <a:gd name="T63" fmla="*/ 3338 h 1818"/>
                              <a:gd name="T64" fmla="+- 0 1363 1164"/>
                              <a:gd name="T65" fmla="*/ T64 w 8958"/>
                              <a:gd name="T66" fmla="+- 0 3307 1580"/>
                              <a:gd name="T67" fmla="*/ 3307 h 1818"/>
                              <a:gd name="T68" fmla="+- 0 1270 1164"/>
                              <a:gd name="T69" fmla="*/ T68 w 8958"/>
                              <a:gd name="T70" fmla="+- 0 3224 1580"/>
                              <a:gd name="T71" fmla="*/ 3224 h 1818"/>
                              <a:gd name="T72" fmla="+- 0 1225 1164"/>
                              <a:gd name="T73" fmla="*/ T72 w 8958"/>
                              <a:gd name="T74" fmla="+- 0 3104 1580"/>
                              <a:gd name="T75" fmla="*/ 3104 h 1818"/>
                              <a:gd name="T76" fmla="+- 0 1235 1164"/>
                              <a:gd name="T77" fmla="*/ T76 w 8958"/>
                              <a:gd name="T78" fmla="+- 0 1827 1580"/>
                              <a:gd name="T79" fmla="*/ 1827 h 1818"/>
                              <a:gd name="T80" fmla="+- 0 1300 1164"/>
                              <a:gd name="T81" fmla="*/ T80 w 8958"/>
                              <a:gd name="T82" fmla="+- 0 1718 1580"/>
                              <a:gd name="T83" fmla="*/ 1718 h 1818"/>
                              <a:gd name="T84" fmla="+- 0 1407 1164"/>
                              <a:gd name="T85" fmla="*/ T84 w 8958"/>
                              <a:gd name="T86" fmla="+- 0 1653 1580"/>
                              <a:gd name="T87" fmla="*/ 1653 h 1818"/>
                              <a:gd name="T88" fmla="+- 0 9877 1164"/>
                              <a:gd name="T89" fmla="*/ T88 w 8958"/>
                              <a:gd name="T90" fmla="+- 0 1621 1580"/>
                              <a:gd name="T91" fmla="*/ 1621 h 1818"/>
                              <a:gd name="T92" fmla="+- 0 9947 1164"/>
                              <a:gd name="T93" fmla="*/ T92 w 8958"/>
                              <a:gd name="T94" fmla="+- 0 1650 1580"/>
                              <a:gd name="T95" fmla="*/ 1650 h 1818"/>
                              <a:gd name="T96" fmla="+- 0 10092 1164"/>
                              <a:gd name="T97" fmla="*/ T96 w 8958"/>
                              <a:gd name="T98" fmla="+- 0 3075 1580"/>
                              <a:gd name="T99" fmla="*/ 3075 h 1818"/>
                              <a:gd name="T100" fmla="+- 0 9877 1164"/>
                              <a:gd name="T101" fmla="*/ T100 w 8958"/>
                              <a:gd name="T102" fmla="+- 0 3358 1580"/>
                              <a:gd name="T103" fmla="*/ 3358 h 1818"/>
                              <a:gd name="T104" fmla="+- 0 10003 1164"/>
                              <a:gd name="T105" fmla="*/ T104 w 8958"/>
                              <a:gd name="T106" fmla="+- 0 3325 1580"/>
                              <a:gd name="T107" fmla="*/ 3325 h 1818"/>
                              <a:gd name="T108" fmla="+- 0 10096 1164"/>
                              <a:gd name="T109" fmla="*/ T108 w 8958"/>
                              <a:gd name="T110" fmla="+- 0 3203 1580"/>
                              <a:gd name="T111" fmla="*/ 3203 h 1818"/>
                              <a:gd name="T112" fmla="+- 0 10122 1164"/>
                              <a:gd name="T113" fmla="*/ T112 w 8958"/>
                              <a:gd name="T114" fmla="+- 0 1902 1580"/>
                              <a:gd name="T115" fmla="*/ 1902 h 1818"/>
                              <a:gd name="T116" fmla="+- 0 10084 1164"/>
                              <a:gd name="T117" fmla="*/ T116 w 8958"/>
                              <a:gd name="T118" fmla="+- 0 1751 1580"/>
                              <a:gd name="T119" fmla="*/ 1751 h 1818"/>
                              <a:gd name="T120" fmla="+- 0 9981 1164"/>
                              <a:gd name="T121" fmla="*/ T120 w 8958"/>
                              <a:gd name="T122" fmla="+- 0 1636 1580"/>
                              <a:gd name="T123" fmla="*/ 1636 h 1818"/>
                              <a:gd name="T124" fmla="+- 0 1459 1164"/>
                              <a:gd name="T125" fmla="*/ T124 w 8958"/>
                              <a:gd name="T126" fmla="+- 0 1642 1580"/>
                              <a:gd name="T127" fmla="*/ 1642 h 1818"/>
                              <a:gd name="T128" fmla="+- 0 1339 1164"/>
                              <a:gd name="T129" fmla="*/ T128 w 8958"/>
                              <a:gd name="T130" fmla="+- 0 1686 1580"/>
                              <a:gd name="T131" fmla="*/ 1686 h 1818"/>
                              <a:gd name="T132" fmla="+- 0 1255 1164"/>
                              <a:gd name="T133" fmla="*/ T132 w 8958"/>
                              <a:gd name="T134" fmla="+- 0 1779 1580"/>
                              <a:gd name="T135" fmla="*/ 1779 h 1818"/>
                              <a:gd name="T136" fmla="+- 0 1224 1164"/>
                              <a:gd name="T137" fmla="*/ T136 w 8958"/>
                              <a:gd name="T138" fmla="+- 0 1902 1580"/>
                              <a:gd name="T139" fmla="*/ 1902 h 1818"/>
                              <a:gd name="T140" fmla="+- 0 1245 1164"/>
                              <a:gd name="T141" fmla="*/ T140 w 8958"/>
                              <a:gd name="T142" fmla="+- 0 3179 1580"/>
                              <a:gd name="T143" fmla="*/ 3179 h 1818"/>
                              <a:gd name="T144" fmla="+- 0 1321 1164"/>
                              <a:gd name="T145" fmla="*/ T144 w 8958"/>
                              <a:gd name="T146" fmla="+- 0 3279 1580"/>
                              <a:gd name="T147" fmla="*/ 3279 h 1818"/>
                              <a:gd name="T148" fmla="+- 0 1435 1164"/>
                              <a:gd name="T149" fmla="*/ T148 w 8958"/>
                              <a:gd name="T150" fmla="+- 0 3333 1580"/>
                              <a:gd name="T151" fmla="*/ 3333 h 1818"/>
                              <a:gd name="T152" fmla="+- 0 9854 1164"/>
                              <a:gd name="T153" fmla="*/ T152 w 8958"/>
                              <a:gd name="T154" fmla="+- 0 3333 1580"/>
                              <a:gd name="T155" fmla="*/ 3333 h 1818"/>
                              <a:gd name="T156" fmla="+- 0 9967 1164"/>
                              <a:gd name="T157" fmla="*/ T156 w 8958"/>
                              <a:gd name="T158" fmla="+- 0 3278 1580"/>
                              <a:gd name="T159" fmla="*/ 3278 h 1818"/>
                              <a:gd name="T160" fmla="+- 0 10042 1164"/>
                              <a:gd name="T161" fmla="*/ T160 w 8958"/>
                              <a:gd name="T162" fmla="+- 0 3176 1580"/>
                              <a:gd name="T163" fmla="*/ 3176 h 1818"/>
                              <a:gd name="T164" fmla="+- 0 10062 1164"/>
                              <a:gd name="T165" fmla="*/ T164 w 8958"/>
                              <a:gd name="T166" fmla="+- 0 1902 1580"/>
                              <a:gd name="T167" fmla="*/ 1902 h 1818"/>
                              <a:gd name="T168" fmla="+- 0 10030 1164"/>
                              <a:gd name="T169" fmla="*/ T168 w 8958"/>
                              <a:gd name="T170" fmla="+- 0 1777 1580"/>
                              <a:gd name="T171" fmla="*/ 1777 h 1818"/>
                              <a:gd name="T172" fmla="+- 0 9945 1164"/>
                              <a:gd name="T173" fmla="*/ T172 w 8958"/>
                              <a:gd name="T174" fmla="+- 0 1685 1580"/>
                              <a:gd name="T175" fmla="*/ 1685 h 1818"/>
                              <a:gd name="T176" fmla="+- 0 9824 1164"/>
                              <a:gd name="T177" fmla="*/ T176 w 8958"/>
                              <a:gd name="T178" fmla="+- 0 1642 1580"/>
                              <a:gd name="T179" fmla="*/ 1642 h 1818"/>
                              <a:gd name="T180" fmla="+- 0 9851 1164"/>
                              <a:gd name="T181" fmla="*/ T180 w 8958"/>
                              <a:gd name="T182" fmla="+- 0 1645 1580"/>
                              <a:gd name="T183" fmla="*/ 1645 h 1818"/>
                              <a:gd name="T184" fmla="+- 0 9965 1164"/>
                              <a:gd name="T185" fmla="*/ T184 w 8958"/>
                              <a:gd name="T186" fmla="+- 0 1700 1580"/>
                              <a:gd name="T187" fmla="*/ 1700 h 1818"/>
                              <a:gd name="T188" fmla="+- 0 10041 1164"/>
                              <a:gd name="T189" fmla="*/ T188 w 8958"/>
                              <a:gd name="T190" fmla="+- 0 1800 1580"/>
                              <a:gd name="T191" fmla="*/ 1800 h 1818"/>
                              <a:gd name="T192" fmla="+- 0 10062 1164"/>
                              <a:gd name="T193" fmla="*/ T192 w 8958"/>
                              <a:gd name="T194" fmla="+- 0 3077 1580"/>
                              <a:gd name="T195" fmla="*/ 3077 h 1818"/>
                              <a:gd name="T196" fmla="+- 0 10031 1164"/>
                              <a:gd name="T197" fmla="*/ T196 w 8958"/>
                              <a:gd name="T198" fmla="+- 0 3200 1580"/>
                              <a:gd name="T199" fmla="*/ 3200 h 1818"/>
                              <a:gd name="T200" fmla="+- 0 9947 1164"/>
                              <a:gd name="T201" fmla="*/ T200 w 8958"/>
                              <a:gd name="T202" fmla="+- 0 3293 1580"/>
                              <a:gd name="T203" fmla="*/ 3293 h 1818"/>
                              <a:gd name="T204" fmla="+- 0 9828 1164"/>
                              <a:gd name="T205" fmla="*/ T204 w 8958"/>
                              <a:gd name="T206" fmla="+- 0 3337 1580"/>
                              <a:gd name="T207" fmla="*/ 3337 h 1818"/>
                              <a:gd name="T208" fmla="+- 0 10052 1164"/>
                              <a:gd name="T209" fmla="*/ T208 w 8958"/>
                              <a:gd name="T210" fmla="+- 0 3223 1580"/>
                              <a:gd name="T211" fmla="*/ 3223 h 1818"/>
                              <a:gd name="T212" fmla="+- 0 10052 1164"/>
                              <a:gd name="T213" fmla="*/ T212 w 8958"/>
                              <a:gd name="T214" fmla="+- 0 1756 1580"/>
                              <a:gd name="T215" fmla="*/ 1756 h 1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58" h="1818">
                                <a:moveTo>
                                  <a:pt x="8637" y="0"/>
                                </a:moveTo>
                                <a:lnTo>
                                  <a:pt x="323" y="0"/>
                                </a:lnTo>
                                <a:lnTo>
                                  <a:pt x="292" y="2"/>
                                </a:lnTo>
                                <a:lnTo>
                                  <a:pt x="259" y="7"/>
                                </a:lnTo>
                                <a:lnTo>
                                  <a:pt x="229" y="15"/>
                                </a:lnTo>
                                <a:lnTo>
                                  <a:pt x="199" y="25"/>
                                </a:lnTo>
                                <a:lnTo>
                                  <a:pt x="170" y="39"/>
                                </a:lnTo>
                                <a:lnTo>
                                  <a:pt x="144" y="55"/>
                                </a:lnTo>
                                <a:lnTo>
                                  <a:pt x="119" y="73"/>
                                </a:lnTo>
                                <a:lnTo>
                                  <a:pt x="96" y="94"/>
                                </a:lnTo>
                                <a:lnTo>
                                  <a:pt x="75" y="117"/>
                                </a:lnTo>
                                <a:lnTo>
                                  <a:pt x="56" y="142"/>
                                </a:lnTo>
                                <a:lnTo>
                                  <a:pt x="40" y="168"/>
                                </a:lnTo>
                                <a:lnTo>
                                  <a:pt x="26" y="196"/>
                                </a:lnTo>
                                <a:lnTo>
                                  <a:pt x="15" y="226"/>
                                </a:lnTo>
                                <a:lnTo>
                                  <a:pt x="7" y="257"/>
                                </a:lnTo>
                                <a:lnTo>
                                  <a:pt x="2" y="289"/>
                                </a:lnTo>
                                <a:lnTo>
                                  <a:pt x="0" y="322"/>
                                </a:lnTo>
                                <a:lnTo>
                                  <a:pt x="0" y="1497"/>
                                </a:lnTo>
                                <a:lnTo>
                                  <a:pt x="2" y="1527"/>
                                </a:lnTo>
                                <a:lnTo>
                                  <a:pt x="6" y="1559"/>
                                </a:lnTo>
                                <a:lnTo>
                                  <a:pt x="14" y="1590"/>
                                </a:lnTo>
                                <a:lnTo>
                                  <a:pt x="25" y="1620"/>
                                </a:lnTo>
                                <a:lnTo>
                                  <a:pt x="38" y="1648"/>
                                </a:lnTo>
                                <a:lnTo>
                                  <a:pt x="54" y="1675"/>
                                </a:lnTo>
                                <a:lnTo>
                                  <a:pt x="73" y="1700"/>
                                </a:lnTo>
                                <a:lnTo>
                                  <a:pt x="94" y="1723"/>
                                </a:lnTo>
                                <a:lnTo>
                                  <a:pt x="117" y="1744"/>
                                </a:lnTo>
                                <a:lnTo>
                                  <a:pt x="141" y="1762"/>
                                </a:lnTo>
                                <a:lnTo>
                                  <a:pt x="168" y="1779"/>
                                </a:lnTo>
                                <a:lnTo>
                                  <a:pt x="196" y="1792"/>
                                </a:lnTo>
                                <a:lnTo>
                                  <a:pt x="226" y="1803"/>
                                </a:lnTo>
                                <a:lnTo>
                                  <a:pt x="257" y="1811"/>
                                </a:lnTo>
                                <a:lnTo>
                                  <a:pt x="289" y="1817"/>
                                </a:lnTo>
                                <a:lnTo>
                                  <a:pt x="322" y="1818"/>
                                </a:lnTo>
                                <a:lnTo>
                                  <a:pt x="8635" y="1818"/>
                                </a:lnTo>
                                <a:lnTo>
                                  <a:pt x="8667" y="1817"/>
                                </a:lnTo>
                                <a:lnTo>
                                  <a:pt x="8699" y="1812"/>
                                </a:lnTo>
                                <a:lnTo>
                                  <a:pt x="8730" y="1804"/>
                                </a:lnTo>
                                <a:lnTo>
                                  <a:pt x="8759" y="1794"/>
                                </a:lnTo>
                                <a:lnTo>
                                  <a:pt x="8770" y="1788"/>
                                </a:lnTo>
                                <a:lnTo>
                                  <a:pt x="323" y="1788"/>
                                </a:lnTo>
                                <a:lnTo>
                                  <a:pt x="245" y="1778"/>
                                </a:lnTo>
                                <a:lnTo>
                                  <a:pt x="175" y="1748"/>
                                </a:lnTo>
                                <a:lnTo>
                                  <a:pt x="116" y="1703"/>
                                </a:lnTo>
                                <a:lnTo>
                                  <a:pt x="70" y="1643"/>
                                </a:lnTo>
                                <a:lnTo>
                                  <a:pt x="40" y="1573"/>
                                </a:lnTo>
                                <a:lnTo>
                                  <a:pt x="30" y="1495"/>
                                </a:lnTo>
                                <a:lnTo>
                                  <a:pt x="30" y="322"/>
                                </a:lnTo>
                                <a:lnTo>
                                  <a:pt x="40" y="246"/>
                                </a:lnTo>
                                <a:lnTo>
                                  <a:pt x="70" y="176"/>
                                </a:lnTo>
                                <a:lnTo>
                                  <a:pt x="116" y="116"/>
                                </a:lnTo>
                                <a:lnTo>
                                  <a:pt x="175" y="70"/>
                                </a:lnTo>
                                <a:lnTo>
                                  <a:pt x="245" y="41"/>
                                </a:lnTo>
                                <a:lnTo>
                                  <a:pt x="323" y="30"/>
                                </a:lnTo>
                                <a:lnTo>
                                  <a:pt x="8770" y="30"/>
                                </a:lnTo>
                                <a:lnTo>
                                  <a:pt x="8762" y="26"/>
                                </a:lnTo>
                                <a:lnTo>
                                  <a:pt x="8733" y="15"/>
                                </a:lnTo>
                                <a:lnTo>
                                  <a:pt x="8702" y="7"/>
                                </a:lnTo>
                                <a:lnTo>
                                  <a:pt x="8670" y="2"/>
                                </a:lnTo>
                                <a:lnTo>
                                  <a:pt x="8637" y="0"/>
                                </a:lnTo>
                                <a:close/>
                                <a:moveTo>
                                  <a:pt x="8635" y="30"/>
                                </a:moveTo>
                                <a:lnTo>
                                  <a:pt x="323" y="30"/>
                                </a:lnTo>
                                <a:lnTo>
                                  <a:pt x="245" y="41"/>
                                </a:lnTo>
                                <a:lnTo>
                                  <a:pt x="175" y="70"/>
                                </a:lnTo>
                                <a:lnTo>
                                  <a:pt x="116" y="116"/>
                                </a:lnTo>
                                <a:lnTo>
                                  <a:pt x="70" y="176"/>
                                </a:lnTo>
                                <a:lnTo>
                                  <a:pt x="40" y="246"/>
                                </a:lnTo>
                                <a:lnTo>
                                  <a:pt x="30" y="322"/>
                                </a:lnTo>
                                <a:lnTo>
                                  <a:pt x="30" y="1495"/>
                                </a:lnTo>
                                <a:lnTo>
                                  <a:pt x="40" y="1573"/>
                                </a:lnTo>
                                <a:lnTo>
                                  <a:pt x="70" y="1643"/>
                                </a:lnTo>
                                <a:lnTo>
                                  <a:pt x="116" y="1703"/>
                                </a:lnTo>
                                <a:lnTo>
                                  <a:pt x="175" y="1748"/>
                                </a:lnTo>
                                <a:lnTo>
                                  <a:pt x="245" y="1778"/>
                                </a:lnTo>
                                <a:lnTo>
                                  <a:pt x="323" y="1788"/>
                                </a:lnTo>
                                <a:lnTo>
                                  <a:pt x="8635" y="1788"/>
                                </a:lnTo>
                                <a:lnTo>
                                  <a:pt x="8713" y="1778"/>
                                </a:lnTo>
                                <a:lnTo>
                                  <a:pt x="8759" y="1758"/>
                                </a:lnTo>
                                <a:lnTo>
                                  <a:pt x="325" y="1758"/>
                                </a:lnTo>
                                <a:lnTo>
                                  <a:pt x="298" y="1757"/>
                                </a:lnTo>
                                <a:lnTo>
                                  <a:pt x="271" y="1753"/>
                                </a:lnTo>
                                <a:lnTo>
                                  <a:pt x="246" y="1747"/>
                                </a:lnTo>
                                <a:lnTo>
                                  <a:pt x="222" y="1738"/>
                                </a:lnTo>
                                <a:lnTo>
                                  <a:pt x="199" y="1727"/>
                                </a:lnTo>
                                <a:lnTo>
                                  <a:pt x="177" y="1714"/>
                                </a:lnTo>
                                <a:lnTo>
                                  <a:pt x="157" y="1699"/>
                                </a:lnTo>
                                <a:lnTo>
                                  <a:pt x="138" y="1682"/>
                                </a:lnTo>
                                <a:lnTo>
                                  <a:pt x="121" y="1664"/>
                                </a:lnTo>
                                <a:lnTo>
                                  <a:pt x="106" y="1644"/>
                                </a:lnTo>
                                <a:lnTo>
                                  <a:pt x="92" y="1622"/>
                                </a:lnTo>
                                <a:lnTo>
                                  <a:pt x="81" y="1599"/>
                                </a:lnTo>
                                <a:lnTo>
                                  <a:pt x="72" y="1575"/>
                                </a:lnTo>
                                <a:lnTo>
                                  <a:pt x="66" y="1550"/>
                                </a:lnTo>
                                <a:lnTo>
                                  <a:pt x="61" y="1524"/>
                                </a:lnTo>
                                <a:lnTo>
                                  <a:pt x="60" y="1497"/>
                                </a:lnTo>
                                <a:lnTo>
                                  <a:pt x="60" y="322"/>
                                </a:lnTo>
                                <a:lnTo>
                                  <a:pt x="61" y="298"/>
                                </a:lnTo>
                                <a:lnTo>
                                  <a:pt x="65" y="272"/>
                                </a:lnTo>
                                <a:lnTo>
                                  <a:pt x="71" y="247"/>
                                </a:lnTo>
                                <a:lnTo>
                                  <a:pt x="80" y="222"/>
                                </a:lnTo>
                                <a:lnTo>
                                  <a:pt x="91" y="199"/>
                                </a:lnTo>
                                <a:lnTo>
                                  <a:pt x="104" y="178"/>
                                </a:lnTo>
                                <a:lnTo>
                                  <a:pt x="119" y="157"/>
                                </a:lnTo>
                                <a:lnTo>
                                  <a:pt x="136" y="138"/>
                                </a:lnTo>
                                <a:lnTo>
                                  <a:pt x="155" y="121"/>
                                </a:lnTo>
                                <a:lnTo>
                                  <a:pt x="175" y="106"/>
                                </a:lnTo>
                                <a:lnTo>
                                  <a:pt x="196" y="93"/>
                                </a:lnTo>
                                <a:lnTo>
                                  <a:pt x="219" y="82"/>
                                </a:lnTo>
                                <a:lnTo>
                                  <a:pt x="243" y="73"/>
                                </a:lnTo>
                                <a:lnTo>
                                  <a:pt x="269" y="66"/>
                                </a:lnTo>
                                <a:lnTo>
                                  <a:pt x="295" y="62"/>
                                </a:lnTo>
                                <a:lnTo>
                                  <a:pt x="323" y="60"/>
                                </a:lnTo>
                                <a:lnTo>
                                  <a:pt x="8759" y="60"/>
                                </a:lnTo>
                                <a:lnTo>
                                  <a:pt x="8713" y="41"/>
                                </a:lnTo>
                                <a:lnTo>
                                  <a:pt x="8635" y="30"/>
                                </a:lnTo>
                                <a:close/>
                                <a:moveTo>
                                  <a:pt x="8770" y="30"/>
                                </a:moveTo>
                                <a:lnTo>
                                  <a:pt x="8635" y="30"/>
                                </a:lnTo>
                                <a:lnTo>
                                  <a:pt x="8713" y="41"/>
                                </a:lnTo>
                                <a:lnTo>
                                  <a:pt x="8783" y="70"/>
                                </a:lnTo>
                                <a:lnTo>
                                  <a:pt x="8842" y="116"/>
                                </a:lnTo>
                                <a:lnTo>
                                  <a:pt x="8888" y="176"/>
                                </a:lnTo>
                                <a:lnTo>
                                  <a:pt x="8918" y="246"/>
                                </a:lnTo>
                                <a:lnTo>
                                  <a:pt x="8928" y="322"/>
                                </a:lnTo>
                                <a:lnTo>
                                  <a:pt x="8928" y="1495"/>
                                </a:lnTo>
                                <a:lnTo>
                                  <a:pt x="8918" y="1573"/>
                                </a:lnTo>
                                <a:lnTo>
                                  <a:pt x="8888" y="1643"/>
                                </a:lnTo>
                                <a:lnTo>
                                  <a:pt x="8842" y="1703"/>
                                </a:lnTo>
                                <a:lnTo>
                                  <a:pt x="8783" y="1748"/>
                                </a:lnTo>
                                <a:lnTo>
                                  <a:pt x="8713" y="1778"/>
                                </a:lnTo>
                                <a:lnTo>
                                  <a:pt x="8635" y="1788"/>
                                </a:lnTo>
                                <a:lnTo>
                                  <a:pt x="8770" y="1788"/>
                                </a:lnTo>
                                <a:lnTo>
                                  <a:pt x="8788" y="1780"/>
                                </a:lnTo>
                                <a:lnTo>
                                  <a:pt x="8814" y="1764"/>
                                </a:lnTo>
                                <a:lnTo>
                                  <a:pt x="8839" y="1745"/>
                                </a:lnTo>
                                <a:lnTo>
                                  <a:pt x="8862" y="1725"/>
                                </a:lnTo>
                                <a:lnTo>
                                  <a:pt x="8883" y="1702"/>
                                </a:lnTo>
                                <a:lnTo>
                                  <a:pt x="8902" y="1677"/>
                                </a:lnTo>
                                <a:lnTo>
                                  <a:pt x="8918" y="1651"/>
                                </a:lnTo>
                                <a:lnTo>
                                  <a:pt x="8932" y="1623"/>
                                </a:lnTo>
                                <a:lnTo>
                                  <a:pt x="8943" y="1593"/>
                                </a:lnTo>
                                <a:lnTo>
                                  <a:pt x="8951" y="1562"/>
                                </a:lnTo>
                                <a:lnTo>
                                  <a:pt x="8956" y="1530"/>
                                </a:lnTo>
                                <a:lnTo>
                                  <a:pt x="8958" y="1497"/>
                                </a:lnTo>
                                <a:lnTo>
                                  <a:pt x="8958" y="322"/>
                                </a:lnTo>
                                <a:lnTo>
                                  <a:pt x="8956" y="292"/>
                                </a:lnTo>
                                <a:lnTo>
                                  <a:pt x="8952" y="260"/>
                                </a:lnTo>
                                <a:lnTo>
                                  <a:pt x="8944" y="229"/>
                                </a:lnTo>
                                <a:lnTo>
                                  <a:pt x="8933" y="199"/>
                                </a:lnTo>
                                <a:lnTo>
                                  <a:pt x="8920" y="171"/>
                                </a:lnTo>
                                <a:lnTo>
                                  <a:pt x="8904" y="144"/>
                                </a:lnTo>
                                <a:lnTo>
                                  <a:pt x="8885" y="119"/>
                                </a:lnTo>
                                <a:lnTo>
                                  <a:pt x="8864" y="96"/>
                                </a:lnTo>
                                <a:lnTo>
                                  <a:pt x="8841" y="75"/>
                                </a:lnTo>
                                <a:lnTo>
                                  <a:pt x="8817" y="56"/>
                                </a:lnTo>
                                <a:lnTo>
                                  <a:pt x="8790" y="40"/>
                                </a:lnTo>
                                <a:lnTo>
                                  <a:pt x="8770" y="30"/>
                                </a:lnTo>
                                <a:close/>
                                <a:moveTo>
                                  <a:pt x="8634" y="60"/>
                                </a:moveTo>
                                <a:lnTo>
                                  <a:pt x="323" y="60"/>
                                </a:lnTo>
                                <a:lnTo>
                                  <a:pt x="295" y="62"/>
                                </a:lnTo>
                                <a:lnTo>
                                  <a:pt x="269" y="66"/>
                                </a:lnTo>
                                <a:lnTo>
                                  <a:pt x="243" y="73"/>
                                </a:lnTo>
                                <a:lnTo>
                                  <a:pt x="219" y="82"/>
                                </a:lnTo>
                                <a:lnTo>
                                  <a:pt x="196" y="93"/>
                                </a:lnTo>
                                <a:lnTo>
                                  <a:pt x="175" y="106"/>
                                </a:lnTo>
                                <a:lnTo>
                                  <a:pt x="155" y="121"/>
                                </a:lnTo>
                                <a:lnTo>
                                  <a:pt x="136" y="138"/>
                                </a:lnTo>
                                <a:lnTo>
                                  <a:pt x="119" y="157"/>
                                </a:lnTo>
                                <a:lnTo>
                                  <a:pt x="104" y="178"/>
                                </a:lnTo>
                                <a:lnTo>
                                  <a:pt x="91" y="199"/>
                                </a:lnTo>
                                <a:lnTo>
                                  <a:pt x="80" y="222"/>
                                </a:lnTo>
                                <a:lnTo>
                                  <a:pt x="71" y="247"/>
                                </a:lnTo>
                                <a:lnTo>
                                  <a:pt x="65" y="272"/>
                                </a:lnTo>
                                <a:lnTo>
                                  <a:pt x="61" y="298"/>
                                </a:lnTo>
                                <a:lnTo>
                                  <a:pt x="60" y="322"/>
                                </a:lnTo>
                                <a:lnTo>
                                  <a:pt x="60" y="1497"/>
                                </a:lnTo>
                                <a:lnTo>
                                  <a:pt x="61" y="1524"/>
                                </a:lnTo>
                                <a:lnTo>
                                  <a:pt x="66" y="1550"/>
                                </a:lnTo>
                                <a:lnTo>
                                  <a:pt x="72" y="1575"/>
                                </a:lnTo>
                                <a:lnTo>
                                  <a:pt x="81" y="1599"/>
                                </a:lnTo>
                                <a:lnTo>
                                  <a:pt x="92" y="1622"/>
                                </a:lnTo>
                                <a:lnTo>
                                  <a:pt x="106" y="1644"/>
                                </a:lnTo>
                                <a:lnTo>
                                  <a:pt x="121" y="1664"/>
                                </a:lnTo>
                                <a:lnTo>
                                  <a:pt x="138" y="1682"/>
                                </a:lnTo>
                                <a:lnTo>
                                  <a:pt x="157" y="1699"/>
                                </a:lnTo>
                                <a:lnTo>
                                  <a:pt x="177" y="1714"/>
                                </a:lnTo>
                                <a:lnTo>
                                  <a:pt x="199" y="1727"/>
                                </a:lnTo>
                                <a:lnTo>
                                  <a:pt x="222" y="1738"/>
                                </a:lnTo>
                                <a:lnTo>
                                  <a:pt x="246" y="1747"/>
                                </a:lnTo>
                                <a:lnTo>
                                  <a:pt x="271" y="1753"/>
                                </a:lnTo>
                                <a:lnTo>
                                  <a:pt x="298" y="1757"/>
                                </a:lnTo>
                                <a:lnTo>
                                  <a:pt x="325" y="1758"/>
                                </a:lnTo>
                                <a:lnTo>
                                  <a:pt x="8635" y="1758"/>
                                </a:lnTo>
                                <a:lnTo>
                                  <a:pt x="8664" y="1757"/>
                                </a:lnTo>
                                <a:lnTo>
                                  <a:pt x="8690" y="1753"/>
                                </a:lnTo>
                                <a:lnTo>
                                  <a:pt x="8715" y="1746"/>
                                </a:lnTo>
                                <a:lnTo>
                                  <a:pt x="8739" y="1737"/>
                                </a:lnTo>
                                <a:lnTo>
                                  <a:pt x="8762" y="1726"/>
                                </a:lnTo>
                                <a:lnTo>
                                  <a:pt x="8783" y="1713"/>
                                </a:lnTo>
                                <a:lnTo>
                                  <a:pt x="8803" y="1698"/>
                                </a:lnTo>
                                <a:lnTo>
                                  <a:pt x="8822" y="1680"/>
                                </a:lnTo>
                                <a:lnTo>
                                  <a:pt x="8839" y="1662"/>
                                </a:lnTo>
                                <a:lnTo>
                                  <a:pt x="8854" y="1641"/>
                                </a:lnTo>
                                <a:lnTo>
                                  <a:pt x="8867" y="1620"/>
                                </a:lnTo>
                                <a:lnTo>
                                  <a:pt x="8878" y="1596"/>
                                </a:lnTo>
                                <a:lnTo>
                                  <a:pt x="8887" y="1572"/>
                                </a:lnTo>
                                <a:lnTo>
                                  <a:pt x="8893" y="1547"/>
                                </a:lnTo>
                                <a:lnTo>
                                  <a:pt x="8897" y="1521"/>
                                </a:lnTo>
                                <a:lnTo>
                                  <a:pt x="8898" y="1497"/>
                                </a:lnTo>
                                <a:lnTo>
                                  <a:pt x="8898" y="322"/>
                                </a:lnTo>
                                <a:lnTo>
                                  <a:pt x="8897" y="295"/>
                                </a:lnTo>
                                <a:lnTo>
                                  <a:pt x="8892" y="269"/>
                                </a:lnTo>
                                <a:lnTo>
                                  <a:pt x="8886" y="244"/>
                                </a:lnTo>
                                <a:lnTo>
                                  <a:pt x="8877" y="220"/>
                                </a:lnTo>
                                <a:lnTo>
                                  <a:pt x="8866" y="197"/>
                                </a:lnTo>
                                <a:lnTo>
                                  <a:pt x="8852" y="175"/>
                                </a:lnTo>
                                <a:lnTo>
                                  <a:pt x="8837" y="155"/>
                                </a:lnTo>
                                <a:lnTo>
                                  <a:pt x="8820" y="136"/>
                                </a:lnTo>
                                <a:lnTo>
                                  <a:pt x="8801" y="120"/>
                                </a:lnTo>
                                <a:lnTo>
                                  <a:pt x="8781" y="105"/>
                                </a:lnTo>
                                <a:lnTo>
                                  <a:pt x="8759" y="91"/>
                                </a:lnTo>
                                <a:lnTo>
                                  <a:pt x="8736" y="81"/>
                                </a:lnTo>
                                <a:lnTo>
                                  <a:pt x="8712" y="72"/>
                                </a:lnTo>
                                <a:lnTo>
                                  <a:pt x="8687" y="65"/>
                                </a:lnTo>
                                <a:lnTo>
                                  <a:pt x="8660" y="62"/>
                                </a:lnTo>
                                <a:lnTo>
                                  <a:pt x="8634" y="60"/>
                                </a:lnTo>
                                <a:close/>
                                <a:moveTo>
                                  <a:pt x="8759" y="60"/>
                                </a:moveTo>
                                <a:lnTo>
                                  <a:pt x="8634" y="60"/>
                                </a:lnTo>
                                <a:lnTo>
                                  <a:pt x="8660" y="62"/>
                                </a:lnTo>
                                <a:lnTo>
                                  <a:pt x="8687" y="65"/>
                                </a:lnTo>
                                <a:lnTo>
                                  <a:pt x="8712" y="72"/>
                                </a:lnTo>
                                <a:lnTo>
                                  <a:pt x="8736" y="81"/>
                                </a:lnTo>
                                <a:lnTo>
                                  <a:pt x="8759" y="91"/>
                                </a:lnTo>
                                <a:lnTo>
                                  <a:pt x="8781" y="105"/>
                                </a:lnTo>
                                <a:lnTo>
                                  <a:pt x="8801" y="120"/>
                                </a:lnTo>
                                <a:lnTo>
                                  <a:pt x="8820" y="136"/>
                                </a:lnTo>
                                <a:lnTo>
                                  <a:pt x="8837" y="155"/>
                                </a:lnTo>
                                <a:lnTo>
                                  <a:pt x="8852" y="175"/>
                                </a:lnTo>
                                <a:lnTo>
                                  <a:pt x="8866" y="197"/>
                                </a:lnTo>
                                <a:lnTo>
                                  <a:pt x="8877" y="220"/>
                                </a:lnTo>
                                <a:lnTo>
                                  <a:pt x="8886" y="244"/>
                                </a:lnTo>
                                <a:lnTo>
                                  <a:pt x="8892" y="269"/>
                                </a:lnTo>
                                <a:lnTo>
                                  <a:pt x="8897" y="295"/>
                                </a:lnTo>
                                <a:lnTo>
                                  <a:pt x="8898" y="322"/>
                                </a:lnTo>
                                <a:lnTo>
                                  <a:pt x="8898" y="1497"/>
                                </a:lnTo>
                                <a:lnTo>
                                  <a:pt x="8897" y="1521"/>
                                </a:lnTo>
                                <a:lnTo>
                                  <a:pt x="8893" y="1547"/>
                                </a:lnTo>
                                <a:lnTo>
                                  <a:pt x="8887" y="1572"/>
                                </a:lnTo>
                                <a:lnTo>
                                  <a:pt x="8878" y="1596"/>
                                </a:lnTo>
                                <a:lnTo>
                                  <a:pt x="8867" y="1620"/>
                                </a:lnTo>
                                <a:lnTo>
                                  <a:pt x="8854" y="1641"/>
                                </a:lnTo>
                                <a:lnTo>
                                  <a:pt x="8839" y="1662"/>
                                </a:lnTo>
                                <a:lnTo>
                                  <a:pt x="8822" y="1680"/>
                                </a:lnTo>
                                <a:lnTo>
                                  <a:pt x="8803" y="1698"/>
                                </a:lnTo>
                                <a:lnTo>
                                  <a:pt x="8783" y="1713"/>
                                </a:lnTo>
                                <a:lnTo>
                                  <a:pt x="8762" y="1726"/>
                                </a:lnTo>
                                <a:lnTo>
                                  <a:pt x="8739" y="1737"/>
                                </a:lnTo>
                                <a:lnTo>
                                  <a:pt x="8715" y="1746"/>
                                </a:lnTo>
                                <a:lnTo>
                                  <a:pt x="8690" y="1753"/>
                                </a:lnTo>
                                <a:lnTo>
                                  <a:pt x="8664" y="1757"/>
                                </a:lnTo>
                                <a:lnTo>
                                  <a:pt x="8635" y="1758"/>
                                </a:lnTo>
                                <a:lnTo>
                                  <a:pt x="8759" y="1758"/>
                                </a:lnTo>
                                <a:lnTo>
                                  <a:pt x="8783" y="1748"/>
                                </a:lnTo>
                                <a:lnTo>
                                  <a:pt x="8842" y="1703"/>
                                </a:lnTo>
                                <a:lnTo>
                                  <a:pt x="8888" y="1643"/>
                                </a:lnTo>
                                <a:lnTo>
                                  <a:pt x="8918" y="1573"/>
                                </a:lnTo>
                                <a:lnTo>
                                  <a:pt x="8928" y="1495"/>
                                </a:lnTo>
                                <a:lnTo>
                                  <a:pt x="8928" y="322"/>
                                </a:lnTo>
                                <a:lnTo>
                                  <a:pt x="8918" y="246"/>
                                </a:lnTo>
                                <a:lnTo>
                                  <a:pt x="8888" y="176"/>
                                </a:lnTo>
                                <a:lnTo>
                                  <a:pt x="8842" y="116"/>
                                </a:lnTo>
                                <a:lnTo>
                                  <a:pt x="8783" y="70"/>
                                </a:lnTo>
                                <a:lnTo>
                                  <a:pt x="8759"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06"/>
                        <wps:cNvSpPr>
                          <a:spLocks/>
                        </wps:cNvSpPr>
                        <wps:spPr bwMode="auto">
                          <a:xfrm>
                            <a:off x="1174" y="1570"/>
                            <a:ext cx="8898" cy="1758"/>
                          </a:xfrm>
                          <a:custGeom>
                            <a:avLst/>
                            <a:gdLst>
                              <a:gd name="T0" fmla="+- 0 9779 1174"/>
                              <a:gd name="T1" fmla="*/ T0 w 8898"/>
                              <a:gd name="T2" fmla="+- 0 1570 1570"/>
                              <a:gd name="T3" fmla="*/ 1570 h 1758"/>
                              <a:gd name="T4" fmla="+- 0 1467 1174"/>
                              <a:gd name="T5" fmla="*/ T4 w 8898"/>
                              <a:gd name="T6" fmla="+- 0 1570 1570"/>
                              <a:gd name="T7" fmla="*/ 1570 h 1758"/>
                              <a:gd name="T8" fmla="+- 0 1389 1174"/>
                              <a:gd name="T9" fmla="*/ T8 w 8898"/>
                              <a:gd name="T10" fmla="+- 0 1581 1570"/>
                              <a:gd name="T11" fmla="*/ 1581 h 1758"/>
                              <a:gd name="T12" fmla="+- 0 1319 1174"/>
                              <a:gd name="T13" fmla="*/ T12 w 8898"/>
                              <a:gd name="T14" fmla="+- 0 1610 1570"/>
                              <a:gd name="T15" fmla="*/ 1610 h 1758"/>
                              <a:gd name="T16" fmla="+- 0 1260 1174"/>
                              <a:gd name="T17" fmla="*/ T16 w 8898"/>
                              <a:gd name="T18" fmla="+- 0 1656 1570"/>
                              <a:gd name="T19" fmla="*/ 1656 h 1758"/>
                              <a:gd name="T20" fmla="+- 0 1214 1174"/>
                              <a:gd name="T21" fmla="*/ T20 w 8898"/>
                              <a:gd name="T22" fmla="+- 0 1716 1570"/>
                              <a:gd name="T23" fmla="*/ 1716 h 1758"/>
                              <a:gd name="T24" fmla="+- 0 1184 1174"/>
                              <a:gd name="T25" fmla="*/ T24 w 8898"/>
                              <a:gd name="T26" fmla="+- 0 1786 1570"/>
                              <a:gd name="T27" fmla="*/ 1786 h 1758"/>
                              <a:gd name="T28" fmla="+- 0 1174 1174"/>
                              <a:gd name="T29" fmla="*/ T28 w 8898"/>
                              <a:gd name="T30" fmla="+- 0 1863 1570"/>
                              <a:gd name="T31" fmla="*/ 1863 h 1758"/>
                              <a:gd name="T32" fmla="+- 0 1174 1174"/>
                              <a:gd name="T33" fmla="*/ T32 w 8898"/>
                              <a:gd name="T34" fmla="+- 0 3035 1570"/>
                              <a:gd name="T35" fmla="*/ 3035 h 1758"/>
                              <a:gd name="T36" fmla="+- 0 1184 1174"/>
                              <a:gd name="T37" fmla="*/ T36 w 8898"/>
                              <a:gd name="T38" fmla="+- 0 3113 1570"/>
                              <a:gd name="T39" fmla="*/ 3113 h 1758"/>
                              <a:gd name="T40" fmla="+- 0 1214 1174"/>
                              <a:gd name="T41" fmla="*/ T40 w 8898"/>
                              <a:gd name="T42" fmla="+- 0 3183 1570"/>
                              <a:gd name="T43" fmla="*/ 3183 h 1758"/>
                              <a:gd name="T44" fmla="+- 0 1260 1174"/>
                              <a:gd name="T45" fmla="*/ T44 w 8898"/>
                              <a:gd name="T46" fmla="+- 0 3243 1570"/>
                              <a:gd name="T47" fmla="*/ 3243 h 1758"/>
                              <a:gd name="T48" fmla="+- 0 1319 1174"/>
                              <a:gd name="T49" fmla="*/ T48 w 8898"/>
                              <a:gd name="T50" fmla="+- 0 3288 1570"/>
                              <a:gd name="T51" fmla="*/ 3288 h 1758"/>
                              <a:gd name="T52" fmla="+- 0 1389 1174"/>
                              <a:gd name="T53" fmla="*/ T52 w 8898"/>
                              <a:gd name="T54" fmla="+- 0 3318 1570"/>
                              <a:gd name="T55" fmla="*/ 3318 h 1758"/>
                              <a:gd name="T56" fmla="+- 0 1467 1174"/>
                              <a:gd name="T57" fmla="*/ T56 w 8898"/>
                              <a:gd name="T58" fmla="+- 0 3328 1570"/>
                              <a:gd name="T59" fmla="*/ 3328 h 1758"/>
                              <a:gd name="T60" fmla="+- 0 9779 1174"/>
                              <a:gd name="T61" fmla="*/ T60 w 8898"/>
                              <a:gd name="T62" fmla="+- 0 3328 1570"/>
                              <a:gd name="T63" fmla="*/ 3328 h 1758"/>
                              <a:gd name="T64" fmla="+- 0 9857 1174"/>
                              <a:gd name="T65" fmla="*/ T64 w 8898"/>
                              <a:gd name="T66" fmla="+- 0 3318 1570"/>
                              <a:gd name="T67" fmla="*/ 3318 h 1758"/>
                              <a:gd name="T68" fmla="+- 0 9927 1174"/>
                              <a:gd name="T69" fmla="*/ T68 w 8898"/>
                              <a:gd name="T70" fmla="+- 0 3288 1570"/>
                              <a:gd name="T71" fmla="*/ 3288 h 1758"/>
                              <a:gd name="T72" fmla="+- 0 9986 1174"/>
                              <a:gd name="T73" fmla="*/ T72 w 8898"/>
                              <a:gd name="T74" fmla="+- 0 3243 1570"/>
                              <a:gd name="T75" fmla="*/ 3243 h 1758"/>
                              <a:gd name="T76" fmla="+- 0 10032 1174"/>
                              <a:gd name="T77" fmla="*/ T76 w 8898"/>
                              <a:gd name="T78" fmla="+- 0 3183 1570"/>
                              <a:gd name="T79" fmla="*/ 3183 h 1758"/>
                              <a:gd name="T80" fmla="+- 0 10062 1174"/>
                              <a:gd name="T81" fmla="*/ T80 w 8898"/>
                              <a:gd name="T82" fmla="+- 0 3113 1570"/>
                              <a:gd name="T83" fmla="*/ 3113 h 1758"/>
                              <a:gd name="T84" fmla="+- 0 10072 1174"/>
                              <a:gd name="T85" fmla="*/ T84 w 8898"/>
                              <a:gd name="T86" fmla="+- 0 3035 1570"/>
                              <a:gd name="T87" fmla="*/ 3035 h 1758"/>
                              <a:gd name="T88" fmla="+- 0 10072 1174"/>
                              <a:gd name="T89" fmla="*/ T88 w 8898"/>
                              <a:gd name="T90" fmla="+- 0 1863 1570"/>
                              <a:gd name="T91" fmla="*/ 1863 h 1758"/>
                              <a:gd name="T92" fmla="+- 0 10062 1174"/>
                              <a:gd name="T93" fmla="*/ T92 w 8898"/>
                              <a:gd name="T94" fmla="+- 0 1786 1570"/>
                              <a:gd name="T95" fmla="*/ 1786 h 1758"/>
                              <a:gd name="T96" fmla="+- 0 10032 1174"/>
                              <a:gd name="T97" fmla="*/ T96 w 8898"/>
                              <a:gd name="T98" fmla="+- 0 1716 1570"/>
                              <a:gd name="T99" fmla="*/ 1716 h 1758"/>
                              <a:gd name="T100" fmla="+- 0 9986 1174"/>
                              <a:gd name="T101" fmla="*/ T100 w 8898"/>
                              <a:gd name="T102" fmla="+- 0 1656 1570"/>
                              <a:gd name="T103" fmla="*/ 1656 h 1758"/>
                              <a:gd name="T104" fmla="+- 0 9927 1174"/>
                              <a:gd name="T105" fmla="*/ T104 w 8898"/>
                              <a:gd name="T106" fmla="+- 0 1610 1570"/>
                              <a:gd name="T107" fmla="*/ 1610 h 1758"/>
                              <a:gd name="T108" fmla="+- 0 9857 1174"/>
                              <a:gd name="T109" fmla="*/ T108 w 8898"/>
                              <a:gd name="T110" fmla="+- 0 1581 1570"/>
                              <a:gd name="T111" fmla="*/ 1581 h 1758"/>
                              <a:gd name="T112" fmla="+- 0 9779 1174"/>
                              <a:gd name="T113" fmla="*/ T112 w 8898"/>
                              <a:gd name="T114" fmla="+- 0 1570 1570"/>
                              <a:gd name="T115" fmla="*/ 157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898" h="1758">
                                <a:moveTo>
                                  <a:pt x="8605" y="0"/>
                                </a:moveTo>
                                <a:lnTo>
                                  <a:pt x="293" y="0"/>
                                </a:lnTo>
                                <a:lnTo>
                                  <a:pt x="215" y="11"/>
                                </a:lnTo>
                                <a:lnTo>
                                  <a:pt x="145" y="40"/>
                                </a:lnTo>
                                <a:lnTo>
                                  <a:pt x="86" y="86"/>
                                </a:lnTo>
                                <a:lnTo>
                                  <a:pt x="40" y="146"/>
                                </a:lnTo>
                                <a:lnTo>
                                  <a:pt x="10" y="216"/>
                                </a:lnTo>
                                <a:lnTo>
                                  <a:pt x="0" y="293"/>
                                </a:lnTo>
                                <a:lnTo>
                                  <a:pt x="0" y="1465"/>
                                </a:lnTo>
                                <a:lnTo>
                                  <a:pt x="10" y="1543"/>
                                </a:lnTo>
                                <a:lnTo>
                                  <a:pt x="40" y="1613"/>
                                </a:lnTo>
                                <a:lnTo>
                                  <a:pt x="86" y="1673"/>
                                </a:lnTo>
                                <a:lnTo>
                                  <a:pt x="145" y="1718"/>
                                </a:lnTo>
                                <a:lnTo>
                                  <a:pt x="215" y="1748"/>
                                </a:lnTo>
                                <a:lnTo>
                                  <a:pt x="293" y="1758"/>
                                </a:lnTo>
                                <a:lnTo>
                                  <a:pt x="8605" y="1758"/>
                                </a:lnTo>
                                <a:lnTo>
                                  <a:pt x="8683" y="1748"/>
                                </a:lnTo>
                                <a:lnTo>
                                  <a:pt x="8753" y="1718"/>
                                </a:lnTo>
                                <a:lnTo>
                                  <a:pt x="8812" y="1673"/>
                                </a:lnTo>
                                <a:lnTo>
                                  <a:pt x="8858" y="1613"/>
                                </a:lnTo>
                                <a:lnTo>
                                  <a:pt x="8888" y="1543"/>
                                </a:lnTo>
                                <a:lnTo>
                                  <a:pt x="8898" y="1465"/>
                                </a:lnTo>
                                <a:lnTo>
                                  <a:pt x="8898" y="293"/>
                                </a:lnTo>
                                <a:lnTo>
                                  <a:pt x="8888" y="216"/>
                                </a:lnTo>
                                <a:lnTo>
                                  <a:pt x="8858" y="146"/>
                                </a:lnTo>
                                <a:lnTo>
                                  <a:pt x="8812" y="86"/>
                                </a:lnTo>
                                <a:lnTo>
                                  <a:pt x="8753" y="40"/>
                                </a:lnTo>
                                <a:lnTo>
                                  <a:pt x="8683" y="11"/>
                                </a:lnTo>
                                <a:lnTo>
                                  <a:pt x="860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07"/>
                        <wps:cNvSpPr>
                          <a:spLocks/>
                        </wps:cNvSpPr>
                        <wps:spPr bwMode="auto">
                          <a:xfrm>
                            <a:off x="1174" y="1570"/>
                            <a:ext cx="8898" cy="1758"/>
                          </a:xfrm>
                          <a:custGeom>
                            <a:avLst/>
                            <a:gdLst>
                              <a:gd name="T0" fmla="+- 0 1467 1174"/>
                              <a:gd name="T1" fmla="*/ T0 w 8898"/>
                              <a:gd name="T2" fmla="+- 0 1570 1570"/>
                              <a:gd name="T3" fmla="*/ 1570 h 1758"/>
                              <a:gd name="T4" fmla="+- 0 1389 1174"/>
                              <a:gd name="T5" fmla="*/ T4 w 8898"/>
                              <a:gd name="T6" fmla="+- 0 1581 1570"/>
                              <a:gd name="T7" fmla="*/ 1581 h 1758"/>
                              <a:gd name="T8" fmla="+- 0 1319 1174"/>
                              <a:gd name="T9" fmla="*/ T8 w 8898"/>
                              <a:gd name="T10" fmla="+- 0 1610 1570"/>
                              <a:gd name="T11" fmla="*/ 1610 h 1758"/>
                              <a:gd name="T12" fmla="+- 0 1260 1174"/>
                              <a:gd name="T13" fmla="*/ T12 w 8898"/>
                              <a:gd name="T14" fmla="+- 0 1656 1570"/>
                              <a:gd name="T15" fmla="*/ 1656 h 1758"/>
                              <a:gd name="T16" fmla="+- 0 1214 1174"/>
                              <a:gd name="T17" fmla="*/ T16 w 8898"/>
                              <a:gd name="T18" fmla="+- 0 1716 1570"/>
                              <a:gd name="T19" fmla="*/ 1716 h 1758"/>
                              <a:gd name="T20" fmla="+- 0 1184 1174"/>
                              <a:gd name="T21" fmla="*/ T20 w 8898"/>
                              <a:gd name="T22" fmla="+- 0 1786 1570"/>
                              <a:gd name="T23" fmla="*/ 1786 h 1758"/>
                              <a:gd name="T24" fmla="+- 0 1174 1174"/>
                              <a:gd name="T25" fmla="*/ T24 w 8898"/>
                              <a:gd name="T26" fmla="+- 0 1863 1570"/>
                              <a:gd name="T27" fmla="*/ 1863 h 1758"/>
                              <a:gd name="T28" fmla="+- 0 1174 1174"/>
                              <a:gd name="T29" fmla="*/ T28 w 8898"/>
                              <a:gd name="T30" fmla="+- 0 3035 1570"/>
                              <a:gd name="T31" fmla="*/ 3035 h 1758"/>
                              <a:gd name="T32" fmla="+- 0 1184 1174"/>
                              <a:gd name="T33" fmla="*/ T32 w 8898"/>
                              <a:gd name="T34" fmla="+- 0 3113 1570"/>
                              <a:gd name="T35" fmla="*/ 3113 h 1758"/>
                              <a:gd name="T36" fmla="+- 0 1214 1174"/>
                              <a:gd name="T37" fmla="*/ T36 w 8898"/>
                              <a:gd name="T38" fmla="+- 0 3183 1570"/>
                              <a:gd name="T39" fmla="*/ 3183 h 1758"/>
                              <a:gd name="T40" fmla="+- 0 1260 1174"/>
                              <a:gd name="T41" fmla="*/ T40 w 8898"/>
                              <a:gd name="T42" fmla="+- 0 3243 1570"/>
                              <a:gd name="T43" fmla="*/ 3243 h 1758"/>
                              <a:gd name="T44" fmla="+- 0 1319 1174"/>
                              <a:gd name="T45" fmla="*/ T44 w 8898"/>
                              <a:gd name="T46" fmla="+- 0 3288 1570"/>
                              <a:gd name="T47" fmla="*/ 3288 h 1758"/>
                              <a:gd name="T48" fmla="+- 0 1389 1174"/>
                              <a:gd name="T49" fmla="*/ T48 w 8898"/>
                              <a:gd name="T50" fmla="+- 0 3318 1570"/>
                              <a:gd name="T51" fmla="*/ 3318 h 1758"/>
                              <a:gd name="T52" fmla="+- 0 1467 1174"/>
                              <a:gd name="T53" fmla="*/ T52 w 8898"/>
                              <a:gd name="T54" fmla="+- 0 3328 1570"/>
                              <a:gd name="T55" fmla="*/ 3328 h 1758"/>
                              <a:gd name="T56" fmla="+- 0 9779 1174"/>
                              <a:gd name="T57" fmla="*/ T56 w 8898"/>
                              <a:gd name="T58" fmla="+- 0 3328 1570"/>
                              <a:gd name="T59" fmla="*/ 3328 h 1758"/>
                              <a:gd name="T60" fmla="+- 0 9857 1174"/>
                              <a:gd name="T61" fmla="*/ T60 w 8898"/>
                              <a:gd name="T62" fmla="+- 0 3318 1570"/>
                              <a:gd name="T63" fmla="*/ 3318 h 1758"/>
                              <a:gd name="T64" fmla="+- 0 9927 1174"/>
                              <a:gd name="T65" fmla="*/ T64 w 8898"/>
                              <a:gd name="T66" fmla="+- 0 3288 1570"/>
                              <a:gd name="T67" fmla="*/ 3288 h 1758"/>
                              <a:gd name="T68" fmla="+- 0 9986 1174"/>
                              <a:gd name="T69" fmla="*/ T68 w 8898"/>
                              <a:gd name="T70" fmla="+- 0 3243 1570"/>
                              <a:gd name="T71" fmla="*/ 3243 h 1758"/>
                              <a:gd name="T72" fmla="+- 0 10032 1174"/>
                              <a:gd name="T73" fmla="*/ T72 w 8898"/>
                              <a:gd name="T74" fmla="+- 0 3183 1570"/>
                              <a:gd name="T75" fmla="*/ 3183 h 1758"/>
                              <a:gd name="T76" fmla="+- 0 10062 1174"/>
                              <a:gd name="T77" fmla="*/ T76 w 8898"/>
                              <a:gd name="T78" fmla="+- 0 3113 1570"/>
                              <a:gd name="T79" fmla="*/ 3113 h 1758"/>
                              <a:gd name="T80" fmla="+- 0 10072 1174"/>
                              <a:gd name="T81" fmla="*/ T80 w 8898"/>
                              <a:gd name="T82" fmla="+- 0 3035 1570"/>
                              <a:gd name="T83" fmla="*/ 3035 h 1758"/>
                              <a:gd name="T84" fmla="+- 0 10072 1174"/>
                              <a:gd name="T85" fmla="*/ T84 w 8898"/>
                              <a:gd name="T86" fmla="+- 0 1863 1570"/>
                              <a:gd name="T87" fmla="*/ 1863 h 1758"/>
                              <a:gd name="T88" fmla="+- 0 10062 1174"/>
                              <a:gd name="T89" fmla="*/ T88 w 8898"/>
                              <a:gd name="T90" fmla="+- 0 1786 1570"/>
                              <a:gd name="T91" fmla="*/ 1786 h 1758"/>
                              <a:gd name="T92" fmla="+- 0 10032 1174"/>
                              <a:gd name="T93" fmla="*/ T92 w 8898"/>
                              <a:gd name="T94" fmla="+- 0 1716 1570"/>
                              <a:gd name="T95" fmla="*/ 1716 h 1758"/>
                              <a:gd name="T96" fmla="+- 0 9986 1174"/>
                              <a:gd name="T97" fmla="*/ T96 w 8898"/>
                              <a:gd name="T98" fmla="+- 0 1656 1570"/>
                              <a:gd name="T99" fmla="*/ 1656 h 1758"/>
                              <a:gd name="T100" fmla="+- 0 9927 1174"/>
                              <a:gd name="T101" fmla="*/ T100 w 8898"/>
                              <a:gd name="T102" fmla="+- 0 1610 1570"/>
                              <a:gd name="T103" fmla="*/ 1610 h 1758"/>
                              <a:gd name="T104" fmla="+- 0 9857 1174"/>
                              <a:gd name="T105" fmla="*/ T104 w 8898"/>
                              <a:gd name="T106" fmla="+- 0 1581 1570"/>
                              <a:gd name="T107" fmla="*/ 1581 h 1758"/>
                              <a:gd name="T108" fmla="+- 0 9779 1174"/>
                              <a:gd name="T109" fmla="*/ T108 w 8898"/>
                              <a:gd name="T110" fmla="+- 0 1570 1570"/>
                              <a:gd name="T111" fmla="*/ 1570 h 1758"/>
                              <a:gd name="T112" fmla="+- 0 1467 1174"/>
                              <a:gd name="T113" fmla="*/ T112 w 8898"/>
                              <a:gd name="T114" fmla="+- 0 1570 1570"/>
                              <a:gd name="T115" fmla="*/ 157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898" h="1758">
                                <a:moveTo>
                                  <a:pt x="293" y="0"/>
                                </a:moveTo>
                                <a:lnTo>
                                  <a:pt x="215" y="11"/>
                                </a:lnTo>
                                <a:lnTo>
                                  <a:pt x="145" y="40"/>
                                </a:lnTo>
                                <a:lnTo>
                                  <a:pt x="86" y="86"/>
                                </a:lnTo>
                                <a:lnTo>
                                  <a:pt x="40" y="146"/>
                                </a:lnTo>
                                <a:lnTo>
                                  <a:pt x="10" y="216"/>
                                </a:lnTo>
                                <a:lnTo>
                                  <a:pt x="0" y="293"/>
                                </a:lnTo>
                                <a:lnTo>
                                  <a:pt x="0" y="1465"/>
                                </a:lnTo>
                                <a:lnTo>
                                  <a:pt x="10" y="1543"/>
                                </a:lnTo>
                                <a:lnTo>
                                  <a:pt x="40" y="1613"/>
                                </a:lnTo>
                                <a:lnTo>
                                  <a:pt x="86" y="1673"/>
                                </a:lnTo>
                                <a:lnTo>
                                  <a:pt x="145" y="1718"/>
                                </a:lnTo>
                                <a:lnTo>
                                  <a:pt x="215" y="1748"/>
                                </a:lnTo>
                                <a:lnTo>
                                  <a:pt x="293" y="1758"/>
                                </a:lnTo>
                                <a:lnTo>
                                  <a:pt x="8605" y="1758"/>
                                </a:lnTo>
                                <a:lnTo>
                                  <a:pt x="8683" y="1748"/>
                                </a:lnTo>
                                <a:lnTo>
                                  <a:pt x="8753" y="1718"/>
                                </a:lnTo>
                                <a:lnTo>
                                  <a:pt x="8812" y="1673"/>
                                </a:lnTo>
                                <a:lnTo>
                                  <a:pt x="8858" y="1613"/>
                                </a:lnTo>
                                <a:lnTo>
                                  <a:pt x="8888" y="1543"/>
                                </a:lnTo>
                                <a:lnTo>
                                  <a:pt x="8898" y="1465"/>
                                </a:lnTo>
                                <a:lnTo>
                                  <a:pt x="8898" y="293"/>
                                </a:lnTo>
                                <a:lnTo>
                                  <a:pt x="8888" y="216"/>
                                </a:lnTo>
                                <a:lnTo>
                                  <a:pt x="8858" y="146"/>
                                </a:lnTo>
                                <a:lnTo>
                                  <a:pt x="8812" y="86"/>
                                </a:lnTo>
                                <a:lnTo>
                                  <a:pt x="8753" y="40"/>
                                </a:lnTo>
                                <a:lnTo>
                                  <a:pt x="8683" y="11"/>
                                </a:lnTo>
                                <a:lnTo>
                                  <a:pt x="8605" y="0"/>
                                </a:lnTo>
                                <a:lnTo>
                                  <a:pt x="293"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308"/>
                        <wps:cNvSpPr txBox="1">
                          <a:spLocks noChangeArrowheads="1"/>
                        </wps:cNvSpPr>
                        <wps:spPr bwMode="auto">
                          <a:xfrm>
                            <a:off x="1144" y="1540"/>
                            <a:ext cx="8978"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01" w:line="242" w:lineRule="auto"/>
                                <w:ind w:left="279" w:right="301"/>
                                <w:jc w:val="both"/>
                                <w:rPr>
                                  <w:sz w:val="28"/>
                                </w:rPr>
                              </w:pPr>
                              <w:r>
                                <w:rPr>
                                  <w:b/>
                                  <w:color w:val="C00000"/>
                                  <w:sz w:val="28"/>
                                </w:rPr>
                                <w:t xml:space="preserve">Ma‟ruza mаshg‟ulоti mаqsаdi: </w:t>
                              </w:r>
                              <w:r>
                                <w:rPr>
                                  <w:color w:val="C00000"/>
                                  <w:sz w:val="28"/>
                                </w:rPr>
                                <w:t>O‘zbеkistоn Rеspublikаsining tаshkil tоpish tаriхi. Gеоgrаfik jоylаnishi. Tаbiiy rеsurslаri, аhоlisi, sаnоаti, qishlоq хo‘jаligi, trаnspоrti, vа tаshqi iqtisоdiy аlоqаlаri. Хududiy tаfоvutlаrini urgаnish.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3" o:spid="_x0000_s1113" style="position:absolute;margin-left:57.2pt;margin-top:77pt;width:448.9pt;height:92.9pt;z-index:-251586560;mso-wrap-distance-left:0;mso-wrap-distance-right:0;mso-position-horizontal-relative:page;mso-position-vertical-relative:text" coordorigin="1144,1540" coordsize="8978,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">
                <v:shape id="AutoShape 305" o:spid="_x0000_s1114" style="position:absolute;left:1164;top:1580;width:8958;height:1818;visibility:visible;mso-wrap-style:square;v-text-anchor:top" coordsize="8958,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" path="m8637,l323,,292,2,259,7r-30,8l199,25,170,39,144,55,119,73,96,94,75,117,56,142,40,168,26,196,15,226,7,257,2,289,,322,,1497r2,30l6,1559r8,31l25,1620r13,28l54,1675r19,25l94,1723r23,21l141,1762r27,17l196,1792r30,11l257,1811r32,6l322,1818r8313,l8667,1817r32,-5l8730,1804r29,-10l8770,1788r-8447,l245,1778r-70,-30l116,1703,70,1643,40,1573,30,1495,30,322,40,246,70,176r46,-60l175,70,245,41,323,30r8447,l8762,26,8733,15,8702,7,8670,2,8637,xm8635,30l323,30,245,41,175,70r-59,46l70,176,40,246,30,322r,1173l40,1573r30,70l116,1703r59,45l245,1778r78,10l8635,1788r78,-10l8759,1758r-8434,l298,1757r-27,-4l246,1747r-24,-9l199,1727r-22,-13l157,1699r-19,-17l121,1664r-15,-20l92,1622,81,1599r-9,-24l66,1550r-5,-26l60,1497,60,322r1,-24l65,272r6,-25l80,222,91,199r13,-21l119,157r17,-19l155,121r20,-15l196,93,219,82r24,-9l269,66r26,-4l323,60r8436,l8713,41,8635,30xm8770,30r-135,l8713,41r70,29l8842,116r46,60l8918,246r10,76l8928,1495r-10,78l8888,1643r-46,60l8783,1748r-70,30l8635,1788r135,l8788,1780r26,-16l8839,1745r23,-20l8883,1702r19,-25l8918,1651r14,-28l8943,1593r8,-31l8956,1530r2,-33l8958,322r-2,-30l8952,260r-8,-31l8933,199r-13,-28l8904,144r-19,-25l8864,96,8841,75,8817,56,8790,40,8770,30xm8634,60l323,60r-28,2l269,66r-26,7l219,82,196,93r-21,13l155,121r-19,17l119,157r-15,21l91,199,80,222r-9,25l65,272r-4,26l60,322r,1175l61,1524r5,26l72,1575r9,24l92,1622r14,22l121,1664r17,18l157,1699r20,15l199,1727r23,11l246,1747r25,6l298,1757r27,1l8635,1758r29,-1l8690,1753r25,-7l8739,1737r23,-11l8783,1713r20,-15l8822,1680r17,-18l8854,1641r13,-21l8878,1596r9,-24l8893,1547r4,-26l8898,1497r,-1175l8897,295r-5,-26l8886,244r-9,-24l8866,197r-14,-22l8837,155r-17,-19l8801,120r-20,-15l8759,91,8736,81r-24,-9l8687,65r-27,-3l8634,60xm8759,60r-125,l8660,62r27,3l8712,72r24,9l8759,91r22,14l8801,120r19,16l8837,155r15,20l8866,197r11,23l8886,244r6,25l8897,295r1,27l8898,1497r-1,24l8893,1547r-6,25l8878,1596r-11,24l8854,1641r-15,21l8822,1680r-19,18l8783,1713r-21,13l8739,1737r-24,9l8690,1753r-26,4l8635,1758r124,l8783,1748r59,-45l8888,1643r30,-70l8928,1495r,-1173l8918,246r-30,-70l8842,116,8783,70,8759,60xe" fillcolor="#1f5767" stroked="f">
                  <v:fill opacity="32896f"/>
                  <v:path arrowok="t" o:connecttype="custom" o:connectlocs="229,1595;96,1674;15,1806;2,3107;54,3255;168,3359;322,3398;8759,3374;116,3283;40,1826;323,1610;8670,1582;175,1650;30,3075;245,3358;325,3338;199,3307;106,3224;61,3104;71,1827;136,1718;243,1653;8713,1621;8783,1650;8928,3075;8713,3358;8839,3325;8932,3203;8958,1902;8920,1751;8817,1636;295,1642;175,1686;91,1779;60,1902;81,3179;157,3279;271,3333;8690,3333;8803,3278;8878,3176;8898,1902;8866,1777;8781,1685;8660,1642;8687,1645;8801,1700;8877,1800;8898,3077;8867,3200;8783,3293;8664,3337;8888,3223;8888,1756" o:connectangles="0,0,0,0,0,0,0,0,0,0,0,0,0,0,0,0,0,0,0,0,0,0,0,0,0,0,0,0,0,0,0,0,0,0,0,0,0,0,0,0,0,0,0,0,0,0,0,0,0,0,0,0,0,0"/>
                </v:shape>
                <v:shape id="Freeform 306" o:spid="_x0000_s1115" style="position:absolute;left:1174;top:1570;width:8898;height:1758;visibility:visible;mso-wrap-style:square;v-text-anchor:top" coordsize="889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" path="m8605,l293,,215,11,145,40,86,86,40,146,10,216,,293,,1465r10,78l40,1613r46,60l145,1718r70,30l293,1758r8312,l8683,1748r70,-30l8812,1673r46,-60l8888,1543r10,-78l8898,293r-10,-77l8858,146,8812,86,8753,40,8683,11,8605,xe" fillcolor="#4aacc5" stroked="f">
                  <v:path arrowok="t" o:connecttype="custom" o:connectlocs="8605,1570;293,1570;215,1581;145,1610;86,1656;40,1716;10,1786;0,1863;0,3035;10,3113;40,3183;86,3243;145,3288;215,3318;293,3328;8605,3328;8683,3318;8753,3288;8812,3243;8858,3183;8888,3113;8898,3035;8898,1863;8888,1786;8858,1716;8812,1656;8753,1610;8683,1581;8605,1570" o:connectangles="0,0,0,0,0,0,0,0,0,0,0,0,0,0,0,0,0,0,0,0,0,0,0,0,0,0,0,0,0"/>
                </v:shape>
                <v:shape id="Freeform 307" o:spid="_x0000_s1116" style="position:absolute;left:1174;top:1570;width:8898;height:1758;visibility:visible;mso-wrap-style:square;v-text-anchor:top" coordsize="889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" path="m293,l215,11,145,40,86,86,40,146,10,216,,293,,1465r10,78l40,1613r46,60l145,1718r70,30l293,1758r8312,l8683,1748r70,-30l8812,1673r46,-60l8888,1543r10,-78l8898,293r-10,-77l8858,146,8812,86,8753,40,8683,11,8605,,293,xe" filled="f" strokecolor="#f1f1f1" strokeweight="3pt">
                  <v:path arrowok="t" o:connecttype="custom" o:connectlocs="293,1570;215,1581;145,1610;86,1656;40,1716;10,1786;0,1863;0,3035;10,3113;40,3183;86,3243;145,3288;215,3318;293,3328;8605,3328;8683,3318;8753,3288;8812,3243;8858,3183;8888,3113;8898,3035;8898,1863;8888,1786;8858,1716;8812,1656;8753,1610;8683,1581;8605,1570;293,1570" o:connectangles="0,0,0,0,0,0,0,0,0,0,0,0,0,0,0,0,0,0,0,0,0,0,0,0,0,0,0,0,0"/>
                </v:shape>
                <v:shape id="Text Box 308" o:spid="_x0000_s1117" type="#_x0000_t202" style="position:absolute;left:1144;top:1540;width:89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EA1007" w:rsidRDefault="00EA1007" w:rsidP="00EA1007">
                        <w:pPr>
                          <w:spacing w:before="201" w:line="242" w:lineRule="auto"/>
                          <w:ind w:left="279" w:right="301"/>
                          <w:jc w:val="both"/>
                          <w:rPr>
                            <w:sz w:val="28"/>
                          </w:rPr>
                        </w:pPr>
                        <w:r>
                          <w:rPr>
                            <w:b/>
                            <w:color w:val="C00000"/>
                            <w:sz w:val="28"/>
                          </w:rPr>
                          <w:t xml:space="preserve">Ma‟ruza mаshg‟ulоti mаqsаdi: </w:t>
                        </w:r>
                        <w:r>
                          <w:rPr>
                            <w:color w:val="C00000"/>
                            <w:sz w:val="28"/>
                          </w:rPr>
                          <w:t>O‘zbеkistоn Rеspublikаsining tаshkil tоpish tаriхi. Gеоgrаfik jоylаnishi. Tаbiiy rеsurslаri, аhоlisi, sаnоаti, qishlоq хo‘jаligi, trаnspоrti, vа tаshqi iqtisоdiy аlоqаlаri. Хududiy tаfоvutlаrini urgаnish.</w:t>
                        </w:r>
                      </w:p>
                    </w:txbxContent>
                  </v:textbox>
                </v:shape>
                <w10:wrap type="topAndBottom" anchorx="page"/>
              </v:group>
            </w:pict>
          </mc:Fallback>
        </mc:AlternateContent>
      </w:r>
    </w:p>
    <w:p w:rsidR="00EA1007" w:rsidRDefault="00EA1007" w:rsidP="00EA1007">
      <w:pPr>
        <w:pStyle w:val="a3"/>
        <w:spacing w:before="7"/>
        <w:ind w:left="0"/>
        <w:jc w:val="left"/>
        <w:rPr>
          <w:sz w:val="8"/>
        </w:rPr>
      </w:pPr>
    </w:p>
    <w:p w:rsidR="00EA1007" w:rsidRDefault="00EA1007" w:rsidP="00EA1007">
      <w:pPr>
        <w:spacing w:before="23"/>
        <w:ind w:left="1012" w:right="1129" w:firstLine="768"/>
        <w:jc w:val="both"/>
        <w:rPr>
          <w:i/>
          <w:sz w:val="28"/>
        </w:rPr>
      </w:pPr>
      <w:r>
        <w:rPr>
          <w:sz w:val="28"/>
        </w:rPr>
        <w:t xml:space="preserve">O‗zbekiston Respublikasi mustaqil davlat sifatida 1 sentyabr 1991 yilda tashkil topgan. Maydoni 448,9 ming kv.km., aholisi 31,1 mln. kishi (1.01.2015 y.). Ma‘muriy jihatdan </w:t>
      </w:r>
      <w:r>
        <w:rPr>
          <w:i/>
          <w:sz w:val="28"/>
        </w:rPr>
        <w:t>Qoraqalpog„iston Respublikasi, 12 viloyat va Toshkent</w:t>
      </w:r>
      <w:r>
        <w:rPr>
          <w:i/>
          <w:spacing w:val="-20"/>
          <w:sz w:val="28"/>
        </w:rPr>
        <w:t xml:space="preserve"> </w:t>
      </w:r>
      <w:r>
        <w:rPr>
          <w:i/>
          <w:sz w:val="28"/>
        </w:rPr>
        <w:t>shahridan</w:t>
      </w:r>
    </w:p>
    <w:p w:rsidR="00EA1007" w:rsidRDefault="00EA1007" w:rsidP="00EA1007">
      <w:pPr>
        <w:jc w:val="both"/>
        <w:rPr>
          <w:sz w:val="28"/>
        </w:rPr>
        <w:sectPr w:rsidR="00EA1007">
          <w:pgSz w:w="11910" w:h="16840"/>
          <w:pgMar w:top="1040" w:right="0" w:bottom="960" w:left="120" w:header="0" w:footer="699" w:gutter="0"/>
          <w:cols w:space="720"/>
        </w:sectPr>
      </w:pPr>
    </w:p>
    <w:p w:rsidR="00EA1007" w:rsidRDefault="00EA1007" w:rsidP="00EA1007">
      <w:pPr>
        <w:spacing w:before="67"/>
        <w:ind w:left="1012" w:right="1129"/>
        <w:jc w:val="both"/>
        <w:rPr>
          <w:sz w:val="28"/>
        </w:rPr>
      </w:pPr>
      <w:r>
        <w:rPr>
          <w:i/>
          <w:sz w:val="28"/>
        </w:rPr>
        <w:lastRenderedPageBreak/>
        <w:t xml:space="preserve">iborat: Andijon, Buxoro, Jizzax, Navoiy, Namangan, Samarqand, Sirdaryo, Surxondaryo, Toshkent, Farg„ona, Xorazm va Qashqadaryo viloyatlari. </w:t>
      </w:r>
      <w:r>
        <w:rPr>
          <w:sz w:val="28"/>
        </w:rPr>
        <w:t>Respublika poytaxti – Toshkent shahri.</w:t>
      </w:r>
    </w:p>
    <w:p w:rsidR="00EA1007" w:rsidRDefault="00EA1007" w:rsidP="00EA1007">
      <w:pPr>
        <w:pStyle w:val="a3"/>
        <w:spacing w:before="2"/>
        <w:ind w:right="1130" w:firstLine="708"/>
      </w:pPr>
      <w:r>
        <w:t>O‗zbekiston dunyo hamjamiyati va siyosiy xaritasida o‗ziga xos mavqega ega. U hozirgi kunda Birlashgan Millatlar tashkilotiga a‘zo bo‗lgan 190 dan ortiq davlatlarning biri hisoblanadi. O‗zbekiston Respublikasi BMT ga 2 mart 1992 yilda qabul qilingan.</w:t>
      </w:r>
    </w:p>
    <w:p w:rsidR="00EA1007" w:rsidRDefault="00EA1007" w:rsidP="00EA1007">
      <w:pPr>
        <w:pStyle w:val="a3"/>
        <w:spacing w:before="1"/>
        <w:ind w:right="1129" w:firstLine="708"/>
      </w:pPr>
      <w:r>
        <w:t>Mamlakatimiz Yevrosiyo va Markaziy Osiyoning deyarli qoq o‗rtasida joylashgan. Davlat chegaralarining umumiy uzunligi 6221 km bo‗lib, shundan 2203 km yoki 1/3 qismi Qozog‗iston Respublikasiga, 1721 km Turkmanistonga, 1161 km Tojikistonga,</w:t>
      </w:r>
      <w:r>
        <w:rPr>
          <w:spacing w:val="-8"/>
        </w:rPr>
        <w:t xml:space="preserve"> </w:t>
      </w:r>
      <w:r>
        <w:t>1069</w:t>
      </w:r>
      <w:r>
        <w:rPr>
          <w:spacing w:val="-5"/>
        </w:rPr>
        <w:t xml:space="preserve"> </w:t>
      </w:r>
      <w:r>
        <w:t>km</w:t>
      </w:r>
      <w:r>
        <w:rPr>
          <w:spacing w:val="-7"/>
        </w:rPr>
        <w:t xml:space="preserve"> </w:t>
      </w:r>
      <w:r>
        <w:t>Qirg‗izistonga</w:t>
      </w:r>
      <w:r>
        <w:rPr>
          <w:spacing w:val="-5"/>
        </w:rPr>
        <w:t xml:space="preserve"> </w:t>
      </w:r>
      <w:r>
        <w:t>va</w:t>
      </w:r>
      <w:r>
        <w:rPr>
          <w:spacing w:val="-8"/>
        </w:rPr>
        <w:t xml:space="preserve"> </w:t>
      </w:r>
      <w:r>
        <w:t>137</w:t>
      </w:r>
      <w:r>
        <w:rPr>
          <w:spacing w:val="-5"/>
        </w:rPr>
        <w:t xml:space="preserve"> </w:t>
      </w:r>
      <w:r>
        <w:t>km</w:t>
      </w:r>
      <w:r>
        <w:rPr>
          <w:spacing w:val="-8"/>
        </w:rPr>
        <w:t xml:space="preserve"> </w:t>
      </w:r>
      <w:r>
        <w:t>Afg‗oniston</w:t>
      </w:r>
      <w:r>
        <w:rPr>
          <w:spacing w:val="-5"/>
        </w:rPr>
        <w:t xml:space="preserve"> </w:t>
      </w:r>
      <w:r>
        <w:t>Respublikasiga</w:t>
      </w:r>
      <w:r>
        <w:rPr>
          <w:spacing w:val="-5"/>
        </w:rPr>
        <w:t xml:space="preserve"> </w:t>
      </w:r>
      <w:r>
        <w:t>to‗g‗ri keladi.</w:t>
      </w:r>
    </w:p>
    <w:p w:rsidR="00EA1007" w:rsidRDefault="00EA1007" w:rsidP="00EA1007">
      <w:pPr>
        <w:pStyle w:val="a3"/>
        <w:ind w:right="1130" w:firstLine="708"/>
      </w:pPr>
      <w:r>
        <w:t>Respublika hududi g‗arbdan sharqqa 1425 kilometrga cho‗zilgan, shimoldan janubga bo‗lgan masofa esa 930 km. Eng baland nuqtasi Hazrat Sulton cho‗qqisi (Hisor tizmasi) – dengiz sathidan 4643 m balandlikda, eng past nuqtasi Mingbuloq cho‗kmasi</w:t>
      </w:r>
      <w:r>
        <w:rPr>
          <w:spacing w:val="-4"/>
        </w:rPr>
        <w:t xml:space="preserve"> </w:t>
      </w:r>
      <w:r>
        <w:t>(Qizilqum</w:t>
      </w:r>
      <w:r>
        <w:rPr>
          <w:spacing w:val="-9"/>
        </w:rPr>
        <w:t xml:space="preserve"> </w:t>
      </w:r>
      <w:r>
        <w:t>cho‗li)</w:t>
      </w:r>
      <w:r>
        <w:rPr>
          <w:spacing w:val="-7"/>
        </w:rPr>
        <w:t xml:space="preserve"> </w:t>
      </w:r>
      <w:r>
        <w:t>–</w:t>
      </w:r>
      <w:r>
        <w:rPr>
          <w:spacing w:val="-5"/>
        </w:rPr>
        <w:t xml:space="preserve"> </w:t>
      </w:r>
      <w:r>
        <w:t>minus</w:t>
      </w:r>
      <w:r>
        <w:rPr>
          <w:spacing w:val="-4"/>
        </w:rPr>
        <w:t xml:space="preserve"> </w:t>
      </w:r>
      <w:r>
        <w:t>-12</w:t>
      </w:r>
      <w:r>
        <w:rPr>
          <w:spacing w:val="-8"/>
        </w:rPr>
        <w:t xml:space="preserve"> </w:t>
      </w:r>
      <w:r>
        <w:t>m.</w:t>
      </w:r>
      <w:r>
        <w:rPr>
          <w:spacing w:val="-6"/>
        </w:rPr>
        <w:t xml:space="preserve"> </w:t>
      </w:r>
      <w:r>
        <w:t>Mamlakatimizning</w:t>
      </w:r>
      <w:r>
        <w:rPr>
          <w:spacing w:val="-3"/>
        </w:rPr>
        <w:t xml:space="preserve"> </w:t>
      </w:r>
      <w:r>
        <w:t>eng</w:t>
      </w:r>
      <w:r>
        <w:rPr>
          <w:spacing w:val="-6"/>
        </w:rPr>
        <w:t xml:space="preserve"> </w:t>
      </w:r>
      <w:r>
        <w:t>shimoliy</w:t>
      </w:r>
      <w:r>
        <w:rPr>
          <w:spacing w:val="-8"/>
        </w:rPr>
        <w:t xml:space="preserve"> </w:t>
      </w:r>
      <w:r>
        <w:t>nuqtasi Ustyurt platosining Orol dengiziga tutash qismida, 45</w:t>
      </w:r>
      <w:r>
        <w:rPr>
          <w:vertAlign w:val="superscript"/>
        </w:rPr>
        <w:t>0</w:t>
      </w:r>
      <w:r>
        <w:t xml:space="preserve"> 36</w:t>
      </w:r>
      <w:r>
        <w:rPr>
          <w:vertAlign w:val="superscript"/>
        </w:rPr>
        <w:t>I</w:t>
      </w:r>
      <w:r>
        <w:t xml:space="preserve"> sh.k., janubiy nuqtasi Termiz shahri yaqinida - 73</w:t>
      </w:r>
      <w:r>
        <w:rPr>
          <w:vertAlign w:val="superscript"/>
        </w:rPr>
        <w:t>0</w:t>
      </w:r>
      <w:r>
        <w:t xml:space="preserve"> 10</w:t>
      </w:r>
      <w:r>
        <w:rPr>
          <w:vertAlign w:val="superscript"/>
        </w:rPr>
        <w:t>I</w:t>
      </w:r>
      <w:r>
        <w:t xml:space="preserve"> sh.k., g‗arbiy nuqtasi Ustyurtda - 56</w:t>
      </w:r>
      <w:r>
        <w:rPr>
          <w:vertAlign w:val="superscript"/>
        </w:rPr>
        <w:t>0</w:t>
      </w:r>
      <w:r>
        <w:t xml:space="preserve"> 00</w:t>
      </w:r>
      <w:r>
        <w:rPr>
          <w:vertAlign w:val="superscript"/>
        </w:rPr>
        <w:t>I</w:t>
      </w:r>
      <w:r>
        <w:t xml:space="preserve"> shq.u. va sharqiy nuqtasi Andijon viloyatining chekkasida 73</w:t>
      </w:r>
      <w:r>
        <w:rPr>
          <w:vertAlign w:val="superscript"/>
        </w:rPr>
        <w:t>0</w:t>
      </w:r>
      <w:r>
        <w:rPr>
          <w:spacing w:val="-54"/>
        </w:rPr>
        <w:t xml:space="preserve"> </w:t>
      </w:r>
      <w:r>
        <w:t>10</w:t>
      </w:r>
      <w:r>
        <w:rPr>
          <w:vertAlign w:val="superscript"/>
        </w:rPr>
        <w:t>I</w:t>
      </w:r>
      <w:r>
        <w:t xml:space="preserve"> shq. uzoqlikda joylashgan.</w:t>
      </w:r>
    </w:p>
    <w:p w:rsidR="00EA1007" w:rsidRDefault="00EA1007" w:rsidP="00EA1007">
      <w:pPr>
        <w:pStyle w:val="a3"/>
        <w:ind w:right="1137" w:firstLine="629"/>
      </w:pPr>
      <w:r>
        <w:t>O'zbekiston Markaziy Osiyoning barcha mamlakatlari bilan chegaradosh. Uttiz million aholiga ega Markaziy Osiyoda eng zich mamlakat hisoblanadi. O'zbekistonning sharqiy chegarasi Qirg‗iziston hududiga chuqur kirib borgan. Bu chegara chiziqlari Sobiq Ittifoqning siyosiy manfaatlarini ko‗zlab qilingan ishlardir. Geograflar O‗zbekistonni ikki barobar quruqlikning ichkarisida deb xisoblaydi. Deyarli barcha suv manbalari sharqiy hududlaridan kelgan.</w:t>
      </w:r>
      <w:r>
        <w:rPr>
          <w:vertAlign w:val="superscript"/>
        </w:rPr>
        <w:t>5</w:t>
      </w:r>
    </w:p>
    <w:p w:rsidR="00EA1007" w:rsidRDefault="00EA1007" w:rsidP="00EA1007">
      <w:pPr>
        <w:pStyle w:val="a3"/>
        <w:ind w:right="1129" w:firstLine="698"/>
      </w:pPr>
      <w:r>
        <w:t>O‗zbekiston tabiiy, iqtisodiy hamda siyosiy geografik o‗rnining eng muhim xususiyati uning Dunyo okeanidan uzoqda, Yevrosiyo materigining ichkarisida joylashganligidan iboratdir. Bunday geografik o‗rin nafaqat mamlakat iqlimining shakllanishida, balki uning ijtimoiy-iqtisodiy va geosiyosiy rivojlanishiga ham o‗z ta‘sirini ko‗rsatadi. Bu esa umumgeografik qonuniyatlardan biridir.</w:t>
      </w:r>
    </w:p>
    <w:p w:rsidR="00EA1007" w:rsidRDefault="00EA1007" w:rsidP="00EA1007">
      <w:pPr>
        <w:pStyle w:val="a3"/>
        <w:ind w:right="1128" w:firstLine="708"/>
      </w:pPr>
      <w:r>
        <w:rPr>
          <w:spacing w:val="-2"/>
        </w:rPr>
        <w:t>E</w:t>
      </w:r>
      <w:r>
        <w:t xml:space="preserve">ng </w:t>
      </w:r>
      <w:r>
        <w:rPr>
          <w:spacing w:val="-9"/>
        </w:rPr>
        <w:t xml:space="preserve"> </w:t>
      </w:r>
      <w:r>
        <w:rPr>
          <w:spacing w:val="-3"/>
        </w:rPr>
        <w:t>a</w:t>
      </w:r>
      <w:r>
        <w:t>vv</w:t>
      </w:r>
      <w:r>
        <w:rPr>
          <w:spacing w:val="-3"/>
        </w:rPr>
        <w:t>a</w:t>
      </w:r>
      <w:r>
        <w:rPr>
          <w:spacing w:val="-2"/>
        </w:rPr>
        <w:t>l</w:t>
      </w:r>
      <w:r>
        <w:t xml:space="preserve">o </w:t>
      </w:r>
      <w:r>
        <w:rPr>
          <w:spacing w:val="-9"/>
        </w:rPr>
        <w:t xml:space="preserve"> </w:t>
      </w:r>
      <w:r>
        <w:t>ta</w:t>
      </w:r>
      <w:r>
        <w:rPr>
          <w:spacing w:val="-3"/>
        </w:rPr>
        <w:t>‘</w:t>
      </w:r>
      <w:r>
        <w:rPr>
          <w:spacing w:val="-2"/>
        </w:rPr>
        <w:t>k</w:t>
      </w:r>
      <w:r>
        <w:t>i</w:t>
      </w:r>
      <w:r>
        <w:rPr>
          <w:spacing w:val="-2"/>
        </w:rPr>
        <w:t>d</w:t>
      </w:r>
      <w:r>
        <w:t>l</w:t>
      </w:r>
      <w:r>
        <w:rPr>
          <w:spacing w:val="-3"/>
        </w:rPr>
        <w:t>a</w:t>
      </w:r>
      <w:r>
        <w:rPr>
          <w:spacing w:val="-2"/>
        </w:rPr>
        <w:t>s</w:t>
      </w:r>
      <w:r>
        <w:t xml:space="preserve">h </w:t>
      </w:r>
      <w:r>
        <w:rPr>
          <w:spacing w:val="-8"/>
        </w:rPr>
        <w:t xml:space="preserve"> </w:t>
      </w:r>
      <w:r>
        <w:rPr>
          <w:spacing w:val="-2"/>
        </w:rPr>
        <w:t>j</w:t>
      </w:r>
      <w:r>
        <w:t>oi</w:t>
      </w:r>
      <w:r>
        <w:rPr>
          <w:spacing w:val="-3"/>
        </w:rPr>
        <w:t>z</w:t>
      </w:r>
      <w:r>
        <w:rPr>
          <w:spacing w:val="-2"/>
        </w:rPr>
        <w:t>k</w:t>
      </w:r>
      <w:r>
        <w:rPr>
          <w:spacing w:val="1"/>
        </w:rPr>
        <w:t>i</w:t>
      </w:r>
      <w:r>
        <w:t xml:space="preserve">, </w:t>
      </w:r>
      <w:r>
        <w:rPr>
          <w:spacing w:val="-11"/>
        </w:rPr>
        <w:t xml:space="preserve"> </w:t>
      </w:r>
      <w:r>
        <w:rPr>
          <w:spacing w:val="-2"/>
        </w:rPr>
        <w:t>O</w:t>
      </w:r>
      <w:r>
        <w:rPr>
          <w:spacing w:val="-3"/>
          <w:w w:val="66"/>
        </w:rPr>
        <w:t>‗</w:t>
      </w:r>
      <w:r>
        <w:t>z</w:t>
      </w:r>
      <w:r>
        <w:rPr>
          <w:spacing w:val="1"/>
        </w:rPr>
        <w:t>b</w:t>
      </w:r>
      <w:r>
        <w:t>e</w:t>
      </w:r>
      <w:r>
        <w:rPr>
          <w:spacing w:val="1"/>
        </w:rPr>
        <w:t>k</w:t>
      </w:r>
      <w:r>
        <w:rPr>
          <w:spacing w:val="-2"/>
        </w:rPr>
        <w:t>is</w:t>
      </w:r>
      <w:r>
        <w:t>t</w:t>
      </w:r>
      <w:r>
        <w:rPr>
          <w:spacing w:val="-2"/>
        </w:rPr>
        <w:t>o</w:t>
      </w:r>
      <w:r>
        <w:t xml:space="preserve">n </w:t>
      </w:r>
      <w:r>
        <w:rPr>
          <w:spacing w:val="-9"/>
        </w:rPr>
        <w:t xml:space="preserve"> </w:t>
      </w:r>
      <w:r>
        <w:rPr>
          <w:spacing w:val="-2"/>
        </w:rPr>
        <w:t>h</w:t>
      </w:r>
      <w:r>
        <w:t>u</w:t>
      </w:r>
      <w:r>
        <w:rPr>
          <w:spacing w:val="-2"/>
        </w:rPr>
        <w:t>du</w:t>
      </w:r>
      <w:r>
        <w:t>d</w:t>
      </w:r>
      <w:r>
        <w:rPr>
          <w:spacing w:val="-2"/>
        </w:rPr>
        <w:t>i</w:t>
      </w:r>
      <w:r>
        <w:t>n</w:t>
      </w:r>
      <w:r>
        <w:rPr>
          <w:spacing w:val="-2"/>
        </w:rPr>
        <w:t>in</w:t>
      </w:r>
      <w:r>
        <w:t xml:space="preserve">g </w:t>
      </w:r>
      <w:r>
        <w:rPr>
          <w:spacing w:val="-9"/>
        </w:rPr>
        <w:t xml:space="preserve"> </w:t>
      </w:r>
      <w:r>
        <w:rPr>
          <w:spacing w:val="-3"/>
          <w:w w:val="44"/>
        </w:rPr>
        <w:t>―</w:t>
      </w:r>
      <w:r>
        <w:rPr>
          <w:spacing w:val="-3"/>
        </w:rPr>
        <w:t>m</w:t>
      </w:r>
      <w:r>
        <w:t>ar</w:t>
      </w:r>
      <w:r>
        <w:rPr>
          <w:spacing w:val="1"/>
        </w:rPr>
        <w:t>k</w:t>
      </w:r>
      <w:r>
        <w:t>az</w:t>
      </w:r>
      <w:r>
        <w:rPr>
          <w:spacing w:val="1"/>
        </w:rPr>
        <w:t>i</w:t>
      </w:r>
      <w:r>
        <w:rPr>
          <w:spacing w:val="-3"/>
        </w:rPr>
        <w:t>y</w:t>
      </w:r>
      <w:r>
        <w:rPr>
          <w:w w:val="57"/>
        </w:rPr>
        <w:t>‖</w:t>
      </w:r>
      <w:r>
        <w:t xml:space="preserve"> </w:t>
      </w:r>
      <w:r>
        <w:rPr>
          <w:spacing w:val="-11"/>
        </w:rPr>
        <w:t xml:space="preserve"> </w:t>
      </w:r>
      <w:r>
        <w:t>ge</w:t>
      </w:r>
      <w:r>
        <w:rPr>
          <w:spacing w:val="-2"/>
        </w:rPr>
        <w:t>o</w:t>
      </w:r>
      <w:r>
        <w:t>gra</w:t>
      </w:r>
      <w:r>
        <w:rPr>
          <w:spacing w:val="-2"/>
        </w:rPr>
        <w:t>fi</w:t>
      </w:r>
      <w:r>
        <w:t>k o‗rni o‗tmishda, xususan xalqaro ahamiyatga ega bo‗lgan Buyuk Ipak yo‗lida, uning asosiy bog‗lovchi bo‗g‗inlaridan biri sifatida rivojlanishida katta ahamiyat kasb etgan. Yurtimizning jahon madaniyati, fani va iqtisodiyoti taraqqiyotiga ta‘siri aynan s</w:t>
      </w:r>
      <w:r>
        <w:rPr>
          <w:spacing w:val="-2"/>
        </w:rPr>
        <w:t>h</w:t>
      </w:r>
      <w:r>
        <w:t xml:space="preserve">u  </w:t>
      </w:r>
      <w:r>
        <w:rPr>
          <w:spacing w:val="15"/>
        </w:rPr>
        <w:t xml:space="preserve"> </w:t>
      </w:r>
      <w:r>
        <w:t>d</w:t>
      </w:r>
      <w:r>
        <w:rPr>
          <w:spacing w:val="-3"/>
        </w:rPr>
        <w:t>a</w:t>
      </w:r>
      <w:r>
        <w:t>vr</w:t>
      </w:r>
      <w:r>
        <w:rPr>
          <w:spacing w:val="-2"/>
        </w:rPr>
        <w:t>d</w:t>
      </w:r>
      <w:r>
        <w:t xml:space="preserve">a  </w:t>
      </w:r>
      <w:r>
        <w:rPr>
          <w:spacing w:val="16"/>
        </w:rPr>
        <w:t xml:space="preserve"> </w:t>
      </w:r>
      <w:r>
        <w:rPr>
          <w:spacing w:val="-4"/>
        </w:rPr>
        <w:t>y</w:t>
      </w:r>
      <w:r>
        <w:t>u</w:t>
      </w:r>
      <w:r>
        <w:rPr>
          <w:spacing w:val="-2"/>
        </w:rPr>
        <w:t>q</w:t>
      </w:r>
      <w:r>
        <w:t xml:space="preserve">ori  </w:t>
      </w:r>
      <w:r>
        <w:rPr>
          <w:spacing w:val="15"/>
        </w:rPr>
        <w:t xml:space="preserve"> </w:t>
      </w:r>
      <w:r>
        <w:rPr>
          <w:spacing w:val="-2"/>
        </w:rPr>
        <w:t>b</w:t>
      </w:r>
      <w:r>
        <w:t>o</w:t>
      </w:r>
      <w:r>
        <w:rPr>
          <w:spacing w:val="-3"/>
          <w:w w:val="66"/>
        </w:rPr>
        <w:t>‗</w:t>
      </w:r>
      <w:r>
        <w:t>lg</w:t>
      </w:r>
      <w:r>
        <w:rPr>
          <w:spacing w:val="-3"/>
        </w:rPr>
        <w:t>a</w:t>
      </w:r>
      <w:r>
        <w:rPr>
          <w:spacing w:val="2"/>
        </w:rPr>
        <w:t>n</w:t>
      </w:r>
      <w:r>
        <w:t xml:space="preserve">.  </w:t>
      </w:r>
      <w:r>
        <w:rPr>
          <w:spacing w:val="15"/>
        </w:rPr>
        <w:t xml:space="preserve"> </w:t>
      </w:r>
      <w:r>
        <w:rPr>
          <w:spacing w:val="-2"/>
        </w:rPr>
        <w:t>H</w:t>
      </w:r>
      <w:r>
        <w:t>o</w:t>
      </w:r>
      <w:r>
        <w:rPr>
          <w:spacing w:val="-3"/>
        </w:rPr>
        <w:t>z</w:t>
      </w:r>
      <w:r>
        <w:t>i</w:t>
      </w:r>
      <w:r>
        <w:rPr>
          <w:spacing w:val="-3"/>
        </w:rPr>
        <w:t>r</w:t>
      </w:r>
      <w:r>
        <w:t xml:space="preserve">gi  </w:t>
      </w:r>
      <w:r>
        <w:rPr>
          <w:spacing w:val="12"/>
        </w:rPr>
        <w:t xml:space="preserve"> </w:t>
      </w:r>
      <w:r>
        <w:t>sh</w:t>
      </w:r>
      <w:r>
        <w:rPr>
          <w:spacing w:val="-3"/>
        </w:rPr>
        <w:t>a</w:t>
      </w:r>
      <w:r>
        <w:t>r</w:t>
      </w:r>
      <w:r>
        <w:rPr>
          <w:spacing w:val="-2"/>
        </w:rPr>
        <w:t>o</w:t>
      </w:r>
      <w:r>
        <w:t>i</w:t>
      </w:r>
      <w:r>
        <w:rPr>
          <w:spacing w:val="-2"/>
        </w:rPr>
        <w:t>t</w:t>
      </w:r>
      <w:r>
        <w:t>d</w:t>
      </w:r>
      <w:r>
        <w:rPr>
          <w:spacing w:val="1"/>
        </w:rPr>
        <w:t>a</w:t>
      </w:r>
      <w:r>
        <w:t xml:space="preserve">,  </w:t>
      </w:r>
      <w:r>
        <w:rPr>
          <w:spacing w:val="15"/>
        </w:rPr>
        <w:t xml:space="preserve"> </w:t>
      </w:r>
      <w:r>
        <w:rPr>
          <w:spacing w:val="-4"/>
        </w:rPr>
        <w:t>y</w:t>
      </w:r>
      <w:r>
        <w:t>a</w:t>
      </w:r>
      <w:r>
        <w:rPr>
          <w:spacing w:val="-3"/>
        </w:rPr>
        <w:t>‘</w:t>
      </w:r>
      <w:r>
        <w:t xml:space="preserve">ni  </w:t>
      </w:r>
      <w:r>
        <w:rPr>
          <w:spacing w:val="17"/>
        </w:rPr>
        <w:t xml:space="preserve"> </w:t>
      </w:r>
      <w:r>
        <w:rPr>
          <w:spacing w:val="-5"/>
          <w:w w:val="44"/>
        </w:rPr>
        <w:t>―</w:t>
      </w:r>
      <w:r>
        <w:t>Oke</w:t>
      </w:r>
      <w:r>
        <w:rPr>
          <w:spacing w:val="-3"/>
        </w:rPr>
        <w:t>a</w:t>
      </w:r>
      <w:r>
        <w:t xml:space="preserve">n  </w:t>
      </w:r>
      <w:r>
        <w:rPr>
          <w:spacing w:val="15"/>
        </w:rPr>
        <w:t xml:space="preserve"> </w:t>
      </w:r>
      <w:r>
        <w:t>s</w:t>
      </w:r>
      <w:r>
        <w:rPr>
          <w:spacing w:val="-2"/>
        </w:rPr>
        <w:t>i</w:t>
      </w:r>
      <w:r>
        <w:t>v</w:t>
      </w:r>
      <w:r>
        <w:rPr>
          <w:spacing w:val="-2"/>
        </w:rPr>
        <w:t>il</w:t>
      </w:r>
      <w:r>
        <w:t>iz</w:t>
      </w:r>
      <w:r>
        <w:rPr>
          <w:spacing w:val="-3"/>
        </w:rPr>
        <w:t>a</w:t>
      </w:r>
      <w:r>
        <w:t>t</w:t>
      </w:r>
      <w:r>
        <w:rPr>
          <w:spacing w:val="-2"/>
        </w:rPr>
        <w:t>s</w:t>
      </w:r>
      <w:r>
        <w:t>i</w:t>
      </w:r>
      <w:r>
        <w:rPr>
          <w:spacing w:val="-4"/>
        </w:rPr>
        <w:t>y</w:t>
      </w:r>
      <w:r>
        <w:t>a</w:t>
      </w:r>
      <w:r>
        <w:rPr>
          <w:spacing w:val="1"/>
        </w:rPr>
        <w:t>s</w:t>
      </w:r>
      <w:r>
        <w:rPr>
          <w:spacing w:val="2"/>
        </w:rPr>
        <w:t>i</w:t>
      </w:r>
      <w:r>
        <w:rPr>
          <w:w w:val="57"/>
        </w:rPr>
        <w:t xml:space="preserve">‖ </w:t>
      </w:r>
      <w:r>
        <w:t xml:space="preserve">bosqichida respublikaning quruqlik ichkarisida joylashganligini birmuncha qiyinchiliklarni yuzaga keltiradi. Bu еrda </w:t>
      </w:r>
      <w:r>
        <w:rPr>
          <w:b/>
        </w:rPr>
        <w:t xml:space="preserve">iqtisodiy geografik o„rinning </w:t>
      </w:r>
      <w:r>
        <w:t>tarixiylik (o‗zgaruvchanlik) xususiyati o‗z ifodasini</w:t>
      </w:r>
      <w:r>
        <w:rPr>
          <w:spacing w:val="-12"/>
        </w:rPr>
        <w:t xml:space="preserve"> </w:t>
      </w:r>
      <w:r>
        <w:t>topadi.</w:t>
      </w:r>
    </w:p>
    <w:p w:rsidR="00EA1007" w:rsidRDefault="00EA1007" w:rsidP="00EA1007">
      <w:pPr>
        <w:pStyle w:val="a3"/>
        <w:ind w:right="1130" w:firstLine="708"/>
      </w:pPr>
      <w:r>
        <w:t>Iqtisodiy geografik o‗rin (IGO‗) – bu ma‘lum bir joyning (mamlakat, viloyat, shahar va h.k.) o‗zidan tashqarida o‗rnashgan geografik elementlarning (tog‗, daryo, dengiz, shahar, davlat, foydali qazilma boyliklar va b.) shu joyning ijtimoiy-iqtisodiy, siyosiy madaniy rivojlanishiga ta‘siri demakdir. Bunday ta‘sir vaqt o‗tishi bilan o‗zgarib turadi, qulay joy noqulay va, aksincha, noqulay joy qulay o‗rniga ega</w:t>
      </w:r>
    </w:p>
    <w:p w:rsidR="00EA1007" w:rsidRDefault="00EA1007" w:rsidP="00EA1007">
      <w:pPr>
        <w:pStyle w:val="a3"/>
        <w:spacing w:before="7"/>
        <w:ind w:left="0"/>
        <w:jc w:val="left"/>
        <w:rPr>
          <w:sz w:val="11"/>
        </w:rPr>
      </w:pPr>
      <w:r>
        <w:rPr>
          <w:noProof/>
          <w:lang w:val="ru-RU" w:eastAsia="ru-RU"/>
        </w:rPr>
        <mc:AlternateContent>
          <mc:Choice Requires="wps">
            <w:drawing>
              <wp:anchor distT="0" distB="0" distL="0" distR="0" simplePos="0" relativeHeight="251730944" behindDoc="1" locked="0" layoutInCell="1" allowOverlap="1">
                <wp:simplePos x="0" y="0"/>
                <wp:positionH relativeFrom="page">
                  <wp:posOffset>719455</wp:posOffset>
                </wp:positionH>
                <wp:positionV relativeFrom="paragraph">
                  <wp:posOffset>109855</wp:posOffset>
                </wp:positionV>
                <wp:extent cx="1829435" cy="7620"/>
                <wp:effectExtent l="0" t="0" r="3810" b="0"/>
                <wp:wrapTopAndBottom/>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53122" id="Прямоугольник 372" o:spid="_x0000_s1026" style="position:absolute;margin-left:56.65pt;margin-top:8.65pt;width:144.05pt;height:.6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" fillcolor="black" stroked="f">
                <w10:wrap type="topAndBottom" anchorx="page"/>
              </v:rect>
            </w:pict>
          </mc:Fallback>
        </mc:AlternateContent>
      </w:r>
    </w:p>
    <w:p w:rsidR="00EA1007" w:rsidRDefault="00EA1007" w:rsidP="00EA1007">
      <w:pPr>
        <w:spacing w:before="93" w:line="247" w:lineRule="auto"/>
        <w:ind w:left="1012" w:right="1136"/>
        <w:rPr>
          <w:sz w:val="18"/>
        </w:rPr>
      </w:pPr>
      <w:r>
        <w:rPr>
          <w:color w:val="C00000"/>
          <w:sz w:val="18"/>
          <w:vertAlign w:val="superscript"/>
        </w:rPr>
        <w:t>5</w:t>
      </w:r>
      <w:r>
        <w:rPr>
          <w:color w:val="C00000"/>
          <w:sz w:val="18"/>
        </w:rPr>
        <w:t xml:space="preserve"> Royal Berglee. Worid Regional Geography: People, Places and Globalization. Morehead State University. 2012. 224 (Mazmun va mohiyatidan foydalanildi)</w:t>
      </w:r>
    </w:p>
    <w:p w:rsidR="00EA1007" w:rsidRDefault="00EA1007" w:rsidP="00EA1007">
      <w:pPr>
        <w:spacing w:line="247" w:lineRule="auto"/>
        <w:rPr>
          <w:sz w:val="18"/>
        </w:rPr>
        <w:sectPr w:rsidR="00EA1007">
          <w:pgSz w:w="11910" w:h="16840"/>
          <w:pgMar w:top="1040" w:right="0" w:bottom="960" w:left="120" w:header="0" w:footer="699" w:gutter="0"/>
          <w:cols w:space="720"/>
        </w:sectPr>
      </w:pPr>
    </w:p>
    <w:p w:rsidR="00EA1007" w:rsidRDefault="00EA1007" w:rsidP="00EA1007">
      <w:pPr>
        <w:spacing w:before="67" w:line="242" w:lineRule="auto"/>
        <w:ind w:left="1012" w:right="1131"/>
        <w:jc w:val="both"/>
        <w:rPr>
          <w:i/>
          <w:sz w:val="28"/>
        </w:rPr>
      </w:pPr>
      <w:r>
        <w:rPr>
          <w:sz w:val="28"/>
        </w:rPr>
        <w:lastRenderedPageBreak/>
        <w:t xml:space="preserve">bo‗lishi mumkin. </w:t>
      </w:r>
      <w:r>
        <w:rPr>
          <w:i/>
          <w:sz w:val="28"/>
        </w:rPr>
        <w:t>Asosiy iqtisodiy geografik qonuniyat bu еrda shundan iboratki, har bir joy o„zining IGO„ni qulaylashtirishga, raqobatbardoshligini oshirishga intiladi.</w:t>
      </w:r>
    </w:p>
    <w:p w:rsidR="00EA1007" w:rsidRDefault="00EA1007" w:rsidP="00EA1007">
      <w:pPr>
        <w:pStyle w:val="a3"/>
        <w:ind w:right="1130" w:firstLine="708"/>
      </w:pPr>
      <w:r>
        <w:t>IGO‗ – iqtisodiy va ijtimoiy geografiya fanining hududiy mehnat taqsimoti, iqtisodiy rayonlashtirish va hududiy majmualar qatorida eng muhim (fundamental) tushunchasi hisoblanadi. U ayni vaqtda bu fanning asosiy, purmazmun tadqiqot usuli hamdir; IGO</w:t>
      </w:r>
      <w:r>
        <w:rPr>
          <w:w w:val="66"/>
        </w:rPr>
        <w:t>‗</w:t>
      </w:r>
      <w:r>
        <w:t xml:space="preserve"> iqtisodiy geografik bilimning o</w:t>
      </w:r>
      <w:r>
        <w:rPr>
          <w:w w:val="66"/>
        </w:rPr>
        <w:t>‗</w:t>
      </w:r>
      <w:r>
        <w:t xml:space="preserve">ziga xos </w:t>
      </w:r>
      <w:r>
        <w:rPr>
          <w:w w:val="44"/>
        </w:rPr>
        <w:t>―</w:t>
      </w:r>
      <w:r>
        <w:t>kaliti</w:t>
      </w:r>
      <w:r>
        <w:rPr>
          <w:w w:val="57"/>
        </w:rPr>
        <w:t>‖</w:t>
      </w:r>
      <w:r>
        <w:t xml:space="preserve"> sanaladi.</w:t>
      </w:r>
    </w:p>
    <w:p w:rsidR="00EA1007" w:rsidRDefault="00EA1007" w:rsidP="00EA1007">
      <w:pPr>
        <w:pStyle w:val="a3"/>
        <w:ind w:right="1129" w:firstLine="708"/>
      </w:pPr>
      <w:r>
        <w:t xml:space="preserve">O‗zbekiston Respublikasi garchi Hind okeaniga, Shimoliy muz okeaniga qaraganda nisbatan yaqinroq bo‗lsada, geosiyosiy jihatdan u aynan ko‗proq shimol </w:t>
      </w:r>
      <w:r>
        <w:rPr>
          <w:spacing w:val="-4"/>
        </w:rPr>
        <w:t>y</w:t>
      </w:r>
      <w:r>
        <w:rPr>
          <w:spacing w:val="3"/>
        </w:rPr>
        <w:t>o</w:t>
      </w:r>
      <w:r>
        <w:rPr>
          <w:spacing w:val="-3"/>
          <w:w w:val="66"/>
        </w:rPr>
        <w:t>‗</w:t>
      </w:r>
      <w:r>
        <w:t>na</w:t>
      </w:r>
      <w:r>
        <w:rPr>
          <w:spacing w:val="-2"/>
        </w:rPr>
        <w:t>l</w:t>
      </w:r>
      <w:r>
        <w:t>i</w:t>
      </w:r>
      <w:r>
        <w:rPr>
          <w:spacing w:val="-2"/>
        </w:rPr>
        <w:t>s</w:t>
      </w:r>
      <w:r>
        <w:t>h</w:t>
      </w:r>
      <w:r>
        <w:rPr>
          <w:spacing w:val="-2"/>
        </w:rPr>
        <w:t>i</w:t>
      </w:r>
      <w:r>
        <w:t xml:space="preserve">da   </w:t>
      </w:r>
      <w:r>
        <w:rPr>
          <w:spacing w:val="-3"/>
        </w:rPr>
        <w:t xml:space="preserve"> </w:t>
      </w:r>
      <w:r>
        <w:rPr>
          <w:spacing w:val="-5"/>
          <w:w w:val="44"/>
        </w:rPr>
        <w:t>―</w:t>
      </w:r>
      <w:r>
        <w:t>oc</w:t>
      </w:r>
      <w:r>
        <w:rPr>
          <w:spacing w:val="-2"/>
        </w:rPr>
        <w:t>h</w:t>
      </w:r>
      <w:r>
        <w:t>i</w:t>
      </w:r>
      <w:r>
        <w:rPr>
          <w:spacing w:val="-2"/>
        </w:rPr>
        <w:t>q</w:t>
      </w:r>
      <w:r>
        <w:t>r</w:t>
      </w:r>
      <w:r>
        <w:rPr>
          <w:spacing w:val="1"/>
        </w:rPr>
        <w:t>o</w:t>
      </w:r>
      <w:r>
        <w:t>q</w:t>
      </w:r>
      <w:r>
        <w:rPr>
          <w:w w:val="67"/>
        </w:rPr>
        <w:t>‖.</w:t>
      </w:r>
      <w:r>
        <w:t xml:space="preserve">   </w:t>
      </w:r>
      <w:r>
        <w:rPr>
          <w:spacing w:val="-5"/>
        </w:rPr>
        <w:t xml:space="preserve"> </w:t>
      </w:r>
      <w:r>
        <w:t>J</w:t>
      </w:r>
      <w:r>
        <w:rPr>
          <w:spacing w:val="-3"/>
        </w:rPr>
        <w:t>a</w:t>
      </w:r>
      <w:r>
        <w:rPr>
          <w:spacing w:val="-2"/>
        </w:rPr>
        <w:t>n</w:t>
      </w:r>
      <w:r>
        <w:t>u</w:t>
      </w:r>
      <w:r>
        <w:rPr>
          <w:spacing w:val="-2"/>
        </w:rPr>
        <w:t>b</w:t>
      </w:r>
      <w:r>
        <w:t xml:space="preserve">da   </w:t>
      </w:r>
      <w:r>
        <w:rPr>
          <w:spacing w:val="-6"/>
        </w:rPr>
        <w:t xml:space="preserve"> </w:t>
      </w:r>
      <w:r>
        <w:rPr>
          <w:spacing w:val="1"/>
        </w:rPr>
        <w:t>v</w:t>
      </w:r>
      <w:r>
        <w:t xml:space="preserve">a   </w:t>
      </w:r>
      <w:r>
        <w:rPr>
          <w:spacing w:val="-6"/>
        </w:rPr>
        <w:t xml:space="preserve"> </w:t>
      </w:r>
      <w:r>
        <w:rPr>
          <w:spacing w:val="-2"/>
        </w:rPr>
        <w:t>j</w:t>
      </w:r>
      <w:r>
        <w:t>a</w:t>
      </w:r>
      <w:r>
        <w:rPr>
          <w:spacing w:val="1"/>
        </w:rPr>
        <w:t>n</w:t>
      </w:r>
      <w:r>
        <w:rPr>
          <w:spacing w:val="-2"/>
        </w:rPr>
        <w:t>u</w:t>
      </w:r>
      <w:r>
        <w:t>b</w:t>
      </w:r>
      <w:r>
        <w:rPr>
          <w:spacing w:val="1"/>
        </w:rPr>
        <w:t>i</w:t>
      </w:r>
      <w:r>
        <w:rPr>
          <w:spacing w:val="-3"/>
        </w:rPr>
        <w:t>-</w:t>
      </w:r>
      <w:r>
        <w:rPr>
          <w:spacing w:val="-2"/>
        </w:rPr>
        <w:t>s</w:t>
      </w:r>
      <w:r>
        <w:t>ha</w:t>
      </w:r>
      <w:r>
        <w:rPr>
          <w:spacing w:val="-3"/>
        </w:rPr>
        <w:t>r</w:t>
      </w:r>
      <w:r>
        <w:t>q</w:t>
      </w:r>
      <w:r>
        <w:rPr>
          <w:spacing w:val="-2"/>
        </w:rPr>
        <w:t>d</w:t>
      </w:r>
      <w:r>
        <w:t xml:space="preserve">a   </w:t>
      </w:r>
      <w:r>
        <w:rPr>
          <w:spacing w:val="-4"/>
        </w:rPr>
        <w:t xml:space="preserve"> </w:t>
      </w:r>
      <w:r>
        <w:rPr>
          <w:spacing w:val="-2"/>
        </w:rPr>
        <w:t>to</w:t>
      </w:r>
      <w:r>
        <w:t>g</w:t>
      </w:r>
      <w:r>
        <w:rPr>
          <w:spacing w:val="-3"/>
          <w:w w:val="66"/>
        </w:rPr>
        <w:t>‗</w:t>
      </w:r>
      <w:r>
        <w:t xml:space="preserve">li   </w:t>
      </w:r>
      <w:r>
        <w:rPr>
          <w:spacing w:val="-5"/>
        </w:rPr>
        <w:t xml:space="preserve"> </w:t>
      </w:r>
      <w:r>
        <w:t>h</w:t>
      </w:r>
      <w:r>
        <w:rPr>
          <w:spacing w:val="-2"/>
        </w:rPr>
        <w:t>ud</w:t>
      </w:r>
      <w:r>
        <w:t>u</w:t>
      </w:r>
      <w:r>
        <w:rPr>
          <w:spacing w:val="-2"/>
        </w:rPr>
        <w:t>d</w:t>
      </w:r>
      <w:r>
        <w:t xml:space="preserve">lar   </w:t>
      </w:r>
      <w:r>
        <w:rPr>
          <w:spacing w:val="-6"/>
        </w:rPr>
        <w:t xml:space="preserve"> </w:t>
      </w:r>
      <w:r>
        <w:rPr>
          <w:spacing w:val="-4"/>
        </w:rPr>
        <w:t>b</w:t>
      </w:r>
      <w:r>
        <w:rPr>
          <w:spacing w:val="-6"/>
        </w:rPr>
        <w:t>i</w:t>
      </w:r>
      <w:r>
        <w:rPr>
          <w:spacing w:val="-4"/>
        </w:rPr>
        <w:t>l</w:t>
      </w:r>
      <w:r>
        <w:rPr>
          <w:spacing w:val="-7"/>
        </w:rPr>
        <w:t>a</w:t>
      </w:r>
      <w:r>
        <w:rPr>
          <w:spacing w:val="-4"/>
        </w:rPr>
        <w:t>n</w:t>
      </w:r>
      <w:r>
        <w:t xml:space="preserve"> chegaralanganligi (bu mamlakatimizning asosiy tabiiy geografik xususiyatlarini belgilab beradi), siyosiy jihadan esa uncha barqaror vaziyatga ega bo‗lmagan (ayniqsa Afg‗oniston Respublikasi) davlatlar bilan qo‗shnichiligi hozircha nisbatan qisqa va yaqin bo‗lgan Hind okeani bandargohlariga chiqish uchun qulayliklar yaratmaydi.</w:t>
      </w:r>
    </w:p>
    <w:p w:rsidR="00EA1007" w:rsidRDefault="00EA1007" w:rsidP="00EA1007">
      <w:pPr>
        <w:pStyle w:val="a3"/>
        <w:ind w:right="1130" w:firstLine="708"/>
      </w:pPr>
      <w:r>
        <w:t>Umuman olganda, davlatimizning Dunyo okeaniga chiqishi va xalqaro iqtisodiy aloqalarni rivojlantirishda quyidagi mumkin bo‗lgan asosiy yo‗nalishlar mavjud:</w:t>
      </w:r>
    </w:p>
    <w:p w:rsidR="00EA1007" w:rsidRDefault="00EA1007" w:rsidP="00EA1007">
      <w:pPr>
        <w:pStyle w:val="a5"/>
        <w:numPr>
          <w:ilvl w:val="0"/>
          <w:numId w:val="56"/>
        </w:numPr>
        <w:tabs>
          <w:tab w:val="left" w:pos="2007"/>
        </w:tabs>
        <w:ind w:right="1132" w:firstLine="698"/>
        <w:rPr>
          <w:sz w:val="28"/>
        </w:rPr>
      </w:pPr>
      <w:r>
        <w:rPr>
          <w:sz w:val="28"/>
        </w:rPr>
        <w:t>Qozog‗iston</w:t>
      </w:r>
      <w:r>
        <w:rPr>
          <w:spacing w:val="-10"/>
          <w:sz w:val="28"/>
        </w:rPr>
        <w:t xml:space="preserve"> </w:t>
      </w:r>
      <w:r>
        <w:rPr>
          <w:sz w:val="28"/>
        </w:rPr>
        <w:t>orqali</w:t>
      </w:r>
      <w:r>
        <w:rPr>
          <w:spacing w:val="-8"/>
          <w:sz w:val="28"/>
        </w:rPr>
        <w:t xml:space="preserve"> </w:t>
      </w:r>
      <w:r>
        <w:rPr>
          <w:sz w:val="28"/>
        </w:rPr>
        <w:t>Rossiya</w:t>
      </w:r>
      <w:r>
        <w:rPr>
          <w:spacing w:val="-8"/>
          <w:sz w:val="28"/>
        </w:rPr>
        <w:t xml:space="preserve"> </w:t>
      </w:r>
      <w:r>
        <w:rPr>
          <w:sz w:val="28"/>
        </w:rPr>
        <w:t>Federatsiyasining</w:t>
      </w:r>
      <w:r>
        <w:rPr>
          <w:spacing w:val="-6"/>
          <w:sz w:val="28"/>
        </w:rPr>
        <w:t xml:space="preserve"> </w:t>
      </w:r>
      <w:r>
        <w:rPr>
          <w:sz w:val="28"/>
        </w:rPr>
        <w:t>Shimoliy</w:t>
      </w:r>
      <w:r>
        <w:rPr>
          <w:spacing w:val="-10"/>
          <w:sz w:val="28"/>
        </w:rPr>
        <w:t xml:space="preserve"> </w:t>
      </w:r>
      <w:r>
        <w:rPr>
          <w:sz w:val="28"/>
        </w:rPr>
        <w:t>muz</w:t>
      </w:r>
      <w:r>
        <w:rPr>
          <w:spacing w:val="-8"/>
          <w:sz w:val="28"/>
        </w:rPr>
        <w:t xml:space="preserve"> </w:t>
      </w:r>
      <w:r>
        <w:rPr>
          <w:sz w:val="28"/>
        </w:rPr>
        <w:t>okeani</w:t>
      </w:r>
      <w:r>
        <w:rPr>
          <w:spacing w:val="-8"/>
          <w:sz w:val="28"/>
        </w:rPr>
        <w:t xml:space="preserve"> </w:t>
      </w:r>
      <w:r>
        <w:rPr>
          <w:sz w:val="28"/>
        </w:rPr>
        <w:t>va</w:t>
      </w:r>
      <w:r>
        <w:rPr>
          <w:spacing w:val="-8"/>
          <w:sz w:val="28"/>
        </w:rPr>
        <w:t xml:space="preserve"> </w:t>
      </w:r>
      <w:r>
        <w:rPr>
          <w:sz w:val="28"/>
        </w:rPr>
        <w:t>Tinch okean</w:t>
      </w:r>
      <w:r>
        <w:rPr>
          <w:spacing w:val="-2"/>
          <w:sz w:val="28"/>
        </w:rPr>
        <w:t xml:space="preserve"> </w:t>
      </w:r>
      <w:r>
        <w:rPr>
          <w:sz w:val="28"/>
        </w:rPr>
        <w:t>portlariga;</w:t>
      </w:r>
    </w:p>
    <w:p w:rsidR="00EA1007" w:rsidRDefault="00EA1007" w:rsidP="00EA1007">
      <w:pPr>
        <w:pStyle w:val="a5"/>
        <w:numPr>
          <w:ilvl w:val="0"/>
          <w:numId w:val="56"/>
        </w:numPr>
        <w:tabs>
          <w:tab w:val="left" w:pos="2007"/>
        </w:tabs>
        <w:ind w:right="1130" w:firstLine="698"/>
        <w:rPr>
          <w:sz w:val="28"/>
        </w:rPr>
      </w:pPr>
      <w:r>
        <w:rPr>
          <w:sz w:val="28"/>
        </w:rPr>
        <w:t>Turkmaniston va Kavkaz orqali Qora dengizga va undan O‗rta dengiz – Atlantika okeaniga;</w:t>
      </w:r>
    </w:p>
    <w:p w:rsidR="00EA1007" w:rsidRDefault="00EA1007" w:rsidP="00EA1007">
      <w:pPr>
        <w:pStyle w:val="a5"/>
        <w:numPr>
          <w:ilvl w:val="0"/>
          <w:numId w:val="56"/>
        </w:numPr>
        <w:tabs>
          <w:tab w:val="left" w:pos="2007"/>
        </w:tabs>
        <w:spacing w:line="342" w:lineRule="exact"/>
        <w:ind w:left="2006"/>
        <w:rPr>
          <w:sz w:val="28"/>
        </w:rPr>
      </w:pPr>
      <w:r>
        <w:rPr>
          <w:sz w:val="28"/>
        </w:rPr>
        <w:t>Afg‗oniston, Pokiston yoki Eron orqali Hind</w:t>
      </w:r>
      <w:r>
        <w:rPr>
          <w:spacing w:val="-10"/>
          <w:sz w:val="28"/>
        </w:rPr>
        <w:t xml:space="preserve"> </w:t>
      </w:r>
      <w:r>
        <w:rPr>
          <w:sz w:val="28"/>
        </w:rPr>
        <w:t>okeaniga;</w:t>
      </w:r>
    </w:p>
    <w:p w:rsidR="00EA1007" w:rsidRDefault="00EA1007" w:rsidP="00EA1007">
      <w:pPr>
        <w:pStyle w:val="a5"/>
        <w:numPr>
          <w:ilvl w:val="0"/>
          <w:numId w:val="56"/>
        </w:numPr>
        <w:tabs>
          <w:tab w:val="left" w:pos="2007"/>
        </w:tabs>
        <w:ind w:right="1130" w:firstLine="698"/>
        <w:rPr>
          <w:sz w:val="28"/>
        </w:rPr>
      </w:pPr>
      <w:r>
        <w:rPr>
          <w:sz w:val="28"/>
        </w:rPr>
        <w:t>Turkmaniston, Eron va Turkiya orqali Istanbulga, O‗rta dengiz va undan Atlantika okeaniga;</w:t>
      </w:r>
    </w:p>
    <w:p w:rsidR="00EA1007" w:rsidRDefault="00EA1007" w:rsidP="00EA1007">
      <w:pPr>
        <w:pStyle w:val="a5"/>
        <w:numPr>
          <w:ilvl w:val="0"/>
          <w:numId w:val="56"/>
        </w:numPr>
        <w:tabs>
          <w:tab w:val="left" w:pos="2007"/>
        </w:tabs>
        <w:spacing w:line="342" w:lineRule="exact"/>
        <w:ind w:left="2006"/>
        <w:rPr>
          <w:sz w:val="28"/>
        </w:rPr>
      </w:pPr>
      <w:r>
        <w:rPr>
          <w:sz w:val="28"/>
        </w:rPr>
        <w:t>Qirg‗iziston va Xitoy Xalq Respublikasi orqali Tinch</w:t>
      </w:r>
      <w:r>
        <w:rPr>
          <w:spacing w:val="-15"/>
          <w:sz w:val="28"/>
        </w:rPr>
        <w:t xml:space="preserve"> </w:t>
      </w:r>
      <w:r>
        <w:rPr>
          <w:sz w:val="28"/>
        </w:rPr>
        <w:t>okeaniga.</w:t>
      </w:r>
    </w:p>
    <w:p w:rsidR="00EA1007" w:rsidRDefault="00EA1007" w:rsidP="00EA1007">
      <w:pPr>
        <w:ind w:left="1012" w:right="1128" w:firstLine="708"/>
        <w:jc w:val="both"/>
        <w:rPr>
          <w:sz w:val="28"/>
        </w:rPr>
      </w:pPr>
      <w:r>
        <w:rPr>
          <w:sz w:val="28"/>
        </w:rPr>
        <w:t>Yuqoridagi yo‗nalishlar yoki transport yo‗laklari (koridorlari) dan foydalanish imkoniyatlari bir xil emas. Hozirgi kunda ularning amaldagisi asosan birinchisi, ya‘ni Qozog‗iston</w:t>
      </w:r>
      <w:r>
        <w:rPr>
          <w:spacing w:val="-17"/>
          <w:sz w:val="28"/>
        </w:rPr>
        <w:t xml:space="preserve"> </w:t>
      </w:r>
      <w:r>
        <w:rPr>
          <w:sz w:val="28"/>
        </w:rPr>
        <w:t>Respublikasi</w:t>
      </w:r>
      <w:r>
        <w:rPr>
          <w:spacing w:val="-17"/>
          <w:sz w:val="28"/>
        </w:rPr>
        <w:t xml:space="preserve"> </w:t>
      </w:r>
      <w:r>
        <w:rPr>
          <w:sz w:val="28"/>
        </w:rPr>
        <w:t>va</w:t>
      </w:r>
      <w:r>
        <w:rPr>
          <w:spacing w:val="-18"/>
          <w:sz w:val="28"/>
        </w:rPr>
        <w:t xml:space="preserve"> </w:t>
      </w:r>
      <w:r>
        <w:rPr>
          <w:sz w:val="28"/>
        </w:rPr>
        <w:t>Rossiya</w:t>
      </w:r>
      <w:r>
        <w:rPr>
          <w:spacing w:val="-16"/>
          <w:sz w:val="28"/>
        </w:rPr>
        <w:t xml:space="preserve"> </w:t>
      </w:r>
      <w:r>
        <w:rPr>
          <w:sz w:val="28"/>
        </w:rPr>
        <w:t>Federatsiyasi</w:t>
      </w:r>
      <w:r>
        <w:rPr>
          <w:spacing w:val="-15"/>
          <w:sz w:val="28"/>
        </w:rPr>
        <w:t xml:space="preserve"> </w:t>
      </w:r>
      <w:r>
        <w:rPr>
          <w:sz w:val="28"/>
        </w:rPr>
        <w:t>yo‗nalishi</w:t>
      </w:r>
      <w:r>
        <w:rPr>
          <w:spacing w:val="-15"/>
          <w:sz w:val="28"/>
        </w:rPr>
        <w:t xml:space="preserve"> </w:t>
      </w:r>
      <w:r>
        <w:rPr>
          <w:sz w:val="28"/>
        </w:rPr>
        <w:t>hisoblanadi.</w:t>
      </w:r>
      <w:r>
        <w:rPr>
          <w:spacing w:val="-17"/>
          <w:sz w:val="28"/>
        </w:rPr>
        <w:t xml:space="preserve"> </w:t>
      </w:r>
      <w:r>
        <w:rPr>
          <w:sz w:val="28"/>
        </w:rPr>
        <w:t>Qolganlari esa, turli sabablarga ko‗ra, ahamiyati past yoki yo‗q darajada. Xususan, sharq yo‗nalishida yoki TRASEKA loyihasining amalga oshirilishi, Buyuk Ipak yo‗lining qayta tiklanishi va janubiy yo‗nalishining ishga tushirilishi mamlakatimiz rivoji uchun o‗ta katta ahamiyat kasb etgan bo‗lar edi (</w:t>
      </w:r>
      <w:r>
        <w:rPr>
          <w:i/>
          <w:sz w:val="28"/>
        </w:rPr>
        <w:t xml:space="preserve">Dunyo siyosiy xaritasiga qarang, turli yo„nalishlarni taqqoslab ko„ring va ulardan foydalanish holati, sababi </w:t>
      </w:r>
      <w:r>
        <w:rPr>
          <w:i/>
          <w:spacing w:val="-3"/>
          <w:sz w:val="28"/>
        </w:rPr>
        <w:t xml:space="preserve">va </w:t>
      </w:r>
      <w:r>
        <w:rPr>
          <w:i/>
          <w:sz w:val="28"/>
        </w:rPr>
        <w:t>muammolarini tahlil</w:t>
      </w:r>
      <w:r>
        <w:rPr>
          <w:i/>
          <w:spacing w:val="-1"/>
          <w:sz w:val="28"/>
        </w:rPr>
        <w:t xml:space="preserve"> </w:t>
      </w:r>
      <w:r>
        <w:rPr>
          <w:i/>
          <w:sz w:val="28"/>
        </w:rPr>
        <w:t>qiling</w:t>
      </w:r>
      <w:r>
        <w:rPr>
          <w:sz w:val="28"/>
        </w:rPr>
        <w:t>).</w:t>
      </w:r>
    </w:p>
    <w:p w:rsidR="00EA1007" w:rsidRDefault="00EA1007" w:rsidP="00EA1007">
      <w:pPr>
        <w:pStyle w:val="a3"/>
        <w:ind w:right="1125" w:firstLine="708"/>
      </w:pPr>
      <w:r>
        <w:t xml:space="preserve">O‗zbekiston Respublikasining Dunyo xaritasida mavqei uning makrogeografik o‗rnini tasvirlaydi, mamlakatimizning MDH va Markaziy Osiyoda davlatlari mintaqasida joylashganligi esa mezogeografik o‗rnini aks ettiradi. Markaziy Osiyo mintaqasi   (mazkur  tushunchani   tabiiy  geografiya  fanidagi  an‘anaviy  </w:t>
      </w:r>
      <w:r>
        <w:rPr>
          <w:w w:val="44"/>
        </w:rPr>
        <w:t>―</w:t>
      </w:r>
      <w:r>
        <w:t>Markaziy Osiyo‖ bilan chalkashtirmang) umumjahon nuqtai nazaridan qaraganda juda muhim geostrategik o‗ringa ega. Ayniqsa, bu еrda yirik yoqilg‗i-energetika (ko‗mir, neft, tabiiy gaz, uran) zahiralarining mavjudligi jahonning еtakchi mamlakatlari – AQSh, Yevropa Ittifoqi, Yaponiyaning katta qiziqishiga, intilishiga sabab bo‗lmoqda. Qolaversa, mintaqaning so‗nggi yillarda jadal iqtisodiy rivojlanishi nihoyatda muhim geosiyosiy va geoiqtisodiy ahamiyat kasb etmoqda.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spacing w:before="67"/>
        <w:ind w:left="1012" w:right="1130" w:firstLine="708"/>
        <w:jc w:val="both"/>
        <w:rPr>
          <w:i/>
          <w:sz w:val="28"/>
        </w:rPr>
      </w:pPr>
      <w:r>
        <w:rPr>
          <w:sz w:val="28"/>
        </w:rPr>
        <w:lastRenderedPageBreak/>
        <w:t xml:space="preserve">Markaziy Osiyo davlatlarining umumiy maydoni 4,0 mln. kv.km. dan ortiqroq, aholisi, 2011 yil ma‘lumotlariga ko‗ra, 60,7 mln. kishi O‗zbekiston Respublikasi ushbu mintaqada hududi bo‗yicha ikkinchi, aholi soniga ko‗ra esa birinchi o‗rinda turadi. Mamlakatimiz Markaziy Osiyo mintaqasi maydonining 11,2, aholisining qariyb 45,0 foizini tashkil qiladi </w:t>
      </w:r>
      <w:r>
        <w:rPr>
          <w:i/>
          <w:sz w:val="28"/>
        </w:rPr>
        <w:t>(ushbu nisbiy raqamlarni solishtirib, O„zbekistonda o„rtacha aholi zichligi necha marta yuqori yoki pastligini aniqlang).</w:t>
      </w:r>
    </w:p>
    <w:p w:rsidR="00EA1007" w:rsidRDefault="00EA1007" w:rsidP="00EA1007">
      <w:pPr>
        <w:pStyle w:val="a3"/>
        <w:spacing w:before="1"/>
        <w:ind w:right="1129" w:firstLine="708"/>
      </w:pPr>
      <w:r>
        <w:t>Yuqorida qayd etilganidek, O‗zbekiston Markaziy Osiyo geosiyosiy mintaqasining markazida joylashgan. Uning aynan markazda, o‗rtada joylashganligi iqtisodiy va siyosiy geografiya nuqtai nazardan quyidagi xulosalar chiqarishga imkon beradi:</w:t>
      </w:r>
    </w:p>
    <w:p w:rsidR="00EA1007" w:rsidRDefault="00EA1007" w:rsidP="00EA1007">
      <w:pPr>
        <w:pStyle w:val="a5"/>
        <w:numPr>
          <w:ilvl w:val="2"/>
          <w:numId w:val="57"/>
        </w:numPr>
        <w:tabs>
          <w:tab w:val="left" w:pos="2007"/>
        </w:tabs>
        <w:spacing w:before="1"/>
        <w:ind w:right="1130" w:firstLine="708"/>
        <w:jc w:val="both"/>
        <w:rPr>
          <w:sz w:val="28"/>
        </w:rPr>
      </w:pPr>
      <w:r>
        <w:rPr>
          <w:sz w:val="28"/>
        </w:rPr>
        <w:t>Markazda, demak respublikaning qo‗shinlari ko‗p. O‗zbekiston shimol va shimoli-g‗arbda</w:t>
      </w:r>
      <w:r>
        <w:rPr>
          <w:spacing w:val="-27"/>
          <w:sz w:val="28"/>
        </w:rPr>
        <w:t xml:space="preserve"> </w:t>
      </w:r>
      <w:r>
        <w:rPr>
          <w:sz w:val="28"/>
        </w:rPr>
        <w:t>Qozog‗iston</w:t>
      </w:r>
      <w:r>
        <w:rPr>
          <w:spacing w:val="-24"/>
          <w:sz w:val="28"/>
        </w:rPr>
        <w:t xml:space="preserve"> </w:t>
      </w:r>
      <w:r>
        <w:rPr>
          <w:sz w:val="28"/>
        </w:rPr>
        <w:t>Respublikasi</w:t>
      </w:r>
      <w:r>
        <w:rPr>
          <w:spacing w:val="-27"/>
          <w:sz w:val="28"/>
        </w:rPr>
        <w:t xml:space="preserve"> </w:t>
      </w:r>
      <w:r>
        <w:rPr>
          <w:sz w:val="28"/>
        </w:rPr>
        <w:t>bilan,</w:t>
      </w:r>
      <w:r>
        <w:rPr>
          <w:spacing w:val="-27"/>
          <w:sz w:val="28"/>
        </w:rPr>
        <w:t xml:space="preserve"> </w:t>
      </w:r>
      <w:r>
        <w:rPr>
          <w:sz w:val="28"/>
        </w:rPr>
        <w:t>sharqda</w:t>
      </w:r>
      <w:r>
        <w:rPr>
          <w:spacing w:val="-26"/>
          <w:sz w:val="28"/>
        </w:rPr>
        <w:t xml:space="preserve"> </w:t>
      </w:r>
      <w:r>
        <w:rPr>
          <w:sz w:val="28"/>
        </w:rPr>
        <w:t>Qirg‗iziston,</w:t>
      </w:r>
      <w:r>
        <w:rPr>
          <w:spacing w:val="-26"/>
          <w:sz w:val="28"/>
        </w:rPr>
        <w:t xml:space="preserve"> </w:t>
      </w:r>
      <w:r>
        <w:rPr>
          <w:sz w:val="28"/>
        </w:rPr>
        <w:t>janubi-sharqda Tojikiston, janubda Afg‗oniston va g‗arbda Turkmaniston bilan</w:t>
      </w:r>
      <w:r>
        <w:rPr>
          <w:spacing w:val="-50"/>
          <w:sz w:val="28"/>
        </w:rPr>
        <w:t xml:space="preserve"> </w:t>
      </w:r>
      <w:r>
        <w:rPr>
          <w:sz w:val="28"/>
        </w:rPr>
        <w:t>chegaradosh;</w:t>
      </w:r>
    </w:p>
    <w:p w:rsidR="00EA1007" w:rsidRDefault="00EA1007" w:rsidP="00EA1007">
      <w:pPr>
        <w:pStyle w:val="a5"/>
        <w:numPr>
          <w:ilvl w:val="2"/>
          <w:numId w:val="57"/>
        </w:numPr>
        <w:tabs>
          <w:tab w:val="left" w:pos="2007"/>
        </w:tabs>
        <w:spacing w:before="1"/>
        <w:ind w:right="1130" w:firstLine="708"/>
        <w:jc w:val="both"/>
        <w:rPr>
          <w:sz w:val="28"/>
        </w:rPr>
      </w:pPr>
      <w:r>
        <w:rPr>
          <w:sz w:val="28"/>
        </w:rPr>
        <w:t>Respublikaning markaziy geografik o‗rni uning qo‗shni davlatlar bilan iqtisodiy integratsiya jarayonlarini rivojlantirishga, ijtimoiy, madaniy va siyosiy aloqalarini olib borishga qulaylik</w:t>
      </w:r>
      <w:r>
        <w:rPr>
          <w:spacing w:val="-3"/>
          <w:sz w:val="28"/>
        </w:rPr>
        <w:t xml:space="preserve"> </w:t>
      </w:r>
      <w:r>
        <w:rPr>
          <w:sz w:val="28"/>
        </w:rPr>
        <w:t>yaratadi;</w:t>
      </w:r>
    </w:p>
    <w:p w:rsidR="00EA1007" w:rsidRDefault="00EA1007" w:rsidP="00EA1007">
      <w:pPr>
        <w:pStyle w:val="a5"/>
        <w:numPr>
          <w:ilvl w:val="2"/>
          <w:numId w:val="57"/>
        </w:numPr>
        <w:tabs>
          <w:tab w:val="left" w:pos="2007"/>
        </w:tabs>
        <w:spacing w:line="321" w:lineRule="exact"/>
        <w:ind w:left="2006"/>
        <w:jc w:val="both"/>
        <w:rPr>
          <w:sz w:val="28"/>
        </w:rPr>
      </w:pPr>
      <w:r>
        <w:rPr>
          <w:sz w:val="28"/>
        </w:rPr>
        <w:t>Markazda joylashganlik qo‗shni davlatlar uchun bozor vazifasini</w:t>
      </w:r>
      <w:r>
        <w:rPr>
          <w:spacing w:val="-21"/>
          <w:sz w:val="28"/>
        </w:rPr>
        <w:t xml:space="preserve"> </w:t>
      </w:r>
      <w:r>
        <w:rPr>
          <w:sz w:val="28"/>
        </w:rPr>
        <w:t>bajaradi;</w:t>
      </w:r>
    </w:p>
    <w:p w:rsidR="00EA1007" w:rsidRDefault="00EA1007" w:rsidP="00EA1007">
      <w:pPr>
        <w:pStyle w:val="a5"/>
        <w:numPr>
          <w:ilvl w:val="2"/>
          <w:numId w:val="57"/>
        </w:numPr>
        <w:tabs>
          <w:tab w:val="left" w:pos="2007"/>
        </w:tabs>
        <w:ind w:right="1132" w:firstLine="708"/>
        <w:jc w:val="both"/>
        <w:rPr>
          <w:sz w:val="28"/>
        </w:rPr>
      </w:pPr>
      <w:r>
        <w:rPr>
          <w:sz w:val="28"/>
        </w:rPr>
        <w:t>Bu еrdan mamlakatning tranzit vazifalarini boshqarish imkoniyatlari mavjud;</w:t>
      </w:r>
    </w:p>
    <w:p w:rsidR="00EA1007" w:rsidRDefault="00EA1007" w:rsidP="00EA1007">
      <w:pPr>
        <w:pStyle w:val="a5"/>
        <w:numPr>
          <w:ilvl w:val="2"/>
          <w:numId w:val="57"/>
        </w:numPr>
        <w:tabs>
          <w:tab w:val="left" w:pos="2007"/>
        </w:tabs>
        <w:spacing w:line="242" w:lineRule="auto"/>
        <w:ind w:right="1131" w:firstLine="708"/>
        <w:jc w:val="both"/>
        <w:rPr>
          <w:sz w:val="28"/>
        </w:rPr>
      </w:pPr>
      <w:r>
        <w:rPr>
          <w:sz w:val="28"/>
        </w:rPr>
        <w:t xml:space="preserve">Markaziy o‗rin mintaqada geosiyosiy vaziyatni shakllantirish va </w:t>
      </w:r>
      <w:r>
        <w:rPr>
          <w:spacing w:val="-2"/>
          <w:sz w:val="28"/>
        </w:rPr>
        <w:t xml:space="preserve">uni </w:t>
      </w:r>
      <w:r>
        <w:rPr>
          <w:sz w:val="28"/>
        </w:rPr>
        <w:t>boshqarishda muhim ahamiyatga</w:t>
      </w:r>
      <w:r>
        <w:rPr>
          <w:spacing w:val="-1"/>
          <w:sz w:val="28"/>
        </w:rPr>
        <w:t xml:space="preserve"> </w:t>
      </w:r>
      <w:r>
        <w:rPr>
          <w:sz w:val="28"/>
        </w:rPr>
        <w:t>ega;</w:t>
      </w:r>
    </w:p>
    <w:p w:rsidR="00EA1007" w:rsidRDefault="00EA1007" w:rsidP="00EA1007">
      <w:pPr>
        <w:pStyle w:val="a5"/>
        <w:numPr>
          <w:ilvl w:val="2"/>
          <w:numId w:val="57"/>
        </w:numPr>
        <w:tabs>
          <w:tab w:val="left" w:pos="2007"/>
        </w:tabs>
        <w:ind w:right="1128" w:firstLine="708"/>
        <w:jc w:val="both"/>
        <w:rPr>
          <w:sz w:val="28"/>
        </w:rPr>
      </w:pPr>
      <w:r>
        <w:rPr>
          <w:sz w:val="28"/>
        </w:rPr>
        <w:t>Respublikamiz</w:t>
      </w:r>
      <w:r>
        <w:rPr>
          <w:spacing w:val="-5"/>
          <w:sz w:val="28"/>
        </w:rPr>
        <w:t xml:space="preserve"> </w:t>
      </w:r>
      <w:r>
        <w:rPr>
          <w:sz w:val="28"/>
        </w:rPr>
        <w:t>mintaqa</w:t>
      </w:r>
      <w:r>
        <w:rPr>
          <w:spacing w:val="-9"/>
          <w:sz w:val="28"/>
        </w:rPr>
        <w:t xml:space="preserve"> </w:t>
      </w:r>
      <w:r>
        <w:rPr>
          <w:sz w:val="28"/>
        </w:rPr>
        <w:t>ichkarisida</w:t>
      </w:r>
      <w:r>
        <w:rPr>
          <w:spacing w:val="-6"/>
          <w:sz w:val="28"/>
        </w:rPr>
        <w:t xml:space="preserve"> </w:t>
      </w:r>
      <w:r>
        <w:rPr>
          <w:sz w:val="28"/>
        </w:rPr>
        <w:t>joylashganligi</w:t>
      </w:r>
      <w:r>
        <w:rPr>
          <w:spacing w:val="-8"/>
          <w:sz w:val="28"/>
        </w:rPr>
        <w:t xml:space="preserve"> </w:t>
      </w:r>
      <w:r>
        <w:rPr>
          <w:sz w:val="28"/>
        </w:rPr>
        <w:t>bois,</w:t>
      </w:r>
      <w:r>
        <w:rPr>
          <w:spacing w:val="-7"/>
          <w:sz w:val="28"/>
        </w:rPr>
        <w:t xml:space="preserve"> </w:t>
      </w:r>
      <w:r>
        <w:rPr>
          <w:sz w:val="28"/>
        </w:rPr>
        <w:t>uning</w:t>
      </w:r>
      <w:r>
        <w:rPr>
          <w:spacing w:val="-7"/>
          <w:sz w:val="28"/>
        </w:rPr>
        <w:t xml:space="preserve"> </w:t>
      </w:r>
      <w:r>
        <w:rPr>
          <w:sz w:val="28"/>
        </w:rPr>
        <w:t>yo‗llari,</w:t>
      </w:r>
      <w:r>
        <w:rPr>
          <w:spacing w:val="-11"/>
          <w:sz w:val="28"/>
        </w:rPr>
        <w:t xml:space="preserve"> </w:t>
      </w:r>
      <w:r>
        <w:rPr>
          <w:sz w:val="28"/>
        </w:rPr>
        <w:t>tarixi, aholisining urf-odatlari, mintaqaning o‗zaro tutash hududlarda turli-tumanligi, dini va boshqa transchegaraviy xususiyatlarini belgilab</w:t>
      </w:r>
      <w:r>
        <w:rPr>
          <w:spacing w:val="-5"/>
          <w:sz w:val="28"/>
        </w:rPr>
        <w:t xml:space="preserve"> </w:t>
      </w:r>
      <w:r>
        <w:rPr>
          <w:sz w:val="28"/>
        </w:rPr>
        <w:t>beradi.</w:t>
      </w:r>
    </w:p>
    <w:p w:rsidR="00EA1007" w:rsidRDefault="00EA1007" w:rsidP="00EA1007">
      <w:pPr>
        <w:pStyle w:val="a5"/>
        <w:numPr>
          <w:ilvl w:val="2"/>
          <w:numId w:val="57"/>
        </w:numPr>
        <w:tabs>
          <w:tab w:val="left" w:pos="2007"/>
        </w:tabs>
        <w:ind w:right="1130" w:firstLine="708"/>
        <w:jc w:val="both"/>
        <w:rPr>
          <w:sz w:val="28"/>
        </w:rPr>
      </w:pPr>
      <w:r>
        <w:rPr>
          <w:sz w:val="28"/>
        </w:rPr>
        <w:t>O‗zbekiston daryolari ham o‗tkinchi (transchegaraviy) shaklga ega; uning asosiy gidrografik shahobchalari – Amudaryo, Sirdaryo va Zarafshon qo‗shni davlatlar hududida boshlanadi va</w:t>
      </w:r>
      <w:r>
        <w:rPr>
          <w:spacing w:val="-3"/>
          <w:sz w:val="28"/>
        </w:rPr>
        <w:t xml:space="preserve"> </w:t>
      </w:r>
      <w:r>
        <w:rPr>
          <w:sz w:val="28"/>
        </w:rPr>
        <w:t>h.k.</w:t>
      </w:r>
    </w:p>
    <w:p w:rsidR="00EA1007" w:rsidRDefault="00EA1007" w:rsidP="00EA1007">
      <w:pPr>
        <w:pStyle w:val="a3"/>
        <w:ind w:right="1130" w:firstLine="708"/>
      </w:pPr>
      <w:r>
        <w:t xml:space="preserve">Shunday qilib, O‗zbekiston Respublikasining Markaziy Osiyo davlatlariga nisbatan egallagan o‗rni uning ijtimoiy-iqtisodiy, siyosiy-madaniy rivojlanish imkoniyatlari va yo‗nalishlariga o‗z ta‘sirini ko‗rsatadi. Bu еrda </w:t>
      </w:r>
      <w:r>
        <w:rPr>
          <w:b/>
        </w:rPr>
        <w:t xml:space="preserve">geografik vaziyat </w:t>
      </w:r>
      <w:r>
        <w:t>mintaqa davlatlarining hamjihatlikda, o‗zaro manfaatdor iqtisodiy aloqalarni rivojlantirishni taqozo etadi. Yagona geosiyosiy va geoiqtisodiy makonning shakllanib borishi Markaziy Osiyo mintaqasining jahon hamjamiyatida tutgan mavqeini yanada kuchaytiradi, uning ta‘sirchanligini</w:t>
      </w:r>
      <w:r>
        <w:rPr>
          <w:spacing w:val="-10"/>
        </w:rPr>
        <w:t xml:space="preserve"> </w:t>
      </w:r>
      <w:r>
        <w:t>oshiradi.</w:t>
      </w:r>
    </w:p>
    <w:p w:rsidR="00EA1007" w:rsidRDefault="00EA1007" w:rsidP="00EA1007">
      <w:pPr>
        <w:ind w:left="1012" w:right="1130" w:firstLine="708"/>
        <w:jc w:val="both"/>
        <w:rPr>
          <w:i/>
          <w:sz w:val="28"/>
        </w:rPr>
      </w:pPr>
      <w:r>
        <w:rPr>
          <w:i/>
          <w:sz w:val="28"/>
        </w:rPr>
        <w:t xml:space="preserve">Davlatlarning yoki mintaqaning materik ichkarisida, o„rtada, orolda yoki yarimorollarda, dengiz-okean bo„ylarida, chekkada, ikki qit‟a </w:t>
      </w:r>
      <w:r>
        <w:rPr>
          <w:i/>
          <w:spacing w:val="-4"/>
          <w:sz w:val="28"/>
        </w:rPr>
        <w:t xml:space="preserve">oralig„ida </w:t>
      </w:r>
      <w:r>
        <w:rPr>
          <w:i/>
          <w:sz w:val="28"/>
        </w:rPr>
        <w:t>joylashganligini</w:t>
      </w:r>
      <w:r>
        <w:rPr>
          <w:i/>
          <w:spacing w:val="-24"/>
          <w:sz w:val="28"/>
        </w:rPr>
        <w:t xml:space="preserve"> </w:t>
      </w:r>
      <w:r>
        <w:rPr>
          <w:i/>
          <w:sz w:val="28"/>
        </w:rPr>
        <w:t>uning</w:t>
      </w:r>
      <w:r>
        <w:rPr>
          <w:i/>
          <w:spacing w:val="-25"/>
          <w:sz w:val="28"/>
        </w:rPr>
        <w:t xml:space="preserve"> </w:t>
      </w:r>
      <w:r>
        <w:rPr>
          <w:i/>
          <w:sz w:val="28"/>
        </w:rPr>
        <w:t>iqtisodiy-ijtimoiy,</w:t>
      </w:r>
      <w:r>
        <w:rPr>
          <w:i/>
          <w:spacing w:val="-26"/>
          <w:sz w:val="28"/>
        </w:rPr>
        <w:t xml:space="preserve"> </w:t>
      </w:r>
      <w:r>
        <w:rPr>
          <w:i/>
          <w:sz w:val="28"/>
        </w:rPr>
        <w:t>siyosiy</w:t>
      </w:r>
      <w:r>
        <w:rPr>
          <w:i/>
          <w:spacing w:val="-24"/>
          <w:sz w:val="28"/>
        </w:rPr>
        <w:t xml:space="preserve"> </w:t>
      </w:r>
      <w:r>
        <w:rPr>
          <w:i/>
          <w:sz w:val="28"/>
        </w:rPr>
        <w:t>rivojlanishiga</w:t>
      </w:r>
      <w:r>
        <w:rPr>
          <w:i/>
          <w:spacing w:val="-24"/>
          <w:sz w:val="28"/>
        </w:rPr>
        <w:t xml:space="preserve"> </w:t>
      </w:r>
      <w:r>
        <w:rPr>
          <w:i/>
          <w:sz w:val="28"/>
        </w:rPr>
        <w:t>ta‟sirini</w:t>
      </w:r>
      <w:r>
        <w:rPr>
          <w:i/>
          <w:spacing w:val="-24"/>
          <w:sz w:val="28"/>
        </w:rPr>
        <w:t xml:space="preserve"> </w:t>
      </w:r>
      <w:r>
        <w:rPr>
          <w:i/>
          <w:sz w:val="28"/>
        </w:rPr>
        <w:t>dunyo</w:t>
      </w:r>
      <w:r>
        <w:rPr>
          <w:i/>
          <w:spacing w:val="-25"/>
          <w:sz w:val="28"/>
        </w:rPr>
        <w:t xml:space="preserve"> </w:t>
      </w:r>
      <w:r>
        <w:rPr>
          <w:i/>
          <w:sz w:val="28"/>
        </w:rPr>
        <w:t>siyosiy xaritasidan foydalanib, misollar yordamida izohlab</w:t>
      </w:r>
      <w:r>
        <w:rPr>
          <w:i/>
          <w:spacing w:val="-3"/>
          <w:sz w:val="28"/>
        </w:rPr>
        <w:t xml:space="preserve"> </w:t>
      </w:r>
      <w:r>
        <w:rPr>
          <w:i/>
          <w:sz w:val="28"/>
        </w:rPr>
        <w:t>bering.</w:t>
      </w:r>
    </w:p>
    <w:p w:rsidR="00EA1007" w:rsidRDefault="00EA1007" w:rsidP="00EA1007">
      <w:pPr>
        <w:pStyle w:val="a3"/>
        <w:ind w:right="1128" w:firstLine="708"/>
      </w:pPr>
      <w:r>
        <w:t xml:space="preserve">Mamlakat ijtimoiy-iqtisodiy rivojlanishida uning tashqi qiyofasi, chegara chiziqlari kabi xususiyatlari ham ma‘lum mazmunga ega. Chunonchi, O‗zbekiston Respublikasining  uzoq  masofada  shimoli-g‗arbdan  janubi-sharqqa </w:t>
      </w:r>
      <w:r>
        <w:rPr>
          <w:spacing w:val="24"/>
        </w:rPr>
        <w:t xml:space="preserve"> </w:t>
      </w:r>
      <w:r>
        <w:t>cho‗zilganligi,</w:t>
      </w:r>
    </w:p>
    <w:p w:rsidR="00EA1007" w:rsidRDefault="00EA1007" w:rsidP="00EA1007">
      <w:pPr>
        <w:pStyle w:val="a3"/>
        <w:ind w:right="1128"/>
      </w:pPr>
      <w:r>
        <w:rPr>
          <w:spacing w:val="-2"/>
          <w:w w:val="44"/>
        </w:rPr>
        <w:t>―</w:t>
      </w:r>
      <w:r>
        <w:t>e</w:t>
      </w:r>
      <w:r>
        <w:rPr>
          <w:spacing w:val="1"/>
        </w:rPr>
        <w:t>n</w:t>
      </w:r>
      <w:r>
        <w:t>i</w:t>
      </w:r>
      <w:r>
        <w:rPr>
          <w:spacing w:val="-2"/>
        </w:rPr>
        <w:t>ni</w:t>
      </w:r>
      <w:r>
        <w:t>n</w:t>
      </w:r>
      <w:r>
        <w:rPr>
          <w:spacing w:val="1"/>
        </w:rPr>
        <w:t>g</w:t>
      </w:r>
      <w:r>
        <w:rPr>
          <w:w w:val="57"/>
        </w:rPr>
        <w:t>‖</w:t>
      </w:r>
      <w:r>
        <w:t xml:space="preserve">  </w:t>
      </w:r>
      <w:r>
        <w:rPr>
          <w:spacing w:val="-30"/>
        </w:rPr>
        <w:t xml:space="preserve"> </w:t>
      </w:r>
      <w:r>
        <w:t>t</w:t>
      </w:r>
      <w:r>
        <w:rPr>
          <w:spacing w:val="-2"/>
        </w:rPr>
        <w:t>o</w:t>
      </w:r>
      <w:r>
        <w:t>r</w:t>
      </w:r>
      <w:r>
        <w:rPr>
          <w:spacing w:val="-2"/>
        </w:rPr>
        <w:t>l</w:t>
      </w:r>
      <w:r>
        <w:t>i</w:t>
      </w:r>
      <w:r>
        <w:rPr>
          <w:spacing w:val="-2"/>
        </w:rPr>
        <w:t>g</w:t>
      </w:r>
      <w:r>
        <w:rPr>
          <w:spacing w:val="1"/>
        </w:rPr>
        <w:t>i</w:t>
      </w:r>
      <w:r>
        <w:t xml:space="preserve">,  </w:t>
      </w:r>
      <w:r>
        <w:rPr>
          <w:spacing w:val="-29"/>
        </w:rPr>
        <w:t xml:space="preserve"> </w:t>
      </w:r>
      <w:r>
        <w:rPr>
          <w:spacing w:val="-2"/>
        </w:rPr>
        <w:t>qi</w:t>
      </w:r>
      <w:r>
        <w:t xml:space="preserve">sqa  </w:t>
      </w:r>
      <w:r>
        <w:rPr>
          <w:spacing w:val="-27"/>
        </w:rPr>
        <w:t xml:space="preserve"> </w:t>
      </w:r>
      <w:r>
        <w:rPr>
          <w:spacing w:val="-5"/>
        </w:rPr>
        <w:t>m</w:t>
      </w:r>
      <w:r>
        <w:t>a</w:t>
      </w:r>
      <w:r>
        <w:rPr>
          <w:spacing w:val="1"/>
        </w:rPr>
        <w:t>s</w:t>
      </w:r>
      <w:r>
        <w:t>of</w:t>
      </w:r>
      <w:r>
        <w:rPr>
          <w:spacing w:val="-3"/>
        </w:rPr>
        <w:t>a</w:t>
      </w:r>
      <w:r>
        <w:t xml:space="preserve">da  </w:t>
      </w:r>
      <w:r>
        <w:rPr>
          <w:spacing w:val="-27"/>
        </w:rPr>
        <w:t xml:space="preserve"> </w:t>
      </w:r>
      <w:r>
        <w:rPr>
          <w:spacing w:val="-2"/>
        </w:rPr>
        <w:t>j</w:t>
      </w:r>
      <w:r>
        <w:t>a</w:t>
      </w:r>
      <w:r>
        <w:rPr>
          <w:spacing w:val="-2"/>
        </w:rPr>
        <w:t>nub</w:t>
      </w:r>
      <w:r>
        <w:t xml:space="preserve">ga  </w:t>
      </w:r>
      <w:r>
        <w:rPr>
          <w:spacing w:val="-27"/>
        </w:rPr>
        <w:t xml:space="preserve"> </w:t>
      </w:r>
      <w:r>
        <w:rPr>
          <w:spacing w:val="-2"/>
        </w:rPr>
        <w:t>t</w:t>
      </w:r>
      <w:r>
        <w:t>u</w:t>
      </w:r>
      <w:r>
        <w:rPr>
          <w:spacing w:val="-2"/>
        </w:rPr>
        <w:t>t</w:t>
      </w:r>
      <w:r>
        <w:t>a</w:t>
      </w:r>
      <w:r>
        <w:rPr>
          <w:spacing w:val="-2"/>
        </w:rPr>
        <w:t>sh</w:t>
      </w:r>
      <w:r>
        <w:t>ga</w:t>
      </w:r>
      <w:r>
        <w:rPr>
          <w:spacing w:val="-2"/>
        </w:rPr>
        <w:t>nl</w:t>
      </w:r>
      <w:r>
        <w:t>i</w:t>
      </w:r>
      <w:r>
        <w:rPr>
          <w:spacing w:val="-2"/>
        </w:rPr>
        <w:t>g</w:t>
      </w:r>
      <w:r>
        <w:t>i</w:t>
      </w:r>
      <w:r>
        <w:rPr>
          <w:spacing w:val="-2"/>
        </w:rPr>
        <w:t>n</w:t>
      </w:r>
      <w:r>
        <w:t xml:space="preserve">i  </w:t>
      </w:r>
      <w:r>
        <w:rPr>
          <w:spacing w:val="-26"/>
        </w:rPr>
        <w:t xml:space="preserve"> </w:t>
      </w:r>
      <w:r>
        <w:rPr>
          <w:spacing w:val="-2"/>
        </w:rPr>
        <w:t>t</w:t>
      </w:r>
      <w:r>
        <w:t>ur</w:t>
      </w:r>
      <w:r>
        <w:rPr>
          <w:spacing w:val="-2"/>
        </w:rPr>
        <w:t>l</w:t>
      </w:r>
      <w:r>
        <w:t>i</w:t>
      </w:r>
      <w:r>
        <w:rPr>
          <w:spacing w:val="-3"/>
        </w:rPr>
        <w:t>c</w:t>
      </w:r>
      <w:r>
        <w:t xml:space="preserve">ha  </w:t>
      </w:r>
      <w:r>
        <w:rPr>
          <w:spacing w:val="-26"/>
        </w:rPr>
        <w:t xml:space="preserve"> </w:t>
      </w:r>
      <w:r>
        <w:rPr>
          <w:spacing w:val="-2"/>
        </w:rPr>
        <w:t>t</w:t>
      </w:r>
      <w:r>
        <w:t>a</w:t>
      </w:r>
      <w:r>
        <w:rPr>
          <w:spacing w:val="-2"/>
        </w:rPr>
        <w:t>l</w:t>
      </w:r>
      <w:r>
        <w:t>q</w:t>
      </w:r>
      <w:r>
        <w:rPr>
          <w:spacing w:val="-2"/>
        </w:rPr>
        <w:t>i</w:t>
      </w:r>
      <w:r>
        <w:t xml:space="preserve">n  </w:t>
      </w:r>
      <w:r>
        <w:rPr>
          <w:spacing w:val="-27"/>
        </w:rPr>
        <w:t xml:space="preserve"> </w:t>
      </w:r>
      <w:r>
        <w:rPr>
          <w:spacing w:val="-2"/>
        </w:rPr>
        <w:t>qi</w:t>
      </w:r>
      <w:r>
        <w:t>l</w:t>
      </w:r>
      <w:r>
        <w:rPr>
          <w:spacing w:val="-2"/>
        </w:rPr>
        <w:t>i</w:t>
      </w:r>
      <w:r>
        <w:t>sh mumkin. Respublikaning bunday geografik shakli (geoqiyofasi) bir tomondan uning tranzit xususiyatini belgilab bersa, ikkinchi tomondan, mamlakatni boshqarish, yagona</w:t>
      </w:r>
      <w:r>
        <w:rPr>
          <w:spacing w:val="28"/>
        </w:rPr>
        <w:t xml:space="preserve"> </w:t>
      </w:r>
      <w:r>
        <w:t>ichki</w:t>
      </w:r>
      <w:r>
        <w:rPr>
          <w:spacing w:val="28"/>
        </w:rPr>
        <w:t xml:space="preserve"> </w:t>
      </w:r>
      <w:r>
        <w:t>transport</w:t>
      </w:r>
      <w:r>
        <w:rPr>
          <w:spacing w:val="29"/>
        </w:rPr>
        <w:t xml:space="preserve"> </w:t>
      </w:r>
      <w:r>
        <w:t>tizimi</w:t>
      </w:r>
      <w:r>
        <w:rPr>
          <w:spacing w:val="31"/>
        </w:rPr>
        <w:t xml:space="preserve"> </w:t>
      </w:r>
      <w:r>
        <w:t>va</w:t>
      </w:r>
      <w:r>
        <w:rPr>
          <w:spacing w:val="27"/>
        </w:rPr>
        <w:t xml:space="preserve"> </w:t>
      </w:r>
      <w:r>
        <w:t>transport</w:t>
      </w:r>
      <w:r>
        <w:rPr>
          <w:spacing w:val="30"/>
        </w:rPr>
        <w:t xml:space="preserve"> </w:t>
      </w:r>
      <w:r>
        <w:t>xavfsizligi</w:t>
      </w:r>
      <w:r>
        <w:rPr>
          <w:spacing w:val="32"/>
        </w:rPr>
        <w:t xml:space="preserve"> </w:t>
      </w:r>
      <w:r>
        <w:t>yoki</w:t>
      </w:r>
      <w:r>
        <w:rPr>
          <w:spacing w:val="31"/>
        </w:rPr>
        <w:t xml:space="preserve"> </w:t>
      </w:r>
      <w:r>
        <w:t>mustaqilligini</w:t>
      </w:r>
      <w:r>
        <w:rPr>
          <w:spacing w:val="30"/>
        </w:rPr>
        <w:t xml:space="preserve"> </w:t>
      </w:r>
      <w:r>
        <w:t>ta‘minlash</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0"/>
      </w:pPr>
      <w:r>
        <w:lastRenderedPageBreak/>
        <w:t>hamda iqtisodiy integratsiya va aholiga xizmat ko‗rsatishda birmuncha qiyinchiliklarga sabab bo‗ladi.</w:t>
      </w:r>
    </w:p>
    <w:p w:rsidR="00EA1007" w:rsidRDefault="00EA1007" w:rsidP="00EA1007">
      <w:pPr>
        <w:pStyle w:val="a3"/>
        <w:ind w:right="1128" w:firstLine="708"/>
      </w:pPr>
      <w:r>
        <w:t>Respublikamiz davlat chegara chiziqlarining ko‗rinishi ham har xil: agar ular shimol va shimoli-g‗arbda (ayniqsa Navoiy, Buxoro viloyatlari va Qoraqalpog‗iston Respublikasi tashqi chegaralari) oddiy, ba‘zan to‗g‗ri yoki qandaydir geometrik shakllarni aks ettirsa, Xorazm va Farg‗ona vodiysida bu chegara chiziqlari murakkab, egri-bugri ko‗rinishga ega. Odatda, chegaralar oddiy bo‗lsa:</w:t>
      </w:r>
    </w:p>
    <w:p w:rsidR="00EA1007" w:rsidRDefault="00EA1007" w:rsidP="00EA1007">
      <w:pPr>
        <w:pStyle w:val="a5"/>
        <w:numPr>
          <w:ilvl w:val="0"/>
          <w:numId w:val="55"/>
        </w:numPr>
        <w:tabs>
          <w:tab w:val="left" w:pos="2007"/>
        </w:tabs>
        <w:ind w:right="1130" w:firstLine="708"/>
        <w:rPr>
          <w:sz w:val="28"/>
        </w:rPr>
      </w:pPr>
      <w:r>
        <w:rPr>
          <w:sz w:val="28"/>
        </w:rPr>
        <w:t>o‗tmishda hududning kimnidir qaramog‗ida bo‗lganligi yoki koloniyasi ekanligini;</w:t>
      </w:r>
    </w:p>
    <w:p w:rsidR="00EA1007" w:rsidRDefault="00EA1007" w:rsidP="00EA1007">
      <w:pPr>
        <w:pStyle w:val="a5"/>
        <w:numPr>
          <w:ilvl w:val="0"/>
          <w:numId w:val="55"/>
        </w:numPr>
        <w:tabs>
          <w:tab w:val="left" w:pos="2007"/>
          <w:tab w:val="left" w:pos="2945"/>
          <w:tab w:val="left" w:pos="3819"/>
          <w:tab w:val="left" w:pos="5688"/>
          <w:tab w:val="left" w:pos="7270"/>
          <w:tab w:val="left" w:pos="8144"/>
          <w:tab w:val="left" w:pos="9923"/>
        </w:tabs>
        <w:ind w:right="1132" w:firstLine="708"/>
        <w:rPr>
          <w:sz w:val="28"/>
        </w:rPr>
      </w:pPr>
      <w:r>
        <w:rPr>
          <w:sz w:val="28"/>
        </w:rPr>
        <w:t>hudud</w:t>
      </w:r>
      <w:r>
        <w:rPr>
          <w:sz w:val="28"/>
        </w:rPr>
        <w:tab/>
        <w:t>tabiiy</w:t>
      </w:r>
      <w:r>
        <w:rPr>
          <w:sz w:val="28"/>
        </w:rPr>
        <w:tab/>
        <w:t>xususiyatining</w:t>
      </w:r>
      <w:r>
        <w:rPr>
          <w:sz w:val="28"/>
        </w:rPr>
        <w:tab/>
        <w:t>noqulayligi,</w:t>
      </w:r>
      <w:r>
        <w:rPr>
          <w:sz w:val="28"/>
        </w:rPr>
        <w:tab/>
        <w:t>tabiiy</w:t>
      </w:r>
      <w:r>
        <w:rPr>
          <w:sz w:val="28"/>
        </w:rPr>
        <w:tab/>
        <w:t>resurslarining</w:t>
      </w:r>
      <w:r>
        <w:rPr>
          <w:sz w:val="28"/>
        </w:rPr>
        <w:tab/>
      </w:r>
      <w:r>
        <w:rPr>
          <w:spacing w:val="-5"/>
          <w:sz w:val="28"/>
        </w:rPr>
        <w:t xml:space="preserve">yaxshi </w:t>
      </w:r>
      <w:r>
        <w:rPr>
          <w:sz w:val="28"/>
        </w:rPr>
        <w:t>o‗zlashtirilmaganligi va iqtisodiy salohiyatining uncha yuqori</w:t>
      </w:r>
      <w:r>
        <w:rPr>
          <w:spacing w:val="-22"/>
          <w:sz w:val="28"/>
        </w:rPr>
        <w:t xml:space="preserve"> </w:t>
      </w:r>
      <w:r>
        <w:rPr>
          <w:sz w:val="28"/>
        </w:rPr>
        <w:t>emasligini;</w:t>
      </w:r>
    </w:p>
    <w:p w:rsidR="00EA1007" w:rsidRDefault="00EA1007" w:rsidP="00EA1007">
      <w:pPr>
        <w:pStyle w:val="a5"/>
        <w:numPr>
          <w:ilvl w:val="0"/>
          <w:numId w:val="55"/>
        </w:numPr>
        <w:tabs>
          <w:tab w:val="left" w:pos="2007"/>
        </w:tabs>
        <w:ind w:right="1128" w:firstLine="708"/>
        <w:rPr>
          <w:sz w:val="28"/>
        </w:rPr>
      </w:pPr>
      <w:r>
        <w:rPr>
          <w:sz w:val="28"/>
        </w:rPr>
        <w:t>bu joyda aholi siyrak, yirik aholi manzilgohlari shakllanmaganligi, milliy tarkibning murakkab</w:t>
      </w:r>
      <w:r>
        <w:rPr>
          <w:spacing w:val="-1"/>
          <w:sz w:val="28"/>
        </w:rPr>
        <w:t xml:space="preserve"> </w:t>
      </w:r>
      <w:r>
        <w:rPr>
          <w:sz w:val="28"/>
        </w:rPr>
        <w:t>emasligini;</w:t>
      </w:r>
    </w:p>
    <w:p w:rsidR="00EA1007" w:rsidRDefault="00EA1007" w:rsidP="00EA1007">
      <w:pPr>
        <w:pStyle w:val="a3"/>
        <w:ind w:right="1127" w:firstLine="708"/>
      </w:pPr>
      <w:r>
        <w:t>Shu bilan birga ta‘kidlash joizki, aynan shunday mamlakatning chiqish yoki kirish qismlarida (darvozalarida) kelajakda iqtisodiy hamkorlik imkoniyatlaridan foydalanish mumkin. Chegaralarning ikki muhim xususiyati, ya‘ni ularning barer (ajratuvchi, uzoqlashtiruvchi) hamda kontakt (bog‗lovchi) vazifalari mavjud. Qolaversa, ba‘zi davlatlarda aynan chegara iqtisodiyoti va infratuzilmasiga jiddiy ahamiyat berilmoqda.</w:t>
      </w:r>
    </w:p>
    <w:p w:rsidR="00EA1007" w:rsidRDefault="00EA1007" w:rsidP="00EA1007">
      <w:pPr>
        <w:ind w:left="1012" w:right="1130" w:firstLine="708"/>
        <w:jc w:val="both"/>
        <w:rPr>
          <w:i/>
          <w:sz w:val="28"/>
        </w:rPr>
      </w:pPr>
      <w:r>
        <w:rPr>
          <w:i/>
          <w:sz w:val="28"/>
        </w:rPr>
        <w:t>Dunyo siyosiy xaritasiga nazar tashlang, undan oddiy chegara chiziqlariga ega bo„lgan davlatlarni toping va ularning tarixiy, iqtisodiy va geosiyosiy rivojlanish x</w:t>
      </w:r>
      <w:r>
        <w:rPr>
          <w:i/>
          <w:spacing w:val="1"/>
          <w:sz w:val="28"/>
        </w:rPr>
        <w:t>u</w:t>
      </w:r>
      <w:r>
        <w:rPr>
          <w:i/>
          <w:spacing w:val="-2"/>
          <w:sz w:val="28"/>
        </w:rPr>
        <w:t>su</w:t>
      </w:r>
      <w:r>
        <w:rPr>
          <w:i/>
          <w:sz w:val="28"/>
        </w:rPr>
        <w:t>s</w:t>
      </w:r>
      <w:r>
        <w:rPr>
          <w:i/>
          <w:spacing w:val="-2"/>
          <w:sz w:val="28"/>
        </w:rPr>
        <w:t>i</w:t>
      </w:r>
      <w:r>
        <w:rPr>
          <w:i/>
          <w:sz w:val="28"/>
        </w:rPr>
        <w:t>y</w:t>
      </w:r>
      <w:r>
        <w:rPr>
          <w:i/>
          <w:spacing w:val="-2"/>
          <w:sz w:val="28"/>
        </w:rPr>
        <w:t>a</w:t>
      </w:r>
      <w:r>
        <w:rPr>
          <w:i/>
          <w:sz w:val="28"/>
        </w:rPr>
        <w:t>t</w:t>
      </w:r>
      <w:r>
        <w:rPr>
          <w:i/>
          <w:spacing w:val="-2"/>
          <w:sz w:val="28"/>
        </w:rPr>
        <w:t>la</w:t>
      </w:r>
      <w:r>
        <w:rPr>
          <w:i/>
          <w:sz w:val="28"/>
        </w:rPr>
        <w:t>r</w:t>
      </w:r>
      <w:r>
        <w:rPr>
          <w:i/>
          <w:spacing w:val="-2"/>
          <w:sz w:val="28"/>
        </w:rPr>
        <w:t>i</w:t>
      </w:r>
      <w:r>
        <w:rPr>
          <w:i/>
          <w:sz w:val="28"/>
        </w:rPr>
        <w:t xml:space="preserve">ni   </w:t>
      </w:r>
      <w:r>
        <w:rPr>
          <w:i/>
          <w:spacing w:val="-24"/>
          <w:sz w:val="28"/>
        </w:rPr>
        <w:t xml:space="preserve"> </w:t>
      </w:r>
      <w:r>
        <w:rPr>
          <w:i/>
          <w:spacing w:val="-2"/>
          <w:sz w:val="28"/>
        </w:rPr>
        <w:t>an</w:t>
      </w:r>
      <w:r>
        <w:rPr>
          <w:i/>
          <w:sz w:val="28"/>
        </w:rPr>
        <w:t>i</w:t>
      </w:r>
      <w:r>
        <w:rPr>
          <w:i/>
          <w:spacing w:val="-2"/>
          <w:sz w:val="28"/>
        </w:rPr>
        <w:t>q</w:t>
      </w:r>
      <w:r>
        <w:rPr>
          <w:i/>
          <w:sz w:val="28"/>
        </w:rPr>
        <w:t>l</w:t>
      </w:r>
      <w:r>
        <w:rPr>
          <w:i/>
          <w:spacing w:val="-2"/>
          <w:sz w:val="28"/>
        </w:rPr>
        <w:t>an</w:t>
      </w:r>
      <w:r>
        <w:rPr>
          <w:i/>
          <w:spacing w:val="2"/>
          <w:sz w:val="28"/>
        </w:rPr>
        <w:t>g</w:t>
      </w:r>
      <w:r>
        <w:rPr>
          <w:i/>
          <w:sz w:val="28"/>
        </w:rPr>
        <w:t xml:space="preserve">.   </w:t>
      </w:r>
      <w:r>
        <w:rPr>
          <w:i/>
          <w:spacing w:val="-24"/>
          <w:sz w:val="28"/>
        </w:rPr>
        <w:t xml:space="preserve"> </w:t>
      </w:r>
      <w:r>
        <w:rPr>
          <w:i/>
          <w:spacing w:val="-2"/>
          <w:sz w:val="28"/>
        </w:rPr>
        <w:t>A</w:t>
      </w:r>
      <w:r>
        <w:rPr>
          <w:i/>
          <w:sz w:val="28"/>
        </w:rPr>
        <w:t>y</w:t>
      </w:r>
      <w:r>
        <w:rPr>
          <w:i/>
          <w:spacing w:val="-2"/>
          <w:sz w:val="28"/>
        </w:rPr>
        <w:t>n</w:t>
      </w:r>
      <w:r>
        <w:rPr>
          <w:i/>
          <w:sz w:val="28"/>
        </w:rPr>
        <w:t xml:space="preserve">i   </w:t>
      </w:r>
      <w:r>
        <w:rPr>
          <w:i/>
          <w:spacing w:val="-22"/>
          <w:sz w:val="28"/>
        </w:rPr>
        <w:t xml:space="preserve"> </w:t>
      </w:r>
      <w:r>
        <w:rPr>
          <w:i/>
          <w:spacing w:val="-3"/>
          <w:sz w:val="28"/>
        </w:rPr>
        <w:t>v</w:t>
      </w:r>
      <w:r>
        <w:rPr>
          <w:i/>
          <w:spacing w:val="-2"/>
          <w:sz w:val="28"/>
        </w:rPr>
        <w:t>a</w:t>
      </w:r>
      <w:r>
        <w:rPr>
          <w:i/>
          <w:sz w:val="28"/>
        </w:rPr>
        <w:t>q</w:t>
      </w:r>
      <w:r>
        <w:rPr>
          <w:i/>
          <w:spacing w:val="-2"/>
          <w:sz w:val="28"/>
        </w:rPr>
        <w:t>td</w:t>
      </w:r>
      <w:r>
        <w:rPr>
          <w:i/>
          <w:sz w:val="28"/>
        </w:rPr>
        <w:t xml:space="preserve">a   </w:t>
      </w:r>
      <w:r>
        <w:rPr>
          <w:i/>
          <w:spacing w:val="-24"/>
          <w:sz w:val="28"/>
        </w:rPr>
        <w:t xml:space="preserve"> </w:t>
      </w:r>
      <w:r>
        <w:rPr>
          <w:i/>
          <w:spacing w:val="-2"/>
          <w:sz w:val="28"/>
        </w:rPr>
        <w:t>b</w:t>
      </w:r>
      <w:r>
        <w:rPr>
          <w:i/>
          <w:sz w:val="28"/>
        </w:rPr>
        <w:t xml:space="preserve">u   </w:t>
      </w:r>
      <w:r>
        <w:rPr>
          <w:i/>
          <w:spacing w:val="-22"/>
          <w:sz w:val="28"/>
        </w:rPr>
        <w:t xml:space="preserve"> </w:t>
      </w:r>
      <w:r>
        <w:rPr>
          <w:i/>
          <w:spacing w:val="-2"/>
          <w:sz w:val="28"/>
        </w:rPr>
        <w:t>ma</w:t>
      </w:r>
      <w:r>
        <w:rPr>
          <w:i/>
          <w:w w:val="70"/>
          <w:sz w:val="28"/>
        </w:rPr>
        <w:t>‟</w:t>
      </w:r>
      <w:r>
        <w:rPr>
          <w:i/>
          <w:spacing w:val="-2"/>
          <w:w w:val="70"/>
          <w:sz w:val="28"/>
        </w:rPr>
        <w:t>m</w:t>
      </w:r>
      <w:r>
        <w:rPr>
          <w:i/>
          <w:spacing w:val="-2"/>
          <w:sz w:val="28"/>
        </w:rPr>
        <w:t>u</w:t>
      </w:r>
      <w:r>
        <w:rPr>
          <w:i/>
          <w:sz w:val="28"/>
        </w:rPr>
        <w:t xml:space="preserve">riy,   </w:t>
      </w:r>
      <w:r>
        <w:rPr>
          <w:i/>
          <w:spacing w:val="-27"/>
          <w:sz w:val="28"/>
        </w:rPr>
        <w:t xml:space="preserve"> </w:t>
      </w:r>
      <w:r>
        <w:rPr>
          <w:i/>
          <w:spacing w:val="-3"/>
          <w:sz w:val="28"/>
        </w:rPr>
        <w:t>k</w:t>
      </w:r>
      <w:r>
        <w:rPr>
          <w:i/>
          <w:sz w:val="28"/>
        </w:rPr>
        <w:t>o</w:t>
      </w:r>
      <w:r>
        <w:rPr>
          <w:i/>
          <w:w w:val="79"/>
          <w:sz w:val="28"/>
        </w:rPr>
        <w:t>„p</w:t>
      </w:r>
      <w:r>
        <w:rPr>
          <w:i/>
          <w:sz w:val="28"/>
        </w:rPr>
        <w:t xml:space="preserve">   </w:t>
      </w:r>
      <w:r>
        <w:rPr>
          <w:i/>
          <w:spacing w:val="-24"/>
          <w:sz w:val="28"/>
        </w:rPr>
        <w:t xml:space="preserve"> </w:t>
      </w:r>
      <w:r>
        <w:rPr>
          <w:i/>
          <w:spacing w:val="-2"/>
          <w:sz w:val="28"/>
        </w:rPr>
        <w:t>ho</w:t>
      </w:r>
      <w:r>
        <w:rPr>
          <w:i/>
          <w:sz w:val="28"/>
        </w:rPr>
        <w:t>l</w:t>
      </w:r>
      <w:r>
        <w:rPr>
          <w:i/>
          <w:spacing w:val="-2"/>
          <w:sz w:val="28"/>
        </w:rPr>
        <w:t>la</w:t>
      </w:r>
      <w:r>
        <w:rPr>
          <w:i/>
          <w:sz w:val="28"/>
        </w:rPr>
        <w:t>r</w:t>
      </w:r>
      <w:r>
        <w:rPr>
          <w:i/>
          <w:spacing w:val="-2"/>
          <w:sz w:val="28"/>
        </w:rPr>
        <w:t>d</w:t>
      </w:r>
      <w:r>
        <w:rPr>
          <w:i/>
          <w:sz w:val="28"/>
        </w:rPr>
        <w:t xml:space="preserve">a   </w:t>
      </w:r>
      <w:r>
        <w:rPr>
          <w:i/>
          <w:spacing w:val="-25"/>
          <w:sz w:val="28"/>
        </w:rPr>
        <w:t xml:space="preserve"> </w:t>
      </w:r>
      <w:r>
        <w:rPr>
          <w:i/>
          <w:spacing w:val="-7"/>
          <w:sz w:val="28"/>
        </w:rPr>
        <w:t>s</w:t>
      </w:r>
      <w:r>
        <w:rPr>
          <w:i/>
          <w:spacing w:val="-9"/>
          <w:sz w:val="28"/>
        </w:rPr>
        <w:t>u</w:t>
      </w:r>
      <w:r>
        <w:rPr>
          <w:i/>
          <w:spacing w:val="-7"/>
          <w:sz w:val="28"/>
        </w:rPr>
        <w:t>n</w:t>
      </w:r>
      <w:r>
        <w:rPr>
          <w:i/>
          <w:spacing w:val="-10"/>
          <w:w w:val="42"/>
          <w:sz w:val="28"/>
        </w:rPr>
        <w:t>‟</w:t>
      </w:r>
      <w:r>
        <w:rPr>
          <w:i/>
          <w:spacing w:val="-9"/>
          <w:sz w:val="28"/>
        </w:rPr>
        <w:t>i</w:t>
      </w:r>
      <w:r>
        <w:rPr>
          <w:i/>
          <w:spacing w:val="-7"/>
          <w:sz w:val="28"/>
        </w:rPr>
        <w:t>y</w:t>
      </w:r>
      <w:r>
        <w:rPr>
          <w:i/>
          <w:sz w:val="28"/>
        </w:rPr>
        <w:t xml:space="preserve"> ko„rinishdagi chegara chiziqlarining geografik yaxlit (kompleks), Gumboldtchasiga fi</w:t>
      </w:r>
      <w:r>
        <w:rPr>
          <w:i/>
          <w:spacing w:val="-3"/>
          <w:sz w:val="28"/>
        </w:rPr>
        <w:t>k</w:t>
      </w:r>
      <w:r>
        <w:rPr>
          <w:i/>
          <w:spacing w:val="-2"/>
          <w:sz w:val="28"/>
        </w:rPr>
        <w:t>r</w:t>
      </w:r>
      <w:r>
        <w:rPr>
          <w:i/>
          <w:sz w:val="28"/>
        </w:rPr>
        <w:t>l</w:t>
      </w:r>
      <w:r>
        <w:rPr>
          <w:i/>
          <w:spacing w:val="-2"/>
          <w:sz w:val="28"/>
        </w:rPr>
        <w:t>a</w:t>
      </w:r>
      <w:r>
        <w:rPr>
          <w:i/>
          <w:sz w:val="28"/>
        </w:rPr>
        <w:t>s</w:t>
      </w:r>
      <w:r>
        <w:rPr>
          <w:i/>
          <w:spacing w:val="2"/>
          <w:sz w:val="28"/>
        </w:rPr>
        <w:t>h</w:t>
      </w:r>
      <w:r>
        <w:rPr>
          <w:i/>
          <w:sz w:val="28"/>
        </w:rPr>
        <w:t xml:space="preserve">, </w:t>
      </w:r>
      <w:r>
        <w:rPr>
          <w:i/>
          <w:spacing w:val="3"/>
          <w:sz w:val="28"/>
        </w:rPr>
        <w:t xml:space="preserve"> </w:t>
      </w:r>
      <w:r>
        <w:rPr>
          <w:i/>
          <w:sz w:val="28"/>
        </w:rPr>
        <w:t>t</w:t>
      </w:r>
      <w:r>
        <w:rPr>
          <w:i/>
          <w:spacing w:val="-2"/>
          <w:sz w:val="28"/>
        </w:rPr>
        <w:t>ab</w:t>
      </w:r>
      <w:r>
        <w:rPr>
          <w:i/>
          <w:sz w:val="28"/>
        </w:rPr>
        <w:t xml:space="preserve">iiy </w:t>
      </w:r>
      <w:r>
        <w:rPr>
          <w:i/>
          <w:spacing w:val="4"/>
          <w:sz w:val="28"/>
        </w:rPr>
        <w:t xml:space="preserve"> </w:t>
      </w:r>
      <w:r>
        <w:rPr>
          <w:i/>
          <w:sz w:val="28"/>
        </w:rPr>
        <w:t>g</w:t>
      </w:r>
      <w:r>
        <w:rPr>
          <w:i/>
          <w:spacing w:val="-3"/>
          <w:sz w:val="28"/>
        </w:rPr>
        <w:t>e</w:t>
      </w:r>
      <w:r>
        <w:rPr>
          <w:i/>
          <w:sz w:val="28"/>
        </w:rPr>
        <w:t>o</w:t>
      </w:r>
      <w:r>
        <w:rPr>
          <w:i/>
          <w:spacing w:val="-2"/>
          <w:sz w:val="28"/>
        </w:rPr>
        <w:t>g</w:t>
      </w:r>
      <w:r>
        <w:rPr>
          <w:i/>
          <w:sz w:val="28"/>
        </w:rPr>
        <w:t>r</w:t>
      </w:r>
      <w:r>
        <w:rPr>
          <w:i/>
          <w:spacing w:val="-2"/>
          <w:sz w:val="28"/>
        </w:rPr>
        <w:t>a</w:t>
      </w:r>
      <w:r>
        <w:rPr>
          <w:i/>
          <w:sz w:val="28"/>
        </w:rPr>
        <w:t>f</w:t>
      </w:r>
      <w:r>
        <w:rPr>
          <w:i/>
          <w:spacing w:val="-2"/>
          <w:sz w:val="28"/>
        </w:rPr>
        <w:t>i</w:t>
      </w:r>
      <w:r>
        <w:rPr>
          <w:i/>
          <w:sz w:val="28"/>
        </w:rPr>
        <w:t xml:space="preserve">k </w:t>
      </w:r>
      <w:r>
        <w:rPr>
          <w:i/>
          <w:spacing w:val="8"/>
          <w:sz w:val="28"/>
        </w:rPr>
        <w:t xml:space="preserve"> </w:t>
      </w:r>
      <w:r>
        <w:rPr>
          <w:i/>
          <w:spacing w:val="-2"/>
          <w:sz w:val="28"/>
        </w:rPr>
        <w:t>j</w:t>
      </w:r>
      <w:r>
        <w:rPr>
          <w:i/>
          <w:sz w:val="28"/>
        </w:rPr>
        <w:t>a</w:t>
      </w:r>
      <w:r>
        <w:rPr>
          <w:i/>
          <w:spacing w:val="-2"/>
          <w:sz w:val="28"/>
        </w:rPr>
        <w:t>r</w:t>
      </w:r>
      <w:r>
        <w:rPr>
          <w:i/>
          <w:sz w:val="28"/>
        </w:rPr>
        <w:t>a</w:t>
      </w:r>
      <w:r>
        <w:rPr>
          <w:i/>
          <w:spacing w:val="-3"/>
          <w:sz w:val="28"/>
        </w:rPr>
        <w:t>y</w:t>
      </w:r>
      <w:r>
        <w:rPr>
          <w:i/>
          <w:sz w:val="28"/>
        </w:rPr>
        <w:t>o</w:t>
      </w:r>
      <w:r>
        <w:rPr>
          <w:i/>
          <w:spacing w:val="-2"/>
          <w:sz w:val="28"/>
        </w:rPr>
        <w:t>nl</w:t>
      </w:r>
      <w:r>
        <w:rPr>
          <w:i/>
          <w:sz w:val="28"/>
        </w:rPr>
        <w:t>a</w:t>
      </w:r>
      <w:r>
        <w:rPr>
          <w:i/>
          <w:spacing w:val="-2"/>
          <w:sz w:val="28"/>
        </w:rPr>
        <w:t>r</w:t>
      </w:r>
      <w:r>
        <w:rPr>
          <w:i/>
          <w:sz w:val="28"/>
        </w:rPr>
        <w:t xml:space="preserve">ni </w:t>
      </w:r>
      <w:r>
        <w:rPr>
          <w:i/>
          <w:spacing w:val="6"/>
          <w:sz w:val="28"/>
        </w:rPr>
        <w:t xml:space="preserve"> </w:t>
      </w:r>
      <w:r>
        <w:rPr>
          <w:i/>
          <w:spacing w:val="-2"/>
          <w:sz w:val="28"/>
        </w:rPr>
        <w:t>t</w:t>
      </w:r>
      <w:r>
        <w:rPr>
          <w:i/>
          <w:sz w:val="28"/>
        </w:rPr>
        <w:t>o</w:t>
      </w:r>
      <w:r>
        <w:rPr>
          <w:i/>
          <w:w w:val="73"/>
          <w:sz w:val="28"/>
        </w:rPr>
        <w:t>„</w:t>
      </w:r>
      <w:r>
        <w:rPr>
          <w:i/>
          <w:spacing w:val="-2"/>
          <w:w w:val="73"/>
          <w:sz w:val="28"/>
        </w:rPr>
        <w:t>l</w:t>
      </w:r>
      <w:r>
        <w:rPr>
          <w:i/>
          <w:spacing w:val="-2"/>
          <w:sz w:val="28"/>
        </w:rPr>
        <w:t>i</w:t>
      </w:r>
      <w:r>
        <w:rPr>
          <w:i/>
          <w:sz w:val="28"/>
        </w:rPr>
        <w:t xml:space="preserve">q </w:t>
      </w:r>
      <w:r>
        <w:rPr>
          <w:i/>
          <w:spacing w:val="8"/>
          <w:sz w:val="28"/>
        </w:rPr>
        <w:t xml:space="preserve"> </w:t>
      </w:r>
      <w:r>
        <w:rPr>
          <w:i/>
          <w:spacing w:val="-2"/>
          <w:sz w:val="28"/>
        </w:rPr>
        <w:t>t</w:t>
      </w:r>
      <w:r>
        <w:rPr>
          <w:i/>
          <w:sz w:val="28"/>
        </w:rPr>
        <w:t>u</w:t>
      </w:r>
      <w:r>
        <w:rPr>
          <w:i/>
          <w:spacing w:val="-2"/>
          <w:sz w:val="28"/>
        </w:rPr>
        <w:t>sh</w:t>
      </w:r>
      <w:r>
        <w:rPr>
          <w:i/>
          <w:sz w:val="28"/>
        </w:rPr>
        <w:t>u</w:t>
      </w:r>
      <w:r>
        <w:rPr>
          <w:i/>
          <w:spacing w:val="-2"/>
          <w:sz w:val="28"/>
        </w:rPr>
        <w:t>n</w:t>
      </w:r>
      <w:r>
        <w:rPr>
          <w:i/>
          <w:sz w:val="28"/>
        </w:rPr>
        <w:t xml:space="preserve">ib </w:t>
      </w:r>
      <w:r>
        <w:rPr>
          <w:i/>
          <w:spacing w:val="5"/>
          <w:sz w:val="28"/>
        </w:rPr>
        <w:t xml:space="preserve"> </w:t>
      </w:r>
      <w:r>
        <w:rPr>
          <w:i/>
          <w:sz w:val="28"/>
        </w:rPr>
        <w:t>o</w:t>
      </w:r>
      <w:r>
        <w:rPr>
          <w:i/>
          <w:spacing w:val="-2"/>
          <w:sz w:val="28"/>
        </w:rPr>
        <w:t>li</w:t>
      </w:r>
      <w:r>
        <w:rPr>
          <w:i/>
          <w:sz w:val="28"/>
        </w:rPr>
        <w:t>s</w:t>
      </w:r>
      <w:r>
        <w:rPr>
          <w:i/>
          <w:spacing w:val="-2"/>
          <w:sz w:val="28"/>
        </w:rPr>
        <w:t>h</w:t>
      </w:r>
      <w:r>
        <w:rPr>
          <w:i/>
          <w:sz w:val="28"/>
        </w:rPr>
        <w:t xml:space="preserve">ga </w:t>
      </w:r>
      <w:r>
        <w:rPr>
          <w:i/>
          <w:spacing w:val="6"/>
          <w:sz w:val="28"/>
        </w:rPr>
        <w:t xml:space="preserve"> </w:t>
      </w:r>
      <w:r>
        <w:rPr>
          <w:i/>
          <w:sz w:val="28"/>
        </w:rPr>
        <w:t>s</w:t>
      </w:r>
      <w:r>
        <w:rPr>
          <w:i/>
          <w:spacing w:val="-2"/>
          <w:sz w:val="28"/>
        </w:rPr>
        <w:t>a</w:t>
      </w:r>
      <w:r>
        <w:rPr>
          <w:i/>
          <w:spacing w:val="-1"/>
          <w:sz w:val="28"/>
        </w:rPr>
        <w:t>l</w:t>
      </w:r>
      <w:r>
        <w:rPr>
          <w:i/>
          <w:spacing w:val="1"/>
          <w:sz w:val="28"/>
        </w:rPr>
        <w:t>bi</w:t>
      </w:r>
      <w:r>
        <w:rPr>
          <w:i/>
          <w:sz w:val="28"/>
        </w:rPr>
        <w:t xml:space="preserve">y </w:t>
      </w:r>
      <w:r>
        <w:rPr>
          <w:i/>
          <w:spacing w:val="4"/>
          <w:sz w:val="28"/>
        </w:rPr>
        <w:t xml:space="preserve"> </w:t>
      </w:r>
      <w:r>
        <w:rPr>
          <w:i/>
          <w:sz w:val="28"/>
        </w:rPr>
        <w:t>ta</w:t>
      </w:r>
      <w:r>
        <w:rPr>
          <w:i/>
          <w:spacing w:val="-3"/>
          <w:w w:val="42"/>
          <w:sz w:val="28"/>
        </w:rPr>
        <w:t>‟</w:t>
      </w:r>
      <w:r>
        <w:rPr>
          <w:i/>
          <w:spacing w:val="-2"/>
          <w:sz w:val="28"/>
        </w:rPr>
        <w:t>s</w:t>
      </w:r>
      <w:r>
        <w:rPr>
          <w:i/>
          <w:sz w:val="28"/>
        </w:rPr>
        <w:t>i</w:t>
      </w:r>
      <w:r>
        <w:rPr>
          <w:i/>
          <w:spacing w:val="-2"/>
          <w:sz w:val="28"/>
        </w:rPr>
        <w:t>n</w:t>
      </w:r>
      <w:r>
        <w:rPr>
          <w:i/>
          <w:sz w:val="28"/>
        </w:rPr>
        <w:t xml:space="preserve">i </w:t>
      </w:r>
      <w:r>
        <w:rPr>
          <w:i/>
          <w:spacing w:val="8"/>
          <w:sz w:val="28"/>
        </w:rPr>
        <w:t xml:space="preserve"> </w:t>
      </w:r>
      <w:r>
        <w:rPr>
          <w:i/>
          <w:spacing w:val="-2"/>
          <w:sz w:val="28"/>
        </w:rPr>
        <w:t xml:space="preserve">ham </w:t>
      </w:r>
      <w:r>
        <w:rPr>
          <w:i/>
          <w:sz w:val="28"/>
        </w:rPr>
        <w:t>unutmang.</w:t>
      </w:r>
    </w:p>
    <w:p w:rsidR="00EA1007" w:rsidRDefault="00EA1007" w:rsidP="00EA1007">
      <w:pPr>
        <w:pStyle w:val="a3"/>
        <w:ind w:right="1127" w:firstLine="708"/>
      </w:pPr>
      <w:r>
        <w:rPr>
          <w:spacing w:val="-2"/>
        </w:rPr>
        <w:t>O</w:t>
      </w:r>
      <w:r>
        <w:rPr>
          <w:spacing w:val="-3"/>
          <w:w w:val="66"/>
        </w:rPr>
        <w:t>‗</w:t>
      </w:r>
      <w:r>
        <w:t>z</w:t>
      </w:r>
      <w:r>
        <w:rPr>
          <w:spacing w:val="1"/>
        </w:rPr>
        <w:t>b</w:t>
      </w:r>
      <w:r>
        <w:t>e</w:t>
      </w:r>
      <w:r>
        <w:rPr>
          <w:spacing w:val="1"/>
        </w:rPr>
        <w:t>k</w:t>
      </w:r>
      <w:r>
        <w:rPr>
          <w:spacing w:val="-2"/>
        </w:rPr>
        <w:t>i</w:t>
      </w:r>
      <w:r>
        <w:t>s</w:t>
      </w:r>
      <w:r>
        <w:rPr>
          <w:spacing w:val="-2"/>
        </w:rPr>
        <w:t>to</w:t>
      </w:r>
      <w:r>
        <w:t xml:space="preserve">n </w:t>
      </w:r>
      <w:r>
        <w:rPr>
          <w:spacing w:val="26"/>
        </w:rPr>
        <w:t xml:space="preserve"> </w:t>
      </w:r>
      <w:r>
        <w:t>R</w:t>
      </w:r>
      <w:r>
        <w:rPr>
          <w:spacing w:val="-3"/>
        </w:rPr>
        <w:t>e</w:t>
      </w:r>
      <w:r>
        <w:rPr>
          <w:spacing w:val="-2"/>
        </w:rPr>
        <w:t>s</w:t>
      </w:r>
      <w:r>
        <w:t>p</w:t>
      </w:r>
      <w:r>
        <w:rPr>
          <w:spacing w:val="-2"/>
        </w:rPr>
        <w:t>ubl</w:t>
      </w:r>
      <w:r>
        <w:t>ik</w:t>
      </w:r>
      <w:r>
        <w:rPr>
          <w:spacing w:val="-3"/>
        </w:rPr>
        <w:t>a</w:t>
      </w:r>
      <w:r>
        <w:rPr>
          <w:spacing w:val="-2"/>
        </w:rPr>
        <w:t>s</w:t>
      </w:r>
      <w:r>
        <w:t>i</w:t>
      </w:r>
      <w:r>
        <w:rPr>
          <w:spacing w:val="-2"/>
        </w:rPr>
        <w:t>ni</w:t>
      </w:r>
      <w:r>
        <w:t xml:space="preserve">ng </w:t>
      </w:r>
      <w:r>
        <w:rPr>
          <w:spacing w:val="25"/>
        </w:rPr>
        <w:t xml:space="preserve"> </w:t>
      </w:r>
      <w:r>
        <w:t>a</w:t>
      </w:r>
      <w:r>
        <w:rPr>
          <w:spacing w:val="-2"/>
        </w:rPr>
        <w:t>so</w:t>
      </w:r>
      <w:r>
        <w:t xml:space="preserve">siy </w:t>
      </w:r>
      <w:r>
        <w:rPr>
          <w:spacing w:val="22"/>
        </w:rPr>
        <w:t xml:space="preserve"> </w:t>
      </w:r>
      <w:r>
        <w:rPr>
          <w:spacing w:val="-2"/>
        </w:rPr>
        <w:t>q</w:t>
      </w:r>
      <w:r>
        <w:t>i</w:t>
      </w:r>
      <w:r>
        <w:rPr>
          <w:spacing w:val="-2"/>
        </w:rPr>
        <w:t>s</w:t>
      </w:r>
      <w:r>
        <w:rPr>
          <w:spacing w:val="-5"/>
        </w:rPr>
        <w:t>m</w:t>
      </w:r>
      <w:r>
        <w:t xml:space="preserve">idan </w:t>
      </w:r>
      <w:r>
        <w:rPr>
          <w:spacing w:val="27"/>
        </w:rPr>
        <w:t xml:space="preserve"> </w:t>
      </w:r>
      <w:r>
        <w:rPr>
          <w:spacing w:val="-2"/>
        </w:rPr>
        <w:t>d</w:t>
      </w:r>
      <w:r>
        <w:t>e</w:t>
      </w:r>
      <w:r>
        <w:rPr>
          <w:spacing w:val="-4"/>
        </w:rPr>
        <w:t>y</w:t>
      </w:r>
      <w:r>
        <w:t>ar</w:t>
      </w:r>
      <w:r>
        <w:rPr>
          <w:spacing w:val="1"/>
        </w:rPr>
        <w:t>l</w:t>
      </w:r>
      <w:r>
        <w:t xml:space="preserve">i </w:t>
      </w:r>
      <w:r>
        <w:rPr>
          <w:spacing w:val="27"/>
        </w:rPr>
        <w:t xml:space="preserve"> </w:t>
      </w:r>
      <w:r>
        <w:rPr>
          <w:spacing w:val="-5"/>
          <w:w w:val="44"/>
        </w:rPr>
        <w:t>―</w:t>
      </w:r>
      <w:r>
        <w:t>uzi</w:t>
      </w:r>
      <w:r>
        <w:rPr>
          <w:spacing w:val="-2"/>
        </w:rPr>
        <w:t>li</w:t>
      </w:r>
      <w:r>
        <w:rPr>
          <w:spacing w:val="1"/>
        </w:rPr>
        <w:t>b</w:t>
      </w:r>
      <w:r>
        <w:rPr>
          <w:w w:val="57"/>
        </w:rPr>
        <w:t>‖</w:t>
      </w:r>
      <w:r>
        <w:t xml:space="preserve"> </w:t>
      </w:r>
      <w:r>
        <w:rPr>
          <w:spacing w:val="23"/>
        </w:rPr>
        <w:t xml:space="preserve"> </w:t>
      </w:r>
      <w:r>
        <w:rPr>
          <w:spacing w:val="-2"/>
        </w:rPr>
        <w:t>q</w:t>
      </w:r>
      <w:r>
        <w:t>o</w:t>
      </w:r>
      <w:r>
        <w:rPr>
          <w:spacing w:val="-2"/>
        </w:rPr>
        <w:t>l</w:t>
      </w:r>
      <w:r>
        <w:t>g</w:t>
      </w:r>
      <w:r>
        <w:rPr>
          <w:spacing w:val="-3"/>
        </w:rPr>
        <w:t>a</w:t>
      </w:r>
      <w:r>
        <w:t xml:space="preserve">n </w:t>
      </w:r>
      <w:r>
        <w:rPr>
          <w:spacing w:val="24"/>
        </w:rPr>
        <w:t xml:space="preserve"> </w:t>
      </w:r>
      <w:r>
        <w:rPr>
          <w:spacing w:val="1"/>
        </w:rPr>
        <w:t xml:space="preserve">tor </w:t>
      </w:r>
      <w:r>
        <w:t>masofada u bilan bog‗lanib turadigan anklav yoki batamom uzilib qolgan, qo‗shni davlat ichkarisida joylashib qolgan eksklav hududlari ham mavjud. Masalan, Farg‗ona vodiysi viloyatlari anklav xususiyatga ega bo‗lgan bo‗lsa, Farg‗ona viloyatining So‗x tumani yoki Shohimardon maskani eksklav holatda joylashgan. Tabiiyki,</w:t>
      </w:r>
      <w:r>
        <w:rPr>
          <w:spacing w:val="-12"/>
        </w:rPr>
        <w:t xml:space="preserve"> </w:t>
      </w:r>
      <w:r>
        <w:t>bunday</w:t>
      </w:r>
      <w:r>
        <w:rPr>
          <w:spacing w:val="-14"/>
        </w:rPr>
        <w:t xml:space="preserve"> </w:t>
      </w:r>
      <w:r>
        <w:t>geografik</w:t>
      </w:r>
      <w:r>
        <w:rPr>
          <w:spacing w:val="-11"/>
        </w:rPr>
        <w:t xml:space="preserve"> </w:t>
      </w:r>
      <w:r>
        <w:t>o‗ringa</w:t>
      </w:r>
      <w:r>
        <w:rPr>
          <w:spacing w:val="-10"/>
        </w:rPr>
        <w:t xml:space="preserve"> </w:t>
      </w:r>
      <w:r>
        <w:t>ega</w:t>
      </w:r>
      <w:r>
        <w:rPr>
          <w:spacing w:val="-11"/>
        </w:rPr>
        <w:t xml:space="preserve"> </w:t>
      </w:r>
      <w:r>
        <w:t>bo‗lgan</w:t>
      </w:r>
      <w:r>
        <w:rPr>
          <w:spacing w:val="-11"/>
        </w:rPr>
        <w:t xml:space="preserve"> </w:t>
      </w:r>
      <w:r>
        <w:t>hududlar</w:t>
      </w:r>
      <w:r>
        <w:rPr>
          <w:spacing w:val="-10"/>
        </w:rPr>
        <w:t xml:space="preserve"> </w:t>
      </w:r>
      <w:r>
        <w:t>ijtimoiy-iqtisodiy</w:t>
      </w:r>
      <w:r>
        <w:rPr>
          <w:spacing w:val="-14"/>
        </w:rPr>
        <w:t xml:space="preserve"> </w:t>
      </w:r>
      <w:r>
        <w:t>va</w:t>
      </w:r>
      <w:r>
        <w:rPr>
          <w:spacing w:val="-11"/>
        </w:rPr>
        <w:t xml:space="preserve"> </w:t>
      </w:r>
      <w:r>
        <w:t>siyosiy rivojlanishida ayrim muammolar yuzaga</w:t>
      </w:r>
      <w:r>
        <w:rPr>
          <w:spacing w:val="-3"/>
        </w:rPr>
        <w:t xml:space="preserve"> </w:t>
      </w:r>
      <w:r>
        <w:t>keladi.</w:t>
      </w:r>
    </w:p>
    <w:p w:rsidR="00EA1007" w:rsidRDefault="00EA1007" w:rsidP="00EA1007">
      <w:pPr>
        <w:pStyle w:val="a3"/>
        <w:ind w:right="1130" w:firstLine="708"/>
      </w:pPr>
      <w:r>
        <w:t>O‗zbekiston Respublikasi o‗zining maydoni yoki sof geografik salohiyati bo‗yicha</w:t>
      </w:r>
      <w:r>
        <w:rPr>
          <w:spacing w:val="-17"/>
        </w:rPr>
        <w:t xml:space="preserve"> </w:t>
      </w:r>
      <w:r>
        <w:t>dunyo</w:t>
      </w:r>
      <w:r>
        <w:rPr>
          <w:spacing w:val="-15"/>
        </w:rPr>
        <w:t xml:space="preserve"> </w:t>
      </w:r>
      <w:r>
        <w:t>mamlakatlari</w:t>
      </w:r>
      <w:r>
        <w:rPr>
          <w:spacing w:val="-16"/>
        </w:rPr>
        <w:t xml:space="preserve"> </w:t>
      </w:r>
      <w:r>
        <w:t>orasida</w:t>
      </w:r>
      <w:r>
        <w:rPr>
          <w:spacing w:val="-17"/>
        </w:rPr>
        <w:t xml:space="preserve"> </w:t>
      </w:r>
      <w:r>
        <w:t>o‗rtachadan</w:t>
      </w:r>
      <w:r>
        <w:rPr>
          <w:spacing w:val="-17"/>
        </w:rPr>
        <w:t xml:space="preserve"> </w:t>
      </w:r>
      <w:r>
        <w:t>yuqoriroq</w:t>
      </w:r>
      <w:r>
        <w:rPr>
          <w:spacing w:val="-18"/>
        </w:rPr>
        <w:t xml:space="preserve"> </w:t>
      </w:r>
      <w:r>
        <w:t>pog‗onani</w:t>
      </w:r>
      <w:r>
        <w:rPr>
          <w:spacing w:val="-16"/>
        </w:rPr>
        <w:t xml:space="preserve"> </w:t>
      </w:r>
      <w:r>
        <w:t>egallaydi.</w:t>
      </w:r>
      <w:r>
        <w:rPr>
          <w:spacing w:val="-18"/>
        </w:rPr>
        <w:t xml:space="preserve"> </w:t>
      </w:r>
      <w:r>
        <w:t>Yer yuzasining har bir davlatiga o‗rtacha 5,5 mln. kv.km. maydon va 25 mln atrofida aholi soni to‗g‗ri keladi. Hududning ko‗lami bo‗yicha mamlakatimiz Shvesiya, Iroq yoki Marokashga taxminan teng, demografik salohiyati nuqtai nazaridan esa u Saudiya Arabistoni, Nepal, Peru, Venesuela, Malayziya kabi davlatlar qatorida turadi va jahon hamjamiyatida 44-o‗rinni</w:t>
      </w:r>
      <w:r>
        <w:rPr>
          <w:spacing w:val="-3"/>
        </w:rPr>
        <w:t xml:space="preserve"> </w:t>
      </w:r>
      <w:r>
        <w:t>egallaydi.</w:t>
      </w:r>
    </w:p>
    <w:p w:rsidR="00EA1007" w:rsidRDefault="00EA1007" w:rsidP="00EA1007">
      <w:pPr>
        <w:pStyle w:val="a3"/>
        <w:ind w:right="1129" w:firstLine="708"/>
      </w:pPr>
      <w:r>
        <w:t>Har bir mamlakatning geosiyosiy tuzilmasi, butligi uning ichki ma‘muriy- hududiy qismlari, mintaqaviy boshqaruv sub‘ektlari asosida shakllanadi. Respublika ijtimoiy-iqtisodiy hayoti hududiy tashkil etish va boshqarish tizimi orqali amalga oshiriladi. Bunday tizim ierarxik (bosqichli) ko‗rinishda bo‗lib, u viloyat, tuman, viloyat va respublikaga bo‗ysinuvchi shaharlar, qishloq tumanlari, qishloq fuqarolar yig‗inlari va mahallalardan iborat.</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5" w:firstLine="708"/>
      </w:pPr>
      <w:r>
        <w:lastRenderedPageBreak/>
        <w:t>Yuqoridagilar orasida eng muhim bo‗g‗in viloyatlar hisoblanadi va bunday darajadaga mintaqalarda xalq xo‗jaligi kompleks rivojlantirishning huquqiy va tashkiliy imkoniyatlari mavjud. Shu bilan birga, viloyat darajasidagi hududiy bo‗g‗inlarda ijtimoiy-iqtisodiy, siyosiy muammolar hal etilsa, quyi bo‗g‗inlarga borgan sari ijtimoiy, ekologik masalalar mahalliy boshqaruv organlari faoliyatida ustuvor hisoblanadi.</w:t>
      </w:r>
    </w:p>
    <w:p w:rsidR="00EA1007" w:rsidRDefault="00EA1007" w:rsidP="00EA1007">
      <w:pPr>
        <w:pStyle w:val="a5"/>
        <w:numPr>
          <w:ilvl w:val="0"/>
          <w:numId w:val="54"/>
        </w:numPr>
        <w:tabs>
          <w:tab w:val="left" w:pos="2099"/>
        </w:tabs>
        <w:spacing w:before="1"/>
        <w:ind w:right="1127" w:firstLine="708"/>
        <w:jc w:val="both"/>
        <w:rPr>
          <w:sz w:val="28"/>
        </w:rPr>
      </w:pPr>
      <w:r>
        <w:rPr>
          <w:sz w:val="28"/>
        </w:rPr>
        <w:t xml:space="preserve">jadvalda keltirilgan ma‘lumotlar bo‗yicha, respublikamiz viloyatlari va Qoraqalpog‗iston Respublikasida jami 157 qishloq tumanlari, 119 shahar, 1065 shaharcha, 1470 ta qishloq fuqarolar yig‗inlari mavjud. </w:t>
      </w:r>
      <w:r>
        <w:rPr>
          <w:spacing w:val="-2"/>
          <w:sz w:val="28"/>
        </w:rPr>
        <w:t xml:space="preserve">Eng </w:t>
      </w:r>
      <w:r>
        <w:rPr>
          <w:sz w:val="28"/>
        </w:rPr>
        <w:t>katta – Qo‗ng‗irot (maydoni 74,5 ming kv.km) va eng kichigi Toshkent (0,17 ming kv.km) qishloq tumanlari</w:t>
      </w:r>
      <w:r>
        <w:rPr>
          <w:spacing w:val="-9"/>
          <w:sz w:val="28"/>
        </w:rPr>
        <w:t xml:space="preserve"> </w:t>
      </w:r>
      <w:r>
        <w:rPr>
          <w:sz w:val="28"/>
        </w:rPr>
        <w:t>o‗rtasidagi</w:t>
      </w:r>
      <w:r>
        <w:rPr>
          <w:spacing w:val="-9"/>
          <w:sz w:val="28"/>
        </w:rPr>
        <w:t xml:space="preserve"> </w:t>
      </w:r>
      <w:r>
        <w:rPr>
          <w:sz w:val="28"/>
        </w:rPr>
        <w:t>nisbat</w:t>
      </w:r>
      <w:r>
        <w:rPr>
          <w:spacing w:val="-8"/>
          <w:sz w:val="28"/>
        </w:rPr>
        <w:t xml:space="preserve"> </w:t>
      </w:r>
      <w:r>
        <w:rPr>
          <w:sz w:val="28"/>
        </w:rPr>
        <w:t>438</w:t>
      </w:r>
      <w:r>
        <w:rPr>
          <w:spacing w:val="-7"/>
          <w:sz w:val="28"/>
        </w:rPr>
        <w:t xml:space="preserve"> </w:t>
      </w:r>
      <w:r>
        <w:rPr>
          <w:sz w:val="28"/>
        </w:rPr>
        <w:t>martaga</w:t>
      </w:r>
      <w:r>
        <w:rPr>
          <w:spacing w:val="-10"/>
          <w:sz w:val="28"/>
        </w:rPr>
        <w:t xml:space="preserve"> </w:t>
      </w:r>
      <w:r>
        <w:rPr>
          <w:sz w:val="28"/>
        </w:rPr>
        <w:t>teng.</w:t>
      </w:r>
      <w:r>
        <w:rPr>
          <w:spacing w:val="-11"/>
          <w:sz w:val="28"/>
        </w:rPr>
        <w:t xml:space="preserve"> </w:t>
      </w:r>
      <w:r>
        <w:rPr>
          <w:sz w:val="28"/>
        </w:rPr>
        <w:t>Bunday</w:t>
      </w:r>
      <w:r>
        <w:rPr>
          <w:spacing w:val="-10"/>
          <w:sz w:val="28"/>
        </w:rPr>
        <w:t xml:space="preserve"> </w:t>
      </w:r>
      <w:r>
        <w:rPr>
          <w:sz w:val="28"/>
        </w:rPr>
        <w:t>yuqori</w:t>
      </w:r>
      <w:r>
        <w:rPr>
          <w:spacing w:val="-8"/>
          <w:sz w:val="28"/>
        </w:rPr>
        <w:t xml:space="preserve"> </w:t>
      </w:r>
      <w:r>
        <w:rPr>
          <w:sz w:val="28"/>
        </w:rPr>
        <w:t>ko‗rsatkich</w:t>
      </w:r>
      <w:r>
        <w:rPr>
          <w:spacing w:val="-7"/>
          <w:sz w:val="28"/>
        </w:rPr>
        <w:t xml:space="preserve"> </w:t>
      </w:r>
      <w:r>
        <w:rPr>
          <w:sz w:val="28"/>
        </w:rPr>
        <w:t>ayni</w:t>
      </w:r>
      <w:r>
        <w:rPr>
          <w:spacing w:val="-9"/>
          <w:sz w:val="28"/>
        </w:rPr>
        <w:t xml:space="preserve"> </w:t>
      </w:r>
      <w:r>
        <w:rPr>
          <w:sz w:val="28"/>
        </w:rPr>
        <w:t xml:space="preserve">vaqtda mamlakatimizning ichki talofatlarga boyligi, uning </w:t>
      </w:r>
      <w:r>
        <w:rPr>
          <w:i/>
          <w:sz w:val="28"/>
        </w:rPr>
        <w:t>“geografiyligi”</w:t>
      </w:r>
      <w:r>
        <w:rPr>
          <w:sz w:val="28"/>
        </w:rPr>
        <w:t>dan dalolat beradi. Agar Qo‗ng‗irot tumaniga Uchquduq (46,6), Tomdi (42,5), Mo‗ynoq (37,9) va Taxtako‗pir (21,1 ming kv.km) tumanlarini qo‗shib hisoblasak, u holda mazkur qishloq tumanlari mamlakat hududining deyarli yarmini tashkil qiladi (222,6 ming kv.km).</w:t>
      </w:r>
    </w:p>
    <w:p w:rsidR="00EA1007" w:rsidRDefault="00EA1007" w:rsidP="00EA1007">
      <w:pPr>
        <w:pStyle w:val="a5"/>
        <w:numPr>
          <w:ilvl w:val="1"/>
          <w:numId w:val="54"/>
        </w:numPr>
        <w:tabs>
          <w:tab w:val="left" w:pos="9973"/>
        </w:tabs>
        <w:spacing w:before="1"/>
        <w:ind w:hanging="1511"/>
        <w:rPr>
          <w:sz w:val="28"/>
        </w:rPr>
      </w:pPr>
      <w:r>
        <w:rPr>
          <w:sz w:val="28"/>
        </w:rPr>
        <w:t>jadval</w:t>
      </w:r>
    </w:p>
    <w:p w:rsidR="00EA1007" w:rsidRDefault="00EA1007" w:rsidP="00EA1007">
      <w:pPr>
        <w:pStyle w:val="2"/>
        <w:spacing w:before="5" w:line="319" w:lineRule="exact"/>
        <w:ind w:right="117"/>
        <w:jc w:val="center"/>
      </w:pPr>
      <w:r>
        <w:t>O„zbekiston Respublikasining ma‟muriy-hududiy tuzilishi</w:t>
      </w:r>
    </w:p>
    <w:p w:rsidR="00EA1007" w:rsidRDefault="00EA1007" w:rsidP="00EA1007">
      <w:pPr>
        <w:pStyle w:val="a3"/>
        <w:spacing w:after="7" w:line="319" w:lineRule="exact"/>
        <w:ind w:left="0" w:right="118"/>
        <w:jc w:val="center"/>
      </w:pPr>
      <w:r>
        <w:t>(1 yanvar 2012 y. holatiga)</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1398"/>
        <w:gridCol w:w="1225"/>
        <w:gridCol w:w="1175"/>
        <w:gridCol w:w="623"/>
        <w:gridCol w:w="621"/>
        <w:gridCol w:w="677"/>
        <w:gridCol w:w="729"/>
        <w:gridCol w:w="837"/>
      </w:tblGrid>
      <w:tr w:rsidR="00EA1007" w:rsidTr="00316F9A">
        <w:trPr>
          <w:trHeight w:val="1797"/>
        </w:trPr>
        <w:tc>
          <w:tcPr>
            <w:tcW w:w="2300" w:type="dxa"/>
            <w:shd w:val="clear" w:color="auto" w:fill="auto"/>
          </w:tcPr>
          <w:p w:rsidR="00EA1007" w:rsidRPr="00A27222" w:rsidRDefault="00EA1007" w:rsidP="00316F9A">
            <w:pPr>
              <w:pStyle w:val="TableParagraph"/>
              <w:rPr>
                <w:sz w:val="26"/>
              </w:rPr>
            </w:pPr>
          </w:p>
        </w:tc>
        <w:tc>
          <w:tcPr>
            <w:tcW w:w="1398" w:type="dxa"/>
            <w:shd w:val="clear" w:color="auto" w:fill="auto"/>
          </w:tcPr>
          <w:p w:rsidR="00EA1007" w:rsidRPr="00A27222" w:rsidRDefault="00EA1007" w:rsidP="00316F9A">
            <w:pPr>
              <w:pStyle w:val="TableParagraph"/>
              <w:rPr>
                <w:sz w:val="26"/>
              </w:rPr>
            </w:pPr>
          </w:p>
          <w:p w:rsidR="00EA1007" w:rsidRPr="00A27222" w:rsidRDefault="00EA1007" w:rsidP="00316F9A">
            <w:pPr>
              <w:pStyle w:val="TableParagraph"/>
              <w:spacing w:before="6"/>
              <w:rPr>
                <w:sz w:val="27"/>
              </w:rPr>
            </w:pPr>
          </w:p>
          <w:p w:rsidR="00EA1007" w:rsidRPr="00A27222" w:rsidRDefault="00EA1007" w:rsidP="00316F9A">
            <w:pPr>
              <w:pStyle w:val="TableParagraph"/>
              <w:ind w:left="181" w:right="153" w:firstLine="159"/>
              <w:rPr>
                <w:sz w:val="24"/>
              </w:rPr>
            </w:pPr>
            <w:r w:rsidRPr="00A27222">
              <w:rPr>
                <w:sz w:val="24"/>
              </w:rPr>
              <w:t>Tashkil topgan yili</w:t>
            </w:r>
          </w:p>
        </w:tc>
        <w:tc>
          <w:tcPr>
            <w:tcW w:w="1225" w:type="dxa"/>
            <w:shd w:val="clear" w:color="auto" w:fill="auto"/>
          </w:tcPr>
          <w:p w:rsidR="00EA1007" w:rsidRPr="00A27222" w:rsidRDefault="00EA1007" w:rsidP="00316F9A">
            <w:pPr>
              <w:pStyle w:val="TableParagraph"/>
              <w:rPr>
                <w:sz w:val="26"/>
              </w:rPr>
            </w:pPr>
          </w:p>
          <w:p w:rsidR="00EA1007" w:rsidRPr="00A27222" w:rsidRDefault="00EA1007" w:rsidP="00316F9A">
            <w:pPr>
              <w:pStyle w:val="TableParagraph"/>
              <w:spacing w:before="177"/>
              <w:ind w:left="128" w:right="119"/>
              <w:jc w:val="center"/>
              <w:rPr>
                <w:sz w:val="24"/>
              </w:rPr>
            </w:pPr>
            <w:r w:rsidRPr="00A27222">
              <w:rPr>
                <w:sz w:val="24"/>
              </w:rPr>
              <w:t>Maydoni, ming kv.km</w:t>
            </w:r>
          </w:p>
        </w:tc>
        <w:tc>
          <w:tcPr>
            <w:tcW w:w="1175" w:type="dxa"/>
            <w:shd w:val="clear" w:color="auto" w:fill="auto"/>
          </w:tcPr>
          <w:p w:rsidR="00EA1007" w:rsidRPr="00A27222" w:rsidRDefault="00EA1007" w:rsidP="00316F9A">
            <w:pPr>
              <w:pStyle w:val="TableParagraph"/>
              <w:rPr>
                <w:sz w:val="26"/>
              </w:rPr>
            </w:pPr>
          </w:p>
          <w:p w:rsidR="00EA1007" w:rsidRPr="00A27222" w:rsidRDefault="00EA1007" w:rsidP="00316F9A">
            <w:pPr>
              <w:pStyle w:val="TableParagraph"/>
              <w:spacing w:before="177"/>
              <w:ind w:left="341" w:right="177" w:hanging="140"/>
              <w:rPr>
                <w:sz w:val="24"/>
              </w:rPr>
            </w:pPr>
            <w:r w:rsidRPr="00A27222">
              <w:rPr>
                <w:sz w:val="24"/>
              </w:rPr>
              <w:t>Aholisi, ming kishi</w:t>
            </w:r>
          </w:p>
        </w:tc>
        <w:tc>
          <w:tcPr>
            <w:tcW w:w="623" w:type="dxa"/>
            <w:shd w:val="clear" w:color="auto" w:fill="auto"/>
            <w:textDirection w:val="btLr"/>
          </w:tcPr>
          <w:p w:rsidR="00EA1007" w:rsidRPr="00A27222" w:rsidRDefault="00EA1007" w:rsidP="00316F9A">
            <w:pPr>
              <w:pStyle w:val="TableParagraph"/>
              <w:spacing w:before="23" w:line="280" w:lineRule="atLeast"/>
              <w:ind w:left="436" w:right="421" w:firstLine="79"/>
              <w:rPr>
                <w:sz w:val="24"/>
              </w:rPr>
            </w:pPr>
            <w:r w:rsidRPr="00A27222">
              <w:rPr>
                <w:sz w:val="24"/>
              </w:rPr>
              <w:t>Qishloq tumanlari</w:t>
            </w:r>
          </w:p>
        </w:tc>
        <w:tc>
          <w:tcPr>
            <w:tcW w:w="621" w:type="dxa"/>
            <w:shd w:val="clear" w:color="auto" w:fill="auto"/>
            <w:textDirection w:val="btLr"/>
          </w:tcPr>
          <w:p w:rsidR="00EA1007" w:rsidRPr="00A27222" w:rsidRDefault="00EA1007" w:rsidP="00316F9A">
            <w:pPr>
              <w:pStyle w:val="TableParagraph"/>
              <w:spacing w:before="165"/>
              <w:ind w:left="436"/>
              <w:rPr>
                <w:sz w:val="24"/>
              </w:rPr>
            </w:pPr>
            <w:r w:rsidRPr="00A27222">
              <w:rPr>
                <w:sz w:val="24"/>
              </w:rPr>
              <w:t>Shaharlar</w:t>
            </w:r>
          </w:p>
        </w:tc>
        <w:tc>
          <w:tcPr>
            <w:tcW w:w="677" w:type="dxa"/>
            <w:shd w:val="clear" w:color="auto" w:fill="auto"/>
            <w:textDirection w:val="btLr"/>
          </w:tcPr>
          <w:p w:rsidR="00EA1007" w:rsidRPr="00A27222" w:rsidRDefault="00EA1007" w:rsidP="00316F9A">
            <w:pPr>
              <w:pStyle w:val="TableParagraph"/>
              <w:spacing w:before="192"/>
              <w:ind w:left="270"/>
              <w:rPr>
                <w:sz w:val="24"/>
              </w:rPr>
            </w:pPr>
            <w:r w:rsidRPr="00A27222">
              <w:rPr>
                <w:sz w:val="24"/>
              </w:rPr>
              <w:t>Shaharchalar</w:t>
            </w:r>
          </w:p>
        </w:tc>
        <w:tc>
          <w:tcPr>
            <w:tcW w:w="729" w:type="dxa"/>
            <w:shd w:val="clear" w:color="auto" w:fill="auto"/>
            <w:textDirection w:val="btLr"/>
          </w:tcPr>
          <w:p w:rsidR="00EA1007" w:rsidRPr="00A27222" w:rsidRDefault="00EA1007" w:rsidP="00316F9A">
            <w:pPr>
              <w:pStyle w:val="TableParagraph"/>
              <w:spacing w:before="74" w:line="247" w:lineRule="auto"/>
              <w:ind w:left="321" w:right="218" w:hanging="89"/>
              <w:rPr>
                <w:sz w:val="24"/>
              </w:rPr>
            </w:pPr>
            <w:r w:rsidRPr="00A27222">
              <w:rPr>
                <w:sz w:val="24"/>
              </w:rPr>
              <w:t>Qishloq fuqa- rolar yig‗ini</w:t>
            </w:r>
          </w:p>
        </w:tc>
        <w:tc>
          <w:tcPr>
            <w:tcW w:w="837" w:type="dxa"/>
            <w:shd w:val="clear" w:color="auto" w:fill="auto"/>
            <w:textDirection w:val="btLr"/>
          </w:tcPr>
          <w:p w:rsidR="00EA1007" w:rsidRPr="00A27222" w:rsidRDefault="00EA1007" w:rsidP="00316F9A">
            <w:pPr>
              <w:pStyle w:val="TableParagraph"/>
              <w:spacing w:before="125" w:line="247" w:lineRule="auto"/>
              <w:ind w:left="230" w:right="214" w:firstLine="16"/>
              <w:rPr>
                <w:sz w:val="24"/>
              </w:rPr>
            </w:pPr>
            <w:r w:rsidRPr="00A27222">
              <w:rPr>
                <w:sz w:val="24"/>
              </w:rPr>
              <w:t>Qishloq aholi manzilgohlari</w:t>
            </w:r>
          </w:p>
        </w:tc>
      </w:tr>
      <w:tr w:rsidR="00EA1007" w:rsidTr="00316F9A">
        <w:trPr>
          <w:trHeight w:val="642"/>
        </w:trPr>
        <w:tc>
          <w:tcPr>
            <w:tcW w:w="2300" w:type="dxa"/>
            <w:shd w:val="clear" w:color="auto" w:fill="auto"/>
          </w:tcPr>
          <w:p w:rsidR="00EA1007" w:rsidRPr="00A27222" w:rsidRDefault="00EA1007" w:rsidP="00316F9A">
            <w:pPr>
              <w:pStyle w:val="TableParagraph"/>
              <w:spacing w:line="315" w:lineRule="exact"/>
              <w:ind w:left="107"/>
              <w:rPr>
                <w:sz w:val="28"/>
              </w:rPr>
            </w:pPr>
            <w:r w:rsidRPr="00A27222">
              <w:rPr>
                <w:sz w:val="28"/>
              </w:rPr>
              <w:t>O‗zbekiston</w:t>
            </w:r>
          </w:p>
          <w:p w:rsidR="00EA1007" w:rsidRPr="00A27222" w:rsidRDefault="00EA1007" w:rsidP="00316F9A">
            <w:pPr>
              <w:pStyle w:val="TableParagraph"/>
              <w:spacing w:line="308" w:lineRule="exact"/>
              <w:ind w:left="107"/>
              <w:rPr>
                <w:sz w:val="28"/>
              </w:rPr>
            </w:pPr>
            <w:r w:rsidRPr="00A27222">
              <w:rPr>
                <w:sz w:val="28"/>
              </w:rPr>
              <w:t>Respublikasi</w:t>
            </w:r>
          </w:p>
        </w:tc>
        <w:tc>
          <w:tcPr>
            <w:tcW w:w="1398" w:type="dxa"/>
            <w:shd w:val="clear" w:color="auto" w:fill="auto"/>
          </w:tcPr>
          <w:p w:rsidR="00EA1007" w:rsidRPr="00A27222" w:rsidRDefault="00EA1007" w:rsidP="00316F9A">
            <w:pPr>
              <w:pStyle w:val="TableParagraph"/>
              <w:spacing w:before="153"/>
              <w:ind w:left="67" w:right="20"/>
              <w:jc w:val="center"/>
              <w:rPr>
                <w:sz w:val="28"/>
              </w:rPr>
            </w:pPr>
            <w:r w:rsidRPr="00A27222">
              <w:rPr>
                <w:sz w:val="28"/>
              </w:rPr>
              <w:t>01.09.1991</w:t>
            </w:r>
          </w:p>
        </w:tc>
        <w:tc>
          <w:tcPr>
            <w:tcW w:w="1225" w:type="dxa"/>
            <w:shd w:val="clear" w:color="auto" w:fill="auto"/>
          </w:tcPr>
          <w:p w:rsidR="00EA1007" w:rsidRPr="00A27222" w:rsidRDefault="00EA1007" w:rsidP="00316F9A">
            <w:pPr>
              <w:pStyle w:val="TableParagraph"/>
              <w:spacing w:before="153"/>
              <w:ind w:left="128" w:right="80"/>
              <w:jc w:val="center"/>
              <w:rPr>
                <w:sz w:val="28"/>
              </w:rPr>
            </w:pPr>
            <w:r w:rsidRPr="00A27222">
              <w:rPr>
                <w:sz w:val="28"/>
              </w:rPr>
              <w:t>448,9</w:t>
            </w:r>
          </w:p>
        </w:tc>
        <w:tc>
          <w:tcPr>
            <w:tcW w:w="1175" w:type="dxa"/>
            <w:shd w:val="clear" w:color="auto" w:fill="auto"/>
          </w:tcPr>
          <w:p w:rsidR="00EA1007" w:rsidRPr="00A27222" w:rsidRDefault="00EA1007" w:rsidP="00316F9A">
            <w:pPr>
              <w:pStyle w:val="TableParagraph"/>
              <w:spacing w:before="153"/>
              <w:ind w:left="132" w:right="83"/>
              <w:jc w:val="center"/>
              <w:rPr>
                <w:sz w:val="28"/>
              </w:rPr>
            </w:pPr>
            <w:r w:rsidRPr="00A27222">
              <w:rPr>
                <w:sz w:val="28"/>
              </w:rPr>
              <w:t>29559,1</w:t>
            </w:r>
          </w:p>
        </w:tc>
        <w:tc>
          <w:tcPr>
            <w:tcW w:w="623" w:type="dxa"/>
            <w:shd w:val="clear" w:color="auto" w:fill="auto"/>
          </w:tcPr>
          <w:p w:rsidR="00EA1007" w:rsidRPr="00A27222" w:rsidRDefault="00EA1007" w:rsidP="00316F9A">
            <w:pPr>
              <w:pStyle w:val="TableParagraph"/>
              <w:spacing w:before="153"/>
              <w:ind w:left="97" w:right="56"/>
              <w:jc w:val="center"/>
              <w:rPr>
                <w:sz w:val="28"/>
              </w:rPr>
            </w:pPr>
            <w:r w:rsidRPr="00A27222">
              <w:rPr>
                <w:sz w:val="28"/>
              </w:rPr>
              <w:t>157</w:t>
            </w:r>
          </w:p>
        </w:tc>
        <w:tc>
          <w:tcPr>
            <w:tcW w:w="621" w:type="dxa"/>
            <w:shd w:val="clear" w:color="auto" w:fill="auto"/>
          </w:tcPr>
          <w:p w:rsidR="00EA1007" w:rsidRPr="00A27222" w:rsidRDefault="00EA1007" w:rsidP="00316F9A">
            <w:pPr>
              <w:pStyle w:val="TableParagraph"/>
              <w:spacing w:before="153"/>
              <w:ind w:left="93" w:right="57"/>
              <w:jc w:val="center"/>
              <w:rPr>
                <w:sz w:val="28"/>
              </w:rPr>
            </w:pPr>
            <w:r w:rsidRPr="00A27222">
              <w:rPr>
                <w:sz w:val="28"/>
              </w:rPr>
              <w:t>119</w:t>
            </w:r>
          </w:p>
        </w:tc>
        <w:tc>
          <w:tcPr>
            <w:tcW w:w="677" w:type="dxa"/>
            <w:shd w:val="clear" w:color="auto" w:fill="auto"/>
          </w:tcPr>
          <w:p w:rsidR="00EA1007" w:rsidRPr="00A27222" w:rsidRDefault="00EA1007" w:rsidP="00316F9A">
            <w:pPr>
              <w:pStyle w:val="TableParagraph"/>
              <w:spacing w:before="153"/>
              <w:ind w:right="33"/>
              <w:jc w:val="right"/>
              <w:rPr>
                <w:sz w:val="28"/>
              </w:rPr>
            </w:pPr>
            <w:r w:rsidRPr="00A27222">
              <w:rPr>
                <w:sz w:val="28"/>
              </w:rPr>
              <w:t>1063</w:t>
            </w:r>
          </w:p>
        </w:tc>
        <w:tc>
          <w:tcPr>
            <w:tcW w:w="729" w:type="dxa"/>
            <w:shd w:val="clear" w:color="auto" w:fill="auto"/>
          </w:tcPr>
          <w:p w:rsidR="00EA1007" w:rsidRPr="00A27222" w:rsidRDefault="00EA1007" w:rsidP="00316F9A">
            <w:pPr>
              <w:pStyle w:val="TableParagraph"/>
              <w:spacing w:before="153"/>
              <w:ind w:left="74" w:right="44"/>
              <w:jc w:val="center"/>
              <w:rPr>
                <w:sz w:val="28"/>
              </w:rPr>
            </w:pPr>
            <w:r w:rsidRPr="00A27222">
              <w:rPr>
                <w:sz w:val="28"/>
              </w:rPr>
              <w:t>1477</w:t>
            </w:r>
          </w:p>
        </w:tc>
        <w:tc>
          <w:tcPr>
            <w:tcW w:w="837" w:type="dxa"/>
            <w:shd w:val="clear" w:color="auto" w:fill="auto"/>
          </w:tcPr>
          <w:p w:rsidR="00EA1007" w:rsidRPr="00A27222" w:rsidRDefault="00EA1007" w:rsidP="00316F9A">
            <w:pPr>
              <w:pStyle w:val="TableParagraph"/>
              <w:spacing w:before="153"/>
              <w:ind w:left="76"/>
              <w:rPr>
                <w:sz w:val="28"/>
              </w:rPr>
            </w:pPr>
            <w:r w:rsidRPr="00A27222">
              <w:rPr>
                <w:sz w:val="28"/>
              </w:rPr>
              <w:t>11831</w:t>
            </w:r>
          </w:p>
        </w:tc>
      </w:tr>
      <w:tr w:rsidR="00EA1007" w:rsidTr="00316F9A">
        <w:trPr>
          <w:trHeight w:val="642"/>
        </w:trPr>
        <w:tc>
          <w:tcPr>
            <w:tcW w:w="2300" w:type="dxa"/>
            <w:shd w:val="clear" w:color="auto" w:fill="auto"/>
          </w:tcPr>
          <w:p w:rsidR="00EA1007" w:rsidRPr="00A27222" w:rsidRDefault="00EA1007" w:rsidP="00316F9A">
            <w:pPr>
              <w:pStyle w:val="TableParagraph"/>
              <w:spacing w:line="315" w:lineRule="exact"/>
              <w:ind w:left="107"/>
              <w:rPr>
                <w:sz w:val="28"/>
              </w:rPr>
            </w:pPr>
            <w:r w:rsidRPr="00A27222">
              <w:rPr>
                <w:sz w:val="28"/>
              </w:rPr>
              <w:t>Qoraqalpog‗iston</w:t>
            </w:r>
          </w:p>
          <w:p w:rsidR="00EA1007" w:rsidRPr="00A27222" w:rsidRDefault="00EA1007" w:rsidP="00316F9A">
            <w:pPr>
              <w:pStyle w:val="TableParagraph"/>
              <w:spacing w:line="308" w:lineRule="exact"/>
              <w:ind w:left="107"/>
              <w:rPr>
                <w:sz w:val="28"/>
              </w:rPr>
            </w:pPr>
            <w:r w:rsidRPr="00A27222">
              <w:rPr>
                <w:sz w:val="28"/>
              </w:rPr>
              <w:t>Respublikasi</w:t>
            </w:r>
          </w:p>
        </w:tc>
        <w:tc>
          <w:tcPr>
            <w:tcW w:w="1398" w:type="dxa"/>
            <w:shd w:val="clear" w:color="auto" w:fill="auto"/>
          </w:tcPr>
          <w:p w:rsidR="00EA1007" w:rsidRPr="00A27222" w:rsidRDefault="00EA1007" w:rsidP="00316F9A">
            <w:pPr>
              <w:pStyle w:val="TableParagraph"/>
              <w:spacing w:before="153"/>
              <w:ind w:left="67" w:right="20"/>
              <w:jc w:val="center"/>
              <w:rPr>
                <w:sz w:val="28"/>
              </w:rPr>
            </w:pPr>
            <w:r w:rsidRPr="00A27222">
              <w:rPr>
                <w:sz w:val="28"/>
              </w:rPr>
              <w:t>09.01.1192</w:t>
            </w:r>
          </w:p>
        </w:tc>
        <w:tc>
          <w:tcPr>
            <w:tcW w:w="1225" w:type="dxa"/>
            <w:shd w:val="clear" w:color="auto" w:fill="auto"/>
          </w:tcPr>
          <w:p w:rsidR="00EA1007" w:rsidRPr="00A27222" w:rsidRDefault="00EA1007" w:rsidP="00316F9A">
            <w:pPr>
              <w:pStyle w:val="TableParagraph"/>
              <w:spacing w:before="153"/>
              <w:ind w:left="128" w:right="80"/>
              <w:jc w:val="center"/>
              <w:rPr>
                <w:sz w:val="28"/>
              </w:rPr>
            </w:pPr>
            <w:r w:rsidRPr="00A27222">
              <w:rPr>
                <w:sz w:val="28"/>
              </w:rPr>
              <w:t>166,6</w:t>
            </w:r>
          </w:p>
        </w:tc>
        <w:tc>
          <w:tcPr>
            <w:tcW w:w="1175" w:type="dxa"/>
            <w:shd w:val="clear" w:color="auto" w:fill="auto"/>
          </w:tcPr>
          <w:p w:rsidR="00EA1007" w:rsidRPr="00A27222" w:rsidRDefault="00EA1007" w:rsidP="00316F9A">
            <w:pPr>
              <w:pStyle w:val="TableParagraph"/>
              <w:spacing w:before="153"/>
              <w:ind w:left="132" w:right="83"/>
              <w:jc w:val="center"/>
              <w:rPr>
                <w:sz w:val="28"/>
              </w:rPr>
            </w:pPr>
            <w:r w:rsidRPr="00A27222">
              <w:rPr>
                <w:sz w:val="28"/>
              </w:rPr>
              <w:t>1693,6</w:t>
            </w:r>
          </w:p>
        </w:tc>
        <w:tc>
          <w:tcPr>
            <w:tcW w:w="623" w:type="dxa"/>
            <w:shd w:val="clear" w:color="auto" w:fill="auto"/>
          </w:tcPr>
          <w:p w:rsidR="00EA1007" w:rsidRPr="00A27222" w:rsidRDefault="00EA1007" w:rsidP="00316F9A">
            <w:pPr>
              <w:pStyle w:val="TableParagraph"/>
              <w:spacing w:before="153"/>
              <w:ind w:left="97" w:right="54"/>
              <w:jc w:val="center"/>
              <w:rPr>
                <w:sz w:val="28"/>
              </w:rPr>
            </w:pPr>
            <w:r w:rsidRPr="00A27222">
              <w:rPr>
                <w:sz w:val="28"/>
              </w:rPr>
              <w:t>14</w:t>
            </w:r>
          </w:p>
        </w:tc>
        <w:tc>
          <w:tcPr>
            <w:tcW w:w="621" w:type="dxa"/>
            <w:shd w:val="clear" w:color="auto" w:fill="auto"/>
          </w:tcPr>
          <w:p w:rsidR="00EA1007" w:rsidRPr="00A27222" w:rsidRDefault="00EA1007" w:rsidP="00316F9A">
            <w:pPr>
              <w:pStyle w:val="TableParagraph"/>
              <w:spacing w:before="153"/>
              <w:ind w:left="93" w:right="56"/>
              <w:jc w:val="center"/>
              <w:rPr>
                <w:sz w:val="28"/>
              </w:rPr>
            </w:pPr>
            <w:r w:rsidRPr="00A27222">
              <w:rPr>
                <w:sz w:val="28"/>
              </w:rPr>
              <w:t>11</w:t>
            </w:r>
          </w:p>
        </w:tc>
        <w:tc>
          <w:tcPr>
            <w:tcW w:w="677" w:type="dxa"/>
            <w:shd w:val="clear" w:color="auto" w:fill="auto"/>
          </w:tcPr>
          <w:p w:rsidR="00EA1007" w:rsidRPr="00A27222" w:rsidRDefault="00EA1007" w:rsidP="00316F9A">
            <w:pPr>
              <w:pStyle w:val="TableParagraph"/>
              <w:spacing w:before="153"/>
              <w:ind w:left="210"/>
              <w:rPr>
                <w:sz w:val="28"/>
              </w:rPr>
            </w:pPr>
            <w:r w:rsidRPr="00A27222">
              <w:rPr>
                <w:sz w:val="28"/>
              </w:rPr>
              <w:t>26</w:t>
            </w:r>
          </w:p>
        </w:tc>
        <w:tc>
          <w:tcPr>
            <w:tcW w:w="729" w:type="dxa"/>
            <w:shd w:val="clear" w:color="auto" w:fill="auto"/>
          </w:tcPr>
          <w:p w:rsidR="00EA1007" w:rsidRPr="00A27222" w:rsidRDefault="00EA1007" w:rsidP="00316F9A">
            <w:pPr>
              <w:pStyle w:val="TableParagraph"/>
              <w:spacing w:before="153"/>
              <w:ind w:left="74" w:right="44"/>
              <w:jc w:val="center"/>
              <w:rPr>
                <w:sz w:val="28"/>
              </w:rPr>
            </w:pPr>
            <w:r w:rsidRPr="00A27222">
              <w:rPr>
                <w:sz w:val="28"/>
              </w:rPr>
              <w:t>134</w:t>
            </w:r>
          </w:p>
        </w:tc>
        <w:tc>
          <w:tcPr>
            <w:tcW w:w="837" w:type="dxa"/>
            <w:shd w:val="clear" w:color="auto" w:fill="auto"/>
          </w:tcPr>
          <w:p w:rsidR="00EA1007" w:rsidRPr="00A27222" w:rsidRDefault="00EA1007" w:rsidP="00316F9A">
            <w:pPr>
              <w:pStyle w:val="TableParagraph"/>
              <w:spacing w:before="153"/>
              <w:ind w:left="145"/>
              <w:rPr>
                <w:sz w:val="28"/>
              </w:rPr>
            </w:pPr>
            <w:r w:rsidRPr="00A27222">
              <w:rPr>
                <w:sz w:val="28"/>
              </w:rPr>
              <w:t>1183</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i/>
                <w:sz w:val="28"/>
              </w:rPr>
            </w:pPr>
            <w:r w:rsidRPr="00A27222">
              <w:rPr>
                <w:i/>
                <w:sz w:val="28"/>
              </w:rPr>
              <w:t>viloyatlar:</w:t>
            </w:r>
          </w:p>
        </w:tc>
        <w:tc>
          <w:tcPr>
            <w:tcW w:w="7285" w:type="dxa"/>
            <w:gridSpan w:val="8"/>
            <w:shd w:val="clear" w:color="auto" w:fill="auto"/>
          </w:tcPr>
          <w:p w:rsidR="00EA1007" w:rsidRPr="00A27222" w:rsidRDefault="00EA1007" w:rsidP="00316F9A">
            <w:pPr>
              <w:pStyle w:val="TableParagraph"/>
              <w:rPr>
                <w:sz w:val="24"/>
              </w:rPr>
            </w:pP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Andijon</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06.03.1941</w:t>
            </w:r>
          </w:p>
        </w:tc>
        <w:tc>
          <w:tcPr>
            <w:tcW w:w="1225" w:type="dxa"/>
            <w:shd w:val="clear" w:color="auto" w:fill="auto"/>
          </w:tcPr>
          <w:p w:rsidR="00EA1007" w:rsidRPr="00A27222" w:rsidRDefault="00EA1007" w:rsidP="00316F9A">
            <w:pPr>
              <w:pStyle w:val="TableParagraph"/>
              <w:spacing w:line="301" w:lineRule="exact"/>
              <w:ind w:left="128" w:right="77"/>
              <w:jc w:val="center"/>
              <w:rPr>
                <w:sz w:val="28"/>
              </w:rPr>
            </w:pPr>
            <w:r w:rsidRPr="00A27222">
              <w:rPr>
                <w:sz w:val="28"/>
              </w:rPr>
              <w:t>4,3</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2714,2</w:t>
            </w:r>
          </w:p>
        </w:tc>
        <w:tc>
          <w:tcPr>
            <w:tcW w:w="623" w:type="dxa"/>
            <w:shd w:val="clear" w:color="auto" w:fill="auto"/>
          </w:tcPr>
          <w:p w:rsidR="00EA1007" w:rsidRPr="00A27222" w:rsidRDefault="00EA1007" w:rsidP="00316F9A">
            <w:pPr>
              <w:pStyle w:val="TableParagraph"/>
              <w:spacing w:line="301" w:lineRule="exact"/>
              <w:ind w:left="97" w:right="54"/>
              <w:jc w:val="center"/>
              <w:rPr>
                <w:sz w:val="28"/>
              </w:rPr>
            </w:pPr>
            <w:r w:rsidRPr="00A27222">
              <w:rPr>
                <w:sz w:val="28"/>
              </w:rPr>
              <w:t>14</w:t>
            </w:r>
          </w:p>
        </w:tc>
        <w:tc>
          <w:tcPr>
            <w:tcW w:w="621" w:type="dxa"/>
            <w:shd w:val="clear" w:color="auto" w:fill="auto"/>
          </w:tcPr>
          <w:p w:rsidR="00EA1007" w:rsidRPr="00A27222" w:rsidRDefault="00EA1007" w:rsidP="00316F9A">
            <w:pPr>
              <w:pStyle w:val="TableParagraph"/>
              <w:spacing w:line="301" w:lineRule="exact"/>
              <w:ind w:left="93" w:right="56"/>
              <w:jc w:val="center"/>
              <w:rPr>
                <w:sz w:val="28"/>
              </w:rPr>
            </w:pPr>
            <w:r w:rsidRPr="00A27222">
              <w:rPr>
                <w:sz w:val="28"/>
              </w:rPr>
              <w:t>11</w:t>
            </w:r>
          </w:p>
        </w:tc>
        <w:tc>
          <w:tcPr>
            <w:tcW w:w="677" w:type="dxa"/>
            <w:shd w:val="clear" w:color="auto" w:fill="auto"/>
          </w:tcPr>
          <w:p w:rsidR="00EA1007" w:rsidRPr="00A27222" w:rsidRDefault="00EA1007" w:rsidP="00316F9A">
            <w:pPr>
              <w:pStyle w:val="TableParagraph"/>
              <w:spacing w:line="301" w:lineRule="exact"/>
              <w:ind w:left="210"/>
              <w:rPr>
                <w:sz w:val="28"/>
              </w:rPr>
            </w:pPr>
            <w:r w:rsidRPr="00A27222">
              <w:rPr>
                <w:sz w:val="28"/>
              </w:rPr>
              <w:t>78</w:t>
            </w:r>
          </w:p>
        </w:tc>
        <w:tc>
          <w:tcPr>
            <w:tcW w:w="729" w:type="dxa"/>
            <w:shd w:val="clear" w:color="auto" w:fill="auto"/>
          </w:tcPr>
          <w:p w:rsidR="00EA1007" w:rsidRPr="00A27222" w:rsidRDefault="00EA1007" w:rsidP="00316F9A">
            <w:pPr>
              <w:pStyle w:val="TableParagraph"/>
              <w:spacing w:line="301" w:lineRule="exact"/>
              <w:ind w:left="74" w:right="42"/>
              <w:jc w:val="center"/>
              <w:rPr>
                <w:sz w:val="28"/>
              </w:rPr>
            </w:pPr>
            <w:r w:rsidRPr="00A27222">
              <w:rPr>
                <w:sz w:val="28"/>
              </w:rPr>
              <w:t>95</w:t>
            </w:r>
          </w:p>
        </w:tc>
        <w:tc>
          <w:tcPr>
            <w:tcW w:w="837" w:type="dxa"/>
            <w:shd w:val="clear" w:color="auto" w:fill="auto"/>
          </w:tcPr>
          <w:p w:rsidR="00EA1007" w:rsidRPr="00A27222" w:rsidRDefault="00EA1007" w:rsidP="00316F9A">
            <w:pPr>
              <w:pStyle w:val="TableParagraph"/>
              <w:spacing w:line="301" w:lineRule="exact"/>
              <w:ind w:left="215"/>
              <w:rPr>
                <w:sz w:val="28"/>
              </w:rPr>
            </w:pPr>
            <w:r w:rsidRPr="00A27222">
              <w:rPr>
                <w:sz w:val="28"/>
              </w:rPr>
              <w:t>536</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Buxoro</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15.01.1938</w:t>
            </w:r>
          </w:p>
        </w:tc>
        <w:tc>
          <w:tcPr>
            <w:tcW w:w="1225" w:type="dxa"/>
            <w:shd w:val="clear" w:color="auto" w:fill="auto"/>
          </w:tcPr>
          <w:p w:rsidR="00EA1007" w:rsidRPr="00A27222" w:rsidRDefault="00EA1007" w:rsidP="00316F9A">
            <w:pPr>
              <w:pStyle w:val="TableParagraph"/>
              <w:spacing w:line="301" w:lineRule="exact"/>
              <w:ind w:left="128" w:right="78"/>
              <w:jc w:val="center"/>
              <w:rPr>
                <w:sz w:val="28"/>
              </w:rPr>
            </w:pPr>
            <w:r w:rsidRPr="00A27222">
              <w:rPr>
                <w:sz w:val="28"/>
              </w:rPr>
              <w:t>40,3</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1707,6</w:t>
            </w:r>
          </w:p>
        </w:tc>
        <w:tc>
          <w:tcPr>
            <w:tcW w:w="623" w:type="dxa"/>
            <w:shd w:val="clear" w:color="auto" w:fill="auto"/>
          </w:tcPr>
          <w:p w:rsidR="00EA1007" w:rsidRPr="00A27222" w:rsidRDefault="00EA1007" w:rsidP="00316F9A">
            <w:pPr>
              <w:pStyle w:val="TableParagraph"/>
              <w:spacing w:line="301" w:lineRule="exact"/>
              <w:ind w:left="97" w:right="54"/>
              <w:jc w:val="center"/>
              <w:rPr>
                <w:sz w:val="28"/>
              </w:rPr>
            </w:pPr>
            <w:r w:rsidRPr="00A27222">
              <w:rPr>
                <w:sz w:val="28"/>
              </w:rPr>
              <w:t>11</w:t>
            </w:r>
          </w:p>
        </w:tc>
        <w:tc>
          <w:tcPr>
            <w:tcW w:w="621" w:type="dxa"/>
            <w:shd w:val="clear" w:color="auto" w:fill="auto"/>
          </w:tcPr>
          <w:p w:rsidR="00EA1007" w:rsidRPr="00A27222" w:rsidRDefault="00EA1007" w:rsidP="00316F9A">
            <w:pPr>
              <w:pStyle w:val="TableParagraph"/>
              <w:spacing w:line="301" w:lineRule="exact"/>
              <w:ind w:left="93" w:right="56"/>
              <w:jc w:val="center"/>
              <w:rPr>
                <w:sz w:val="28"/>
              </w:rPr>
            </w:pPr>
            <w:r w:rsidRPr="00A27222">
              <w:rPr>
                <w:sz w:val="28"/>
              </w:rPr>
              <w:t>10</w:t>
            </w:r>
          </w:p>
        </w:tc>
        <w:tc>
          <w:tcPr>
            <w:tcW w:w="677" w:type="dxa"/>
            <w:shd w:val="clear" w:color="auto" w:fill="auto"/>
          </w:tcPr>
          <w:p w:rsidR="00EA1007" w:rsidRPr="00A27222" w:rsidRDefault="00EA1007" w:rsidP="00316F9A">
            <w:pPr>
              <w:pStyle w:val="TableParagraph"/>
              <w:spacing w:line="301" w:lineRule="exact"/>
              <w:ind w:left="210"/>
              <w:rPr>
                <w:sz w:val="28"/>
              </w:rPr>
            </w:pPr>
            <w:r w:rsidRPr="00A27222">
              <w:rPr>
                <w:sz w:val="28"/>
              </w:rPr>
              <w:t>62</w:t>
            </w:r>
          </w:p>
        </w:tc>
        <w:tc>
          <w:tcPr>
            <w:tcW w:w="729" w:type="dxa"/>
            <w:shd w:val="clear" w:color="auto" w:fill="auto"/>
          </w:tcPr>
          <w:p w:rsidR="00EA1007" w:rsidRPr="00A27222" w:rsidRDefault="00EA1007" w:rsidP="00316F9A">
            <w:pPr>
              <w:pStyle w:val="TableParagraph"/>
              <w:spacing w:line="301" w:lineRule="exact"/>
              <w:ind w:left="74" w:right="44"/>
              <w:jc w:val="center"/>
              <w:rPr>
                <w:sz w:val="28"/>
              </w:rPr>
            </w:pPr>
            <w:r w:rsidRPr="00A27222">
              <w:rPr>
                <w:sz w:val="28"/>
              </w:rPr>
              <w:t>120</w:t>
            </w:r>
          </w:p>
        </w:tc>
        <w:tc>
          <w:tcPr>
            <w:tcW w:w="837" w:type="dxa"/>
            <w:shd w:val="clear" w:color="auto" w:fill="auto"/>
          </w:tcPr>
          <w:p w:rsidR="00EA1007" w:rsidRPr="00A27222" w:rsidRDefault="00EA1007" w:rsidP="00316F9A">
            <w:pPr>
              <w:pStyle w:val="TableParagraph"/>
              <w:spacing w:line="301" w:lineRule="exact"/>
              <w:ind w:left="145"/>
              <w:rPr>
                <w:sz w:val="28"/>
              </w:rPr>
            </w:pPr>
            <w:r w:rsidRPr="00A27222">
              <w:rPr>
                <w:sz w:val="28"/>
              </w:rPr>
              <w:t>1519</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Jizzax</w:t>
            </w:r>
          </w:p>
        </w:tc>
        <w:tc>
          <w:tcPr>
            <w:tcW w:w="1398" w:type="dxa"/>
            <w:shd w:val="clear" w:color="auto" w:fill="auto"/>
          </w:tcPr>
          <w:p w:rsidR="00EA1007" w:rsidRPr="00A27222" w:rsidRDefault="00EA1007" w:rsidP="00316F9A">
            <w:pPr>
              <w:pStyle w:val="TableParagraph"/>
              <w:spacing w:line="304" w:lineRule="exact"/>
              <w:ind w:left="67" w:right="20"/>
              <w:jc w:val="center"/>
              <w:rPr>
                <w:sz w:val="28"/>
              </w:rPr>
            </w:pPr>
            <w:r w:rsidRPr="00A27222">
              <w:rPr>
                <w:sz w:val="28"/>
              </w:rPr>
              <w:t>29.12.1973</w:t>
            </w:r>
          </w:p>
        </w:tc>
        <w:tc>
          <w:tcPr>
            <w:tcW w:w="1225" w:type="dxa"/>
            <w:shd w:val="clear" w:color="auto" w:fill="auto"/>
          </w:tcPr>
          <w:p w:rsidR="00EA1007" w:rsidRPr="00A27222" w:rsidRDefault="00EA1007" w:rsidP="00316F9A">
            <w:pPr>
              <w:pStyle w:val="TableParagraph"/>
              <w:spacing w:line="304" w:lineRule="exact"/>
              <w:ind w:left="128" w:right="78"/>
              <w:jc w:val="center"/>
              <w:rPr>
                <w:sz w:val="28"/>
              </w:rPr>
            </w:pPr>
            <w:r w:rsidRPr="00A27222">
              <w:rPr>
                <w:sz w:val="28"/>
              </w:rPr>
              <w:t>21,2</w:t>
            </w:r>
          </w:p>
        </w:tc>
        <w:tc>
          <w:tcPr>
            <w:tcW w:w="1175" w:type="dxa"/>
            <w:shd w:val="clear" w:color="auto" w:fill="auto"/>
          </w:tcPr>
          <w:p w:rsidR="00EA1007" w:rsidRPr="00A27222" w:rsidRDefault="00EA1007" w:rsidP="00316F9A">
            <w:pPr>
              <w:pStyle w:val="TableParagraph"/>
              <w:spacing w:line="304" w:lineRule="exact"/>
              <w:ind w:left="132" w:right="83"/>
              <w:jc w:val="center"/>
              <w:rPr>
                <w:sz w:val="28"/>
              </w:rPr>
            </w:pPr>
            <w:r w:rsidRPr="00A27222">
              <w:rPr>
                <w:sz w:val="28"/>
              </w:rPr>
              <w:t>1186,7</w:t>
            </w:r>
          </w:p>
        </w:tc>
        <w:tc>
          <w:tcPr>
            <w:tcW w:w="623" w:type="dxa"/>
            <w:shd w:val="clear" w:color="auto" w:fill="auto"/>
          </w:tcPr>
          <w:p w:rsidR="00EA1007" w:rsidRPr="00A27222" w:rsidRDefault="00EA1007" w:rsidP="00316F9A">
            <w:pPr>
              <w:pStyle w:val="TableParagraph"/>
              <w:spacing w:line="304" w:lineRule="exact"/>
              <w:ind w:left="97" w:right="54"/>
              <w:jc w:val="center"/>
              <w:rPr>
                <w:sz w:val="28"/>
              </w:rPr>
            </w:pPr>
            <w:r w:rsidRPr="00A27222">
              <w:rPr>
                <w:sz w:val="28"/>
              </w:rPr>
              <w:t>12</w:t>
            </w:r>
          </w:p>
        </w:tc>
        <w:tc>
          <w:tcPr>
            <w:tcW w:w="621" w:type="dxa"/>
            <w:shd w:val="clear" w:color="auto" w:fill="auto"/>
          </w:tcPr>
          <w:p w:rsidR="00EA1007" w:rsidRPr="00A27222" w:rsidRDefault="00EA1007" w:rsidP="00316F9A">
            <w:pPr>
              <w:pStyle w:val="TableParagraph"/>
              <w:spacing w:line="304" w:lineRule="exact"/>
              <w:ind w:left="38"/>
              <w:jc w:val="center"/>
              <w:rPr>
                <w:sz w:val="28"/>
              </w:rPr>
            </w:pPr>
            <w:r w:rsidRPr="00A27222">
              <w:rPr>
                <w:sz w:val="28"/>
              </w:rPr>
              <w:t>7</w:t>
            </w:r>
          </w:p>
        </w:tc>
        <w:tc>
          <w:tcPr>
            <w:tcW w:w="677" w:type="dxa"/>
            <w:shd w:val="clear" w:color="auto" w:fill="auto"/>
          </w:tcPr>
          <w:p w:rsidR="00EA1007" w:rsidRPr="00A27222" w:rsidRDefault="00EA1007" w:rsidP="00316F9A">
            <w:pPr>
              <w:pStyle w:val="TableParagraph"/>
              <w:spacing w:line="304" w:lineRule="exact"/>
              <w:ind w:left="210"/>
              <w:rPr>
                <w:sz w:val="28"/>
              </w:rPr>
            </w:pPr>
            <w:r w:rsidRPr="00A27222">
              <w:rPr>
                <w:sz w:val="28"/>
              </w:rPr>
              <w:t>41</w:t>
            </w:r>
          </w:p>
        </w:tc>
        <w:tc>
          <w:tcPr>
            <w:tcW w:w="729" w:type="dxa"/>
            <w:shd w:val="clear" w:color="auto" w:fill="auto"/>
          </w:tcPr>
          <w:p w:rsidR="00EA1007" w:rsidRPr="00A27222" w:rsidRDefault="00EA1007" w:rsidP="00316F9A">
            <w:pPr>
              <w:pStyle w:val="TableParagraph"/>
              <w:spacing w:line="304" w:lineRule="exact"/>
              <w:ind w:left="74" w:right="44"/>
              <w:jc w:val="center"/>
              <w:rPr>
                <w:sz w:val="28"/>
              </w:rPr>
            </w:pPr>
            <w:r w:rsidRPr="00A27222">
              <w:rPr>
                <w:sz w:val="28"/>
              </w:rPr>
              <w:t>105</w:t>
            </w:r>
          </w:p>
        </w:tc>
        <w:tc>
          <w:tcPr>
            <w:tcW w:w="837" w:type="dxa"/>
            <w:shd w:val="clear" w:color="auto" w:fill="auto"/>
          </w:tcPr>
          <w:p w:rsidR="00EA1007" w:rsidRPr="00A27222" w:rsidRDefault="00EA1007" w:rsidP="00316F9A">
            <w:pPr>
              <w:pStyle w:val="TableParagraph"/>
              <w:spacing w:line="304" w:lineRule="exact"/>
              <w:ind w:left="215"/>
              <w:rPr>
                <w:sz w:val="28"/>
              </w:rPr>
            </w:pPr>
            <w:r w:rsidRPr="00A27222">
              <w:rPr>
                <w:sz w:val="28"/>
              </w:rPr>
              <w:t>558</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Navoiy</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20.04.1982</w:t>
            </w:r>
          </w:p>
        </w:tc>
        <w:tc>
          <w:tcPr>
            <w:tcW w:w="1225" w:type="dxa"/>
            <w:shd w:val="clear" w:color="auto" w:fill="auto"/>
          </w:tcPr>
          <w:p w:rsidR="00EA1007" w:rsidRPr="00A27222" w:rsidRDefault="00EA1007" w:rsidP="00316F9A">
            <w:pPr>
              <w:pStyle w:val="TableParagraph"/>
              <w:spacing w:line="301" w:lineRule="exact"/>
              <w:ind w:left="128" w:right="80"/>
              <w:jc w:val="center"/>
              <w:rPr>
                <w:sz w:val="28"/>
              </w:rPr>
            </w:pPr>
            <w:r w:rsidRPr="00A27222">
              <w:rPr>
                <w:sz w:val="28"/>
              </w:rPr>
              <w:t>111,0</w:t>
            </w:r>
          </w:p>
        </w:tc>
        <w:tc>
          <w:tcPr>
            <w:tcW w:w="1175" w:type="dxa"/>
            <w:shd w:val="clear" w:color="auto" w:fill="auto"/>
          </w:tcPr>
          <w:p w:rsidR="00EA1007" w:rsidRPr="00A27222" w:rsidRDefault="00EA1007" w:rsidP="00316F9A">
            <w:pPr>
              <w:pStyle w:val="TableParagraph"/>
              <w:spacing w:line="301" w:lineRule="exact"/>
              <w:ind w:left="131" w:right="83"/>
              <w:jc w:val="center"/>
              <w:rPr>
                <w:sz w:val="28"/>
              </w:rPr>
            </w:pPr>
            <w:r w:rsidRPr="00A27222">
              <w:rPr>
                <w:sz w:val="28"/>
              </w:rPr>
              <w:t>881,7</w:t>
            </w:r>
          </w:p>
        </w:tc>
        <w:tc>
          <w:tcPr>
            <w:tcW w:w="623" w:type="dxa"/>
            <w:shd w:val="clear" w:color="auto" w:fill="auto"/>
          </w:tcPr>
          <w:p w:rsidR="00EA1007" w:rsidRPr="00A27222" w:rsidRDefault="00EA1007" w:rsidP="00316F9A">
            <w:pPr>
              <w:pStyle w:val="TableParagraph"/>
              <w:spacing w:line="301" w:lineRule="exact"/>
              <w:ind w:left="44"/>
              <w:jc w:val="center"/>
              <w:rPr>
                <w:sz w:val="28"/>
              </w:rPr>
            </w:pPr>
            <w:r w:rsidRPr="00A27222">
              <w:rPr>
                <w:sz w:val="28"/>
              </w:rPr>
              <w:t>8</w:t>
            </w:r>
          </w:p>
        </w:tc>
        <w:tc>
          <w:tcPr>
            <w:tcW w:w="621" w:type="dxa"/>
            <w:shd w:val="clear" w:color="auto" w:fill="auto"/>
          </w:tcPr>
          <w:p w:rsidR="00EA1007" w:rsidRPr="00A27222" w:rsidRDefault="00EA1007" w:rsidP="00316F9A">
            <w:pPr>
              <w:pStyle w:val="TableParagraph"/>
              <w:spacing w:line="301" w:lineRule="exact"/>
              <w:ind w:left="38"/>
              <w:jc w:val="center"/>
              <w:rPr>
                <w:sz w:val="28"/>
              </w:rPr>
            </w:pPr>
            <w:r w:rsidRPr="00A27222">
              <w:rPr>
                <w:sz w:val="28"/>
              </w:rPr>
              <w:t>6</w:t>
            </w:r>
          </w:p>
        </w:tc>
        <w:tc>
          <w:tcPr>
            <w:tcW w:w="677" w:type="dxa"/>
            <w:shd w:val="clear" w:color="auto" w:fill="auto"/>
          </w:tcPr>
          <w:p w:rsidR="00EA1007" w:rsidRPr="00A27222" w:rsidRDefault="00EA1007" w:rsidP="00316F9A">
            <w:pPr>
              <w:pStyle w:val="TableParagraph"/>
              <w:spacing w:line="301" w:lineRule="exact"/>
              <w:ind w:left="210"/>
              <w:rPr>
                <w:sz w:val="28"/>
              </w:rPr>
            </w:pPr>
            <w:r w:rsidRPr="00A27222">
              <w:rPr>
                <w:sz w:val="28"/>
              </w:rPr>
              <w:t>38</w:t>
            </w:r>
          </w:p>
        </w:tc>
        <w:tc>
          <w:tcPr>
            <w:tcW w:w="729" w:type="dxa"/>
            <w:shd w:val="clear" w:color="auto" w:fill="auto"/>
          </w:tcPr>
          <w:p w:rsidR="00EA1007" w:rsidRPr="00A27222" w:rsidRDefault="00EA1007" w:rsidP="00316F9A">
            <w:pPr>
              <w:pStyle w:val="TableParagraph"/>
              <w:spacing w:line="301" w:lineRule="exact"/>
              <w:ind w:left="74" w:right="42"/>
              <w:jc w:val="center"/>
              <w:rPr>
                <w:sz w:val="28"/>
              </w:rPr>
            </w:pPr>
            <w:r w:rsidRPr="00A27222">
              <w:rPr>
                <w:sz w:val="28"/>
              </w:rPr>
              <w:t>54</w:t>
            </w:r>
          </w:p>
        </w:tc>
        <w:tc>
          <w:tcPr>
            <w:tcW w:w="837" w:type="dxa"/>
            <w:shd w:val="clear" w:color="auto" w:fill="auto"/>
          </w:tcPr>
          <w:p w:rsidR="00EA1007" w:rsidRPr="00A27222" w:rsidRDefault="00EA1007" w:rsidP="00316F9A">
            <w:pPr>
              <w:pStyle w:val="TableParagraph"/>
              <w:spacing w:line="301" w:lineRule="exact"/>
              <w:ind w:left="215"/>
              <w:rPr>
                <w:sz w:val="28"/>
              </w:rPr>
            </w:pPr>
            <w:r w:rsidRPr="00A27222">
              <w:rPr>
                <w:sz w:val="28"/>
              </w:rPr>
              <w:t>624</w:t>
            </w:r>
          </w:p>
        </w:tc>
      </w:tr>
      <w:tr w:rsidR="00EA1007" w:rsidTr="00316F9A">
        <w:trPr>
          <w:trHeight w:val="321"/>
        </w:trPr>
        <w:tc>
          <w:tcPr>
            <w:tcW w:w="2300" w:type="dxa"/>
            <w:shd w:val="clear" w:color="auto" w:fill="auto"/>
          </w:tcPr>
          <w:p w:rsidR="00EA1007" w:rsidRPr="00A27222" w:rsidRDefault="00EA1007" w:rsidP="00316F9A">
            <w:pPr>
              <w:pStyle w:val="TableParagraph"/>
              <w:spacing w:line="302" w:lineRule="exact"/>
              <w:ind w:left="107"/>
              <w:rPr>
                <w:sz w:val="28"/>
              </w:rPr>
            </w:pPr>
            <w:r w:rsidRPr="00A27222">
              <w:rPr>
                <w:sz w:val="28"/>
              </w:rPr>
              <w:t>Namangan</w:t>
            </w:r>
          </w:p>
        </w:tc>
        <w:tc>
          <w:tcPr>
            <w:tcW w:w="1398" w:type="dxa"/>
            <w:shd w:val="clear" w:color="auto" w:fill="auto"/>
          </w:tcPr>
          <w:p w:rsidR="00EA1007" w:rsidRPr="00A27222" w:rsidRDefault="00EA1007" w:rsidP="00316F9A">
            <w:pPr>
              <w:pStyle w:val="TableParagraph"/>
              <w:spacing w:line="302" w:lineRule="exact"/>
              <w:ind w:left="67" w:right="20"/>
              <w:jc w:val="center"/>
              <w:rPr>
                <w:sz w:val="28"/>
              </w:rPr>
            </w:pPr>
            <w:r w:rsidRPr="00A27222">
              <w:rPr>
                <w:sz w:val="28"/>
              </w:rPr>
              <w:t>06.03.1941</w:t>
            </w:r>
          </w:p>
        </w:tc>
        <w:tc>
          <w:tcPr>
            <w:tcW w:w="1225" w:type="dxa"/>
            <w:shd w:val="clear" w:color="auto" w:fill="auto"/>
          </w:tcPr>
          <w:p w:rsidR="00EA1007" w:rsidRPr="00A27222" w:rsidRDefault="00EA1007" w:rsidP="00316F9A">
            <w:pPr>
              <w:pStyle w:val="TableParagraph"/>
              <w:spacing w:line="302" w:lineRule="exact"/>
              <w:ind w:left="128" w:right="77"/>
              <w:jc w:val="center"/>
              <w:rPr>
                <w:sz w:val="28"/>
              </w:rPr>
            </w:pPr>
            <w:r w:rsidRPr="00A27222">
              <w:rPr>
                <w:sz w:val="28"/>
              </w:rPr>
              <w:t>7,4</w:t>
            </w:r>
          </w:p>
        </w:tc>
        <w:tc>
          <w:tcPr>
            <w:tcW w:w="1175" w:type="dxa"/>
            <w:shd w:val="clear" w:color="auto" w:fill="auto"/>
          </w:tcPr>
          <w:p w:rsidR="00EA1007" w:rsidRPr="00A27222" w:rsidRDefault="00EA1007" w:rsidP="00316F9A">
            <w:pPr>
              <w:pStyle w:val="TableParagraph"/>
              <w:spacing w:line="302" w:lineRule="exact"/>
              <w:ind w:left="132" w:right="83"/>
              <w:jc w:val="center"/>
              <w:rPr>
                <w:sz w:val="28"/>
              </w:rPr>
            </w:pPr>
            <w:r w:rsidRPr="00A27222">
              <w:rPr>
                <w:sz w:val="28"/>
              </w:rPr>
              <w:t>2420,4</w:t>
            </w:r>
          </w:p>
        </w:tc>
        <w:tc>
          <w:tcPr>
            <w:tcW w:w="623" w:type="dxa"/>
            <w:shd w:val="clear" w:color="auto" w:fill="auto"/>
          </w:tcPr>
          <w:p w:rsidR="00EA1007" w:rsidRPr="00A27222" w:rsidRDefault="00EA1007" w:rsidP="00316F9A">
            <w:pPr>
              <w:pStyle w:val="TableParagraph"/>
              <w:spacing w:line="302" w:lineRule="exact"/>
              <w:ind w:left="97" w:right="54"/>
              <w:jc w:val="center"/>
              <w:rPr>
                <w:sz w:val="28"/>
              </w:rPr>
            </w:pPr>
            <w:r w:rsidRPr="00A27222">
              <w:rPr>
                <w:sz w:val="28"/>
              </w:rPr>
              <w:t>11</w:t>
            </w:r>
          </w:p>
        </w:tc>
        <w:tc>
          <w:tcPr>
            <w:tcW w:w="621" w:type="dxa"/>
            <w:shd w:val="clear" w:color="auto" w:fill="auto"/>
          </w:tcPr>
          <w:p w:rsidR="00EA1007" w:rsidRPr="00A27222" w:rsidRDefault="00EA1007" w:rsidP="00316F9A">
            <w:pPr>
              <w:pStyle w:val="TableParagraph"/>
              <w:spacing w:line="302" w:lineRule="exact"/>
              <w:ind w:left="38"/>
              <w:jc w:val="center"/>
              <w:rPr>
                <w:sz w:val="28"/>
              </w:rPr>
            </w:pPr>
            <w:r w:rsidRPr="00A27222">
              <w:rPr>
                <w:sz w:val="28"/>
              </w:rPr>
              <w:t>8</w:t>
            </w:r>
          </w:p>
        </w:tc>
        <w:tc>
          <w:tcPr>
            <w:tcW w:w="677" w:type="dxa"/>
            <w:shd w:val="clear" w:color="auto" w:fill="auto"/>
          </w:tcPr>
          <w:p w:rsidR="00EA1007" w:rsidRPr="00A27222" w:rsidRDefault="00EA1007" w:rsidP="00316F9A">
            <w:pPr>
              <w:pStyle w:val="TableParagraph"/>
              <w:spacing w:line="302" w:lineRule="exact"/>
              <w:ind w:right="103"/>
              <w:jc w:val="right"/>
              <w:rPr>
                <w:sz w:val="28"/>
              </w:rPr>
            </w:pPr>
            <w:r w:rsidRPr="00A27222">
              <w:rPr>
                <w:sz w:val="28"/>
              </w:rPr>
              <w:t>120</w:t>
            </w:r>
          </w:p>
        </w:tc>
        <w:tc>
          <w:tcPr>
            <w:tcW w:w="729" w:type="dxa"/>
            <w:shd w:val="clear" w:color="auto" w:fill="auto"/>
          </w:tcPr>
          <w:p w:rsidR="00EA1007" w:rsidRPr="00A27222" w:rsidRDefault="00EA1007" w:rsidP="00316F9A">
            <w:pPr>
              <w:pStyle w:val="TableParagraph"/>
              <w:spacing w:line="302" w:lineRule="exact"/>
              <w:ind w:left="74" w:right="42"/>
              <w:jc w:val="center"/>
              <w:rPr>
                <w:sz w:val="28"/>
              </w:rPr>
            </w:pPr>
            <w:r w:rsidRPr="00A27222">
              <w:rPr>
                <w:sz w:val="28"/>
              </w:rPr>
              <w:t>99</w:t>
            </w:r>
          </w:p>
        </w:tc>
        <w:tc>
          <w:tcPr>
            <w:tcW w:w="837" w:type="dxa"/>
            <w:shd w:val="clear" w:color="auto" w:fill="auto"/>
          </w:tcPr>
          <w:p w:rsidR="00EA1007" w:rsidRPr="00A27222" w:rsidRDefault="00EA1007" w:rsidP="00316F9A">
            <w:pPr>
              <w:pStyle w:val="TableParagraph"/>
              <w:spacing w:line="302" w:lineRule="exact"/>
              <w:ind w:left="215"/>
              <w:rPr>
                <w:sz w:val="28"/>
              </w:rPr>
            </w:pPr>
            <w:r w:rsidRPr="00A27222">
              <w:rPr>
                <w:sz w:val="28"/>
              </w:rPr>
              <w:t>512</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Samarqand</w:t>
            </w:r>
          </w:p>
        </w:tc>
        <w:tc>
          <w:tcPr>
            <w:tcW w:w="1398" w:type="dxa"/>
            <w:shd w:val="clear" w:color="auto" w:fill="auto"/>
          </w:tcPr>
          <w:p w:rsidR="00EA1007" w:rsidRPr="00A27222" w:rsidRDefault="00EA1007" w:rsidP="00316F9A">
            <w:pPr>
              <w:pStyle w:val="TableParagraph"/>
              <w:spacing w:line="304" w:lineRule="exact"/>
              <w:ind w:left="67" w:right="20"/>
              <w:jc w:val="center"/>
              <w:rPr>
                <w:sz w:val="28"/>
              </w:rPr>
            </w:pPr>
            <w:r w:rsidRPr="00A27222">
              <w:rPr>
                <w:sz w:val="28"/>
              </w:rPr>
              <w:t>15.01.1938</w:t>
            </w:r>
          </w:p>
        </w:tc>
        <w:tc>
          <w:tcPr>
            <w:tcW w:w="1225" w:type="dxa"/>
            <w:shd w:val="clear" w:color="auto" w:fill="auto"/>
          </w:tcPr>
          <w:p w:rsidR="00EA1007" w:rsidRPr="00A27222" w:rsidRDefault="00EA1007" w:rsidP="00316F9A">
            <w:pPr>
              <w:pStyle w:val="TableParagraph"/>
              <w:spacing w:line="304" w:lineRule="exact"/>
              <w:ind w:left="128" w:right="78"/>
              <w:jc w:val="center"/>
              <w:rPr>
                <w:sz w:val="28"/>
              </w:rPr>
            </w:pPr>
            <w:r w:rsidRPr="00A27222">
              <w:rPr>
                <w:sz w:val="28"/>
              </w:rPr>
              <w:t>16,8</w:t>
            </w:r>
          </w:p>
        </w:tc>
        <w:tc>
          <w:tcPr>
            <w:tcW w:w="1175" w:type="dxa"/>
            <w:shd w:val="clear" w:color="auto" w:fill="auto"/>
          </w:tcPr>
          <w:p w:rsidR="00EA1007" w:rsidRPr="00A27222" w:rsidRDefault="00EA1007" w:rsidP="00316F9A">
            <w:pPr>
              <w:pStyle w:val="TableParagraph"/>
              <w:spacing w:line="304" w:lineRule="exact"/>
              <w:ind w:left="132" w:right="83"/>
              <w:jc w:val="center"/>
              <w:rPr>
                <w:sz w:val="28"/>
              </w:rPr>
            </w:pPr>
            <w:r w:rsidRPr="00A27222">
              <w:rPr>
                <w:sz w:val="28"/>
              </w:rPr>
              <w:t>3327,2</w:t>
            </w:r>
          </w:p>
        </w:tc>
        <w:tc>
          <w:tcPr>
            <w:tcW w:w="623" w:type="dxa"/>
            <w:shd w:val="clear" w:color="auto" w:fill="auto"/>
          </w:tcPr>
          <w:p w:rsidR="00EA1007" w:rsidRPr="00A27222" w:rsidRDefault="00EA1007" w:rsidP="00316F9A">
            <w:pPr>
              <w:pStyle w:val="TableParagraph"/>
              <w:spacing w:line="304" w:lineRule="exact"/>
              <w:ind w:left="97" w:right="54"/>
              <w:jc w:val="center"/>
              <w:rPr>
                <w:sz w:val="28"/>
              </w:rPr>
            </w:pPr>
            <w:r w:rsidRPr="00A27222">
              <w:rPr>
                <w:sz w:val="28"/>
              </w:rPr>
              <w:t>14</w:t>
            </w:r>
          </w:p>
        </w:tc>
        <w:tc>
          <w:tcPr>
            <w:tcW w:w="621" w:type="dxa"/>
            <w:shd w:val="clear" w:color="auto" w:fill="auto"/>
          </w:tcPr>
          <w:p w:rsidR="00EA1007" w:rsidRPr="00A27222" w:rsidRDefault="00EA1007" w:rsidP="00316F9A">
            <w:pPr>
              <w:pStyle w:val="TableParagraph"/>
              <w:spacing w:line="304" w:lineRule="exact"/>
              <w:ind w:left="93" w:right="56"/>
              <w:jc w:val="center"/>
              <w:rPr>
                <w:sz w:val="28"/>
              </w:rPr>
            </w:pPr>
            <w:r w:rsidRPr="00A27222">
              <w:rPr>
                <w:sz w:val="28"/>
              </w:rPr>
              <w:t>11</w:t>
            </w:r>
          </w:p>
        </w:tc>
        <w:tc>
          <w:tcPr>
            <w:tcW w:w="677" w:type="dxa"/>
            <w:shd w:val="clear" w:color="auto" w:fill="auto"/>
          </w:tcPr>
          <w:p w:rsidR="00EA1007" w:rsidRPr="00A27222" w:rsidRDefault="00EA1007" w:rsidP="00316F9A">
            <w:pPr>
              <w:pStyle w:val="TableParagraph"/>
              <w:spacing w:line="304" w:lineRule="exact"/>
              <w:ind w:left="210"/>
              <w:rPr>
                <w:sz w:val="28"/>
              </w:rPr>
            </w:pPr>
            <w:r w:rsidRPr="00A27222">
              <w:rPr>
                <w:sz w:val="28"/>
              </w:rPr>
              <w:t>88</w:t>
            </w:r>
          </w:p>
        </w:tc>
        <w:tc>
          <w:tcPr>
            <w:tcW w:w="729" w:type="dxa"/>
            <w:shd w:val="clear" w:color="auto" w:fill="auto"/>
          </w:tcPr>
          <w:p w:rsidR="00EA1007" w:rsidRPr="00A27222" w:rsidRDefault="00EA1007" w:rsidP="00316F9A">
            <w:pPr>
              <w:pStyle w:val="TableParagraph"/>
              <w:spacing w:line="304" w:lineRule="exact"/>
              <w:ind w:left="74" w:right="44"/>
              <w:jc w:val="center"/>
              <w:rPr>
                <w:sz w:val="28"/>
              </w:rPr>
            </w:pPr>
            <w:r w:rsidRPr="00A27222">
              <w:rPr>
                <w:sz w:val="28"/>
              </w:rPr>
              <w:t>125</w:t>
            </w:r>
          </w:p>
        </w:tc>
        <w:tc>
          <w:tcPr>
            <w:tcW w:w="837" w:type="dxa"/>
            <w:shd w:val="clear" w:color="auto" w:fill="auto"/>
          </w:tcPr>
          <w:p w:rsidR="00EA1007" w:rsidRPr="00A27222" w:rsidRDefault="00EA1007" w:rsidP="00316F9A">
            <w:pPr>
              <w:pStyle w:val="TableParagraph"/>
              <w:spacing w:line="304" w:lineRule="exact"/>
              <w:ind w:left="145"/>
              <w:rPr>
                <w:sz w:val="28"/>
              </w:rPr>
            </w:pPr>
            <w:r w:rsidRPr="00A27222">
              <w:rPr>
                <w:sz w:val="28"/>
              </w:rPr>
              <w:t>1949</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Sirdaryo</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16.02.1963</w:t>
            </w:r>
          </w:p>
        </w:tc>
        <w:tc>
          <w:tcPr>
            <w:tcW w:w="1225" w:type="dxa"/>
            <w:shd w:val="clear" w:color="auto" w:fill="auto"/>
          </w:tcPr>
          <w:p w:rsidR="00EA1007" w:rsidRPr="00A27222" w:rsidRDefault="00EA1007" w:rsidP="00316F9A">
            <w:pPr>
              <w:pStyle w:val="TableParagraph"/>
              <w:spacing w:line="301" w:lineRule="exact"/>
              <w:ind w:left="128" w:right="77"/>
              <w:jc w:val="center"/>
              <w:rPr>
                <w:sz w:val="28"/>
              </w:rPr>
            </w:pPr>
            <w:r w:rsidRPr="00A27222">
              <w:rPr>
                <w:sz w:val="28"/>
              </w:rPr>
              <w:t>4,3</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739,3</w:t>
            </w:r>
          </w:p>
        </w:tc>
        <w:tc>
          <w:tcPr>
            <w:tcW w:w="623" w:type="dxa"/>
            <w:shd w:val="clear" w:color="auto" w:fill="auto"/>
          </w:tcPr>
          <w:p w:rsidR="00EA1007" w:rsidRPr="00A27222" w:rsidRDefault="00EA1007" w:rsidP="00316F9A">
            <w:pPr>
              <w:pStyle w:val="TableParagraph"/>
              <w:spacing w:line="301" w:lineRule="exact"/>
              <w:ind w:left="44"/>
              <w:jc w:val="center"/>
              <w:rPr>
                <w:sz w:val="28"/>
              </w:rPr>
            </w:pPr>
            <w:r w:rsidRPr="00A27222">
              <w:rPr>
                <w:sz w:val="28"/>
              </w:rPr>
              <w:t>8</w:t>
            </w:r>
          </w:p>
        </w:tc>
        <w:tc>
          <w:tcPr>
            <w:tcW w:w="621" w:type="dxa"/>
            <w:shd w:val="clear" w:color="auto" w:fill="auto"/>
          </w:tcPr>
          <w:p w:rsidR="00EA1007" w:rsidRPr="00A27222" w:rsidRDefault="00EA1007" w:rsidP="00316F9A">
            <w:pPr>
              <w:pStyle w:val="TableParagraph"/>
              <w:spacing w:line="301" w:lineRule="exact"/>
              <w:ind w:left="38"/>
              <w:jc w:val="center"/>
              <w:rPr>
                <w:sz w:val="28"/>
              </w:rPr>
            </w:pPr>
            <w:r w:rsidRPr="00A27222">
              <w:rPr>
                <w:sz w:val="28"/>
              </w:rPr>
              <w:t>5</w:t>
            </w:r>
          </w:p>
        </w:tc>
        <w:tc>
          <w:tcPr>
            <w:tcW w:w="677" w:type="dxa"/>
            <w:shd w:val="clear" w:color="auto" w:fill="auto"/>
          </w:tcPr>
          <w:p w:rsidR="00EA1007" w:rsidRPr="00A27222" w:rsidRDefault="00EA1007" w:rsidP="00316F9A">
            <w:pPr>
              <w:pStyle w:val="TableParagraph"/>
              <w:spacing w:line="301" w:lineRule="exact"/>
              <w:ind w:left="210"/>
              <w:rPr>
                <w:sz w:val="28"/>
              </w:rPr>
            </w:pPr>
            <w:r w:rsidRPr="00A27222">
              <w:rPr>
                <w:sz w:val="28"/>
              </w:rPr>
              <w:t>21</w:t>
            </w:r>
          </w:p>
        </w:tc>
        <w:tc>
          <w:tcPr>
            <w:tcW w:w="729" w:type="dxa"/>
            <w:shd w:val="clear" w:color="auto" w:fill="auto"/>
          </w:tcPr>
          <w:p w:rsidR="00EA1007" w:rsidRPr="00A27222" w:rsidRDefault="00EA1007" w:rsidP="00316F9A">
            <w:pPr>
              <w:pStyle w:val="TableParagraph"/>
              <w:spacing w:line="301" w:lineRule="exact"/>
              <w:ind w:left="74" w:right="42"/>
              <w:jc w:val="center"/>
              <w:rPr>
                <w:sz w:val="28"/>
              </w:rPr>
            </w:pPr>
            <w:r w:rsidRPr="00A27222">
              <w:rPr>
                <w:sz w:val="28"/>
              </w:rPr>
              <w:t>72</w:t>
            </w:r>
          </w:p>
        </w:tc>
        <w:tc>
          <w:tcPr>
            <w:tcW w:w="837" w:type="dxa"/>
            <w:shd w:val="clear" w:color="auto" w:fill="auto"/>
          </w:tcPr>
          <w:p w:rsidR="00EA1007" w:rsidRPr="00A27222" w:rsidRDefault="00EA1007" w:rsidP="00316F9A">
            <w:pPr>
              <w:pStyle w:val="TableParagraph"/>
              <w:spacing w:line="301" w:lineRule="exact"/>
              <w:ind w:left="215"/>
              <w:rPr>
                <w:sz w:val="28"/>
              </w:rPr>
            </w:pPr>
            <w:r w:rsidRPr="00A27222">
              <w:rPr>
                <w:sz w:val="28"/>
              </w:rPr>
              <w:t>284</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Surxondaryo</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06.03.1941</w:t>
            </w:r>
          </w:p>
        </w:tc>
        <w:tc>
          <w:tcPr>
            <w:tcW w:w="1225" w:type="dxa"/>
            <w:shd w:val="clear" w:color="auto" w:fill="auto"/>
          </w:tcPr>
          <w:p w:rsidR="00EA1007" w:rsidRPr="00A27222" w:rsidRDefault="00EA1007" w:rsidP="00316F9A">
            <w:pPr>
              <w:pStyle w:val="TableParagraph"/>
              <w:spacing w:line="301" w:lineRule="exact"/>
              <w:ind w:left="128" w:right="78"/>
              <w:jc w:val="center"/>
              <w:rPr>
                <w:sz w:val="28"/>
              </w:rPr>
            </w:pPr>
            <w:r w:rsidRPr="00A27222">
              <w:rPr>
                <w:sz w:val="28"/>
              </w:rPr>
              <w:t>20,1</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2219,6</w:t>
            </w:r>
          </w:p>
        </w:tc>
        <w:tc>
          <w:tcPr>
            <w:tcW w:w="623" w:type="dxa"/>
            <w:shd w:val="clear" w:color="auto" w:fill="auto"/>
          </w:tcPr>
          <w:p w:rsidR="00EA1007" w:rsidRPr="00A27222" w:rsidRDefault="00EA1007" w:rsidP="00316F9A">
            <w:pPr>
              <w:pStyle w:val="TableParagraph"/>
              <w:spacing w:line="301" w:lineRule="exact"/>
              <w:ind w:left="97" w:right="54"/>
              <w:jc w:val="center"/>
              <w:rPr>
                <w:sz w:val="28"/>
              </w:rPr>
            </w:pPr>
            <w:r w:rsidRPr="00A27222">
              <w:rPr>
                <w:sz w:val="28"/>
              </w:rPr>
              <w:t>14</w:t>
            </w:r>
          </w:p>
        </w:tc>
        <w:tc>
          <w:tcPr>
            <w:tcW w:w="621" w:type="dxa"/>
            <w:shd w:val="clear" w:color="auto" w:fill="auto"/>
          </w:tcPr>
          <w:p w:rsidR="00EA1007" w:rsidRPr="00A27222" w:rsidRDefault="00EA1007" w:rsidP="00316F9A">
            <w:pPr>
              <w:pStyle w:val="TableParagraph"/>
              <w:spacing w:line="301" w:lineRule="exact"/>
              <w:ind w:left="38"/>
              <w:jc w:val="center"/>
              <w:rPr>
                <w:sz w:val="28"/>
              </w:rPr>
            </w:pPr>
            <w:r w:rsidRPr="00A27222">
              <w:rPr>
                <w:sz w:val="28"/>
              </w:rPr>
              <w:t>8</w:t>
            </w:r>
          </w:p>
        </w:tc>
        <w:tc>
          <w:tcPr>
            <w:tcW w:w="677" w:type="dxa"/>
            <w:shd w:val="clear" w:color="auto" w:fill="auto"/>
          </w:tcPr>
          <w:p w:rsidR="00EA1007" w:rsidRPr="00A27222" w:rsidRDefault="00EA1007" w:rsidP="00316F9A">
            <w:pPr>
              <w:pStyle w:val="TableParagraph"/>
              <w:spacing w:line="301" w:lineRule="exact"/>
              <w:ind w:right="103"/>
              <w:jc w:val="right"/>
              <w:rPr>
                <w:sz w:val="28"/>
              </w:rPr>
            </w:pPr>
            <w:r w:rsidRPr="00A27222">
              <w:rPr>
                <w:sz w:val="28"/>
              </w:rPr>
              <w:t>113</w:t>
            </w:r>
          </w:p>
        </w:tc>
        <w:tc>
          <w:tcPr>
            <w:tcW w:w="729" w:type="dxa"/>
            <w:shd w:val="clear" w:color="auto" w:fill="auto"/>
          </w:tcPr>
          <w:p w:rsidR="00EA1007" w:rsidRPr="00A27222" w:rsidRDefault="00EA1007" w:rsidP="00316F9A">
            <w:pPr>
              <w:pStyle w:val="TableParagraph"/>
              <w:spacing w:line="301" w:lineRule="exact"/>
              <w:ind w:left="74" w:right="44"/>
              <w:jc w:val="center"/>
              <w:rPr>
                <w:sz w:val="28"/>
              </w:rPr>
            </w:pPr>
            <w:r w:rsidRPr="00A27222">
              <w:rPr>
                <w:sz w:val="28"/>
              </w:rPr>
              <w:t>114</w:t>
            </w:r>
          </w:p>
        </w:tc>
        <w:tc>
          <w:tcPr>
            <w:tcW w:w="837" w:type="dxa"/>
            <w:shd w:val="clear" w:color="auto" w:fill="auto"/>
          </w:tcPr>
          <w:p w:rsidR="00EA1007" w:rsidRPr="00A27222" w:rsidRDefault="00EA1007" w:rsidP="00316F9A">
            <w:pPr>
              <w:pStyle w:val="TableParagraph"/>
              <w:spacing w:line="301" w:lineRule="exact"/>
              <w:ind w:left="215"/>
              <w:rPr>
                <w:sz w:val="28"/>
              </w:rPr>
            </w:pPr>
            <w:r w:rsidRPr="00A27222">
              <w:rPr>
                <w:sz w:val="28"/>
              </w:rPr>
              <w:t>847</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Toshkent</w:t>
            </w:r>
          </w:p>
        </w:tc>
        <w:tc>
          <w:tcPr>
            <w:tcW w:w="1398" w:type="dxa"/>
            <w:shd w:val="clear" w:color="auto" w:fill="auto"/>
          </w:tcPr>
          <w:p w:rsidR="00EA1007" w:rsidRPr="00A27222" w:rsidRDefault="00EA1007" w:rsidP="00316F9A">
            <w:pPr>
              <w:pStyle w:val="TableParagraph"/>
              <w:spacing w:line="304" w:lineRule="exact"/>
              <w:ind w:left="67" w:right="20"/>
              <w:jc w:val="center"/>
              <w:rPr>
                <w:sz w:val="28"/>
              </w:rPr>
            </w:pPr>
            <w:r w:rsidRPr="00A27222">
              <w:rPr>
                <w:sz w:val="28"/>
              </w:rPr>
              <w:t>15.01.1938</w:t>
            </w:r>
          </w:p>
        </w:tc>
        <w:tc>
          <w:tcPr>
            <w:tcW w:w="1225" w:type="dxa"/>
            <w:shd w:val="clear" w:color="auto" w:fill="auto"/>
          </w:tcPr>
          <w:p w:rsidR="00EA1007" w:rsidRPr="00A27222" w:rsidRDefault="00EA1007" w:rsidP="00316F9A">
            <w:pPr>
              <w:pStyle w:val="TableParagraph"/>
              <w:spacing w:line="304" w:lineRule="exact"/>
              <w:ind w:left="128" w:right="78"/>
              <w:jc w:val="center"/>
              <w:rPr>
                <w:sz w:val="28"/>
              </w:rPr>
            </w:pPr>
            <w:r w:rsidRPr="00A27222">
              <w:rPr>
                <w:sz w:val="28"/>
              </w:rPr>
              <w:t>15,3</w:t>
            </w:r>
          </w:p>
        </w:tc>
        <w:tc>
          <w:tcPr>
            <w:tcW w:w="1175" w:type="dxa"/>
            <w:shd w:val="clear" w:color="auto" w:fill="auto"/>
          </w:tcPr>
          <w:p w:rsidR="00EA1007" w:rsidRPr="00A27222" w:rsidRDefault="00EA1007" w:rsidP="00316F9A">
            <w:pPr>
              <w:pStyle w:val="TableParagraph"/>
              <w:spacing w:line="304" w:lineRule="exact"/>
              <w:ind w:left="132" w:right="83"/>
              <w:jc w:val="center"/>
              <w:rPr>
                <w:sz w:val="28"/>
              </w:rPr>
            </w:pPr>
            <w:r w:rsidRPr="00A27222">
              <w:rPr>
                <w:sz w:val="28"/>
              </w:rPr>
              <w:t>2670,7</w:t>
            </w:r>
          </w:p>
        </w:tc>
        <w:tc>
          <w:tcPr>
            <w:tcW w:w="623" w:type="dxa"/>
            <w:shd w:val="clear" w:color="auto" w:fill="auto"/>
          </w:tcPr>
          <w:p w:rsidR="00EA1007" w:rsidRPr="00A27222" w:rsidRDefault="00EA1007" w:rsidP="00316F9A">
            <w:pPr>
              <w:pStyle w:val="TableParagraph"/>
              <w:spacing w:line="304" w:lineRule="exact"/>
              <w:ind w:left="97" w:right="54"/>
              <w:jc w:val="center"/>
              <w:rPr>
                <w:sz w:val="28"/>
              </w:rPr>
            </w:pPr>
            <w:r w:rsidRPr="00A27222">
              <w:rPr>
                <w:sz w:val="28"/>
              </w:rPr>
              <w:t>15</w:t>
            </w:r>
          </w:p>
        </w:tc>
        <w:tc>
          <w:tcPr>
            <w:tcW w:w="621" w:type="dxa"/>
            <w:shd w:val="clear" w:color="auto" w:fill="auto"/>
          </w:tcPr>
          <w:p w:rsidR="00EA1007" w:rsidRPr="00A27222" w:rsidRDefault="00EA1007" w:rsidP="00316F9A">
            <w:pPr>
              <w:pStyle w:val="TableParagraph"/>
              <w:spacing w:line="304" w:lineRule="exact"/>
              <w:ind w:left="93" w:right="56"/>
              <w:jc w:val="center"/>
              <w:rPr>
                <w:sz w:val="28"/>
              </w:rPr>
            </w:pPr>
            <w:r w:rsidRPr="00A27222">
              <w:rPr>
                <w:sz w:val="28"/>
              </w:rPr>
              <w:t>16</w:t>
            </w:r>
          </w:p>
        </w:tc>
        <w:tc>
          <w:tcPr>
            <w:tcW w:w="677" w:type="dxa"/>
            <w:shd w:val="clear" w:color="auto" w:fill="auto"/>
          </w:tcPr>
          <w:p w:rsidR="00EA1007" w:rsidRPr="00A27222" w:rsidRDefault="00EA1007" w:rsidP="00316F9A">
            <w:pPr>
              <w:pStyle w:val="TableParagraph"/>
              <w:spacing w:line="304" w:lineRule="exact"/>
              <w:ind w:left="210"/>
              <w:rPr>
                <w:sz w:val="28"/>
              </w:rPr>
            </w:pPr>
            <w:r w:rsidRPr="00A27222">
              <w:rPr>
                <w:sz w:val="28"/>
              </w:rPr>
              <w:t>97</w:t>
            </w:r>
          </w:p>
        </w:tc>
        <w:tc>
          <w:tcPr>
            <w:tcW w:w="729" w:type="dxa"/>
            <w:shd w:val="clear" w:color="auto" w:fill="auto"/>
          </w:tcPr>
          <w:p w:rsidR="00EA1007" w:rsidRPr="00A27222" w:rsidRDefault="00EA1007" w:rsidP="00316F9A">
            <w:pPr>
              <w:pStyle w:val="TableParagraph"/>
              <w:spacing w:line="304" w:lineRule="exact"/>
              <w:ind w:left="74" w:right="44"/>
              <w:jc w:val="center"/>
              <w:rPr>
                <w:sz w:val="28"/>
              </w:rPr>
            </w:pPr>
            <w:r w:rsidRPr="00A27222">
              <w:rPr>
                <w:sz w:val="28"/>
              </w:rPr>
              <w:t>146</w:t>
            </w:r>
          </w:p>
        </w:tc>
        <w:tc>
          <w:tcPr>
            <w:tcW w:w="837" w:type="dxa"/>
            <w:shd w:val="clear" w:color="auto" w:fill="auto"/>
          </w:tcPr>
          <w:p w:rsidR="00EA1007" w:rsidRPr="00A27222" w:rsidRDefault="00EA1007" w:rsidP="00316F9A">
            <w:pPr>
              <w:pStyle w:val="TableParagraph"/>
              <w:spacing w:line="304" w:lineRule="exact"/>
              <w:ind w:left="215"/>
              <w:rPr>
                <w:sz w:val="28"/>
              </w:rPr>
            </w:pPr>
            <w:r w:rsidRPr="00A27222">
              <w:rPr>
                <w:sz w:val="28"/>
              </w:rPr>
              <w:t>954</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Farg‗ona</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15.01.1938</w:t>
            </w:r>
          </w:p>
        </w:tc>
        <w:tc>
          <w:tcPr>
            <w:tcW w:w="1225" w:type="dxa"/>
            <w:shd w:val="clear" w:color="auto" w:fill="auto"/>
          </w:tcPr>
          <w:p w:rsidR="00EA1007" w:rsidRPr="00A27222" w:rsidRDefault="00EA1007" w:rsidP="00316F9A">
            <w:pPr>
              <w:pStyle w:val="TableParagraph"/>
              <w:spacing w:line="301" w:lineRule="exact"/>
              <w:ind w:left="128" w:right="77"/>
              <w:jc w:val="center"/>
              <w:rPr>
                <w:sz w:val="28"/>
              </w:rPr>
            </w:pPr>
            <w:r w:rsidRPr="00A27222">
              <w:rPr>
                <w:sz w:val="28"/>
              </w:rPr>
              <w:t>6,8</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3281,3</w:t>
            </w:r>
          </w:p>
        </w:tc>
        <w:tc>
          <w:tcPr>
            <w:tcW w:w="623" w:type="dxa"/>
            <w:shd w:val="clear" w:color="auto" w:fill="auto"/>
          </w:tcPr>
          <w:p w:rsidR="00EA1007" w:rsidRPr="00A27222" w:rsidRDefault="00EA1007" w:rsidP="00316F9A">
            <w:pPr>
              <w:pStyle w:val="TableParagraph"/>
              <w:spacing w:line="301" w:lineRule="exact"/>
              <w:ind w:left="97" w:right="54"/>
              <w:jc w:val="center"/>
              <w:rPr>
                <w:sz w:val="28"/>
              </w:rPr>
            </w:pPr>
            <w:r w:rsidRPr="00A27222">
              <w:rPr>
                <w:sz w:val="28"/>
              </w:rPr>
              <w:t>15</w:t>
            </w:r>
          </w:p>
        </w:tc>
        <w:tc>
          <w:tcPr>
            <w:tcW w:w="621" w:type="dxa"/>
            <w:shd w:val="clear" w:color="auto" w:fill="auto"/>
          </w:tcPr>
          <w:p w:rsidR="00EA1007" w:rsidRPr="00A27222" w:rsidRDefault="00EA1007" w:rsidP="00316F9A">
            <w:pPr>
              <w:pStyle w:val="TableParagraph"/>
              <w:spacing w:line="301" w:lineRule="exact"/>
              <w:ind w:left="38"/>
              <w:jc w:val="center"/>
              <w:rPr>
                <w:sz w:val="28"/>
              </w:rPr>
            </w:pPr>
            <w:r w:rsidRPr="00A27222">
              <w:rPr>
                <w:sz w:val="28"/>
              </w:rPr>
              <w:t>9</w:t>
            </w:r>
          </w:p>
        </w:tc>
        <w:tc>
          <w:tcPr>
            <w:tcW w:w="677" w:type="dxa"/>
            <w:shd w:val="clear" w:color="auto" w:fill="auto"/>
          </w:tcPr>
          <w:p w:rsidR="00EA1007" w:rsidRPr="00A27222" w:rsidRDefault="00EA1007" w:rsidP="00316F9A">
            <w:pPr>
              <w:pStyle w:val="TableParagraph"/>
              <w:spacing w:line="301" w:lineRule="exact"/>
              <w:ind w:right="103"/>
              <w:jc w:val="right"/>
              <w:rPr>
                <w:sz w:val="28"/>
              </w:rPr>
            </w:pPr>
            <w:r w:rsidRPr="00A27222">
              <w:rPr>
                <w:sz w:val="28"/>
              </w:rPr>
              <w:t>197</w:t>
            </w:r>
          </w:p>
        </w:tc>
        <w:tc>
          <w:tcPr>
            <w:tcW w:w="729" w:type="dxa"/>
            <w:shd w:val="clear" w:color="auto" w:fill="auto"/>
          </w:tcPr>
          <w:p w:rsidR="00EA1007" w:rsidRPr="00A27222" w:rsidRDefault="00EA1007" w:rsidP="00316F9A">
            <w:pPr>
              <w:pStyle w:val="TableParagraph"/>
              <w:spacing w:line="301" w:lineRule="exact"/>
              <w:ind w:left="74" w:right="44"/>
              <w:jc w:val="center"/>
              <w:rPr>
                <w:sz w:val="28"/>
              </w:rPr>
            </w:pPr>
            <w:r w:rsidRPr="00A27222">
              <w:rPr>
                <w:sz w:val="28"/>
              </w:rPr>
              <w:t>164</w:t>
            </w:r>
          </w:p>
        </w:tc>
        <w:tc>
          <w:tcPr>
            <w:tcW w:w="837" w:type="dxa"/>
            <w:shd w:val="clear" w:color="auto" w:fill="auto"/>
          </w:tcPr>
          <w:p w:rsidR="00EA1007" w:rsidRPr="00A27222" w:rsidRDefault="00EA1007" w:rsidP="00316F9A">
            <w:pPr>
              <w:pStyle w:val="TableParagraph"/>
              <w:spacing w:line="301" w:lineRule="exact"/>
              <w:ind w:left="145"/>
              <w:rPr>
                <w:sz w:val="28"/>
              </w:rPr>
            </w:pPr>
            <w:r w:rsidRPr="00A27222">
              <w:rPr>
                <w:sz w:val="28"/>
              </w:rPr>
              <w:t>1189</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Xorazm</w:t>
            </w:r>
          </w:p>
        </w:tc>
        <w:tc>
          <w:tcPr>
            <w:tcW w:w="1398" w:type="dxa"/>
            <w:shd w:val="clear" w:color="auto" w:fill="auto"/>
          </w:tcPr>
          <w:p w:rsidR="00EA1007" w:rsidRPr="00A27222" w:rsidRDefault="00EA1007" w:rsidP="00316F9A">
            <w:pPr>
              <w:pStyle w:val="TableParagraph"/>
              <w:spacing w:line="301" w:lineRule="exact"/>
              <w:ind w:left="67" w:right="20"/>
              <w:jc w:val="center"/>
              <w:rPr>
                <w:sz w:val="28"/>
              </w:rPr>
            </w:pPr>
            <w:r w:rsidRPr="00A27222">
              <w:rPr>
                <w:sz w:val="28"/>
              </w:rPr>
              <w:t>15.01.1938</w:t>
            </w:r>
          </w:p>
        </w:tc>
        <w:tc>
          <w:tcPr>
            <w:tcW w:w="1225" w:type="dxa"/>
            <w:shd w:val="clear" w:color="auto" w:fill="auto"/>
          </w:tcPr>
          <w:p w:rsidR="00EA1007" w:rsidRPr="00A27222" w:rsidRDefault="00EA1007" w:rsidP="00316F9A">
            <w:pPr>
              <w:pStyle w:val="TableParagraph"/>
              <w:spacing w:line="301" w:lineRule="exact"/>
              <w:ind w:left="128" w:right="77"/>
              <w:jc w:val="center"/>
              <w:rPr>
                <w:sz w:val="28"/>
              </w:rPr>
            </w:pPr>
            <w:r w:rsidRPr="00A27222">
              <w:rPr>
                <w:sz w:val="28"/>
              </w:rPr>
              <w:t>6,1</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1629,2</w:t>
            </w:r>
          </w:p>
        </w:tc>
        <w:tc>
          <w:tcPr>
            <w:tcW w:w="623" w:type="dxa"/>
            <w:shd w:val="clear" w:color="auto" w:fill="auto"/>
          </w:tcPr>
          <w:p w:rsidR="00EA1007" w:rsidRPr="00A27222" w:rsidRDefault="00EA1007" w:rsidP="00316F9A">
            <w:pPr>
              <w:pStyle w:val="TableParagraph"/>
              <w:spacing w:line="301" w:lineRule="exact"/>
              <w:ind w:left="97" w:right="54"/>
              <w:jc w:val="center"/>
              <w:rPr>
                <w:sz w:val="28"/>
              </w:rPr>
            </w:pPr>
            <w:r w:rsidRPr="00A27222">
              <w:rPr>
                <w:sz w:val="28"/>
              </w:rPr>
              <w:t>10</w:t>
            </w:r>
          </w:p>
        </w:tc>
        <w:tc>
          <w:tcPr>
            <w:tcW w:w="621" w:type="dxa"/>
            <w:shd w:val="clear" w:color="auto" w:fill="auto"/>
          </w:tcPr>
          <w:p w:rsidR="00EA1007" w:rsidRPr="00A27222" w:rsidRDefault="00EA1007" w:rsidP="00316F9A">
            <w:pPr>
              <w:pStyle w:val="TableParagraph"/>
              <w:spacing w:line="301" w:lineRule="exact"/>
              <w:ind w:left="38"/>
              <w:jc w:val="center"/>
              <w:rPr>
                <w:sz w:val="28"/>
              </w:rPr>
            </w:pPr>
            <w:r w:rsidRPr="00A27222">
              <w:rPr>
                <w:sz w:val="28"/>
              </w:rPr>
              <w:t>3</w:t>
            </w:r>
          </w:p>
        </w:tc>
        <w:tc>
          <w:tcPr>
            <w:tcW w:w="677" w:type="dxa"/>
            <w:shd w:val="clear" w:color="auto" w:fill="auto"/>
          </w:tcPr>
          <w:p w:rsidR="00EA1007" w:rsidRPr="00A27222" w:rsidRDefault="00EA1007" w:rsidP="00316F9A">
            <w:pPr>
              <w:pStyle w:val="TableParagraph"/>
              <w:spacing w:line="301" w:lineRule="exact"/>
              <w:ind w:right="103"/>
              <w:jc w:val="right"/>
              <w:rPr>
                <w:sz w:val="28"/>
              </w:rPr>
            </w:pPr>
            <w:r w:rsidRPr="00A27222">
              <w:rPr>
                <w:sz w:val="28"/>
              </w:rPr>
              <w:t>158</w:t>
            </w:r>
          </w:p>
        </w:tc>
        <w:tc>
          <w:tcPr>
            <w:tcW w:w="729" w:type="dxa"/>
            <w:shd w:val="clear" w:color="auto" w:fill="auto"/>
          </w:tcPr>
          <w:p w:rsidR="00EA1007" w:rsidRPr="00A27222" w:rsidRDefault="00EA1007" w:rsidP="00316F9A">
            <w:pPr>
              <w:pStyle w:val="TableParagraph"/>
              <w:spacing w:line="301" w:lineRule="exact"/>
              <w:ind w:left="74" w:right="44"/>
              <w:jc w:val="center"/>
              <w:rPr>
                <w:sz w:val="28"/>
              </w:rPr>
            </w:pPr>
            <w:r w:rsidRPr="00A27222">
              <w:rPr>
                <w:sz w:val="28"/>
              </w:rPr>
              <w:t>101</w:t>
            </w:r>
          </w:p>
        </w:tc>
        <w:tc>
          <w:tcPr>
            <w:tcW w:w="837" w:type="dxa"/>
            <w:shd w:val="clear" w:color="auto" w:fill="auto"/>
          </w:tcPr>
          <w:p w:rsidR="00EA1007" w:rsidRPr="00A27222" w:rsidRDefault="00EA1007" w:rsidP="00316F9A">
            <w:pPr>
              <w:pStyle w:val="TableParagraph"/>
              <w:spacing w:line="301" w:lineRule="exact"/>
              <w:ind w:left="215"/>
              <w:rPr>
                <w:sz w:val="28"/>
              </w:rPr>
            </w:pPr>
            <w:r w:rsidRPr="00A27222">
              <w:rPr>
                <w:sz w:val="28"/>
              </w:rPr>
              <w:t>612</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Qashqadaryo</w:t>
            </w:r>
          </w:p>
        </w:tc>
        <w:tc>
          <w:tcPr>
            <w:tcW w:w="1398" w:type="dxa"/>
            <w:shd w:val="clear" w:color="auto" w:fill="auto"/>
          </w:tcPr>
          <w:p w:rsidR="00EA1007" w:rsidRPr="00A27222" w:rsidRDefault="00EA1007" w:rsidP="00316F9A">
            <w:pPr>
              <w:pStyle w:val="TableParagraph"/>
              <w:spacing w:line="304" w:lineRule="exact"/>
              <w:ind w:left="67" w:right="20"/>
              <w:jc w:val="center"/>
              <w:rPr>
                <w:sz w:val="28"/>
              </w:rPr>
            </w:pPr>
            <w:r w:rsidRPr="00A27222">
              <w:rPr>
                <w:sz w:val="28"/>
              </w:rPr>
              <w:t>20.01.1943</w:t>
            </w:r>
          </w:p>
        </w:tc>
        <w:tc>
          <w:tcPr>
            <w:tcW w:w="1225" w:type="dxa"/>
            <w:shd w:val="clear" w:color="auto" w:fill="auto"/>
          </w:tcPr>
          <w:p w:rsidR="00EA1007" w:rsidRPr="00A27222" w:rsidRDefault="00EA1007" w:rsidP="00316F9A">
            <w:pPr>
              <w:pStyle w:val="TableParagraph"/>
              <w:spacing w:line="304" w:lineRule="exact"/>
              <w:ind w:left="128" w:right="78"/>
              <w:jc w:val="center"/>
              <w:rPr>
                <w:sz w:val="28"/>
              </w:rPr>
            </w:pPr>
            <w:r w:rsidRPr="00A27222">
              <w:rPr>
                <w:sz w:val="28"/>
              </w:rPr>
              <w:t>28,6</w:t>
            </w:r>
          </w:p>
        </w:tc>
        <w:tc>
          <w:tcPr>
            <w:tcW w:w="1175" w:type="dxa"/>
            <w:shd w:val="clear" w:color="auto" w:fill="auto"/>
          </w:tcPr>
          <w:p w:rsidR="00EA1007" w:rsidRPr="00A27222" w:rsidRDefault="00EA1007" w:rsidP="00316F9A">
            <w:pPr>
              <w:pStyle w:val="TableParagraph"/>
              <w:spacing w:line="304" w:lineRule="exact"/>
              <w:ind w:left="131" w:right="83"/>
              <w:jc w:val="center"/>
              <w:rPr>
                <w:sz w:val="28"/>
              </w:rPr>
            </w:pPr>
            <w:r w:rsidRPr="00A27222">
              <w:rPr>
                <w:sz w:val="28"/>
              </w:rPr>
              <w:t>2777,8</w:t>
            </w:r>
          </w:p>
        </w:tc>
        <w:tc>
          <w:tcPr>
            <w:tcW w:w="623" w:type="dxa"/>
            <w:shd w:val="clear" w:color="auto" w:fill="auto"/>
          </w:tcPr>
          <w:p w:rsidR="00EA1007" w:rsidRPr="00A27222" w:rsidRDefault="00EA1007" w:rsidP="00316F9A">
            <w:pPr>
              <w:pStyle w:val="TableParagraph"/>
              <w:spacing w:line="304" w:lineRule="exact"/>
              <w:ind w:left="97" w:right="54"/>
              <w:jc w:val="center"/>
              <w:rPr>
                <w:sz w:val="28"/>
              </w:rPr>
            </w:pPr>
            <w:r w:rsidRPr="00A27222">
              <w:rPr>
                <w:sz w:val="28"/>
              </w:rPr>
              <w:t>13</w:t>
            </w:r>
          </w:p>
        </w:tc>
        <w:tc>
          <w:tcPr>
            <w:tcW w:w="621" w:type="dxa"/>
            <w:shd w:val="clear" w:color="auto" w:fill="auto"/>
          </w:tcPr>
          <w:p w:rsidR="00EA1007" w:rsidRPr="00A27222" w:rsidRDefault="00EA1007" w:rsidP="00316F9A">
            <w:pPr>
              <w:pStyle w:val="TableParagraph"/>
              <w:spacing w:line="304" w:lineRule="exact"/>
              <w:ind w:left="93" w:right="56"/>
              <w:jc w:val="center"/>
              <w:rPr>
                <w:sz w:val="28"/>
              </w:rPr>
            </w:pPr>
            <w:r w:rsidRPr="00A27222">
              <w:rPr>
                <w:sz w:val="28"/>
              </w:rPr>
              <w:t>12</w:t>
            </w:r>
          </w:p>
        </w:tc>
        <w:tc>
          <w:tcPr>
            <w:tcW w:w="677" w:type="dxa"/>
            <w:shd w:val="clear" w:color="auto" w:fill="auto"/>
          </w:tcPr>
          <w:p w:rsidR="00EA1007" w:rsidRPr="00A27222" w:rsidRDefault="00EA1007" w:rsidP="00316F9A">
            <w:pPr>
              <w:pStyle w:val="TableParagraph"/>
              <w:spacing w:line="304" w:lineRule="exact"/>
              <w:ind w:right="103"/>
              <w:jc w:val="right"/>
              <w:rPr>
                <w:sz w:val="28"/>
              </w:rPr>
            </w:pPr>
            <w:r w:rsidRPr="00A27222">
              <w:rPr>
                <w:sz w:val="28"/>
              </w:rPr>
              <w:t>123</w:t>
            </w:r>
          </w:p>
        </w:tc>
        <w:tc>
          <w:tcPr>
            <w:tcW w:w="729" w:type="dxa"/>
            <w:shd w:val="clear" w:color="auto" w:fill="auto"/>
          </w:tcPr>
          <w:p w:rsidR="00EA1007" w:rsidRPr="00A27222" w:rsidRDefault="00EA1007" w:rsidP="00316F9A">
            <w:pPr>
              <w:pStyle w:val="TableParagraph"/>
              <w:spacing w:line="304" w:lineRule="exact"/>
              <w:ind w:left="74" w:right="44"/>
              <w:jc w:val="center"/>
              <w:rPr>
                <w:sz w:val="28"/>
              </w:rPr>
            </w:pPr>
            <w:r w:rsidRPr="00A27222">
              <w:rPr>
                <w:sz w:val="28"/>
              </w:rPr>
              <w:t>148</w:t>
            </w:r>
          </w:p>
        </w:tc>
        <w:tc>
          <w:tcPr>
            <w:tcW w:w="837" w:type="dxa"/>
            <w:shd w:val="clear" w:color="auto" w:fill="auto"/>
          </w:tcPr>
          <w:p w:rsidR="00EA1007" w:rsidRPr="00A27222" w:rsidRDefault="00EA1007" w:rsidP="00316F9A">
            <w:pPr>
              <w:pStyle w:val="TableParagraph"/>
              <w:spacing w:line="304" w:lineRule="exact"/>
              <w:ind w:left="145"/>
              <w:rPr>
                <w:sz w:val="28"/>
              </w:rPr>
            </w:pPr>
            <w:r w:rsidRPr="00A27222">
              <w:rPr>
                <w:sz w:val="28"/>
              </w:rPr>
              <w:t>1064</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Toshkent sh.</w:t>
            </w:r>
          </w:p>
        </w:tc>
        <w:tc>
          <w:tcPr>
            <w:tcW w:w="1398" w:type="dxa"/>
            <w:shd w:val="clear" w:color="auto" w:fill="auto"/>
          </w:tcPr>
          <w:p w:rsidR="00EA1007" w:rsidRPr="00A27222" w:rsidRDefault="00EA1007" w:rsidP="00316F9A">
            <w:pPr>
              <w:pStyle w:val="TableParagraph"/>
              <w:spacing w:line="301" w:lineRule="exact"/>
              <w:ind w:left="67" w:right="16"/>
              <w:jc w:val="center"/>
              <w:rPr>
                <w:sz w:val="28"/>
              </w:rPr>
            </w:pPr>
            <w:r w:rsidRPr="00A27222">
              <w:rPr>
                <w:sz w:val="28"/>
              </w:rPr>
              <w:t>VII asr</w:t>
            </w:r>
          </w:p>
        </w:tc>
        <w:tc>
          <w:tcPr>
            <w:tcW w:w="1225" w:type="dxa"/>
            <w:shd w:val="clear" w:color="auto" w:fill="auto"/>
          </w:tcPr>
          <w:p w:rsidR="00EA1007" w:rsidRPr="00A27222" w:rsidRDefault="00EA1007" w:rsidP="00316F9A">
            <w:pPr>
              <w:pStyle w:val="TableParagraph"/>
              <w:spacing w:line="301" w:lineRule="exact"/>
              <w:ind w:left="128" w:right="77"/>
              <w:jc w:val="center"/>
              <w:rPr>
                <w:sz w:val="28"/>
              </w:rPr>
            </w:pPr>
            <w:r w:rsidRPr="00A27222">
              <w:rPr>
                <w:sz w:val="28"/>
              </w:rPr>
              <w:t>0,3</w:t>
            </w:r>
          </w:p>
        </w:tc>
        <w:tc>
          <w:tcPr>
            <w:tcW w:w="1175" w:type="dxa"/>
            <w:shd w:val="clear" w:color="auto" w:fill="auto"/>
          </w:tcPr>
          <w:p w:rsidR="00EA1007" w:rsidRPr="00A27222" w:rsidRDefault="00EA1007" w:rsidP="00316F9A">
            <w:pPr>
              <w:pStyle w:val="TableParagraph"/>
              <w:spacing w:line="301" w:lineRule="exact"/>
              <w:ind w:left="132" w:right="83"/>
              <w:jc w:val="center"/>
              <w:rPr>
                <w:sz w:val="28"/>
              </w:rPr>
            </w:pPr>
            <w:r w:rsidRPr="00A27222">
              <w:rPr>
                <w:sz w:val="28"/>
              </w:rPr>
              <w:t>2310,4</w:t>
            </w:r>
          </w:p>
        </w:tc>
        <w:tc>
          <w:tcPr>
            <w:tcW w:w="623" w:type="dxa"/>
            <w:shd w:val="clear" w:color="auto" w:fill="auto"/>
          </w:tcPr>
          <w:p w:rsidR="00EA1007" w:rsidRPr="00A27222" w:rsidRDefault="00EA1007" w:rsidP="00316F9A">
            <w:pPr>
              <w:pStyle w:val="TableParagraph"/>
              <w:spacing w:line="301" w:lineRule="exact"/>
              <w:ind w:left="42"/>
              <w:jc w:val="center"/>
              <w:rPr>
                <w:sz w:val="28"/>
              </w:rPr>
            </w:pPr>
            <w:r w:rsidRPr="00A27222">
              <w:rPr>
                <w:sz w:val="28"/>
              </w:rPr>
              <w:t>−</w:t>
            </w:r>
          </w:p>
        </w:tc>
        <w:tc>
          <w:tcPr>
            <w:tcW w:w="621" w:type="dxa"/>
            <w:shd w:val="clear" w:color="auto" w:fill="auto"/>
          </w:tcPr>
          <w:p w:rsidR="00EA1007" w:rsidRPr="00A27222" w:rsidRDefault="00EA1007" w:rsidP="00316F9A">
            <w:pPr>
              <w:pStyle w:val="TableParagraph"/>
              <w:spacing w:line="301" w:lineRule="exact"/>
              <w:ind w:left="38"/>
              <w:jc w:val="center"/>
              <w:rPr>
                <w:sz w:val="28"/>
              </w:rPr>
            </w:pPr>
            <w:r w:rsidRPr="00A27222">
              <w:rPr>
                <w:sz w:val="28"/>
              </w:rPr>
              <w:t>1</w:t>
            </w:r>
          </w:p>
        </w:tc>
        <w:tc>
          <w:tcPr>
            <w:tcW w:w="677" w:type="dxa"/>
            <w:shd w:val="clear" w:color="auto" w:fill="auto"/>
          </w:tcPr>
          <w:p w:rsidR="00EA1007" w:rsidRPr="00A27222" w:rsidRDefault="00EA1007" w:rsidP="00316F9A">
            <w:pPr>
              <w:pStyle w:val="TableParagraph"/>
              <w:spacing w:line="301" w:lineRule="exact"/>
              <w:ind w:left="33"/>
              <w:jc w:val="center"/>
              <w:rPr>
                <w:sz w:val="28"/>
              </w:rPr>
            </w:pPr>
            <w:r w:rsidRPr="00A27222">
              <w:rPr>
                <w:sz w:val="28"/>
              </w:rPr>
              <w:t>1</w:t>
            </w:r>
          </w:p>
        </w:tc>
        <w:tc>
          <w:tcPr>
            <w:tcW w:w="729" w:type="dxa"/>
            <w:shd w:val="clear" w:color="auto" w:fill="auto"/>
          </w:tcPr>
          <w:p w:rsidR="00EA1007" w:rsidRPr="00A27222" w:rsidRDefault="00EA1007" w:rsidP="00316F9A">
            <w:pPr>
              <w:pStyle w:val="TableParagraph"/>
              <w:spacing w:line="301" w:lineRule="exact"/>
              <w:ind w:left="32"/>
              <w:jc w:val="center"/>
              <w:rPr>
                <w:sz w:val="28"/>
              </w:rPr>
            </w:pPr>
            <w:r w:rsidRPr="00A27222">
              <w:rPr>
                <w:sz w:val="28"/>
              </w:rPr>
              <w:t>−</w:t>
            </w:r>
          </w:p>
        </w:tc>
        <w:tc>
          <w:tcPr>
            <w:tcW w:w="837" w:type="dxa"/>
            <w:shd w:val="clear" w:color="auto" w:fill="auto"/>
          </w:tcPr>
          <w:p w:rsidR="00EA1007" w:rsidRPr="00A27222" w:rsidRDefault="00EA1007" w:rsidP="00316F9A">
            <w:pPr>
              <w:pStyle w:val="TableParagraph"/>
              <w:spacing w:line="301" w:lineRule="exact"/>
              <w:ind w:left="26"/>
              <w:jc w:val="center"/>
              <w:rPr>
                <w:sz w:val="28"/>
              </w:rPr>
            </w:pPr>
            <w:r w:rsidRPr="00A27222">
              <w:rPr>
                <w:sz w:val="28"/>
              </w:rPr>
              <w:t>−</w:t>
            </w:r>
          </w:p>
        </w:tc>
      </w:tr>
    </w:tbl>
    <w:p w:rsidR="00EA1007" w:rsidRDefault="00EA1007" w:rsidP="00EA1007">
      <w:pPr>
        <w:spacing w:line="268" w:lineRule="exact"/>
        <w:ind w:left="1721"/>
        <w:rPr>
          <w:i/>
          <w:sz w:val="24"/>
        </w:rPr>
      </w:pPr>
      <w:r>
        <w:rPr>
          <w:i/>
          <w:sz w:val="24"/>
        </w:rPr>
        <w:t>Manba: O„zR Davlat statistika qo„mitasi ma‟lumotlari.</w:t>
      </w:r>
    </w:p>
    <w:p w:rsidR="00EA1007" w:rsidRDefault="00EA1007" w:rsidP="00EA1007">
      <w:pPr>
        <w:spacing w:line="268" w:lineRule="exact"/>
        <w:rPr>
          <w:sz w:val="24"/>
        </w:rPr>
        <w:sectPr w:rsidR="00EA1007">
          <w:pgSz w:w="11910" w:h="16840"/>
          <w:pgMar w:top="1040" w:right="0" w:bottom="960" w:left="120" w:header="0" w:footer="699" w:gutter="0"/>
          <w:cols w:space="720"/>
        </w:sectPr>
      </w:pPr>
    </w:p>
    <w:p w:rsidR="00EA1007" w:rsidRDefault="00EA1007" w:rsidP="00EA1007">
      <w:pPr>
        <w:spacing w:before="67"/>
        <w:ind w:left="1012" w:right="1129" w:firstLine="708"/>
        <w:jc w:val="both"/>
        <w:rPr>
          <w:sz w:val="28"/>
        </w:rPr>
      </w:pPr>
      <w:r>
        <w:rPr>
          <w:sz w:val="28"/>
        </w:rPr>
        <w:lastRenderedPageBreak/>
        <w:t xml:space="preserve">Kichik qishloq tumanlari yoki har biri 0,20 ming kv.km maydonga ega bo‗lgan tumanlarga Buloqboshi, Bo‗z, Norin tumanlari kiradi. Bu еrda </w:t>
      </w:r>
      <w:r>
        <w:rPr>
          <w:i/>
          <w:sz w:val="28"/>
        </w:rPr>
        <w:t xml:space="preserve">iqtisodiy geografik qonuniyat shundan iboratki, tuman maydoni qancha katta bo„lsa uning iqtisodiy va demografik salohiyati (“zichligi”) shuncha past bo„ladi va, aksincha, kichik hududlarning sig„imi yuqori darajada bo„ladi. </w:t>
      </w:r>
      <w:r>
        <w:rPr>
          <w:sz w:val="28"/>
        </w:rPr>
        <w:t>Kichik hududlarga qo‗shilib ketish</w:t>
      </w:r>
    </w:p>
    <w:p w:rsidR="00EA1007" w:rsidRDefault="00EA1007" w:rsidP="00EA1007">
      <w:pPr>
        <w:pStyle w:val="a3"/>
        <w:spacing w:before="1"/>
        <w:ind w:right="1129"/>
      </w:pPr>
      <w:r>
        <w:rPr>
          <w:spacing w:val="-5"/>
          <w:w w:val="44"/>
        </w:rPr>
        <w:t>―</w:t>
      </w:r>
      <w:r>
        <w:t>ha</w:t>
      </w:r>
      <w:r>
        <w:rPr>
          <w:spacing w:val="1"/>
        </w:rPr>
        <w:t>v</w:t>
      </w:r>
      <w:r>
        <w:t>f</w:t>
      </w:r>
      <w:r>
        <w:rPr>
          <w:w w:val="57"/>
        </w:rPr>
        <w:t>‖</w:t>
      </w:r>
      <w:r>
        <w:t xml:space="preserve"> </w:t>
      </w:r>
      <w:r>
        <w:rPr>
          <w:spacing w:val="-2"/>
        </w:rPr>
        <w:t>t</w:t>
      </w:r>
      <w:r>
        <w:t>ug</w:t>
      </w:r>
      <w:r>
        <w:rPr>
          <w:spacing w:val="-3"/>
          <w:w w:val="66"/>
        </w:rPr>
        <w:t>‗</w:t>
      </w:r>
      <w:r>
        <w:rPr>
          <w:spacing w:val="-2"/>
        </w:rPr>
        <w:t>d</w:t>
      </w:r>
      <w:r>
        <w:t>ir</w:t>
      </w:r>
      <w:r>
        <w:rPr>
          <w:spacing w:val="-2"/>
        </w:rPr>
        <w:t>s</w:t>
      </w:r>
      <w:r>
        <w:t xml:space="preserve">a, </w:t>
      </w:r>
      <w:r>
        <w:rPr>
          <w:spacing w:val="-2"/>
        </w:rPr>
        <w:t>k</w:t>
      </w:r>
      <w:r>
        <w:t>a</w:t>
      </w:r>
      <w:r>
        <w:rPr>
          <w:spacing w:val="-2"/>
        </w:rPr>
        <w:t>tt</w:t>
      </w:r>
      <w:r>
        <w:t xml:space="preserve">a </w:t>
      </w:r>
      <w:r>
        <w:rPr>
          <w:spacing w:val="-5"/>
        </w:rPr>
        <w:t>m</w:t>
      </w:r>
      <w:r>
        <w:rPr>
          <w:spacing w:val="2"/>
        </w:rPr>
        <w:t>a</w:t>
      </w:r>
      <w:r>
        <w:rPr>
          <w:spacing w:val="-4"/>
        </w:rPr>
        <w:t>y</w:t>
      </w:r>
      <w:r>
        <w:t>don</w:t>
      </w:r>
      <w:r>
        <w:rPr>
          <w:spacing w:val="-2"/>
        </w:rPr>
        <w:t>n</w:t>
      </w:r>
      <w:r>
        <w:t xml:space="preserve">i </w:t>
      </w:r>
      <w:r>
        <w:rPr>
          <w:spacing w:val="-3"/>
        </w:rPr>
        <w:t>e</w:t>
      </w:r>
      <w:r>
        <w:t>g</w:t>
      </w:r>
      <w:r>
        <w:rPr>
          <w:spacing w:val="-3"/>
        </w:rPr>
        <w:t>a</w:t>
      </w:r>
      <w:r>
        <w:t>l</w:t>
      </w:r>
      <w:r>
        <w:rPr>
          <w:spacing w:val="-2"/>
        </w:rPr>
        <w:t>l</w:t>
      </w:r>
      <w:r>
        <w:t>a</w:t>
      </w:r>
      <w:r>
        <w:rPr>
          <w:spacing w:val="1"/>
        </w:rPr>
        <w:t>g</w:t>
      </w:r>
      <w:r>
        <w:rPr>
          <w:spacing w:val="-3"/>
        </w:rPr>
        <w:t>a</w:t>
      </w:r>
      <w:r>
        <w:t xml:space="preserve">n </w:t>
      </w:r>
      <w:r>
        <w:rPr>
          <w:spacing w:val="-2"/>
        </w:rPr>
        <w:t>t</w:t>
      </w:r>
      <w:r>
        <w:t>u</w:t>
      </w:r>
      <w:r>
        <w:rPr>
          <w:spacing w:val="-5"/>
        </w:rPr>
        <w:t>m</w:t>
      </w:r>
      <w:r>
        <w:t>a</w:t>
      </w:r>
      <w:r>
        <w:rPr>
          <w:spacing w:val="1"/>
        </w:rPr>
        <w:t>n</w:t>
      </w:r>
      <w:r>
        <w:t>la</w:t>
      </w:r>
      <w:r>
        <w:rPr>
          <w:spacing w:val="-3"/>
        </w:rPr>
        <w:t>r</w:t>
      </w:r>
      <w:r>
        <w:t>da e</w:t>
      </w:r>
      <w:r>
        <w:rPr>
          <w:spacing w:val="1"/>
        </w:rPr>
        <w:t>s</w:t>
      </w:r>
      <w:r>
        <w:t xml:space="preserve">a </w:t>
      </w:r>
      <w:r>
        <w:rPr>
          <w:spacing w:val="-2"/>
        </w:rPr>
        <w:t>u</w:t>
      </w:r>
      <w:r>
        <w:t>la</w:t>
      </w:r>
      <w:r>
        <w:rPr>
          <w:spacing w:val="-3"/>
        </w:rPr>
        <w:t>r</w:t>
      </w:r>
      <w:r>
        <w:t>n</w:t>
      </w:r>
      <w:r>
        <w:rPr>
          <w:spacing w:val="-2"/>
        </w:rPr>
        <w:t>in</w:t>
      </w:r>
      <w:r>
        <w:t xml:space="preserve">g </w:t>
      </w:r>
      <w:r>
        <w:rPr>
          <w:spacing w:val="-2"/>
        </w:rPr>
        <w:t>t</w:t>
      </w:r>
      <w:r>
        <w:t>a</w:t>
      </w:r>
      <w:r>
        <w:rPr>
          <w:spacing w:val="-2"/>
        </w:rPr>
        <w:t>b</w:t>
      </w:r>
      <w:r>
        <w:t>iiy re</w:t>
      </w:r>
      <w:r>
        <w:rPr>
          <w:spacing w:val="-2"/>
        </w:rPr>
        <w:t>s</w:t>
      </w:r>
      <w:r>
        <w:t>u</w:t>
      </w:r>
      <w:r>
        <w:rPr>
          <w:spacing w:val="-3"/>
        </w:rPr>
        <w:t>r</w:t>
      </w:r>
      <w:r>
        <w:t>s</w:t>
      </w:r>
      <w:r>
        <w:rPr>
          <w:spacing w:val="-2"/>
        </w:rPr>
        <w:t>l</w:t>
      </w:r>
      <w:r>
        <w:t>ar</w:t>
      </w:r>
      <w:r>
        <w:rPr>
          <w:spacing w:val="-2"/>
        </w:rPr>
        <w:t>in</w:t>
      </w:r>
      <w:r>
        <w:t>i o‗zlashtirish natijasida parchalanib ketish imkoniyatlari mavjud bo‗ladi. Ayni vaqtda kichik tumanlar (hududlar) tabiatiga antropogen va texnogen ta‘sir yoki bosim yuqori bo</w:t>
      </w:r>
      <w:r>
        <w:rPr>
          <w:spacing w:val="-3"/>
          <w:w w:val="66"/>
        </w:rPr>
        <w:t>‗</w:t>
      </w:r>
      <w:r>
        <w:rPr>
          <w:spacing w:val="-2"/>
        </w:rPr>
        <w:t>l</w:t>
      </w:r>
      <w:r>
        <w:t>i</w:t>
      </w:r>
      <w:r>
        <w:rPr>
          <w:spacing w:val="2"/>
        </w:rPr>
        <w:t>b</w:t>
      </w:r>
      <w:r>
        <w:t xml:space="preserve">,    </w:t>
      </w:r>
      <w:r>
        <w:rPr>
          <w:spacing w:val="1"/>
        </w:rPr>
        <w:t>b</w:t>
      </w:r>
      <w:r>
        <w:t>u    е</w:t>
      </w:r>
      <w:r>
        <w:rPr>
          <w:spacing w:val="-3"/>
        </w:rPr>
        <w:t>r</w:t>
      </w:r>
      <w:r>
        <w:t>da    h</w:t>
      </w:r>
      <w:r>
        <w:rPr>
          <w:spacing w:val="-2"/>
        </w:rPr>
        <w:t>ud</w:t>
      </w:r>
      <w:r>
        <w:t>u</w:t>
      </w:r>
      <w:r>
        <w:rPr>
          <w:spacing w:val="-2"/>
        </w:rPr>
        <w:t>dn</w:t>
      </w:r>
      <w:r>
        <w:t>i</w:t>
      </w:r>
      <w:r>
        <w:rPr>
          <w:spacing w:val="-2"/>
        </w:rPr>
        <w:t>n</w:t>
      </w:r>
      <w:r>
        <w:t xml:space="preserve">g    </w:t>
      </w:r>
      <w:r>
        <w:rPr>
          <w:spacing w:val="-5"/>
          <w:w w:val="44"/>
        </w:rPr>
        <w:t>―</w:t>
      </w:r>
      <w:r>
        <w:t>z</w:t>
      </w:r>
      <w:r>
        <w:rPr>
          <w:spacing w:val="1"/>
        </w:rPr>
        <w:t>o</w:t>
      </w:r>
      <w:r>
        <w:rPr>
          <w:spacing w:val="-3"/>
          <w:w w:val="66"/>
        </w:rPr>
        <w:t>‗</w:t>
      </w:r>
      <w:r>
        <w:t>riq</w:t>
      </w:r>
      <w:r>
        <w:rPr>
          <w:spacing w:val="-2"/>
        </w:rPr>
        <w:t>i</w:t>
      </w:r>
      <w:r>
        <w:t>s</w:t>
      </w:r>
      <w:r>
        <w:rPr>
          <w:spacing w:val="2"/>
        </w:rPr>
        <w:t>h</w:t>
      </w:r>
      <w:r>
        <w:rPr>
          <w:w w:val="57"/>
        </w:rPr>
        <w:t>‖</w:t>
      </w:r>
      <w:r>
        <w:t xml:space="preserve">    </w:t>
      </w:r>
      <w:r>
        <w:rPr>
          <w:spacing w:val="-2"/>
        </w:rPr>
        <w:t>h</w:t>
      </w:r>
      <w:r>
        <w:t>ol</w:t>
      </w:r>
      <w:r>
        <w:rPr>
          <w:spacing w:val="-3"/>
        </w:rPr>
        <w:t>a</w:t>
      </w:r>
      <w:r>
        <w:t xml:space="preserve">ti    </w:t>
      </w:r>
      <w:r>
        <w:rPr>
          <w:spacing w:val="-2"/>
        </w:rPr>
        <w:t>k</w:t>
      </w:r>
      <w:r>
        <w:t>uz</w:t>
      </w:r>
      <w:r>
        <w:rPr>
          <w:spacing w:val="-3"/>
        </w:rPr>
        <w:t>a</w:t>
      </w:r>
      <w:r>
        <w:t>t</w:t>
      </w:r>
      <w:r>
        <w:rPr>
          <w:spacing w:val="-2"/>
        </w:rPr>
        <w:t>i</w:t>
      </w:r>
      <w:r>
        <w:t>l</w:t>
      </w:r>
      <w:r>
        <w:rPr>
          <w:spacing w:val="-2"/>
        </w:rPr>
        <w:t>i</w:t>
      </w:r>
      <w:r>
        <w:t>s</w:t>
      </w:r>
      <w:r>
        <w:rPr>
          <w:spacing w:val="-2"/>
        </w:rPr>
        <w:t>h</w:t>
      </w:r>
      <w:r>
        <w:t xml:space="preserve">i    </w:t>
      </w:r>
      <w:r>
        <w:rPr>
          <w:spacing w:val="-5"/>
        </w:rPr>
        <w:t>m</w:t>
      </w:r>
      <w:r>
        <w:rPr>
          <w:spacing w:val="3"/>
        </w:rPr>
        <w:t>u</w:t>
      </w:r>
      <w:r>
        <w:rPr>
          <w:spacing w:val="-5"/>
        </w:rPr>
        <w:t>m</w:t>
      </w:r>
      <w:r>
        <w:t xml:space="preserve">kin    </w:t>
      </w:r>
      <w:r>
        <w:rPr>
          <w:spacing w:val="-2"/>
        </w:rPr>
        <w:t>(p</w:t>
      </w:r>
      <w:r>
        <w:rPr>
          <w:spacing w:val="-5"/>
        </w:rPr>
        <w:t>r</w:t>
      </w:r>
      <w:r>
        <w:rPr>
          <w:spacing w:val="-2"/>
        </w:rPr>
        <w:t>o</w:t>
      </w:r>
      <w:r>
        <w:rPr>
          <w:spacing w:val="-4"/>
        </w:rPr>
        <w:t>f</w:t>
      </w:r>
      <w:r>
        <w:rPr>
          <w:spacing w:val="-2"/>
        </w:rPr>
        <w:t>.</w:t>
      </w:r>
      <w:r>
        <w:t xml:space="preserve"> Yu.Ahmadaliev iborasi).</w:t>
      </w: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spacing w:before="2"/>
        <w:ind w:left="0"/>
        <w:jc w:val="left"/>
        <w:rPr>
          <w:sz w:val="13"/>
        </w:rPr>
      </w:pPr>
      <w:r>
        <w:rPr>
          <w:noProof/>
          <w:lang w:val="ru-RU" w:eastAsia="ru-RU"/>
        </w:rPr>
        <w:drawing>
          <wp:anchor distT="0" distB="0" distL="0" distR="0" simplePos="0" relativeHeight="251660288" behindDoc="0" locked="0" layoutInCell="1" allowOverlap="1">
            <wp:simplePos x="0" y="0"/>
            <wp:positionH relativeFrom="page">
              <wp:posOffset>1169035</wp:posOffset>
            </wp:positionH>
            <wp:positionV relativeFrom="paragraph">
              <wp:posOffset>121285</wp:posOffset>
            </wp:positionV>
            <wp:extent cx="5138420" cy="3874770"/>
            <wp:effectExtent l="0" t="0" r="5080" b="0"/>
            <wp:wrapTopAndBottom/>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8420" cy="387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pStyle w:val="a3"/>
        <w:spacing w:before="11"/>
        <w:ind w:left="0"/>
        <w:jc w:val="left"/>
        <w:rPr>
          <w:sz w:val="18"/>
        </w:rPr>
      </w:pPr>
    </w:p>
    <w:p w:rsidR="00EA1007" w:rsidRDefault="00EA1007" w:rsidP="00EA1007">
      <w:pPr>
        <w:pStyle w:val="a3"/>
        <w:spacing w:before="89"/>
        <w:ind w:right="1130" w:firstLine="708"/>
      </w:pPr>
      <w:r>
        <w:t>Yuqori toifadagi ma‘muriy birliklarning eng kattalari Qoraqalpog‗iston Respublikasi va Navoiy viloyati (ular birgalikda mamlakat maydonining 61,8 foizini egallaydi), eng kichiklari esa Andijon</w:t>
      </w:r>
    </w:p>
    <w:p w:rsidR="00EA1007" w:rsidRDefault="00EA1007" w:rsidP="00EA1007">
      <w:pPr>
        <w:pStyle w:val="a3"/>
        <w:spacing w:before="2"/>
        <w:ind w:right="1130"/>
      </w:pPr>
      <w:r>
        <w:t xml:space="preserve">va Sirdaryo viloyatlari hisoblanadi. Bu boradagi hududiy farq yoki </w:t>
      </w:r>
      <w:r>
        <w:rPr>
          <w:i/>
        </w:rPr>
        <w:t>geografik koeffitsient</w:t>
      </w:r>
      <w:r>
        <w:rPr>
          <w:i/>
          <w:spacing w:val="-6"/>
        </w:rPr>
        <w:t xml:space="preserve"> </w:t>
      </w:r>
      <w:r>
        <w:t>38,9</w:t>
      </w:r>
      <w:r>
        <w:rPr>
          <w:spacing w:val="-6"/>
        </w:rPr>
        <w:t xml:space="preserve"> </w:t>
      </w:r>
      <w:r>
        <w:t>ga</w:t>
      </w:r>
      <w:r>
        <w:rPr>
          <w:spacing w:val="-5"/>
        </w:rPr>
        <w:t xml:space="preserve"> </w:t>
      </w:r>
      <w:r>
        <w:t>teng.</w:t>
      </w:r>
      <w:r>
        <w:rPr>
          <w:spacing w:val="-7"/>
        </w:rPr>
        <w:t xml:space="preserve"> </w:t>
      </w:r>
      <w:r>
        <w:t>Bunday</w:t>
      </w:r>
      <w:r>
        <w:rPr>
          <w:spacing w:val="-6"/>
        </w:rPr>
        <w:t xml:space="preserve"> </w:t>
      </w:r>
      <w:r>
        <w:t>mintaqalarning</w:t>
      </w:r>
      <w:r>
        <w:rPr>
          <w:spacing w:val="-5"/>
        </w:rPr>
        <w:t xml:space="preserve"> </w:t>
      </w:r>
      <w:r>
        <w:t>siyosiy</w:t>
      </w:r>
      <w:r>
        <w:rPr>
          <w:spacing w:val="-8"/>
        </w:rPr>
        <w:t xml:space="preserve"> </w:t>
      </w:r>
      <w:r>
        <w:t>geografik</w:t>
      </w:r>
      <w:r>
        <w:rPr>
          <w:spacing w:val="-6"/>
        </w:rPr>
        <w:t xml:space="preserve"> </w:t>
      </w:r>
      <w:r>
        <w:t>o‗rni</w:t>
      </w:r>
      <w:r>
        <w:rPr>
          <w:spacing w:val="-4"/>
        </w:rPr>
        <w:t xml:space="preserve"> </w:t>
      </w:r>
      <w:r>
        <w:t>ham</w:t>
      </w:r>
      <w:r>
        <w:rPr>
          <w:spacing w:val="-10"/>
        </w:rPr>
        <w:t xml:space="preserve"> </w:t>
      </w:r>
      <w:r>
        <w:t>turlicha. Avvalo ta‘kidlash lozimki, respublikaning barcha viloyatlari davlat</w:t>
      </w:r>
      <w:r>
        <w:rPr>
          <w:spacing w:val="12"/>
        </w:rPr>
        <w:t xml:space="preserve"> </w:t>
      </w:r>
      <w:r>
        <w:t>chegaralariga</w:t>
      </w:r>
    </w:p>
    <w:p w:rsidR="00EA1007" w:rsidRDefault="00EA1007" w:rsidP="00EA1007">
      <w:pPr>
        <w:pStyle w:val="a3"/>
        <w:ind w:right="1130"/>
      </w:pPr>
      <w:r>
        <w:rPr>
          <w:w w:val="44"/>
        </w:rPr>
        <w:t>―</w:t>
      </w:r>
      <w:r>
        <w:t>chiqishadi</w:t>
      </w:r>
      <w:r>
        <w:rPr>
          <w:w w:val="67"/>
        </w:rPr>
        <w:t>‖.</w:t>
      </w:r>
      <w:r>
        <w:t xml:space="preserve"> Jumladan, Toshkent va Surxondaryo viloyatlari 3 tadan davlatlar bilan, Qoraqalpog‗iston Respublikasi, Jizzax, Samarqand, Qashqadaryo, Sirdaryo, Namangan va Farg‗ona viloyatlari 2 tadan davlatlar bilan chegaradosh.</w:t>
      </w:r>
    </w:p>
    <w:p w:rsidR="00EA1007" w:rsidRDefault="00EA1007" w:rsidP="00EA1007">
      <w:pPr>
        <w:pStyle w:val="a3"/>
        <w:spacing w:before="4"/>
        <w:ind w:left="0"/>
        <w:jc w:val="left"/>
      </w:pPr>
    </w:p>
    <w:p w:rsidR="00EA1007" w:rsidRDefault="00EA1007" w:rsidP="00EA1007">
      <w:pPr>
        <w:pStyle w:val="2"/>
        <w:spacing w:line="319" w:lineRule="exact"/>
        <w:ind w:left="3067"/>
      </w:pPr>
      <w:r>
        <w:t>O„zbekiston tabiiy sharoiti va tabiiy resurslari</w:t>
      </w:r>
    </w:p>
    <w:p w:rsidR="00EA1007" w:rsidRDefault="00EA1007" w:rsidP="00EA1007">
      <w:pPr>
        <w:pStyle w:val="a3"/>
        <w:ind w:right="1130" w:firstLine="708"/>
      </w:pPr>
      <w:r>
        <w:t>Har qanday mamlakatning ijtimoiy-iqtisodiy rivojlanishi ko‗p jihatdan uning tabiiy sharoiti va tabiiy resurslariga bog‗liq. Ular birgalikda hududning tabiiy-resurs</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pPr>
      <w:r>
        <w:lastRenderedPageBreak/>
        <w:t>salohiyatini belgilab beradi, bu salohiyat esa foydalanadigan tabiiy boyliklar bilan bir qatorda ulardan foydalanish mumkin bo‗lgan imkoniyatlar, zahiralardan tashkil topadi. Binobarin, odatda, tabiiy resurs salohiyat baholanayotganda nafaqat real borliq, balki imkoniyat ham nazarda tutiladi va bu imkoniyatlardan foydalanish mamlakat iqtisodiy rivojlanish istiqbollari asosida yotadi.</w:t>
      </w:r>
    </w:p>
    <w:p w:rsidR="00EA1007" w:rsidRDefault="00EA1007" w:rsidP="00EA1007">
      <w:pPr>
        <w:pStyle w:val="a3"/>
        <w:spacing w:before="1"/>
        <w:ind w:right="1130" w:firstLine="708"/>
        <w:rPr>
          <w:i/>
        </w:rPr>
      </w:pPr>
      <w:r>
        <w:t xml:space="preserve">Ushbu mavzuning negizini tashkil qiladigan o‗zak tushunchalar – tabiiy sharoit va tabiiy resurslarni, umumiy va xususiy jihatlarini tushunib olish zarur. Eng avvalo ta‘kidlash lozimki, har ikkitasida ham </w:t>
      </w:r>
      <w:r>
        <w:rPr>
          <w:b/>
        </w:rPr>
        <w:t xml:space="preserve">“tabiiy” </w:t>
      </w:r>
      <w:r>
        <w:t xml:space="preserve">so‗zi bor; demak, ularning vujudga kelishi va rivojlanish qonuniyatlari asosan tabiiy, ya‘ni g‗ayrinsoniy jarayonlar bilan bog‗liq bo‗ladi. Ammo jamiyat va fan-texnika taraqqiyoti, ishlab chiqarishning rivojlanishi va aholi sonining o‗sib borishi bilan tabiiy sharoit va tabiiy resurslarga antropogen va texnogen omillar ta‘siri kuchayib, natijada, bizni o‗rab turgan atrof muhitning  </w:t>
      </w:r>
      <w:r>
        <w:rPr>
          <w:w w:val="44"/>
        </w:rPr>
        <w:t>―</w:t>
      </w:r>
      <w:r>
        <w:t>tabiiyligi</w:t>
      </w:r>
      <w:r>
        <w:rPr>
          <w:w w:val="57"/>
        </w:rPr>
        <w:t>‖</w:t>
      </w:r>
      <w:r>
        <w:t xml:space="preserve">  borgan  sari  sun‘iylashib  boradi.  Aynan  ana  shu  </w:t>
      </w:r>
      <w:r>
        <w:rPr>
          <w:i/>
        </w:rPr>
        <w:t>tabiat  va jamiyat o„rtasidagi o„zaro aloqadorlikning hududiy jihatlarini o„rganish geografiya fanining bosh falsafiy masalasi hisoblanadi.</w:t>
      </w:r>
    </w:p>
    <w:p w:rsidR="00EA1007" w:rsidRDefault="00EA1007" w:rsidP="00EA1007">
      <w:pPr>
        <w:pStyle w:val="a3"/>
        <w:spacing w:before="2"/>
        <w:ind w:right="1130" w:firstLine="708"/>
      </w:pPr>
      <w:r>
        <w:t xml:space="preserve">Albatta, har qanday ikkilik uchlikni keltirib chiqarayotganidek, tabiat va jamiyatning o‗zaro munosabatlari inson, aholi orqali shakllanadi. Shu bois, iqtisodiy </w:t>
      </w:r>
      <w:r>
        <w:rPr>
          <w:spacing w:val="1"/>
        </w:rPr>
        <w:t>v</w:t>
      </w:r>
      <w:r>
        <w:t>a</w:t>
      </w:r>
      <w:r>
        <w:rPr>
          <w:spacing w:val="24"/>
        </w:rPr>
        <w:t xml:space="preserve"> </w:t>
      </w:r>
      <w:r>
        <w:t>i</w:t>
      </w:r>
      <w:r>
        <w:rPr>
          <w:spacing w:val="-2"/>
        </w:rPr>
        <w:t>jt</w:t>
      </w:r>
      <w:r>
        <w:t>i</w:t>
      </w:r>
      <w:r>
        <w:rPr>
          <w:spacing w:val="-5"/>
        </w:rPr>
        <w:t>m</w:t>
      </w:r>
      <w:r>
        <w:t>oiy</w:t>
      </w:r>
      <w:r>
        <w:rPr>
          <w:spacing w:val="23"/>
        </w:rPr>
        <w:t xml:space="preserve"> </w:t>
      </w:r>
      <w:r>
        <w:t>ge</w:t>
      </w:r>
      <w:r>
        <w:rPr>
          <w:spacing w:val="1"/>
        </w:rPr>
        <w:t>o</w:t>
      </w:r>
      <w:r>
        <w:rPr>
          <w:spacing w:val="-2"/>
        </w:rPr>
        <w:t>g</w:t>
      </w:r>
      <w:r>
        <w:t>ra</w:t>
      </w:r>
      <w:r>
        <w:rPr>
          <w:spacing w:val="-2"/>
        </w:rPr>
        <w:t>f</w:t>
      </w:r>
      <w:r>
        <w:t>i</w:t>
      </w:r>
      <w:r>
        <w:rPr>
          <w:spacing w:val="-2"/>
        </w:rPr>
        <w:t>y</w:t>
      </w:r>
      <w:r>
        <w:t>a</w:t>
      </w:r>
      <w:r>
        <w:rPr>
          <w:spacing w:val="27"/>
        </w:rPr>
        <w:t xml:space="preserve"> </w:t>
      </w:r>
      <w:r>
        <w:t>f</w:t>
      </w:r>
      <w:r>
        <w:rPr>
          <w:spacing w:val="-3"/>
        </w:rPr>
        <w:t>a</w:t>
      </w:r>
      <w:r>
        <w:t>n</w:t>
      </w:r>
      <w:r>
        <w:rPr>
          <w:spacing w:val="-2"/>
        </w:rPr>
        <w:t>i</w:t>
      </w:r>
      <w:r>
        <w:t>da</w:t>
      </w:r>
      <w:r>
        <w:rPr>
          <w:spacing w:val="24"/>
        </w:rPr>
        <w:t xml:space="preserve"> </w:t>
      </w:r>
      <w:r>
        <w:rPr>
          <w:spacing w:val="-2"/>
        </w:rPr>
        <w:t>k</w:t>
      </w:r>
      <w:r>
        <w:t>o</w:t>
      </w:r>
      <w:r>
        <w:rPr>
          <w:spacing w:val="-3"/>
          <w:w w:val="66"/>
        </w:rPr>
        <w:t>‗</w:t>
      </w:r>
      <w:r>
        <w:t>pr</w:t>
      </w:r>
      <w:r>
        <w:rPr>
          <w:spacing w:val="-2"/>
        </w:rPr>
        <w:t>o</w:t>
      </w:r>
      <w:r>
        <w:t>q</w:t>
      </w:r>
      <w:r>
        <w:rPr>
          <w:spacing w:val="25"/>
        </w:rPr>
        <w:t xml:space="preserve"> </w:t>
      </w:r>
      <w:r>
        <w:t>u</w:t>
      </w:r>
      <w:r>
        <w:rPr>
          <w:spacing w:val="-3"/>
        </w:rPr>
        <w:t>c</w:t>
      </w:r>
      <w:r>
        <w:rPr>
          <w:spacing w:val="-2"/>
        </w:rPr>
        <w:t>h</w:t>
      </w:r>
      <w:r>
        <w:t>l</w:t>
      </w:r>
      <w:r>
        <w:rPr>
          <w:spacing w:val="-2"/>
        </w:rPr>
        <w:t>i</w:t>
      </w:r>
      <w:r>
        <w:rPr>
          <w:spacing w:val="2"/>
        </w:rPr>
        <w:t>k</w:t>
      </w:r>
      <w:r>
        <w:t>,</w:t>
      </w:r>
      <w:r>
        <w:rPr>
          <w:spacing w:val="25"/>
        </w:rPr>
        <w:t xml:space="preserve"> </w:t>
      </w:r>
      <w:r>
        <w:rPr>
          <w:spacing w:val="-4"/>
        </w:rPr>
        <w:t>y</w:t>
      </w:r>
      <w:r>
        <w:t>a</w:t>
      </w:r>
      <w:r>
        <w:rPr>
          <w:spacing w:val="-3"/>
        </w:rPr>
        <w:t>‘</w:t>
      </w:r>
      <w:r>
        <w:t>ni</w:t>
      </w:r>
      <w:r>
        <w:rPr>
          <w:spacing w:val="27"/>
        </w:rPr>
        <w:t xml:space="preserve"> </w:t>
      </w:r>
      <w:r>
        <w:rPr>
          <w:spacing w:val="-5"/>
          <w:w w:val="44"/>
        </w:rPr>
        <w:t>―</w:t>
      </w:r>
      <w:r>
        <w:t>ta</w:t>
      </w:r>
      <w:r>
        <w:rPr>
          <w:spacing w:val="1"/>
        </w:rPr>
        <w:t>b</w:t>
      </w:r>
      <w:r>
        <w:t>i</w:t>
      </w:r>
      <w:r>
        <w:rPr>
          <w:spacing w:val="-3"/>
        </w:rPr>
        <w:t>a</w:t>
      </w:r>
      <w:r>
        <w:t>t</w:t>
      </w:r>
      <w:r>
        <w:rPr>
          <w:spacing w:val="25"/>
        </w:rPr>
        <w:t xml:space="preserve"> </w:t>
      </w:r>
      <w:r>
        <w:t>–</w:t>
      </w:r>
      <w:r>
        <w:rPr>
          <w:spacing w:val="24"/>
        </w:rPr>
        <w:t xml:space="preserve"> </w:t>
      </w:r>
      <w:r>
        <w:rPr>
          <w:spacing w:val="-3"/>
        </w:rPr>
        <w:t>a</w:t>
      </w:r>
      <w:r>
        <w:t>h</w:t>
      </w:r>
      <w:r>
        <w:rPr>
          <w:spacing w:val="-2"/>
        </w:rPr>
        <w:t>o</w:t>
      </w:r>
      <w:r>
        <w:t>li</w:t>
      </w:r>
      <w:r>
        <w:rPr>
          <w:spacing w:val="23"/>
        </w:rPr>
        <w:t xml:space="preserve"> </w:t>
      </w:r>
      <w:r>
        <w:t>–</w:t>
      </w:r>
      <w:r>
        <w:rPr>
          <w:spacing w:val="24"/>
        </w:rPr>
        <w:t xml:space="preserve"> </w:t>
      </w:r>
      <w:r>
        <w:t>xo</w:t>
      </w:r>
      <w:r>
        <w:rPr>
          <w:spacing w:val="-3"/>
          <w:w w:val="66"/>
        </w:rPr>
        <w:t>‗</w:t>
      </w:r>
      <w:r>
        <w:rPr>
          <w:spacing w:val="-2"/>
        </w:rPr>
        <w:t>j</w:t>
      </w:r>
      <w:r>
        <w:t>al</w:t>
      </w:r>
      <w:r>
        <w:rPr>
          <w:spacing w:val="-2"/>
        </w:rPr>
        <w:t>i</w:t>
      </w:r>
      <w:r>
        <w:t>k</w:t>
      </w:r>
      <w:r>
        <w:rPr>
          <w:spacing w:val="25"/>
        </w:rPr>
        <w:t xml:space="preserve"> </w:t>
      </w:r>
      <w:r>
        <w:t>(</w:t>
      </w:r>
      <w:r>
        <w:rPr>
          <w:spacing w:val="-2"/>
        </w:rPr>
        <w:t>is</w:t>
      </w:r>
      <w:r>
        <w:t>hl</w:t>
      </w:r>
      <w:r>
        <w:rPr>
          <w:spacing w:val="-3"/>
        </w:rPr>
        <w:t>a</w:t>
      </w:r>
      <w:r>
        <w:t>b c</w:t>
      </w:r>
      <w:r>
        <w:rPr>
          <w:spacing w:val="1"/>
        </w:rPr>
        <w:t>h</w:t>
      </w:r>
      <w:r>
        <w:rPr>
          <w:spacing w:val="-2"/>
        </w:rPr>
        <w:t>i</w:t>
      </w:r>
      <w:r>
        <w:t>qa</w:t>
      </w:r>
      <w:r>
        <w:rPr>
          <w:spacing w:val="-3"/>
        </w:rPr>
        <w:t>r</w:t>
      </w:r>
      <w:r>
        <w:rPr>
          <w:spacing w:val="-2"/>
        </w:rPr>
        <w:t>i</w:t>
      </w:r>
      <w:r>
        <w:t>s</w:t>
      </w:r>
      <w:r>
        <w:rPr>
          <w:spacing w:val="2"/>
        </w:rPr>
        <w:t>h</w:t>
      </w:r>
      <w:r>
        <w:rPr>
          <w:spacing w:val="-3"/>
        </w:rPr>
        <w:t>)</w:t>
      </w:r>
      <w:r>
        <w:rPr>
          <w:w w:val="57"/>
        </w:rPr>
        <w:t>‖</w:t>
      </w:r>
      <w:r>
        <w:rPr>
          <w:spacing w:val="16"/>
        </w:rPr>
        <w:t xml:space="preserve"> </w:t>
      </w:r>
      <w:r>
        <w:t>t</w:t>
      </w:r>
      <w:r>
        <w:rPr>
          <w:spacing w:val="-2"/>
        </w:rPr>
        <w:t>i</w:t>
      </w:r>
      <w:r>
        <w:t>zi</w:t>
      </w:r>
      <w:r>
        <w:rPr>
          <w:spacing w:val="-5"/>
        </w:rPr>
        <w:t>m</w:t>
      </w:r>
      <w:r>
        <w:t>i</w:t>
      </w:r>
      <w:r>
        <w:rPr>
          <w:spacing w:val="18"/>
        </w:rPr>
        <w:t xml:space="preserve"> </w:t>
      </w:r>
      <w:r>
        <w:t>tu</w:t>
      </w:r>
      <w:r>
        <w:rPr>
          <w:spacing w:val="-3"/>
        </w:rPr>
        <w:t>r</w:t>
      </w:r>
      <w:r>
        <w:t>a</w:t>
      </w:r>
      <w:r>
        <w:rPr>
          <w:spacing w:val="1"/>
        </w:rPr>
        <w:t>d</w:t>
      </w:r>
      <w:r>
        <w:rPr>
          <w:spacing w:val="2"/>
        </w:rPr>
        <w:t>i</w:t>
      </w:r>
      <w:r>
        <w:t>.</w:t>
      </w:r>
      <w:r>
        <w:rPr>
          <w:spacing w:val="15"/>
        </w:rPr>
        <w:t xml:space="preserve"> </w:t>
      </w:r>
      <w:r>
        <w:t>M</w:t>
      </w:r>
      <w:r>
        <w:rPr>
          <w:spacing w:val="-3"/>
        </w:rPr>
        <w:t>a</w:t>
      </w:r>
      <w:r>
        <w:t>z</w:t>
      </w:r>
      <w:r>
        <w:rPr>
          <w:spacing w:val="-2"/>
        </w:rPr>
        <w:t>k</w:t>
      </w:r>
      <w:r>
        <w:t>ur</w:t>
      </w:r>
      <w:r>
        <w:rPr>
          <w:spacing w:val="16"/>
        </w:rPr>
        <w:t xml:space="preserve"> </w:t>
      </w:r>
      <w:r>
        <w:t>u</w:t>
      </w:r>
      <w:r>
        <w:rPr>
          <w:spacing w:val="-3"/>
        </w:rPr>
        <w:t>c</w:t>
      </w:r>
      <w:r>
        <w:rPr>
          <w:spacing w:val="-2"/>
        </w:rPr>
        <w:t>h</w:t>
      </w:r>
      <w:r>
        <w:t>l</w:t>
      </w:r>
      <w:r>
        <w:rPr>
          <w:spacing w:val="-2"/>
        </w:rPr>
        <w:t>i</w:t>
      </w:r>
      <w:r>
        <w:t>k</w:t>
      </w:r>
      <w:r>
        <w:rPr>
          <w:spacing w:val="18"/>
        </w:rPr>
        <w:t xml:space="preserve"> </w:t>
      </w:r>
      <w:r>
        <w:rPr>
          <w:spacing w:val="-2"/>
        </w:rPr>
        <w:t>y</w:t>
      </w:r>
      <w:r>
        <w:t>o</w:t>
      </w:r>
      <w:r>
        <w:rPr>
          <w:spacing w:val="-2"/>
        </w:rPr>
        <w:t>k</w:t>
      </w:r>
      <w:r>
        <w:t>i</w:t>
      </w:r>
      <w:r>
        <w:rPr>
          <w:spacing w:val="18"/>
        </w:rPr>
        <w:t xml:space="preserve"> </w:t>
      </w:r>
      <w:r>
        <w:rPr>
          <w:spacing w:val="-5"/>
          <w:w w:val="44"/>
        </w:rPr>
        <w:t>―</w:t>
      </w:r>
      <w:r>
        <w:t>ge</w:t>
      </w:r>
      <w:r>
        <w:rPr>
          <w:spacing w:val="1"/>
        </w:rPr>
        <w:t>o</w:t>
      </w:r>
      <w:r>
        <w:t>t</w:t>
      </w:r>
      <w:r>
        <w:rPr>
          <w:spacing w:val="-3"/>
        </w:rPr>
        <w:t>r</w:t>
      </w:r>
      <w:r>
        <w:t>i</w:t>
      </w:r>
      <w:r>
        <w:rPr>
          <w:spacing w:val="-2"/>
        </w:rPr>
        <w:t>o</w:t>
      </w:r>
      <w:r>
        <w:t>n</w:t>
      </w:r>
      <w:r>
        <w:rPr>
          <w:spacing w:val="-2"/>
        </w:rPr>
        <w:t>l</w:t>
      </w:r>
      <w:r>
        <w:t>ar</w:t>
      </w:r>
      <w:r>
        <w:rPr>
          <w:spacing w:val="-1"/>
        </w:rPr>
        <w:t>n</w:t>
      </w:r>
      <w:r>
        <w:rPr>
          <w:spacing w:val="-2"/>
        </w:rPr>
        <w:t>i</w:t>
      </w:r>
      <w:r>
        <w:t>ng</w:t>
      </w:r>
      <w:r>
        <w:rPr>
          <w:w w:val="57"/>
        </w:rPr>
        <w:t>‖</w:t>
      </w:r>
      <w:r>
        <w:rPr>
          <w:spacing w:val="14"/>
        </w:rPr>
        <w:t xml:space="preserve"> </w:t>
      </w:r>
      <w:r>
        <w:t>u</w:t>
      </w:r>
      <w:r>
        <w:rPr>
          <w:spacing w:val="20"/>
        </w:rPr>
        <w:t xml:space="preserve"> </w:t>
      </w:r>
      <w:r>
        <w:rPr>
          <w:spacing w:val="-4"/>
        </w:rPr>
        <w:t>y</w:t>
      </w:r>
      <w:r>
        <w:t>oki</w:t>
      </w:r>
      <w:r>
        <w:rPr>
          <w:spacing w:val="15"/>
        </w:rPr>
        <w:t xml:space="preserve"> </w:t>
      </w:r>
      <w:r>
        <w:rPr>
          <w:spacing w:val="1"/>
        </w:rPr>
        <w:t>b</w:t>
      </w:r>
      <w:r>
        <w:t>u</w:t>
      </w:r>
      <w:r>
        <w:rPr>
          <w:spacing w:val="17"/>
        </w:rPr>
        <w:t xml:space="preserve"> </w:t>
      </w:r>
      <w:r>
        <w:rPr>
          <w:spacing w:val="-7"/>
        </w:rPr>
        <w:t>hu</w:t>
      </w:r>
      <w:r>
        <w:rPr>
          <w:spacing w:val="-5"/>
        </w:rPr>
        <w:t>d</w:t>
      </w:r>
      <w:r>
        <w:rPr>
          <w:spacing w:val="-7"/>
        </w:rPr>
        <w:t>ud</w:t>
      </w:r>
      <w:r>
        <w:rPr>
          <w:spacing w:val="-5"/>
        </w:rPr>
        <w:t>d</w:t>
      </w:r>
      <w:r>
        <w:rPr>
          <w:spacing w:val="-8"/>
        </w:rPr>
        <w:t>a</w:t>
      </w:r>
      <w:r>
        <w:rPr>
          <w:spacing w:val="-5"/>
        </w:rPr>
        <w:t>gi</w:t>
      </w:r>
      <w:r>
        <w:t xml:space="preserve"> holati, darajasi uning tabiiy, ijtimoiy-iqtisodiy, demografik va ekologik vaziyatini belgilaydi.</w:t>
      </w:r>
      <w:r>
        <w:rPr>
          <w:spacing w:val="-8"/>
        </w:rPr>
        <w:t xml:space="preserve"> </w:t>
      </w:r>
      <w:r>
        <w:t>Chunonchi,</w:t>
      </w:r>
      <w:r>
        <w:rPr>
          <w:spacing w:val="-8"/>
        </w:rPr>
        <w:t xml:space="preserve"> </w:t>
      </w:r>
      <w:r>
        <w:t>agar</w:t>
      </w:r>
      <w:r>
        <w:rPr>
          <w:spacing w:val="-9"/>
        </w:rPr>
        <w:t xml:space="preserve"> </w:t>
      </w:r>
      <w:r>
        <w:t>ularning</w:t>
      </w:r>
      <w:r>
        <w:rPr>
          <w:spacing w:val="-8"/>
        </w:rPr>
        <w:t xml:space="preserve"> </w:t>
      </w:r>
      <w:r>
        <w:t>piramidasimon</w:t>
      </w:r>
      <w:r>
        <w:rPr>
          <w:spacing w:val="-6"/>
        </w:rPr>
        <w:t xml:space="preserve"> </w:t>
      </w:r>
      <w:r>
        <w:t>tasvirlaydigan</w:t>
      </w:r>
      <w:r>
        <w:rPr>
          <w:spacing w:val="-7"/>
        </w:rPr>
        <w:t xml:space="preserve"> </w:t>
      </w:r>
      <w:r>
        <w:t>bo‗lsak,</w:t>
      </w:r>
      <w:r>
        <w:rPr>
          <w:spacing w:val="-7"/>
        </w:rPr>
        <w:t xml:space="preserve"> </w:t>
      </w:r>
      <w:r>
        <w:t>Farg‗ona vodiysida bu piramidaning pastki qismi, ya‘ni tabiati nozikroq, aholisi uzun (qalin qatlam), xo‗jalik esa birmuncha qisqaroq ko‗rinishni hosil qiladi. Ayni chog‗da Qoraqalpog‗iston</w:t>
      </w:r>
      <w:r>
        <w:rPr>
          <w:spacing w:val="-8"/>
        </w:rPr>
        <w:t xml:space="preserve"> </w:t>
      </w:r>
      <w:r>
        <w:t>Respublikasida</w:t>
      </w:r>
      <w:r>
        <w:rPr>
          <w:spacing w:val="-8"/>
        </w:rPr>
        <w:t xml:space="preserve"> </w:t>
      </w:r>
      <w:r>
        <w:t>esa</w:t>
      </w:r>
      <w:r>
        <w:rPr>
          <w:spacing w:val="-10"/>
        </w:rPr>
        <w:t xml:space="preserve"> </w:t>
      </w:r>
      <w:r>
        <w:t>buning</w:t>
      </w:r>
      <w:r>
        <w:rPr>
          <w:spacing w:val="-8"/>
        </w:rPr>
        <w:t xml:space="preserve"> </w:t>
      </w:r>
      <w:r>
        <w:t>aksini</w:t>
      </w:r>
      <w:r>
        <w:rPr>
          <w:spacing w:val="-10"/>
        </w:rPr>
        <w:t xml:space="preserve"> </w:t>
      </w:r>
      <w:r>
        <w:t>ko‗rish</w:t>
      </w:r>
      <w:r>
        <w:rPr>
          <w:spacing w:val="-9"/>
        </w:rPr>
        <w:t xml:space="preserve"> </w:t>
      </w:r>
      <w:r>
        <w:t>mumkin</w:t>
      </w:r>
      <w:r>
        <w:rPr>
          <w:spacing w:val="-8"/>
        </w:rPr>
        <w:t xml:space="preserve"> </w:t>
      </w:r>
      <w:r>
        <w:t>(tabiiy</w:t>
      </w:r>
      <w:r>
        <w:rPr>
          <w:spacing w:val="-12"/>
        </w:rPr>
        <w:t xml:space="preserve"> </w:t>
      </w:r>
      <w:r>
        <w:t>sharoit</w:t>
      </w:r>
      <w:r>
        <w:rPr>
          <w:spacing w:val="-8"/>
        </w:rPr>
        <w:t xml:space="preserve"> </w:t>
      </w:r>
      <w:r>
        <w:t>va resurslari ko‗p, aholisi kam, siyrak, iqtisodiyoti</w:t>
      </w:r>
      <w:r>
        <w:rPr>
          <w:spacing w:val="-7"/>
        </w:rPr>
        <w:t xml:space="preserve"> </w:t>
      </w:r>
      <w:r>
        <w:t>zaifroq).</w:t>
      </w:r>
    </w:p>
    <w:p w:rsidR="00EA1007" w:rsidRDefault="00EA1007" w:rsidP="00EA1007">
      <w:pPr>
        <w:pStyle w:val="a3"/>
        <w:ind w:right="1127" w:firstLine="708"/>
      </w:pPr>
      <w:r>
        <w:t>Tabiiy sharoit va tabiiy resurslarning umumiy jihatlari bilan bir qatorda ularning o‗zaro farqlari ham mavjud. Umuman olganda, tabiiy sharoit ko‗proq muhit ma‘nosida tushuniladi, u ishlab chiqarishda bevosita ishtirok etmaydi, undan moddiy ne‘matlar yaratilmaydi; tabiiy sharoit aholi yashashi va ishlab chiqarishni joylashtirish</w:t>
      </w:r>
      <w:r>
        <w:rPr>
          <w:spacing w:val="-7"/>
        </w:rPr>
        <w:t xml:space="preserve"> </w:t>
      </w:r>
      <w:r>
        <w:t>uchun</w:t>
      </w:r>
      <w:r>
        <w:rPr>
          <w:spacing w:val="-7"/>
        </w:rPr>
        <w:t xml:space="preserve"> </w:t>
      </w:r>
      <w:r>
        <w:t>sifat</w:t>
      </w:r>
      <w:r>
        <w:rPr>
          <w:spacing w:val="-6"/>
        </w:rPr>
        <w:t xml:space="preserve"> </w:t>
      </w:r>
      <w:r>
        <w:t>ko‗rsatkichlar</w:t>
      </w:r>
      <w:r>
        <w:rPr>
          <w:spacing w:val="-7"/>
        </w:rPr>
        <w:t xml:space="preserve"> </w:t>
      </w:r>
      <w:r>
        <w:t>kasb</w:t>
      </w:r>
      <w:r>
        <w:rPr>
          <w:spacing w:val="-6"/>
        </w:rPr>
        <w:t xml:space="preserve"> </w:t>
      </w:r>
      <w:r>
        <w:t>etadi,</w:t>
      </w:r>
      <w:r>
        <w:rPr>
          <w:spacing w:val="-7"/>
        </w:rPr>
        <w:t xml:space="preserve"> </w:t>
      </w:r>
      <w:r>
        <w:t>ya‘ni</w:t>
      </w:r>
      <w:r>
        <w:rPr>
          <w:spacing w:val="-5"/>
        </w:rPr>
        <w:t xml:space="preserve"> </w:t>
      </w:r>
      <w:r>
        <w:rPr>
          <w:i/>
        </w:rPr>
        <w:t>u</w:t>
      </w:r>
      <w:r>
        <w:rPr>
          <w:i/>
          <w:spacing w:val="-8"/>
        </w:rPr>
        <w:t xml:space="preserve"> </w:t>
      </w:r>
      <w:r>
        <w:rPr>
          <w:i/>
        </w:rPr>
        <w:t>qulay</w:t>
      </w:r>
      <w:r>
        <w:rPr>
          <w:i/>
          <w:spacing w:val="-7"/>
        </w:rPr>
        <w:t xml:space="preserve"> </w:t>
      </w:r>
      <w:r>
        <w:rPr>
          <w:i/>
        </w:rPr>
        <w:t>yoki</w:t>
      </w:r>
      <w:r>
        <w:rPr>
          <w:i/>
          <w:spacing w:val="-6"/>
        </w:rPr>
        <w:t xml:space="preserve"> </w:t>
      </w:r>
      <w:r>
        <w:rPr>
          <w:i/>
        </w:rPr>
        <w:t>noqulay</w:t>
      </w:r>
      <w:r>
        <w:rPr>
          <w:i/>
          <w:spacing w:val="-8"/>
        </w:rPr>
        <w:t xml:space="preserve"> </w:t>
      </w:r>
      <w:r>
        <w:rPr>
          <w:i/>
        </w:rPr>
        <w:t xml:space="preserve">bo„lishi mumkin. </w:t>
      </w:r>
      <w:r>
        <w:t xml:space="preserve">Masalan, joyning iqlimi, еr usti tuzilishi kabilar uning tabiiy sharoitini ifodalaydi. Tabiiy resurslar esa (resurs-zahira, boylik) ishlab chiqarish jarayonida </w:t>
      </w:r>
      <w:r>
        <w:rPr>
          <w:b/>
        </w:rPr>
        <w:t xml:space="preserve">bevosita </w:t>
      </w:r>
      <w:r>
        <w:t>ishtirok etadi va ular miqdor ko‗rsatkichlariga ega bo‗ladi. Tabiiy resurslar tugaydigan va tugamaydigan qismlarga, tugaydiganlari esa, o‗z navbatida, tiklanadigan va tiklanmaydiganlarga bo‗linadi. Chunonchi, o‗rmon, suv, tuproq va boshqalar nisbatan uzoq muddatda qayta tiklanishi mumkin. Tabiiy resurslarning bunday xususiyatlari ulardan oqilona foydalanishni taqozo</w:t>
      </w:r>
      <w:r>
        <w:rPr>
          <w:spacing w:val="-7"/>
        </w:rPr>
        <w:t xml:space="preserve"> </w:t>
      </w:r>
      <w:r>
        <w:t>etadi.</w:t>
      </w:r>
    </w:p>
    <w:p w:rsidR="00EA1007" w:rsidRDefault="00EA1007" w:rsidP="00EA1007">
      <w:pPr>
        <w:pStyle w:val="a3"/>
        <w:ind w:right="1128" w:firstLine="708"/>
      </w:pPr>
      <w:r>
        <w:t>Biroq unutmaslik lozimki, tabiiy geografik komponentlarning tabiiy sharoit yoki resurs ekanligi ulardan qaysi maqsadda foydalanishga bog‗liq. Shu sababdan ma‘lum bir sohada tabiiy sharoit hisoblangan komponent boshqa sohada resurs bo‗lishi mumkin. Jumladan, iqlim yoki relf sanoat geografiyasi nuqtai nazardan umumiy tarzda tabiiy sharoit sanalsa, qishloq xo‗jaligi uchun (harorat, namlik, tuproq) muhim agroiqlimiy resurslar hisoblanadi. Huddi shunday, quyosh nuri, o‗rmon, dengiz rekratsiyada еtakchi tabiiy resurslardir.</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firstLine="708"/>
      </w:pPr>
      <w:r>
        <w:lastRenderedPageBreak/>
        <w:t>Ko‗rinib turibdiki, tabiiy sharoit va tabiiy resurslarga o‗rtasida katta farq yo‗q, ular bir-birlariga (aniq holatda, maqsadda) o‗tib turadi. Shuning uchun bo‗lsa kerak, ba‘zi xorijiy mamlakatlarda bu tushunchalar farq qilmaydi va ular umumiy tarzda</w:t>
      </w:r>
    </w:p>
    <w:p w:rsidR="00EA1007" w:rsidRDefault="00EA1007" w:rsidP="00EA1007">
      <w:pPr>
        <w:pStyle w:val="a3"/>
        <w:spacing w:before="2" w:line="322" w:lineRule="exact"/>
      </w:pPr>
      <w:r>
        <w:rPr>
          <w:spacing w:val="-5"/>
          <w:w w:val="44"/>
        </w:rPr>
        <w:t>―</w:t>
      </w:r>
      <w:r>
        <w:t>ta</w:t>
      </w:r>
      <w:r>
        <w:rPr>
          <w:spacing w:val="1"/>
        </w:rPr>
        <w:t>b</w:t>
      </w:r>
      <w:r>
        <w:t>iiy</w:t>
      </w:r>
      <w:r>
        <w:rPr>
          <w:spacing w:val="-3"/>
        </w:rPr>
        <w:t xml:space="preserve"> </w:t>
      </w:r>
      <w:r>
        <w:t>sha</w:t>
      </w:r>
      <w:r>
        <w:rPr>
          <w:spacing w:val="-3"/>
        </w:rPr>
        <w:t>r</w:t>
      </w:r>
      <w:r>
        <w:t>o</w:t>
      </w:r>
      <w:r>
        <w:rPr>
          <w:spacing w:val="-2"/>
        </w:rPr>
        <w:t>i</w:t>
      </w:r>
      <w:r>
        <w:rPr>
          <w:spacing w:val="2"/>
        </w:rPr>
        <w:t>t</w:t>
      </w:r>
      <w:r>
        <w:rPr>
          <w:w w:val="67"/>
        </w:rPr>
        <w:t>‖,</w:t>
      </w:r>
      <w:r>
        <w:rPr>
          <w:spacing w:val="-1"/>
        </w:rPr>
        <w:t xml:space="preserve"> </w:t>
      </w:r>
      <w:r>
        <w:rPr>
          <w:spacing w:val="-2"/>
        </w:rPr>
        <w:t>d</w:t>
      </w:r>
      <w:r>
        <w:t>eb</w:t>
      </w:r>
      <w:r>
        <w:rPr>
          <w:spacing w:val="-2"/>
        </w:rPr>
        <w:t xml:space="preserve"> </w:t>
      </w:r>
      <w:r>
        <w:t>q</w:t>
      </w:r>
      <w:r>
        <w:rPr>
          <w:spacing w:val="-3"/>
        </w:rPr>
        <w:t>a</w:t>
      </w:r>
      <w:r>
        <w:t>b</w:t>
      </w:r>
      <w:r>
        <w:rPr>
          <w:spacing w:val="-2"/>
        </w:rPr>
        <w:t>u</w:t>
      </w:r>
      <w:r>
        <w:t>l</w:t>
      </w:r>
      <w:r>
        <w:rPr>
          <w:spacing w:val="2"/>
        </w:rPr>
        <w:t xml:space="preserve"> </w:t>
      </w:r>
      <w:r>
        <w:rPr>
          <w:spacing w:val="-2"/>
        </w:rPr>
        <w:t>q</w:t>
      </w:r>
      <w:r>
        <w:t>i</w:t>
      </w:r>
      <w:r>
        <w:rPr>
          <w:spacing w:val="-2"/>
        </w:rPr>
        <w:t>li</w:t>
      </w:r>
      <w:r>
        <w:t>n</w:t>
      </w:r>
      <w:r>
        <w:rPr>
          <w:spacing w:val="-2"/>
        </w:rPr>
        <w:t>g</w:t>
      </w:r>
      <w:r>
        <w:t>an</w:t>
      </w:r>
      <w:r>
        <w:rPr>
          <w:spacing w:val="1"/>
        </w:rPr>
        <w:t xml:space="preserve"> </w:t>
      </w:r>
      <w:r>
        <w:rPr>
          <w:spacing w:val="-3"/>
        </w:rPr>
        <w:t>(</w:t>
      </w:r>
      <w:r>
        <w:t>de</w:t>
      </w:r>
      <w:r>
        <w:rPr>
          <w:spacing w:val="-5"/>
        </w:rPr>
        <w:t>m</w:t>
      </w:r>
      <w:r>
        <w:t>a</w:t>
      </w:r>
      <w:r>
        <w:rPr>
          <w:spacing w:val="1"/>
        </w:rPr>
        <w:t>k</w:t>
      </w:r>
      <w:r>
        <w:t>,</w:t>
      </w:r>
      <w:r>
        <w:rPr>
          <w:spacing w:val="-1"/>
        </w:rPr>
        <w:t xml:space="preserve"> </w:t>
      </w:r>
      <w:r>
        <w:t>t</w:t>
      </w:r>
      <w:r>
        <w:rPr>
          <w:spacing w:val="-3"/>
        </w:rPr>
        <w:t>a</w:t>
      </w:r>
      <w:r>
        <w:t>b</w:t>
      </w:r>
      <w:r>
        <w:rPr>
          <w:spacing w:val="-2"/>
        </w:rPr>
        <w:t>i</w:t>
      </w:r>
      <w:r>
        <w:t>iy</w:t>
      </w:r>
      <w:r>
        <w:rPr>
          <w:spacing w:val="-4"/>
        </w:rPr>
        <w:t xml:space="preserve"> </w:t>
      </w:r>
      <w:r>
        <w:t>sha</w:t>
      </w:r>
      <w:r>
        <w:rPr>
          <w:spacing w:val="-3"/>
        </w:rPr>
        <w:t>r</w:t>
      </w:r>
      <w:r>
        <w:t>o</w:t>
      </w:r>
      <w:r>
        <w:rPr>
          <w:spacing w:val="-2"/>
        </w:rPr>
        <w:t>i</w:t>
      </w:r>
      <w:r>
        <w:t>t</w:t>
      </w:r>
      <w:r>
        <w:rPr>
          <w:spacing w:val="1"/>
        </w:rPr>
        <w:t xml:space="preserve"> </w:t>
      </w:r>
      <w:r>
        <w:t>≥</w:t>
      </w:r>
      <w:r>
        <w:rPr>
          <w:spacing w:val="-1"/>
        </w:rPr>
        <w:t xml:space="preserve"> </w:t>
      </w:r>
      <w:r>
        <w:t>t</w:t>
      </w:r>
      <w:r>
        <w:rPr>
          <w:spacing w:val="-3"/>
        </w:rPr>
        <w:t>a</w:t>
      </w:r>
      <w:r>
        <w:rPr>
          <w:spacing w:val="-2"/>
        </w:rPr>
        <w:t>b</w:t>
      </w:r>
      <w:r>
        <w:t>iiy</w:t>
      </w:r>
      <w:r>
        <w:rPr>
          <w:spacing w:val="-3"/>
        </w:rPr>
        <w:t xml:space="preserve"> </w:t>
      </w:r>
      <w:r>
        <w:t>re</w:t>
      </w:r>
      <w:r>
        <w:rPr>
          <w:spacing w:val="1"/>
        </w:rPr>
        <w:t>s</w:t>
      </w:r>
      <w:r>
        <w:t>u</w:t>
      </w:r>
      <w:r>
        <w:rPr>
          <w:spacing w:val="-3"/>
        </w:rPr>
        <w:t>r</w:t>
      </w:r>
      <w:r>
        <w:t>s</w:t>
      </w:r>
      <w:r>
        <w:rPr>
          <w:spacing w:val="1"/>
        </w:rPr>
        <w:t xml:space="preserve"> </w:t>
      </w:r>
      <w:r>
        <w:rPr>
          <w:spacing w:val="-3"/>
        </w:rPr>
        <w:t>e</w:t>
      </w:r>
      <w:r>
        <w:t>k</w:t>
      </w:r>
      <w:r>
        <w:rPr>
          <w:spacing w:val="-3"/>
        </w:rPr>
        <w:t>a</w:t>
      </w:r>
      <w:r>
        <w:rPr>
          <w:spacing w:val="1"/>
        </w:rPr>
        <w:t>n</w:t>
      </w:r>
      <w:r>
        <w:t>).</w:t>
      </w:r>
    </w:p>
    <w:p w:rsidR="00EA1007" w:rsidRDefault="00EA1007" w:rsidP="00EA1007">
      <w:pPr>
        <w:pStyle w:val="a3"/>
        <w:spacing w:line="322" w:lineRule="exact"/>
        <w:ind w:left="1721"/>
      </w:pPr>
      <w:r>
        <w:t>Iqtisodiy va ijtimoiy geografiyada tabiiy sharoit va tabiiy resurslarning faqat</w:t>
      </w:r>
    </w:p>
    <w:p w:rsidR="00EA1007" w:rsidRDefault="00EA1007" w:rsidP="00EA1007">
      <w:pPr>
        <w:pStyle w:val="a3"/>
        <w:ind w:right="1128"/>
      </w:pPr>
      <w:r>
        <w:rPr>
          <w:spacing w:val="-5"/>
          <w:w w:val="44"/>
        </w:rPr>
        <w:t>―</w:t>
      </w:r>
      <w:r>
        <w:t>ta</w:t>
      </w:r>
      <w:r>
        <w:rPr>
          <w:spacing w:val="1"/>
        </w:rPr>
        <w:t>b</w:t>
      </w:r>
      <w:r>
        <w:t>ii</w:t>
      </w:r>
      <w:r>
        <w:rPr>
          <w:spacing w:val="-4"/>
        </w:rPr>
        <w:t>y</w:t>
      </w:r>
      <w:r>
        <w:t>li</w:t>
      </w:r>
      <w:r>
        <w:rPr>
          <w:spacing w:val="-2"/>
        </w:rPr>
        <w:t>g</w:t>
      </w:r>
      <w:r>
        <w:rPr>
          <w:spacing w:val="2"/>
        </w:rPr>
        <w:t>i</w:t>
      </w:r>
      <w:r>
        <w:rPr>
          <w:w w:val="57"/>
        </w:rPr>
        <w:t>‖</w:t>
      </w:r>
      <w:r>
        <w:t xml:space="preserve"> </w:t>
      </w:r>
      <w:r>
        <w:rPr>
          <w:spacing w:val="-32"/>
        </w:rPr>
        <w:t xml:space="preserve"> </w:t>
      </w:r>
      <w:r>
        <w:t>e</w:t>
      </w:r>
      <w:r>
        <w:rPr>
          <w:spacing w:val="-5"/>
        </w:rPr>
        <w:t>m</w:t>
      </w:r>
      <w:r>
        <w:t>a</w:t>
      </w:r>
      <w:r>
        <w:rPr>
          <w:spacing w:val="1"/>
        </w:rPr>
        <w:t>s</w:t>
      </w:r>
      <w:r>
        <w:t xml:space="preserve">, </w:t>
      </w:r>
      <w:r>
        <w:rPr>
          <w:spacing w:val="-31"/>
        </w:rPr>
        <w:t xml:space="preserve"> </w:t>
      </w:r>
      <w:r>
        <w:t>u</w:t>
      </w:r>
      <w:r>
        <w:rPr>
          <w:spacing w:val="-2"/>
        </w:rPr>
        <w:t>l</w:t>
      </w:r>
      <w:r>
        <w:t>ar</w:t>
      </w:r>
      <w:r>
        <w:rPr>
          <w:spacing w:val="-1"/>
        </w:rPr>
        <w:t>n</w:t>
      </w:r>
      <w:r>
        <w:t>i</w:t>
      </w:r>
      <w:r>
        <w:rPr>
          <w:spacing w:val="-2"/>
        </w:rPr>
        <w:t>n</w:t>
      </w:r>
      <w:r>
        <w:t xml:space="preserve">g </w:t>
      </w:r>
      <w:r>
        <w:rPr>
          <w:spacing w:val="-30"/>
        </w:rPr>
        <w:t xml:space="preserve"> </w:t>
      </w:r>
      <w:r>
        <w:rPr>
          <w:spacing w:val="-2"/>
        </w:rPr>
        <w:t>i</w:t>
      </w:r>
      <w:r>
        <w:t>n</w:t>
      </w:r>
      <w:r>
        <w:rPr>
          <w:spacing w:val="-2"/>
        </w:rPr>
        <w:t>so</w:t>
      </w:r>
      <w:r>
        <w:t xml:space="preserve">n </w:t>
      </w:r>
      <w:r>
        <w:rPr>
          <w:spacing w:val="-31"/>
        </w:rPr>
        <w:t xml:space="preserve"> </w:t>
      </w:r>
      <w:r>
        <w:t>ha</w:t>
      </w:r>
      <w:r>
        <w:rPr>
          <w:spacing w:val="-4"/>
        </w:rPr>
        <w:t>y</w:t>
      </w:r>
      <w:r>
        <w:t xml:space="preserve">oti </w:t>
      </w:r>
      <w:r>
        <w:rPr>
          <w:spacing w:val="-33"/>
        </w:rPr>
        <w:t xml:space="preserve"> </w:t>
      </w:r>
      <w:r>
        <w:rPr>
          <w:spacing w:val="1"/>
        </w:rPr>
        <w:t>v</w:t>
      </w:r>
      <w:r>
        <w:t xml:space="preserve">a </w:t>
      </w:r>
      <w:r>
        <w:rPr>
          <w:spacing w:val="-32"/>
        </w:rPr>
        <w:t xml:space="preserve"> </w:t>
      </w:r>
      <w:r>
        <w:rPr>
          <w:spacing w:val="-2"/>
        </w:rPr>
        <w:t>x</w:t>
      </w:r>
      <w:r>
        <w:t>o</w:t>
      </w:r>
      <w:r>
        <w:rPr>
          <w:spacing w:val="-3"/>
          <w:w w:val="66"/>
        </w:rPr>
        <w:t>‗</w:t>
      </w:r>
      <w:r>
        <w:rPr>
          <w:spacing w:val="-2"/>
        </w:rPr>
        <w:t>j</w:t>
      </w:r>
      <w:r>
        <w:t xml:space="preserve">alik </w:t>
      </w:r>
      <w:r>
        <w:rPr>
          <w:spacing w:val="-30"/>
        </w:rPr>
        <w:t xml:space="preserve"> </w:t>
      </w:r>
      <w:r>
        <w:t>f</w:t>
      </w:r>
      <w:r>
        <w:rPr>
          <w:spacing w:val="-3"/>
        </w:rPr>
        <w:t>a</w:t>
      </w:r>
      <w:r>
        <w:rPr>
          <w:spacing w:val="-2"/>
        </w:rPr>
        <w:t>o</w:t>
      </w:r>
      <w:r>
        <w:t>li</w:t>
      </w:r>
      <w:r>
        <w:rPr>
          <w:spacing w:val="-4"/>
        </w:rPr>
        <w:t>y</w:t>
      </w:r>
      <w:r>
        <w:t xml:space="preserve">ati </w:t>
      </w:r>
      <w:r>
        <w:rPr>
          <w:spacing w:val="-33"/>
        </w:rPr>
        <w:t xml:space="preserve"> </w:t>
      </w:r>
      <w:r>
        <w:t>u</w:t>
      </w:r>
      <w:r>
        <w:rPr>
          <w:spacing w:val="-3"/>
        </w:rPr>
        <w:t>c</w:t>
      </w:r>
      <w:r>
        <w:t>h</w:t>
      </w:r>
      <w:r>
        <w:rPr>
          <w:spacing w:val="-2"/>
        </w:rPr>
        <w:t>u</w:t>
      </w:r>
      <w:r>
        <w:t xml:space="preserve">n </w:t>
      </w:r>
      <w:r>
        <w:rPr>
          <w:spacing w:val="-30"/>
        </w:rPr>
        <w:t xml:space="preserve"> </w:t>
      </w:r>
      <w:r>
        <w:t>za</w:t>
      </w:r>
      <w:r>
        <w:rPr>
          <w:spacing w:val="-2"/>
        </w:rPr>
        <w:t>r</w:t>
      </w:r>
      <w:r>
        <w:t>ur</w:t>
      </w:r>
      <w:r>
        <w:rPr>
          <w:spacing w:val="-2"/>
        </w:rPr>
        <w:t>li</w:t>
      </w:r>
      <w:r>
        <w:t xml:space="preserve">gi </w:t>
      </w:r>
      <w:r>
        <w:rPr>
          <w:spacing w:val="-31"/>
        </w:rPr>
        <w:t xml:space="preserve"> </w:t>
      </w:r>
      <w:r>
        <w:t>a</w:t>
      </w:r>
      <w:r>
        <w:rPr>
          <w:spacing w:val="-2"/>
        </w:rPr>
        <w:t>so</w:t>
      </w:r>
      <w:r>
        <w:t>s</w:t>
      </w:r>
      <w:r>
        <w:rPr>
          <w:spacing w:val="-2"/>
        </w:rPr>
        <w:t>i</w:t>
      </w:r>
      <w:r>
        <w:t xml:space="preserve">y hisoblanadi. Boshqacha qilib aytganda, еr, suv, o‗rmon, qazilma boyliklar eng avvalo Inson uchun kerak. Shu bois, ushbu fanda tabiat komponentlariga iqtisodiy geografik baho berishda </w:t>
      </w:r>
      <w:r>
        <w:rPr>
          <w:i/>
        </w:rPr>
        <w:t xml:space="preserve">antropotsentrik yoki demotsentrik </w:t>
      </w:r>
      <w:r>
        <w:t>tamoyilga asoslanish talab etiladi. Qolaversa, iqtisodiy geografiya fanining dastlabki kelib chiqishi, ilk davri, ildizi aynan tabiiy geografik sharoit va resurslarga borib taqaladi. Ijtimoiy va hududiy mehnat taqsimotining rivojlanishi har xil va turli joylardagi tabiiy imkoniyatlardan foydalanib borish jarayoni negizida amalga oshgan. Jumladan, birlamchi iqtisodiy geografiya</w:t>
      </w:r>
      <w:r>
        <w:rPr>
          <w:spacing w:val="-14"/>
        </w:rPr>
        <w:t xml:space="preserve"> </w:t>
      </w:r>
      <w:r>
        <w:t>fanining</w:t>
      </w:r>
      <w:r>
        <w:rPr>
          <w:spacing w:val="-15"/>
        </w:rPr>
        <w:t xml:space="preserve"> </w:t>
      </w:r>
      <w:r>
        <w:t>tarmoqlari</w:t>
      </w:r>
      <w:r>
        <w:rPr>
          <w:spacing w:val="-16"/>
        </w:rPr>
        <w:t xml:space="preserve"> </w:t>
      </w:r>
      <w:r>
        <w:t>–</w:t>
      </w:r>
      <w:r>
        <w:rPr>
          <w:spacing w:val="-15"/>
        </w:rPr>
        <w:t xml:space="preserve"> </w:t>
      </w:r>
      <w:r>
        <w:t>qishloq</w:t>
      </w:r>
      <w:r>
        <w:rPr>
          <w:spacing w:val="-16"/>
        </w:rPr>
        <w:t xml:space="preserve"> </w:t>
      </w:r>
      <w:r>
        <w:t>xo‗jaligi,</w:t>
      </w:r>
      <w:r>
        <w:rPr>
          <w:spacing w:val="-16"/>
        </w:rPr>
        <w:t xml:space="preserve"> </w:t>
      </w:r>
      <w:r>
        <w:t>o‗rmon</w:t>
      </w:r>
      <w:r>
        <w:rPr>
          <w:spacing w:val="-16"/>
        </w:rPr>
        <w:t xml:space="preserve"> </w:t>
      </w:r>
      <w:r>
        <w:t>xo‗jaligi,</w:t>
      </w:r>
      <w:r>
        <w:rPr>
          <w:spacing w:val="-17"/>
        </w:rPr>
        <w:t xml:space="preserve"> </w:t>
      </w:r>
      <w:r>
        <w:t>baliqchilik,</w:t>
      </w:r>
      <w:r>
        <w:rPr>
          <w:spacing w:val="-16"/>
        </w:rPr>
        <w:t xml:space="preserve"> </w:t>
      </w:r>
      <w:r>
        <w:t>tog‗- kon sanoati geografiyasi tabiiy geografiya ta‘sirida vujudga</w:t>
      </w:r>
      <w:r>
        <w:rPr>
          <w:spacing w:val="-13"/>
        </w:rPr>
        <w:t xml:space="preserve"> </w:t>
      </w:r>
      <w:r>
        <w:t>kelgan.</w:t>
      </w:r>
    </w:p>
    <w:p w:rsidR="00EA1007" w:rsidRDefault="00EA1007" w:rsidP="00EA1007">
      <w:pPr>
        <w:pStyle w:val="a3"/>
        <w:spacing w:before="1"/>
        <w:ind w:right="1127" w:firstLine="708"/>
      </w:pPr>
      <w:r>
        <w:t xml:space="preserve">Tabiiy sharoit va tabiiy resurslarga baho berishda, xususan iqtisodiy geografiya fanida, nafaqat ularning borligi, miqdori, balki bu boyliklarning turi hududiy joylashuv va majmualari katta amaliy ahamiyat kasb etadi. Binobarin, </w:t>
      </w:r>
      <w:r>
        <w:rPr>
          <w:b/>
        </w:rPr>
        <w:t xml:space="preserve">tabiiy resurslarning hududiy tarkibi yoki birikmalari </w:t>
      </w:r>
      <w:r>
        <w:t>mintaqa va mamlakat iqtisodiyotining rivojlanish darajasiga, xo‗jalik tarmoqlarining turlanishiga (diversifikatsiyasiga) katta ta‘sir ko‗rsatadi. Masalan, qaysi bir hududda tog‗ daryolari va rangdor metal konlari yoki daryo, o‗rmon, suv yoki temir rudasi va kokslanuvchi toshko‗mirning bir-biriga yaqin joylashuvi turli xil hududiy ishlab chiqarish majmualarining vujudga kelishiga, iqtisodiyotning hududiy mujassamlashuvi va aglomeratsiyasiga asos bo‗lib xizmat qiladi.</w:t>
      </w:r>
    </w:p>
    <w:p w:rsidR="00EA1007" w:rsidRDefault="00EA1007" w:rsidP="00EA1007">
      <w:pPr>
        <w:pStyle w:val="a3"/>
        <w:ind w:right="1130" w:firstLine="708"/>
      </w:pPr>
      <w:r>
        <w:t>Shuningdek, tabiiy sharoit va tabiiy resurslarning ahamiyati, foydalanish yo‗nalishi iqtisodiyot tarmoqlari va aholi manzilgohlari joylashishiga har xil ta‘sir ko‗rsatadi. Shu sababdan iqtisodiy-ijtimoiy baho berishda ularning aynan shu jihatlariga e‘tibor berilsa, maqsadga muvofiq bo‗ladi. Chunonchi, relefni barcha sohalar, ayniqsa qishloq xo‗jaligi va transport uchun, foydali qazilmalarni sanoat nuqtai nazardan tahlil qilish va baholash zarur.</w:t>
      </w:r>
    </w:p>
    <w:p w:rsidR="00EA1007" w:rsidRDefault="00EA1007" w:rsidP="00EA1007">
      <w:pPr>
        <w:pStyle w:val="a5"/>
        <w:numPr>
          <w:ilvl w:val="1"/>
          <w:numId w:val="54"/>
        </w:numPr>
        <w:tabs>
          <w:tab w:val="left" w:pos="9973"/>
        </w:tabs>
        <w:ind w:hanging="379"/>
        <w:rPr>
          <w:sz w:val="28"/>
        </w:rPr>
      </w:pPr>
      <w:r>
        <w:rPr>
          <w:sz w:val="28"/>
        </w:rPr>
        <w:t>jadval</w:t>
      </w:r>
    </w:p>
    <w:p w:rsidR="00EA1007" w:rsidRDefault="00EA1007" w:rsidP="00EA1007">
      <w:pPr>
        <w:pStyle w:val="2"/>
        <w:spacing w:before="4" w:line="242" w:lineRule="auto"/>
        <w:ind w:left="4006" w:right="3276" w:hanging="841"/>
      </w:pPr>
      <w:r>
        <w:t>Tabiiy sharoit va tabiiy resurslarga iqtisodiy geografik baho berish shkalasi</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1369"/>
        <w:gridCol w:w="1208"/>
        <w:gridCol w:w="1479"/>
        <w:gridCol w:w="1602"/>
        <w:gridCol w:w="1450"/>
      </w:tblGrid>
      <w:tr w:rsidR="00EA1007" w:rsidTr="00316F9A">
        <w:trPr>
          <w:trHeight w:val="321"/>
        </w:trPr>
        <w:tc>
          <w:tcPr>
            <w:tcW w:w="2468" w:type="dxa"/>
            <w:vMerge w:val="restart"/>
            <w:shd w:val="clear" w:color="auto" w:fill="auto"/>
          </w:tcPr>
          <w:p w:rsidR="00EA1007" w:rsidRPr="00A27222" w:rsidRDefault="00EA1007" w:rsidP="00316F9A">
            <w:pPr>
              <w:pStyle w:val="TableParagraph"/>
              <w:spacing w:before="158"/>
              <w:ind w:left="456" w:right="269" w:hanging="161"/>
              <w:rPr>
                <w:sz w:val="28"/>
              </w:rPr>
            </w:pPr>
            <w:r w:rsidRPr="00A27222">
              <w:rPr>
                <w:sz w:val="28"/>
              </w:rPr>
              <w:t>Tabiiy geografik komponentlar</w:t>
            </w:r>
          </w:p>
        </w:tc>
        <w:tc>
          <w:tcPr>
            <w:tcW w:w="7108" w:type="dxa"/>
            <w:gridSpan w:val="5"/>
            <w:shd w:val="clear" w:color="auto" w:fill="auto"/>
          </w:tcPr>
          <w:p w:rsidR="00EA1007" w:rsidRPr="00A27222" w:rsidRDefault="00EA1007" w:rsidP="00316F9A">
            <w:pPr>
              <w:pStyle w:val="TableParagraph"/>
              <w:spacing w:line="301" w:lineRule="exact"/>
              <w:ind w:left="2068" w:right="2058"/>
              <w:jc w:val="center"/>
              <w:rPr>
                <w:sz w:val="28"/>
              </w:rPr>
            </w:pPr>
            <w:r w:rsidRPr="00A27222">
              <w:rPr>
                <w:sz w:val="28"/>
              </w:rPr>
              <w:t>Ijtimoiy-iqtisodiy sohalar:</w:t>
            </w:r>
          </w:p>
        </w:tc>
      </w:tr>
      <w:tr w:rsidR="00EA1007" w:rsidTr="00316F9A">
        <w:trPr>
          <w:trHeight w:val="645"/>
        </w:trPr>
        <w:tc>
          <w:tcPr>
            <w:tcW w:w="2468" w:type="dxa"/>
            <w:vMerge/>
            <w:tcBorders>
              <w:top w:val="nil"/>
            </w:tcBorders>
            <w:shd w:val="clear" w:color="auto" w:fill="auto"/>
          </w:tcPr>
          <w:p w:rsidR="00EA1007" w:rsidRPr="00A27222" w:rsidRDefault="00EA1007" w:rsidP="00316F9A">
            <w:pPr>
              <w:rPr>
                <w:sz w:val="2"/>
                <w:szCs w:val="2"/>
              </w:rPr>
            </w:pPr>
          </w:p>
        </w:tc>
        <w:tc>
          <w:tcPr>
            <w:tcW w:w="1369" w:type="dxa"/>
            <w:shd w:val="clear" w:color="auto" w:fill="auto"/>
          </w:tcPr>
          <w:p w:rsidR="00EA1007" w:rsidRPr="00A27222" w:rsidRDefault="00EA1007" w:rsidP="00316F9A">
            <w:pPr>
              <w:pStyle w:val="TableParagraph"/>
              <w:spacing w:line="315" w:lineRule="exact"/>
              <w:ind w:left="271"/>
              <w:rPr>
                <w:sz w:val="28"/>
              </w:rPr>
            </w:pPr>
            <w:r w:rsidRPr="00A27222">
              <w:rPr>
                <w:sz w:val="28"/>
              </w:rPr>
              <w:t>qishloq</w:t>
            </w:r>
          </w:p>
          <w:p w:rsidR="00EA1007" w:rsidRPr="00A27222" w:rsidRDefault="00EA1007" w:rsidP="00316F9A">
            <w:pPr>
              <w:pStyle w:val="TableParagraph"/>
              <w:spacing w:line="311" w:lineRule="exact"/>
              <w:ind w:left="211"/>
              <w:rPr>
                <w:sz w:val="28"/>
              </w:rPr>
            </w:pPr>
            <w:r w:rsidRPr="00A27222">
              <w:rPr>
                <w:sz w:val="28"/>
              </w:rPr>
              <w:t>xo‗jaligi</w:t>
            </w:r>
          </w:p>
        </w:tc>
        <w:tc>
          <w:tcPr>
            <w:tcW w:w="1208" w:type="dxa"/>
            <w:shd w:val="clear" w:color="auto" w:fill="auto"/>
          </w:tcPr>
          <w:p w:rsidR="00EA1007" w:rsidRPr="00A27222" w:rsidRDefault="00EA1007" w:rsidP="00316F9A">
            <w:pPr>
              <w:pStyle w:val="TableParagraph"/>
              <w:spacing w:before="153"/>
              <w:ind w:left="226" w:right="216"/>
              <w:jc w:val="center"/>
              <w:rPr>
                <w:sz w:val="28"/>
              </w:rPr>
            </w:pPr>
            <w:r w:rsidRPr="00A27222">
              <w:rPr>
                <w:sz w:val="28"/>
              </w:rPr>
              <w:t>sanoat</w:t>
            </w:r>
          </w:p>
        </w:tc>
        <w:tc>
          <w:tcPr>
            <w:tcW w:w="1479" w:type="dxa"/>
            <w:shd w:val="clear" w:color="auto" w:fill="auto"/>
          </w:tcPr>
          <w:p w:rsidR="00EA1007" w:rsidRPr="00A27222" w:rsidRDefault="00EA1007" w:rsidP="00316F9A">
            <w:pPr>
              <w:pStyle w:val="TableParagraph"/>
              <w:spacing w:before="153"/>
              <w:ind w:left="218" w:right="214"/>
              <w:jc w:val="center"/>
              <w:rPr>
                <w:sz w:val="28"/>
              </w:rPr>
            </w:pPr>
            <w:r w:rsidRPr="00A27222">
              <w:rPr>
                <w:sz w:val="28"/>
              </w:rPr>
              <w:t>transport</w:t>
            </w:r>
          </w:p>
        </w:tc>
        <w:tc>
          <w:tcPr>
            <w:tcW w:w="1602" w:type="dxa"/>
            <w:shd w:val="clear" w:color="auto" w:fill="auto"/>
          </w:tcPr>
          <w:p w:rsidR="00EA1007" w:rsidRPr="00A27222" w:rsidRDefault="00EA1007" w:rsidP="00316F9A">
            <w:pPr>
              <w:pStyle w:val="TableParagraph"/>
              <w:spacing w:line="315" w:lineRule="exact"/>
              <w:ind w:left="191" w:right="191"/>
              <w:jc w:val="center"/>
              <w:rPr>
                <w:sz w:val="28"/>
              </w:rPr>
            </w:pPr>
            <w:r w:rsidRPr="00A27222">
              <w:rPr>
                <w:sz w:val="28"/>
              </w:rPr>
              <w:t>aholi</w:t>
            </w:r>
          </w:p>
          <w:p w:rsidR="00EA1007" w:rsidRPr="00A27222" w:rsidRDefault="00EA1007" w:rsidP="00316F9A">
            <w:pPr>
              <w:pStyle w:val="TableParagraph"/>
              <w:spacing w:line="311" w:lineRule="exact"/>
              <w:ind w:left="193" w:right="191"/>
              <w:jc w:val="center"/>
              <w:rPr>
                <w:sz w:val="28"/>
              </w:rPr>
            </w:pPr>
            <w:r w:rsidRPr="00A27222">
              <w:rPr>
                <w:sz w:val="28"/>
              </w:rPr>
              <w:t>joylashuvi</w:t>
            </w:r>
          </w:p>
        </w:tc>
        <w:tc>
          <w:tcPr>
            <w:tcW w:w="1450" w:type="dxa"/>
            <w:shd w:val="clear" w:color="auto" w:fill="auto"/>
          </w:tcPr>
          <w:p w:rsidR="00EA1007" w:rsidRPr="00A27222" w:rsidRDefault="00EA1007" w:rsidP="00316F9A">
            <w:pPr>
              <w:pStyle w:val="TableParagraph"/>
              <w:spacing w:line="315" w:lineRule="exact"/>
              <w:ind w:left="107"/>
              <w:rPr>
                <w:sz w:val="28"/>
              </w:rPr>
            </w:pPr>
            <w:r w:rsidRPr="00A27222">
              <w:rPr>
                <w:sz w:val="28"/>
              </w:rPr>
              <w:t>rekreatsiya</w:t>
            </w:r>
          </w:p>
          <w:p w:rsidR="00EA1007" w:rsidRPr="00A27222" w:rsidRDefault="00EA1007" w:rsidP="00316F9A">
            <w:pPr>
              <w:pStyle w:val="TableParagraph"/>
              <w:spacing w:line="311" w:lineRule="exact"/>
              <w:ind w:left="189"/>
              <w:rPr>
                <w:sz w:val="28"/>
              </w:rPr>
            </w:pPr>
            <w:r w:rsidRPr="00A27222">
              <w:rPr>
                <w:sz w:val="28"/>
              </w:rPr>
              <w:t>va turizm</w:t>
            </w:r>
          </w:p>
        </w:tc>
      </w:tr>
      <w:tr w:rsidR="00EA1007" w:rsidTr="00316F9A">
        <w:trPr>
          <w:trHeight w:val="321"/>
        </w:trPr>
        <w:tc>
          <w:tcPr>
            <w:tcW w:w="2468" w:type="dxa"/>
            <w:shd w:val="clear" w:color="auto" w:fill="auto"/>
          </w:tcPr>
          <w:p w:rsidR="00EA1007" w:rsidRPr="00A27222" w:rsidRDefault="00EA1007" w:rsidP="00316F9A">
            <w:pPr>
              <w:pStyle w:val="TableParagraph"/>
              <w:spacing w:line="301" w:lineRule="exact"/>
              <w:ind w:left="107"/>
              <w:rPr>
                <w:sz w:val="28"/>
              </w:rPr>
            </w:pPr>
            <w:r w:rsidRPr="00A27222">
              <w:rPr>
                <w:sz w:val="28"/>
              </w:rPr>
              <w:t>Relef</w:t>
            </w:r>
          </w:p>
        </w:tc>
        <w:tc>
          <w:tcPr>
            <w:tcW w:w="1369" w:type="dxa"/>
            <w:shd w:val="clear" w:color="auto" w:fill="auto"/>
          </w:tcPr>
          <w:p w:rsidR="00EA1007" w:rsidRPr="00A27222" w:rsidRDefault="00EA1007" w:rsidP="00316F9A">
            <w:pPr>
              <w:pStyle w:val="TableParagraph"/>
              <w:spacing w:line="301" w:lineRule="exact"/>
              <w:ind w:left="472" w:right="457"/>
              <w:jc w:val="center"/>
              <w:rPr>
                <w:b/>
                <w:sz w:val="28"/>
              </w:rPr>
            </w:pPr>
            <w:r w:rsidRPr="00A27222">
              <w:rPr>
                <w:b/>
                <w:sz w:val="28"/>
              </w:rPr>
              <w:t>+ +</w:t>
            </w:r>
          </w:p>
        </w:tc>
        <w:tc>
          <w:tcPr>
            <w:tcW w:w="1208" w:type="dxa"/>
            <w:shd w:val="clear" w:color="auto" w:fill="auto"/>
          </w:tcPr>
          <w:p w:rsidR="00EA1007" w:rsidRPr="00A27222" w:rsidRDefault="00EA1007" w:rsidP="00316F9A">
            <w:pPr>
              <w:pStyle w:val="TableParagraph"/>
              <w:spacing w:line="301" w:lineRule="exact"/>
              <w:ind w:left="11"/>
              <w:jc w:val="center"/>
              <w:rPr>
                <w:b/>
                <w:sz w:val="28"/>
              </w:rPr>
            </w:pPr>
            <w:r w:rsidRPr="00A27222">
              <w:rPr>
                <w:b/>
                <w:sz w:val="28"/>
              </w:rPr>
              <w:t>+</w:t>
            </w:r>
          </w:p>
        </w:tc>
        <w:tc>
          <w:tcPr>
            <w:tcW w:w="1479" w:type="dxa"/>
            <w:shd w:val="clear" w:color="auto" w:fill="auto"/>
          </w:tcPr>
          <w:p w:rsidR="00EA1007" w:rsidRPr="00A27222" w:rsidRDefault="00EA1007" w:rsidP="00316F9A">
            <w:pPr>
              <w:pStyle w:val="TableParagraph"/>
              <w:spacing w:line="301"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1" w:lineRule="exact"/>
              <w:ind w:left="4"/>
              <w:jc w:val="center"/>
              <w:rPr>
                <w:b/>
                <w:sz w:val="28"/>
              </w:rPr>
            </w:pPr>
            <w:r w:rsidRPr="00A27222">
              <w:rPr>
                <w:b/>
                <w:sz w:val="28"/>
              </w:rPr>
              <w:t>+</w:t>
            </w:r>
          </w:p>
        </w:tc>
        <w:tc>
          <w:tcPr>
            <w:tcW w:w="1450" w:type="dxa"/>
            <w:shd w:val="clear" w:color="auto" w:fill="auto"/>
          </w:tcPr>
          <w:p w:rsidR="00EA1007" w:rsidRPr="00A27222" w:rsidRDefault="00EA1007" w:rsidP="00316F9A">
            <w:pPr>
              <w:pStyle w:val="TableParagraph"/>
              <w:spacing w:line="301" w:lineRule="exact"/>
              <w:ind w:left="6"/>
              <w:jc w:val="center"/>
              <w:rPr>
                <w:b/>
                <w:sz w:val="28"/>
              </w:rPr>
            </w:pPr>
            <w:r w:rsidRPr="00A27222">
              <w:rPr>
                <w:b/>
                <w:sz w:val="28"/>
              </w:rPr>
              <w:t>+</w:t>
            </w:r>
          </w:p>
        </w:tc>
      </w:tr>
      <w:tr w:rsidR="00EA1007" w:rsidTr="00316F9A">
        <w:trPr>
          <w:trHeight w:val="321"/>
        </w:trPr>
        <w:tc>
          <w:tcPr>
            <w:tcW w:w="2468" w:type="dxa"/>
            <w:shd w:val="clear" w:color="auto" w:fill="auto"/>
          </w:tcPr>
          <w:p w:rsidR="00EA1007" w:rsidRPr="00A27222" w:rsidRDefault="00EA1007" w:rsidP="00316F9A">
            <w:pPr>
              <w:pStyle w:val="TableParagraph"/>
              <w:spacing w:line="301" w:lineRule="exact"/>
              <w:ind w:left="107"/>
              <w:rPr>
                <w:sz w:val="28"/>
              </w:rPr>
            </w:pPr>
            <w:r w:rsidRPr="00A27222">
              <w:rPr>
                <w:sz w:val="28"/>
              </w:rPr>
              <w:t>Foydali qazilmalar</w:t>
            </w:r>
          </w:p>
        </w:tc>
        <w:tc>
          <w:tcPr>
            <w:tcW w:w="1369" w:type="dxa"/>
            <w:shd w:val="clear" w:color="auto" w:fill="auto"/>
          </w:tcPr>
          <w:p w:rsidR="00EA1007" w:rsidRPr="00A27222" w:rsidRDefault="00EA1007" w:rsidP="00316F9A">
            <w:pPr>
              <w:pStyle w:val="TableParagraph"/>
              <w:spacing w:line="301" w:lineRule="exact"/>
              <w:ind w:left="15"/>
              <w:jc w:val="center"/>
              <w:rPr>
                <w:b/>
                <w:sz w:val="28"/>
              </w:rPr>
            </w:pPr>
            <w:r w:rsidRPr="00A27222">
              <w:rPr>
                <w:b/>
                <w:sz w:val="28"/>
              </w:rPr>
              <w:t>−</w:t>
            </w:r>
          </w:p>
        </w:tc>
        <w:tc>
          <w:tcPr>
            <w:tcW w:w="1208" w:type="dxa"/>
            <w:shd w:val="clear" w:color="auto" w:fill="auto"/>
          </w:tcPr>
          <w:p w:rsidR="00EA1007" w:rsidRPr="00A27222" w:rsidRDefault="00EA1007" w:rsidP="00316F9A">
            <w:pPr>
              <w:pStyle w:val="TableParagraph"/>
              <w:spacing w:line="301" w:lineRule="exact"/>
              <w:ind w:left="226" w:right="215"/>
              <w:jc w:val="center"/>
              <w:rPr>
                <w:b/>
                <w:sz w:val="28"/>
              </w:rPr>
            </w:pPr>
            <w:r w:rsidRPr="00A27222">
              <w:rPr>
                <w:b/>
                <w:sz w:val="28"/>
              </w:rPr>
              <w:t>+ +</w:t>
            </w:r>
          </w:p>
        </w:tc>
        <w:tc>
          <w:tcPr>
            <w:tcW w:w="1479" w:type="dxa"/>
            <w:shd w:val="clear" w:color="auto" w:fill="auto"/>
          </w:tcPr>
          <w:p w:rsidR="00EA1007" w:rsidRPr="00A27222" w:rsidRDefault="00EA1007" w:rsidP="00316F9A">
            <w:pPr>
              <w:pStyle w:val="TableParagraph"/>
              <w:spacing w:line="301"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1" w:lineRule="exact"/>
              <w:ind w:left="4"/>
              <w:jc w:val="center"/>
              <w:rPr>
                <w:b/>
                <w:sz w:val="28"/>
              </w:rPr>
            </w:pPr>
            <w:r w:rsidRPr="00A27222">
              <w:rPr>
                <w:b/>
                <w:sz w:val="28"/>
              </w:rPr>
              <w:t>+</w:t>
            </w:r>
          </w:p>
        </w:tc>
        <w:tc>
          <w:tcPr>
            <w:tcW w:w="1450" w:type="dxa"/>
            <w:shd w:val="clear" w:color="auto" w:fill="auto"/>
          </w:tcPr>
          <w:p w:rsidR="00EA1007" w:rsidRPr="00A27222" w:rsidRDefault="00EA1007" w:rsidP="00316F9A">
            <w:pPr>
              <w:pStyle w:val="TableParagraph"/>
              <w:spacing w:line="301" w:lineRule="exact"/>
              <w:ind w:left="6"/>
              <w:jc w:val="center"/>
              <w:rPr>
                <w:b/>
                <w:sz w:val="28"/>
              </w:rPr>
            </w:pPr>
            <w:r w:rsidRPr="00A27222">
              <w:rPr>
                <w:b/>
                <w:sz w:val="28"/>
              </w:rPr>
              <w:t>−</w:t>
            </w:r>
          </w:p>
        </w:tc>
      </w:tr>
      <w:tr w:rsidR="00EA1007" w:rsidTr="00316F9A">
        <w:trPr>
          <w:trHeight w:val="323"/>
        </w:trPr>
        <w:tc>
          <w:tcPr>
            <w:tcW w:w="2468" w:type="dxa"/>
            <w:shd w:val="clear" w:color="auto" w:fill="auto"/>
          </w:tcPr>
          <w:p w:rsidR="00EA1007" w:rsidRPr="00A27222" w:rsidRDefault="00EA1007" w:rsidP="00316F9A">
            <w:pPr>
              <w:pStyle w:val="TableParagraph"/>
              <w:spacing w:line="304" w:lineRule="exact"/>
              <w:ind w:left="107"/>
              <w:rPr>
                <w:sz w:val="28"/>
              </w:rPr>
            </w:pPr>
            <w:r w:rsidRPr="00A27222">
              <w:rPr>
                <w:sz w:val="28"/>
              </w:rPr>
              <w:t>Iqlim</w:t>
            </w:r>
          </w:p>
        </w:tc>
        <w:tc>
          <w:tcPr>
            <w:tcW w:w="1369" w:type="dxa"/>
            <w:shd w:val="clear" w:color="auto" w:fill="auto"/>
          </w:tcPr>
          <w:p w:rsidR="00EA1007" w:rsidRPr="00A27222" w:rsidRDefault="00EA1007" w:rsidP="00316F9A">
            <w:pPr>
              <w:pStyle w:val="TableParagraph"/>
              <w:spacing w:line="304" w:lineRule="exact"/>
              <w:ind w:left="472" w:right="457"/>
              <w:jc w:val="center"/>
              <w:rPr>
                <w:b/>
                <w:sz w:val="28"/>
              </w:rPr>
            </w:pPr>
            <w:r w:rsidRPr="00A27222">
              <w:rPr>
                <w:b/>
                <w:sz w:val="28"/>
              </w:rPr>
              <w:t>+ +</w:t>
            </w:r>
          </w:p>
        </w:tc>
        <w:tc>
          <w:tcPr>
            <w:tcW w:w="1208" w:type="dxa"/>
            <w:shd w:val="clear" w:color="auto" w:fill="auto"/>
          </w:tcPr>
          <w:p w:rsidR="00EA1007" w:rsidRPr="00A27222" w:rsidRDefault="00EA1007" w:rsidP="00316F9A">
            <w:pPr>
              <w:pStyle w:val="TableParagraph"/>
              <w:spacing w:line="304" w:lineRule="exact"/>
              <w:ind w:left="11"/>
              <w:jc w:val="center"/>
              <w:rPr>
                <w:b/>
                <w:sz w:val="28"/>
              </w:rPr>
            </w:pPr>
            <w:r w:rsidRPr="00A27222">
              <w:rPr>
                <w:b/>
                <w:sz w:val="28"/>
              </w:rPr>
              <w:t>−</w:t>
            </w:r>
          </w:p>
        </w:tc>
        <w:tc>
          <w:tcPr>
            <w:tcW w:w="1479" w:type="dxa"/>
            <w:shd w:val="clear" w:color="auto" w:fill="auto"/>
          </w:tcPr>
          <w:p w:rsidR="00EA1007" w:rsidRPr="00A27222" w:rsidRDefault="00EA1007" w:rsidP="00316F9A">
            <w:pPr>
              <w:pStyle w:val="TableParagraph"/>
              <w:spacing w:line="304"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4" w:lineRule="exact"/>
              <w:ind w:left="4"/>
              <w:jc w:val="center"/>
              <w:rPr>
                <w:b/>
                <w:sz w:val="28"/>
              </w:rPr>
            </w:pPr>
            <w:r w:rsidRPr="00A27222">
              <w:rPr>
                <w:b/>
                <w:sz w:val="28"/>
              </w:rPr>
              <w:t>+</w:t>
            </w:r>
          </w:p>
        </w:tc>
        <w:tc>
          <w:tcPr>
            <w:tcW w:w="1450" w:type="dxa"/>
            <w:shd w:val="clear" w:color="auto" w:fill="auto"/>
          </w:tcPr>
          <w:p w:rsidR="00EA1007" w:rsidRPr="00A27222" w:rsidRDefault="00EA1007" w:rsidP="00316F9A">
            <w:pPr>
              <w:pStyle w:val="TableParagraph"/>
              <w:spacing w:line="304" w:lineRule="exact"/>
              <w:ind w:left="507" w:right="502"/>
              <w:jc w:val="center"/>
              <w:rPr>
                <w:b/>
                <w:sz w:val="28"/>
              </w:rPr>
            </w:pPr>
            <w:r w:rsidRPr="00A27222">
              <w:rPr>
                <w:b/>
                <w:sz w:val="28"/>
              </w:rPr>
              <w:t>+ +</w:t>
            </w:r>
          </w:p>
        </w:tc>
      </w:tr>
      <w:tr w:rsidR="00EA1007" w:rsidTr="00316F9A">
        <w:trPr>
          <w:trHeight w:val="321"/>
        </w:trPr>
        <w:tc>
          <w:tcPr>
            <w:tcW w:w="2468" w:type="dxa"/>
            <w:shd w:val="clear" w:color="auto" w:fill="auto"/>
          </w:tcPr>
          <w:p w:rsidR="00EA1007" w:rsidRPr="00A27222" w:rsidRDefault="00EA1007" w:rsidP="00316F9A">
            <w:pPr>
              <w:pStyle w:val="TableParagraph"/>
              <w:spacing w:line="301" w:lineRule="exact"/>
              <w:ind w:left="107"/>
              <w:rPr>
                <w:sz w:val="28"/>
              </w:rPr>
            </w:pPr>
            <w:r w:rsidRPr="00A27222">
              <w:rPr>
                <w:sz w:val="28"/>
              </w:rPr>
              <w:t>Suv</w:t>
            </w:r>
          </w:p>
        </w:tc>
        <w:tc>
          <w:tcPr>
            <w:tcW w:w="1369" w:type="dxa"/>
            <w:shd w:val="clear" w:color="auto" w:fill="auto"/>
          </w:tcPr>
          <w:p w:rsidR="00EA1007" w:rsidRPr="00A27222" w:rsidRDefault="00EA1007" w:rsidP="00316F9A">
            <w:pPr>
              <w:pStyle w:val="TableParagraph"/>
              <w:spacing w:line="301" w:lineRule="exact"/>
              <w:ind w:left="472" w:right="457"/>
              <w:jc w:val="center"/>
              <w:rPr>
                <w:b/>
                <w:sz w:val="28"/>
              </w:rPr>
            </w:pPr>
            <w:r w:rsidRPr="00A27222">
              <w:rPr>
                <w:b/>
                <w:sz w:val="28"/>
              </w:rPr>
              <w:t>+ +</w:t>
            </w:r>
          </w:p>
        </w:tc>
        <w:tc>
          <w:tcPr>
            <w:tcW w:w="1208" w:type="dxa"/>
            <w:shd w:val="clear" w:color="auto" w:fill="auto"/>
          </w:tcPr>
          <w:p w:rsidR="00EA1007" w:rsidRPr="00A27222" w:rsidRDefault="00EA1007" w:rsidP="00316F9A">
            <w:pPr>
              <w:pStyle w:val="TableParagraph"/>
              <w:spacing w:line="301" w:lineRule="exact"/>
              <w:ind w:left="11"/>
              <w:jc w:val="center"/>
              <w:rPr>
                <w:b/>
                <w:sz w:val="28"/>
              </w:rPr>
            </w:pPr>
            <w:r w:rsidRPr="00A27222">
              <w:rPr>
                <w:b/>
                <w:sz w:val="28"/>
              </w:rPr>
              <w:t>+</w:t>
            </w:r>
          </w:p>
        </w:tc>
        <w:tc>
          <w:tcPr>
            <w:tcW w:w="1479" w:type="dxa"/>
            <w:shd w:val="clear" w:color="auto" w:fill="auto"/>
          </w:tcPr>
          <w:p w:rsidR="00EA1007" w:rsidRPr="00A27222" w:rsidRDefault="00EA1007" w:rsidP="00316F9A">
            <w:pPr>
              <w:pStyle w:val="TableParagraph"/>
              <w:spacing w:line="301"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1" w:lineRule="exact"/>
              <w:ind w:left="193" w:right="190"/>
              <w:jc w:val="center"/>
              <w:rPr>
                <w:b/>
                <w:sz w:val="28"/>
              </w:rPr>
            </w:pPr>
            <w:r w:rsidRPr="00A27222">
              <w:rPr>
                <w:b/>
                <w:sz w:val="28"/>
              </w:rPr>
              <w:t>+ +</w:t>
            </w:r>
          </w:p>
        </w:tc>
        <w:tc>
          <w:tcPr>
            <w:tcW w:w="1450" w:type="dxa"/>
            <w:shd w:val="clear" w:color="auto" w:fill="auto"/>
          </w:tcPr>
          <w:p w:rsidR="00EA1007" w:rsidRPr="00A27222" w:rsidRDefault="00EA1007" w:rsidP="00316F9A">
            <w:pPr>
              <w:pStyle w:val="TableParagraph"/>
              <w:spacing w:line="301" w:lineRule="exact"/>
              <w:ind w:left="6"/>
              <w:jc w:val="center"/>
              <w:rPr>
                <w:b/>
                <w:sz w:val="28"/>
              </w:rPr>
            </w:pPr>
            <w:r w:rsidRPr="00A27222">
              <w:rPr>
                <w:b/>
                <w:sz w:val="28"/>
              </w:rPr>
              <w:t>+</w:t>
            </w:r>
          </w:p>
        </w:tc>
      </w:tr>
      <w:tr w:rsidR="00EA1007" w:rsidTr="00316F9A">
        <w:trPr>
          <w:trHeight w:val="321"/>
        </w:trPr>
        <w:tc>
          <w:tcPr>
            <w:tcW w:w="2468" w:type="dxa"/>
            <w:shd w:val="clear" w:color="auto" w:fill="auto"/>
          </w:tcPr>
          <w:p w:rsidR="00EA1007" w:rsidRPr="00A27222" w:rsidRDefault="00EA1007" w:rsidP="00316F9A">
            <w:pPr>
              <w:pStyle w:val="TableParagraph"/>
              <w:spacing w:line="301" w:lineRule="exact"/>
              <w:ind w:left="107"/>
              <w:rPr>
                <w:sz w:val="28"/>
              </w:rPr>
            </w:pPr>
            <w:r w:rsidRPr="00A27222">
              <w:rPr>
                <w:sz w:val="28"/>
              </w:rPr>
              <w:t>Tuproq</w:t>
            </w:r>
          </w:p>
        </w:tc>
        <w:tc>
          <w:tcPr>
            <w:tcW w:w="1369" w:type="dxa"/>
            <w:shd w:val="clear" w:color="auto" w:fill="auto"/>
          </w:tcPr>
          <w:p w:rsidR="00EA1007" w:rsidRPr="00A27222" w:rsidRDefault="00EA1007" w:rsidP="00316F9A">
            <w:pPr>
              <w:pStyle w:val="TableParagraph"/>
              <w:spacing w:line="301" w:lineRule="exact"/>
              <w:ind w:left="472" w:right="457"/>
              <w:jc w:val="center"/>
              <w:rPr>
                <w:b/>
                <w:sz w:val="28"/>
              </w:rPr>
            </w:pPr>
            <w:r w:rsidRPr="00A27222">
              <w:rPr>
                <w:b/>
                <w:sz w:val="28"/>
              </w:rPr>
              <w:t>+ +</w:t>
            </w:r>
          </w:p>
        </w:tc>
        <w:tc>
          <w:tcPr>
            <w:tcW w:w="1208" w:type="dxa"/>
            <w:shd w:val="clear" w:color="auto" w:fill="auto"/>
          </w:tcPr>
          <w:p w:rsidR="00EA1007" w:rsidRPr="00A27222" w:rsidRDefault="00EA1007" w:rsidP="00316F9A">
            <w:pPr>
              <w:pStyle w:val="TableParagraph"/>
              <w:spacing w:line="301" w:lineRule="exact"/>
              <w:ind w:left="11"/>
              <w:jc w:val="center"/>
              <w:rPr>
                <w:b/>
                <w:sz w:val="28"/>
              </w:rPr>
            </w:pPr>
            <w:r w:rsidRPr="00A27222">
              <w:rPr>
                <w:b/>
                <w:sz w:val="28"/>
              </w:rPr>
              <w:t>−</w:t>
            </w:r>
          </w:p>
        </w:tc>
        <w:tc>
          <w:tcPr>
            <w:tcW w:w="1479" w:type="dxa"/>
            <w:shd w:val="clear" w:color="auto" w:fill="auto"/>
          </w:tcPr>
          <w:p w:rsidR="00EA1007" w:rsidRPr="00A27222" w:rsidRDefault="00EA1007" w:rsidP="00316F9A">
            <w:pPr>
              <w:pStyle w:val="TableParagraph"/>
              <w:spacing w:line="301"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1" w:lineRule="exact"/>
              <w:ind w:left="4"/>
              <w:jc w:val="center"/>
              <w:rPr>
                <w:b/>
                <w:sz w:val="28"/>
              </w:rPr>
            </w:pPr>
            <w:r w:rsidRPr="00A27222">
              <w:rPr>
                <w:b/>
                <w:sz w:val="28"/>
              </w:rPr>
              <w:t>−</w:t>
            </w:r>
          </w:p>
        </w:tc>
        <w:tc>
          <w:tcPr>
            <w:tcW w:w="1450" w:type="dxa"/>
            <w:shd w:val="clear" w:color="auto" w:fill="auto"/>
          </w:tcPr>
          <w:p w:rsidR="00EA1007" w:rsidRPr="00A27222" w:rsidRDefault="00EA1007" w:rsidP="00316F9A">
            <w:pPr>
              <w:pStyle w:val="TableParagraph"/>
              <w:spacing w:line="301" w:lineRule="exact"/>
              <w:ind w:left="6"/>
              <w:jc w:val="center"/>
              <w:rPr>
                <w:b/>
                <w:sz w:val="28"/>
              </w:rPr>
            </w:pPr>
            <w:r w:rsidRPr="00A27222">
              <w:rPr>
                <w:b/>
                <w:sz w:val="28"/>
              </w:rPr>
              <w:t>−</w:t>
            </w:r>
          </w:p>
        </w:tc>
      </w:tr>
      <w:tr w:rsidR="00EA1007" w:rsidTr="00316F9A">
        <w:trPr>
          <w:trHeight w:val="323"/>
        </w:trPr>
        <w:tc>
          <w:tcPr>
            <w:tcW w:w="2468" w:type="dxa"/>
            <w:shd w:val="clear" w:color="auto" w:fill="auto"/>
          </w:tcPr>
          <w:p w:rsidR="00EA1007" w:rsidRPr="00A27222" w:rsidRDefault="00EA1007" w:rsidP="00316F9A">
            <w:pPr>
              <w:pStyle w:val="TableParagraph"/>
              <w:spacing w:line="304" w:lineRule="exact"/>
              <w:ind w:left="107"/>
              <w:rPr>
                <w:sz w:val="28"/>
              </w:rPr>
            </w:pPr>
            <w:r w:rsidRPr="00A27222">
              <w:rPr>
                <w:sz w:val="28"/>
              </w:rPr>
              <w:t>O‗simlik</w:t>
            </w:r>
          </w:p>
        </w:tc>
        <w:tc>
          <w:tcPr>
            <w:tcW w:w="1369" w:type="dxa"/>
            <w:shd w:val="clear" w:color="auto" w:fill="auto"/>
          </w:tcPr>
          <w:p w:rsidR="00EA1007" w:rsidRPr="00A27222" w:rsidRDefault="00EA1007" w:rsidP="00316F9A">
            <w:pPr>
              <w:pStyle w:val="TableParagraph"/>
              <w:spacing w:line="304" w:lineRule="exact"/>
              <w:ind w:left="15"/>
              <w:jc w:val="center"/>
              <w:rPr>
                <w:b/>
                <w:sz w:val="28"/>
              </w:rPr>
            </w:pPr>
            <w:r w:rsidRPr="00A27222">
              <w:rPr>
                <w:b/>
                <w:sz w:val="28"/>
              </w:rPr>
              <w:t>+</w:t>
            </w:r>
          </w:p>
        </w:tc>
        <w:tc>
          <w:tcPr>
            <w:tcW w:w="1208" w:type="dxa"/>
            <w:shd w:val="clear" w:color="auto" w:fill="auto"/>
          </w:tcPr>
          <w:p w:rsidR="00EA1007" w:rsidRPr="00A27222" w:rsidRDefault="00EA1007" w:rsidP="00316F9A">
            <w:pPr>
              <w:pStyle w:val="TableParagraph"/>
              <w:spacing w:line="304" w:lineRule="exact"/>
              <w:ind w:left="11"/>
              <w:jc w:val="center"/>
              <w:rPr>
                <w:b/>
                <w:sz w:val="28"/>
              </w:rPr>
            </w:pPr>
            <w:r w:rsidRPr="00A27222">
              <w:rPr>
                <w:b/>
                <w:sz w:val="28"/>
              </w:rPr>
              <w:t>+</w:t>
            </w:r>
          </w:p>
        </w:tc>
        <w:tc>
          <w:tcPr>
            <w:tcW w:w="1479" w:type="dxa"/>
            <w:shd w:val="clear" w:color="auto" w:fill="auto"/>
          </w:tcPr>
          <w:p w:rsidR="00EA1007" w:rsidRPr="00A27222" w:rsidRDefault="00EA1007" w:rsidP="00316F9A">
            <w:pPr>
              <w:pStyle w:val="TableParagraph"/>
              <w:spacing w:line="304"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4" w:lineRule="exact"/>
              <w:ind w:left="4"/>
              <w:jc w:val="center"/>
              <w:rPr>
                <w:b/>
                <w:sz w:val="28"/>
              </w:rPr>
            </w:pPr>
            <w:r w:rsidRPr="00A27222">
              <w:rPr>
                <w:b/>
                <w:sz w:val="28"/>
              </w:rPr>
              <w:t>−</w:t>
            </w:r>
          </w:p>
        </w:tc>
        <w:tc>
          <w:tcPr>
            <w:tcW w:w="1450" w:type="dxa"/>
            <w:shd w:val="clear" w:color="auto" w:fill="auto"/>
          </w:tcPr>
          <w:p w:rsidR="00EA1007" w:rsidRPr="00A27222" w:rsidRDefault="00EA1007" w:rsidP="00316F9A">
            <w:pPr>
              <w:pStyle w:val="TableParagraph"/>
              <w:spacing w:line="304" w:lineRule="exact"/>
              <w:ind w:left="6"/>
              <w:jc w:val="center"/>
              <w:rPr>
                <w:b/>
                <w:sz w:val="28"/>
              </w:rPr>
            </w:pPr>
            <w:r w:rsidRPr="00A27222">
              <w:rPr>
                <w:b/>
                <w:sz w:val="28"/>
              </w:rPr>
              <w:t>+</w:t>
            </w:r>
          </w:p>
        </w:tc>
      </w:tr>
      <w:tr w:rsidR="00EA1007" w:rsidTr="00316F9A">
        <w:trPr>
          <w:trHeight w:val="321"/>
        </w:trPr>
        <w:tc>
          <w:tcPr>
            <w:tcW w:w="2468" w:type="dxa"/>
            <w:shd w:val="clear" w:color="auto" w:fill="auto"/>
          </w:tcPr>
          <w:p w:rsidR="00EA1007" w:rsidRPr="00A27222" w:rsidRDefault="00EA1007" w:rsidP="00316F9A">
            <w:pPr>
              <w:pStyle w:val="TableParagraph"/>
              <w:spacing w:line="301" w:lineRule="exact"/>
              <w:ind w:left="107"/>
              <w:rPr>
                <w:sz w:val="28"/>
              </w:rPr>
            </w:pPr>
            <w:r w:rsidRPr="00A27222">
              <w:rPr>
                <w:sz w:val="28"/>
              </w:rPr>
              <w:t>Hayvonot dunyosi</w:t>
            </w:r>
          </w:p>
        </w:tc>
        <w:tc>
          <w:tcPr>
            <w:tcW w:w="1369" w:type="dxa"/>
            <w:shd w:val="clear" w:color="auto" w:fill="auto"/>
          </w:tcPr>
          <w:p w:rsidR="00EA1007" w:rsidRPr="00A27222" w:rsidRDefault="00EA1007" w:rsidP="00316F9A">
            <w:pPr>
              <w:pStyle w:val="TableParagraph"/>
              <w:spacing w:line="301" w:lineRule="exact"/>
              <w:ind w:left="15"/>
              <w:jc w:val="center"/>
              <w:rPr>
                <w:b/>
                <w:sz w:val="28"/>
              </w:rPr>
            </w:pPr>
            <w:r w:rsidRPr="00A27222">
              <w:rPr>
                <w:b/>
                <w:sz w:val="28"/>
              </w:rPr>
              <w:t>+</w:t>
            </w:r>
          </w:p>
        </w:tc>
        <w:tc>
          <w:tcPr>
            <w:tcW w:w="1208" w:type="dxa"/>
            <w:shd w:val="clear" w:color="auto" w:fill="auto"/>
          </w:tcPr>
          <w:p w:rsidR="00EA1007" w:rsidRPr="00A27222" w:rsidRDefault="00EA1007" w:rsidP="00316F9A">
            <w:pPr>
              <w:pStyle w:val="TableParagraph"/>
              <w:spacing w:line="301" w:lineRule="exact"/>
              <w:ind w:left="11"/>
              <w:jc w:val="center"/>
              <w:rPr>
                <w:b/>
                <w:sz w:val="28"/>
              </w:rPr>
            </w:pPr>
            <w:r w:rsidRPr="00A27222">
              <w:rPr>
                <w:b/>
                <w:sz w:val="28"/>
              </w:rPr>
              <w:t>+</w:t>
            </w:r>
          </w:p>
        </w:tc>
        <w:tc>
          <w:tcPr>
            <w:tcW w:w="1479" w:type="dxa"/>
            <w:shd w:val="clear" w:color="auto" w:fill="auto"/>
          </w:tcPr>
          <w:p w:rsidR="00EA1007" w:rsidRPr="00A27222" w:rsidRDefault="00EA1007" w:rsidP="00316F9A">
            <w:pPr>
              <w:pStyle w:val="TableParagraph"/>
              <w:spacing w:line="301" w:lineRule="exact"/>
              <w:ind w:left="8"/>
              <w:jc w:val="center"/>
              <w:rPr>
                <w:b/>
                <w:sz w:val="28"/>
              </w:rPr>
            </w:pPr>
            <w:r w:rsidRPr="00A27222">
              <w:rPr>
                <w:b/>
                <w:sz w:val="28"/>
              </w:rPr>
              <w:t>−</w:t>
            </w:r>
          </w:p>
        </w:tc>
        <w:tc>
          <w:tcPr>
            <w:tcW w:w="1602" w:type="dxa"/>
            <w:shd w:val="clear" w:color="auto" w:fill="auto"/>
          </w:tcPr>
          <w:p w:rsidR="00EA1007" w:rsidRPr="00A27222" w:rsidRDefault="00EA1007" w:rsidP="00316F9A">
            <w:pPr>
              <w:pStyle w:val="TableParagraph"/>
              <w:spacing w:line="301" w:lineRule="exact"/>
              <w:ind w:left="4"/>
              <w:jc w:val="center"/>
              <w:rPr>
                <w:b/>
                <w:sz w:val="28"/>
              </w:rPr>
            </w:pPr>
            <w:r w:rsidRPr="00A27222">
              <w:rPr>
                <w:b/>
                <w:sz w:val="28"/>
              </w:rPr>
              <w:t>−</w:t>
            </w:r>
          </w:p>
        </w:tc>
        <w:tc>
          <w:tcPr>
            <w:tcW w:w="1450" w:type="dxa"/>
            <w:shd w:val="clear" w:color="auto" w:fill="auto"/>
          </w:tcPr>
          <w:p w:rsidR="00EA1007" w:rsidRPr="00A27222" w:rsidRDefault="00EA1007" w:rsidP="00316F9A">
            <w:pPr>
              <w:pStyle w:val="TableParagraph"/>
              <w:spacing w:line="301" w:lineRule="exact"/>
              <w:ind w:left="6"/>
              <w:jc w:val="center"/>
              <w:rPr>
                <w:b/>
                <w:sz w:val="28"/>
              </w:rPr>
            </w:pPr>
            <w:r w:rsidRPr="00A27222">
              <w:rPr>
                <w:b/>
                <w:sz w:val="28"/>
              </w:rPr>
              <w:t>−</w:t>
            </w:r>
          </w:p>
        </w:tc>
      </w:tr>
    </w:tbl>
    <w:p w:rsidR="00EA1007" w:rsidRDefault="00EA1007" w:rsidP="00EA1007">
      <w:pPr>
        <w:spacing w:line="267" w:lineRule="exact"/>
        <w:ind w:left="1721"/>
        <w:rPr>
          <w:i/>
          <w:sz w:val="24"/>
        </w:rPr>
      </w:pPr>
      <w:r>
        <w:rPr>
          <w:i/>
          <w:sz w:val="24"/>
        </w:rPr>
        <w:t>Izoh: + + ta‟siri kuchli, + ta‟siri bor, − ta‟siri deyarli yo„q darajada.</w:t>
      </w:r>
    </w:p>
    <w:p w:rsidR="00EA1007" w:rsidRDefault="00EA1007" w:rsidP="00EA1007">
      <w:pPr>
        <w:spacing w:line="267" w:lineRule="exact"/>
        <w:rPr>
          <w:sz w:val="24"/>
        </w:rPr>
        <w:sectPr w:rsidR="00EA1007">
          <w:pgSz w:w="11910" w:h="16840"/>
          <w:pgMar w:top="1040" w:right="0" w:bottom="960" w:left="120" w:header="0" w:footer="699" w:gutter="0"/>
          <w:cols w:space="720"/>
        </w:sectPr>
      </w:pPr>
    </w:p>
    <w:p w:rsidR="00EA1007" w:rsidRDefault="00EA1007" w:rsidP="00EA1007">
      <w:pPr>
        <w:spacing w:before="66"/>
        <w:ind w:left="1721"/>
        <w:jc w:val="both"/>
        <w:rPr>
          <w:i/>
          <w:sz w:val="24"/>
        </w:rPr>
      </w:pPr>
      <w:r>
        <w:rPr>
          <w:i/>
          <w:sz w:val="24"/>
        </w:rPr>
        <w:lastRenderedPageBreak/>
        <w:t>Jadval muallif tomonidan tuzilgan.</w:t>
      </w:r>
    </w:p>
    <w:p w:rsidR="00EA1007" w:rsidRDefault="00EA1007" w:rsidP="00EA1007">
      <w:pPr>
        <w:pStyle w:val="a3"/>
        <w:spacing w:before="1"/>
        <w:ind w:right="1129" w:firstLine="708"/>
      </w:pPr>
      <w:r>
        <w:t>O‗zbekistonning tabiiy geografik o‗rni, berk havzada, materik o‗rtasida joylashganligi uning iqlim xususiyatlari va tashqi geoiqtisodiy hamda geosiyosiy aloqalarni olib borishga ta‘sir ko‗rsatadi. Yer maydonining nisbatan kattaligi mamlakatning umumgeografik qudratini ifodalaydi, u hududiy mehnat taqsimotining keng rivojlanishida ahamiyatlidir.</w:t>
      </w:r>
    </w:p>
    <w:p w:rsidR="00EA1007" w:rsidRDefault="00EA1007" w:rsidP="00EA1007">
      <w:pPr>
        <w:pStyle w:val="a3"/>
        <w:spacing w:before="1"/>
        <w:ind w:right="1129" w:firstLine="708"/>
      </w:pPr>
      <w:r>
        <w:rPr>
          <w:b/>
        </w:rPr>
        <w:t xml:space="preserve">Relefi, </w:t>
      </w:r>
      <w:r>
        <w:t>ya‘ni еr usti tuzilishi birmuncha murakkabroq; respublika maydonining 80 foizga yaqinini (aniqrog‗i 78,7 %) tekisliklar, qolgan qismi esa tog‗ va tog‗oldi hududlar tashkil qiladi. Tog‗li hududlar mamlakatning janubi, janubi-sharqiy va sharqiy qismida, tekisliklar uning markaziy, shimoliy va shimoli-g‗arbiy qismlarini egallaydi. O‗zbekistonning chekka shimoli-g‗arbida joylashgan birgina Ustyurt platosining maydoni 40,0 ming kv.km atrofida yoki u mamlakat umumiy maydonining 9 foizga yaqinini ishg‗ol qiladi. Tekislik qismi cho‗l va chala cho‗llardan iborat bo‗lib, uning asosini Qizilqum cho‗li tashkil etadi.</w:t>
      </w:r>
    </w:p>
    <w:p w:rsidR="00EA1007" w:rsidRDefault="00EA1007" w:rsidP="00EA1007">
      <w:pPr>
        <w:pStyle w:val="a3"/>
        <w:spacing w:before="2"/>
        <w:ind w:right="1126" w:firstLine="708"/>
      </w:pPr>
      <w:r>
        <w:t>Tog‗li hududlar, I.Hasanov va P.G‗ulomovlar bo‗yicha 3 ta asosiy tog‗ sistemalarini o‗z ichiga oladi. Bular: Chotqol-Qurama, Nurota-Turkiston va Hisor- Zarafshon tog‗ sistemalaridir. O‗z navbatida, Chotqol-Qurama tog‗ tizimi Tyanshanning g‗arbiy davomi bo‗lib, u deyarli bir-biriga parallel cho‗zilgan Qorjantog‗, Ugam, Piskom, Chotqol va Qurama tizmalaridan tashkil topgan. Bu еrda eng baland nuqta Sayram cho‗qqisi Ugamda, dengiz sathidan 4236 m balandlikda joylashgan.</w:t>
      </w:r>
    </w:p>
    <w:p w:rsidR="00EA1007" w:rsidRDefault="00EA1007" w:rsidP="00EA1007">
      <w:pPr>
        <w:pStyle w:val="a3"/>
        <w:ind w:right="1128" w:firstLine="708"/>
      </w:pPr>
      <w:r>
        <w:t>Nurota-Turkiston tog‗ sistemasiga Nurota, Morguzar, Qoratog‗ va Oqtog‗lar kiradi. Uchinchi tog‗ sistemasi, ya‘ni Hisor-Zarafshon tog‗ mintaqasi Hisor, G‗uzor, Boysun, Bobotog‗, Qo‗hitangtog‗, Surxontog‗larni o‗z tarkibiga oladi. O‗zbekistonning eng baland nuqtasi – Hazrati Sulton cho‗qqisi ham (4643 m) aynan shu hududda, Hisor tog‗larida joylashgan. Shuningdek, uncha baland bo‗lmagan Chaqilkalon, Qoratepa hamda Ziyovuddin-Zirabuloq tog‗liklari ham ushbu tizimga tegishlidir.</w:t>
      </w:r>
    </w:p>
    <w:p w:rsidR="00EA1007" w:rsidRDefault="00EA1007" w:rsidP="00EA1007">
      <w:pPr>
        <w:pStyle w:val="a3"/>
        <w:ind w:right="1129" w:firstLine="708"/>
      </w:pPr>
      <w:r>
        <w:t>Tog‗liklar orasida muhim xo‗jalik ahamiyatiga ega bo‗lgan tog‗ oraligi botiqlar, voha va vodiylar joylashgan. Ularning eng muhimlaridan biri Farg‗ona vodiysi turli tomonlardan Mo‗g‗ultog‗, Qurama, Chotqol, Farg‗ona tizmalari hamda Turkiston-Oloy</w:t>
      </w:r>
      <w:r>
        <w:rPr>
          <w:spacing w:val="-14"/>
        </w:rPr>
        <w:t xml:space="preserve"> </w:t>
      </w:r>
      <w:r>
        <w:t>tog‗</w:t>
      </w:r>
      <w:r>
        <w:rPr>
          <w:spacing w:val="-13"/>
        </w:rPr>
        <w:t xml:space="preserve"> </w:t>
      </w:r>
      <w:r>
        <w:t>tizimi</w:t>
      </w:r>
      <w:r>
        <w:rPr>
          <w:spacing w:val="-10"/>
        </w:rPr>
        <w:t xml:space="preserve"> </w:t>
      </w:r>
      <w:r>
        <w:t>bilan</w:t>
      </w:r>
      <w:r>
        <w:rPr>
          <w:spacing w:val="-12"/>
        </w:rPr>
        <w:t xml:space="preserve"> </w:t>
      </w:r>
      <w:r>
        <w:t>o‗rab</w:t>
      </w:r>
      <w:r>
        <w:rPr>
          <w:spacing w:val="-11"/>
        </w:rPr>
        <w:t xml:space="preserve"> </w:t>
      </w:r>
      <w:r>
        <w:t>olingan.</w:t>
      </w:r>
      <w:r>
        <w:rPr>
          <w:spacing w:val="-12"/>
        </w:rPr>
        <w:t xml:space="preserve"> </w:t>
      </w:r>
      <w:r>
        <w:t>Respublika</w:t>
      </w:r>
      <w:r>
        <w:rPr>
          <w:spacing w:val="-13"/>
        </w:rPr>
        <w:t xml:space="preserve"> </w:t>
      </w:r>
      <w:r>
        <w:t>hududida,</w:t>
      </w:r>
      <w:r>
        <w:rPr>
          <w:spacing w:val="-14"/>
        </w:rPr>
        <w:t xml:space="preserve"> </w:t>
      </w:r>
      <w:r>
        <w:t>bundan</w:t>
      </w:r>
      <w:r>
        <w:rPr>
          <w:spacing w:val="-12"/>
        </w:rPr>
        <w:t xml:space="preserve"> </w:t>
      </w:r>
      <w:r>
        <w:t>tashqari Zarafshon, Kitob-Shaxrisabz, Surxon tog‗ oralig‗i botiqlari ham</w:t>
      </w:r>
      <w:r>
        <w:rPr>
          <w:spacing w:val="-32"/>
        </w:rPr>
        <w:t xml:space="preserve"> </w:t>
      </w:r>
      <w:r>
        <w:t>mavjud.</w:t>
      </w:r>
    </w:p>
    <w:p w:rsidR="00EA1007" w:rsidRDefault="00EA1007" w:rsidP="00EA1007">
      <w:pPr>
        <w:pStyle w:val="a3"/>
        <w:ind w:right="1128" w:firstLine="708"/>
      </w:pPr>
      <w:r>
        <w:t>Respublikaning tekislik qismida uncha baland bo‗lmagan, tarqoq joylashgan yassi tog‗lar ko‗zga tashlanadi. Ular Sulton Uvays, Bo‗kantov, Yetimtov, Tomditov, Ovminzatov, Quljuqtov va boshqalardir. Eng baland nuqta – Oqtosh cho‗qqisi (922</w:t>
      </w:r>
    </w:p>
    <w:p w:rsidR="00EA1007" w:rsidRDefault="00EA1007" w:rsidP="00EA1007">
      <w:pPr>
        <w:pStyle w:val="a5"/>
        <w:numPr>
          <w:ilvl w:val="0"/>
          <w:numId w:val="53"/>
        </w:numPr>
        <w:tabs>
          <w:tab w:val="left" w:pos="1405"/>
        </w:tabs>
        <w:ind w:right="1130" w:firstLine="0"/>
        <w:jc w:val="both"/>
        <w:rPr>
          <w:sz w:val="28"/>
        </w:rPr>
      </w:pPr>
      <w:r>
        <w:rPr>
          <w:spacing w:val="-2"/>
          <w:sz w:val="28"/>
        </w:rPr>
        <w:t>T</w:t>
      </w:r>
      <w:r>
        <w:rPr>
          <w:spacing w:val="3"/>
          <w:sz w:val="28"/>
        </w:rPr>
        <w:t>o</w:t>
      </w:r>
      <w:r>
        <w:rPr>
          <w:spacing w:val="-5"/>
          <w:sz w:val="28"/>
        </w:rPr>
        <w:t>m</w:t>
      </w:r>
      <w:r>
        <w:rPr>
          <w:sz w:val="28"/>
        </w:rPr>
        <w:t>dit</w:t>
      </w:r>
      <w:r>
        <w:rPr>
          <w:spacing w:val="-2"/>
          <w:sz w:val="28"/>
        </w:rPr>
        <w:t>ov</w:t>
      </w:r>
      <w:r>
        <w:rPr>
          <w:sz w:val="28"/>
        </w:rPr>
        <w:t>da</w:t>
      </w:r>
      <w:r>
        <w:rPr>
          <w:spacing w:val="13"/>
          <w:sz w:val="28"/>
        </w:rPr>
        <w:t xml:space="preserve"> </w:t>
      </w:r>
      <w:r>
        <w:rPr>
          <w:spacing w:val="-2"/>
          <w:sz w:val="28"/>
        </w:rPr>
        <w:t>j</w:t>
      </w:r>
      <w:r>
        <w:rPr>
          <w:sz w:val="28"/>
        </w:rPr>
        <w:t>o</w:t>
      </w:r>
      <w:r>
        <w:rPr>
          <w:spacing w:val="-4"/>
          <w:sz w:val="28"/>
        </w:rPr>
        <w:t>y</w:t>
      </w:r>
      <w:r>
        <w:rPr>
          <w:sz w:val="28"/>
        </w:rPr>
        <w:t>la</w:t>
      </w:r>
      <w:r>
        <w:rPr>
          <w:spacing w:val="1"/>
          <w:sz w:val="28"/>
        </w:rPr>
        <w:t>s</w:t>
      </w:r>
      <w:r>
        <w:rPr>
          <w:spacing w:val="-2"/>
          <w:sz w:val="28"/>
        </w:rPr>
        <w:t>h</w:t>
      </w:r>
      <w:r>
        <w:rPr>
          <w:sz w:val="28"/>
        </w:rPr>
        <w:t>g</w:t>
      </w:r>
      <w:r>
        <w:rPr>
          <w:spacing w:val="-3"/>
          <w:sz w:val="28"/>
        </w:rPr>
        <w:t>a</w:t>
      </w:r>
      <w:r>
        <w:rPr>
          <w:spacing w:val="2"/>
          <w:sz w:val="28"/>
        </w:rPr>
        <w:t>n</w:t>
      </w:r>
      <w:r>
        <w:rPr>
          <w:sz w:val="28"/>
        </w:rPr>
        <w:t>.</w:t>
      </w:r>
      <w:r>
        <w:rPr>
          <w:spacing w:val="11"/>
          <w:sz w:val="28"/>
        </w:rPr>
        <w:t xml:space="preserve"> </w:t>
      </w:r>
      <w:r>
        <w:rPr>
          <w:spacing w:val="-1"/>
          <w:sz w:val="28"/>
        </w:rPr>
        <w:t>B</w:t>
      </w:r>
      <w:r>
        <w:rPr>
          <w:sz w:val="28"/>
        </w:rPr>
        <w:t>u</w:t>
      </w:r>
      <w:r>
        <w:rPr>
          <w:spacing w:val="12"/>
          <w:sz w:val="28"/>
        </w:rPr>
        <w:t xml:space="preserve"> </w:t>
      </w:r>
      <w:r>
        <w:rPr>
          <w:spacing w:val="-5"/>
          <w:w w:val="44"/>
          <w:sz w:val="28"/>
        </w:rPr>
        <w:t>―</w:t>
      </w:r>
      <w:r>
        <w:rPr>
          <w:sz w:val="28"/>
        </w:rPr>
        <w:t>qo</w:t>
      </w:r>
      <w:r>
        <w:rPr>
          <w:spacing w:val="-2"/>
          <w:sz w:val="28"/>
        </w:rPr>
        <w:t>l</w:t>
      </w:r>
      <w:r>
        <w:rPr>
          <w:sz w:val="28"/>
        </w:rPr>
        <w:t>d</w:t>
      </w:r>
      <w:r>
        <w:rPr>
          <w:spacing w:val="-2"/>
          <w:sz w:val="28"/>
        </w:rPr>
        <w:t>i</w:t>
      </w:r>
      <w:r>
        <w:rPr>
          <w:spacing w:val="2"/>
          <w:sz w:val="28"/>
        </w:rPr>
        <w:t>q</w:t>
      </w:r>
      <w:r>
        <w:rPr>
          <w:w w:val="57"/>
          <w:sz w:val="28"/>
        </w:rPr>
        <w:t>‖</w:t>
      </w:r>
      <w:r>
        <w:rPr>
          <w:spacing w:val="9"/>
          <w:sz w:val="28"/>
        </w:rPr>
        <w:t xml:space="preserve"> </w:t>
      </w:r>
      <w:r>
        <w:rPr>
          <w:spacing w:val="-2"/>
          <w:sz w:val="28"/>
        </w:rPr>
        <w:t>k</w:t>
      </w:r>
      <w:r>
        <w:rPr>
          <w:sz w:val="28"/>
        </w:rPr>
        <w:t>ic</w:t>
      </w:r>
      <w:r>
        <w:rPr>
          <w:spacing w:val="-2"/>
          <w:sz w:val="28"/>
        </w:rPr>
        <w:t>hi</w:t>
      </w:r>
      <w:r>
        <w:rPr>
          <w:sz w:val="28"/>
        </w:rPr>
        <w:t>k</w:t>
      </w:r>
      <w:r>
        <w:rPr>
          <w:spacing w:val="13"/>
          <w:sz w:val="28"/>
        </w:rPr>
        <w:t xml:space="preserve"> </w:t>
      </w:r>
      <w:r>
        <w:rPr>
          <w:spacing w:val="-2"/>
          <w:sz w:val="28"/>
        </w:rPr>
        <w:t>t</w:t>
      </w:r>
      <w:r>
        <w:rPr>
          <w:sz w:val="28"/>
        </w:rPr>
        <w:t>og</w:t>
      </w:r>
      <w:r>
        <w:rPr>
          <w:spacing w:val="-3"/>
          <w:w w:val="66"/>
          <w:sz w:val="28"/>
        </w:rPr>
        <w:t>‗</w:t>
      </w:r>
      <w:r>
        <w:rPr>
          <w:sz w:val="28"/>
        </w:rPr>
        <w:t>l</w:t>
      </w:r>
      <w:r>
        <w:rPr>
          <w:spacing w:val="-3"/>
          <w:sz w:val="28"/>
        </w:rPr>
        <w:t>a</w:t>
      </w:r>
      <w:r>
        <w:rPr>
          <w:sz w:val="28"/>
        </w:rPr>
        <w:t>r</w:t>
      </w:r>
      <w:r>
        <w:rPr>
          <w:spacing w:val="12"/>
          <w:sz w:val="28"/>
        </w:rPr>
        <w:t xml:space="preserve"> </w:t>
      </w:r>
      <w:r>
        <w:rPr>
          <w:sz w:val="28"/>
        </w:rPr>
        <w:t>k</w:t>
      </w:r>
      <w:r>
        <w:rPr>
          <w:spacing w:val="-3"/>
          <w:sz w:val="28"/>
        </w:rPr>
        <w:t>a</w:t>
      </w:r>
      <w:r>
        <w:rPr>
          <w:sz w:val="28"/>
        </w:rPr>
        <w:t>t</w:t>
      </w:r>
      <w:r>
        <w:rPr>
          <w:spacing w:val="-2"/>
          <w:sz w:val="28"/>
        </w:rPr>
        <w:t>t</w:t>
      </w:r>
      <w:r>
        <w:rPr>
          <w:sz w:val="28"/>
        </w:rPr>
        <w:t>a</w:t>
      </w:r>
      <w:r>
        <w:rPr>
          <w:spacing w:val="12"/>
          <w:sz w:val="28"/>
        </w:rPr>
        <w:t xml:space="preserve"> </w:t>
      </w:r>
      <w:r>
        <w:rPr>
          <w:spacing w:val="-5"/>
          <w:sz w:val="28"/>
        </w:rPr>
        <w:t>m</w:t>
      </w:r>
      <w:r>
        <w:rPr>
          <w:spacing w:val="3"/>
          <w:sz w:val="28"/>
        </w:rPr>
        <w:t>i</w:t>
      </w:r>
      <w:r>
        <w:rPr>
          <w:sz w:val="28"/>
        </w:rPr>
        <w:t>ner</w:t>
      </w:r>
      <w:r>
        <w:rPr>
          <w:spacing w:val="-2"/>
          <w:sz w:val="28"/>
        </w:rPr>
        <w:t>a</w:t>
      </w:r>
      <w:r>
        <w:rPr>
          <w:sz w:val="28"/>
        </w:rPr>
        <w:t>l</w:t>
      </w:r>
      <w:r>
        <w:rPr>
          <w:spacing w:val="13"/>
          <w:sz w:val="28"/>
        </w:rPr>
        <w:t xml:space="preserve"> </w:t>
      </w:r>
      <w:r>
        <w:rPr>
          <w:sz w:val="28"/>
        </w:rPr>
        <w:t>r</w:t>
      </w:r>
      <w:r>
        <w:rPr>
          <w:spacing w:val="-3"/>
          <w:sz w:val="28"/>
        </w:rPr>
        <w:t>e</w:t>
      </w:r>
      <w:r>
        <w:rPr>
          <w:sz w:val="28"/>
        </w:rPr>
        <w:t>su</w:t>
      </w:r>
      <w:r>
        <w:rPr>
          <w:spacing w:val="-3"/>
          <w:sz w:val="28"/>
        </w:rPr>
        <w:t>r</w:t>
      </w:r>
      <w:r>
        <w:rPr>
          <w:spacing w:val="-2"/>
          <w:sz w:val="28"/>
        </w:rPr>
        <w:t>s</w:t>
      </w:r>
      <w:r>
        <w:rPr>
          <w:sz w:val="28"/>
        </w:rPr>
        <w:t>la</w:t>
      </w:r>
      <w:r>
        <w:rPr>
          <w:spacing w:val="-3"/>
          <w:sz w:val="28"/>
        </w:rPr>
        <w:t>r</w:t>
      </w:r>
      <w:r>
        <w:rPr>
          <w:sz w:val="28"/>
        </w:rPr>
        <w:t>ga</w:t>
      </w:r>
      <w:r>
        <w:rPr>
          <w:spacing w:val="13"/>
          <w:sz w:val="28"/>
        </w:rPr>
        <w:t xml:space="preserve"> </w:t>
      </w:r>
      <w:r>
        <w:rPr>
          <w:spacing w:val="-2"/>
          <w:sz w:val="28"/>
        </w:rPr>
        <w:t>b</w:t>
      </w:r>
      <w:r>
        <w:rPr>
          <w:sz w:val="28"/>
        </w:rPr>
        <w:t>o</w:t>
      </w:r>
      <w:r>
        <w:rPr>
          <w:spacing w:val="-4"/>
          <w:sz w:val="28"/>
        </w:rPr>
        <w:t>y</w:t>
      </w:r>
      <w:r>
        <w:rPr>
          <w:sz w:val="28"/>
        </w:rPr>
        <w:t>. Bo</w:t>
      </w:r>
      <w:r>
        <w:rPr>
          <w:spacing w:val="-3"/>
          <w:w w:val="66"/>
          <w:sz w:val="28"/>
        </w:rPr>
        <w:t>‗</w:t>
      </w:r>
      <w:r>
        <w:rPr>
          <w:sz w:val="28"/>
        </w:rPr>
        <w:t>k</w:t>
      </w:r>
      <w:r>
        <w:rPr>
          <w:spacing w:val="-3"/>
          <w:sz w:val="28"/>
        </w:rPr>
        <w:t>a</w:t>
      </w:r>
      <w:r>
        <w:rPr>
          <w:sz w:val="28"/>
        </w:rPr>
        <w:t>n</w:t>
      </w:r>
      <w:r>
        <w:rPr>
          <w:spacing w:val="-2"/>
          <w:sz w:val="28"/>
        </w:rPr>
        <w:t>t</w:t>
      </w:r>
      <w:r>
        <w:rPr>
          <w:sz w:val="28"/>
        </w:rPr>
        <w:t>ov</w:t>
      </w:r>
      <w:r>
        <w:rPr>
          <w:spacing w:val="-1"/>
          <w:sz w:val="28"/>
        </w:rPr>
        <w:t xml:space="preserve"> </w:t>
      </w:r>
      <w:r>
        <w:rPr>
          <w:sz w:val="28"/>
        </w:rPr>
        <w:t xml:space="preserve">– </w:t>
      </w:r>
      <w:r>
        <w:rPr>
          <w:spacing w:val="-5"/>
          <w:w w:val="44"/>
          <w:sz w:val="28"/>
        </w:rPr>
        <w:t>―</w:t>
      </w:r>
      <w:r>
        <w:rPr>
          <w:spacing w:val="1"/>
          <w:sz w:val="28"/>
        </w:rPr>
        <w:t>b</w:t>
      </w:r>
      <w:r>
        <w:rPr>
          <w:sz w:val="28"/>
        </w:rPr>
        <w:t>u k</w:t>
      </w:r>
      <w:r>
        <w:rPr>
          <w:spacing w:val="-2"/>
          <w:sz w:val="28"/>
        </w:rPr>
        <w:t>o</w:t>
      </w:r>
      <w:r>
        <w:rPr>
          <w:sz w:val="28"/>
        </w:rPr>
        <w:t>n</w:t>
      </w:r>
      <w:r>
        <w:rPr>
          <w:spacing w:val="-2"/>
          <w:sz w:val="28"/>
        </w:rPr>
        <w:t xml:space="preserve"> </w:t>
      </w:r>
      <w:r>
        <w:rPr>
          <w:sz w:val="28"/>
        </w:rPr>
        <w:t>t</w:t>
      </w:r>
      <w:r>
        <w:rPr>
          <w:spacing w:val="-2"/>
          <w:sz w:val="28"/>
        </w:rPr>
        <w:t>o</w:t>
      </w:r>
      <w:r>
        <w:rPr>
          <w:spacing w:val="2"/>
          <w:sz w:val="28"/>
        </w:rPr>
        <w:t>v</w:t>
      </w:r>
      <w:r>
        <w:rPr>
          <w:spacing w:val="-3"/>
          <w:w w:val="57"/>
          <w:sz w:val="28"/>
        </w:rPr>
        <w:t>‖</w:t>
      </w:r>
      <w:r>
        <w:rPr>
          <w:spacing w:val="1"/>
          <w:sz w:val="28"/>
        </w:rPr>
        <w:t>g</w:t>
      </w:r>
      <w:r>
        <w:rPr>
          <w:sz w:val="28"/>
        </w:rPr>
        <w:t>a</w:t>
      </w:r>
      <w:r>
        <w:rPr>
          <w:spacing w:val="-1"/>
          <w:sz w:val="28"/>
        </w:rPr>
        <w:t xml:space="preserve"> </w:t>
      </w:r>
      <w:r>
        <w:rPr>
          <w:sz w:val="28"/>
        </w:rPr>
        <w:t>o</w:t>
      </w:r>
      <w:r>
        <w:rPr>
          <w:spacing w:val="-3"/>
          <w:w w:val="66"/>
          <w:sz w:val="28"/>
        </w:rPr>
        <w:t>‗</w:t>
      </w:r>
      <w:r>
        <w:rPr>
          <w:spacing w:val="-2"/>
          <w:sz w:val="28"/>
        </w:rPr>
        <w:t>xs</w:t>
      </w:r>
      <w:r>
        <w:rPr>
          <w:sz w:val="28"/>
        </w:rPr>
        <w:t>ha</w:t>
      </w:r>
      <w:r>
        <w:rPr>
          <w:spacing w:val="-4"/>
          <w:sz w:val="28"/>
        </w:rPr>
        <w:t>y</w:t>
      </w:r>
      <w:r>
        <w:rPr>
          <w:sz w:val="28"/>
        </w:rPr>
        <w:t>d</w:t>
      </w:r>
      <w:r>
        <w:rPr>
          <w:spacing w:val="1"/>
          <w:sz w:val="28"/>
        </w:rPr>
        <w:t>i</w:t>
      </w:r>
      <w:r>
        <w:rPr>
          <w:sz w:val="28"/>
        </w:rPr>
        <w:t>.</w:t>
      </w:r>
    </w:p>
    <w:p w:rsidR="00EA1007" w:rsidRDefault="00EA1007" w:rsidP="00EA1007">
      <w:pPr>
        <w:pStyle w:val="a3"/>
        <w:ind w:right="1128" w:firstLine="708"/>
      </w:pPr>
      <w:r>
        <w:t>Umuman olganda, cho‗l voha va vodiylar tog‗ va tog‗ oldi hududlar (adirlar) O‗zbekiston</w:t>
      </w:r>
      <w:r>
        <w:rPr>
          <w:spacing w:val="-7"/>
        </w:rPr>
        <w:t xml:space="preserve"> </w:t>
      </w:r>
      <w:r>
        <w:t>tabiiy</w:t>
      </w:r>
      <w:r>
        <w:rPr>
          <w:spacing w:val="-11"/>
        </w:rPr>
        <w:t xml:space="preserve"> </w:t>
      </w:r>
      <w:r>
        <w:t>sharoitining</w:t>
      </w:r>
      <w:r>
        <w:rPr>
          <w:spacing w:val="-8"/>
        </w:rPr>
        <w:t xml:space="preserve"> </w:t>
      </w:r>
      <w:r>
        <w:t>o‗ziga</w:t>
      </w:r>
      <w:r>
        <w:rPr>
          <w:spacing w:val="-9"/>
        </w:rPr>
        <w:t xml:space="preserve"> </w:t>
      </w:r>
      <w:r>
        <w:t>xos</w:t>
      </w:r>
      <w:r>
        <w:rPr>
          <w:spacing w:val="-9"/>
        </w:rPr>
        <w:t xml:space="preserve"> </w:t>
      </w:r>
      <w:r>
        <w:t>geografik</w:t>
      </w:r>
      <w:r>
        <w:rPr>
          <w:spacing w:val="-7"/>
        </w:rPr>
        <w:t xml:space="preserve"> </w:t>
      </w:r>
      <w:r>
        <w:t>xususiyatlarini</w:t>
      </w:r>
      <w:r>
        <w:rPr>
          <w:spacing w:val="-5"/>
        </w:rPr>
        <w:t xml:space="preserve"> </w:t>
      </w:r>
      <w:r>
        <w:t>aks</w:t>
      </w:r>
      <w:r>
        <w:rPr>
          <w:spacing w:val="-8"/>
        </w:rPr>
        <w:t xml:space="preserve"> </w:t>
      </w:r>
      <w:r>
        <w:t>ettiradi.</w:t>
      </w:r>
      <w:r>
        <w:rPr>
          <w:spacing w:val="-8"/>
        </w:rPr>
        <w:t xml:space="preserve"> </w:t>
      </w:r>
      <w:r>
        <w:t>Ayni vaqtda huddi shunday tabiiy geografik vaziyat respublikada hududiy mehnat taqsimotining keng rivojlanishiga qulay imkon yaratadi. Ayniqsa, Farg‗ona vodiysi – O‗rta Osiyo durdonasining ma‘lumu-mashhur bo‗lishi eng avvalo uning adiru- soylariga bog‗liq. Bu hududni madaniylashtirgan, sug‗orma dehqonchiligini rivojlantirgan So‗x, Isfara, Shoximardon, Chuqursoy, Kosonsoy va boshqa</w:t>
      </w:r>
      <w:r>
        <w:rPr>
          <w:spacing w:val="41"/>
        </w:rPr>
        <w:t xml:space="preserve"> </w:t>
      </w:r>
      <w:r>
        <w:t>soylardir.</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pPr>
      <w:r>
        <w:lastRenderedPageBreak/>
        <w:t>Ularning quyilish qismida qadimdan sug‗orma dehqonchilik rivoj topgan; har qaysi soyning quyi qismida shaharlar vujudga kelgan. Xususan bu borada So‗x yoyilmasi tipik misol bo‗lishi mumkin. Keyinchalik adir ostidan bu yoyilmalarda (konus yotqiziqlarini) birlashtiradigan kanallar barpo etilgan. Eng so‗nggi yillarda esa Farg‗ona vodiysining quyi qismi o‗zlashtirilgan. Binobarin aytish mumkinki, Farg‗ona vodiysi bu soylar va ularning quyi qismida shakllangan vohalar yig‗indisi yoki hududiy majmuasidir.</w:t>
      </w:r>
    </w:p>
    <w:p w:rsidR="00EA1007" w:rsidRDefault="00EA1007" w:rsidP="00EA1007">
      <w:pPr>
        <w:pStyle w:val="a3"/>
        <w:spacing w:before="3"/>
        <w:ind w:right="1129" w:firstLine="708"/>
      </w:pPr>
      <w:r>
        <w:rPr>
          <w:b/>
        </w:rPr>
        <w:t xml:space="preserve">Foydali qazilmalar. </w:t>
      </w:r>
      <w:r>
        <w:t>Ta‘kidlash lozimki, O‗zbekiston еr usti tuzilishining har xilligi, respublika hududining geologik tarixi geoximik jarayonlar ta‘sirida shakllangan qazilma boyliklar, mineral xom ashyo resurslari geografiyasini ham belgilab beradi. Mavjud ma‘lumotlarga qarangda, O‗zbekiston 2700 dan ko‗proq foydali qazilma konlari ma‘lum bo‗lib, ularning faqat tasdiqlangan zahirasi 970 milliard AQSh dallarni, umumiy miqdori esa 3,3 trillion AQSh dallarini tashkil qiladi.</w:t>
      </w:r>
    </w:p>
    <w:p w:rsidR="00EA1007" w:rsidRDefault="00EA1007" w:rsidP="00EA1007">
      <w:pPr>
        <w:ind w:left="1012" w:right="1129" w:firstLine="708"/>
        <w:jc w:val="both"/>
        <w:rPr>
          <w:i/>
          <w:sz w:val="28"/>
        </w:rPr>
      </w:pPr>
      <w:r>
        <w:rPr>
          <w:i/>
          <w:sz w:val="28"/>
        </w:rPr>
        <w:t xml:space="preserve">Foydali qazilma konlar zahiralari, ularning </w:t>
      </w:r>
      <w:r>
        <w:rPr>
          <w:b/>
          <w:i/>
          <w:sz w:val="28"/>
        </w:rPr>
        <w:t xml:space="preserve">geologik o„rganilganligiga </w:t>
      </w:r>
      <w:r>
        <w:rPr>
          <w:i/>
          <w:sz w:val="28"/>
        </w:rPr>
        <w:t>qarab turli</w:t>
      </w:r>
      <w:r>
        <w:rPr>
          <w:i/>
          <w:spacing w:val="-17"/>
          <w:sz w:val="28"/>
        </w:rPr>
        <w:t xml:space="preserve"> </w:t>
      </w:r>
      <w:r>
        <w:rPr>
          <w:i/>
          <w:sz w:val="28"/>
        </w:rPr>
        <w:t>kategoriyalarga</w:t>
      </w:r>
      <w:r>
        <w:rPr>
          <w:i/>
          <w:spacing w:val="-19"/>
          <w:sz w:val="28"/>
        </w:rPr>
        <w:t xml:space="preserve"> </w:t>
      </w:r>
      <w:r>
        <w:rPr>
          <w:i/>
          <w:sz w:val="28"/>
        </w:rPr>
        <w:t>bo„linadi.</w:t>
      </w:r>
      <w:r>
        <w:rPr>
          <w:i/>
          <w:spacing w:val="-21"/>
          <w:sz w:val="28"/>
        </w:rPr>
        <w:t xml:space="preserve"> </w:t>
      </w:r>
      <w:r>
        <w:rPr>
          <w:i/>
          <w:sz w:val="28"/>
        </w:rPr>
        <w:t>Yaxshi</w:t>
      </w:r>
      <w:r>
        <w:rPr>
          <w:i/>
          <w:spacing w:val="-17"/>
          <w:sz w:val="28"/>
        </w:rPr>
        <w:t xml:space="preserve"> </w:t>
      </w:r>
      <w:r>
        <w:rPr>
          <w:i/>
          <w:sz w:val="28"/>
        </w:rPr>
        <w:t>o„rganilgan</w:t>
      </w:r>
      <w:r>
        <w:rPr>
          <w:i/>
          <w:spacing w:val="-19"/>
          <w:sz w:val="28"/>
        </w:rPr>
        <w:t xml:space="preserve"> </w:t>
      </w:r>
      <w:r>
        <w:rPr>
          <w:i/>
          <w:sz w:val="28"/>
        </w:rPr>
        <w:t>zahiralar</w:t>
      </w:r>
      <w:r>
        <w:rPr>
          <w:i/>
          <w:spacing w:val="-18"/>
          <w:sz w:val="28"/>
        </w:rPr>
        <w:t xml:space="preserve"> </w:t>
      </w:r>
      <w:r>
        <w:rPr>
          <w:i/>
          <w:sz w:val="28"/>
        </w:rPr>
        <w:t>sanoat</w:t>
      </w:r>
      <w:r>
        <w:rPr>
          <w:i/>
          <w:spacing w:val="-17"/>
          <w:sz w:val="28"/>
        </w:rPr>
        <w:t xml:space="preserve"> </w:t>
      </w:r>
      <w:r>
        <w:rPr>
          <w:i/>
          <w:sz w:val="28"/>
        </w:rPr>
        <w:t>ahamiyatiga</w:t>
      </w:r>
      <w:r>
        <w:rPr>
          <w:i/>
          <w:spacing w:val="-17"/>
          <w:sz w:val="28"/>
        </w:rPr>
        <w:t xml:space="preserve"> </w:t>
      </w:r>
      <w:r>
        <w:rPr>
          <w:i/>
          <w:sz w:val="28"/>
        </w:rPr>
        <w:t>ega bo„lgan</w:t>
      </w:r>
      <w:r>
        <w:rPr>
          <w:i/>
          <w:spacing w:val="-5"/>
          <w:sz w:val="28"/>
        </w:rPr>
        <w:t xml:space="preserve"> </w:t>
      </w:r>
      <w:r>
        <w:rPr>
          <w:i/>
          <w:sz w:val="28"/>
        </w:rPr>
        <w:t>zahiralar,</w:t>
      </w:r>
      <w:r>
        <w:rPr>
          <w:i/>
          <w:spacing w:val="-10"/>
          <w:sz w:val="28"/>
        </w:rPr>
        <w:t xml:space="preserve"> </w:t>
      </w:r>
      <w:r>
        <w:rPr>
          <w:i/>
          <w:sz w:val="28"/>
        </w:rPr>
        <w:t>barcha</w:t>
      </w:r>
      <w:r>
        <w:rPr>
          <w:i/>
          <w:spacing w:val="-8"/>
          <w:sz w:val="28"/>
        </w:rPr>
        <w:t xml:space="preserve"> </w:t>
      </w:r>
      <w:r>
        <w:rPr>
          <w:i/>
          <w:sz w:val="28"/>
        </w:rPr>
        <w:t>zoxiralar</w:t>
      </w:r>
      <w:r>
        <w:rPr>
          <w:i/>
          <w:spacing w:val="-6"/>
          <w:sz w:val="28"/>
        </w:rPr>
        <w:t xml:space="preserve"> </w:t>
      </w:r>
      <w:r>
        <w:rPr>
          <w:i/>
          <w:sz w:val="28"/>
        </w:rPr>
        <w:t>esa</w:t>
      </w:r>
      <w:r>
        <w:rPr>
          <w:i/>
          <w:spacing w:val="-8"/>
          <w:sz w:val="28"/>
        </w:rPr>
        <w:t xml:space="preserve"> </w:t>
      </w:r>
      <w:r>
        <w:rPr>
          <w:i/>
          <w:sz w:val="28"/>
        </w:rPr>
        <w:t>taxminiy</w:t>
      </w:r>
      <w:r>
        <w:rPr>
          <w:i/>
          <w:spacing w:val="-6"/>
          <w:sz w:val="28"/>
        </w:rPr>
        <w:t xml:space="preserve"> </w:t>
      </w:r>
      <w:r>
        <w:rPr>
          <w:i/>
          <w:sz w:val="28"/>
        </w:rPr>
        <w:t>yoki</w:t>
      </w:r>
      <w:r>
        <w:rPr>
          <w:i/>
          <w:spacing w:val="-5"/>
          <w:sz w:val="28"/>
        </w:rPr>
        <w:t xml:space="preserve"> </w:t>
      </w:r>
      <w:r>
        <w:rPr>
          <w:i/>
          <w:sz w:val="28"/>
        </w:rPr>
        <w:t>prognoz</w:t>
      </w:r>
      <w:r>
        <w:rPr>
          <w:i/>
          <w:spacing w:val="-6"/>
          <w:sz w:val="28"/>
        </w:rPr>
        <w:t xml:space="preserve"> </w:t>
      </w:r>
      <w:r>
        <w:rPr>
          <w:i/>
          <w:sz w:val="28"/>
        </w:rPr>
        <w:t>zahiralar</w:t>
      </w:r>
      <w:r>
        <w:rPr>
          <w:i/>
          <w:spacing w:val="-6"/>
          <w:sz w:val="28"/>
        </w:rPr>
        <w:t xml:space="preserve"> </w:t>
      </w:r>
      <w:r>
        <w:rPr>
          <w:i/>
          <w:sz w:val="28"/>
        </w:rPr>
        <w:t>deyiladi.</w:t>
      </w:r>
    </w:p>
    <w:p w:rsidR="00EA1007" w:rsidRDefault="00EA1007" w:rsidP="00EA1007">
      <w:pPr>
        <w:ind w:left="1012" w:right="1130" w:firstLine="708"/>
        <w:jc w:val="both"/>
        <w:rPr>
          <w:i/>
          <w:sz w:val="28"/>
        </w:rPr>
      </w:pPr>
      <w:r>
        <w:rPr>
          <w:i/>
          <w:sz w:val="28"/>
        </w:rPr>
        <w:t xml:space="preserve">Qazilma boyliklar zahiralari </w:t>
      </w:r>
      <w:r>
        <w:rPr>
          <w:b/>
          <w:i/>
          <w:sz w:val="28"/>
        </w:rPr>
        <w:t xml:space="preserve">xalq xo„jalik ahamiyatiga </w:t>
      </w:r>
      <w:r>
        <w:rPr>
          <w:i/>
          <w:sz w:val="28"/>
        </w:rPr>
        <w:t xml:space="preserve">ko„ra balans </w:t>
      </w:r>
      <w:r>
        <w:rPr>
          <w:i/>
          <w:spacing w:val="-3"/>
          <w:sz w:val="28"/>
        </w:rPr>
        <w:t xml:space="preserve">va </w:t>
      </w:r>
      <w:r>
        <w:rPr>
          <w:i/>
          <w:sz w:val="28"/>
        </w:rPr>
        <w:t>nobalans zahiralarga bo„linadi. Balans zahiralar qulay geografik o„rin va yaxshi texnik-iqtisodiy ko„rsatkichlarga (konning umumiy zahirasi, sifati, qatlamlarning tuzilishi</w:t>
      </w:r>
      <w:r>
        <w:rPr>
          <w:i/>
          <w:spacing w:val="-13"/>
          <w:sz w:val="28"/>
        </w:rPr>
        <w:t xml:space="preserve"> </w:t>
      </w:r>
      <w:r>
        <w:rPr>
          <w:i/>
          <w:sz w:val="28"/>
        </w:rPr>
        <w:t>va</w:t>
      </w:r>
      <w:r>
        <w:rPr>
          <w:i/>
          <w:spacing w:val="-15"/>
          <w:sz w:val="28"/>
        </w:rPr>
        <w:t xml:space="preserve"> </w:t>
      </w:r>
      <w:r>
        <w:rPr>
          <w:i/>
          <w:sz w:val="28"/>
        </w:rPr>
        <w:t>h.k.)</w:t>
      </w:r>
      <w:r>
        <w:rPr>
          <w:i/>
          <w:spacing w:val="-15"/>
          <w:sz w:val="28"/>
        </w:rPr>
        <w:t xml:space="preserve"> </w:t>
      </w:r>
      <w:r>
        <w:rPr>
          <w:i/>
          <w:sz w:val="28"/>
        </w:rPr>
        <w:t>hamda</w:t>
      </w:r>
      <w:r>
        <w:rPr>
          <w:i/>
          <w:spacing w:val="-13"/>
          <w:sz w:val="28"/>
        </w:rPr>
        <w:t xml:space="preserve"> </w:t>
      </w:r>
      <w:r>
        <w:rPr>
          <w:i/>
          <w:sz w:val="28"/>
        </w:rPr>
        <w:t>ularning</w:t>
      </w:r>
      <w:r>
        <w:rPr>
          <w:i/>
          <w:spacing w:val="-13"/>
          <w:sz w:val="28"/>
        </w:rPr>
        <w:t xml:space="preserve"> </w:t>
      </w:r>
      <w:r>
        <w:rPr>
          <w:i/>
          <w:sz w:val="28"/>
        </w:rPr>
        <w:t>qazib</w:t>
      </w:r>
      <w:r>
        <w:rPr>
          <w:i/>
          <w:spacing w:val="-14"/>
          <w:sz w:val="28"/>
        </w:rPr>
        <w:t xml:space="preserve"> </w:t>
      </w:r>
      <w:r>
        <w:rPr>
          <w:i/>
          <w:sz w:val="28"/>
        </w:rPr>
        <w:t>olishga</w:t>
      </w:r>
      <w:r>
        <w:rPr>
          <w:i/>
          <w:spacing w:val="-12"/>
          <w:sz w:val="28"/>
        </w:rPr>
        <w:t xml:space="preserve"> </w:t>
      </w:r>
      <w:r>
        <w:rPr>
          <w:i/>
          <w:sz w:val="28"/>
        </w:rPr>
        <w:t>ehtiyoj</w:t>
      </w:r>
      <w:r>
        <w:rPr>
          <w:i/>
          <w:spacing w:val="-12"/>
          <w:sz w:val="28"/>
        </w:rPr>
        <w:t xml:space="preserve"> </w:t>
      </w:r>
      <w:r>
        <w:rPr>
          <w:i/>
          <w:sz w:val="28"/>
        </w:rPr>
        <w:t>mavjud</w:t>
      </w:r>
      <w:r>
        <w:rPr>
          <w:i/>
          <w:spacing w:val="-14"/>
          <w:sz w:val="28"/>
        </w:rPr>
        <w:t xml:space="preserve"> </w:t>
      </w:r>
      <w:r>
        <w:rPr>
          <w:i/>
          <w:sz w:val="28"/>
        </w:rPr>
        <w:t>bo„lganlarni</w:t>
      </w:r>
      <w:r>
        <w:rPr>
          <w:i/>
          <w:spacing w:val="-13"/>
          <w:sz w:val="28"/>
        </w:rPr>
        <w:t xml:space="preserve"> </w:t>
      </w:r>
      <w:r>
        <w:rPr>
          <w:i/>
          <w:sz w:val="28"/>
        </w:rPr>
        <w:t>o„z</w:t>
      </w:r>
      <w:r>
        <w:rPr>
          <w:i/>
          <w:spacing w:val="-12"/>
          <w:sz w:val="28"/>
        </w:rPr>
        <w:t xml:space="preserve"> </w:t>
      </w:r>
      <w:r>
        <w:rPr>
          <w:i/>
          <w:sz w:val="28"/>
        </w:rPr>
        <w:t>ichiga oladi. Bu talablarga javob bermagan konlar nobalans zahiralar tarkibiga</w:t>
      </w:r>
      <w:r>
        <w:rPr>
          <w:i/>
          <w:spacing w:val="-27"/>
          <w:sz w:val="28"/>
        </w:rPr>
        <w:t xml:space="preserve"> </w:t>
      </w:r>
      <w:r>
        <w:rPr>
          <w:i/>
          <w:sz w:val="28"/>
        </w:rPr>
        <w:t>kiradi.</w:t>
      </w:r>
    </w:p>
    <w:p w:rsidR="00EA1007" w:rsidRDefault="00EA1007" w:rsidP="00EA1007">
      <w:pPr>
        <w:ind w:left="1012" w:right="1129" w:firstLine="708"/>
        <w:jc w:val="both"/>
        <w:rPr>
          <w:i/>
          <w:sz w:val="28"/>
        </w:rPr>
      </w:pPr>
      <w:r>
        <w:rPr>
          <w:i/>
          <w:sz w:val="28"/>
        </w:rPr>
        <w:t>Foydali qazilmalar zahiralari, ularning miqdori, kategoriya va ahamiyati vaqt o„tishi bilan o„zgarib boradi; yangi zahiralar ochiladi, zahiralarning o„rganganlik darajasi va balans zahiralarni to„ldirib borishi ro„y beradi.</w:t>
      </w:r>
    </w:p>
    <w:p w:rsidR="00EA1007" w:rsidRDefault="00EA1007" w:rsidP="00EA1007">
      <w:pPr>
        <w:pStyle w:val="a3"/>
        <w:ind w:right="1128" w:firstLine="708"/>
      </w:pPr>
      <w:r>
        <w:t>O‗zbekiston ayrim foydali qazilma zahiralari bo‗yicha dunyoning еtakchi mamlakatlari qatoridan joy oladi. Bunga eng avvalo oltin, mis, volfram, uran, tabiiy gaz kabilar kiradi. Jumladan, respublikamiz oltin zahirasiga ko‗ra dunyoda 4 chi, qazib olishi bo‗yicha esa еttinchi-sakkizinchi o‗rinlarni egallaydi (ma‘lumot uchun: 2007 yilda Avstraliya, JAR va Xitoyda, ularning har birida 250 tonnadan ziyodroq, AQShda shunga yaqin miqdorda oltin qazib olingan).</w:t>
      </w:r>
    </w:p>
    <w:p w:rsidR="00EA1007" w:rsidRDefault="00EA1007" w:rsidP="00EA1007">
      <w:pPr>
        <w:pStyle w:val="a3"/>
        <w:ind w:right="1128" w:firstLine="708"/>
      </w:pPr>
      <w:r>
        <w:t>Ma‘lumki, har bir mamlakat milliy iqtisodiyoti xavfsizligini ta‘minlashda uning yoqilg‗i-energetika mustaqilligi katta ahamiyatga ega. Respublikamiz bu borada yirik tabiiy gaz konlariga ega. Ular asosan Qashqadaryo viloyatida (Sho‗rtang,</w:t>
      </w:r>
      <w:r>
        <w:rPr>
          <w:spacing w:val="-13"/>
        </w:rPr>
        <w:t xml:space="preserve"> </w:t>
      </w:r>
      <w:r>
        <w:t>Muborak,</w:t>
      </w:r>
      <w:r>
        <w:rPr>
          <w:spacing w:val="-15"/>
        </w:rPr>
        <w:t xml:space="preserve"> </w:t>
      </w:r>
      <w:r>
        <w:t>Uchqir,</w:t>
      </w:r>
      <w:r>
        <w:rPr>
          <w:spacing w:val="-13"/>
        </w:rPr>
        <w:t xml:space="preserve"> </w:t>
      </w:r>
      <w:r>
        <w:t>Sho‗rxok,</w:t>
      </w:r>
      <w:r>
        <w:rPr>
          <w:spacing w:val="-13"/>
        </w:rPr>
        <w:t xml:space="preserve"> </w:t>
      </w:r>
      <w:r>
        <w:t>Zevardi</w:t>
      </w:r>
      <w:r>
        <w:rPr>
          <w:spacing w:val="-13"/>
        </w:rPr>
        <w:t xml:space="preserve"> </w:t>
      </w:r>
      <w:r>
        <w:t>va</w:t>
      </w:r>
      <w:r>
        <w:rPr>
          <w:spacing w:val="-12"/>
        </w:rPr>
        <w:t xml:space="preserve"> </w:t>
      </w:r>
      <w:r>
        <w:t>b.)</w:t>
      </w:r>
      <w:r>
        <w:rPr>
          <w:spacing w:val="-13"/>
        </w:rPr>
        <w:t xml:space="preserve"> </w:t>
      </w:r>
      <w:r>
        <w:t>joylashgan.</w:t>
      </w:r>
      <w:r>
        <w:rPr>
          <w:spacing w:val="-13"/>
        </w:rPr>
        <w:t xml:space="preserve"> </w:t>
      </w:r>
      <w:r>
        <w:t>Buxoro</w:t>
      </w:r>
      <w:r>
        <w:rPr>
          <w:spacing w:val="-14"/>
        </w:rPr>
        <w:t xml:space="preserve"> </w:t>
      </w:r>
      <w:r>
        <w:t>viloyatida ham tabiiy gaz konlari mavjud (Qandim va b.), biroq ularning ko‗pchiligini zahiralari tugash arafasida. Ayni vaqtda Ustyurtda yangi-yangi gaz konlari topilmoqda. Ularning eng yirigi Surgil koni</w:t>
      </w:r>
      <w:r>
        <w:rPr>
          <w:spacing w:val="-1"/>
        </w:rPr>
        <w:t xml:space="preserve"> </w:t>
      </w:r>
      <w:r>
        <w:t>hisoblanadi.</w:t>
      </w:r>
    </w:p>
    <w:p w:rsidR="00EA1007" w:rsidRDefault="00EA1007" w:rsidP="00EA1007">
      <w:pPr>
        <w:pStyle w:val="a3"/>
        <w:ind w:right="1128" w:firstLine="708"/>
      </w:pPr>
      <w:r>
        <w:t>Garchi dastlabki neft konlari Farg‗ona vodiysida ochilgan bo‗lsada (masalan, Sho‗rsuvda 1886 yilda), hozirgi kunda uning ham asosiy zahiralari Qashqaryoda viloyatiga</w:t>
      </w:r>
      <w:r>
        <w:rPr>
          <w:spacing w:val="-10"/>
        </w:rPr>
        <w:t xml:space="preserve"> </w:t>
      </w:r>
      <w:r>
        <w:t>to‗g‗ri</w:t>
      </w:r>
      <w:r>
        <w:rPr>
          <w:spacing w:val="-10"/>
        </w:rPr>
        <w:t xml:space="preserve"> </w:t>
      </w:r>
      <w:r>
        <w:t>keladi.</w:t>
      </w:r>
      <w:r>
        <w:rPr>
          <w:spacing w:val="-10"/>
        </w:rPr>
        <w:t xml:space="preserve"> </w:t>
      </w:r>
      <w:r>
        <w:t>Shuningdek,</w:t>
      </w:r>
      <w:r>
        <w:rPr>
          <w:spacing w:val="-13"/>
        </w:rPr>
        <w:t xml:space="preserve"> </w:t>
      </w:r>
      <w:r>
        <w:t>bu</w:t>
      </w:r>
      <w:r>
        <w:rPr>
          <w:spacing w:val="-8"/>
        </w:rPr>
        <w:t xml:space="preserve"> </w:t>
      </w:r>
      <w:r>
        <w:t>еrda</w:t>
      </w:r>
      <w:r>
        <w:rPr>
          <w:spacing w:val="-9"/>
        </w:rPr>
        <w:t xml:space="preserve"> </w:t>
      </w:r>
      <w:r>
        <w:t>eng</w:t>
      </w:r>
      <w:r>
        <w:rPr>
          <w:spacing w:val="-11"/>
        </w:rPr>
        <w:t xml:space="preserve"> </w:t>
      </w:r>
      <w:r>
        <w:t>katta</w:t>
      </w:r>
      <w:r>
        <w:rPr>
          <w:spacing w:val="-10"/>
        </w:rPr>
        <w:t xml:space="preserve"> </w:t>
      </w:r>
      <w:r>
        <w:t>kon</w:t>
      </w:r>
      <w:r>
        <w:rPr>
          <w:spacing w:val="-9"/>
        </w:rPr>
        <w:t xml:space="preserve"> </w:t>
      </w:r>
      <w:r>
        <w:t>Ko‗kdumaloq</w:t>
      </w:r>
      <w:r>
        <w:rPr>
          <w:spacing w:val="-9"/>
        </w:rPr>
        <w:t xml:space="preserve"> </w:t>
      </w:r>
      <w:r>
        <w:t>sanalanadi va uning asosida Buxoro viloyatining Qorovulbozor shahrida yirik neftni qayta ishlash zavodi</w:t>
      </w:r>
      <w:r>
        <w:rPr>
          <w:spacing w:val="1"/>
        </w:rPr>
        <w:t xml:space="preserve"> </w:t>
      </w:r>
      <w:r>
        <w:t>qurilgan.</w:t>
      </w:r>
    </w:p>
    <w:p w:rsidR="00EA1007" w:rsidRDefault="00EA1007" w:rsidP="00EA1007">
      <w:pPr>
        <w:pStyle w:val="a3"/>
        <w:ind w:right="1129" w:firstLine="708"/>
      </w:pPr>
      <w:r>
        <w:t>Neft konlari Surxondaryoda (Hovdog‗, Ko‗kaydi, Lalmikor), Farg‗ona vodiysida (Janubiy Olamushuk, Polvontosh, Mingbuloq va h.k.). Qoraqalpog‗iston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pPr>
      <w:r>
        <w:lastRenderedPageBreak/>
        <w:t>Respublikasida (Oqsholoq, O‗rga, Shoxpaxti va b.) mavjud. Ustyurt platosi, Orol ko‗li akvatoriyasi va unga tutash hududlarda yangi neft konlarini aniqlash bo‗yicha hozirgi vaqtda Rossiya Federatsiyasi bilan hamkorlikda (―Lukoyl‖ kompaniyasi) geologik-qidiruv ishlari olib borilmoqda. Bunday ishlar Surxondaryo viloyatida Malayziya va Eron mamlakatlari bilan birgalikda ham amalga oshirilmoqda.</w:t>
      </w:r>
    </w:p>
    <w:p w:rsidR="00EA1007" w:rsidRDefault="00EA1007" w:rsidP="00EA1007">
      <w:pPr>
        <w:pStyle w:val="a3"/>
        <w:spacing w:before="1"/>
        <w:ind w:left="948" w:right="1129" w:firstLine="708"/>
        <w:jc w:val="right"/>
      </w:pPr>
      <w:r>
        <w:t>Respublikada</w:t>
      </w:r>
      <w:r>
        <w:rPr>
          <w:spacing w:val="51"/>
        </w:rPr>
        <w:t xml:space="preserve"> </w:t>
      </w:r>
      <w:r>
        <w:t>ko‗mir</w:t>
      </w:r>
      <w:r>
        <w:rPr>
          <w:spacing w:val="52"/>
        </w:rPr>
        <w:t xml:space="preserve"> </w:t>
      </w:r>
      <w:r>
        <w:t>konlari</w:t>
      </w:r>
      <w:r>
        <w:rPr>
          <w:spacing w:val="51"/>
        </w:rPr>
        <w:t xml:space="preserve"> </w:t>
      </w:r>
      <w:r>
        <w:t>geografiyasi</w:t>
      </w:r>
      <w:r>
        <w:rPr>
          <w:spacing w:val="51"/>
        </w:rPr>
        <w:t xml:space="preserve"> </w:t>
      </w:r>
      <w:r>
        <w:t>nisbatan</w:t>
      </w:r>
      <w:r>
        <w:rPr>
          <w:spacing w:val="52"/>
        </w:rPr>
        <w:t xml:space="preserve"> </w:t>
      </w:r>
      <w:r>
        <w:t>keng</w:t>
      </w:r>
      <w:r>
        <w:rPr>
          <w:spacing w:val="52"/>
        </w:rPr>
        <w:t xml:space="preserve"> </w:t>
      </w:r>
      <w:r>
        <w:t>tarqalmagan. Katta zahiraga ega bo‗lgan Angren konida (2 mlrd t.) qo‗ng‗ir ko‗mir asosan ochiq usulda qazib olinadi va u ko‗proq issiqlik elektr stansiyalarida</w:t>
      </w:r>
      <w:r>
        <w:rPr>
          <w:spacing w:val="69"/>
        </w:rPr>
        <w:t xml:space="preserve"> </w:t>
      </w:r>
      <w:r>
        <w:t>ishlatiladi. Toshko‗mir konlari esa Surxondaryo viloyatida – Sharg‗un va Boysun (To‗da) konlaridan olinadi.</w:t>
      </w:r>
    </w:p>
    <w:p w:rsidR="00EA1007" w:rsidRDefault="00EA1007" w:rsidP="00EA1007">
      <w:pPr>
        <w:pStyle w:val="a3"/>
        <w:spacing w:before="1"/>
        <w:ind w:right="1130" w:firstLine="708"/>
      </w:pPr>
      <w:r>
        <w:t>Yoqilg‗i resurslariga baho berganda quyidagi xulosa chiqarish mumkin: tabiiy gaz bilan mamlakatimiz yaxshi ta‘minlangan va u eksport ham qilinadi; neft zahiralarini ko‗paytirish kerak; ko‗mir zahiralari esa uncha yuqori sifatli emas va ularning sanoat ahamiyati kamroq.</w:t>
      </w:r>
    </w:p>
    <w:p w:rsidR="00EA1007" w:rsidRDefault="00EA1007" w:rsidP="00EA1007">
      <w:pPr>
        <w:pStyle w:val="a3"/>
        <w:spacing w:before="1"/>
        <w:ind w:right="1128" w:firstLine="708"/>
      </w:pPr>
      <w:r>
        <w:t>O‗zbekistonda temir ruda zahiralarining ham sanoat ahamiyati cheklangan. Bunday konlar Qoraqalpog‗istonning Sulton Uvays tog‗ida (Tebinbuloq) hamda Toshkent (Temirkon) va Navoiy viloyatlarida (Surenota) topilgan. Volfram  zahirasiga esa respublikamiz birmuncha boy. Uning asosiy konlari Qo‗ytosh, Ingichka, Yaxton, Sargardon, Langar va boshqalardir. Marganes Samarqand viloyatida, molibden koni Hisor, Nurota va Chotqol tizmasida</w:t>
      </w:r>
      <w:r>
        <w:rPr>
          <w:spacing w:val="-12"/>
        </w:rPr>
        <w:t xml:space="preserve"> </w:t>
      </w:r>
      <w:r>
        <w:t>topilgan.</w:t>
      </w:r>
    </w:p>
    <w:p w:rsidR="00EA1007" w:rsidRDefault="00EA1007" w:rsidP="00EA1007">
      <w:pPr>
        <w:pStyle w:val="a3"/>
        <w:ind w:right="1130" w:firstLine="708"/>
      </w:pPr>
      <w:r>
        <w:t>Yuqorida ta‘kidlaganimizdek, mamlakatimiz oltin, mis, kumush, qo‗rg‗oshin zahiralari bo‗yicha ham ajralib turadi. Oltinning eng yirik koni Muruntov va Ko‗kpatas hisoblanadi. Shuningdek, Marjonbuloq, Qizilolma, Chodoq, Zarmetan kabi oltin konlari ham mavjud. Jami oltin zahirasining 4/5 qismidan ko‗prog‗i Markaziy Qizilqumda joylashgan; hozircha respublikada aniqlangan oltin konlarining taxminan 1/4 qismi, o‗rganilgan konlarning yarmiga yaqini ishlatilmoqda,</w:t>
      </w:r>
      <w:r>
        <w:rPr>
          <w:spacing w:val="-37"/>
        </w:rPr>
        <w:t xml:space="preserve"> </w:t>
      </w:r>
      <w:r>
        <w:t>xolos.</w:t>
      </w:r>
    </w:p>
    <w:p w:rsidR="00EA1007" w:rsidRDefault="00EA1007" w:rsidP="00EA1007">
      <w:pPr>
        <w:pStyle w:val="a3"/>
        <w:ind w:right="1129" w:firstLine="708"/>
      </w:pPr>
      <w:r>
        <w:t>Mis Olmaliq atrofida (Qalmoqqir, Dalnoe, Sarichek), polimetal rudalar (Xonjiza, Uchquloch, Lashkarak) zahiralari ham katta sanoat ahamiyatiga ega. Shu bilan birga, respublikada qo‗rg‗oshin, qalay, vismut konlari ham bor, alyuminiy xom ashyosi</w:t>
      </w:r>
      <w:r>
        <w:rPr>
          <w:spacing w:val="-7"/>
        </w:rPr>
        <w:t xml:space="preserve"> </w:t>
      </w:r>
      <w:r>
        <w:t>–</w:t>
      </w:r>
      <w:r>
        <w:rPr>
          <w:spacing w:val="-7"/>
        </w:rPr>
        <w:t xml:space="preserve"> </w:t>
      </w:r>
      <w:r>
        <w:t>kaolin</w:t>
      </w:r>
      <w:r>
        <w:rPr>
          <w:spacing w:val="-7"/>
        </w:rPr>
        <w:t xml:space="preserve"> </w:t>
      </w:r>
      <w:r>
        <w:t>esa</w:t>
      </w:r>
      <w:r>
        <w:rPr>
          <w:spacing w:val="-8"/>
        </w:rPr>
        <w:t xml:space="preserve"> </w:t>
      </w:r>
      <w:r>
        <w:t>Angren</w:t>
      </w:r>
      <w:r>
        <w:rPr>
          <w:spacing w:val="-6"/>
        </w:rPr>
        <w:t xml:space="preserve"> </w:t>
      </w:r>
      <w:r>
        <w:t>qo‗ng‗ir</w:t>
      </w:r>
      <w:r>
        <w:rPr>
          <w:spacing w:val="-7"/>
        </w:rPr>
        <w:t xml:space="preserve"> </w:t>
      </w:r>
      <w:r>
        <w:t>ko‗mir</w:t>
      </w:r>
      <w:r>
        <w:rPr>
          <w:spacing w:val="-5"/>
        </w:rPr>
        <w:t xml:space="preserve"> </w:t>
      </w:r>
      <w:r>
        <w:t>qatlamlari</w:t>
      </w:r>
      <w:r>
        <w:rPr>
          <w:spacing w:val="-7"/>
        </w:rPr>
        <w:t xml:space="preserve"> </w:t>
      </w:r>
      <w:r>
        <w:t>orasida</w:t>
      </w:r>
      <w:r>
        <w:rPr>
          <w:spacing w:val="-6"/>
        </w:rPr>
        <w:t xml:space="preserve"> </w:t>
      </w:r>
      <w:r>
        <w:t>juda</w:t>
      </w:r>
      <w:r>
        <w:rPr>
          <w:spacing w:val="-7"/>
        </w:rPr>
        <w:t xml:space="preserve"> </w:t>
      </w:r>
      <w:r>
        <w:t>katta</w:t>
      </w:r>
      <w:r>
        <w:rPr>
          <w:spacing w:val="-6"/>
        </w:rPr>
        <w:t xml:space="preserve"> </w:t>
      </w:r>
      <w:r>
        <w:t>zahiralarga ega. O‗zbekiston uran konlariga boy; uning asosiy konlari Markaziy Qizilqumda, Navoiy va Toshkent viloyatlarida</w:t>
      </w:r>
      <w:r>
        <w:rPr>
          <w:spacing w:val="-6"/>
        </w:rPr>
        <w:t xml:space="preserve"> </w:t>
      </w:r>
      <w:r>
        <w:t>joylashgan.</w:t>
      </w:r>
    </w:p>
    <w:p w:rsidR="00EA1007" w:rsidRDefault="00EA1007" w:rsidP="00EA1007">
      <w:pPr>
        <w:pStyle w:val="a3"/>
        <w:ind w:right="1130" w:firstLine="708"/>
      </w:pPr>
      <w:r>
        <w:t>Mamlakatimizda turli tog‗ kimyosi xom ashyolarining katta zahiralari mavjud. Ular eng avvalo Tubekatan kaliy, Xo‗jaikon osh tuzi, Boybichekan tosh tuzi hamda Qoraumbet, Borsa Kelmas, Qo‗ng‗irot yaqinidagni turli tuz konlaridir. Fosforitning yirik zahirasi Navoiy viloyatida – Markaziy Qizilqumda topilgan va undan hozirgi paytda foydalanilmoqda.</w:t>
      </w:r>
    </w:p>
    <w:p w:rsidR="00EA1007" w:rsidRDefault="00EA1007" w:rsidP="00EA1007">
      <w:pPr>
        <w:pStyle w:val="a3"/>
        <w:ind w:right="1130" w:firstLine="708"/>
      </w:pPr>
      <w:r>
        <w:t>Shuningdek, O‗zbekistonda har xil qurilish materiallari – qum, gips, granit, marmar konlari bor. Marmar Samarqand, Qashqadryo, Navoiy viloyatlari va Qoraqalpog‗istonda qazib olinadi (G‗ozg‗on, Langar, Omonqo‗ton, Kitob va b.). Nometal foydali qazilmalar – flyuorit, dala shpati, grafit, asbest, talk, bentonit gillarining ham zahiralari mavjud.</w:t>
      </w:r>
    </w:p>
    <w:p w:rsidR="00EA1007" w:rsidRDefault="00EA1007" w:rsidP="00EA1007">
      <w:pPr>
        <w:pStyle w:val="a3"/>
        <w:spacing w:before="1"/>
        <w:ind w:right="1128" w:firstLine="708"/>
      </w:pPr>
      <w:r>
        <w:t>Shunday qilib, respublikamizda foydali qazilmalar asosan Navoiy Qashqadaryo, Surxondaryo, Samarqand va Toshkent viloyatlarida joylashgan. Farg‗ona vodiysi va, xususan, Sirdaryo hamda Xorazm viloyatlari bu borada deyarli ko‗zga</w:t>
      </w:r>
      <w:r>
        <w:rPr>
          <w:spacing w:val="-1"/>
        </w:rPr>
        <w:t xml:space="preserve"> </w:t>
      </w:r>
      <w:r>
        <w:t>tashlanmaydi.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firstLine="708"/>
      </w:pPr>
      <w:r>
        <w:lastRenderedPageBreak/>
        <w:t>Ra</w:t>
      </w:r>
      <w:r>
        <w:rPr>
          <w:spacing w:val="-2"/>
        </w:rPr>
        <w:t>n</w:t>
      </w:r>
      <w:r>
        <w:t>g</w:t>
      </w:r>
      <w:r>
        <w:rPr>
          <w:spacing w:val="-2"/>
        </w:rPr>
        <w:t>l</w:t>
      </w:r>
      <w:r>
        <w:rPr>
          <w:spacing w:val="1"/>
        </w:rPr>
        <w:t>i</w:t>
      </w:r>
      <w:r>
        <w:t xml:space="preserve">, </w:t>
      </w:r>
      <w:r>
        <w:rPr>
          <w:spacing w:val="20"/>
        </w:rPr>
        <w:t xml:space="preserve"> </w:t>
      </w:r>
      <w:r>
        <w:rPr>
          <w:spacing w:val="-2"/>
        </w:rPr>
        <w:t>no</w:t>
      </w:r>
      <w:r>
        <w:t xml:space="preserve">dir </w:t>
      </w:r>
      <w:r>
        <w:rPr>
          <w:spacing w:val="19"/>
        </w:rPr>
        <w:t xml:space="preserve"> </w:t>
      </w:r>
      <w:r>
        <w:rPr>
          <w:spacing w:val="1"/>
        </w:rPr>
        <w:t>v</w:t>
      </w:r>
      <w:r>
        <w:t xml:space="preserve">a </w:t>
      </w:r>
      <w:r>
        <w:rPr>
          <w:spacing w:val="19"/>
        </w:rPr>
        <w:t xml:space="preserve"> </w:t>
      </w:r>
      <w:r>
        <w:rPr>
          <w:spacing w:val="-2"/>
        </w:rPr>
        <w:t>qi</w:t>
      </w:r>
      <w:r>
        <w:t>m</w:t>
      </w:r>
      <w:r>
        <w:rPr>
          <w:spacing w:val="-6"/>
        </w:rPr>
        <w:t>m</w:t>
      </w:r>
      <w:r>
        <w:t>atba</w:t>
      </w:r>
      <w:r>
        <w:rPr>
          <w:spacing w:val="1"/>
        </w:rPr>
        <w:t>h</w:t>
      </w:r>
      <w:r>
        <w:t xml:space="preserve">o </w:t>
      </w:r>
      <w:r>
        <w:rPr>
          <w:spacing w:val="20"/>
        </w:rPr>
        <w:t xml:space="preserve"> </w:t>
      </w:r>
      <w:r>
        <w:rPr>
          <w:spacing w:val="-5"/>
        </w:rPr>
        <w:t>m</w:t>
      </w:r>
      <w:r>
        <w:t xml:space="preserve">etal </w:t>
      </w:r>
      <w:r>
        <w:rPr>
          <w:spacing w:val="22"/>
        </w:rPr>
        <w:t xml:space="preserve"> </w:t>
      </w:r>
      <w:r>
        <w:rPr>
          <w:spacing w:val="-2"/>
        </w:rPr>
        <w:t>ko</w:t>
      </w:r>
      <w:r>
        <w:t>nl</w:t>
      </w:r>
      <w:r>
        <w:rPr>
          <w:spacing w:val="-3"/>
        </w:rPr>
        <w:t>a</w:t>
      </w:r>
      <w:r>
        <w:t>r</w:t>
      </w:r>
      <w:r>
        <w:rPr>
          <w:spacing w:val="-2"/>
        </w:rPr>
        <w:t>i</w:t>
      </w:r>
      <w:r>
        <w:t xml:space="preserve">da </w:t>
      </w:r>
      <w:r>
        <w:rPr>
          <w:spacing w:val="21"/>
        </w:rPr>
        <w:t xml:space="preserve"> </w:t>
      </w:r>
      <w:r>
        <w:rPr>
          <w:spacing w:val="-3"/>
          <w:w w:val="44"/>
        </w:rPr>
        <w:t>―</w:t>
      </w:r>
      <w:r>
        <w:rPr>
          <w:spacing w:val="-4"/>
        </w:rPr>
        <w:t>y</w:t>
      </w:r>
      <w:r>
        <w:t>o</w:t>
      </w:r>
      <w:r>
        <w:rPr>
          <w:spacing w:val="-3"/>
          <w:w w:val="66"/>
        </w:rPr>
        <w:t>‗</w:t>
      </w:r>
      <w:r>
        <w:t>ldo</w:t>
      </w:r>
      <w:r>
        <w:rPr>
          <w:spacing w:val="-2"/>
        </w:rPr>
        <w:t>s</w:t>
      </w:r>
      <w:r>
        <w:rPr>
          <w:spacing w:val="3"/>
        </w:rPr>
        <w:t>h</w:t>
      </w:r>
      <w:r>
        <w:rPr>
          <w:w w:val="57"/>
        </w:rPr>
        <w:t>‖</w:t>
      </w:r>
      <w:r>
        <w:t xml:space="preserve"> </w:t>
      </w:r>
      <w:r>
        <w:rPr>
          <w:spacing w:val="18"/>
        </w:rPr>
        <w:t xml:space="preserve"> </w:t>
      </w:r>
      <w:r>
        <w:rPr>
          <w:spacing w:val="-5"/>
        </w:rPr>
        <w:t>m</w:t>
      </w:r>
      <w:r>
        <w:t>inera</w:t>
      </w:r>
      <w:r>
        <w:rPr>
          <w:spacing w:val="1"/>
        </w:rPr>
        <w:t>l</w:t>
      </w:r>
      <w:r>
        <w:t>l</w:t>
      </w:r>
      <w:r>
        <w:rPr>
          <w:spacing w:val="-3"/>
        </w:rPr>
        <w:t>a</w:t>
      </w:r>
      <w:r>
        <w:t xml:space="preserve">r </w:t>
      </w:r>
      <w:r>
        <w:rPr>
          <w:spacing w:val="22"/>
        </w:rPr>
        <w:t xml:space="preserve"> </w:t>
      </w:r>
      <w:r>
        <w:rPr>
          <w:spacing w:val="-6"/>
        </w:rPr>
        <w:t>k</w:t>
      </w:r>
      <w:r>
        <w:rPr>
          <w:spacing w:val="-4"/>
        </w:rPr>
        <w:t>o</w:t>
      </w:r>
      <w:r>
        <w:rPr>
          <w:spacing w:val="-7"/>
          <w:w w:val="66"/>
        </w:rPr>
        <w:t>‗</w:t>
      </w:r>
      <w:r>
        <w:rPr>
          <w:spacing w:val="-4"/>
        </w:rPr>
        <w:t>p</w:t>
      </w:r>
      <w:r>
        <w:t xml:space="preserve"> uchraydi. Binobarin, bunday rudalarni iloji boricha to‗liq, kompleks qayta ishlash talab</w:t>
      </w:r>
      <w:r>
        <w:rPr>
          <w:spacing w:val="-10"/>
        </w:rPr>
        <w:t xml:space="preserve"> </w:t>
      </w:r>
      <w:r>
        <w:t>etiladi.</w:t>
      </w:r>
      <w:r>
        <w:rPr>
          <w:spacing w:val="-10"/>
        </w:rPr>
        <w:t xml:space="preserve"> </w:t>
      </w:r>
      <w:r>
        <w:t>Umuman</w:t>
      </w:r>
      <w:r>
        <w:rPr>
          <w:spacing w:val="-9"/>
        </w:rPr>
        <w:t xml:space="preserve"> </w:t>
      </w:r>
      <w:r>
        <w:t>olganda,</w:t>
      </w:r>
      <w:r>
        <w:rPr>
          <w:spacing w:val="-11"/>
        </w:rPr>
        <w:t xml:space="preserve"> </w:t>
      </w:r>
      <w:r>
        <w:t>mamlakatimizning</w:t>
      </w:r>
      <w:r>
        <w:rPr>
          <w:spacing w:val="-8"/>
        </w:rPr>
        <w:t xml:space="preserve"> </w:t>
      </w:r>
      <w:r>
        <w:t>foydali</w:t>
      </w:r>
      <w:r>
        <w:rPr>
          <w:spacing w:val="-9"/>
        </w:rPr>
        <w:t xml:space="preserve"> </w:t>
      </w:r>
      <w:r>
        <w:t>qazilmalari</w:t>
      </w:r>
      <w:r>
        <w:rPr>
          <w:spacing w:val="-8"/>
        </w:rPr>
        <w:t xml:space="preserve"> </w:t>
      </w:r>
      <w:r>
        <w:t>yoqilg‗i,</w:t>
      </w:r>
      <w:r>
        <w:rPr>
          <w:spacing w:val="-11"/>
        </w:rPr>
        <w:t xml:space="preserve"> </w:t>
      </w:r>
      <w:r>
        <w:t>rangli metallurgiya, kimyo hamda qurilish materiallari sanoat tarmoqlarini rivojlantirishga qulay imkoniyatlar yaratadi. Boshqa sanoat tarmoqlari, ayniqsa qora metallurgiyani keng miqyosda rivojlantirish uchun esa tegishli sanoat ahamiyatiga ega bo‗lgan resurs salohiyati mavjud</w:t>
      </w:r>
      <w:r>
        <w:rPr>
          <w:spacing w:val="1"/>
        </w:rPr>
        <w:t xml:space="preserve"> </w:t>
      </w:r>
      <w:r>
        <w:t>emas.</w:t>
      </w:r>
    </w:p>
    <w:p w:rsidR="00EA1007" w:rsidRDefault="00EA1007" w:rsidP="00EA1007">
      <w:pPr>
        <w:pStyle w:val="a3"/>
        <w:spacing w:before="3"/>
        <w:ind w:right="1128" w:firstLine="708"/>
      </w:pPr>
      <w:r>
        <w:rPr>
          <w:b/>
        </w:rPr>
        <w:t xml:space="preserve">Iqlimi va suvlari. </w:t>
      </w:r>
      <w:r>
        <w:t>O‗zbekiston iqlimi keskin kontinental, yozi issiq, qishi ancha sovuq. Mamlakat ichida esa chekka shimol va shimoli-g‗arbda mo‗tadil, qolgan tekislik hududlarda subtropik xususiyatga ega. Yillik o‗rtacha harorat shimoldagi +8,9 janubdagi +18 darajagacha farqlanadi. Yanvar oyining o‗rtacha harorati faqat janubda – Surxondaryoda noldan yuqori (masalan, Sherobodda +3.6</w:t>
      </w:r>
      <w:r>
        <w:rPr>
          <w:vertAlign w:val="superscript"/>
        </w:rPr>
        <w:t>0</w:t>
      </w:r>
      <w:r>
        <w:t>), Ustyurtda minus 8-11 daraja. Iyul oyida o‗rtacha harorat Termiz yoki Sherobodda plyus 31-32</w:t>
      </w:r>
      <w:r>
        <w:rPr>
          <w:vertAlign w:val="superscript"/>
        </w:rPr>
        <w:t>0,</w:t>
      </w:r>
      <w:r>
        <w:t xml:space="preserve"> Toshkentda +27</w:t>
      </w:r>
      <w:r>
        <w:rPr>
          <w:vertAlign w:val="superscript"/>
        </w:rPr>
        <w:t>0</w:t>
      </w:r>
      <w:r>
        <w:t>, Samarqandda +26</w:t>
      </w:r>
      <w:r>
        <w:rPr>
          <w:vertAlign w:val="superscript"/>
        </w:rPr>
        <w:t>0</w:t>
      </w:r>
      <w:r>
        <w:t>, tog‗ va tog‗ oldi hududlarda bu ko‗rsatkich birmuncha</w:t>
      </w:r>
      <w:r>
        <w:rPr>
          <w:spacing w:val="-1"/>
        </w:rPr>
        <w:t xml:space="preserve"> </w:t>
      </w:r>
      <w:r>
        <w:t>pastroq.</w:t>
      </w:r>
    </w:p>
    <w:p w:rsidR="00EA1007" w:rsidRDefault="00EA1007" w:rsidP="00EA1007">
      <w:pPr>
        <w:pStyle w:val="a3"/>
        <w:ind w:right="1128" w:firstLine="708"/>
      </w:pPr>
      <w:r>
        <w:t>Ma‘lumki, o‗simliklar rivojlanishi uchun sutkalik harorat +5</w:t>
      </w:r>
      <w:r>
        <w:rPr>
          <w:vertAlign w:val="superscript"/>
        </w:rPr>
        <w:t>0</w:t>
      </w:r>
      <w:r>
        <w:t xml:space="preserve"> darajadan past bo‗lmasligi kerak. Musbat haroratlar yig‗indisi vegetatsiya davrini belgilab beradi. Respublikamizning eng janubida bu miqdor 4000-4900 darajaga еtadi, shimolda va tog‗li hududlarda esa u 2000-3000</w:t>
      </w:r>
      <w:r>
        <w:rPr>
          <w:vertAlign w:val="superscript"/>
        </w:rPr>
        <w:t>0</w:t>
      </w:r>
      <w:r>
        <w:t xml:space="preserve"> atrofida.</w:t>
      </w:r>
    </w:p>
    <w:p w:rsidR="00EA1007" w:rsidRDefault="00EA1007" w:rsidP="00EA1007">
      <w:pPr>
        <w:pStyle w:val="a3"/>
        <w:ind w:right="1130" w:firstLine="708"/>
      </w:pPr>
      <w:r>
        <w:t>Respublikamizda quyoshli kunlar ko‗p, shu bois bu еrda quyosh energiyasi- radiatsiyasidan foydalanish imkoniyatlari ham keng. Xususan bu borada Buxoro, Samarqand, Surxondaryo va Qashqadaryo viloyatlari ajralib turadi.</w:t>
      </w:r>
    </w:p>
    <w:p w:rsidR="00EA1007" w:rsidRDefault="00EA1007" w:rsidP="00EA1007">
      <w:pPr>
        <w:pStyle w:val="a3"/>
        <w:ind w:right="1128" w:firstLine="708"/>
      </w:pPr>
      <w:r>
        <w:t>Yog‗in-sochin ham respublika hududida turlicha taqsimlangan: chekka shimol va shimoli-g‗arbda yiliga o‗rtacha 100 mm ga ham еtmaydi, ayrim tog‗ va tog‗ oldi mintaqalarida esa bu raqam 8-9 marta ortiq. Eng ko‗p yog‗in Atlantika nam havo massasi yo‗nalishiga to‗g‗ri turgan tog‗li hududlarda qayd etiladi (Ugom, Piskom, Qorjantov va b., Urgut tumanida joylashgan Omonqo‗tonda). Farg‗ona vodiysining g‗arbiy qismida yog‗in-sochin miqdori ancha oz (masalan, Pop tumanida 100 mm atrofida), uning sharqiy qismida esa bundan 2-2,5 marta ziyod. Bu mashhur iqlimshunos olim A.I.Voeykovning namgarchilik bilan aholi joylashuvi (zichligi) o‗rtasidagi qonuniy aloqadorlik to‗g‗risidagi fikriga yaqqol dalil bo‗la oladi. Toshkentda mazkur ko‗rsatkich 360-370, Samarqandda 325-330, Urgench yoki Nukusda esa atigi 80-85 mm ni tashkil qiladi.</w:t>
      </w:r>
    </w:p>
    <w:p w:rsidR="00EA1007" w:rsidRDefault="00EA1007" w:rsidP="00EA1007">
      <w:pPr>
        <w:pStyle w:val="a3"/>
        <w:spacing w:before="1"/>
        <w:ind w:right="1128" w:firstLine="708"/>
      </w:pPr>
      <w:r>
        <w:t>Yog‗inlar</w:t>
      </w:r>
      <w:r>
        <w:rPr>
          <w:spacing w:val="-17"/>
        </w:rPr>
        <w:t xml:space="preserve"> </w:t>
      </w:r>
      <w:r>
        <w:t>miqdorining</w:t>
      </w:r>
      <w:r>
        <w:rPr>
          <w:spacing w:val="-14"/>
        </w:rPr>
        <w:t xml:space="preserve"> </w:t>
      </w:r>
      <w:r>
        <w:t>asosiy</w:t>
      </w:r>
      <w:r>
        <w:rPr>
          <w:spacing w:val="-18"/>
        </w:rPr>
        <w:t xml:space="preserve"> </w:t>
      </w:r>
      <w:r>
        <w:t>qismi</w:t>
      </w:r>
      <w:r>
        <w:rPr>
          <w:spacing w:val="-14"/>
        </w:rPr>
        <w:t xml:space="preserve"> </w:t>
      </w:r>
      <w:r>
        <w:t>bahor</w:t>
      </w:r>
      <w:r>
        <w:rPr>
          <w:spacing w:val="-18"/>
        </w:rPr>
        <w:t xml:space="preserve"> </w:t>
      </w:r>
      <w:r>
        <w:t>va</w:t>
      </w:r>
      <w:r>
        <w:rPr>
          <w:spacing w:val="-18"/>
        </w:rPr>
        <w:t xml:space="preserve"> </w:t>
      </w:r>
      <w:r>
        <w:t>qish</w:t>
      </w:r>
      <w:r>
        <w:rPr>
          <w:spacing w:val="-16"/>
        </w:rPr>
        <w:t xml:space="preserve"> </w:t>
      </w:r>
      <w:r>
        <w:t>oylariga</w:t>
      </w:r>
      <w:r>
        <w:rPr>
          <w:spacing w:val="-16"/>
        </w:rPr>
        <w:t xml:space="preserve"> </w:t>
      </w:r>
      <w:r>
        <w:t>to‗g‗ri</w:t>
      </w:r>
      <w:r>
        <w:rPr>
          <w:spacing w:val="-16"/>
        </w:rPr>
        <w:t xml:space="preserve"> </w:t>
      </w:r>
      <w:r>
        <w:t>keladi,</w:t>
      </w:r>
      <w:r>
        <w:rPr>
          <w:spacing w:val="-16"/>
        </w:rPr>
        <w:t xml:space="preserve"> </w:t>
      </w:r>
      <w:r>
        <w:t>yozda va kuzda ular juda kam. Respublikamizning aksariyat hududida mavjud (real) yog‗in miqdoriga ko‗ra mumkin bo‗lgan parlanish ba‘zi joylarda 8-10 marta ortiq. Demak, qurg‗oqchilik</w:t>
      </w:r>
      <w:r>
        <w:rPr>
          <w:spacing w:val="-8"/>
        </w:rPr>
        <w:t xml:space="preserve"> </w:t>
      </w:r>
      <w:r>
        <w:t>sharoitida</w:t>
      </w:r>
      <w:r>
        <w:rPr>
          <w:spacing w:val="-8"/>
        </w:rPr>
        <w:t xml:space="preserve"> </w:t>
      </w:r>
      <w:r>
        <w:t>dehqonchilik</w:t>
      </w:r>
      <w:r>
        <w:rPr>
          <w:spacing w:val="-8"/>
        </w:rPr>
        <w:t xml:space="preserve"> </w:t>
      </w:r>
      <w:r>
        <w:t>faqat</w:t>
      </w:r>
      <w:r>
        <w:rPr>
          <w:spacing w:val="-11"/>
        </w:rPr>
        <w:t xml:space="preserve"> </w:t>
      </w:r>
      <w:r>
        <w:t>sun‘iy</w:t>
      </w:r>
      <w:r>
        <w:rPr>
          <w:spacing w:val="-12"/>
        </w:rPr>
        <w:t xml:space="preserve"> </w:t>
      </w:r>
      <w:r>
        <w:t>sug‗orish</w:t>
      </w:r>
      <w:r>
        <w:rPr>
          <w:spacing w:val="-7"/>
        </w:rPr>
        <w:t xml:space="preserve"> </w:t>
      </w:r>
      <w:r>
        <w:t>asosida</w:t>
      </w:r>
      <w:r>
        <w:rPr>
          <w:spacing w:val="-11"/>
        </w:rPr>
        <w:t xml:space="preserve"> </w:t>
      </w:r>
      <w:r>
        <w:t>olib</w:t>
      </w:r>
      <w:r>
        <w:rPr>
          <w:spacing w:val="-9"/>
        </w:rPr>
        <w:t xml:space="preserve"> </w:t>
      </w:r>
      <w:r>
        <w:t>boriladi.</w:t>
      </w:r>
    </w:p>
    <w:p w:rsidR="00EA1007" w:rsidRDefault="00EA1007" w:rsidP="00EA1007">
      <w:pPr>
        <w:pStyle w:val="a3"/>
        <w:ind w:right="1128" w:firstLine="708"/>
      </w:pPr>
      <w:r>
        <w:t>O‗zbekiston berk gidrologik havzada joylashgan, uning aksariyat daryolari tranzit xususiyatga ega, ya‘ni ular asosan respublika tashqarisida, qo‗shni mamlakatlar hududida (Tojikiston va Qirg‗istonda) shakllanadi. Masalan, Amudaryoning suv yig‗ish maydoni 80 kv.km ga yaqin, shundan 8 foizi O‗zbekistonga to‗g‗ri keladi, xolos. Sirdaryo bu ko‗rsatkich, mos ravishda, 38 va 10 ga teng.</w:t>
      </w:r>
    </w:p>
    <w:p w:rsidR="00EA1007" w:rsidRDefault="00EA1007" w:rsidP="00EA1007">
      <w:pPr>
        <w:pStyle w:val="a3"/>
        <w:ind w:right="1130" w:firstLine="708"/>
      </w:pPr>
      <w:r>
        <w:t>Respublikamizning asosiy daryolari Amudaryo, Sirdaryo, Zarafshon, Qashqadaryo, Surxondaryo, Sheroboddaryo va boshqalar. Ulardan asosan qishloq</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pPr>
      <w:r>
        <w:lastRenderedPageBreak/>
        <w:t>xo‗jaligida, sug‗orma dehqonchilikda foydalaniladi. Aynan shu maqsadda 40 dan ortiq katta-kichik suv omborlari, qator kanallar qurilgan. Ularga Chorbog‗, Tuyabo‗g‗iz, Tuyamo‗yin, Kattaqo‗rg‗on, Pachkamor, Andijon, Hisorak, Tollimarjon, Chimqo‗rg‗on, Janubiy Surxon va boshqa suv omborlari, Katta Farg‗ona, Andijon kanali, Janubiy Farg‗ona, Katta Namangan, Amu-Buxoro, Qarshi, Darg‗om, Eski Anhor, Shovot, Toshsaka hamda Sirdaryo viloyatidagi kanallar misol bo‗la oladi.</w:t>
      </w:r>
    </w:p>
    <w:p w:rsidR="00EA1007" w:rsidRDefault="00EA1007" w:rsidP="00EA1007">
      <w:pPr>
        <w:pStyle w:val="a3"/>
        <w:spacing w:before="3"/>
        <w:ind w:right="1129" w:firstLine="708"/>
      </w:pPr>
      <w:r>
        <w:t>Respublikada еr osti suvlari, ayniqsa turli mineral tarkibga ega bo‗lgan shifobaxsh suvlar ham oz emas. Ular Xo‗jaikon, Omonxona, Jayronxona, Chorbog‗, Toshkent, Chinobod) va boshqalardan iborat. Hozirgi kunda mamlakatimizning turli sh</w:t>
      </w:r>
      <w:r>
        <w:rPr>
          <w:spacing w:val="-3"/>
        </w:rPr>
        <w:t>a</w:t>
      </w:r>
      <w:r>
        <w:t>ha</w:t>
      </w:r>
      <w:r>
        <w:rPr>
          <w:spacing w:val="-3"/>
        </w:rPr>
        <w:t>r</w:t>
      </w:r>
      <w:r>
        <w:t>la</w:t>
      </w:r>
      <w:r>
        <w:rPr>
          <w:spacing w:val="-3"/>
        </w:rPr>
        <w:t>r</w:t>
      </w:r>
      <w:r>
        <w:rPr>
          <w:spacing w:val="-2"/>
        </w:rPr>
        <w:t>i</w:t>
      </w:r>
      <w:r>
        <w:t xml:space="preserve">da </w:t>
      </w:r>
      <w:r>
        <w:rPr>
          <w:spacing w:val="-13"/>
        </w:rPr>
        <w:t xml:space="preserve"> </w:t>
      </w:r>
      <w:r>
        <w:t>x</w:t>
      </w:r>
      <w:r>
        <w:rPr>
          <w:spacing w:val="-3"/>
        </w:rPr>
        <w:t>a</w:t>
      </w:r>
      <w:r>
        <w:rPr>
          <w:spacing w:val="-2"/>
        </w:rPr>
        <w:t>l</w:t>
      </w:r>
      <w:r>
        <w:t xml:space="preserve">q </w:t>
      </w:r>
      <w:r>
        <w:rPr>
          <w:spacing w:val="-14"/>
        </w:rPr>
        <w:t xml:space="preserve"> </w:t>
      </w:r>
      <w:r>
        <w:t>o</w:t>
      </w:r>
      <w:r>
        <w:rPr>
          <w:spacing w:val="-3"/>
        </w:rPr>
        <w:t>r</w:t>
      </w:r>
      <w:r>
        <w:t>a</w:t>
      </w:r>
      <w:r>
        <w:rPr>
          <w:spacing w:val="1"/>
        </w:rPr>
        <w:t>s</w:t>
      </w:r>
      <w:r>
        <w:rPr>
          <w:spacing w:val="-2"/>
        </w:rPr>
        <w:t>i</w:t>
      </w:r>
      <w:r>
        <w:t xml:space="preserve">da </w:t>
      </w:r>
      <w:r>
        <w:rPr>
          <w:spacing w:val="-14"/>
        </w:rPr>
        <w:t xml:space="preserve"> </w:t>
      </w:r>
      <w:r>
        <w:rPr>
          <w:spacing w:val="-3"/>
        </w:rPr>
        <w:t>a</w:t>
      </w:r>
      <w:r>
        <w:t>n</w:t>
      </w:r>
      <w:r>
        <w:rPr>
          <w:spacing w:val="-3"/>
        </w:rPr>
        <w:t>‘</w:t>
      </w:r>
      <w:r>
        <w:t>a</w:t>
      </w:r>
      <w:r>
        <w:rPr>
          <w:spacing w:val="1"/>
        </w:rPr>
        <w:t>n</w:t>
      </w:r>
      <w:r>
        <w:rPr>
          <w:spacing w:val="-3"/>
        </w:rPr>
        <w:t>a</w:t>
      </w:r>
      <w:r>
        <w:t xml:space="preserve">viy </w:t>
      </w:r>
      <w:r>
        <w:rPr>
          <w:spacing w:val="-18"/>
        </w:rPr>
        <w:t xml:space="preserve"> </w:t>
      </w:r>
      <w:r>
        <w:rPr>
          <w:spacing w:val="1"/>
        </w:rPr>
        <w:t>no</w:t>
      </w:r>
      <w:r>
        <w:t xml:space="preserve">m </w:t>
      </w:r>
      <w:r>
        <w:rPr>
          <w:spacing w:val="-18"/>
        </w:rPr>
        <w:t xml:space="preserve"> </w:t>
      </w:r>
      <w:r>
        <w:t>ol</w:t>
      </w:r>
      <w:r>
        <w:rPr>
          <w:spacing w:val="-2"/>
        </w:rPr>
        <w:t>g</w:t>
      </w:r>
      <w:r>
        <w:t xml:space="preserve">an </w:t>
      </w:r>
      <w:r>
        <w:rPr>
          <w:spacing w:val="-13"/>
        </w:rPr>
        <w:t xml:space="preserve"> </w:t>
      </w:r>
      <w:r>
        <w:rPr>
          <w:spacing w:val="-5"/>
          <w:w w:val="44"/>
        </w:rPr>
        <w:t>―</w:t>
      </w:r>
      <w:r>
        <w:rPr>
          <w:spacing w:val="-2"/>
        </w:rPr>
        <w:t>T</w:t>
      </w:r>
      <w:r>
        <w:t>osh</w:t>
      </w:r>
      <w:r>
        <w:rPr>
          <w:spacing w:val="-2"/>
        </w:rPr>
        <w:t>k</w:t>
      </w:r>
      <w:r>
        <w:t>e</w:t>
      </w:r>
      <w:r>
        <w:rPr>
          <w:spacing w:val="-2"/>
        </w:rPr>
        <w:t>n</w:t>
      </w:r>
      <w:r>
        <w:t xml:space="preserve">t </w:t>
      </w:r>
      <w:r>
        <w:rPr>
          <w:spacing w:val="-14"/>
        </w:rPr>
        <w:t xml:space="preserve"> </w:t>
      </w:r>
      <w:r>
        <w:rPr>
          <w:spacing w:val="-2"/>
        </w:rPr>
        <w:t>su</w:t>
      </w:r>
      <w:r>
        <w:t>v</w:t>
      </w:r>
      <w:r>
        <w:rPr>
          <w:spacing w:val="1"/>
        </w:rPr>
        <w:t>i</w:t>
      </w:r>
      <w:r>
        <w:rPr>
          <w:w w:val="57"/>
        </w:rPr>
        <w:t>‖</w:t>
      </w:r>
      <w:r>
        <w:t xml:space="preserve"> </w:t>
      </w:r>
      <w:r>
        <w:rPr>
          <w:spacing w:val="-18"/>
        </w:rPr>
        <w:t xml:space="preserve"> </w:t>
      </w:r>
      <w:r>
        <w:t>i</w:t>
      </w:r>
      <w:r>
        <w:rPr>
          <w:spacing w:val="-2"/>
        </w:rPr>
        <w:t>s</w:t>
      </w:r>
      <w:r>
        <w:t>h</w:t>
      </w:r>
      <w:r>
        <w:rPr>
          <w:spacing w:val="-2"/>
        </w:rPr>
        <w:t>l</w:t>
      </w:r>
      <w:r>
        <w:t xml:space="preserve">ab </w:t>
      </w:r>
      <w:r>
        <w:rPr>
          <w:spacing w:val="-14"/>
        </w:rPr>
        <w:t xml:space="preserve"> </w:t>
      </w:r>
      <w:r>
        <w:rPr>
          <w:spacing w:val="-3"/>
        </w:rPr>
        <w:t>c</w:t>
      </w:r>
      <w:r>
        <w:t>h</w:t>
      </w:r>
      <w:r>
        <w:rPr>
          <w:spacing w:val="-2"/>
        </w:rPr>
        <w:t>i</w:t>
      </w:r>
      <w:r>
        <w:t>qa</w:t>
      </w:r>
      <w:r>
        <w:rPr>
          <w:spacing w:val="-3"/>
        </w:rPr>
        <w:t>r</w:t>
      </w:r>
      <w:r>
        <w:rPr>
          <w:spacing w:val="-2"/>
        </w:rPr>
        <w:t>i</w:t>
      </w:r>
      <w:r>
        <w:t>la</w:t>
      </w:r>
      <w:r>
        <w:rPr>
          <w:spacing w:val="-2"/>
        </w:rPr>
        <w:t>d</w:t>
      </w:r>
      <w:r>
        <w:t>i (Qarshi, Farg‗ona va h.k.). Shuningdek, еr osti suvlarining cho‗l hududlarida chorvachilikni rivojlantirishda ham ahamiyati</w:t>
      </w:r>
      <w:r>
        <w:rPr>
          <w:spacing w:val="-5"/>
        </w:rPr>
        <w:t xml:space="preserve"> </w:t>
      </w:r>
      <w:r>
        <w:t>katta.</w:t>
      </w:r>
    </w:p>
    <w:p w:rsidR="00EA1007" w:rsidRDefault="00EA1007" w:rsidP="00EA1007">
      <w:pPr>
        <w:pStyle w:val="a3"/>
        <w:ind w:right="1130" w:firstLine="708"/>
      </w:pPr>
      <w:r>
        <w:rPr>
          <w:b/>
        </w:rPr>
        <w:t>Yer va tuproq resurslari</w:t>
      </w:r>
      <w:r>
        <w:t>. O‗zbekistonning umumiy еr resurslari 44,9 mln ga atrofida, uning 58-60 foizi qishloq xo‗jaligida foydalanishga yaroqli hisoblanadi. Sug‗orma dehqonchilik maydonlari 4,3 mln gektarga yaqin, uning yarmidan ko‗prog‗i tekislik hududlarga, qolgan qismi tog‗ va tog‗ oldi hududlarga to‗g‗ri keladi.</w:t>
      </w:r>
    </w:p>
    <w:p w:rsidR="00EA1007" w:rsidRDefault="00EA1007" w:rsidP="00EA1007">
      <w:pPr>
        <w:pStyle w:val="a3"/>
        <w:ind w:right="1130" w:firstLine="708"/>
      </w:pPr>
      <w:r>
        <w:t>Lalmikor yoki tabiiy holda namlanib dehqonchilik qilinadigan еrlarning umumiy maydoni 750 ming ga, ularning 3/5 qismi tabiiy namgarchilik bilan to‗liq ta‘minlangan. Tabiiy yaylovlar 22 mln ga yoki respublika umumiy maydonining teng yarmiga yaqinini tashkil qiladi. Biroq, bu еrlarning barchasi ham suv bilan ta‘minlanmagan.</w:t>
      </w:r>
    </w:p>
    <w:p w:rsidR="00EA1007" w:rsidRDefault="00EA1007" w:rsidP="00EA1007">
      <w:pPr>
        <w:pStyle w:val="a3"/>
        <w:ind w:right="1128" w:firstLine="708"/>
      </w:pPr>
      <w:r>
        <w:t>Respublikaning</w:t>
      </w:r>
      <w:r>
        <w:rPr>
          <w:spacing w:val="-14"/>
        </w:rPr>
        <w:t xml:space="preserve"> </w:t>
      </w:r>
      <w:r>
        <w:t>ko‗pchilik</w:t>
      </w:r>
      <w:r>
        <w:rPr>
          <w:spacing w:val="-16"/>
        </w:rPr>
        <w:t xml:space="preserve"> </w:t>
      </w:r>
      <w:r>
        <w:t>qismida</w:t>
      </w:r>
      <w:r>
        <w:rPr>
          <w:spacing w:val="-15"/>
        </w:rPr>
        <w:t xml:space="preserve"> </w:t>
      </w:r>
      <w:r>
        <w:t>qo‗ng‗ir</w:t>
      </w:r>
      <w:r>
        <w:rPr>
          <w:spacing w:val="-15"/>
        </w:rPr>
        <w:t xml:space="preserve"> </w:t>
      </w:r>
      <w:r>
        <w:t>tusli</w:t>
      </w:r>
      <w:r>
        <w:rPr>
          <w:spacing w:val="-15"/>
        </w:rPr>
        <w:t xml:space="preserve"> </w:t>
      </w:r>
      <w:r>
        <w:t>sur</w:t>
      </w:r>
      <w:r>
        <w:rPr>
          <w:spacing w:val="-15"/>
        </w:rPr>
        <w:t xml:space="preserve"> </w:t>
      </w:r>
      <w:r>
        <w:t>tuproqlar</w:t>
      </w:r>
      <w:r>
        <w:rPr>
          <w:spacing w:val="-15"/>
        </w:rPr>
        <w:t xml:space="preserve"> </w:t>
      </w:r>
      <w:r>
        <w:t>(bo‗z</w:t>
      </w:r>
      <w:r>
        <w:rPr>
          <w:spacing w:val="-15"/>
        </w:rPr>
        <w:t xml:space="preserve"> </w:t>
      </w:r>
      <w:r>
        <w:t>tuproqlar) tarqalgan. U.Tojiev, X.Namozov va ularning muallifdoshlari ma‘lumotlariga binoan cho‗l mintaqasida sur tusli qo‗ng‗ir, cho‗l qumli va o‗tloqi tuproqlar, sug‗orilib dehqonchilik</w:t>
      </w:r>
      <w:r>
        <w:rPr>
          <w:spacing w:val="-20"/>
        </w:rPr>
        <w:t xml:space="preserve"> </w:t>
      </w:r>
      <w:r>
        <w:t>qilinadigan</w:t>
      </w:r>
      <w:r>
        <w:rPr>
          <w:spacing w:val="-18"/>
        </w:rPr>
        <w:t xml:space="preserve"> </w:t>
      </w:r>
      <w:r>
        <w:t>hududlarda</w:t>
      </w:r>
      <w:r>
        <w:rPr>
          <w:spacing w:val="-19"/>
        </w:rPr>
        <w:t xml:space="preserve"> </w:t>
      </w:r>
      <w:r>
        <w:t>esa</w:t>
      </w:r>
      <w:r>
        <w:rPr>
          <w:spacing w:val="-20"/>
        </w:rPr>
        <w:t xml:space="preserve"> </w:t>
      </w:r>
      <w:r>
        <w:t>(Farg‗ona,</w:t>
      </w:r>
      <w:r>
        <w:rPr>
          <w:spacing w:val="-21"/>
        </w:rPr>
        <w:t xml:space="preserve"> </w:t>
      </w:r>
      <w:r>
        <w:t>Chirchiq-Ohangaron,</w:t>
      </w:r>
      <w:r>
        <w:rPr>
          <w:spacing w:val="-21"/>
        </w:rPr>
        <w:t xml:space="preserve"> </w:t>
      </w:r>
      <w:r>
        <w:t>Mirzacho‗l, Qashqadaryo, Zarafshon, Surxon vodiysida sur yoki bo‗z tuproqlar ko‗p uchraydi. Tog‗li hududlarda esa jigarrang, qo‗ng‗ir tusli tog‗-o‗rmon tuproqlari tarqalgan. Qadimdan sug‗orilgan vohalar, daryolarning quyi qismida (masalan, Xorazmda) allyuvial tuproqlar ham</w:t>
      </w:r>
      <w:r>
        <w:rPr>
          <w:spacing w:val="-2"/>
        </w:rPr>
        <w:t xml:space="preserve"> </w:t>
      </w:r>
      <w:r>
        <w:t>shakllangan.</w:t>
      </w:r>
    </w:p>
    <w:p w:rsidR="00EA1007" w:rsidRDefault="00EA1007" w:rsidP="00EA1007">
      <w:pPr>
        <w:pStyle w:val="a3"/>
        <w:ind w:right="1128" w:firstLine="708"/>
      </w:pPr>
      <w:r>
        <w:rPr>
          <w:b/>
        </w:rPr>
        <w:t xml:space="preserve">O„simlik va hayvonot dunyosi. </w:t>
      </w:r>
      <w:r>
        <w:t>Respublikamiz, sanoat nuqtai nazaridan qaraganda, o‗rmon zahirasiga ega emas. Bu еrda o‗simliklar, xususan, namgarchilik еtarli bo‗lgan tog‗ yonbag‗irlarda ko‗proq, cho‗l yaylovlari esa bahorda yam-yashil o‗tloqlar bilan qoplanadi. Shu bilan birga O‗zbekistonda, ayniqsa Surxondaryo viloyatida turli xil dorivor o‗simliklar, tog‗larda pistazorlar bor. O‗simliklar, ajoyib landshaft turlari, chinor, baliqli ko‗llarning rekreatsiya va turistik ahamiyatini ham ta‘kidlash joiz. Hayvonot olamidan esa xo‗jalik jihatdan parrandalar (kaklik, bedana, o‗rdak, g‗oz va b.) baliq va boshqalarni ko‗rsatish mumkin.</w:t>
      </w:r>
    </w:p>
    <w:p w:rsidR="00EA1007" w:rsidRDefault="00EA1007" w:rsidP="00EA1007">
      <w:pPr>
        <w:pStyle w:val="a3"/>
        <w:spacing w:before="1"/>
        <w:ind w:right="1128" w:firstLine="708"/>
      </w:pPr>
      <w:r>
        <w:rPr>
          <w:b/>
        </w:rPr>
        <w:t xml:space="preserve">Tabiatdan oqilona foydalanish va atrof muhit muhofazasi. </w:t>
      </w:r>
      <w:r>
        <w:t>Tabiat inson, jamoa va jamiyat vujudga kelishidan oldin ham mavjud bo‗lgan. Butun taraqqiyot davomida insonning tabiatga, uning boyliklariga ta‘siri kuchayib borgan. Shu sababli tabiatni, atrof muhitni muhofaza qilish hozirgi kunning eng dalzarb olamshumul (global) muammosi hisoblanadi.</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firstLine="708"/>
      </w:pPr>
      <w:r>
        <w:lastRenderedPageBreak/>
        <w:t>Tabiat va jamiyat o‗rtasidagi muvozanatni mumkin qadar dinamik holatla saqlash, tabiiy resurslardan foydalanish jarayonida ekologik havfsizlikni ta‘minlashga katta e‘tibor qaratilishi ham bejiz emas. Jumladan, 1992 yilda Rio-de-Janeyroda bo‗lib</w:t>
      </w:r>
      <w:r>
        <w:rPr>
          <w:spacing w:val="-9"/>
        </w:rPr>
        <w:t xml:space="preserve"> </w:t>
      </w:r>
      <w:r>
        <w:t>o‗tgan</w:t>
      </w:r>
      <w:r>
        <w:rPr>
          <w:spacing w:val="-8"/>
        </w:rPr>
        <w:t xml:space="preserve"> </w:t>
      </w:r>
      <w:r>
        <w:t>BMTning</w:t>
      </w:r>
      <w:r>
        <w:rPr>
          <w:spacing w:val="-9"/>
        </w:rPr>
        <w:t xml:space="preserve"> </w:t>
      </w:r>
      <w:r>
        <w:t>atrof-muhitga</w:t>
      </w:r>
      <w:r>
        <w:rPr>
          <w:spacing w:val="-9"/>
        </w:rPr>
        <w:t xml:space="preserve"> </w:t>
      </w:r>
      <w:r>
        <w:t>bag‗ishlangan</w:t>
      </w:r>
      <w:r>
        <w:rPr>
          <w:spacing w:val="-8"/>
        </w:rPr>
        <w:t xml:space="preserve"> </w:t>
      </w:r>
      <w:r>
        <w:t>konferensiyasida</w:t>
      </w:r>
      <w:r>
        <w:rPr>
          <w:spacing w:val="-8"/>
        </w:rPr>
        <w:t xml:space="preserve"> </w:t>
      </w:r>
      <w:r>
        <w:t>qabul</w:t>
      </w:r>
      <w:r>
        <w:rPr>
          <w:spacing w:val="-9"/>
        </w:rPr>
        <w:t xml:space="preserve"> </w:t>
      </w:r>
      <w:r>
        <w:t xml:space="preserve">qilingan </w:t>
      </w:r>
      <w:r>
        <w:rPr>
          <w:b/>
        </w:rPr>
        <w:t xml:space="preserve">Barqaror rivojlanish konsepsiyasi </w:t>
      </w:r>
      <w:r>
        <w:t>aynan shu maqsadlarni ko‗zlaydi. Sodda qilib aytganda, bu g‗oyaning tub mohiyati biror-bir tabiiy resursdan foydalanishda atrof muhitga zarar еtkazmasdan, uning kelajak avlod uchun ham qolishini, ulardan bizdan keyin ham bahramand bo‗lishini nazarda</w:t>
      </w:r>
      <w:r>
        <w:rPr>
          <w:spacing w:val="-10"/>
        </w:rPr>
        <w:t xml:space="preserve"> </w:t>
      </w:r>
      <w:r>
        <w:t>tutadi.</w:t>
      </w:r>
    </w:p>
    <w:p w:rsidR="00EA1007" w:rsidRDefault="00EA1007" w:rsidP="00EA1007">
      <w:pPr>
        <w:pStyle w:val="a3"/>
        <w:spacing w:before="2"/>
        <w:ind w:right="1128" w:firstLine="708"/>
      </w:pPr>
      <w:r>
        <w:t>Ma‘lumki, so‗nggi yillarda turli xil tabiiy boyliklarni qazib olish (neft, gaz, ko‗mir har xil rudalar va b.), yangi еrlarni o‗zlashtirish, o‗rmonlarni qirqish, ayrim hayvonot turlarining yo‗qolib borishi, cho‗llanish, tuproq eroziyasi va sho‗rlanish kabi noxush vaziyatlar yuzaga kelmoqda-ki, ular kelajak avlod uchun xavf tug‗diradi. Binobarin, atrof-muhitni muhofaza qilish, еr-suv melioratsiyasini amalga oshirish, kishilarning ekologik madaniyatini shakllantirish katta amaliy ahamiyatga ega.</w:t>
      </w:r>
    </w:p>
    <w:p w:rsidR="00EA1007" w:rsidRDefault="00EA1007" w:rsidP="00EA1007">
      <w:pPr>
        <w:pStyle w:val="a3"/>
        <w:spacing w:before="1"/>
        <w:ind w:right="1128" w:firstLine="708"/>
      </w:pPr>
      <w:r>
        <w:t>Respublikamizda ham bunday muammolar yo‗q emas. Ayniqsa Orol dengizi sathining keskin pasayishi va qurib borishi bu mintaqada havfli ekologik vaziyatni yuzaga keltiradi. Shuningdek, Mirzacho‗l, Qarshi cho‗li, Xorazm va boshqa hududlarda tuproqning sho‗rlanishi, Chirchiq-Ohangaron, Farg‗ona vodiysi, Navoiy atrofi ekologik holati ham tabiiy resurslardan to‗g‗ri foydalanish va atrof-muhit muhofazasi muammolarini izchil hal etishni talab qiladi.</w:t>
      </w:r>
    </w:p>
    <w:p w:rsidR="00EA1007" w:rsidRDefault="00EA1007" w:rsidP="00EA1007">
      <w:pPr>
        <w:pStyle w:val="2"/>
        <w:spacing w:before="5" w:line="319" w:lineRule="exact"/>
        <w:ind w:left="2299"/>
        <w:jc w:val="both"/>
      </w:pPr>
      <w:r>
        <w:t>O„zbekiston aholisi, o„sishi, joylanishi va mehnat resurslari</w:t>
      </w:r>
    </w:p>
    <w:p w:rsidR="00EA1007" w:rsidRDefault="00EA1007" w:rsidP="00EA1007">
      <w:pPr>
        <w:pStyle w:val="a3"/>
        <w:ind w:right="1130" w:firstLine="708"/>
      </w:pPr>
      <w:r>
        <w:t>Amerikalik mashhur olim U.Ayzard fikricha, u yoki bu hududning xo‗jaligi murakkab jumboq bo‗lib, uni еchishni aynan aholi bo‗g‗inidan boshlamoq kerak. Darhaqiqat, aholi murakkab ijtimoiy-iqtisodiy tushunchadir, u bilan ishlab chiqarish</w:t>
      </w:r>
    </w:p>
    <w:p w:rsidR="00EA1007" w:rsidRDefault="00EA1007" w:rsidP="00EA1007">
      <w:pPr>
        <w:pStyle w:val="a3"/>
        <w:ind w:right="1130"/>
      </w:pPr>
      <w:r>
        <w:rPr>
          <w:spacing w:val="-5"/>
          <w:w w:val="44"/>
        </w:rPr>
        <w:t>―</w:t>
      </w:r>
      <w:r>
        <w:t>bosh</w:t>
      </w:r>
      <w:r>
        <w:rPr>
          <w:spacing w:val="-2"/>
        </w:rPr>
        <w:t>d</w:t>
      </w:r>
      <w:r>
        <w:t>an o</w:t>
      </w:r>
      <w:r>
        <w:rPr>
          <w:spacing w:val="-4"/>
        </w:rPr>
        <w:t>y</w:t>
      </w:r>
      <w:r>
        <w:t>o</w:t>
      </w:r>
      <w:r>
        <w:rPr>
          <w:spacing w:val="1"/>
        </w:rPr>
        <w:t>q</w:t>
      </w:r>
      <w:r>
        <w:rPr>
          <w:w w:val="67"/>
        </w:rPr>
        <w:t>‖,</w:t>
      </w:r>
      <w:r>
        <w:t xml:space="preserve"> c</w:t>
      </w:r>
      <w:r>
        <w:rPr>
          <w:spacing w:val="-2"/>
        </w:rPr>
        <w:t>h</w:t>
      </w:r>
      <w:r>
        <w:rPr>
          <w:spacing w:val="-3"/>
        </w:rPr>
        <w:t>a</w:t>
      </w:r>
      <w:r>
        <w:rPr>
          <w:spacing w:val="-5"/>
        </w:rPr>
        <w:t>m</w:t>
      </w:r>
      <w:r>
        <w:t>barc</w:t>
      </w:r>
      <w:r>
        <w:rPr>
          <w:spacing w:val="1"/>
        </w:rPr>
        <w:t>h</w:t>
      </w:r>
      <w:r>
        <w:t>am bog</w:t>
      </w:r>
      <w:r>
        <w:rPr>
          <w:spacing w:val="-3"/>
          <w:w w:val="66"/>
        </w:rPr>
        <w:t>‗</w:t>
      </w:r>
      <w:r>
        <w:t>l</w:t>
      </w:r>
      <w:r>
        <w:rPr>
          <w:spacing w:val="-2"/>
        </w:rPr>
        <w:t>i</w:t>
      </w:r>
      <w:r>
        <w:rPr>
          <w:spacing w:val="2"/>
        </w:rPr>
        <w:t>q</w:t>
      </w:r>
      <w:r>
        <w:t xml:space="preserve">. </w:t>
      </w:r>
      <w:r>
        <w:rPr>
          <w:spacing w:val="-3"/>
        </w:rPr>
        <w:t>C</w:t>
      </w:r>
      <w:r>
        <w:t>h</w:t>
      </w:r>
      <w:r>
        <w:rPr>
          <w:spacing w:val="-2"/>
        </w:rPr>
        <w:t>un</w:t>
      </w:r>
      <w:r>
        <w:t>k</w:t>
      </w:r>
      <w:r>
        <w:rPr>
          <w:spacing w:val="2"/>
        </w:rPr>
        <w:t>i</w:t>
      </w:r>
      <w:r>
        <w:t xml:space="preserve">, </w:t>
      </w:r>
      <w:r>
        <w:rPr>
          <w:spacing w:val="-5"/>
        </w:rPr>
        <w:t>m</w:t>
      </w:r>
      <w:r>
        <w:t>e</w:t>
      </w:r>
      <w:r>
        <w:rPr>
          <w:spacing w:val="1"/>
        </w:rPr>
        <w:t>h</w:t>
      </w:r>
      <w:r>
        <w:t>n</w:t>
      </w:r>
      <w:r>
        <w:rPr>
          <w:spacing w:val="-3"/>
        </w:rPr>
        <w:t>a</w:t>
      </w:r>
      <w:r>
        <w:t>t r</w:t>
      </w:r>
      <w:r>
        <w:rPr>
          <w:spacing w:val="-3"/>
        </w:rPr>
        <w:t>e</w:t>
      </w:r>
      <w:r>
        <w:rPr>
          <w:spacing w:val="-2"/>
        </w:rPr>
        <w:t>s</w:t>
      </w:r>
      <w:r>
        <w:t>ur</w:t>
      </w:r>
      <w:r>
        <w:rPr>
          <w:spacing w:val="-2"/>
        </w:rPr>
        <w:t>sl</w:t>
      </w:r>
      <w:r>
        <w:t>ar</w:t>
      </w:r>
      <w:r>
        <w:rPr>
          <w:spacing w:val="-2"/>
        </w:rPr>
        <w:t>i</w:t>
      </w:r>
      <w:r>
        <w:t xml:space="preserve">siz </w:t>
      </w:r>
      <w:r>
        <w:rPr>
          <w:spacing w:val="-2"/>
        </w:rPr>
        <w:t>i</w:t>
      </w:r>
      <w:r>
        <w:t>s</w:t>
      </w:r>
      <w:r>
        <w:rPr>
          <w:spacing w:val="-2"/>
        </w:rPr>
        <w:t>h</w:t>
      </w:r>
      <w:r>
        <w:t>l</w:t>
      </w:r>
      <w:r>
        <w:rPr>
          <w:spacing w:val="-3"/>
        </w:rPr>
        <w:t>a</w:t>
      </w:r>
      <w:r>
        <w:t xml:space="preserve">b </w:t>
      </w:r>
      <w:r>
        <w:rPr>
          <w:spacing w:val="-5"/>
        </w:rPr>
        <w:t>c</w:t>
      </w:r>
      <w:r>
        <w:rPr>
          <w:spacing w:val="-4"/>
        </w:rPr>
        <w:t>h</w:t>
      </w:r>
      <w:r>
        <w:rPr>
          <w:spacing w:val="-2"/>
        </w:rPr>
        <w:t>iq</w:t>
      </w:r>
      <w:r>
        <w:rPr>
          <w:spacing w:val="-5"/>
        </w:rPr>
        <w:t>a</w:t>
      </w:r>
      <w:r>
        <w:rPr>
          <w:spacing w:val="-2"/>
        </w:rPr>
        <w:t>r</w:t>
      </w:r>
      <w:r>
        <w:rPr>
          <w:spacing w:val="-4"/>
        </w:rPr>
        <w:t>i</w:t>
      </w:r>
      <w:r>
        <w:rPr>
          <w:spacing w:val="-2"/>
        </w:rPr>
        <w:t>sh</w:t>
      </w:r>
      <w:r>
        <w:t xml:space="preserve"> bo‗lmaydi, ishlab chiqarish esa aholi uchun kerak; moddiy va ma‘naviy boyliklarni yaratuvchisi ham, ularni iste‘molchisi ham aynan ana shu aholi, ya‘ni kishilarning ma‘lum hududdagi birligidir.</w:t>
      </w:r>
    </w:p>
    <w:p w:rsidR="00EA1007" w:rsidRDefault="00EA1007" w:rsidP="00EA1007">
      <w:pPr>
        <w:pStyle w:val="a3"/>
        <w:ind w:right="1130" w:firstLine="708"/>
      </w:pPr>
      <w:r>
        <w:t>Aholini iqtisodiy va ijtimoiy geografiya fanida o‗rganishda uning uch asosiy xususiyati e‘tiborga olinishi zarur:</w:t>
      </w:r>
    </w:p>
    <w:p w:rsidR="00EA1007" w:rsidRDefault="00EA1007" w:rsidP="00EA1007">
      <w:pPr>
        <w:pStyle w:val="a5"/>
        <w:numPr>
          <w:ilvl w:val="1"/>
          <w:numId w:val="53"/>
        </w:numPr>
        <w:tabs>
          <w:tab w:val="left" w:pos="2007"/>
        </w:tabs>
        <w:spacing w:line="321" w:lineRule="exact"/>
        <w:rPr>
          <w:sz w:val="28"/>
        </w:rPr>
      </w:pPr>
      <w:r>
        <w:rPr>
          <w:sz w:val="28"/>
        </w:rPr>
        <w:t>aholi – ishlab chiqaruvchi kuch (aholining iqtisodiy</w:t>
      </w:r>
      <w:r>
        <w:rPr>
          <w:spacing w:val="-10"/>
          <w:sz w:val="28"/>
        </w:rPr>
        <w:t xml:space="preserve"> </w:t>
      </w:r>
      <w:r>
        <w:rPr>
          <w:sz w:val="28"/>
        </w:rPr>
        <w:t>funksiyasi);</w:t>
      </w:r>
    </w:p>
    <w:p w:rsidR="00EA1007" w:rsidRDefault="00EA1007" w:rsidP="00EA1007">
      <w:pPr>
        <w:pStyle w:val="a5"/>
        <w:numPr>
          <w:ilvl w:val="1"/>
          <w:numId w:val="53"/>
        </w:numPr>
        <w:tabs>
          <w:tab w:val="left" w:pos="2007"/>
        </w:tabs>
        <w:spacing w:line="322" w:lineRule="exact"/>
        <w:rPr>
          <w:sz w:val="28"/>
        </w:rPr>
      </w:pPr>
      <w:r>
        <w:rPr>
          <w:sz w:val="28"/>
        </w:rPr>
        <w:t>aholi – asosiy iste‘molchi (ijtimoiy, sotsial</w:t>
      </w:r>
      <w:r>
        <w:rPr>
          <w:spacing w:val="-5"/>
          <w:sz w:val="28"/>
        </w:rPr>
        <w:t xml:space="preserve"> </w:t>
      </w:r>
      <w:r>
        <w:rPr>
          <w:sz w:val="28"/>
        </w:rPr>
        <w:t>funksiyasi);</w:t>
      </w:r>
    </w:p>
    <w:p w:rsidR="00EA1007" w:rsidRDefault="00EA1007" w:rsidP="00EA1007">
      <w:pPr>
        <w:pStyle w:val="a5"/>
        <w:numPr>
          <w:ilvl w:val="1"/>
          <w:numId w:val="53"/>
        </w:numPr>
        <w:tabs>
          <w:tab w:val="left" w:pos="2007"/>
        </w:tabs>
        <w:rPr>
          <w:sz w:val="28"/>
        </w:rPr>
      </w:pPr>
      <w:r>
        <w:rPr>
          <w:sz w:val="28"/>
        </w:rPr>
        <w:t>aholining o‗z-o‗zini takror barpo qilishi (demografik</w:t>
      </w:r>
      <w:r>
        <w:rPr>
          <w:spacing w:val="-17"/>
          <w:sz w:val="28"/>
        </w:rPr>
        <w:t xml:space="preserve"> </w:t>
      </w:r>
      <w:r>
        <w:rPr>
          <w:sz w:val="28"/>
        </w:rPr>
        <w:t>jihati).</w:t>
      </w:r>
    </w:p>
    <w:p w:rsidR="00EA1007" w:rsidRDefault="00EA1007" w:rsidP="00EA1007">
      <w:pPr>
        <w:pStyle w:val="a3"/>
        <w:ind w:right="1129" w:firstLine="708"/>
      </w:pPr>
      <w:r>
        <w:t>Albatta, ushbu fan nuqtai nazaridan eng avvalo aholining birinchi va ikkinchi xususiyatlari muhim ahamiyat kasb etadi, chunki ular aholini ijtimoiy-iqtisodiy kategoriya ekanligini o‗zida uyg‗unlashtiradi. Qolaversa an‘anaviy iqtisodiy g</w:t>
      </w:r>
      <w:r>
        <w:rPr>
          <w:spacing w:val="-3"/>
        </w:rPr>
        <w:t>e</w:t>
      </w:r>
      <w:r>
        <w:t>og</w:t>
      </w:r>
      <w:r>
        <w:rPr>
          <w:spacing w:val="-3"/>
        </w:rPr>
        <w:t>r</w:t>
      </w:r>
      <w:r>
        <w:t>af</w:t>
      </w:r>
      <w:r>
        <w:rPr>
          <w:spacing w:val="1"/>
        </w:rPr>
        <w:t>i</w:t>
      </w:r>
      <w:r>
        <w:rPr>
          <w:spacing w:val="-4"/>
        </w:rPr>
        <w:t>y</w:t>
      </w:r>
      <w:r>
        <w:t xml:space="preserve">a </w:t>
      </w:r>
      <w:r>
        <w:rPr>
          <w:spacing w:val="-28"/>
        </w:rPr>
        <w:t xml:space="preserve"> </w:t>
      </w:r>
      <w:r>
        <w:t>fa</w:t>
      </w:r>
      <w:r>
        <w:rPr>
          <w:spacing w:val="-1"/>
        </w:rPr>
        <w:t>n</w:t>
      </w:r>
      <w:r>
        <w:t>i</w:t>
      </w:r>
      <w:r>
        <w:rPr>
          <w:spacing w:val="-2"/>
        </w:rPr>
        <w:t>ni</w:t>
      </w:r>
      <w:r>
        <w:t xml:space="preserve">ng </w:t>
      </w:r>
      <w:r>
        <w:rPr>
          <w:spacing w:val="-31"/>
        </w:rPr>
        <w:t xml:space="preserve"> </w:t>
      </w:r>
      <w:r>
        <w:t>e</w:t>
      </w:r>
      <w:r>
        <w:rPr>
          <w:spacing w:val="-2"/>
        </w:rPr>
        <w:t>v</w:t>
      </w:r>
      <w:r>
        <w:t>ol</w:t>
      </w:r>
      <w:r>
        <w:rPr>
          <w:spacing w:val="-4"/>
        </w:rPr>
        <w:t>y</w:t>
      </w:r>
      <w:r>
        <w:t>u</w:t>
      </w:r>
      <w:r>
        <w:rPr>
          <w:spacing w:val="-2"/>
        </w:rPr>
        <w:t>s</w:t>
      </w:r>
      <w:r>
        <w:t>i</w:t>
      </w:r>
      <w:r>
        <w:rPr>
          <w:spacing w:val="-2"/>
        </w:rPr>
        <w:t>o</w:t>
      </w:r>
      <w:r>
        <w:t xml:space="preserve">n </w:t>
      </w:r>
      <w:r>
        <w:rPr>
          <w:spacing w:val="-29"/>
        </w:rPr>
        <w:t xml:space="preserve"> </w:t>
      </w:r>
      <w:r>
        <w:t>tar</w:t>
      </w:r>
      <w:r>
        <w:rPr>
          <w:spacing w:val="-2"/>
        </w:rPr>
        <w:t>z</w:t>
      </w:r>
      <w:r>
        <w:t xml:space="preserve">da </w:t>
      </w:r>
      <w:r>
        <w:rPr>
          <w:spacing w:val="-29"/>
        </w:rPr>
        <w:t xml:space="preserve"> </w:t>
      </w:r>
      <w:r>
        <w:rPr>
          <w:spacing w:val="-5"/>
          <w:w w:val="44"/>
        </w:rPr>
        <w:t>―</w:t>
      </w:r>
      <w:r>
        <w:t>iq</w:t>
      </w:r>
      <w:r>
        <w:rPr>
          <w:spacing w:val="-2"/>
        </w:rPr>
        <w:t>t</w:t>
      </w:r>
      <w:r>
        <w:t>i</w:t>
      </w:r>
      <w:r>
        <w:rPr>
          <w:spacing w:val="-2"/>
        </w:rPr>
        <w:t>so</w:t>
      </w:r>
      <w:r>
        <w:t xml:space="preserve">diy </w:t>
      </w:r>
      <w:r>
        <w:rPr>
          <w:spacing w:val="-32"/>
        </w:rPr>
        <w:t xml:space="preserve"> </w:t>
      </w:r>
      <w:r>
        <w:rPr>
          <w:spacing w:val="1"/>
        </w:rPr>
        <w:t>v</w:t>
      </w:r>
      <w:r>
        <w:t xml:space="preserve">a </w:t>
      </w:r>
      <w:r>
        <w:rPr>
          <w:spacing w:val="-30"/>
        </w:rPr>
        <w:t xml:space="preserve"> </w:t>
      </w:r>
      <w:r>
        <w:t>i</w:t>
      </w:r>
      <w:r>
        <w:rPr>
          <w:spacing w:val="-4"/>
        </w:rPr>
        <w:t>j</w:t>
      </w:r>
      <w:r>
        <w:t>ti</w:t>
      </w:r>
      <w:r>
        <w:rPr>
          <w:spacing w:val="-5"/>
        </w:rPr>
        <w:t>m</w:t>
      </w:r>
      <w:r>
        <w:t xml:space="preserve">oiy </w:t>
      </w:r>
      <w:r>
        <w:rPr>
          <w:spacing w:val="-30"/>
        </w:rPr>
        <w:t xml:space="preserve"> </w:t>
      </w:r>
      <w:r>
        <w:t>g</w:t>
      </w:r>
      <w:r>
        <w:rPr>
          <w:spacing w:val="-3"/>
        </w:rPr>
        <w:t>e</w:t>
      </w:r>
      <w:r>
        <w:t>og</w:t>
      </w:r>
      <w:r>
        <w:rPr>
          <w:spacing w:val="-3"/>
        </w:rPr>
        <w:t>r</w:t>
      </w:r>
      <w:r>
        <w:t>af</w:t>
      </w:r>
      <w:r>
        <w:rPr>
          <w:spacing w:val="1"/>
        </w:rPr>
        <w:t>i</w:t>
      </w:r>
      <w:r>
        <w:rPr>
          <w:spacing w:val="-4"/>
        </w:rPr>
        <w:t>y</w:t>
      </w:r>
      <w:r>
        <w:rPr>
          <w:spacing w:val="2"/>
        </w:rPr>
        <w:t>a</w:t>
      </w:r>
      <w:r>
        <w:rPr>
          <w:w w:val="57"/>
        </w:rPr>
        <w:t>‖</w:t>
      </w:r>
      <w:r>
        <w:t xml:space="preserve"> </w:t>
      </w:r>
      <w:r>
        <w:rPr>
          <w:spacing w:val="-30"/>
        </w:rPr>
        <w:t xml:space="preserve"> </w:t>
      </w:r>
      <w:r>
        <w:rPr>
          <w:spacing w:val="-7"/>
        </w:rPr>
        <w:t>m</w:t>
      </w:r>
      <w:r>
        <w:rPr>
          <w:spacing w:val="-2"/>
        </w:rPr>
        <w:t>a</w:t>
      </w:r>
      <w:r>
        <w:rPr>
          <w:spacing w:val="-1"/>
        </w:rPr>
        <w:t>q</w:t>
      </w:r>
      <w:r>
        <w:rPr>
          <w:spacing w:val="1"/>
        </w:rPr>
        <w:t>o</w:t>
      </w:r>
      <w:r>
        <w:rPr>
          <w:spacing w:val="-7"/>
        </w:rPr>
        <w:t>m</w:t>
      </w:r>
      <w:r>
        <w:rPr>
          <w:spacing w:val="-2"/>
        </w:rPr>
        <w:t>i</w:t>
      </w:r>
      <w:r>
        <w:rPr>
          <w:spacing w:val="-4"/>
        </w:rPr>
        <w:t>n</w:t>
      </w:r>
      <w:r>
        <w:rPr>
          <w:spacing w:val="-2"/>
        </w:rPr>
        <w:t>i</w:t>
      </w:r>
      <w:r>
        <w:t xml:space="preserve"> rasmiy olishi ham aynan Inson omili, aholi va uning ijtimoiy rivojlanishining hududiy jihatlarini tadqiq qilish natijasidan kelib chiqqan. Aholining uchinchi xususiyati, ya‘ni uning takror barpo bo‗lishi esa bevosita demografiya fanining tadqiqot ob‘ekti bo‗lib, ushbu jarayonnning hududiy tafovutlarini o‗rganish </w:t>
      </w:r>
      <w:r>
        <w:rPr>
          <w:i/>
        </w:rPr>
        <w:t xml:space="preserve">demogeografiya yoki geodemografiya </w:t>
      </w:r>
      <w:r>
        <w:t>yo‗nalishiga mos tushadi.</w:t>
      </w:r>
    </w:p>
    <w:p w:rsidR="00EA1007" w:rsidRDefault="00EA1007" w:rsidP="00EA1007">
      <w:pPr>
        <w:pStyle w:val="a3"/>
        <w:ind w:right="1129" w:firstLine="708"/>
      </w:pPr>
      <w:r>
        <w:t>O‗zbekiston Respublikasi aholi soni bo‗yicha dunyo miqyosida o‗rtacha demografik salohiyatga ega bo‗lgan davlat hisoblanadi. Uning aholisi, 1 yanvar 2014 yil ma‘lumotlariga binoan 30,5 mln. kishidan ziyodrog‗ni tashkil etadi. Bu borada, u</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0"/>
      </w:pPr>
      <w:r>
        <w:lastRenderedPageBreak/>
        <w:t>MDH mamlakatlari orasida Rossiya va Ukrainadan keyingi uchinchi va Markaziy Osiyo davlatlari orasida esa birinchi o‗rinni egallaydi.</w:t>
      </w:r>
    </w:p>
    <w:p w:rsidR="00EA1007" w:rsidRDefault="00EA1007" w:rsidP="00EA1007">
      <w:pPr>
        <w:pStyle w:val="a3"/>
        <w:ind w:right="1129" w:firstLine="708"/>
      </w:pPr>
      <w:r>
        <w:t>Mamlakatimizning demografik tarixi uning aholisini turli davrlarda har xil sur‘atlarda o‗sib borganligi bilan tavsiflanadi. Masalan, 1897 yilda o‗tkazilgan Umumrossiya aholi ro‗yhati ma‘lumotlari bo‗yicha hozirgi O‗zbekiston hududida 3948 ming kishi istiqomat qilgan. 1913 yilga kelib, ya‘ni 15 yildan so‗ng bu raqam 4331 mingga еtgan. 1926 yil aholi ro‗yhai natijalari esa bu еrda 4629 ming kishini qayd etgan va o‗tgan davr mobaynida aholi soni yiliga o‗rtacha 2,1 ming kishidan ortib borgan.</w:t>
      </w:r>
    </w:p>
    <w:p w:rsidR="00EA1007" w:rsidRDefault="00EA1007" w:rsidP="00EA1007">
      <w:pPr>
        <w:pStyle w:val="a3"/>
        <w:ind w:right="1129" w:firstLine="708"/>
      </w:pPr>
      <w:r>
        <w:t xml:space="preserve">Keyingi davrlarda respublika aholi sonining o‗sishiga sobiq Ittifoqda yuz bergan siyosiy va iqtisodiy voqealar jiddiy ta‘sir ko‗rsatgan. Jumladan, Ikkinchi jahon urushi arafasida (1939 y.). O‗zbekiston aholisi 6347 ming kishini tashkil etgan holda, u 20 yildan so‗ng, ya‘ni 1959 yilda 8119 ming kishidan iborat bo‗lgan. </w:t>
      </w:r>
      <w:r>
        <w:rPr>
          <w:spacing w:val="-3"/>
        </w:rPr>
        <w:t xml:space="preserve">Bu </w:t>
      </w:r>
      <w:r>
        <w:t>davr</w:t>
      </w:r>
      <w:r>
        <w:rPr>
          <w:spacing w:val="-17"/>
        </w:rPr>
        <w:t xml:space="preserve"> </w:t>
      </w:r>
      <w:r>
        <w:t>oralig‗ida</w:t>
      </w:r>
      <w:r>
        <w:rPr>
          <w:spacing w:val="-16"/>
        </w:rPr>
        <w:t xml:space="preserve"> </w:t>
      </w:r>
      <w:r>
        <w:t>umumiy</w:t>
      </w:r>
      <w:r>
        <w:rPr>
          <w:spacing w:val="-19"/>
        </w:rPr>
        <w:t xml:space="preserve"> </w:t>
      </w:r>
      <w:r>
        <w:t>ko‗payish</w:t>
      </w:r>
      <w:r>
        <w:rPr>
          <w:spacing w:val="-15"/>
        </w:rPr>
        <w:t xml:space="preserve"> </w:t>
      </w:r>
      <w:r>
        <w:t>1772</w:t>
      </w:r>
      <w:r>
        <w:rPr>
          <w:spacing w:val="-16"/>
        </w:rPr>
        <w:t xml:space="preserve"> </w:t>
      </w:r>
      <w:r>
        <w:t>ming</w:t>
      </w:r>
      <w:r>
        <w:rPr>
          <w:spacing w:val="-18"/>
        </w:rPr>
        <w:t xml:space="preserve"> </w:t>
      </w:r>
      <w:r>
        <w:t>kishi,</w:t>
      </w:r>
      <w:r>
        <w:rPr>
          <w:spacing w:val="-17"/>
        </w:rPr>
        <w:t xml:space="preserve"> </w:t>
      </w:r>
      <w:r>
        <w:t>o‗rtacha</w:t>
      </w:r>
      <w:r>
        <w:rPr>
          <w:spacing w:val="-17"/>
        </w:rPr>
        <w:t xml:space="preserve"> </w:t>
      </w:r>
      <w:r>
        <w:t>yillik</w:t>
      </w:r>
      <w:r>
        <w:rPr>
          <w:spacing w:val="-15"/>
        </w:rPr>
        <w:t xml:space="preserve"> </w:t>
      </w:r>
      <w:r>
        <w:t>ko‗payish</w:t>
      </w:r>
      <w:r>
        <w:rPr>
          <w:spacing w:val="-16"/>
        </w:rPr>
        <w:t xml:space="preserve"> </w:t>
      </w:r>
      <w:r>
        <w:t>esa</w:t>
      </w:r>
      <w:r>
        <w:rPr>
          <w:spacing w:val="-17"/>
        </w:rPr>
        <w:t xml:space="preserve"> </w:t>
      </w:r>
      <w:r>
        <w:t>88,6 ming kishiga teng bo‗lgan. Ushbu qiyosiy raqamlar respublika aholi soni o‗sishining birmuncha jadallashganidan dalolat beradi (nisbiy ko‗rsatkichlarda yillik o‗rtacha ko‗payish 1,25 %). Tabiiyki, urush jarayonida front va front orqasida aholi o‗limi ko‗p</w:t>
      </w:r>
      <w:r>
        <w:rPr>
          <w:spacing w:val="-13"/>
        </w:rPr>
        <w:t xml:space="preserve"> </w:t>
      </w:r>
      <w:r>
        <w:t>bo‗lmaganda</w:t>
      </w:r>
      <w:r>
        <w:rPr>
          <w:spacing w:val="-10"/>
        </w:rPr>
        <w:t xml:space="preserve"> </w:t>
      </w:r>
      <w:r>
        <w:t>respublika</w:t>
      </w:r>
      <w:r>
        <w:rPr>
          <w:spacing w:val="-11"/>
        </w:rPr>
        <w:t xml:space="preserve"> </w:t>
      </w:r>
      <w:r>
        <w:t>aholisi</w:t>
      </w:r>
      <w:r>
        <w:rPr>
          <w:spacing w:val="-10"/>
        </w:rPr>
        <w:t xml:space="preserve"> </w:t>
      </w:r>
      <w:r>
        <w:t>bundan</w:t>
      </w:r>
      <w:r>
        <w:rPr>
          <w:spacing w:val="-10"/>
        </w:rPr>
        <w:t xml:space="preserve"> </w:t>
      </w:r>
      <w:r>
        <w:t>ham</w:t>
      </w:r>
      <w:r>
        <w:rPr>
          <w:spacing w:val="-16"/>
        </w:rPr>
        <w:t xml:space="preserve"> </w:t>
      </w:r>
      <w:r>
        <w:t>tezroq</w:t>
      </w:r>
      <w:r>
        <w:rPr>
          <w:spacing w:val="-10"/>
        </w:rPr>
        <w:t xml:space="preserve"> </w:t>
      </w:r>
      <w:r>
        <w:t>o‗sib</w:t>
      </w:r>
      <w:r>
        <w:rPr>
          <w:spacing w:val="-13"/>
        </w:rPr>
        <w:t xml:space="preserve"> </w:t>
      </w:r>
      <w:r>
        <w:t>borgan</w:t>
      </w:r>
      <w:r>
        <w:rPr>
          <w:spacing w:val="-11"/>
        </w:rPr>
        <w:t xml:space="preserve"> </w:t>
      </w:r>
      <w:r>
        <w:t>bo‗lar</w:t>
      </w:r>
      <w:r>
        <w:rPr>
          <w:spacing w:val="-11"/>
        </w:rPr>
        <w:t xml:space="preserve"> </w:t>
      </w:r>
      <w:r>
        <w:t>edi.</w:t>
      </w:r>
    </w:p>
    <w:p w:rsidR="00EA1007" w:rsidRDefault="00EA1007" w:rsidP="00EA1007">
      <w:pPr>
        <w:pStyle w:val="a3"/>
        <w:tabs>
          <w:tab w:val="left" w:pos="2333"/>
          <w:tab w:val="left" w:pos="2904"/>
          <w:tab w:val="left" w:pos="3608"/>
          <w:tab w:val="left" w:pos="4524"/>
          <w:tab w:val="left" w:pos="5595"/>
          <w:tab w:val="left" w:pos="6735"/>
          <w:tab w:val="left" w:pos="7386"/>
          <w:tab w:val="left" w:pos="8409"/>
          <w:tab w:val="left" w:pos="9729"/>
        </w:tabs>
        <w:ind w:right="1128" w:firstLine="708"/>
        <w:jc w:val="right"/>
      </w:pPr>
      <w:r>
        <w:t>Navbatdagi ikki aholi ro‗yhati oralig‗ida (1970-1979 yy.)</w:t>
      </w:r>
      <w:r>
        <w:rPr>
          <w:spacing w:val="52"/>
        </w:rPr>
        <w:t xml:space="preserve"> </w:t>
      </w:r>
      <w:r>
        <w:t>O‗zbekiston</w:t>
      </w:r>
      <w:r>
        <w:rPr>
          <w:spacing w:val="8"/>
        </w:rPr>
        <w:t xml:space="preserve"> </w:t>
      </w:r>
      <w:r>
        <w:t>aholisi 11774 ming kishidan 15389 ming kishiga еtgan; mutloq ko‗payish</w:t>
      </w:r>
      <w:r>
        <w:rPr>
          <w:spacing w:val="49"/>
        </w:rPr>
        <w:t xml:space="preserve"> </w:t>
      </w:r>
      <w:r>
        <w:t>3615</w:t>
      </w:r>
      <w:r>
        <w:rPr>
          <w:spacing w:val="6"/>
        </w:rPr>
        <w:t xml:space="preserve"> </w:t>
      </w:r>
      <w:r>
        <w:t>ming, o‗rtacha bir yillik ko‗payish 402 ming, nisbiy o‗sish 130,7 %,</w:t>
      </w:r>
      <w:r>
        <w:rPr>
          <w:spacing w:val="7"/>
        </w:rPr>
        <w:t xml:space="preserve"> </w:t>
      </w:r>
      <w:r>
        <w:t>o‗rtacha</w:t>
      </w:r>
      <w:r>
        <w:rPr>
          <w:spacing w:val="8"/>
        </w:rPr>
        <w:t xml:space="preserve"> </w:t>
      </w:r>
      <w:r>
        <w:t>yillik ko‗payish</w:t>
      </w:r>
      <w:r>
        <w:tab/>
        <w:t>esa</w:t>
      </w:r>
      <w:r>
        <w:tab/>
        <w:t>3,00</w:t>
      </w:r>
      <w:r>
        <w:tab/>
        <w:t>foizga</w:t>
      </w:r>
      <w:r>
        <w:tab/>
        <w:t>barobar</w:t>
      </w:r>
      <w:r>
        <w:tab/>
        <w:t>bo‗lgan.</w:t>
      </w:r>
      <w:r>
        <w:tab/>
        <w:t>Shu</w:t>
      </w:r>
      <w:r>
        <w:tab/>
        <w:t>o‗rinda</w:t>
      </w:r>
      <w:r>
        <w:tab/>
        <w:t>ta‘kidlash</w:t>
      </w:r>
      <w:r>
        <w:tab/>
      </w:r>
      <w:r>
        <w:rPr>
          <w:spacing w:val="-3"/>
        </w:rPr>
        <w:t xml:space="preserve">lozimki, </w:t>
      </w:r>
      <w:r>
        <w:t>O‗zbekiston</w:t>
      </w:r>
      <w:r>
        <w:rPr>
          <w:spacing w:val="-8"/>
        </w:rPr>
        <w:t xml:space="preserve"> </w:t>
      </w:r>
      <w:r>
        <w:t>aholisining</w:t>
      </w:r>
      <w:r>
        <w:rPr>
          <w:spacing w:val="-8"/>
        </w:rPr>
        <w:t xml:space="preserve"> </w:t>
      </w:r>
      <w:r>
        <w:t>eng</w:t>
      </w:r>
      <w:r>
        <w:rPr>
          <w:spacing w:val="-8"/>
        </w:rPr>
        <w:t xml:space="preserve"> </w:t>
      </w:r>
      <w:r>
        <w:t>tez</w:t>
      </w:r>
      <w:r>
        <w:rPr>
          <w:spacing w:val="-8"/>
        </w:rPr>
        <w:t xml:space="preserve"> </w:t>
      </w:r>
      <w:r>
        <w:t>(intensiv)</w:t>
      </w:r>
      <w:r>
        <w:rPr>
          <w:spacing w:val="-11"/>
        </w:rPr>
        <w:t xml:space="preserve"> </w:t>
      </w:r>
      <w:r>
        <w:t>ortib</w:t>
      </w:r>
      <w:r>
        <w:rPr>
          <w:spacing w:val="-8"/>
        </w:rPr>
        <w:t xml:space="preserve"> </w:t>
      </w:r>
      <w:r>
        <w:t>borishi</w:t>
      </w:r>
      <w:r>
        <w:rPr>
          <w:spacing w:val="-7"/>
        </w:rPr>
        <w:t xml:space="preserve"> </w:t>
      </w:r>
      <w:r>
        <w:t>aynan</w:t>
      </w:r>
      <w:r>
        <w:rPr>
          <w:spacing w:val="-8"/>
        </w:rPr>
        <w:t xml:space="preserve"> </w:t>
      </w:r>
      <w:r>
        <w:t>shu</w:t>
      </w:r>
      <w:r>
        <w:rPr>
          <w:spacing w:val="-7"/>
        </w:rPr>
        <w:t xml:space="preserve"> </w:t>
      </w:r>
      <w:r>
        <w:t>davrda</w:t>
      </w:r>
      <w:r>
        <w:rPr>
          <w:spacing w:val="-11"/>
        </w:rPr>
        <w:t xml:space="preserve"> </w:t>
      </w:r>
      <w:r>
        <w:t>qayd</w:t>
      </w:r>
      <w:r>
        <w:rPr>
          <w:spacing w:val="-7"/>
        </w:rPr>
        <w:t xml:space="preserve"> </w:t>
      </w:r>
      <w:r>
        <w:t>etiladi. Sobiq Ittifoqda o‗tkazilgan so‗nggi aholi ro‗yhati (1989</w:t>
      </w:r>
      <w:r>
        <w:rPr>
          <w:spacing w:val="13"/>
        </w:rPr>
        <w:t xml:space="preserve"> </w:t>
      </w:r>
      <w:r>
        <w:t>y.)</w:t>
      </w:r>
      <w:r>
        <w:rPr>
          <w:spacing w:val="11"/>
        </w:rPr>
        <w:t xml:space="preserve"> </w:t>
      </w:r>
      <w:r>
        <w:t>O‗zbekiston hududida 19780 ming kishini ko‗rsatgan. 1979-1989 yillar</w:t>
      </w:r>
      <w:r>
        <w:rPr>
          <w:spacing w:val="34"/>
        </w:rPr>
        <w:t xml:space="preserve"> </w:t>
      </w:r>
      <w:r>
        <w:t>mobaynida</w:t>
      </w:r>
      <w:r>
        <w:rPr>
          <w:spacing w:val="55"/>
        </w:rPr>
        <w:t xml:space="preserve"> </w:t>
      </w:r>
      <w:r>
        <w:t>respublika aholisi</w:t>
      </w:r>
      <w:r>
        <w:rPr>
          <w:spacing w:val="51"/>
        </w:rPr>
        <w:t xml:space="preserve"> </w:t>
      </w:r>
      <w:r>
        <w:t>4391</w:t>
      </w:r>
      <w:r>
        <w:rPr>
          <w:spacing w:val="51"/>
        </w:rPr>
        <w:t xml:space="preserve"> </w:t>
      </w:r>
      <w:r>
        <w:t>ming</w:t>
      </w:r>
      <w:r>
        <w:rPr>
          <w:spacing w:val="51"/>
        </w:rPr>
        <w:t xml:space="preserve"> </w:t>
      </w:r>
      <w:r>
        <w:t>kishiga</w:t>
      </w:r>
      <w:r>
        <w:rPr>
          <w:spacing w:val="50"/>
        </w:rPr>
        <w:t xml:space="preserve"> </w:t>
      </w:r>
      <w:r>
        <w:t>ortgan</w:t>
      </w:r>
      <w:r>
        <w:rPr>
          <w:spacing w:val="51"/>
        </w:rPr>
        <w:t xml:space="preserve"> </w:t>
      </w:r>
      <w:r>
        <w:t>va</w:t>
      </w:r>
      <w:r>
        <w:rPr>
          <w:spacing w:val="50"/>
        </w:rPr>
        <w:t xml:space="preserve"> </w:t>
      </w:r>
      <w:r>
        <w:t>yillik</w:t>
      </w:r>
      <w:r>
        <w:rPr>
          <w:spacing w:val="51"/>
        </w:rPr>
        <w:t xml:space="preserve"> </w:t>
      </w:r>
      <w:r>
        <w:t>o‗rtacha</w:t>
      </w:r>
      <w:r>
        <w:rPr>
          <w:spacing w:val="50"/>
        </w:rPr>
        <w:t xml:space="preserve"> </w:t>
      </w:r>
      <w:r>
        <w:t>ko‗payish</w:t>
      </w:r>
      <w:r>
        <w:rPr>
          <w:spacing w:val="52"/>
        </w:rPr>
        <w:t xml:space="preserve"> </w:t>
      </w:r>
      <w:r>
        <w:t>2,55</w:t>
      </w:r>
      <w:r>
        <w:rPr>
          <w:spacing w:val="51"/>
        </w:rPr>
        <w:t xml:space="preserve"> </w:t>
      </w:r>
      <w:r>
        <w:t>foizni</w:t>
      </w:r>
      <w:r>
        <w:rPr>
          <w:spacing w:val="50"/>
        </w:rPr>
        <w:t xml:space="preserve"> </w:t>
      </w:r>
      <w:r>
        <w:t>tashkil</w:t>
      </w:r>
    </w:p>
    <w:p w:rsidR="00EA1007" w:rsidRDefault="00EA1007" w:rsidP="00EA1007">
      <w:pPr>
        <w:pStyle w:val="a3"/>
        <w:spacing w:line="322" w:lineRule="exact"/>
      </w:pPr>
      <w:r>
        <w:t>qilgan. Bu esa oldingi davrga qaraganda 0,45 foizga kam demakdir.</w:t>
      </w:r>
    </w:p>
    <w:p w:rsidR="00EA1007" w:rsidRDefault="00EA1007" w:rsidP="00EA1007">
      <w:pPr>
        <w:pStyle w:val="a3"/>
        <w:ind w:right="1130" w:firstLine="708"/>
      </w:pPr>
      <w:r>
        <w:t>O‗zbekistonda demografik jarayonlarning rivojlanishi yoki o‗zgarib borishi keyingi yillarda ikki asosiy siyosiy-iqtisodiy omillar tufali yuz bergan. Bu ham bo‗lsa O‗zbekiston Respublikasining 1991 yilda siyosiy mustaqillikka erishishi va uning milliy iqtisodiyotini bosqichma-bosqich bozor munosabatlariga o‗tishidir.</w:t>
      </w:r>
    </w:p>
    <w:p w:rsidR="00EA1007" w:rsidRDefault="00EA1007" w:rsidP="00EA1007">
      <w:pPr>
        <w:pStyle w:val="a3"/>
        <w:ind w:right="1128" w:firstLine="708"/>
      </w:pPr>
      <w:r>
        <w:t>1989-2000 yillarda mamlakat aholisi 123,8 foizga o‗sgan, bir yillik ko‗payish pasayib borish jarayonida davom etib, 1,95 foizga barobar bo‗lgan. Shu davrda demografik rivojlanish bo‗yicha respublikamizning janubiy mintaqalari – Surxondaryo va Qashqadaryo viloyatlari еtakchilik qilgan. Ularda umumiy o‗sish, mos ravishda, 139, 2 va 136,0 foiz bo‗lgan. Ushbu hududlarda aholi sonining tez ko‗payib borishi (boshqa viloyatlarga qaraganda) keyingi yillarda ham davom etib, mamlakat aholisi hududiy tarkibida uning janubiy yo‗nalishda</w:t>
      </w:r>
      <w:r>
        <w:rPr>
          <w:spacing w:val="62"/>
        </w:rPr>
        <w:t xml:space="preserve"> </w:t>
      </w:r>
      <w:r>
        <w:t>birmuncha</w:t>
      </w:r>
    </w:p>
    <w:p w:rsidR="00EA1007" w:rsidRDefault="00EA1007" w:rsidP="00EA1007">
      <w:pPr>
        <w:pStyle w:val="a3"/>
      </w:pPr>
      <w:r>
        <w:rPr>
          <w:spacing w:val="-5"/>
          <w:w w:val="44"/>
        </w:rPr>
        <w:t>―</w:t>
      </w:r>
      <w:r>
        <w:t>suril</w:t>
      </w:r>
      <w:r>
        <w:rPr>
          <w:spacing w:val="-2"/>
        </w:rPr>
        <w:t>is</w:t>
      </w:r>
      <w:r>
        <w:t>h</w:t>
      </w:r>
      <w:r>
        <w:rPr>
          <w:spacing w:val="-2"/>
        </w:rPr>
        <w:t>i</w:t>
      </w:r>
      <w:r>
        <w:t>g</w:t>
      </w:r>
      <w:r>
        <w:rPr>
          <w:spacing w:val="1"/>
        </w:rPr>
        <w:t>a</w:t>
      </w:r>
      <w:r>
        <w:rPr>
          <w:w w:val="57"/>
        </w:rPr>
        <w:t>‖</w:t>
      </w:r>
      <w:r>
        <w:rPr>
          <w:spacing w:val="-3"/>
        </w:rPr>
        <w:t xml:space="preserve"> </w:t>
      </w:r>
      <w:r>
        <w:t>o</w:t>
      </w:r>
      <w:r>
        <w:rPr>
          <w:spacing w:val="-2"/>
        </w:rPr>
        <w:t>li</w:t>
      </w:r>
      <w:r>
        <w:t>b k</w:t>
      </w:r>
      <w:r>
        <w:rPr>
          <w:spacing w:val="-3"/>
        </w:rPr>
        <w:t>e</w:t>
      </w:r>
      <w:r>
        <w:rPr>
          <w:spacing w:val="-2"/>
        </w:rPr>
        <w:t>l</w:t>
      </w:r>
      <w:r>
        <w:t>g</w:t>
      </w:r>
      <w:r>
        <w:rPr>
          <w:spacing w:val="-3"/>
        </w:rPr>
        <w:t>a</w:t>
      </w:r>
      <w:r>
        <w:rPr>
          <w:spacing w:val="2"/>
        </w:rPr>
        <w:t>n</w:t>
      </w:r>
      <w:r>
        <w:t>.</w:t>
      </w:r>
    </w:p>
    <w:p w:rsidR="00EA1007" w:rsidRDefault="00EA1007" w:rsidP="00EA1007">
      <w:pPr>
        <w:pStyle w:val="a3"/>
        <w:ind w:right="1130" w:firstLine="708"/>
      </w:pPr>
      <w:r>
        <w:t>Ko‗rilayotgan davrda Namangan, Xorazm, Jizzax, Andijon hamda Samarqand viloyatlarida ham aholi sonining o‗sib borishi respublika o‗rtacha ko‗rsatkichlaridan yuqoriroq darajada kechgan. Ayni vaqtda Navoiy, Sirdaryo va Toshkent viloyatlarida bu ko‗rsatkich pastroq bo‗lgan; poytaxt – Toshkent shahrida esa o‗sish juda sust bo‗lib, bu еrda bir yillik ko‗payish atigi 0,10 foizga teng bo‗lgan, xolos.</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firstLine="708"/>
      </w:pPr>
      <w:r>
        <w:lastRenderedPageBreak/>
        <w:t>2001-2012</w:t>
      </w:r>
      <w:r>
        <w:rPr>
          <w:spacing w:val="-8"/>
        </w:rPr>
        <w:t xml:space="preserve"> </w:t>
      </w:r>
      <w:r>
        <w:t>yillar</w:t>
      </w:r>
      <w:r>
        <w:rPr>
          <w:spacing w:val="-9"/>
        </w:rPr>
        <w:t xml:space="preserve"> </w:t>
      </w:r>
      <w:r>
        <w:t>davomida</w:t>
      </w:r>
      <w:r>
        <w:rPr>
          <w:spacing w:val="-7"/>
        </w:rPr>
        <w:t xml:space="preserve"> </w:t>
      </w:r>
      <w:r>
        <w:t>respublika</w:t>
      </w:r>
      <w:r>
        <w:rPr>
          <w:spacing w:val="-7"/>
        </w:rPr>
        <w:t xml:space="preserve"> </w:t>
      </w:r>
      <w:r>
        <w:t>aholi</w:t>
      </w:r>
      <w:r>
        <w:rPr>
          <w:spacing w:val="-10"/>
        </w:rPr>
        <w:t xml:space="preserve"> </w:t>
      </w:r>
      <w:r>
        <w:t>o‗sish</w:t>
      </w:r>
      <w:r>
        <w:rPr>
          <w:spacing w:val="-9"/>
        </w:rPr>
        <w:t xml:space="preserve"> </w:t>
      </w:r>
      <w:r>
        <w:t>sur‘atining</w:t>
      </w:r>
      <w:r>
        <w:rPr>
          <w:spacing w:val="-6"/>
        </w:rPr>
        <w:t xml:space="preserve"> </w:t>
      </w:r>
      <w:r>
        <w:t>pasayishi</w:t>
      </w:r>
      <w:r>
        <w:rPr>
          <w:spacing w:val="-7"/>
        </w:rPr>
        <w:t xml:space="preserve"> </w:t>
      </w:r>
      <w:r>
        <w:t>yanada intensivlashgan. Ba‘zi yillarda bir yillik ko‗payish hatto 1,10-1,15 foizga ham tushib qolgan,</w:t>
      </w:r>
      <w:r>
        <w:rPr>
          <w:spacing w:val="-16"/>
        </w:rPr>
        <w:t xml:space="preserve"> </w:t>
      </w:r>
      <w:r>
        <w:t>eng</w:t>
      </w:r>
      <w:r>
        <w:rPr>
          <w:spacing w:val="-14"/>
        </w:rPr>
        <w:t xml:space="preserve"> </w:t>
      </w:r>
      <w:r>
        <w:t>so‗nggi</w:t>
      </w:r>
      <w:r>
        <w:rPr>
          <w:spacing w:val="-13"/>
        </w:rPr>
        <w:t xml:space="preserve"> </w:t>
      </w:r>
      <w:r>
        <w:t>yillarda</w:t>
      </w:r>
      <w:r>
        <w:rPr>
          <w:spacing w:val="-15"/>
        </w:rPr>
        <w:t xml:space="preserve"> </w:t>
      </w:r>
      <w:r>
        <w:t>esa</w:t>
      </w:r>
      <w:r>
        <w:rPr>
          <w:spacing w:val="-15"/>
        </w:rPr>
        <w:t xml:space="preserve"> </w:t>
      </w:r>
      <w:r>
        <w:t>bu</w:t>
      </w:r>
      <w:r>
        <w:rPr>
          <w:spacing w:val="-14"/>
        </w:rPr>
        <w:t xml:space="preserve"> </w:t>
      </w:r>
      <w:r>
        <w:t>ko‗rsatkich</w:t>
      </w:r>
      <w:r>
        <w:rPr>
          <w:spacing w:val="-13"/>
        </w:rPr>
        <w:t xml:space="preserve"> </w:t>
      </w:r>
      <w:r>
        <w:t>birmuncha</w:t>
      </w:r>
      <w:r>
        <w:rPr>
          <w:spacing w:val="-14"/>
        </w:rPr>
        <w:t xml:space="preserve"> </w:t>
      </w:r>
      <w:r>
        <w:t>ko‗tarilib,</w:t>
      </w:r>
      <w:r>
        <w:rPr>
          <w:spacing w:val="-15"/>
        </w:rPr>
        <w:t xml:space="preserve"> </w:t>
      </w:r>
      <w:r>
        <w:t>1,40-1,50</w:t>
      </w:r>
      <w:r>
        <w:rPr>
          <w:spacing w:val="-14"/>
        </w:rPr>
        <w:t xml:space="preserve"> </w:t>
      </w:r>
      <w:r>
        <w:t>foizga еtgan. Biroq, shunga qaramasdan umumiy xulosa qilish mumkinki, respublikamiz aholisining ko‗payish sur‘ati o‗tgan asrning 70 yilllariga qaraganda 2,0-2,2 marta qisqargan.</w:t>
      </w:r>
    </w:p>
    <w:p w:rsidR="00EA1007" w:rsidRDefault="00EA1007" w:rsidP="00EA1007">
      <w:pPr>
        <w:pStyle w:val="a3"/>
        <w:spacing w:before="1"/>
        <w:ind w:right="1128" w:firstLine="708"/>
      </w:pPr>
      <w:r>
        <w:t>3-jadval ma‘lumotlari tahlili shuni ko‗rsatdiki, 2001-2011 yillarda aholi soni mutloq o‗sishda davom etgan bo‗lsada, uning sur‘atlari yanada pasayib borgan. Shu o‗rinda ta‘kidlash lozimki, bunday jarayon butun jahon aholisida ham kuzatilmoqda; qator Yevropa mamlakatlari esa aholi sonining qisqarishi, ya‘ni depopulyatsiya jarayonini boshdan kechirmoqda. Bunday vaziyat MDH mamlakatlarida ham, xususan Rossiya, Belarus va Ukrainada keskin tus olgan. Tahlillar ko‗rsatishicha, o</w:t>
      </w:r>
      <w:r>
        <w:rPr>
          <w:spacing w:val="-3"/>
          <w:w w:val="66"/>
        </w:rPr>
        <w:t>‗</w:t>
      </w:r>
      <w:r>
        <w:t xml:space="preserve">ziga </w:t>
      </w:r>
      <w:r>
        <w:rPr>
          <w:spacing w:val="-24"/>
        </w:rPr>
        <w:t xml:space="preserve"> </w:t>
      </w:r>
      <w:r>
        <w:rPr>
          <w:spacing w:val="-2"/>
        </w:rPr>
        <w:t>xo</w:t>
      </w:r>
      <w:r>
        <w:t xml:space="preserve">s </w:t>
      </w:r>
      <w:r>
        <w:rPr>
          <w:spacing w:val="-22"/>
        </w:rPr>
        <w:t xml:space="preserve"> </w:t>
      </w:r>
      <w:r>
        <w:rPr>
          <w:spacing w:val="-5"/>
          <w:w w:val="44"/>
        </w:rPr>
        <w:t>―</w:t>
      </w:r>
      <w:r>
        <w:rPr>
          <w:i/>
        </w:rPr>
        <w:t>ge</w:t>
      </w:r>
      <w:r>
        <w:rPr>
          <w:i/>
          <w:spacing w:val="1"/>
        </w:rPr>
        <w:t>o</w:t>
      </w:r>
      <w:r>
        <w:rPr>
          <w:i/>
        </w:rPr>
        <w:t>de</w:t>
      </w:r>
      <w:r>
        <w:rPr>
          <w:i/>
          <w:spacing w:val="-4"/>
        </w:rPr>
        <w:t>m</w:t>
      </w:r>
      <w:r>
        <w:rPr>
          <w:i/>
        </w:rPr>
        <w:t>o</w:t>
      </w:r>
      <w:r>
        <w:rPr>
          <w:i/>
          <w:spacing w:val="-2"/>
        </w:rPr>
        <w:t>gr</w:t>
      </w:r>
      <w:r>
        <w:rPr>
          <w:i/>
        </w:rPr>
        <w:t>a</w:t>
      </w:r>
      <w:r>
        <w:rPr>
          <w:i/>
          <w:spacing w:val="-2"/>
        </w:rPr>
        <w:t>f</w:t>
      </w:r>
      <w:r>
        <w:rPr>
          <w:i/>
        </w:rPr>
        <w:t xml:space="preserve">ik </w:t>
      </w:r>
      <w:r>
        <w:rPr>
          <w:i/>
          <w:spacing w:val="-23"/>
        </w:rPr>
        <w:t xml:space="preserve"> </w:t>
      </w:r>
      <w:r>
        <w:rPr>
          <w:i/>
        </w:rPr>
        <w:t>t</w:t>
      </w:r>
      <w:r>
        <w:rPr>
          <w:i/>
          <w:spacing w:val="-2"/>
        </w:rPr>
        <w:t>o</w:t>
      </w:r>
      <w:r>
        <w:rPr>
          <w:i/>
          <w:w w:val="73"/>
        </w:rPr>
        <w:t>„</w:t>
      </w:r>
      <w:r>
        <w:rPr>
          <w:i/>
          <w:spacing w:val="-2"/>
          <w:w w:val="73"/>
        </w:rPr>
        <w:t>l</w:t>
      </w:r>
      <w:r>
        <w:rPr>
          <w:i/>
        </w:rPr>
        <w:t>q</w:t>
      </w:r>
      <w:r>
        <w:rPr>
          <w:i/>
          <w:spacing w:val="-2"/>
        </w:rPr>
        <w:t>in</w:t>
      </w:r>
      <w:r>
        <w:rPr>
          <w:i/>
        </w:rPr>
        <w:t>l</w:t>
      </w:r>
      <w:r>
        <w:rPr>
          <w:i/>
          <w:spacing w:val="-2"/>
        </w:rPr>
        <w:t>a</w:t>
      </w:r>
      <w:r>
        <w:rPr>
          <w:i/>
          <w:spacing w:val="1"/>
        </w:rPr>
        <w:t>r</w:t>
      </w:r>
      <w:r>
        <w:rPr>
          <w:w w:val="57"/>
        </w:rPr>
        <w:t>‖</w:t>
      </w:r>
      <w:r>
        <w:t xml:space="preserve"> </w:t>
      </w:r>
      <w:r>
        <w:rPr>
          <w:spacing w:val="-25"/>
        </w:rPr>
        <w:t xml:space="preserve"> </w:t>
      </w:r>
      <w:r>
        <w:rPr>
          <w:spacing w:val="-2"/>
        </w:rPr>
        <w:t>h</w:t>
      </w:r>
      <w:r>
        <w:t>at</w:t>
      </w:r>
      <w:r>
        <w:rPr>
          <w:spacing w:val="-2"/>
        </w:rPr>
        <w:t>t</w:t>
      </w:r>
      <w:r>
        <w:t xml:space="preserve">o </w:t>
      </w:r>
      <w:r>
        <w:rPr>
          <w:spacing w:val="-23"/>
        </w:rPr>
        <w:t xml:space="preserve"> </w:t>
      </w:r>
      <w:r>
        <w:rPr>
          <w:spacing w:val="-2"/>
        </w:rPr>
        <w:t>q</w:t>
      </w:r>
      <w:r>
        <w:t>o</w:t>
      </w:r>
      <w:r>
        <w:rPr>
          <w:spacing w:val="-3"/>
          <w:w w:val="66"/>
        </w:rPr>
        <w:t>‗</w:t>
      </w:r>
      <w:r>
        <w:t>s</w:t>
      </w:r>
      <w:r>
        <w:rPr>
          <w:spacing w:val="-2"/>
        </w:rPr>
        <w:t>h</w:t>
      </w:r>
      <w:r>
        <w:t xml:space="preserve">ni </w:t>
      </w:r>
      <w:r>
        <w:rPr>
          <w:spacing w:val="-21"/>
        </w:rPr>
        <w:t xml:space="preserve"> </w:t>
      </w:r>
      <w:r>
        <w:rPr>
          <w:spacing w:val="-4"/>
        </w:rPr>
        <w:t>Q</w:t>
      </w:r>
      <w:r>
        <w:t>o</w:t>
      </w:r>
      <w:r>
        <w:rPr>
          <w:spacing w:val="-3"/>
        </w:rPr>
        <w:t>z</w:t>
      </w:r>
      <w:r>
        <w:t>og</w:t>
      </w:r>
      <w:r>
        <w:rPr>
          <w:spacing w:val="-2"/>
          <w:w w:val="66"/>
        </w:rPr>
        <w:t>‗</w:t>
      </w:r>
      <w:r>
        <w:rPr>
          <w:spacing w:val="-2"/>
        </w:rPr>
        <w:t>i</w:t>
      </w:r>
      <w:r>
        <w:t>s</w:t>
      </w:r>
      <w:r>
        <w:rPr>
          <w:spacing w:val="-2"/>
        </w:rPr>
        <w:t>to</w:t>
      </w:r>
      <w:r>
        <w:t xml:space="preserve">n </w:t>
      </w:r>
      <w:r>
        <w:rPr>
          <w:spacing w:val="-21"/>
        </w:rPr>
        <w:t xml:space="preserve"> </w:t>
      </w:r>
      <w:r>
        <w:t>R</w:t>
      </w:r>
      <w:r>
        <w:rPr>
          <w:spacing w:val="-3"/>
        </w:rPr>
        <w:t>e</w:t>
      </w:r>
      <w:r>
        <w:t>s</w:t>
      </w:r>
      <w:r>
        <w:rPr>
          <w:spacing w:val="-2"/>
        </w:rPr>
        <w:t>pu</w:t>
      </w:r>
      <w:r>
        <w:t>b</w:t>
      </w:r>
      <w:r>
        <w:rPr>
          <w:spacing w:val="-2"/>
        </w:rPr>
        <w:t>li</w:t>
      </w:r>
      <w:r>
        <w:t>ka</w:t>
      </w:r>
      <w:r>
        <w:rPr>
          <w:spacing w:val="-2"/>
        </w:rPr>
        <w:t>si</w:t>
      </w:r>
      <w:r>
        <w:t>n</w:t>
      </w:r>
      <w:r>
        <w:rPr>
          <w:spacing w:val="-2"/>
        </w:rPr>
        <w:t>in</w:t>
      </w:r>
      <w:r>
        <w:t>g deyarli barcha viloyatlarida ham kuzatilmoqda va bu mamlakatda asosan uning O‗zbekistonga tutash hududlari, ya‘ni Janubiy Qozog‗istonda aholi sonini mutloq ko‗payishi yoki uning turg‗unlashuvi kuzatilmoqda,</w:t>
      </w:r>
      <w:r>
        <w:rPr>
          <w:spacing w:val="-13"/>
        </w:rPr>
        <w:t xml:space="preserve"> </w:t>
      </w:r>
      <w:r>
        <w:t>xolos.</w:t>
      </w:r>
    </w:p>
    <w:p w:rsidR="00EA1007" w:rsidRDefault="00EA1007" w:rsidP="00EA1007">
      <w:pPr>
        <w:pStyle w:val="a3"/>
        <w:spacing w:before="1"/>
        <w:ind w:right="1129" w:firstLine="708"/>
      </w:pPr>
      <w:r>
        <w:t>Respublikamizda ham bunday geodemografik to‗lqinlar kuzatiladi. Bu еrda aholi soni o‗sish sur‘atining pasayishi avvalo Toshkent shahri va Toshkent viloyatida qayd etilib, mamlakatning boshqa hududlarida bu jarayonning asta-sekin so‗nib borishi yoki tezligining qisqarishi qayd etiladi. Boshqacha qilib aytganda, O‗zbekistondagi yangi demografik o‗zgarishlar (tug‗ilish va tabiiy ko‗payishning pasayib borishi) markazda boshlanib, ma‘lum vaqt davomida u bosqichma-bosqich boshqa viloyatlarga tarqaladi; Toshkent shahri va poytaxt viloyatida kuzatilgan vaziyat respublikaning janubiy viloyatlari – Surxondaryo va Qashqadaryoda birmuncha vaqt o‗tgandan so‗ng kuzatiladi yoki takrorlanadi. Qayd etish joizki, bu i</w:t>
      </w:r>
      <w:r>
        <w:rPr>
          <w:spacing w:val="-2"/>
        </w:rPr>
        <w:t>k</w:t>
      </w:r>
      <w:r>
        <w:t xml:space="preserve">ki  </w:t>
      </w:r>
      <w:r>
        <w:rPr>
          <w:spacing w:val="-26"/>
        </w:rPr>
        <w:t xml:space="preserve"> </w:t>
      </w:r>
      <w:r>
        <w:rPr>
          <w:spacing w:val="-5"/>
          <w:w w:val="44"/>
        </w:rPr>
        <w:t>―</w:t>
      </w:r>
      <w:r>
        <w:t>d</w:t>
      </w:r>
      <w:r>
        <w:rPr>
          <w:spacing w:val="2"/>
        </w:rPr>
        <w:t>e</w:t>
      </w:r>
      <w:r>
        <w:rPr>
          <w:spacing w:val="-5"/>
        </w:rPr>
        <w:t>m</w:t>
      </w:r>
      <w:r>
        <w:t>ograf</w:t>
      </w:r>
      <w:r>
        <w:rPr>
          <w:spacing w:val="-1"/>
        </w:rPr>
        <w:t>i</w:t>
      </w:r>
      <w:r>
        <w:t xml:space="preserve">k  </w:t>
      </w:r>
      <w:r>
        <w:rPr>
          <w:spacing w:val="-26"/>
        </w:rPr>
        <w:t xml:space="preserve"> </w:t>
      </w:r>
      <w:r>
        <w:rPr>
          <w:spacing w:val="-2"/>
        </w:rPr>
        <w:t>q</w:t>
      </w:r>
      <w:r>
        <w:t>u</w:t>
      </w:r>
      <w:r>
        <w:rPr>
          <w:spacing w:val="-2"/>
        </w:rPr>
        <w:t>t</w:t>
      </w:r>
      <w:r>
        <w:rPr>
          <w:spacing w:val="1"/>
        </w:rPr>
        <w:t>b</w:t>
      </w:r>
      <w:r>
        <w:rPr>
          <w:w w:val="57"/>
        </w:rPr>
        <w:t>‖</w:t>
      </w:r>
      <w:r>
        <w:t xml:space="preserve">  </w:t>
      </w:r>
      <w:r>
        <w:rPr>
          <w:spacing w:val="-28"/>
        </w:rPr>
        <w:t xml:space="preserve"> </w:t>
      </w:r>
      <w:r>
        <w:t>o</w:t>
      </w:r>
      <w:r>
        <w:rPr>
          <w:spacing w:val="-3"/>
          <w:w w:val="66"/>
        </w:rPr>
        <w:t>‗</w:t>
      </w:r>
      <w:r>
        <w:t>rt</w:t>
      </w:r>
      <w:r>
        <w:rPr>
          <w:spacing w:val="-3"/>
        </w:rPr>
        <w:t>a</w:t>
      </w:r>
      <w:r>
        <w:t>s</w:t>
      </w:r>
      <w:r>
        <w:rPr>
          <w:spacing w:val="-2"/>
        </w:rPr>
        <w:t>i</w:t>
      </w:r>
      <w:r>
        <w:t xml:space="preserve">da  </w:t>
      </w:r>
      <w:r>
        <w:rPr>
          <w:spacing w:val="-24"/>
        </w:rPr>
        <w:t xml:space="preserve"> </w:t>
      </w:r>
      <w:r>
        <w:rPr>
          <w:spacing w:val="-2"/>
        </w:rPr>
        <w:t>j</w:t>
      </w:r>
      <w:r>
        <w:t>a</w:t>
      </w:r>
      <w:r>
        <w:rPr>
          <w:spacing w:val="-3"/>
        </w:rPr>
        <w:t>r</w:t>
      </w:r>
      <w:r>
        <w:t>a</w:t>
      </w:r>
      <w:r>
        <w:rPr>
          <w:spacing w:val="-2"/>
        </w:rPr>
        <w:t>y</w:t>
      </w:r>
      <w:r>
        <w:t xml:space="preserve">on  </w:t>
      </w:r>
      <w:r>
        <w:rPr>
          <w:spacing w:val="-26"/>
        </w:rPr>
        <w:t xml:space="preserve"> </w:t>
      </w:r>
      <w:r>
        <w:t>o</w:t>
      </w:r>
      <w:r>
        <w:rPr>
          <w:spacing w:val="-3"/>
          <w:w w:val="66"/>
        </w:rPr>
        <w:t>‗</w:t>
      </w:r>
      <w:r>
        <w:t>z</w:t>
      </w:r>
      <w:r>
        <w:rPr>
          <w:spacing w:val="1"/>
        </w:rPr>
        <w:t>g</w:t>
      </w:r>
      <w:r>
        <w:rPr>
          <w:spacing w:val="-3"/>
        </w:rPr>
        <w:t>a</w:t>
      </w:r>
      <w:r>
        <w:t>r</w:t>
      </w:r>
      <w:r>
        <w:rPr>
          <w:spacing w:val="-2"/>
        </w:rPr>
        <w:t>i</w:t>
      </w:r>
      <w:r>
        <w:t>s</w:t>
      </w:r>
      <w:r>
        <w:rPr>
          <w:spacing w:val="-2"/>
        </w:rPr>
        <w:t>hi</w:t>
      </w:r>
      <w:r>
        <w:t>n</w:t>
      </w:r>
      <w:r>
        <w:rPr>
          <w:spacing w:val="-2"/>
        </w:rPr>
        <w:t>in</w:t>
      </w:r>
      <w:r>
        <w:t xml:space="preserve">g  </w:t>
      </w:r>
      <w:r>
        <w:rPr>
          <w:spacing w:val="-24"/>
        </w:rPr>
        <w:t xml:space="preserve"> </w:t>
      </w:r>
      <w:r>
        <w:rPr>
          <w:spacing w:val="-2"/>
        </w:rPr>
        <w:t>t</w:t>
      </w:r>
      <w:r>
        <w:t>ez</w:t>
      </w:r>
      <w:r>
        <w:rPr>
          <w:spacing w:val="-2"/>
        </w:rPr>
        <w:t>l</w:t>
      </w:r>
      <w:r>
        <w:t xml:space="preserve">ik  </w:t>
      </w:r>
      <w:r>
        <w:rPr>
          <w:spacing w:val="-24"/>
        </w:rPr>
        <w:t xml:space="preserve"> </w:t>
      </w:r>
      <w:r>
        <w:rPr>
          <w:spacing w:val="-5"/>
        </w:rPr>
        <w:t>m</w:t>
      </w:r>
      <w:r>
        <w:t>u</w:t>
      </w:r>
      <w:r>
        <w:rPr>
          <w:spacing w:val="-2"/>
        </w:rPr>
        <w:t>d</w:t>
      </w:r>
      <w:r>
        <w:t>d</w:t>
      </w:r>
      <w:r>
        <w:rPr>
          <w:spacing w:val="-3"/>
        </w:rPr>
        <w:t>a</w:t>
      </w:r>
      <w:r>
        <w:t xml:space="preserve">ti  </w:t>
      </w:r>
      <w:r>
        <w:rPr>
          <w:spacing w:val="-26"/>
        </w:rPr>
        <w:t xml:space="preserve"> </w:t>
      </w:r>
      <w:r>
        <w:rPr>
          <w:spacing w:val="-2"/>
        </w:rPr>
        <w:t>t</w:t>
      </w:r>
      <w:r>
        <w:t>o</w:t>
      </w:r>
      <w:r>
        <w:rPr>
          <w:spacing w:val="-2"/>
        </w:rPr>
        <w:t>b</w:t>
      </w:r>
      <w:r>
        <w:t>o</w:t>
      </w:r>
      <w:r>
        <w:rPr>
          <w:spacing w:val="-3"/>
        </w:rPr>
        <w:t>r</w:t>
      </w:r>
      <w:r>
        <w:t>a qisqarib</w:t>
      </w:r>
      <w:r>
        <w:rPr>
          <w:spacing w:val="-2"/>
        </w:rPr>
        <w:t xml:space="preserve"> </w:t>
      </w:r>
      <w:r>
        <w:t>bormoqda.</w:t>
      </w:r>
    </w:p>
    <w:p w:rsidR="00EA1007" w:rsidRDefault="00EA1007" w:rsidP="00EA1007">
      <w:pPr>
        <w:pStyle w:val="a3"/>
        <w:spacing w:before="1"/>
        <w:ind w:right="1127" w:firstLine="708"/>
      </w:pPr>
      <w:r>
        <w:t>Aholi salmog‗i ko‗ra Samarqand viloyati birinchi, Farg‗ona – ikkinchi, Toshkent</w:t>
      </w:r>
      <w:r>
        <w:rPr>
          <w:spacing w:val="-9"/>
        </w:rPr>
        <w:t xml:space="preserve"> </w:t>
      </w:r>
      <w:r>
        <w:t>viloyati</w:t>
      </w:r>
      <w:r>
        <w:rPr>
          <w:spacing w:val="-9"/>
        </w:rPr>
        <w:t xml:space="preserve"> </w:t>
      </w:r>
      <w:r>
        <w:t>uchinchi</w:t>
      </w:r>
      <w:r>
        <w:rPr>
          <w:spacing w:val="-7"/>
        </w:rPr>
        <w:t xml:space="preserve"> </w:t>
      </w:r>
      <w:r>
        <w:t>o‗rinda</w:t>
      </w:r>
      <w:r>
        <w:rPr>
          <w:spacing w:val="-10"/>
        </w:rPr>
        <w:t xml:space="preserve"> </w:t>
      </w:r>
      <w:r>
        <w:t>turadi.</w:t>
      </w:r>
      <w:r>
        <w:rPr>
          <w:spacing w:val="-10"/>
        </w:rPr>
        <w:t xml:space="preserve"> </w:t>
      </w:r>
      <w:r>
        <w:t>Demografik</w:t>
      </w:r>
      <w:r>
        <w:rPr>
          <w:spacing w:val="-8"/>
        </w:rPr>
        <w:t xml:space="preserve"> </w:t>
      </w:r>
      <w:r>
        <w:t>salohiyatning</w:t>
      </w:r>
      <w:r>
        <w:rPr>
          <w:spacing w:val="-5"/>
        </w:rPr>
        <w:t xml:space="preserve"> </w:t>
      </w:r>
      <w:r>
        <w:t>eng</w:t>
      </w:r>
      <w:r>
        <w:rPr>
          <w:spacing w:val="-8"/>
        </w:rPr>
        <w:t xml:space="preserve"> </w:t>
      </w:r>
      <w:r>
        <w:t>past</w:t>
      </w:r>
      <w:r>
        <w:rPr>
          <w:spacing w:val="-7"/>
        </w:rPr>
        <w:t xml:space="preserve"> </w:t>
      </w:r>
      <w:r>
        <w:t>miqdori Navoiy va Sirdaryo viloyatlarida kuzatiladi. Umuman olganda, respublikaning 5 ta viloyatiga (Samarqand, Farg‗ona, Toshkent, Qashqadaryo va Andijon) jami</w:t>
      </w:r>
      <w:r>
        <w:rPr>
          <w:spacing w:val="-44"/>
        </w:rPr>
        <w:t xml:space="preserve"> </w:t>
      </w:r>
      <w:r>
        <w:t>aholining deyarli 40 foizi to‗g‗ri</w:t>
      </w:r>
      <w:r>
        <w:rPr>
          <w:spacing w:val="-6"/>
        </w:rPr>
        <w:t xml:space="preserve"> </w:t>
      </w:r>
      <w:r>
        <w:t>keladi.</w:t>
      </w:r>
    </w:p>
    <w:p w:rsidR="00EA1007" w:rsidRDefault="00EA1007" w:rsidP="00EA1007">
      <w:pPr>
        <w:pStyle w:val="a3"/>
        <w:ind w:right="1128" w:firstLine="708"/>
      </w:pPr>
      <w:r>
        <w:t>So‗ngi yillarda mobaynida Qoraqalpog‗iston Respublikasi hamda Buxoro, Sirdaryo,</w:t>
      </w:r>
      <w:r>
        <w:rPr>
          <w:spacing w:val="-7"/>
        </w:rPr>
        <w:t xml:space="preserve"> </w:t>
      </w:r>
      <w:r>
        <w:t>Toshkent</w:t>
      </w:r>
      <w:r>
        <w:rPr>
          <w:spacing w:val="-6"/>
        </w:rPr>
        <w:t xml:space="preserve"> </w:t>
      </w:r>
      <w:r>
        <w:t>viloyati</w:t>
      </w:r>
      <w:r>
        <w:rPr>
          <w:spacing w:val="-6"/>
        </w:rPr>
        <w:t xml:space="preserve"> </w:t>
      </w:r>
      <w:r>
        <w:t>va</w:t>
      </w:r>
      <w:r>
        <w:rPr>
          <w:spacing w:val="-6"/>
        </w:rPr>
        <w:t xml:space="preserve"> </w:t>
      </w:r>
      <w:r>
        <w:t>Toshkent</w:t>
      </w:r>
      <w:r>
        <w:rPr>
          <w:spacing w:val="-6"/>
        </w:rPr>
        <w:t xml:space="preserve"> </w:t>
      </w:r>
      <w:r>
        <w:t>shahri</w:t>
      </w:r>
      <w:r>
        <w:rPr>
          <w:spacing w:val="-5"/>
        </w:rPr>
        <w:t xml:space="preserve"> </w:t>
      </w:r>
      <w:r>
        <w:t>aholisining</w:t>
      </w:r>
      <w:r>
        <w:rPr>
          <w:spacing w:val="-8"/>
        </w:rPr>
        <w:t xml:space="preserve"> </w:t>
      </w:r>
      <w:r>
        <w:t>o‗sishi</w:t>
      </w:r>
      <w:r>
        <w:rPr>
          <w:spacing w:val="-6"/>
        </w:rPr>
        <w:t xml:space="preserve"> </w:t>
      </w:r>
      <w:r>
        <w:t>mamlakat</w:t>
      </w:r>
      <w:r>
        <w:rPr>
          <w:spacing w:val="-6"/>
        </w:rPr>
        <w:t xml:space="preserve"> </w:t>
      </w:r>
      <w:r>
        <w:t>o‗rtacha darajasidan past bo‗lgan va ularning jami respublika aholisidan ulushi qisqargan. Aholining nisbatan jadal o‗sishi Qashqadaryo, Surxondaryo, Samarqand kabi viloyatlarda kuzatiladi. Natijada, bu hududlarning demografik salohiyati yanada ko‗tarilgan.</w:t>
      </w:r>
    </w:p>
    <w:p w:rsidR="00EA1007" w:rsidRDefault="00EA1007" w:rsidP="00EA1007">
      <w:pPr>
        <w:pStyle w:val="a3"/>
        <w:ind w:right="1130" w:firstLine="708"/>
      </w:pPr>
      <w:r>
        <w:t>Respublika hududining tabiiy sharoiti, ijtimoiy-iqtisodiy rivojlanish imkoniyatlarining turli-tumanligi aholi joylashuviga ham ta‘sir qiladi. Mamlakat bo‗yicha</w:t>
      </w:r>
      <w:r>
        <w:rPr>
          <w:spacing w:val="-6"/>
        </w:rPr>
        <w:t xml:space="preserve"> </w:t>
      </w:r>
      <w:r>
        <w:t>aholi</w:t>
      </w:r>
      <w:r>
        <w:rPr>
          <w:spacing w:val="-6"/>
        </w:rPr>
        <w:t xml:space="preserve"> </w:t>
      </w:r>
      <w:r>
        <w:t>joylashuvining</w:t>
      </w:r>
      <w:r>
        <w:rPr>
          <w:spacing w:val="-7"/>
        </w:rPr>
        <w:t xml:space="preserve"> </w:t>
      </w:r>
      <w:r>
        <w:t>o‗rtacha</w:t>
      </w:r>
      <w:r>
        <w:rPr>
          <w:spacing w:val="-6"/>
        </w:rPr>
        <w:t xml:space="preserve"> </w:t>
      </w:r>
      <w:r>
        <w:t>zichligi</w:t>
      </w:r>
      <w:r>
        <w:rPr>
          <w:spacing w:val="-5"/>
        </w:rPr>
        <w:t xml:space="preserve"> </w:t>
      </w:r>
      <w:r>
        <w:t>1</w:t>
      </w:r>
      <w:r>
        <w:rPr>
          <w:spacing w:val="-8"/>
        </w:rPr>
        <w:t xml:space="preserve"> </w:t>
      </w:r>
      <w:r>
        <w:t>km</w:t>
      </w:r>
      <w:r>
        <w:rPr>
          <w:vertAlign w:val="superscript"/>
        </w:rPr>
        <w:t>2</w:t>
      </w:r>
      <w:r>
        <w:rPr>
          <w:spacing w:val="-6"/>
        </w:rPr>
        <w:t xml:space="preserve"> </w:t>
      </w:r>
      <w:r>
        <w:t>va</w:t>
      </w:r>
      <w:r>
        <w:rPr>
          <w:spacing w:val="-7"/>
        </w:rPr>
        <w:t xml:space="preserve"> </w:t>
      </w:r>
      <w:r>
        <w:t>65,8</w:t>
      </w:r>
      <w:r>
        <w:rPr>
          <w:spacing w:val="-5"/>
        </w:rPr>
        <w:t xml:space="preserve"> </w:t>
      </w:r>
      <w:r>
        <w:t>kishidan</w:t>
      </w:r>
      <w:r>
        <w:rPr>
          <w:spacing w:val="-5"/>
        </w:rPr>
        <w:t xml:space="preserve"> </w:t>
      </w:r>
      <w:r>
        <w:t>iborat</w:t>
      </w:r>
      <w:r>
        <w:rPr>
          <w:spacing w:val="-6"/>
        </w:rPr>
        <w:t xml:space="preserve"> </w:t>
      </w:r>
      <w:r>
        <w:t>bo‗lgan holda, u Navoiy viloyatidagi 7,9 kishidan Andijon viloyatida 631,2 kishiga farq qiladi. Bu boradagi ichki tafovut yoki geografik koeffitsient 79,9 martaga</w:t>
      </w:r>
      <w:r>
        <w:rPr>
          <w:spacing w:val="-17"/>
        </w:rPr>
        <w:t xml:space="preserve"> </w:t>
      </w:r>
      <w:r>
        <w:t>teng.</w:t>
      </w:r>
    </w:p>
    <w:p w:rsidR="00EA1007" w:rsidRDefault="00EA1007" w:rsidP="00EA1007">
      <w:pPr>
        <w:pStyle w:val="a3"/>
        <w:ind w:right="1130" w:firstLine="708"/>
      </w:pPr>
      <w:r>
        <w:t>Tarixan aholi mamlakatimizning sug‗oriladigan voha va vodiylarida zich joylashgan. Chunonchi, bu ko‗rsatkich Farg‗ona, Namangan, Xorazm viloyatlarida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30"/>
      </w:pPr>
      <w:r>
        <w:lastRenderedPageBreak/>
        <w:t>ham ancha yuqori. Qoraqalpog‗iston Respublikasi hamda Navoiy viloyati O‗zbekiston hududining 61,9 foizini tashkil qilsada, bu еrda mamlakat aholisining atigi 8,9 foizi yashaydi; shu bois, aynan ana shu ikki ma‘muriy birlik respublika aholisi joylashuvining o‗rtacha ko‗rsatkichiga jiddiy ta‘sir ko‗rsatadi.</w:t>
      </w:r>
    </w:p>
    <w:p w:rsidR="00EA1007" w:rsidRDefault="00EA1007" w:rsidP="00EA1007">
      <w:pPr>
        <w:pStyle w:val="a3"/>
        <w:spacing w:before="1"/>
        <w:ind w:left="8590" w:right="128"/>
        <w:jc w:val="center"/>
      </w:pPr>
      <w:r>
        <w:t>19-jadval</w:t>
      </w:r>
    </w:p>
    <w:p w:rsidR="00EA1007" w:rsidRDefault="00EA1007" w:rsidP="00EA1007">
      <w:pPr>
        <w:pStyle w:val="2"/>
        <w:spacing w:before="5"/>
        <w:ind w:left="714" w:right="128"/>
        <w:jc w:val="center"/>
      </w:pPr>
      <w:r>
        <w:t>O„zbekiston Respublikasi aholisining hududiy tarkibidagi o„zgarishlar</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1129"/>
        <w:gridCol w:w="936"/>
        <w:gridCol w:w="1128"/>
        <w:gridCol w:w="907"/>
        <w:gridCol w:w="847"/>
        <w:gridCol w:w="1227"/>
        <w:gridCol w:w="1344"/>
      </w:tblGrid>
      <w:tr w:rsidR="00EA1007" w:rsidTr="00316F9A">
        <w:trPr>
          <w:trHeight w:val="645"/>
        </w:trPr>
        <w:tc>
          <w:tcPr>
            <w:tcW w:w="2300" w:type="dxa"/>
            <w:vMerge w:val="restart"/>
            <w:shd w:val="clear" w:color="auto" w:fill="auto"/>
          </w:tcPr>
          <w:p w:rsidR="00EA1007" w:rsidRPr="00A27222" w:rsidRDefault="00EA1007" w:rsidP="00316F9A">
            <w:pPr>
              <w:pStyle w:val="TableParagraph"/>
              <w:rPr>
                <w:b/>
                <w:sz w:val="30"/>
              </w:rPr>
            </w:pPr>
          </w:p>
          <w:p w:rsidR="00EA1007" w:rsidRPr="00A27222" w:rsidRDefault="00EA1007" w:rsidP="00316F9A">
            <w:pPr>
              <w:pStyle w:val="TableParagraph"/>
              <w:spacing w:before="5"/>
              <w:rPr>
                <w:b/>
                <w:sz w:val="25"/>
              </w:rPr>
            </w:pPr>
          </w:p>
          <w:p w:rsidR="00EA1007" w:rsidRPr="00A27222" w:rsidRDefault="00EA1007" w:rsidP="00316F9A">
            <w:pPr>
              <w:pStyle w:val="TableParagraph"/>
              <w:spacing w:before="1"/>
              <w:ind w:left="619"/>
              <w:rPr>
                <w:sz w:val="28"/>
              </w:rPr>
            </w:pPr>
            <w:r w:rsidRPr="00A27222">
              <w:rPr>
                <w:sz w:val="28"/>
              </w:rPr>
              <w:t>Hududlar</w:t>
            </w:r>
          </w:p>
        </w:tc>
        <w:tc>
          <w:tcPr>
            <w:tcW w:w="2065" w:type="dxa"/>
            <w:gridSpan w:val="2"/>
            <w:shd w:val="clear" w:color="auto" w:fill="auto"/>
          </w:tcPr>
          <w:p w:rsidR="00EA1007" w:rsidRPr="00A27222" w:rsidRDefault="00EA1007" w:rsidP="00316F9A">
            <w:pPr>
              <w:pStyle w:val="TableParagraph"/>
              <w:spacing w:line="317" w:lineRule="exact"/>
              <w:ind w:left="733" w:right="721"/>
              <w:jc w:val="center"/>
              <w:rPr>
                <w:sz w:val="28"/>
              </w:rPr>
            </w:pPr>
            <w:r w:rsidRPr="00A27222">
              <w:rPr>
                <w:sz w:val="28"/>
              </w:rPr>
              <w:t>2001</w:t>
            </w:r>
          </w:p>
        </w:tc>
        <w:tc>
          <w:tcPr>
            <w:tcW w:w="2035" w:type="dxa"/>
            <w:gridSpan w:val="2"/>
            <w:shd w:val="clear" w:color="auto" w:fill="auto"/>
          </w:tcPr>
          <w:p w:rsidR="00EA1007" w:rsidRPr="00A27222" w:rsidRDefault="00EA1007" w:rsidP="00316F9A">
            <w:pPr>
              <w:pStyle w:val="TableParagraph"/>
              <w:spacing w:line="317" w:lineRule="exact"/>
              <w:ind w:left="718" w:right="706"/>
              <w:jc w:val="center"/>
              <w:rPr>
                <w:sz w:val="28"/>
              </w:rPr>
            </w:pPr>
            <w:r w:rsidRPr="00A27222">
              <w:rPr>
                <w:sz w:val="28"/>
              </w:rPr>
              <w:t>2012</w:t>
            </w:r>
          </w:p>
        </w:tc>
        <w:tc>
          <w:tcPr>
            <w:tcW w:w="2074" w:type="dxa"/>
            <w:gridSpan w:val="2"/>
            <w:shd w:val="clear" w:color="auto" w:fill="auto"/>
          </w:tcPr>
          <w:p w:rsidR="00EA1007" w:rsidRPr="00A27222" w:rsidRDefault="00EA1007" w:rsidP="00316F9A">
            <w:pPr>
              <w:pStyle w:val="TableParagraph"/>
              <w:spacing w:line="317" w:lineRule="exact"/>
              <w:ind w:left="410" w:right="400"/>
              <w:jc w:val="center"/>
              <w:rPr>
                <w:sz w:val="28"/>
              </w:rPr>
            </w:pPr>
            <w:r w:rsidRPr="00A27222">
              <w:rPr>
                <w:sz w:val="28"/>
              </w:rPr>
              <w:t>2001-2012</w:t>
            </w:r>
          </w:p>
          <w:p w:rsidR="00EA1007" w:rsidRPr="00A27222" w:rsidRDefault="00EA1007" w:rsidP="00316F9A">
            <w:pPr>
              <w:pStyle w:val="TableParagraph"/>
              <w:spacing w:line="308" w:lineRule="exact"/>
              <w:ind w:left="410" w:right="396"/>
              <w:jc w:val="center"/>
              <w:rPr>
                <w:sz w:val="28"/>
              </w:rPr>
            </w:pPr>
            <w:r w:rsidRPr="00A27222">
              <w:rPr>
                <w:sz w:val="28"/>
              </w:rPr>
              <w:t>yillar</w:t>
            </w:r>
          </w:p>
        </w:tc>
        <w:tc>
          <w:tcPr>
            <w:tcW w:w="1344" w:type="dxa"/>
            <w:vMerge w:val="restart"/>
            <w:tcBorders>
              <w:right w:val="single" w:sz="6" w:space="0" w:color="000000"/>
            </w:tcBorders>
            <w:shd w:val="clear" w:color="auto" w:fill="auto"/>
          </w:tcPr>
          <w:p w:rsidR="00EA1007" w:rsidRPr="00A27222" w:rsidRDefault="00EA1007" w:rsidP="00316F9A">
            <w:pPr>
              <w:pStyle w:val="TableParagraph"/>
              <w:ind w:left="114" w:right="102" w:hanging="3"/>
              <w:jc w:val="center"/>
              <w:rPr>
                <w:sz w:val="28"/>
              </w:rPr>
            </w:pPr>
            <w:r w:rsidRPr="00A27222">
              <w:rPr>
                <w:sz w:val="28"/>
              </w:rPr>
              <w:t xml:space="preserve">Zichlik, 1 kv.km. </w:t>
            </w:r>
            <w:r w:rsidRPr="00A27222">
              <w:rPr>
                <w:spacing w:val="-7"/>
                <w:sz w:val="28"/>
              </w:rPr>
              <w:t xml:space="preserve">ga </w:t>
            </w:r>
            <w:r w:rsidRPr="00A27222">
              <w:rPr>
                <w:sz w:val="28"/>
              </w:rPr>
              <w:t>kishi 2012</w:t>
            </w:r>
            <w:r w:rsidRPr="00A27222">
              <w:rPr>
                <w:spacing w:val="-2"/>
                <w:sz w:val="28"/>
              </w:rPr>
              <w:t xml:space="preserve"> </w:t>
            </w:r>
            <w:r w:rsidRPr="00A27222">
              <w:rPr>
                <w:sz w:val="28"/>
              </w:rPr>
              <w:t>y.</w:t>
            </w:r>
          </w:p>
        </w:tc>
      </w:tr>
      <w:tr w:rsidR="00EA1007" w:rsidTr="00316F9A">
        <w:trPr>
          <w:trHeight w:val="966"/>
        </w:trPr>
        <w:tc>
          <w:tcPr>
            <w:tcW w:w="2300" w:type="dxa"/>
            <w:vMerge/>
            <w:tcBorders>
              <w:top w:val="nil"/>
            </w:tcBorders>
            <w:shd w:val="clear" w:color="auto" w:fill="auto"/>
          </w:tcPr>
          <w:p w:rsidR="00EA1007" w:rsidRPr="00A27222" w:rsidRDefault="00EA1007" w:rsidP="00316F9A">
            <w:pPr>
              <w:rPr>
                <w:sz w:val="2"/>
                <w:szCs w:val="2"/>
              </w:rPr>
            </w:pPr>
          </w:p>
        </w:tc>
        <w:tc>
          <w:tcPr>
            <w:tcW w:w="1129" w:type="dxa"/>
            <w:shd w:val="clear" w:color="auto" w:fill="auto"/>
          </w:tcPr>
          <w:p w:rsidR="00EA1007" w:rsidRPr="00A27222" w:rsidRDefault="00EA1007" w:rsidP="00316F9A">
            <w:pPr>
              <w:pStyle w:val="TableParagraph"/>
              <w:spacing w:line="315" w:lineRule="exact"/>
              <w:ind w:left="-56" w:right="-29"/>
              <w:jc w:val="center"/>
              <w:rPr>
                <w:sz w:val="28"/>
              </w:rPr>
            </w:pPr>
            <w:r w:rsidRPr="00A27222">
              <w:rPr>
                <w:sz w:val="28"/>
              </w:rPr>
              <w:t>ming</w:t>
            </w:r>
            <w:r w:rsidRPr="00A27222">
              <w:rPr>
                <w:spacing w:val="-4"/>
                <w:sz w:val="28"/>
              </w:rPr>
              <w:t xml:space="preserve"> </w:t>
            </w:r>
            <w:r w:rsidRPr="00A27222">
              <w:rPr>
                <w:sz w:val="28"/>
              </w:rPr>
              <w:t>kishi</w:t>
            </w:r>
          </w:p>
        </w:tc>
        <w:tc>
          <w:tcPr>
            <w:tcW w:w="936" w:type="dxa"/>
            <w:shd w:val="clear" w:color="auto" w:fill="auto"/>
          </w:tcPr>
          <w:p w:rsidR="00EA1007" w:rsidRPr="00A27222" w:rsidRDefault="00EA1007" w:rsidP="00316F9A">
            <w:pPr>
              <w:pStyle w:val="TableParagraph"/>
              <w:spacing w:line="315" w:lineRule="exact"/>
              <w:ind w:right="128"/>
              <w:jc w:val="right"/>
              <w:rPr>
                <w:sz w:val="28"/>
              </w:rPr>
            </w:pPr>
            <w:r w:rsidRPr="00A27222">
              <w:rPr>
                <w:sz w:val="28"/>
              </w:rPr>
              <w:t>foizda</w:t>
            </w:r>
          </w:p>
        </w:tc>
        <w:tc>
          <w:tcPr>
            <w:tcW w:w="1128" w:type="dxa"/>
            <w:shd w:val="clear" w:color="auto" w:fill="auto"/>
          </w:tcPr>
          <w:p w:rsidR="00EA1007" w:rsidRPr="00A27222" w:rsidRDefault="00EA1007" w:rsidP="00316F9A">
            <w:pPr>
              <w:pStyle w:val="TableParagraph"/>
              <w:spacing w:line="315" w:lineRule="exact"/>
              <w:ind w:left="-57" w:right="-29"/>
              <w:jc w:val="center"/>
              <w:rPr>
                <w:sz w:val="28"/>
              </w:rPr>
            </w:pPr>
            <w:r w:rsidRPr="00A27222">
              <w:rPr>
                <w:sz w:val="28"/>
              </w:rPr>
              <w:t>ming</w:t>
            </w:r>
            <w:r w:rsidRPr="00A27222">
              <w:rPr>
                <w:spacing w:val="-5"/>
                <w:sz w:val="28"/>
              </w:rPr>
              <w:t xml:space="preserve"> </w:t>
            </w:r>
            <w:r w:rsidRPr="00A27222">
              <w:rPr>
                <w:sz w:val="28"/>
              </w:rPr>
              <w:t>kishi</w:t>
            </w:r>
          </w:p>
        </w:tc>
        <w:tc>
          <w:tcPr>
            <w:tcW w:w="907" w:type="dxa"/>
            <w:shd w:val="clear" w:color="auto" w:fill="auto"/>
          </w:tcPr>
          <w:p w:rsidR="00EA1007" w:rsidRPr="00A27222" w:rsidRDefault="00EA1007" w:rsidP="00316F9A">
            <w:pPr>
              <w:pStyle w:val="TableParagraph"/>
              <w:spacing w:line="315" w:lineRule="exact"/>
              <w:ind w:right="113"/>
              <w:jc w:val="right"/>
              <w:rPr>
                <w:sz w:val="28"/>
              </w:rPr>
            </w:pPr>
            <w:r w:rsidRPr="00A27222">
              <w:rPr>
                <w:sz w:val="28"/>
              </w:rPr>
              <w:t>foizda</w:t>
            </w:r>
          </w:p>
        </w:tc>
        <w:tc>
          <w:tcPr>
            <w:tcW w:w="847" w:type="dxa"/>
            <w:shd w:val="clear" w:color="auto" w:fill="auto"/>
          </w:tcPr>
          <w:p w:rsidR="00EA1007" w:rsidRPr="00A27222" w:rsidRDefault="00EA1007" w:rsidP="00316F9A">
            <w:pPr>
              <w:pStyle w:val="TableParagraph"/>
              <w:spacing w:line="315" w:lineRule="exact"/>
              <w:ind w:left="40" w:right="76"/>
              <w:jc w:val="center"/>
              <w:rPr>
                <w:sz w:val="28"/>
              </w:rPr>
            </w:pPr>
            <w:r w:rsidRPr="00A27222">
              <w:rPr>
                <w:w w:val="95"/>
                <w:sz w:val="28"/>
              </w:rPr>
              <w:t>o‗sish</w:t>
            </w:r>
          </w:p>
          <w:p w:rsidR="00EA1007" w:rsidRPr="00A27222" w:rsidRDefault="00EA1007" w:rsidP="00316F9A">
            <w:pPr>
              <w:pStyle w:val="TableParagraph"/>
              <w:ind w:right="30"/>
              <w:jc w:val="center"/>
              <w:rPr>
                <w:sz w:val="28"/>
              </w:rPr>
            </w:pPr>
            <w:r w:rsidRPr="00A27222">
              <w:rPr>
                <w:sz w:val="28"/>
              </w:rPr>
              <w:t>%</w:t>
            </w:r>
          </w:p>
        </w:tc>
        <w:tc>
          <w:tcPr>
            <w:tcW w:w="1227" w:type="dxa"/>
            <w:shd w:val="clear" w:color="auto" w:fill="auto"/>
          </w:tcPr>
          <w:p w:rsidR="00EA1007" w:rsidRPr="00A27222" w:rsidRDefault="00EA1007" w:rsidP="00316F9A">
            <w:pPr>
              <w:pStyle w:val="TableParagraph"/>
              <w:ind w:left="-1" w:right="39" w:hanging="1"/>
              <w:jc w:val="center"/>
              <w:rPr>
                <w:sz w:val="28"/>
              </w:rPr>
            </w:pPr>
            <w:r w:rsidRPr="00A27222">
              <w:rPr>
                <w:sz w:val="28"/>
              </w:rPr>
              <w:t xml:space="preserve">o‗rtacha </w:t>
            </w:r>
            <w:r w:rsidRPr="00A27222">
              <w:rPr>
                <w:w w:val="95"/>
                <w:sz w:val="28"/>
              </w:rPr>
              <w:t>ko‗payish,</w:t>
            </w:r>
          </w:p>
          <w:p w:rsidR="00EA1007" w:rsidRPr="00A27222" w:rsidRDefault="00EA1007" w:rsidP="00316F9A">
            <w:pPr>
              <w:pStyle w:val="TableParagraph"/>
              <w:spacing w:line="310" w:lineRule="exact"/>
              <w:ind w:right="34"/>
              <w:jc w:val="center"/>
              <w:rPr>
                <w:sz w:val="28"/>
              </w:rPr>
            </w:pPr>
            <w:r w:rsidRPr="00A27222">
              <w:rPr>
                <w:sz w:val="28"/>
              </w:rPr>
              <w:t>%</w:t>
            </w:r>
          </w:p>
        </w:tc>
        <w:tc>
          <w:tcPr>
            <w:tcW w:w="1344" w:type="dxa"/>
            <w:vMerge/>
            <w:tcBorders>
              <w:top w:val="nil"/>
              <w:right w:val="single" w:sz="6" w:space="0" w:color="000000"/>
            </w:tcBorders>
            <w:shd w:val="clear" w:color="auto" w:fill="auto"/>
          </w:tcPr>
          <w:p w:rsidR="00EA1007" w:rsidRPr="00A27222" w:rsidRDefault="00EA1007" w:rsidP="00316F9A">
            <w:pPr>
              <w:rPr>
                <w:sz w:val="2"/>
                <w:szCs w:val="2"/>
              </w:rPr>
            </w:pPr>
          </w:p>
        </w:tc>
      </w:tr>
      <w:tr w:rsidR="00EA1007" w:rsidTr="00316F9A">
        <w:trPr>
          <w:trHeight w:val="643"/>
        </w:trPr>
        <w:tc>
          <w:tcPr>
            <w:tcW w:w="2300" w:type="dxa"/>
            <w:shd w:val="clear" w:color="auto" w:fill="auto"/>
          </w:tcPr>
          <w:p w:rsidR="00EA1007" w:rsidRPr="00A27222" w:rsidRDefault="00EA1007" w:rsidP="00316F9A">
            <w:pPr>
              <w:pStyle w:val="TableParagraph"/>
              <w:spacing w:line="315" w:lineRule="exact"/>
              <w:ind w:left="107"/>
              <w:rPr>
                <w:sz w:val="28"/>
              </w:rPr>
            </w:pPr>
            <w:r w:rsidRPr="00A27222">
              <w:rPr>
                <w:sz w:val="28"/>
              </w:rPr>
              <w:t>Qoraqalpog‗iston</w:t>
            </w:r>
          </w:p>
          <w:p w:rsidR="00EA1007" w:rsidRPr="00A27222" w:rsidRDefault="00EA1007" w:rsidP="00316F9A">
            <w:pPr>
              <w:pStyle w:val="TableParagraph"/>
              <w:spacing w:line="308" w:lineRule="exact"/>
              <w:ind w:left="107"/>
              <w:rPr>
                <w:sz w:val="28"/>
              </w:rPr>
            </w:pPr>
            <w:r w:rsidRPr="00A27222">
              <w:rPr>
                <w:sz w:val="28"/>
              </w:rPr>
              <w:t>Respublikasi</w:t>
            </w:r>
          </w:p>
        </w:tc>
        <w:tc>
          <w:tcPr>
            <w:tcW w:w="1129" w:type="dxa"/>
            <w:shd w:val="clear" w:color="auto" w:fill="auto"/>
          </w:tcPr>
          <w:p w:rsidR="00EA1007" w:rsidRPr="00A27222" w:rsidRDefault="00EA1007" w:rsidP="00316F9A">
            <w:pPr>
              <w:pStyle w:val="TableParagraph"/>
              <w:spacing w:line="315" w:lineRule="exact"/>
              <w:ind w:left="89" w:right="78"/>
              <w:jc w:val="center"/>
              <w:rPr>
                <w:sz w:val="28"/>
              </w:rPr>
            </w:pPr>
            <w:r w:rsidRPr="00A27222">
              <w:rPr>
                <w:sz w:val="28"/>
              </w:rPr>
              <w:t>1527,0</w:t>
            </w:r>
          </w:p>
        </w:tc>
        <w:tc>
          <w:tcPr>
            <w:tcW w:w="936" w:type="dxa"/>
            <w:shd w:val="clear" w:color="auto" w:fill="auto"/>
          </w:tcPr>
          <w:p w:rsidR="00EA1007" w:rsidRPr="00A27222" w:rsidRDefault="00EA1007" w:rsidP="00316F9A">
            <w:pPr>
              <w:pStyle w:val="TableParagraph"/>
              <w:spacing w:line="315" w:lineRule="exact"/>
              <w:ind w:left="291"/>
              <w:rPr>
                <w:sz w:val="28"/>
              </w:rPr>
            </w:pPr>
            <w:r w:rsidRPr="00A27222">
              <w:rPr>
                <w:sz w:val="28"/>
              </w:rPr>
              <w:t>6,1</w:t>
            </w:r>
          </w:p>
        </w:tc>
        <w:tc>
          <w:tcPr>
            <w:tcW w:w="1128" w:type="dxa"/>
            <w:shd w:val="clear" w:color="auto" w:fill="auto"/>
          </w:tcPr>
          <w:p w:rsidR="00EA1007" w:rsidRPr="00A27222" w:rsidRDefault="00EA1007" w:rsidP="00316F9A">
            <w:pPr>
              <w:pStyle w:val="TableParagraph"/>
              <w:spacing w:line="315" w:lineRule="exact"/>
              <w:ind w:left="90" w:right="78"/>
              <w:jc w:val="center"/>
              <w:rPr>
                <w:sz w:val="28"/>
              </w:rPr>
            </w:pPr>
            <w:r w:rsidRPr="00A27222">
              <w:rPr>
                <w:sz w:val="28"/>
              </w:rPr>
              <w:t>1693,6</w:t>
            </w:r>
          </w:p>
        </w:tc>
        <w:tc>
          <w:tcPr>
            <w:tcW w:w="907" w:type="dxa"/>
            <w:shd w:val="clear" w:color="auto" w:fill="auto"/>
          </w:tcPr>
          <w:p w:rsidR="00EA1007" w:rsidRPr="00A27222" w:rsidRDefault="00EA1007" w:rsidP="00316F9A">
            <w:pPr>
              <w:pStyle w:val="TableParagraph"/>
              <w:spacing w:line="315" w:lineRule="exact"/>
              <w:ind w:left="277"/>
              <w:rPr>
                <w:sz w:val="28"/>
              </w:rPr>
            </w:pPr>
            <w:r w:rsidRPr="00A27222">
              <w:rPr>
                <w:sz w:val="28"/>
              </w:rPr>
              <w:t>5,7</w:t>
            </w:r>
          </w:p>
        </w:tc>
        <w:tc>
          <w:tcPr>
            <w:tcW w:w="847" w:type="dxa"/>
            <w:shd w:val="clear" w:color="auto" w:fill="auto"/>
          </w:tcPr>
          <w:p w:rsidR="00EA1007" w:rsidRPr="00A27222" w:rsidRDefault="00EA1007" w:rsidP="00316F9A">
            <w:pPr>
              <w:pStyle w:val="TableParagraph"/>
              <w:spacing w:line="315" w:lineRule="exact"/>
              <w:ind w:left="40" w:right="25"/>
              <w:jc w:val="center"/>
              <w:rPr>
                <w:sz w:val="28"/>
              </w:rPr>
            </w:pPr>
            <w:r w:rsidRPr="00A27222">
              <w:rPr>
                <w:sz w:val="28"/>
              </w:rPr>
              <w:t>110,9</w:t>
            </w:r>
          </w:p>
        </w:tc>
        <w:tc>
          <w:tcPr>
            <w:tcW w:w="1227" w:type="dxa"/>
            <w:shd w:val="clear" w:color="auto" w:fill="auto"/>
          </w:tcPr>
          <w:p w:rsidR="00EA1007" w:rsidRPr="00A27222" w:rsidRDefault="00EA1007" w:rsidP="00316F9A">
            <w:pPr>
              <w:pStyle w:val="TableParagraph"/>
              <w:spacing w:line="315" w:lineRule="exact"/>
              <w:ind w:left="346" w:right="339"/>
              <w:jc w:val="center"/>
              <w:rPr>
                <w:sz w:val="28"/>
              </w:rPr>
            </w:pPr>
            <w:r w:rsidRPr="00A27222">
              <w:rPr>
                <w:sz w:val="28"/>
              </w:rPr>
              <w:t>0,95</w:t>
            </w:r>
          </w:p>
        </w:tc>
        <w:tc>
          <w:tcPr>
            <w:tcW w:w="1344" w:type="dxa"/>
            <w:tcBorders>
              <w:right w:val="single" w:sz="6" w:space="0" w:color="000000"/>
            </w:tcBorders>
            <w:shd w:val="clear" w:color="auto" w:fill="auto"/>
          </w:tcPr>
          <w:p w:rsidR="00EA1007" w:rsidRPr="00A27222" w:rsidRDefault="00EA1007" w:rsidP="00316F9A">
            <w:pPr>
              <w:pStyle w:val="TableParagraph"/>
              <w:spacing w:line="315" w:lineRule="exact"/>
              <w:ind w:left="426"/>
              <w:rPr>
                <w:sz w:val="28"/>
              </w:rPr>
            </w:pPr>
            <w:r w:rsidRPr="00A27222">
              <w:rPr>
                <w:sz w:val="28"/>
              </w:rPr>
              <w:t>10,2</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i/>
                <w:sz w:val="28"/>
              </w:rPr>
            </w:pPr>
            <w:r w:rsidRPr="00A27222">
              <w:rPr>
                <w:i/>
                <w:sz w:val="28"/>
              </w:rPr>
              <w:t>viloyatlar:</w:t>
            </w:r>
          </w:p>
        </w:tc>
        <w:tc>
          <w:tcPr>
            <w:tcW w:w="7518" w:type="dxa"/>
            <w:gridSpan w:val="7"/>
            <w:tcBorders>
              <w:right w:val="single" w:sz="6" w:space="0" w:color="000000"/>
            </w:tcBorders>
            <w:shd w:val="clear" w:color="auto" w:fill="auto"/>
          </w:tcPr>
          <w:p w:rsidR="00EA1007" w:rsidRPr="00A27222" w:rsidRDefault="00EA1007" w:rsidP="00316F9A">
            <w:pPr>
              <w:pStyle w:val="TableParagraph"/>
              <w:rPr>
                <w:sz w:val="24"/>
              </w:rPr>
            </w:pP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Andijon</w:t>
            </w:r>
          </w:p>
        </w:tc>
        <w:tc>
          <w:tcPr>
            <w:tcW w:w="1129"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2216,5</w:t>
            </w:r>
          </w:p>
        </w:tc>
        <w:tc>
          <w:tcPr>
            <w:tcW w:w="936" w:type="dxa"/>
            <w:shd w:val="clear" w:color="auto" w:fill="auto"/>
          </w:tcPr>
          <w:p w:rsidR="00EA1007" w:rsidRPr="00A27222" w:rsidRDefault="00EA1007" w:rsidP="00316F9A">
            <w:pPr>
              <w:pStyle w:val="TableParagraph"/>
              <w:spacing w:line="304" w:lineRule="exact"/>
              <w:ind w:left="291"/>
              <w:rPr>
                <w:sz w:val="28"/>
              </w:rPr>
            </w:pPr>
            <w:r w:rsidRPr="00A27222">
              <w:rPr>
                <w:sz w:val="28"/>
              </w:rPr>
              <w:t>8,9</w:t>
            </w:r>
          </w:p>
        </w:tc>
        <w:tc>
          <w:tcPr>
            <w:tcW w:w="1128"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2714,2</w:t>
            </w:r>
          </w:p>
        </w:tc>
        <w:tc>
          <w:tcPr>
            <w:tcW w:w="907" w:type="dxa"/>
            <w:shd w:val="clear" w:color="auto" w:fill="auto"/>
          </w:tcPr>
          <w:p w:rsidR="00EA1007" w:rsidRPr="00A27222" w:rsidRDefault="00EA1007" w:rsidP="00316F9A">
            <w:pPr>
              <w:pStyle w:val="TableParagraph"/>
              <w:spacing w:line="304" w:lineRule="exact"/>
              <w:ind w:left="277"/>
              <w:rPr>
                <w:sz w:val="28"/>
              </w:rPr>
            </w:pPr>
            <w:r w:rsidRPr="00A27222">
              <w:rPr>
                <w:sz w:val="28"/>
              </w:rPr>
              <w:t>9,2</w:t>
            </w:r>
          </w:p>
        </w:tc>
        <w:tc>
          <w:tcPr>
            <w:tcW w:w="847" w:type="dxa"/>
            <w:shd w:val="clear" w:color="auto" w:fill="auto"/>
          </w:tcPr>
          <w:p w:rsidR="00EA1007" w:rsidRPr="00A27222" w:rsidRDefault="00EA1007" w:rsidP="00316F9A">
            <w:pPr>
              <w:pStyle w:val="TableParagraph"/>
              <w:spacing w:line="304" w:lineRule="exact"/>
              <w:ind w:left="40" w:right="25"/>
              <w:jc w:val="center"/>
              <w:rPr>
                <w:sz w:val="28"/>
              </w:rPr>
            </w:pPr>
            <w:r w:rsidRPr="00A27222">
              <w:rPr>
                <w:sz w:val="28"/>
              </w:rPr>
              <w:t>122,4</w:t>
            </w:r>
          </w:p>
        </w:tc>
        <w:tc>
          <w:tcPr>
            <w:tcW w:w="1227" w:type="dxa"/>
            <w:shd w:val="clear" w:color="auto" w:fill="auto"/>
          </w:tcPr>
          <w:p w:rsidR="00EA1007" w:rsidRPr="00A27222" w:rsidRDefault="00EA1007" w:rsidP="00316F9A">
            <w:pPr>
              <w:pStyle w:val="TableParagraph"/>
              <w:spacing w:line="304" w:lineRule="exact"/>
              <w:ind w:left="346" w:right="339"/>
              <w:jc w:val="center"/>
              <w:rPr>
                <w:sz w:val="28"/>
              </w:rPr>
            </w:pPr>
            <w:r w:rsidRPr="00A27222">
              <w:rPr>
                <w:sz w:val="28"/>
              </w:rPr>
              <w:t>1,85</w:t>
            </w:r>
          </w:p>
        </w:tc>
        <w:tc>
          <w:tcPr>
            <w:tcW w:w="1344" w:type="dxa"/>
            <w:tcBorders>
              <w:right w:val="single" w:sz="6" w:space="0" w:color="000000"/>
            </w:tcBorders>
            <w:shd w:val="clear" w:color="auto" w:fill="auto"/>
          </w:tcPr>
          <w:p w:rsidR="00EA1007" w:rsidRPr="00A27222" w:rsidRDefault="00EA1007" w:rsidP="00316F9A">
            <w:pPr>
              <w:pStyle w:val="TableParagraph"/>
              <w:spacing w:line="304" w:lineRule="exact"/>
              <w:ind w:right="342"/>
              <w:jc w:val="right"/>
              <w:rPr>
                <w:sz w:val="28"/>
              </w:rPr>
            </w:pPr>
            <w:r w:rsidRPr="00A27222">
              <w:rPr>
                <w:sz w:val="28"/>
              </w:rPr>
              <w:t>631,2</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Buxoro</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1437,7</w:t>
            </w:r>
          </w:p>
        </w:tc>
        <w:tc>
          <w:tcPr>
            <w:tcW w:w="936" w:type="dxa"/>
            <w:shd w:val="clear" w:color="auto" w:fill="auto"/>
          </w:tcPr>
          <w:p w:rsidR="00EA1007" w:rsidRPr="00A27222" w:rsidRDefault="00EA1007" w:rsidP="00316F9A">
            <w:pPr>
              <w:pStyle w:val="TableParagraph"/>
              <w:spacing w:line="301" w:lineRule="exact"/>
              <w:ind w:left="291"/>
              <w:rPr>
                <w:sz w:val="28"/>
              </w:rPr>
            </w:pPr>
            <w:r w:rsidRPr="00A27222">
              <w:rPr>
                <w:sz w:val="28"/>
              </w:rPr>
              <w:t>5,8</w:t>
            </w:r>
          </w:p>
        </w:tc>
        <w:tc>
          <w:tcPr>
            <w:tcW w:w="1128"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1707,6</w:t>
            </w:r>
          </w:p>
        </w:tc>
        <w:tc>
          <w:tcPr>
            <w:tcW w:w="907" w:type="dxa"/>
            <w:shd w:val="clear" w:color="auto" w:fill="auto"/>
          </w:tcPr>
          <w:p w:rsidR="00EA1007" w:rsidRPr="00A27222" w:rsidRDefault="00EA1007" w:rsidP="00316F9A">
            <w:pPr>
              <w:pStyle w:val="TableParagraph"/>
              <w:spacing w:line="301" w:lineRule="exact"/>
              <w:ind w:left="277"/>
              <w:rPr>
                <w:sz w:val="28"/>
              </w:rPr>
            </w:pPr>
            <w:r w:rsidRPr="00A27222">
              <w:rPr>
                <w:sz w:val="28"/>
              </w:rPr>
              <w:t>5,8</w:t>
            </w:r>
          </w:p>
        </w:tc>
        <w:tc>
          <w:tcPr>
            <w:tcW w:w="847" w:type="dxa"/>
            <w:shd w:val="clear" w:color="auto" w:fill="auto"/>
          </w:tcPr>
          <w:p w:rsidR="00EA1007" w:rsidRPr="00A27222" w:rsidRDefault="00EA1007" w:rsidP="00316F9A">
            <w:pPr>
              <w:pStyle w:val="TableParagraph"/>
              <w:spacing w:line="301" w:lineRule="exact"/>
              <w:ind w:left="40" w:right="25"/>
              <w:jc w:val="center"/>
              <w:rPr>
                <w:sz w:val="28"/>
              </w:rPr>
            </w:pPr>
            <w:r w:rsidRPr="00A27222">
              <w:rPr>
                <w:sz w:val="28"/>
              </w:rPr>
              <w:t>119,5</w:t>
            </w:r>
          </w:p>
        </w:tc>
        <w:tc>
          <w:tcPr>
            <w:tcW w:w="1227" w:type="dxa"/>
            <w:shd w:val="clear" w:color="auto" w:fill="auto"/>
          </w:tcPr>
          <w:p w:rsidR="00EA1007" w:rsidRPr="00A27222" w:rsidRDefault="00EA1007" w:rsidP="00316F9A">
            <w:pPr>
              <w:pStyle w:val="TableParagraph"/>
              <w:spacing w:line="301" w:lineRule="exact"/>
              <w:ind w:left="346" w:right="339"/>
              <w:jc w:val="center"/>
              <w:rPr>
                <w:sz w:val="28"/>
              </w:rPr>
            </w:pPr>
            <w:r w:rsidRPr="00A27222">
              <w:rPr>
                <w:sz w:val="28"/>
              </w:rPr>
              <w:t>1,65</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left="426"/>
              <w:rPr>
                <w:sz w:val="28"/>
              </w:rPr>
            </w:pPr>
            <w:r w:rsidRPr="00A27222">
              <w:rPr>
                <w:sz w:val="28"/>
              </w:rPr>
              <w:t>42,4</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Jizzax</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991,5</w:t>
            </w:r>
          </w:p>
        </w:tc>
        <w:tc>
          <w:tcPr>
            <w:tcW w:w="936" w:type="dxa"/>
            <w:shd w:val="clear" w:color="auto" w:fill="auto"/>
          </w:tcPr>
          <w:p w:rsidR="00EA1007" w:rsidRPr="00A27222" w:rsidRDefault="00EA1007" w:rsidP="00316F9A">
            <w:pPr>
              <w:pStyle w:val="TableParagraph"/>
              <w:spacing w:line="301" w:lineRule="exact"/>
              <w:ind w:left="291"/>
              <w:rPr>
                <w:sz w:val="28"/>
              </w:rPr>
            </w:pPr>
            <w:r w:rsidRPr="00A27222">
              <w:rPr>
                <w:sz w:val="28"/>
              </w:rPr>
              <w:t>4,1</w:t>
            </w:r>
          </w:p>
        </w:tc>
        <w:tc>
          <w:tcPr>
            <w:tcW w:w="1128"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1186,1</w:t>
            </w:r>
          </w:p>
        </w:tc>
        <w:tc>
          <w:tcPr>
            <w:tcW w:w="907" w:type="dxa"/>
            <w:shd w:val="clear" w:color="auto" w:fill="auto"/>
          </w:tcPr>
          <w:p w:rsidR="00EA1007" w:rsidRPr="00A27222" w:rsidRDefault="00EA1007" w:rsidP="00316F9A">
            <w:pPr>
              <w:pStyle w:val="TableParagraph"/>
              <w:spacing w:line="301" w:lineRule="exact"/>
              <w:ind w:left="277"/>
              <w:rPr>
                <w:sz w:val="28"/>
              </w:rPr>
            </w:pPr>
            <w:r w:rsidRPr="00A27222">
              <w:rPr>
                <w:sz w:val="28"/>
              </w:rPr>
              <w:t>4,0</w:t>
            </w:r>
          </w:p>
        </w:tc>
        <w:tc>
          <w:tcPr>
            <w:tcW w:w="847" w:type="dxa"/>
            <w:shd w:val="clear" w:color="auto" w:fill="auto"/>
          </w:tcPr>
          <w:p w:rsidR="00EA1007" w:rsidRPr="00A27222" w:rsidRDefault="00EA1007" w:rsidP="00316F9A">
            <w:pPr>
              <w:pStyle w:val="TableParagraph"/>
              <w:spacing w:line="301" w:lineRule="exact"/>
              <w:ind w:left="40" w:right="25"/>
              <w:jc w:val="center"/>
              <w:rPr>
                <w:sz w:val="28"/>
              </w:rPr>
            </w:pPr>
            <w:r w:rsidRPr="00A27222">
              <w:rPr>
                <w:sz w:val="28"/>
              </w:rPr>
              <w:t>119,6</w:t>
            </w:r>
          </w:p>
        </w:tc>
        <w:tc>
          <w:tcPr>
            <w:tcW w:w="1227" w:type="dxa"/>
            <w:shd w:val="clear" w:color="auto" w:fill="auto"/>
          </w:tcPr>
          <w:p w:rsidR="00EA1007" w:rsidRPr="00A27222" w:rsidRDefault="00EA1007" w:rsidP="00316F9A">
            <w:pPr>
              <w:pStyle w:val="TableParagraph"/>
              <w:spacing w:line="301" w:lineRule="exact"/>
              <w:ind w:left="347" w:right="338"/>
              <w:jc w:val="center"/>
              <w:rPr>
                <w:sz w:val="28"/>
              </w:rPr>
            </w:pPr>
            <w:r w:rsidRPr="00A27222">
              <w:rPr>
                <w:sz w:val="28"/>
              </w:rPr>
              <w:t>1,65</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left="426"/>
              <w:rPr>
                <w:sz w:val="28"/>
              </w:rPr>
            </w:pPr>
            <w:r w:rsidRPr="00A27222">
              <w:rPr>
                <w:sz w:val="28"/>
              </w:rPr>
              <w:t>55,9</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Navoiy</w:t>
            </w:r>
          </w:p>
        </w:tc>
        <w:tc>
          <w:tcPr>
            <w:tcW w:w="1129"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791,1</w:t>
            </w:r>
          </w:p>
        </w:tc>
        <w:tc>
          <w:tcPr>
            <w:tcW w:w="936" w:type="dxa"/>
            <w:shd w:val="clear" w:color="auto" w:fill="auto"/>
          </w:tcPr>
          <w:p w:rsidR="00EA1007" w:rsidRPr="00A27222" w:rsidRDefault="00EA1007" w:rsidP="00316F9A">
            <w:pPr>
              <w:pStyle w:val="TableParagraph"/>
              <w:spacing w:line="304" w:lineRule="exact"/>
              <w:ind w:left="291"/>
              <w:rPr>
                <w:sz w:val="28"/>
              </w:rPr>
            </w:pPr>
            <w:r w:rsidRPr="00A27222">
              <w:rPr>
                <w:sz w:val="28"/>
              </w:rPr>
              <w:t>3,2</w:t>
            </w:r>
          </w:p>
        </w:tc>
        <w:tc>
          <w:tcPr>
            <w:tcW w:w="1128"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881,7</w:t>
            </w:r>
          </w:p>
        </w:tc>
        <w:tc>
          <w:tcPr>
            <w:tcW w:w="907" w:type="dxa"/>
            <w:shd w:val="clear" w:color="auto" w:fill="auto"/>
          </w:tcPr>
          <w:p w:rsidR="00EA1007" w:rsidRPr="00A27222" w:rsidRDefault="00EA1007" w:rsidP="00316F9A">
            <w:pPr>
              <w:pStyle w:val="TableParagraph"/>
              <w:spacing w:line="304" w:lineRule="exact"/>
              <w:ind w:left="277"/>
              <w:rPr>
                <w:sz w:val="28"/>
              </w:rPr>
            </w:pPr>
            <w:r w:rsidRPr="00A27222">
              <w:rPr>
                <w:sz w:val="28"/>
              </w:rPr>
              <w:t>3,0</w:t>
            </w:r>
          </w:p>
        </w:tc>
        <w:tc>
          <w:tcPr>
            <w:tcW w:w="847" w:type="dxa"/>
            <w:shd w:val="clear" w:color="auto" w:fill="auto"/>
          </w:tcPr>
          <w:p w:rsidR="00EA1007" w:rsidRPr="00A27222" w:rsidRDefault="00EA1007" w:rsidP="00316F9A">
            <w:pPr>
              <w:pStyle w:val="TableParagraph"/>
              <w:spacing w:line="304" w:lineRule="exact"/>
              <w:ind w:left="40" w:right="25"/>
              <w:jc w:val="center"/>
              <w:rPr>
                <w:sz w:val="28"/>
              </w:rPr>
            </w:pPr>
            <w:r w:rsidRPr="00A27222">
              <w:rPr>
                <w:sz w:val="28"/>
              </w:rPr>
              <w:t>111,4</w:t>
            </w:r>
          </w:p>
        </w:tc>
        <w:tc>
          <w:tcPr>
            <w:tcW w:w="1227" w:type="dxa"/>
            <w:shd w:val="clear" w:color="auto" w:fill="auto"/>
          </w:tcPr>
          <w:p w:rsidR="00EA1007" w:rsidRPr="00A27222" w:rsidRDefault="00EA1007" w:rsidP="00316F9A">
            <w:pPr>
              <w:pStyle w:val="TableParagraph"/>
              <w:spacing w:line="304" w:lineRule="exact"/>
              <w:ind w:left="347" w:right="339"/>
              <w:jc w:val="center"/>
              <w:rPr>
                <w:sz w:val="28"/>
              </w:rPr>
            </w:pPr>
            <w:r w:rsidRPr="00A27222">
              <w:rPr>
                <w:sz w:val="28"/>
              </w:rPr>
              <w:t>1,00</w:t>
            </w:r>
          </w:p>
        </w:tc>
        <w:tc>
          <w:tcPr>
            <w:tcW w:w="1344" w:type="dxa"/>
            <w:tcBorders>
              <w:right w:val="single" w:sz="6" w:space="0" w:color="000000"/>
            </w:tcBorders>
            <w:shd w:val="clear" w:color="auto" w:fill="auto"/>
          </w:tcPr>
          <w:p w:rsidR="00EA1007" w:rsidRPr="00A27222" w:rsidRDefault="00EA1007" w:rsidP="00316F9A">
            <w:pPr>
              <w:pStyle w:val="TableParagraph"/>
              <w:spacing w:line="304" w:lineRule="exact"/>
              <w:ind w:left="477" w:right="464"/>
              <w:jc w:val="center"/>
              <w:rPr>
                <w:sz w:val="28"/>
              </w:rPr>
            </w:pPr>
            <w:r w:rsidRPr="00A27222">
              <w:rPr>
                <w:sz w:val="28"/>
              </w:rPr>
              <w:t>7,9</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Namangan</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1953,2</w:t>
            </w:r>
          </w:p>
        </w:tc>
        <w:tc>
          <w:tcPr>
            <w:tcW w:w="936" w:type="dxa"/>
            <w:shd w:val="clear" w:color="auto" w:fill="auto"/>
          </w:tcPr>
          <w:p w:rsidR="00EA1007" w:rsidRPr="00A27222" w:rsidRDefault="00EA1007" w:rsidP="00316F9A">
            <w:pPr>
              <w:pStyle w:val="TableParagraph"/>
              <w:spacing w:line="301" w:lineRule="exact"/>
              <w:ind w:left="291"/>
              <w:rPr>
                <w:sz w:val="28"/>
              </w:rPr>
            </w:pPr>
            <w:r w:rsidRPr="00A27222">
              <w:rPr>
                <w:sz w:val="28"/>
              </w:rPr>
              <w:t>7,9</w:t>
            </w:r>
          </w:p>
        </w:tc>
        <w:tc>
          <w:tcPr>
            <w:tcW w:w="1128" w:type="dxa"/>
            <w:shd w:val="clear" w:color="auto" w:fill="auto"/>
          </w:tcPr>
          <w:p w:rsidR="00EA1007" w:rsidRPr="00A27222" w:rsidRDefault="00EA1007" w:rsidP="00316F9A">
            <w:pPr>
              <w:pStyle w:val="TableParagraph"/>
              <w:spacing w:line="301" w:lineRule="exact"/>
              <w:ind w:left="90" w:right="78"/>
              <w:jc w:val="center"/>
              <w:rPr>
                <w:sz w:val="28"/>
              </w:rPr>
            </w:pPr>
            <w:r w:rsidRPr="00A27222">
              <w:rPr>
                <w:sz w:val="28"/>
              </w:rPr>
              <w:t>2420,4</w:t>
            </w:r>
          </w:p>
        </w:tc>
        <w:tc>
          <w:tcPr>
            <w:tcW w:w="907" w:type="dxa"/>
            <w:shd w:val="clear" w:color="auto" w:fill="auto"/>
          </w:tcPr>
          <w:p w:rsidR="00EA1007" w:rsidRPr="00A27222" w:rsidRDefault="00EA1007" w:rsidP="00316F9A">
            <w:pPr>
              <w:pStyle w:val="TableParagraph"/>
              <w:spacing w:line="301" w:lineRule="exact"/>
              <w:ind w:left="277"/>
              <w:rPr>
                <w:sz w:val="28"/>
              </w:rPr>
            </w:pPr>
            <w:r w:rsidRPr="00A27222">
              <w:rPr>
                <w:sz w:val="28"/>
              </w:rPr>
              <w:t>8,2</w:t>
            </w:r>
          </w:p>
        </w:tc>
        <w:tc>
          <w:tcPr>
            <w:tcW w:w="847" w:type="dxa"/>
            <w:shd w:val="clear" w:color="auto" w:fill="auto"/>
          </w:tcPr>
          <w:p w:rsidR="00EA1007" w:rsidRPr="00A27222" w:rsidRDefault="00EA1007" w:rsidP="00316F9A">
            <w:pPr>
              <w:pStyle w:val="TableParagraph"/>
              <w:spacing w:line="301" w:lineRule="exact"/>
              <w:ind w:left="40" w:right="25"/>
              <w:jc w:val="center"/>
              <w:rPr>
                <w:sz w:val="28"/>
              </w:rPr>
            </w:pPr>
            <w:r w:rsidRPr="00A27222">
              <w:rPr>
                <w:sz w:val="28"/>
              </w:rPr>
              <w:t>123,9</w:t>
            </w:r>
          </w:p>
        </w:tc>
        <w:tc>
          <w:tcPr>
            <w:tcW w:w="1227" w:type="dxa"/>
            <w:shd w:val="clear" w:color="auto" w:fill="auto"/>
          </w:tcPr>
          <w:p w:rsidR="00EA1007" w:rsidRPr="00A27222" w:rsidRDefault="00EA1007" w:rsidP="00316F9A">
            <w:pPr>
              <w:pStyle w:val="TableParagraph"/>
              <w:spacing w:line="301" w:lineRule="exact"/>
              <w:ind w:left="347" w:right="338"/>
              <w:jc w:val="center"/>
              <w:rPr>
                <w:sz w:val="28"/>
              </w:rPr>
            </w:pPr>
            <w:r w:rsidRPr="00A27222">
              <w:rPr>
                <w:sz w:val="28"/>
              </w:rPr>
              <w:t>1,95</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right="342"/>
              <w:jc w:val="right"/>
              <w:rPr>
                <w:sz w:val="28"/>
              </w:rPr>
            </w:pPr>
            <w:r w:rsidRPr="00A27222">
              <w:rPr>
                <w:sz w:val="28"/>
              </w:rPr>
              <w:t>327,1</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Samarqand</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2710,0</w:t>
            </w:r>
          </w:p>
        </w:tc>
        <w:tc>
          <w:tcPr>
            <w:tcW w:w="936" w:type="dxa"/>
            <w:shd w:val="clear" w:color="auto" w:fill="auto"/>
          </w:tcPr>
          <w:p w:rsidR="00EA1007" w:rsidRPr="00A27222" w:rsidRDefault="00EA1007" w:rsidP="00316F9A">
            <w:pPr>
              <w:pStyle w:val="TableParagraph"/>
              <w:spacing w:line="301" w:lineRule="exact"/>
              <w:ind w:right="211"/>
              <w:jc w:val="right"/>
              <w:rPr>
                <w:sz w:val="28"/>
              </w:rPr>
            </w:pPr>
            <w:r w:rsidRPr="00A27222">
              <w:rPr>
                <w:sz w:val="28"/>
              </w:rPr>
              <w:t>10,9</w:t>
            </w:r>
          </w:p>
        </w:tc>
        <w:tc>
          <w:tcPr>
            <w:tcW w:w="1128" w:type="dxa"/>
            <w:shd w:val="clear" w:color="auto" w:fill="auto"/>
          </w:tcPr>
          <w:p w:rsidR="00EA1007" w:rsidRPr="00A27222" w:rsidRDefault="00EA1007" w:rsidP="00316F9A">
            <w:pPr>
              <w:pStyle w:val="TableParagraph"/>
              <w:spacing w:line="301" w:lineRule="exact"/>
              <w:ind w:left="90" w:right="78"/>
              <w:jc w:val="center"/>
              <w:rPr>
                <w:sz w:val="28"/>
              </w:rPr>
            </w:pPr>
            <w:r w:rsidRPr="00A27222">
              <w:rPr>
                <w:sz w:val="28"/>
              </w:rPr>
              <w:t>3327,2</w:t>
            </w:r>
          </w:p>
        </w:tc>
        <w:tc>
          <w:tcPr>
            <w:tcW w:w="907" w:type="dxa"/>
            <w:shd w:val="clear" w:color="auto" w:fill="auto"/>
          </w:tcPr>
          <w:p w:rsidR="00EA1007" w:rsidRPr="00A27222" w:rsidRDefault="00EA1007" w:rsidP="00316F9A">
            <w:pPr>
              <w:pStyle w:val="TableParagraph"/>
              <w:spacing w:line="301" w:lineRule="exact"/>
              <w:ind w:left="208"/>
              <w:rPr>
                <w:sz w:val="28"/>
              </w:rPr>
            </w:pPr>
            <w:r w:rsidRPr="00A27222">
              <w:rPr>
                <w:sz w:val="28"/>
              </w:rPr>
              <w:t>11,3</w:t>
            </w:r>
          </w:p>
        </w:tc>
        <w:tc>
          <w:tcPr>
            <w:tcW w:w="847" w:type="dxa"/>
            <w:shd w:val="clear" w:color="auto" w:fill="auto"/>
          </w:tcPr>
          <w:p w:rsidR="00EA1007" w:rsidRPr="00A27222" w:rsidRDefault="00EA1007" w:rsidP="00316F9A">
            <w:pPr>
              <w:pStyle w:val="TableParagraph"/>
              <w:spacing w:line="301" w:lineRule="exact"/>
              <w:ind w:left="40" w:right="25"/>
              <w:jc w:val="center"/>
              <w:rPr>
                <w:sz w:val="28"/>
              </w:rPr>
            </w:pPr>
            <w:r w:rsidRPr="00A27222">
              <w:rPr>
                <w:sz w:val="28"/>
              </w:rPr>
              <w:t>122,8</w:t>
            </w:r>
          </w:p>
        </w:tc>
        <w:tc>
          <w:tcPr>
            <w:tcW w:w="1227" w:type="dxa"/>
            <w:shd w:val="clear" w:color="auto" w:fill="auto"/>
          </w:tcPr>
          <w:p w:rsidR="00EA1007" w:rsidRPr="00A27222" w:rsidRDefault="00EA1007" w:rsidP="00316F9A">
            <w:pPr>
              <w:pStyle w:val="TableParagraph"/>
              <w:spacing w:line="301" w:lineRule="exact"/>
              <w:ind w:left="347" w:right="338"/>
              <w:jc w:val="center"/>
              <w:rPr>
                <w:sz w:val="28"/>
              </w:rPr>
            </w:pPr>
            <w:r w:rsidRPr="00A27222">
              <w:rPr>
                <w:sz w:val="28"/>
              </w:rPr>
              <w:t>1,90</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right="342"/>
              <w:jc w:val="right"/>
              <w:rPr>
                <w:sz w:val="28"/>
              </w:rPr>
            </w:pPr>
            <w:r w:rsidRPr="00A27222">
              <w:rPr>
                <w:sz w:val="28"/>
              </w:rPr>
              <w:t>198,0</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Sirdaryo</w:t>
            </w:r>
          </w:p>
        </w:tc>
        <w:tc>
          <w:tcPr>
            <w:tcW w:w="1129"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649,9</w:t>
            </w:r>
          </w:p>
        </w:tc>
        <w:tc>
          <w:tcPr>
            <w:tcW w:w="936" w:type="dxa"/>
            <w:shd w:val="clear" w:color="auto" w:fill="auto"/>
          </w:tcPr>
          <w:p w:rsidR="00EA1007" w:rsidRPr="00A27222" w:rsidRDefault="00EA1007" w:rsidP="00316F9A">
            <w:pPr>
              <w:pStyle w:val="TableParagraph"/>
              <w:spacing w:line="304" w:lineRule="exact"/>
              <w:ind w:left="291"/>
              <w:rPr>
                <w:sz w:val="28"/>
              </w:rPr>
            </w:pPr>
            <w:r w:rsidRPr="00A27222">
              <w:rPr>
                <w:sz w:val="28"/>
              </w:rPr>
              <w:t>2,6</w:t>
            </w:r>
          </w:p>
        </w:tc>
        <w:tc>
          <w:tcPr>
            <w:tcW w:w="1128" w:type="dxa"/>
            <w:shd w:val="clear" w:color="auto" w:fill="auto"/>
          </w:tcPr>
          <w:p w:rsidR="00EA1007" w:rsidRPr="00A27222" w:rsidRDefault="00EA1007" w:rsidP="00316F9A">
            <w:pPr>
              <w:pStyle w:val="TableParagraph"/>
              <w:spacing w:line="304" w:lineRule="exact"/>
              <w:ind w:left="90" w:right="78"/>
              <w:jc w:val="center"/>
              <w:rPr>
                <w:sz w:val="28"/>
              </w:rPr>
            </w:pPr>
            <w:r w:rsidRPr="00A27222">
              <w:rPr>
                <w:sz w:val="28"/>
              </w:rPr>
              <w:t>739,3</w:t>
            </w:r>
          </w:p>
        </w:tc>
        <w:tc>
          <w:tcPr>
            <w:tcW w:w="907" w:type="dxa"/>
            <w:shd w:val="clear" w:color="auto" w:fill="auto"/>
          </w:tcPr>
          <w:p w:rsidR="00EA1007" w:rsidRPr="00A27222" w:rsidRDefault="00EA1007" w:rsidP="00316F9A">
            <w:pPr>
              <w:pStyle w:val="TableParagraph"/>
              <w:spacing w:line="304" w:lineRule="exact"/>
              <w:ind w:left="277"/>
              <w:rPr>
                <w:sz w:val="28"/>
              </w:rPr>
            </w:pPr>
            <w:r w:rsidRPr="00A27222">
              <w:rPr>
                <w:sz w:val="28"/>
              </w:rPr>
              <w:t>2,5</w:t>
            </w:r>
          </w:p>
        </w:tc>
        <w:tc>
          <w:tcPr>
            <w:tcW w:w="847" w:type="dxa"/>
            <w:shd w:val="clear" w:color="auto" w:fill="auto"/>
          </w:tcPr>
          <w:p w:rsidR="00EA1007" w:rsidRPr="00A27222" w:rsidRDefault="00EA1007" w:rsidP="00316F9A">
            <w:pPr>
              <w:pStyle w:val="TableParagraph"/>
              <w:spacing w:line="304" w:lineRule="exact"/>
              <w:ind w:left="40" w:right="25"/>
              <w:jc w:val="center"/>
              <w:rPr>
                <w:sz w:val="28"/>
              </w:rPr>
            </w:pPr>
            <w:r w:rsidRPr="00A27222">
              <w:rPr>
                <w:sz w:val="28"/>
              </w:rPr>
              <w:t>113,8</w:t>
            </w:r>
          </w:p>
        </w:tc>
        <w:tc>
          <w:tcPr>
            <w:tcW w:w="1227" w:type="dxa"/>
            <w:shd w:val="clear" w:color="auto" w:fill="auto"/>
          </w:tcPr>
          <w:p w:rsidR="00EA1007" w:rsidRPr="00A27222" w:rsidRDefault="00EA1007" w:rsidP="00316F9A">
            <w:pPr>
              <w:pStyle w:val="TableParagraph"/>
              <w:spacing w:line="304" w:lineRule="exact"/>
              <w:ind w:left="347" w:right="338"/>
              <w:jc w:val="center"/>
              <w:rPr>
                <w:sz w:val="28"/>
              </w:rPr>
            </w:pPr>
            <w:r w:rsidRPr="00A27222">
              <w:rPr>
                <w:sz w:val="28"/>
              </w:rPr>
              <w:t>1,15</w:t>
            </w:r>
          </w:p>
        </w:tc>
        <w:tc>
          <w:tcPr>
            <w:tcW w:w="1344" w:type="dxa"/>
            <w:tcBorders>
              <w:right w:val="single" w:sz="6" w:space="0" w:color="000000"/>
            </w:tcBorders>
            <w:shd w:val="clear" w:color="auto" w:fill="auto"/>
          </w:tcPr>
          <w:p w:rsidR="00EA1007" w:rsidRPr="00A27222" w:rsidRDefault="00EA1007" w:rsidP="00316F9A">
            <w:pPr>
              <w:pStyle w:val="TableParagraph"/>
              <w:spacing w:line="304" w:lineRule="exact"/>
              <w:ind w:right="341"/>
              <w:jc w:val="right"/>
              <w:rPr>
                <w:sz w:val="28"/>
              </w:rPr>
            </w:pPr>
            <w:r w:rsidRPr="00A27222">
              <w:rPr>
                <w:sz w:val="28"/>
              </w:rPr>
              <w:t>171,9</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Surxondaryo</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1770,4</w:t>
            </w:r>
          </w:p>
        </w:tc>
        <w:tc>
          <w:tcPr>
            <w:tcW w:w="936" w:type="dxa"/>
            <w:shd w:val="clear" w:color="auto" w:fill="auto"/>
          </w:tcPr>
          <w:p w:rsidR="00EA1007" w:rsidRPr="00A27222" w:rsidRDefault="00EA1007" w:rsidP="00316F9A">
            <w:pPr>
              <w:pStyle w:val="TableParagraph"/>
              <w:spacing w:line="301" w:lineRule="exact"/>
              <w:ind w:left="291"/>
              <w:rPr>
                <w:sz w:val="28"/>
              </w:rPr>
            </w:pPr>
            <w:r w:rsidRPr="00A27222">
              <w:rPr>
                <w:sz w:val="28"/>
              </w:rPr>
              <w:t>7,1</w:t>
            </w:r>
          </w:p>
        </w:tc>
        <w:tc>
          <w:tcPr>
            <w:tcW w:w="1128" w:type="dxa"/>
            <w:shd w:val="clear" w:color="auto" w:fill="auto"/>
          </w:tcPr>
          <w:p w:rsidR="00EA1007" w:rsidRPr="00A27222" w:rsidRDefault="00EA1007" w:rsidP="00316F9A">
            <w:pPr>
              <w:pStyle w:val="TableParagraph"/>
              <w:spacing w:line="301" w:lineRule="exact"/>
              <w:ind w:left="90" w:right="78"/>
              <w:jc w:val="center"/>
              <w:rPr>
                <w:sz w:val="28"/>
              </w:rPr>
            </w:pPr>
            <w:r w:rsidRPr="00A27222">
              <w:rPr>
                <w:sz w:val="28"/>
              </w:rPr>
              <w:t>2219,6</w:t>
            </w:r>
          </w:p>
        </w:tc>
        <w:tc>
          <w:tcPr>
            <w:tcW w:w="907" w:type="dxa"/>
            <w:shd w:val="clear" w:color="auto" w:fill="auto"/>
          </w:tcPr>
          <w:p w:rsidR="00EA1007" w:rsidRPr="00A27222" w:rsidRDefault="00EA1007" w:rsidP="00316F9A">
            <w:pPr>
              <w:pStyle w:val="TableParagraph"/>
              <w:spacing w:line="301" w:lineRule="exact"/>
              <w:ind w:left="277"/>
              <w:rPr>
                <w:sz w:val="28"/>
              </w:rPr>
            </w:pPr>
            <w:r w:rsidRPr="00A27222">
              <w:rPr>
                <w:sz w:val="28"/>
              </w:rPr>
              <w:t>7,5</w:t>
            </w:r>
          </w:p>
        </w:tc>
        <w:tc>
          <w:tcPr>
            <w:tcW w:w="847" w:type="dxa"/>
            <w:shd w:val="clear" w:color="auto" w:fill="auto"/>
          </w:tcPr>
          <w:p w:rsidR="00EA1007" w:rsidRPr="00A27222" w:rsidRDefault="00EA1007" w:rsidP="00316F9A">
            <w:pPr>
              <w:pStyle w:val="TableParagraph"/>
              <w:spacing w:line="301" w:lineRule="exact"/>
              <w:ind w:left="40" w:right="25"/>
              <w:jc w:val="center"/>
              <w:rPr>
                <w:sz w:val="28"/>
              </w:rPr>
            </w:pPr>
            <w:r w:rsidRPr="00A27222">
              <w:rPr>
                <w:sz w:val="28"/>
              </w:rPr>
              <w:t>125,4</w:t>
            </w:r>
          </w:p>
        </w:tc>
        <w:tc>
          <w:tcPr>
            <w:tcW w:w="1227" w:type="dxa"/>
            <w:shd w:val="clear" w:color="auto" w:fill="auto"/>
          </w:tcPr>
          <w:p w:rsidR="00EA1007" w:rsidRPr="00A27222" w:rsidRDefault="00EA1007" w:rsidP="00316F9A">
            <w:pPr>
              <w:pStyle w:val="TableParagraph"/>
              <w:spacing w:line="301" w:lineRule="exact"/>
              <w:ind w:left="347" w:right="338"/>
              <w:jc w:val="center"/>
              <w:rPr>
                <w:sz w:val="28"/>
              </w:rPr>
            </w:pPr>
            <w:r w:rsidRPr="00A27222">
              <w:rPr>
                <w:sz w:val="28"/>
              </w:rPr>
              <w:t>2,10</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right="342"/>
              <w:jc w:val="right"/>
              <w:rPr>
                <w:sz w:val="28"/>
              </w:rPr>
            </w:pPr>
            <w:r w:rsidRPr="00A27222">
              <w:rPr>
                <w:sz w:val="28"/>
              </w:rPr>
              <w:t>110,4</w:t>
            </w:r>
          </w:p>
        </w:tc>
      </w:tr>
      <w:tr w:rsidR="00EA1007" w:rsidTr="00316F9A">
        <w:trPr>
          <w:trHeight w:val="321"/>
        </w:trPr>
        <w:tc>
          <w:tcPr>
            <w:tcW w:w="2300" w:type="dxa"/>
            <w:shd w:val="clear" w:color="auto" w:fill="auto"/>
          </w:tcPr>
          <w:p w:rsidR="00EA1007" w:rsidRPr="00A27222" w:rsidRDefault="00EA1007" w:rsidP="00316F9A">
            <w:pPr>
              <w:pStyle w:val="TableParagraph"/>
              <w:spacing w:line="302" w:lineRule="exact"/>
              <w:ind w:left="107"/>
              <w:rPr>
                <w:sz w:val="28"/>
              </w:rPr>
            </w:pPr>
            <w:r w:rsidRPr="00A27222">
              <w:rPr>
                <w:sz w:val="28"/>
              </w:rPr>
              <w:t>Toshkent</w:t>
            </w:r>
          </w:p>
        </w:tc>
        <w:tc>
          <w:tcPr>
            <w:tcW w:w="1129" w:type="dxa"/>
            <w:shd w:val="clear" w:color="auto" w:fill="auto"/>
          </w:tcPr>
          <w:p w:rsidR="00EA1007" w:rsidRPr="00A27222" w:rsidRDefault="00EA1007" w:rsidP="00316F9A">
            <w:pPr>
              <w:pStyle w:val="TableParagraph"/>
              <w:spacing w:line="302" w:lineRule="exact"/>
              <w:ind w:left="89" w:right="78"/>
              <w:jc w:val="center"/>
              <w:rPr>
                <w:sz w:val="28"/>
              </w:rPr>
            </w:pPr>
            <w:r w:rsidRPr="00A27222">
              <w:rPr>
                <w:sz w:val="28"/>
              </w:rPr>
              <w:t>2370,2</w:t>
            </w:r>
          </w:p>
        </w:tc>
        <w:tc>
          <w:tcPr>
            <w:tcW w:w="936" w:type="dxa"/>
            <w:shd w:val="clear" w:color="auto" w:fill="auto"/>
          </w:tcPr>
          <w:p w:rsidR="00EA1007" w:rsidRPr="00A27222" w:rsidRDefault="00EA1007" w:rsidP="00316F9A">
            <w:pPr>
              <w:pStyle w:val="TableParagraph"/>
              <w:spacing w:line="302" w:lineRule="exact"/>
              <w:ind w:left="291"/>
              <w:rPr>
                <w:sz w:val="28"/>
              </w:rPr>
            </w:pPr>
            <w:r w:rsidRPr="00A27222">
              <w:rPr>
                <w:sz w:val="28"/>
              </w:rPr>
              <w:t>9,6</w:t>
            </w:r>
          </w:p>
        </w:tc>
        <w:tc>
          <w:tcPr>
            <w:tcW w:w="1128" w:type="dxa"/>
            <w:shd w:val="clear" w:color="auto" w:fill="auto"/>
          </w:tcPr>
          <w:p w:rsidR="00EA1007" w:rsidRPr="00A27222" w:rsidRDefault="00EA1007" w:rsidP="00316F9A">
            <w:pPr>
              <w:pStyle w:val="TableParagraph"/>
              <w:spacing w:line="302" w:lineRule="exact"/>
              <w:ind w:left="90" w:right="78"/>
              <w:jc w:val="center"/>
              <w:rPr>
                <w:sz w:val="28"/>
              </w:rPr>
            </w:pPr>
            <w:r w:rsidRPr="00A27222">
              <w:rPr>
                <w:sz w:val="28"/>
              </w:rPr>
              <w:t>2670,7</w:t>
            </w:r>
          </w:p>
        </w:tc>
        <w:tc>
          <w:tcPr>
            <w:tcW w:w="907" w:type="dxa"/>
            <w:shd w:val="clear" w:color="auto" w:fill="auto"/>
          </w:tcPr>
          <w:p w:rsidR="00EA1007" w:rsidRPr="00A27222" w:rsidRDefault="00EA1007" w:rsidP="00316F9A">
            <w:pPr>
              <w:pStyle w:val="TableParagraph"/>
              <w:spacing w:line="302" w:lineRule="exact"/>
              <w:ind w:left="277"/>
              <w:rPr>
                <w:sz w:val="28"/>
              </w:rPr>
            </w:pPr>
            <w:r w:rsidRPr="00A27222">
              <w:rPr>
                <w:sz w:val="28"/>
              </w:rPr>
              <w:t>9,0</w:t>
            </w:r>
          </w:p>
        </w:tc>
        <w:tc>
          <w:tcPr>
            <w:tcW w:w="847" w:type="dxa"/>
            <w:shd w:val="clear" w:color="auto" w:fill="auto"/>
          </w:tcPr>
          <w:p w:rsidR="00EA1007" w:rsidRPr="00A27222" w:rsidRDefault="00EA1007" w:rsidP="00316F9A">
            <w:pPr>
              <w:pStyle w:val="TableParagraph"/>
              <w:spacing w:line="302" w:lineRule="exact"/>
              <w:ind w:left="40" w:right="25"/>
              <w:jc w:val="center"/>
              <w:rPr>
                <w:sz w:val="28"/>
              </w:rPr>
            </w:pPr>
            <w:r w:rsidRPr="00A27222">
              <w:rPr>
                <w:sz w:val="28"/>
              </w:rPr>
              <w:t>112,7</w:t>
            </w:r>
          </w:p>
        </w:tc>
        <w:tc>
          <w:tcPr>
            <w:tcW w:w="1227" w:type="dxa"/>
            <w:shd w:val="clear" w:color="auto" w:fill="auto"/>
          </w:tcPr>
          <w:p w:rsidR="00EA1007" w:rsidRPr="00A27222" w:rsidRDefault="00EA1007" w:rsidP="00316F9A">
            <w:pPr>
              <w:pStyle w:val="TableParagraph"/>
              <w:spacing w:line="302" w:lineRule="exact"/>
              <w:ind w:left="347" w:right="338"/>
              <w:jc w:val="center"/>
              <w:rPr>
                <w:sz w:val="28"/>
              </w:rPr>
            </w:pPr>
            <w:r w:rsidRPr="00A27222">
              <w:rPr>
                <w:sz w:val="28"/>
              </w:rPr>
              <w:t>1,10</w:t>
            </w:r>
          </w:p>
        </w:tc>
        <w:tc>
          <w:tcPr>
            <w:tcW w:w="1344" w:type="dxa"/>
            <w:tcBorders>
              <w:right w:val="single" w:sz="6" w:space="0" w:color="000000"/>
            </w:tcBorders>
            <w:shd w:val="clear" w:color="auto" w:fill="auto"/>
          </w:tcPr>
          <w:p w:rsidR="00EA1007" w:rsidRPr="00A27222" w:rsidRDefault="00EA1007" w:rsidP="00316F9A">
            <w:pPr>
              <w:pStyle w:val="TableParagraph"/>
              <w:spacing w:line="302" w:lineRule="exact"/>
              <w:ind w:right="342"/>
              <w:jc w:val="right"/>
              <w:rPr>
                <w:sz w:val="28"/>
              </w:rPr>
            </w:pPr>
            <w:r w:rsidRPr="00A27222">
              <w:rPr>
                <w:sz w:val="28"/>
              </w:rPr>
              <w:t>174,5</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Farg‗ona</w:t>
            </w:r>
          </w:p>
        </w:tc>
        <w:tc>
          <w:tcPr>
            <w:tcW w:w="1129"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2697,5</w:t>
            </w:r>
          </w:p>
        </w:tc>
        <w:tc>
          <w:tcPr>
            <w:tcW w:w="936" w:type="dxa"/>
            <w:shd w:val="clear" w:color="auto" w:fill="auto"/>
          </w:tcPr>
          <w:p w:rsidR="00EA1007" w:rsidRPr="00A27222" w:rsidRDefault="00EA1007" w:rsidP="00316F9A">
            <w:pPr>
              <w:pStyle w:val="TableParagraph"/>
              <w:spacing w:line="304" w:lineRule="exact"/>
              <w:ind w:right="211"/>
              <w:jc w:val="right"/>
              <w:rPr>
                <w:sz w:val="28"/>
              </w:rPr>
            </w:pPr>
            <w:r w:rsidRPr="00A27222">
              <w:rPr>
                <w:sz w:val="28"/>
              </w:rPr>
              <w:t>10,9</w:t>
            </w:r>
          </w:p>
        </w:tc>
        <w:tc>
          <w:tcPr>
            <w:tcW w:w="1128" w:type="dxa"/>
            <w:shd w:val="clear" w:color="auto" w:fill="auto"/>
          </w:tcPr>
          <w:p w:rsidR="00EA1007" w:rsidRPr="00A27222" w:rsidRDefault="00EA1007" w:rsidP="00316F9A">
            <w:pPr>
              <w:pStyle w:val="TableParagraph"/>
              <w:spacing w:line="304" w:lineRule="exact"/>
              <w:ind w:left="90" w:right="78"/>
              <w:jc w:val="center"/>
              <w:rPr>
                <w:sz w:val="28"/>
              </w:rPr>
            </w:pPr>
            <w:r w:rsidRPr="00A27222">
              <w:rPr>
                <w:sz w:val="28"/>
              </w:rPr>
              <w:t>3281,3</w:t>
            </w:r>
          </w:p>
        </w:tc>
        <w:tc>
          <w:tcPr>
            <w:tcW w:w="907" w:type="dxa"/>
            <w:shd w:val="clear" w:color="auto" w:fill="auto"/>
          </w:tcPr>
          <w:p w:rsidR="00EA1007" w:rsidRPr="00A27222" w:rsidRDefault="00EA1007" w:rsidP="00316F9A">
            <w:pPr>
              <w:pStyle w:val="TableParagraph"/>
              <w:spacing w:line="304" w:lineRule="exact"/>
              <w:ind w:left="208"/>
              <w:rPr>
                <w:sz w:val="28"/>
              </w:rPr>
            </w:pPr>
            <w:r w:rsidRPr="00A27222">
              <w:rPr>
                <w:sz w:val="28"/>
              </w:rPr>
              <w:t>11,1</w:t>
            </w:r>
          </w:p>
        </w:tc>
        <w:tc>
          <w:tcPr>
            <w:tcW w:w="847" w:type="dxa"/>
            <w:shd w:val="clear" w:color="auto" w:fill="auto"/>
          </w:tcPr>
          <w:p w:rsidR="00EA1007" w:rsidRPr="00A27222" w:rsidRDefault="00EA1007" w:rsidP="00316F9A">
            <w:pPr>
              <w:pStyle w:val="TableParagraph"/>
              <w:spacing w:line="304" w:lineRule="exact"/>
              <w:ind w:left="40" w:right="25"/>
              <w:jc w:val="center"/>
              <w:rPr>
                <w:sz w:val="28"/>
              </w:rPr>
            </w:pPr>
            <w:r w:rsidRPr="00A27222">
              <w:rPr>
                <w:sz w:val="28"/>
              </w:rPr>
              <w:t>121,6</w:t>
            </w:r>
          </w:p>
        </w:tc>
        <w:tc>
          <w:tcPr>
            <w:tcW w:w="1227" w:type="dxa"/>
            <w:shd w:val="clear" w:color="auto" w:fill="auto"/>
          </w:tcPr>
          <w:p w:rsidR="00EA1007" w:rsidRPr="00A27222" w:rsidRDefault="00EA1007" w:rsidP="00316F9A">
            <w:pPr>
              <w:pStyle w:val="TableParagraph"/>
              <w:spacing w:line="304" w:lineRule="exact"/>
              <w:ind w:left="347" w:right="338"/>
              <w:jc w:val="center"/>
              <w:rPr>
                <w:sz w:val="28"/>
              </w:rPr>
            </w:pPr>
            <w:r w:rsidRPr="00A27222">
              <w:rPr>
                <w:sz w:val="28"/>
              </w:rPr>
              <w:t>1,80</w:t>
            </w:r>
          </w:p>
        </w:tc>
        <w:tc>
          <w:tcPr>
            <w:tcW w:w="1344" w:type="dxa"/>
            <w:tcBorders>
              <w:right w:val="single" w:sz="6" w:space="0" w:color="000000"/>
            </w:tcBorders>
            <w:shd w:val="clear" w:color="auto" w:fill="auto"/>
          </w:tcPr>
          <w:p w:rsidR="00EA1007" w:rsidRPr="00A27222" w:rsidRDefault="00EA1007" w:rsidP="00316F9A">
            <w:pPr>
              <w:pStyle w:val="TableParagraph"/>
              <w:spacing w:line="304" w:lineRule="exact"/>
              <w:ind w:right="341"/>
              <w:jc w:val="right"/>
              <w:rPr>
                <w:sz w:val="28"/>
              </w:rPr>
            </w:pPr>
            <w:r w:rsidRPr="00A27222">
              <w:rPr>
                <w:sz w:val="28"/>
              </w:rPr>
              <w:t>482,5</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Xorazm</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1347,7</w:t>
            </w:r>
          </w:p>
        </w:tc>
        <w:tc>
          <w:tcPr>
            <w:tcW w:w="936" w:type="dxa"/>
            <w:shd w:val="clear" w:color="auto" w:fill="auto"/>
          </w:tcPr>
          <w:p w:rsidR="00EA1007" w:rsidRPr="00A27222" w:rsidRDefault="00EA1007" w:rsidP="00316F9A">
            <w:pPr>
              <w:pStyle w:val="TableParagraph"/>
              <w:spacing w:line="301" w:lineRule="exact"/>
              <w:ind w:left="291"/>
              <w:rPr>
                <w:sz w:val="28"/>
              </w:rPr>
            </w:pPr>
            <w:r w:rsidRPr="00A27222">
              <w:rPr>
                <w:sz w:val="28"/>
              </w:rPr>
              <w:t>5,4</w:t>
            </w:r>
          </w:p>
        </w:tc>
        <w:tc>
          <w:tcPr>
            <w:tcW w:w="1128" w:type="dxa"/>
            <w:shd w:val="clear" w:color="auto" w:fill="auto"/>
          </w:tcPr>
          <w:p w:rsidR="00EA1007" w:rsidRPr="00A27222" w:rsidRDefault="00EA1007" w:rsidP="00316F9A">
            <w:pPr>
              <w:pStyle w:val="TableParagraph"/>
              <w:spacing w:line="301" w:lineRule="exact"/>
              <w:ind w:left="90" w:right="78"/>
              <w:jc w:val="center"/>
              <w:rPr>
                <w:sz w:val="28"/>
              </w:rPr>
            </w:pPr>
            <w:r w:rsidRPr="00A27222">
              <w:rPr>
                <w:sz w:val="28"/>
              </w:rPr>
              <w:t>1629,2</w:t>
            </w:r>
          </w:p>
        </w:tc>
        <w:tc>
          <w:tcPr>
            <w:tcW w:w="907" w:type="dxa"/>
            <w:shd w:val="clear" w:color="auto" w:fill="auto"/>
          </w:tcPr>
          <w:p w:rsidR="00EA1007" w:rsidRPr="00A27222" w:rsidRDefault="00EA1007" w:rsidP="00316F9A">
            <w:pPr>
              <w:pStyle w:val="TableParagraph"/>
              <w:spacing w:line="301" w:lineRule="exact"/>
              <w:ind w:left="277"/>
              <w:rPr>
                <w:sz w:val="28"/>
              </w:rPr>
            </w:pPr>
            <w:r w:rsidRPr="00A27222">
              <w:rPr>
                <w:sz w:val="28"/>
              </w:rPr>
              <w:t>5,5</w:t>
            </w:r>
          </w:p>
        </w:tc>
        <w:tc>
          <w:tcPr>
            <w:tcW w:w="847" w:type="dxa"/>
            <w:shd w:val="clear" w:color="auto" w:fill="auto"/>
          </w:tcPr>
          <w:p w:rsidR="00EA1007" w:rsidRPr="00A27222" w:rsidRDefault="00EA1007" w:rsidP="00316F9A">
            <w:pPr>
              <w:pStyle w:val="TableParagraph"/>
              <w:spacing w:line="301" w:lineRule="exact"/>
              <w:ind w:left="40" w:right="26"/>
              <w:jc w:val="center"/>
              <w:rPr>
                <w:sz w:val="28"/>
              </w:rPr>
            </w:pPr>
            <w:r w:rsidRPr="00A27222">
              <w:rPr>
                <w:sz w:val="28"/>
              </w:rPr>
              <w:t>120,9</w:t>
            </w:r>
          </w:p>
        </w:tc>
        <w:tc>
          <w:tcPr>
            <w:tcW w:w="1227" w:type="dxa"/>
            <w:shd w:val="clear" w:color="auto" w:fill="auto"/>
          </w:tcPr>
          <w:p w:rsidR="00EA1007" w:rsidRPr="00A27222" w:rsidRDefault="00EA1007" w:rsidP="00316F9A">
            <w:pPr>
              <w:pStyle w:val="TableParagraph"/>
              <w:spacing w:line="301" w:lineRule="exact"/>
              <w:ind w:left="347" w:right="338"/>
              <w:jc w:val="center"/>
              <w:rPr>
                <w:sz w:val="28"/>
              </w:rPr>
            </w:pPr>
            <w:r w:rsidRPr="00A27222">
              <w:rPr>
                <w:sz w:val="28"/>
              </w:rPr>
              <w:t>1,75</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right="341"/>
              <w:jc w:val="right"/>
              <w:rPr>
                <w:sz w:val="28"/>
              </w:rPr>
            </w:pPr>
            <w:r w:rsidRPr="00A27222">
              <w:rPr>
                <w:sz w:val="28"/>
              </w:rPr>
              <w:t>267,1</w:t>
            </w:r>
          </w:p>
        </w:tc>
      </w:tr>
      <w:tr w:rsidR="00EA1007" w:rsidTr="00316F9A">
        <w:trPr>
          <w:trHeight w:val="321"/>
        </w:trPr>
        <w:tc>
          <w:tcPr>
            <w:tcW w:w="2300" w:type="dxa"/>
            <w:shd w:val="clear" w:color="auto" w:fill="auto"/>
          </w:tcPr>
          <w:p w:rsidR="00EA1007" w:rsidRPr="00A27222" w:rsidRDefault="00EA1007" w:rsidP="00316F9A">
            <w:pPr>
              <w:pStyle w:val="TableParagraph"/>
              <w:spacing w:line="301" w:lineRule="exact"/>
              <w:ind w:left="107"/>
              <w:rPr>
                <w:sz w:val="28"/>
              </w:rPr>
            </w:pPr>
            <w:r w:rsidRPr="00A27222">
              <w:rPr>
                <w:sz w:val="28"/>
              </w:rPr>
              <w:t>Qashqadaryo</w:t>
            </w:r>
          </w:p>
        </w:tc>
        <w:tc>
          <w:tcPr>
            <w:tcW w:w="1129"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2212,5</w:t>
            </w:r>
          </w:p>
        </w:tc>
        <w:tc>
          <w:tcPr>
            <w:tcW w:w="936" w:type="dxa"/>
            <w:shd w:val="clear" w:color="auto" w:fill="auto"/>
          </w:tcPr>
          <w:p w:rsidR="00EA1007" w:rsidRPr="00A27222" w:rsidRDefault="00EA1007" w:rsidP="00316F9A">
            <w:pPr>
              <w:pStyle w:val="TableParagraph"/>
              <w:spacing w:line="301" w:lineRule="exact"/>
              <w:ind w:left="291"/>
              <w:rPr>
                <w:sz w:val="28"/>
              </w:rPr>
            </w:pPr>
            <w:r w:rsidRPr="00A27222">
              <w:rPr>
                <w:sz w:val="28"/>
              </w:rPr>
              <w:t>8,9</w:t>
            </w:r>
          </w:p>
        </w:tc>
        <w:tc>
          <w:tcPr>
            <w:tcW w:w="1128" w:type="dxa"/>
            <w:shd w:val="clear" w:color="auto" w:fill="auto"/>
          </w:tcPr>
          <w:p w:rsidR="00EA1007" w:rsidRPr="00A27222" w:rsidRDefault="00EA1007" w:rsidP="00316F9A">
            <w:pPr>
              <w:pStyle w:val="TableParagraph"/>
              <w:spacing w:line="301" w:lineRule="exact"/>
              <w:ind w:left="89" w:right="78"/>
              <w:jc w:val="center"/>
              <w:rPr>
                <w:sz w:val="28"/>
              </w:rPr>
            </w:pPr>
            <w:r w:rsidRPr="00A27222">
              <w:rPr>
                <w:sz w:val="28"/>
              </w:rPr>
              <w:t>2777,8</w:t>
            </w:r>
          </w:p>
        </w:tc>
        <w:tc>
          <w:tcPr>
            <w:tcW w:w="907" w:type="dxa"/>
            <w:shd w:val="clear" w:color="auto" w:fill="auto"/>
          </w:tcPr>
          <w:p w:rsidR="00EA1007" w:rsidRPr="00A27222" w:rsidRDefault="00EA1007" w:rsidP="00316F9A">
            <w:pPr>
              <w:pStyle w:val="TableParagraph"/>
              <w:spacing w:line="301" w:lineRule="exact"/>
              <w:ind w:left="277"/>
              <w:rPr>
                <w:sz w:val="28"/>
              </w:rPr>
            </w:pPr>
            <w:r w:rsidRPr="00A27222">
              <w:rPr>
                <w:sz w:val="28"/>
              </w:rPr>
              <w:t>9,4</w:t>
            </w:r>
          </w:p>
        </w:tc>
        <w:tc>
          <w:tcPr>
            <w:tcW w:w="847" w:type="dxa"/>
            <w:shd w:val="clear" w:color="auto" w:fill="auto"/>
          </w:tcPr>
          <w:p w:rsidR="00EA1007" w:rsidRPr="00A27222" w:rsidRDefault="00EA1007" w:rsidP="00316F9A">
            <w:pPr>
              <w:pStyle w:val="TableParagraph"/>
              <w:spacing w:line="301" w:lineRule="exact"/>
              <w:ind w:left="40" w:right="25"/>
              <w:jc w:val="center"/>
              <w:rPr>
                <w:sz w:val="28"/>
              </w:rPr>
            </w:pPr>
            <w:r w:rsidRPr="00A27222">
              <w:rPr>
                <w:sz w:val="28"/>
              </w:rPr>
              <w:t>125,5</w:t>
            </w:r>
          </w:p>
        </w:tc>
        <w:tc>
          <w:tcPr>
            <w:tcW w:w="1227" w:type="dxa"/>
            <w:shd w:val="clear" w:color="auto" w:fill="auto"/>
          </w:tcPr>
          <w:p w:rsidR="00EA1007" w:rsidRPr="00A27222" w:rsidRDefault="00EA1007" w:rsidP="00316F9A">
            <w:pPr>
              <w:pStyle w:val="TableParagraph"/>
              <w:spacing w:line="301" w:lineRule="exact"/>
              <w:ind w:left="347" w:right="338"/>
              <w:jc w:val="center"/>
              <w:rPr>
                <w:sz w:val="28"/>
              </w:rPr>
            </w:pPr>
            <w:r w:rsidRPr="00A27222">
              <w:rPr>
                <w:sz w:val="28"/>
              </w:rPr>
              <w:t>2,10</w:t>
            </w:r>
          </w:p>
        </w:tc>
        <w:tc>
          <w:tcPr>
            <w:tcW w:w="1344" w:type="dxa"/>
            <w:tcBorders>
              <w:right w:val="single" w:sz="6" w:space="0" w:color="000000"/>
            </w:tcBorders>
            <w:shd w:val="clear" w:color="auto" w:fill="auto"/>
          </w:tcPr>
          <w:p w:rsidR="00EA1007" w:rsidRPr="00A27222" w:rsidRDefault="00EA1007" w:rsidP="00316F9A">
            <w:pPr>
              <w:pStyle w:val="TableParagraph"/>
              <w:spacing w:line="301" w:lineRule="exact"/>
              <w:ind w:left="426"/>
              <w:rPr>
                <w:sz w:val="28"/>
              </w:rPr>
            </w:pPr>
            <w:r w:rsidRPr="00A27222">
              <w:rPr>
                <w:sz w:val="28"/>
              </w:rPr>
              <w:t>97,1</w:t>
            </w:r>
          </w:p>
        </w:tc>
      </w:tr>
      <w:tr w:rsidR="00EA1007" w:rsidTr="00316F9A">
        <w:trPr>
          <w:trHeight w:val="323"/>
        </w:trPr>
        <w:tc>
          <w:tcPr>
            <w:tcW w:w="2300" w:type="dxa"/>
            <w:shd w:val="clear" w:color="auto" w:fill="auto"/>
          </w:tcPr>
          <w:p w:rsidR="00EA1007" w:rsidRPr="00A27222" w:rsidRDefault="00EA1007" w:rsidP="00316F9A">
            <w:pPr>
              <w:pStyle w:val="TableParagraph"/>
              <w:spacing w:line="304" w:lineRule="exact"/>
              <w:ind w:left="107"/>
              <w:rPr>
                <w:sz w:val="28"/>
              </w:rPr>
            </w:pPr>
            <w:r w:rsidRPr="00A27222">
              <w:rPr>
                <w:sz w:val="28"/>
              </w:rPr>
              <w:t>Toshkent sh.</w:t>
            </w:r>
          </w:p>
        </w:tc>
        <w:tc>
          <w:tcPr>
            <w:tcW w:w="1129" w:type="dxa"/>
            <w:shd w:val="clear" w:color="auto" w:fill="auto"/>
          </w:tcPr>
          <w:p w:rsidR="00EA1007" w:rsidRPr="00A27222" w:rsidRDefault="00EA1007" w:rsidP="00316F9A">
            <w:pPr>
              <w:pStyle w:val="TableParagraph"/>
              <w:spacing w:line="304" w:lineRule="exact"/>
              <w:ind w:left="89" w:right="78"/>
              <w:jc w:val="center"/>
              <w:rPr>
                <w:sz w:val="28"/>
              </w:rPr>
            </w:pPr>
            <w:r w:rsidRPr="00A27222">
              <w:rPr>
                <w:sz w:val="28"/>
              </w:rPr>
              <w:t>2137,9</w:t>
            </w:r>
          </w:p>
        </w:tc>
        <w:tc>
          <w:tcPr>
            <w:tcW w:w="936" w:type="dxa"/>
            <w:shd w:val="clear" w:color="auto" w:fill="auto"/>
          </w:tcPr>
          <w:p w:rsidR="00EA1007" w:rsidRPr="00A27222" w:rsidRDefault="00EA1007" w:rsidP="00316F9A">
            <w:pPr>
              <w:pStyle w:val="TableParagraph"/>
              <w:spacing w:line="304" w:lineRule="exact"/>
              <w:ind w:left="291"/>
              <w:rPr>
                <w:sz w:val="28"/>
              </w:rPr>
            </w:pPr>
            <w:r w:rsidRPr="00A27222">
              <w:rPr>
                <w:sz w:val="28"/>
              </w:rPr>
              <w:t>8,6</w:t>
            </w:r>
          </w:p>
        </w:tc>
        <w:tc>
          <w:tcPr>
            <w:tcW w:w="1128" w:type="dxa"/>
            <w:shd w:val="clear" w:color="auto" w:fill="auto"/>
          </w:tcPr>
          <w:p w:rsidR="00EA1007" w:rsidRPr="00A27222" w:rsidRDefault="00EA1007" w:rsidP="00316F9A">
            <w:pPr>
              <w:pStyle w:val="TableParagraph"/>
              <w:spacing w:line="304" w:lineRule="exact"/>
              <w:ind w:left="90" w:right="78"/>
              <w:jc w:val="center"/>
              <w:rPr>
                <w:sz w:val="28"/>
              </w:rPr>
            </w:pPr>
            <w:r w:rsidRPr="00A27222">
              <w:rPr>
                <w:sz w:val="28"/>
              </w:rPr>
              <w:t>2310,4</w:t>
            </w:r>
          </w:p>
        </w:tc>
        <w:tc>
          <w:tcPr>
            <w:tcW w:w="907" w:type="dxa"/>
            <w:shd w:val="clear" w:color="auto" w:fill="auto"/>
          </w:tcPr>
          <w:p w:rsidR="00EA1007" w:rsidRPr="00A27222" w:rsidRDefault="00EA1007" w:rsidP="00316F9A">
            <w:pPr>
              <w:pStyle w:val="TableParagraph"/>
              <w:spacing w:line="304" w:lineRule="exact"/>
              <w:ind w:left="277"/>
              <w:rPr>
                <w:sz w:val="28"/>
              </w:rPr>
            </w:pPr>
            <w:r w:rsidRPr="00A27222">
              <w:rPr>
                <w:sz w:val="28"/>
              </w:rPr>
              <w:t>7,8</w:t>
            </w:r>
          </w:p>
        </w:tc>
        <w:tc>
          <w:tcPr>
            <w:tcW w:w="847" w:type="dxa"/>
            <w:shd w:val="clear" w:color="auto" w:fill="auto"/>
          </w:tcPr>
          <w:p w:rsidR="00EA1007" w:rsidRPr="00A27222" w:rsidRDefault="00EA1007" w:rsidP="00316F9A">
            <w:pPr>
              <w:pStyle w:val="TableParagraph"/>
              <w:spacing w:line="304" w:lineRule="exact"/>
              <w:ind w:left="40" w:right="26"/>
              <w:jc w:val="center"/>
              <w:rPr>
                <w:sz w:val="28"/>
              </w:rPr>
            </w:pPr>
            <w:r w:rsidRPr="00A27222">
              <w:rPr>
                <w:sz w:val="28"/>
              </w:rPr>
              <w:t>108,4</w:t>
            </w:r>
          </w:p>
        </w:tc>
        <w:tc>
          <w:tcPr>
            <w:tcW w:w="1227" w:type="dxa"/>
            <w:shd w:val="clear" w:color="auto" w:fill="auto"/>
          </w:tcPr>
          <w:p w:rsidR="00EA1007" w:rsidRPr="00A27222" w:rsidRDefault="00EA1007" w:rsidP="00316F9A">
            <w:pPr>
              <w:pStyle w:val="TableParagraph"/>
              <w:spacing w:line="304" w:lineRule="exact"/>
              <w:ind w:left="346" w:right="339"/>
              <w:jc w:val="center"/>
              <w:rPr>
                <w:sz w:val="28"/>
              </w:rPr>
            </w:pPr>
            <w:r w:rsidRPr="00A27222">
              <w:rPr>
                <w:sz w:val="28"/>
              </w:rPr>
              <w:t>0,70</w:t>
            </w:r>
          </w:p>
        </w:tc>
        <w:tc>
          <w:tcPr>
            <w:tcW w:w="1344" w:type="dxa"/>
            <w:tcBorders>
              <w:right w:val="single" w:sz="6" w:space="0" w:color="000000"/>
            </w:tcBorders>
            <w:shd w:val="clear" w:color="auto" w:fill="auto"/>
          </w:tcPr>
          <w:p w:rsidR="00EA1007" w:rsidRPr="00A27222" w:rsidRDefault="00EA1007" w:rsidP="00316F9A">
            <w:pPr>
              <w:pStyle w:val="TableParagraph"/>
              <w:spacing w:line="304" w:lineRule="exact"/>
              <w:ind w:right="272"/>
              <w:jc w:val="right"/>
              <w:rPr>
                <w:sz w:val="28"/>
              </w:rPr>
            </w:pPr>
            <w:r w:rsidRPr="00A27222">
              <w:rPr>
                <w:sz w:val="28"/>
              </w:rPr>
              <w:t>7701,3</w:t>
            </w:r>
          </w:p>
        </w:tc>
      </w:tr>
      <w:tr w:rsidR="00EA1007" w:rsidTr="00316F9A">
        <w:trPr>
          <w:trHeight w:val="642"/>
        </w:trPr>
        <w:tc>
          <w:tcPr>
            <w:tcW w:w="2300" w:type="dxa"/>
            <w:shd w:val="clear" w:color="auto" w:fill="auto"/>
          </w:tcPr>
          <w:p w:rsidR="00EA1007" w:rsidRPr="00A27222" w:rsidRDefault="00EA1007" w:rsidP="00316F9A">
            <w:pPr>
              <w:pStyle w:val="TableParagraph"/>
              <w:spacing w:line="315" w:lineRule="exact"/>
              <w:ind w:left="107"/>
              <w:rPr>
                <w:sz w:val="28"/>
              </w:rPr>
            </w:pPr>
            <w:r w:rsidRPr="00A27222">
              <w:rPr>
                <w:sz w:val="28"/>
              </w:rPr>
              <w:t>Jami O‗zbekiston</w:t>
            </w:r>
          </w:p>
          <w:p w:rsidR="00EA1007" w:rsidRPr="00A27222" w:rsidRDefault="00EA1007" w:rsidP="00316F9A">
            <w:pPr>
              <w:pStyle w:val="TableParagraph"/>
              <w:spacing w:line="308" w:lineRule="exact"/>
              <w:ind w:left="107"/>
              <w:rPr>
                <w:sz w:val="28"/>
              </w:rPr>
            </w:pPr>
            <w:r w:rsidRPr="00A27222">
              <w:rPr>
                <w:sz w:val="28"/>
              </w:rPr>
              <w:t>Respublikasi</w:t>
            </w:r>
          </w:p>
        </w:tc>
        <w:tc>
          <w:tcPr>
            <w:tcW w:w="1129" w:type="dxa"/>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left="89" w:right="79"/>
              <w:jc w:val="center"/>
              <w:rPr>
                <w:sz w:val="28"/>
              </w:rPr>
            </w:pPr>
            <w:r w:rsidRPr="00A27222">
              <w:rPr>
                <w:sz w:val="28"/>
              </w:rPr>
              <w:t>24813,1</w:t>
            </w:r>
          </w:p>
        </w:tc>
        <w:tc>
          <w:tcPr>
            <w:tcW w:w="936" w:type="dxa"/>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right="139"/>
              <w:jc w:val="right"/>
              <w:rPr>
                <w:sz w:val="28"/>
              </w:rPr>
            </w:pPr>
            <w:r w:rsidRPr="00A27222">
              <w:rPr>
                <w:sz w:val="28"/>
              </w:rPr>
              <w:t>100,0</w:t>
            </w:r>
          </w:p>
        </w:tc>
        <w:tc>
          <w:tcPr>
            <w:tcW w:w="1128" w:type="dxa"/>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left="90" w:right="78"/>
              <w:jc w:val="center"/>
              <w:rPr>
                <w:sz w:val="28"/>
              </w:rPr>
            </w:pPr>
            <w:r w:rsidRPr="00A27222">
              <w:rPr>
                <w:sz w:val="28"/>
              </w:rPr>
              <w:t>29559,1</w:t>
            </w:r>
          </w:p>
        </w:tc>
        <w:tc>
          <w:tcPr>
            <w:tcW w:w="907" w:type="dxa"/>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right="124"/>
              <w:jc w:val="right"/>
              <w:rPr>
                <w:sz w:val="28"/>
              </w:rPr>
            </w:pPr>
            <w:r w:rsidRPr="00A27222">
              <w:rPr>
                <w:sz w:val="28"/>
              </w:rPr>
              <w:t>100,0</w:t>
            </w:r>
          </w:p>
        </w:tc>
        <w:tc>
          <w:tcPr>
            <w:tcW w:w="847" w:type="dxa"/>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left="40" w:right="25"/>
              <w:jc w:val="center"/>
              <w:rPr>
                <w:sz w:val="28"/>
              </w:rPr>
            </w:pPr>
            <w:r w:rsidRPr="00A27222">
              <w:rPr>
                <w:sz w:val="28"/>
              </w:rPr>
              <w:t>119,1</w:t>
            </w:r>
          </w:p>
        </w:tc>
        <w:tc>
          <w:tcPr>
            <w:tcW w:w="1227" w:type="dxa"/>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left="346" w:right="339"/>
              <w:jc w:val="center"/>
              <w:rPr>
                <w:sz w:val="28"/>
              </w:rPr>
            </w:pPr>
            <w:r w:rsidRPr="00A27222">
              <w:rPr>
                <w:sz w:val="28"/>
              </w:rPr>
              <w:t>1,60</w:t>
            </w:r>
          </w:p>
        </w:tc>
        <w:tc>
          <w:tcPr>
            <w:tcW w:w="1344" w:type="dxa"/>
            <w:tcBorders>
              <w:right w:val="single" w:sz="6" w:space="0" w:color="000000"/>
            </w:tcBorders>
            <w:shd w:val="clear" w:color="auto" w:fill="auto"/>
          </w:tcPr>
          <w:p w:rsidR="00EA1007" w:rsidRPr="00A27222" w:rsidRDefault="00EA1007" w:rsidP="00316F9A">
            <w:pPr>
              <w:pStyle w:val="TableParagraph"/>
              <w:spacing w:before="3"/>
              <w:rPr>
                <w:b/>
                <w:sz w:val="27"/>
              </w:rPr>
            </w:pPr>
          </w:p>
          <w:p w:rsidR="00EA1007" w:rsidRPr="00A27222" w:rsidRDefault="00EA1007" w:rsidP="00316F9A">
            <w:pPr>
              <w:pStyle w:val="TableParagraph"/>
              <w:spacing w:before="1" w:line="308" w:lineRule="exact"/>
              <w:ind w:left="426"/>
              <w:rPr>
                <w:sz w:val="28"/>
              </w:rPr>
            </w:pPr>
            <w:r w:rsidRPr="00A27222">
              <w:rPr>
                <w:sz w:val="28"/>
              </w:rPr>
              <w:t>65,8</w:t>
            </w:r>
          </w:p>
        </w:tc>
      </w:tr>
    </w:tbl>
    <w:p w:rsidR="00EA1007" w:rsidRDefault="00EA1007" w:rsidP="00EA1007">
      <w:pPr>
        <w:ind w:left="1721"/>
        <w:jc w:val="both"/>
        <w:rPr>
          <w:i/>
          <w:sz w:val="24"/>
        </w:rPr>
      </w:pPr>
      <w:r>
        <w:rPr>
          <w:i/>
          <w:sz w:val="24"/>
        </w:rPr>
        <w:t>Jadval O„zR Davlat statistika qo„mitasi ma‟lumotlari asosida tuzilgan.</w:t>
      </w:r>
    </w:p>
    <w:p w:rsidR="00EA1007" w:rsidRDefault="00EA1007" w:rsidP="00EA1007">
      <w:pPr>
        <w:pStyle w:val="a3"/>
        <w:spacing w:before="1"/>
        <w:ind w:right="1127" w:firstLine="708"/>
      </w:pPr>
      <w:r>
        <w:t>Buxoro va Jizzax viloyatlarida ham aholi zichligi uncha yuqori emas, Surxondaryo va Qashqadaryoda esa u o‗rtacha ko‗rsatkichdan birmuncha yuqori. Biroq</w:t>
      </w:r>
      <w:r>
        <w:rPr>
          <w:spacing w:val="-7"/>
        </w:rPr>
        <w:t xml:space="preserve"> </w:t>
      </w:r>
      <w:r>
        <w:t>shunga</w:t>
      </w:r>
      <w:r>
        <w:rPr>
          <w:spacing w:val="-11"/>
        </w:rPr>
        <w:t xml:space="preserve"> </w:t>
      </w:r>
      <w:r>
        <w:t>qaramasdan,</w:t>
      </w:r>
      <w:r>
        <w:rPr>
          <w:spacing w:val="-9"/>
        </w:rPr>
        <w:t xml:space="preserve"> </w:t>
      </w:r>
      <w:r>
        <w:t>hatto</w:t>
      </w:r>
      <w:r>
        <w:rPr>
          <w:spacing w:val="-9"/>
        </w:rPr>
        <w:t xml:space="preserve"> </w:t>
      </w:r>
      <w:r>
        <w:t>bu</w:t>
      </w:r>
      <w:r>
        <w:rPr>
          <w:spacing w:val="-10"/>
        </w:rPr>
        <w:t xml:space="preserve"> </w:t>
      </w:r>
      <w:r>
        <w:t>hududlarning</w:t>
      </w:r>
      <w:r>
        <w:rPr>
          <w:spacing w:val="-7"/>
        </w:rPr>
        <w:t xml:space="preserve"> </w:t>
      </w:r>
      <w:r>
        <w:t>ham</w:t>
      </w:r>
      <w:r>
        <w:rPr>
          <w:spacing w:val="-12"/>
        </w:rPr>
        <w:t xml:space="preserve"> </w:t>
      </w:r>
      <w:r>
        <w:t>ichki,</w:t>
      </w:r>
      <w:r>
        <w:rPr>
          <w:spacing w:val="-8"/>
        </w:rPr>
        <w:t xml:space="preserve"> </w:t>
      </w:r>
      <w:r>
        <w:t>qadimdan</w:t>
      </w:r>
      <w:r>
        <w:rPr>
          <w:spacing w:val="-6"/>
        </w:rPr>
        <w:t xml:space="preserve"> </w:t>
      </w:r>
      <w:r>
        <w:t>sug‗orildaigan rayonlarida (masalan, Vobkent, Shofirkon, G‗ijduvon, Shahrisabz, Kitob, Qarshi, Yakkabog‗ tumanlarida) aholi ancha zich joylashgan. Umumiy tarzda respublika aholi joylashuvi ko‗p jihatdan gidrografik shahobchalar-sug‗oriladigan daryo va irrigatsiya inshootlari bilan belgilanadi. Shu bilan birga, yirik shaharlar, ayniqsa Toshkent aglomeratsiyasi doirasidagi qishloq tumanlarida ham aholi joylashuvi juda zich (1 km</w:t>
      </w:r>
      <w:r>
        <w:rPr>
          <w:vertAlign w:val="superscript"/>
        </w:rPr>
        <w:t>2</w:t>
      </w:r>
      <w:r>
        <w:t xml:space="preserve"> ga 700-750 kishini tashkil</w:t>
      </w:r>
      <w:r>
        <w:rPr>
          <w:spacing w:val="-5"/>
        </w:rPr>
        <w:t xml:space="preserve"> </w:t>
      </w:r>
      <w:r>
        <w:t>etadi).</w:t>
      </w:r>
    </w:p>
    <w:p w:rsidR="00EA1007" w:rsidRDefault="00EA1007" w:rsidP="00EA1007">
      <w:pPr>
        <w:pStyle w:val="a3"/>
        <w:spacing w:before="2"/>
        <w:ind w:right="1129" w:firstLine="708"/>
      </w:pPr>
      <w:r>
        <w:t>2012 yil ma‘lumotlariga binoan O‗zbekiston Respublikasining 51,0 foiz aholisi shahar joylariga to‗g‗ri keladi. Mutloq raqamda u 14625 ming kishi. Shahar aholisining oldingi yillardagi miqdori quyidagicha bo‗lgan (ming kishi hisobida): 1926</w:t>
      </w:r>
      <w:r>
        <w:rPr>
          <w:spacing w:val="13"/>
        </w:rPr>
        <w:t xml:space="preserve"> </w:t>
      </w:r>
      <w:r>
        <w:t>y.</w:t>
      </w:r>
      <w:r>
        <w:rPr>
          <w:spacing w:val="11"/>
        </w:rPr>
        <w:t xml:space="preserve"> </w:t>
      </w:r>
      <w:r>
        <w:t>-1002;</w:t>
      </w:r>
      <w:r>
        <w:rPr>
          <w:spacing w:val="12"/>
        </w:rPr>
        <w:t xml:space="preserve"> </w:t>
      </w:r>
      <w:r>
        <w:t>1939</w:t>
      </w:r>
      <w:r>
        <w:rPr>
          <w:spacing w:val="12"/>
        </w:rPr>
        <w:t xml:space="preserve"> </w:t>
      </w:r>
      <w:r>
        <w:t>y.</w:t>
      </w:r>
      <w:r>
        <w:rPr>
          <w:spacing w:val="11"/>
        </w:rPr>
        <w:t xml:space="preserve"> </w:t>
      </w:r>
      <w:r>
        <w:t>–</w:t>
      </w:r>
      <w:r>
        <w:rPr>
          <w:spacing w:val="13"/>
        </w:rPr>
        <w:t xml:space="preserve"> </w:t>
      </w:r>
      <w:r>
        <w:t>1470;</w:t>
      </w:r>
      <w:r>
        <w:rPr>
          <w:spacing w:val="12"/>
        </w:rPr>
        <w:t xml:space="preserve"> </w:t>
      </w:r>
      <w:r>
        <w:t>1959</w:t>
      </w:r>
      <w:r>
        <w:rPr>
          <w:spacing w:val="14"/>
        </w:rPr>
        <w:t xml:space="preserve"> </w:t>
      </w:r>
      <w:r>
        <w:t>y.</w:t>
      </w:r>
      <w:r>
        <w:rPr>
          <w:spacing w:val="11"/>
        </w:rPr>
        <w:t xml:space="preserve"> </w:t>
      </w:r>
      <w:r>
        <w:t>–</w:t>
      </w:r>
      <w:r>
        <w:rPr>
          <w:spacing w:val="15"/>
        </w:rPr>
        <w:t xml:space="preserve"> </w:t>
      </w:r>
      <w:r>
        <w:t>2729;</w:t>
      </w:r>
      <w:r>
        <w:rPr>
          <w:spacing w:val="10"/>
        </w:rPr>
        <w:t xml:space="preserve"> </w:t>
      </w:r>
      <w:r>
        <w:t>1970</w:t>
      </w:r>
      <w:r>
        <w:rPr>
          <w:spacing w:val="14"/>
        </w:rPr>
        <w:t xml:space="preserve"> </w:t>
      </w:r>
      <w:r>
        <w:t>y.-4327;</w:t>
      </w:r>
      <w:r>
        <w:rPr>
          <w:spacing w:val="11"/>
        </w:rPr>
        <w:t xml:space="preserve"> </w:t>
      </w:r>
      <w:r>
        <w:t>1979</w:t>
      </w:r>
      <w:r>
        <w:rPr>
          <w:spacing w:val="15"/>
        </w:rPr>
        <w:t xml:space="preserve"> </w:t>
      </w:r>
      <w:r>
        <w:t>y.</w:t>
      </w:r>
      <w:r>
        <w:rPr>
          <w:spacing w:val="11"/>
        </w:rPr>
        <w:t xml:space="preserve"> </w:t>
      </w:r>
      <w:r>
        <w:t>–</w:t>
      </w:r>
      <w:r>
        <w:rPr>
          <w:spacing w:val="13"/>
        </w:rPr>
        <w:t xml:space="preserve"> </w:t>
      </w:r>
      <w:r>
        <w:t>6348,</w:t>
      </w:r>
      <w:r>
        <w:rPr>
          <w:spacing w:val="11"/>
        </w:rPr>
        <w:t xml:space="preserve"> </w:t>
      </w:r>
      <w:r>
        <w:t>1989</w:t>
      </w:r>
    </w:p>
    <w:p w:rsidR="00EA1007" w:rsidRDefault="00EA1007" w:rsidP="00EA1007">
      <w:pPr>
        <w:pStyle w:val="a3"/>
        <w:spacing w:line="320" w:lineRule="exact"/>
      </w:pPr>
      <w:r>
        <w:t>y.</w:t>
      </w:r>
      <w:r>
        <w:rPr>
          <w:spacing w:val="25"/>
        </w:rPr>
        <w:t xml:space="preserve"> </w:t>
      </w:r>
      <w:r>
        <w:t>–</w:t>
      </w:r>
      <w:r>
        <w:rPr>
          <w:spacing w:val="27"/>
        </w:rPr>
        <w:t xml:space="preserve"> </w:t>
      </w:r>
      <w:r>
        <w:t>8059</w:t>
      </w:r>
      <w:r>
        <w:rPr>
          <w:spacing w:val="25"/>
        </w:rPr>
        <w:t xml:space="preserve"> </w:t>
      </w:r>
      <w:r>
        <w:t>va</w:t>
      </w:r>
      <w:r>
        <w:rPr>
          <w:spacing w:val="23"/>
        </w:rPr>
        <w:t xml:space="preserve"> </w:t>
      </w:r>
      <w:r>
        <w:t>2000</w:t>
      </w:r>
      <w:r>
        <w:rPr>
          <w:spacing w:val="28"/>
        </w:rPr>
        <w:t xml:space="preserve"> </w:t>
      </w:r>
      <w:r>
        <w:t>yilda</w:t>
      </w:r>
      <w:r>
        <w:rPr>
          <w:spacing w:val="25"/>
        </w:rPr>
        <w:t xml:space="preserve"> </w:t>
      </w:r>
      <w:r>
        <w:t>9166</w:t>
      </w:r>
      <w:r>
        <w:rPr>
          <w:spacing w:val="27"/>
        </w:rPr>
        <w:t xml:space="preserve"> </w:t>
      </w:r>
      <w:r>
        <w:t>ming</w:t>
      </w:r>
      <w:r>
        <w:rPr>
          <w:spacing w:val="25"/>
        </w:rPr>
        <w:t xml:space="preserve"> </w:t>
      </w:r>
      <w:r>
        <w:t>kishi.</w:t>
      </w:r>
      <w:r>
        <w:rPr>
          <w:spacing w:val="26"/>
        </w:rPr>
        <w:t xml:space="preserve"> </w:t>
      </w:r>
      <w:r>
        <w:t>Shahar</w:t>
      </w:r>
      <w:r>
        <w:rPr>
          <w:spacing w:val="25"/>
        </w:rPr>
        <w:t xml:space="preserve"> </w:t>
      </w:r>
      <w:r>
        <w:t>aholisining</w:t>
      </w:r>
      <w:r>
        <w:rPr>
          <w:spacing w:val="25"/>
        </w:rPr>
        <w:t xml:space="preserve"> </w:t>
      </w:r>
      <w:r>
        <w:t>o‗sish</w:t>
      </w:r>
      <w:r>
        <w:rPr>
          <w:spacing w:val="26"/>
        </w:rPr>
        <w:t xml:space="preserve"> </w:t>
      </w:r>
      <w:r>
        <w:t>sur‘ati</w:t>
      </w:r>
      <w:r>
        <w:rPr>
          <w:spacing w:val="25"/>
        </w:rPr>
        <w:t xml:space="preserve"> </w:t>
      </w:r>
      <w:r>
        <w:t>ayniqsa</w:t>
      </w:r>
    </w:p>
    <w:p w:rsidR="00EA1007" w:rsidRDefault="00EA1007" w:rsidP="00EA1007">
      <w:pPr>
        <w:spacing w:line="320" w:lineRule="exact"/>
        <w:sectPr w:rsidR="00EA1007">
          <w:pgSz w:w="11910" w:h="16840"/>
          <w:pgMar w:top="1040" w:right="0" w:bottom="960" w:left="120" w:header="0" w:footer="699" w:gutter="0"/>
          <w:cols w:space="720"/>
        </w:sectPr>
      </w:pPr>
    </w:p>
    <w:p w:rsidR="00EA1007" w:rsidRDefault="00EA1007" w:rsidP="00EA1007">
      <w:pPr>
        <w:pStyle w:val="a3"/>
        <w:spacing w:before="67"/>
        <w:ind w:right="1128"/>
      </w:pPr>
      <w:r>
        <w:lastRenderedPageBreak/>
        <w:t>70-80 yillarda yuqori bo‗lgan. Bunga sabab – 1972 yilda aholi manzilgohlarining shahar maqomiga o‗tkazish uchun talab etiladigan eng kam aholi miqdorini 10 mingdan 7 mingtagacha tushirilishi va buning oqibatida shaharlar sonining nihoyatda tez ko‗payishidir (agar 1970 yilda respublikada 42 shahar mavjud bo‗lgan bo‗lsa, 1979 yilda ularning soni 90 taga еtgan).</w:t>
      </w:r>
    </w:p>
    <w:p w:rsidR="00EA1007" w:rsidRDefault="00EA1007" w:rsidP="00EA1007">
      <w:pPr>
        <w:pStyle w:val="a3"/>
        <w:spacing w:before="1"/>
        <w:ind w:right="1130" w:firstLine="708"/>
      </w:pPr>
      <w:r>
        <w:t>1989-2009 yillarda shaharliklar sonining o‗sishi ancha susaygan. Natijada umumiy urbanizatsiya ko‗rsatkichi 40,7 foizdan 35,8 foizga tushib qolgan. Viloyatlar darajasida mazkur jarayon ayniqsa Toshkent, Farg‗ona, Buxoro, Xorazmda sezilarli bo‗lgan va u faqat Qoraqalpog‗iston Respublikasi, Jizzax hamda Namangan viloyatlarida birmuncha ko‗tarilgan.</w:t>
      </w:r>
    </w:p>
    <w:p w:rsidR="00EA1007" w:rsidRDefault="00EA1007" w:rsidP="00EA1007">
      <w:pPr>
        <w:pStyle w:val="a3"/>
        <w:spacing w:before="1"/>
        <w:ind w:right="1129" w:firstLine="708"/>
      </w:pPr>
      <w:r>
        <w:t xml:space="preserve">2009 yilni respublikamizda </w:t>
      </w:r>
      <w:r>
        <w:rPr>
          <w:w w:val="44"/>
        </w:rPr>
        <w:t>―</w:t>
      </w:r>
      <w:r>
        <w:t>Qishloq taraqqiyoti va farovonliga yili</w:t>
      </w:r>
      <w:r>
        <w:rPr>
          <w:w w:val="57"/>
        </w:rPr>
        <w:t>‖</w:t>
      </w:r>
      <w:r>
        <w:t xml:space="preserve"> deb e‘lon qilinishi munosabati bilan urbanistik vaziyatda keskin o‗zgarish yuz berdi. Yangi urbanistik siyosat tufayli O‗zbekistonda birdaniga 966 qishloq aholi punktiga shaharcha maqomi berildi. Ularning hozirgi real holatini hisobga olib, </w:t>
      </w:r>
      <w:r>
        <w:rPr>
          <w:b/>
          <w:i/>
        </w:rPr>
        <w:t xml:space="preserve">“agroshaharlar” yoki “qishloq shaharlari” </w:t>
      </w:r>
      <w:r>
        <w:t>deb atash mumkin.</w:t>
      </w:r>
    </w:p>
    <w:p w:rsidR="00EA1007" w:rsidRDefault="00EA1007" w:rsidP="00EA1007">
      <w:pPr>
        <w:pStyle w:val="a3"/>
        <w:spacing w:before="1"/>
        <w:ind w:right="1129" w:firstLine="708"/>
      </w:pPr>
      <w:r>
        <w:t>19-jadval ma‘lumotlaridan ko‗rinib turibdiki, eng ko‗p yangi shaharchalar Farg‗ona viloyatida tashkil etilgan – 196 ta. Shuningdek, bunday manzilgohlar Qashqadaryo, Surxondaryo, Namangan viloyatlarida ham ancha ko‗p – har birida yuztadan ortiq. Birmuncha kamroq yangi shaharchalar Sirdaryo viloyati va Qoraqalpog‗iston Respublikasida qayd etiladi. Umumiy urbanizatsiya darajasining eng yuqori ko‗rsatkichi Namangan viloyatida – 64,3 %. Bu ko‗rsatkich Farg‗ona va Andijon viloyatlarida ham o‗rtachadan yuqori. Nisbatan urbanizatsiyalashmagan mintaqalar Xorazm, Surxondaryo, Samarqand va Buxoro viloyatlari hisoblanadi.</w:t>
      </w:r>
    </w:p>
    <w:p w:rsidR="00EA1007" w:rsidRDefault="00EA1007" w:rsidP="00EA1007">
      <w:pPr>
        <w:pStyle w:val="a3"/>
        <w:ind w:right="1129" w:firstLine="708"/>
      </w:pPr>
      <w:r>
        <w:t>Urbanizatsiya jarayoni va uning yakuniy ko‗rsatkichi, odatda, hududlar iqtisodiyotining ixtisoslashuvi, shahar hosil qiluvchi omillarning mavjudligiga bog‗liq. Shu nuqtai nazardan Qoraqalpog‗iston va qisman Navoiy viloyatida mazkur ko‗rsatkichning birmuncha yuqoriligi ko‗rilayotgan hududlar sanoat salohiyatidan emas, balki bu joylarda intensiv qishloq xo‗jaligini rivojlantirish sharoitlarining cheklanganlidan darak beradi. Faqat poytaxt – Toshkent viloyatida u haqiqiy real voqelikni aks ettiradi, chunki bu еrda, boshqa viloyatlarga qaraganda, sanoat tarmoqlari nisbatan yaxshiroq rivojlangan. Ammo bunday xulosani Namangan va Farg‗ona viloyatlari uchun qo‗llash uncha to‗g‗ri bo‗lmaydi.</w:t>
      </w:r>
    </w:p>
    <w:p w:rsidR="00EA1007" w:rsidRDefault="00EA1007" w:rsidP="00EA1007">
      <w:pPr>
        <w:pStyle w:val="a3"/>
        <w:ind w:right="1127" w:firstLine="708"/>
      </w:pPr>
      <w:r>
        <w:rPr>
          <w:noProof/>
          <w:lang w:val="ru-RU" w:eastAsia="ru-RU"/>
        </w:rPr>
        <mc:AlternateContent>
          <mc:Choice Requires="wps">
            <w:drawing>
              <wp:anchor distT="0" distB="0" distL="114300" distR="114300" simplePos="0" relativeHeight="251678720" behindDoc="1" locked="0" layoutInCell="1" allowOverlap="1">
                <wp:simplePos x="0" y="0"/>
                <wp:positionH relativeFrom="page">
                  <wp:posOffset>2217420</wp:posOffset>
                </wp:positionH>
                <wp:positionV relativeFrom="paragraph">
                  <wp:posOffset>1004570</wp:posOffset>
                </wp:positionV>
                <wp:extent cx="81280" cy="8890"/>
                <wp:effectExtent l="0" t="3175" r="0" b="0"/>
                <wp:wrapNone/>
                <wp:docPr id="370" name="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35284" id="Прямоугольник 370" o:spid="_x0000_s1026" style="position:absolute;margin-left:174.6pt;margin-top:79.1pt;width:6.4pt;height:.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" fillcolor="black" stroked="f">
                <w10:wrap anchorx="page"/>
              </v:rect>
            </w:pict>
          </mc:Fallback>
        </mc:AlternateContent>
      </w:r>
      <w:r>
        <w:t>Milliy va mintaqaviy iqtisodiyotning tarkibiy tuzilishini shaharlar to‗ri va tizimi ham yaqqol ifodalab beradi. Aksariyat hollarda shaharlar sonining ko‗pligi, yirik shahar va shahar aglomeratsiyalarining mavjudligi hudud ijtimoiy-iqtisodiy salohiyatining yuqoriligini ko‗rsatadi. 2011 yil ma‘lumotlariga ko‗ra, respublikada 119 shahar va 1065 shaharcha mavjud. Shaharlar soni bo‗yicha Qoraqalpog‗iston Respublikasi (12), Qashqadaryo (12) va Toshkent (16) viloyatlari ajralib turadi. Ayni vaqtda hududiy urbanistik tarkib Jizzax, Xorazm va Sirdaryo viloyat ularning to‗ri Jixxaz, Xorazm va Sirdaryo viloyatlarida yaxshi rivojlanmagan.</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left="9594"/>
        <w:jc w:val="left"/>
      </w:pPr>
      <w:r>
        <w:lastRenderedPageBreak/>
        <w:t>20-jadval</w:t>
      </w:r>
    </w:p>
    <w:p w:rsidR="00EA1007" w:rsidRDefault="00EA1007" w:rsidP="00EA1007">
      <w:pPr>
        <w:pStyle w:val="2"/>
        <w:spacing w:before="7" w:after="2"/>
        <w:ind w:left="1721"/>
      </w:pPr>
      <w:r>
        <w:t>O„zbekistonda yilda tashkil etilgan yangi shaharchalar</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3060"/>
        <w:gridCol w:w="3192"/>
      </w:tblGrid>
      <w:tr w:rsidR="00EA1007" w:rsidTr="00316F9A">
        <w:trPr>
          <w:trHeight w:val="642"/>
        </w:trPr>
        <w:tc>
          <w:tcPr>
            <w:tcW w:w="2701" w:type="dxa"/>
            <w:shd w:val="clear" w:color="auto" w:fill="auto"/>
          </w:tcPr>
          <w:p w:rsidR="00EA1007" w:rsidRPr="00A27222" w:rsidRDefault="00EA1007" w:rsidP="00316F9A">
            <w:pPr>
              <w:pStyle w:val="TableParagraph"/>
              <w:spacing w:line="315" w:lineRule="exact"/>
              <w:ind w:left="821"/>
              <w:rPr>
                <w:sz w:val="28"/>
              </w:rPr>
            </w:pPr>
            <w:r w:rsidRPr="00A27222">
              <w:rPr>
                <w:sz w:val="28"/>
              </w:rPr>
              <w:t>Hududlar</w:t>
            </w:r>
          </w:p>
        </w:tc>
        <w:tc>
          <w:tcPr>
            <w:tcW w:w="3060" w:type="dxa"/>
            <w:shd w:val="clear" w:color="auto" w:fill="auto"/>
          </w:tcPr>
          <w:p w:rsidR="00EA1007" w:rsidRPr="00A27222" w:rsidRDefault="00EA1007" w:rsidP="00316F9A">
            <w:pPr>
              <w:pStyle w:val="TableParagraph"/>
              <w:spacing w:line="315" w:lineRule="exact"/>
              <w:ind w:left="157" w:right="146"/>
              <w:jc w:val="center"/>
              <w:rPr>
                <w:sz w:val="28"/>
              </w:rPr>
            </w:pPr>
            <w:r w:rsidRPr="00A27222">
              <w:rPr>
                <w:sz w:val="28"/>
              </w:rPr>
              <w:t>Yangi shaharchalar soni</w:t>
            </w:r>
          </w:p>
        </w:tc>
        <w:tc>
          <w:tcPr>
            <w:tcW w:w="3192" w:type="dxa"/>
            <w:shd w:val="clear" w:color="auto" w:fill="auto"/>
          </w:tcPr>
          <w:p w:rsidR="00EA1007" w:rsidRPr="00A27222" w:rsidRDefault="00EA1007" w:rsidP="00316F9A">
            <w:pPr>
              <w:pStyle w:val="TableParagraph"/>
              <w:spacing w:line="315" w:lineRule="exact"/>
              <w:ind w:left="69" w:right="63"/>
              <w:jc w:val="center"/>
              <w:rPr>
                <w:sz w:val="28"/>
              </w:rPr>
            </w:pPr>
            <w:r w:rsidRPr="00A27222">
              <w:rPr>
                <w:sz w:val="28"/>
              </w:rPr>
              <w:t>Urbanizatsiya ko‗rsatkichi</w:t>
            </w:r>
          </w:p>
          <w:p w:rsidR="00EA1007" w:rsidRPr="00A27222" w:rsidRDefault="00EA1007" w:rsidP="00316F9A">
            <w:pPr>
              <w:pStyle w:val="TableParagraph"/>
              <w:spacing w:line="308" w:lineRule="exact"/>
              <w:ind w:left="69" w:right="63"/>
              <w:jc w:val="center"/>
              <w:rPr>
                <w:sz w:val="28"/>
              </w:rPr>
            </w:pPr>
            <w:r w:rsidRPr="00A27222">
              <w:rPr>
                <w:sz w:val="28"/>
              </w:rPr>
              <w:t>(2011 y., %)</w:t>
            </w:r>
          </w:p>
        </w:tc>
      </w:tr>
      <w:tr w:rsidR="00EA1007" w:rsidTr="00316F9A">
        <w:trPr>
          <w:trHeight w:val="645"/>
        </w:trPr>
        <w:tc>
          <w:tcPr>
            <w:tcW w:w="2701" w:type="dxa"/>
            <w:shd w:val="clear" w:color="auto" w:fill="auto"/>
          </w:tcPr>
          <w:p w:rsidR="00EA1007" w:rsidRPr="00A27222" w:rsidRDefault="00EA1007" w:rsidP="00316F9A">
            <w:pPr>
              <w:pStyle w:val="TableParagraph"/>
              <w:spacing w:line="315" w:lineRule="exact"/>
              <w:ind w:left="108"/>
              <w:rPr>
                <w:sz w:val="28"/>
              </w:rPr>
            </w:pPr>
            <w:r w:rsidRPr="00A27222">
              <w:rPr>
                <w:sz w:val="28"/>
              </w:rPr>
              <w:t>O‗zbekiston</w:t>
            </w:r>
          </w:p>
          <w:p w:rsidR="00EA1007" w:rsidRPr="00A27222" w:rsidRDefault="00EA1007" w:rsidP="00316F9A">
            <w:pPr>
              <w:pStyle w:val="TableParagraph"/>
              <w:spacing w:before="2" w:line="308" w:lineRule="exact"/>
              <w:ind w:left="108"/>
              <w:rPr>
                <w:sz w:val="28"/>
              </w:rPr>
            </w:pPr>
            <w:r w:rsidRPr="00A27222">
              <w:rPr>
                <w:sz w:val="28"/>
              </w:rPr>
              <w:t>Respublikasi</w:t>
            </w:r>
          </w:p>
        </w:tc>
        <w:tc>
          <w:tcPr>
            <w:tcW w:w="3060" w:type="dxa"/>
            <w:shd w:val="clear" w:color="auto" w:fill="auto"/>
          </w:tcPr>
          <w:p w:rsidR="00EA1007" w:rsidRPr="00A27222" w:rsidRDefault="00EA1007" w:rsidP="00316F9A">
            <w:pPr>
              <w:pStyle w:val="TableParagraph"/>
              <w:spacing w:before="156"/>
              <w:ind w:left="156" w:right="146"/>
              <w:jc w:val="center"/>
              <w:rPr>
                <w:sz w:val="28"/>
              </w:rPr>
            </w:pPr>
            <w:r w:rsidRPr="00A27222">
              <w:rPr>
                <w:sz w:val="28"/>
              </w:rPr>
              <w:t>966</w:t>
            </w:r>
          </w:p>
        </w:tc>
        <w:tc>
          <w:tcPr>
            <w:tcW w:w="3192" w:type="dxa"/>
            <w:shd w:val="clear" w:color="auto" w:fill="auto"/>
          </w:tcPr>
          <w:p w:rsidR="00EA1007" w:rsidRPr="00A27222" w:rsidRDefault="00EA1007" w:rsidP="00316F9A">
            <w:pPr>
              <w:pStyle w:val="TableParagraph"/>
              <w:spacing w:before="156"/>
              <w:ind w:left="69" w:right="57"/>
              <w:jc w:val="center"/>
              <w:rPr>
                <w:sz w:val="28"/>
              </w:rPr>
            </w:pPr>
            <w:r w:rsidRPr="00A27222">
              <w:rPr>
                <w:sz w:val="28"/>
              </w:rPr>
              <w:t>51,1</w:t>
            </w:r>
          </w:p>
        </w:tc>
      </w:tr>
      <w:tr w:rsidR="00EA1007" w:rsidTr="00316F9A">
        <w:trPr>
          <w:trHeight w:val="321"/>
        </w:trPr>
        <w:tc>
          <w:tcPr>
            <w:tcW w:w="8953" w:type="dxa"/>
            <w:gridSpan w:val="3"/>
            <w:shd w:val="clear" w:color="auto" w:fill="auto"/>
          </w:tcPr>
          <w:p w:rsidR="00EA1007" w:rsidRPr="00A27222" w:rsidRDefault="00EA1007" w:rsidP="00316F9A">
            <w:pPr>
              <w:pStyle w:val="TableParagraph"/>
              <w:spacing w:line="301" w:lineRule="exact"/>
              <w:ind w:left="108"/>
              <w:rPr>
                <w:i/>
                <w:sz w:val="28"/>
              </w:rPr>
            </w:pPr>
            <w:r w:rsidRPr="00A27222">
              <w:rPr>
                <w:i/>
                <w:sz w:val="28"/>
              </w:rPr>
              <w:t>shu jumladan:</w:t>
            </w:r>
          </w:p>
        </w:tc>
      </w:tr>
      <w:tr w:rsidR="00EA1007" w:rsidTr="00316F9A">
        <w:trPr>
          <w:trHeight w:val="645"/>
        </w:trPr>
        <w:tc>
          <w:tcPr>
            <w:tcW w:w="2701" w:type="dxa"/>
            <w:shd w:val="clear" w:color="auto" w:fill="auto"/>
          </w:tcPr>
          <w:p w:rsidR="00EA1007" w:rsidRPr="00A27222" w:rsidRDefault="00EA1007" w:rsidP="00316F9A">
            <w:pPr>
              <w:pStyle w:val="TableParagraph"/>
              <w:spacing w:line="315" w:lineRule="exact"/>
              <w:ind w:left="108"/>
              <w:rPr>
                <w:sz w:val="28"/>
              </w:rPr>
            </w:pPr>
            <w:r w:rsidRPr="00A27222">
              <w:rPr>
                <w:sz w:val="28"/>
              </w:rPr>
              <w:t>Qoraqalpog‗iston</w:t>
            </w:r>
          </w:p>
          <w:p w:rsidR="00EA1007" w:rsidRPr="00A27222" w:rsidRDefault="00EA1007" w:rsidP="00316F9A">
            <w:pPr>
              <w:pStyle w:val="TableParagraph"/>
              <w:spacing w:line="311" w:lineRule="exact"/>
              <w:ind w:left="108"/>
              <w:rPr>
                <w:sz w:val="28"/>
              </w:rPr>
            </w:pPr>
            <w:r w:rsidRPr="00A27222">
              <w:rPr>
                <w:sz w:val="28"/>
              </w:rPr>
              <w:t>Respublikasi</w:t>
            </w:r>
          </w:p>
        </w:tc>
        <w:tc>
          <w:tcPr>
            <w:tcW w:w="3060" w:type="dxa"/>
            <w:shd w:val="clear" w:color="auto" w:fill="auto"/>
          </w:tcPr>
          <w:p w:rsidR="00EA1007" w:rsidRPr="00A27222" w:rsidRDefault="00EA1007" w:rsidP="00316F9A">
            <w:pPr>
              <w:pStyle w:val="TableParagraph"/>
              <w:spacing w:before="153"/>
              <w:ind w:left="157" w:right="145"/>
              <w:jc w:val="center"/>
              <w:rPr>
                <w:sz w:val="28"/>
              </w:rPr>
            </w:pPr>
            <w:r w:rsidRPr="00A27222">
              <w:rPr>
                <w:sz w:val="28"/>
              </w:rPr>
              <w:t>11</w:t>
            </w:r>
          </w:p>
        </w:tc>
        <w:tc>
          <w:tcPr>
            <w:tcW w:w="3192" w:type="dxa"/>
            <w:shd w:val="clear" w:color="auto" w:fill="auto"/>
          </w:tcPr>
          <w:p w:rsidR="00EA1007" w:rsidRPr="00A27222" w:rsidRDefault="00EA1007" w:rsidP="00316F9A">
            <w:pPr>
              <w:pStyle w:val="TableParagraph"/>
              <w:spacing w:before="153"/>
              <w:ind w:left="69" w:right="59"/>
              <w:jc w:val="center"/>
              <w:rPr>
                <w:sz w:val="28"/>
              </w:rPr>
            </w:pPr>
            <w:r w:rsidRPr="00A27222">
              <w:rPr>
                <w:sz w:val="28"/>
              </w:rPr>
              <w:t>49,8</w:t>
            </w:r>
          </w:p>
        </w:tc>
      </w:tr>
      <w:tr w:rsidR="00EA1007" w:rsidTr="00316F9A">
        <w:trPr>
          <w:trHeight w:val="321"/>
        </w:trPr>
        <w:tc>
          <w:tcPr>
            <w:tcW w:w="8953" w:type="dxa"/>
            <w:gridSpan w:val="3"/>
            <w:shd w:val="clear" w:color="auto" w:fill="auto"/>
          </w:tcPr>
          <w:p w:rsidR="00EA1007" w:rsidRPr="00A27222" w:rsidRDefault="00EA1007" w:rsidP="00316F9A">
            <w:pPr>
              <w:pStyle w:val="TableParagraph"/>
              <w:spacing w:line="301" w:lineRule="exact"/>
              <w:ind w:left="108"/>
              <w:rPr>
                <w:i/>
                <w:sz w:val="28"/>
              </w:rPr>
            </w:pPr>
            <w:r w:rsidRPr="00A27222">
              <w:rPr>
                <w:i/>
                <w:sz w:val="28"/>
              </w:rPr>
              <w:t>viloyatlar:</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Andijon</w:t>
            </w:r>
          </w:p>
        </w:tc>
        <w:tc>
          <w:tcPr>
            <w:tcW w:w="3060" w:type="dxa"/>
            <w:shd w:val="clear" w:color="auto" w:fill="auto"/>
          </w:tcPr>
          <w:p w:rsidR="00EA1007" w:rsidRPr="00A27222" w:rsidRDefault="00EA1007" w:rsidP="00316F9A">
            <w:pPr>
              <w:pStyle w:val="TableParagraph"/>
              <w:spacing w:line="301" w:lineRule="exact"/>
              <w:ind w:left="157" w:right="145"/>
              <w:jc w:val="center"/>
              <w:rPr>
                <w:sz w:val="28"/>
              </w:rPr>
            </w:pPr>
            <w:r w:rsidRPr="00A27222">
              <w:rPr>
                <w:sz w:val="28"/>
              </w:rPr>
              <w:t>78</w:t>
            </w:r>
          </w:p>
        </w:tc>
        <w:tc>
          <w:tcPr>
            <w:tcW w:w="3192" w:type="dxa"/>
            <w:shd w:val="clear" w:color="auto" w:fill="auto"/>
          </w:tcPr>
          <w:p w:rsidR="00EA1007" w:rsidRPr="00A27222" w:rsidRDefault="00EA1007" w:rsidP="00316F9A">
            <w:pPr>
              <w:pStyle w:val="TableParagraph"/>
              <w:spacing w:line="301" w:lineRule="exact"/>
              <w:ind w:left="69" w:right="57"/>
              <w:jc w:val="center"/>
              <w:rPr>
                <w:sz w:val="28"/>
              </w:rPr>
            </w:pPr>
            <w:r w:rsidRPr="00A27222">
              <w:rPr>
                <w:sz w:val="28"/>
              </w:rPr>
              <w:t>53,1</w:t>
            </w:r>
          </w:p>
        </w:tc>
      </w:tr>
      <w:tr w:rsidR="00EA1007" w:rsidTr="00316F9A">
        <w:trPr>
          <w:trHeight w:val="323"/>
        </w:trPr>
        <w:tc>
          <w:tcPr>
            <w:tcW w:w="2701" w:type="dxa"/>
            <w:shd w:val="clear" w:color="auto" w:fill="auto"/>
          </w:tcPr>
          <w:p w:rsidR="00EA1007" w:rsidRPr="00A27222" w:rsidRDefault="00EA1007" w:rsidP="00316F9A">
            <w:pPr>
              <w:pStyle w:val="TableParagraph"/>
              <w:spacing w:line="304" w:lineRule="exact"/>
              <w:ind w:left="108"/>
              <w:rPr>
                <w:sz w:val="28"/>
              </w:rPr>
            </w:pPr>
            <w:r w:rsidRPr="00A27222">
              <w:rPr>
                <w:sz w:val="28"/>
              </w:rPr>
              <w:t>Buxoro</w:t>
            </w:r>
          </w:p>
        </w:tc>
        <w:tc>
          <w:tcPr>
            <w:tcW w:w="3060" w:type="dxa"/>
            <w:shd w:val="clear" w:color="auto" w:fill="auto"/>
          </w:tcPr>
          <w:p w:rsidR="00EA1007" w:rsidRPr="00A27222" w:rsidRDefault="00EA1007" w:rsidP="00316F9A">
            <w:pPr>
              <w:pStyle w:val="TableParagraph"/>
              <w:spacing w:line="304" w:lineRule="exact"/>
              <w:ind w:left="157" w:right="145"/>
              <w:jc w:val="center"/>
              <w:rPr>
                <w:sz w:val="28"/>
              </w:rPr>
            </w:pPr>
            <w:r w:rsidRPr="00A27222">
              <w:rPr>
                <w:sz w:val="28"/>
              </w:rPr>
              <w:t>60</w:t>
            </w:r>
          </w:p>
        </w:tc>
        <w:tc>
          <w:tcPr>
            <w:tcW w:w="3192" w:type="dxa"/>
            <w:shd w:val="clear" w:color="auto" w:fill="auto"/>
          </w:tcPr>
          <w:p w:rsidR="00EA1007" w:rsidRPr="00A27222" w:rsidRDefault="00EA1007" w:rsidP="00316F9A">
            <w:pPr>
              <w:pStyle w:val="TableParagraph"/>
              <w:spacing w:line="304" w:lineRule="exact"/>
              <w:ind w:left="69" w:right="58"/>
              <w:jc w:val="center"/>
              <w:rPr>
                <w:sz w:val="28"/>
              </w:rPr>
            </w:pPr>
            <w:r w:rsidRPr="00A27222">
              <w:rPr>
                <w:sz w:val="28"/>
              </w:rPr>
              <w:t>38,3</w:t>
            </w:r>
          </w:p>
        </w:tc>
      </w:tr>
      <w:tr w:rsidR="00EA1007" w:rsidTr="00316F9A">
        <w:trPr>
          <w:trHeight w:val="321"/>
        </w:trPr>
        <w:tc>
          <w:tcPr>
            <w:tcW w:w="2701" w:type="dxa"/>
            <w:shd w:val="clear" w:color="auto" w:fill="auto"/>
          </w:tcPr>
          <w:p w:rsidR="00EA1007" w:rsidRPr="00A27222" w:rsidRDefault="00EA1007" w:rsidP="00316F9A">
            <w:pPr>
              <w:pStyle w:val="TableParagraph"/>
              <w:spacing w:line="302" w:lineRule="exact"/>
              <w:ind w:left="108"/>
              <w:rPr>
                <w:sz w:val="28"/>
              </w:rPr>
            </w:pPr>
            <w:r w:rsidRPr="00A27222">
              <w:rPr>
                <w:sz w:val="28"/>
              </w:rPr>
              <w:t>Jizzax</w:t>
            </w:r>
          </w:p>
        </w:tc>
        <w:tc>
          <w:tcPr>
            <w:tcW w:w="3060" w:type="dxa"/>
            <w:shd w:val="clear" w:color="auto" w:fill="auto"/>
          </w:tcPr>
          <w:p w:rsidR="00EA1007" w:rsidRPr="00A27222" w:rsidRDefault="00EA1007" w:rsidP="00316F9A">
            <w:pPr>
              <w:pStyle w:val="TableParagraph"/>
              <w:spacing w:line="302" w:lineRule="exact"/>
              <w:ind w:left="157" w:right="145"/>
              <w:jc w:val="center"/>
              <w:rPr>
                <w:sz w:val="28"/>
              </w:rPr>
            </w:pPr>
            <w:r w:rsidRPr="00A27222">
              <w:rPr>
                <w:sz w:val="28"/>
              </w:rPr>
              <w:t>34</w:t>
            </w:r>
          </w:p>
        </w:tc>
        <w:tc>
          <w:tcPr>
            <w:tcW w:w="3192" w:type="dxa"/>
            <w:shd w:val="clear" w:color="auto" w:fill="auto"/>
          </w:tcPr>
          <w:p w:rsidR="00EA1007" w:rsidRPr="00A27222" w:rsidRDefault="00EA1007" w:rsidP="00316F9A">
            <w:pPr>
              <w:pStyle w:val="TableParagraph"/>
              <w:spacing w:line="302" w:lineRule="exact"/>
              <w:ind w:left="69" w:right="60"/>
              <w:jc w:val="center"/>
              <w:rPr>
                <w:sz w:val="28"/>
              </w:rPr>
            </w:pPr>
            <w:r w:rsidRPr="00A27222">
              <w:rPr>
                <w:sz w:val="28"/>
              </w:rPr>
              <w:t>48,0</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Navoiy</w:t>
            </w:r>
          </w:p>
        </w:tc>
        <w:tc>
          <w:tcPr>
            <w:tcW w:w="3060" w:type="dxa"/>
            <w:shd w:val="clear" w:color="auto" w:fill="auto"/>
          </w:tcPr>
          <w:p w:rsidR="00EA1007" w:rsidRPr="00A27222" w:rsidRDefault="00EA1007" w:rsidP="00316F9A">
            <w:pPr>
              <w:pStyle w:val="TableParagraph"/>
              <w:spacing w:line="301" w:lineRule="exact"/>
              <w:ind w:left="157" w:right="145"/>
              <w:jc w:val="center"/>
              <w:rPr>
                <w:sz w:val="28"/>
              </w:rPr>
            </w:pPr>
            <w:r w:rsidRPr="00A27222">
              <w:rPr>
                <w:sz w:val="28"/>
              </w:rPr>
              <w:t>30</w:t>
            </w:r>
          </w:p>
        </w:tc>
        <w:tc>
          <w:tcPr>
            <w:tcW w:w="3192" w:type="dxa"/>
            <w:shd w:val="clear" w:color="auto" w:fill="auto"/>
          </w:tcPr>
          <w:p w:rsidR="00EA1007" w:rsidRPr="00A27222" w:rsidRDefault="00EA1007" w:rsidP="00316F9A">
            <w:pPr>
              <w:pStyle w:val="TableParagraph"/>
              <w:spacing w:line="301" w:lineRule="exact"/>
              <w:ind w:left="69" w:right="57"/>
              <w:jc w:val="center"/>
              <w:rPr>
                <w:sz w:val="28"/>
              </w:rPr>
            </w:pPr>
            <w:r w:rsidRPr="00A27222">
              <w:rPr>
                <w:sz w:val="28"/>
              </w:rPr>
              <w:t>43,4</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Namangan</w:t>
            </w:r>
          </w:p>
        </w:tc>
        <w:tc>
          <w:tcPr>
            <w:tcW w:w="3060" w:type="dxa"/>
            <w:shd w:val="clear" w:color="auto" w:fill="auto"/>
          </w:tcPr>
          <w:p w:rsidR="00EA1007" w:rsidRPr="00A27222" w:rsidRDefault="00EA1007" w:rsidP="00316F9A">
            <w:pPr>
              <w:pStyle w:val="TableParagraph"/>
              <w:spacing w:line="301" w:lineRule="exact"/>
              <w:ind w:left="156" w:right="146"/>
              <w:jc w:val="center"/>
              <w:rPr>
                <w:sz w:val="28"/>
              </w:rPr>
            </w:pPr>
            <w:r w:rsidRPr="00A27222">
              <w:rPr>
                <w:sz w:val="28"/>
              </w:rPr>
              <w:t>109</w:t>
            </w:r>
          </w:p>
        </w:tc>
        <w:tc>
          <w:tcPr>
            <w:tcW w:w="3192" w:type="dxa"/>
            <w:shd w:val="clear" w:color="auto" w:fill="auto"/>
          </w:tcPr>
          <w:p w:rsidR="00EA1007" w:rsidRPr="00A27222" w:rsidRDefault="00EA1007" w:rsidP="00316F9A">
            <w:pPr>
              <w:pStyle w:val="TableParagraph"/>
              <w:spacing w:line="301" w:lineRule="exact"/>
              <w:ind w:left="69" w:right="59"/>
              <w:jc w:val="center"/>
              <w:rPr>
                <w:sz w:val="28"/>
              </w:rPr>
            </w:pPr>
            <w:r w:rsidRPr="00A27222">
              <w:rPr>
                <w:sz w:val="28"/>
              </w:rPr>
              <w:t>64,3</w:t>
            </w:r>
          </w:p>
        </w:tc>
      </w:tr>
      <w:tr w:rsidR="00EA1007" w:rsidTr="00316F9A">
        <w:trPr>
          <w:trHeight w:val="323"/>
        </w:trPr>
        <w:tc>
          <w:tcPr>
            <w:tcW w:w="2701" w:type="dxa"/>
            <w:shd w:val="clear" w:color="auto" w:fill="auto"/>
          </w:tcPr>
          <w:p w:rsidR="00EA1007" w:rsidRPr="00A27222" w:rsidRDefault="00EA1007" w:rsidP="00316F9A">
            <w:pPr>
              <w:pStyle w:val="TableParagraph"/>
              <w:spacing w:line="304" w:lineRule="exact"/>
              <w:ind w:left="108"/>
              <w:rPr>
                <w:sz w:val="28"/>
              </w:rPr>
            </w:pPr>
            <w:r w:rsidRPr="00A27222">
              <w:rPr>
                <w:sz w:val="28"/>
              </w:rPr>
              <w:t>Samarqand</w:t>
            </w:r>
          </w:p>
        </w:tc>
        <w:tc>
          <w:tcPr>
            <w:tcW w:w="3060" w:type="dxa"/>
            <w:shd w:val="clear" w:color="auto" w:fill="auto"/>
          </w:tcPr>
          <w:p w:rsidR="00EA1007" w:rsidRPr="00A27222" w:rsidRDefault="00EA1007" w:rsidP="00316F9A">
            <w:pPr>
              <w:pStyle w:val="TableParagraph"/>
              <w:spacing w:line="304" w:lineRule="exact"/>
              <w:ind w:left="157" w:right="145"/>
              <w:jc w:val="center"/>
              <w:rPr>
                <w:sz w:val="28"/>
              </w:rPr>
            </w:pPr>
            <w:r w:rsidRPr="00A27222">
              <w:rPr>
                <w:sz w:val="28"/>
              </w:rPr>
              <w:t>76</w:t>
            </w:r>
          </w:p>
        </w:tc>
        <w:tc>
          <w:tcPr>
            <w:tcW w:w="3192" w:type="dxa"/>
            <w:shd w:val="clear" w:color="auto" w:fill="auto"/>
          </w:tcPr>
          <w:p w:rsidR="00EA1007" w:rsidRPr="00A27222" w:rsidRDefault="00EA1007" w:rsidP="00316F9A">
            <w:pPr>
              <w:pStyle w:val="TableParagraph"/>
              <w:spacing w:line="304" w:lineRule="exact"/>
              <w:ind w:left="69" w:right="57"/>
              <w:jc w:val="center"/>
              <w:rPr>
                <w:sz w:val="28"/>
              </w:rPr>
            </w:pPr>
            <w:r w:rsidRPr="00A27222">
              <w:rPr>
                <w:sz w:val="28"/>
              </w:rPr>
              <w:t>36,8</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Sirdaryo</w:t>
            </w:r>
          </w:p>
        </w:tc>
        <w:tc>
          <w:tcPr>
            <w:tcW w:w="3060" w:type="dxa"/>
            <w:shd w:val="clear" w:color="auto" w:fill="auto"/>
          </w:tcPr>
          <w:p w:rsidR="00EA1007" w:rsidRPr="00A27222" w:rsidRDefault="00EA1007" w:rsidP="00316F9A">
            <w:pPr>
              <w:pStyle w:val="TableParagraph"/>
              <w:spacing w:line="301" w:lineRule="exact"/>
              <w:ind w:left="157" w:right="145"/>
              <w:jc w:val="center"/>
              <w:rPr>
                <w:sz w:val="28"/>
              </w:rPr>
            </w:pPr>
            <w:r w:rsidRPr="00A27222">
              <w:rPr>
                <w:sz w:val="28"/>
              </w:rPr>
              <w:t>16</w:t>
            </w:r>
          </w:p>
        </w:tc>
        <w:tc>
          <w:tcPr>
            <w:tcW w:w="3192" w:type="dxa"/>
            <w:shd w:val="clear" w:color="auto" w:fill="auto"/>
          </w:tcPr>
          <w:p w:rsidR="00EA1007" w:rsidRPr="00A27222" w:rsidRDefault="00EA1007" w:rsidP="00316F9A">
            <w:pPr>
              <w:pStyle w:val="TableParagraph"/>
              <w:spacing w:line="301" w:lineRule="exact"/>
              <w:ind w:left="69" w:right="58"/>
              <w:jc w:val="center"/>
              <w:rPr>
                <w:sz w:val="28"/>
              </w:rPr>
            </w:pPr>
            <w:r w:rsidRPr="00A27222">
              <w:rPr>
                <w:sz w:val="28"/>
              </w:rPr>
              <w:t>41,3</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Surxondaryo</w:t>
            </w:r>
          </w:p>
        </w:tc>
        <w:tc>
          <w:tcPr>
            <w:tcW w:w="3060" w:type="dxa"/>
            <w:shd w:val="clear" w:color="auto" w:fill="auto"/>
          </w:tcPr>
          <w:p w:rsidR="00EA1007" w:rsidRPr="00A27222" w:rsidRDefault="00EA1007" w:rsidP="00316F9A">
            <w:pPr>
              <w:pStyle w:val="TableParagraph"/>
              <w:spacing w:line="301" w:lineRule="exact"/>
              <w:ind w:left="156" w:right="146"/>
              <w:jc w:val="center"/>
              <w:rPr>
                <w:sz w:val="28"/>
              </w:rPr>
            </w:pPr>
            <w:r w:rsidRPr="00A27222">
              <w:rPr>
                <w:sz w:val="28"/>
              </w:rPr>
              <w:t>107</w:t>
            </w:r>
          </w:p>
        </w:tc>
        <w:tc>
          <w:tcPr>
            <w:tcW w:w="3192" w:type="dxa"/>
            <w:shd w:val="clear" w:color="auto" w:fill="auto"/>
          </w:tcPr>
          <w:p w:rsidR="00EA1007" w:rsidRPr="00A27222" w:rsidRDefault="00EA1007" w:rsidP="00316F9A">
            <w:pPr>
              <w:pStyle w:val="TableParagraph"/>
              <w:spacing w:line="301" w:lineRule="exact"/>
              <w:ind w:left="69" w:right="57"/>
              <w:jc w:val="center"/>
              <w:rPr>
                <w:sz w:val="28"/>
              </w:rPr>
            </w:pPr>
            <w:r w:rsidRPr="00A27222">
              <w:rPr>
                <w:sz w:val="28"/>
              </w:rPr>
              <w:t>36,5</w:t>
            </w:r>
          </w:p>
        </w:tc>
      </w:tr>
      <w:tr w:rsidR="00EA1007" w:rsidTr="00316F9A">
        <w:trPr>
          <w:trHeight w:val="323"/>
        </w:trPr>
        <w:tc>
          <w:tcPr>
            <w:tcW w:w="2701" w:type="dxa"/>
            <w:shd w:val="clear" w:color="auto" w:fill="auto"/>
          </w:tcPr>
          <w:p w:rsidR="00EA1007" w:rsidRPr="00A27222" w:rsidRDefault="00EA1007" w:rsidP="00316F9A">
            <w:pPr>
              <w:pStyle w:val="TableParagraph"/>
              <w:spacing w:line="304" w:lineRule="exact"/>
              <w:ind w:left="108"/>
              <w:rPr>
                <w:sz w:val="28"/>
              </w:rPr>
            </w:pPr>
            <w:r w:rsidRPr="00A27222">
              <w:rPr>
                <w:sz w:val="28"/>
              </w:rPr>
              <w:t>Toshkent</w:t>
            </w:r>
          </w:p>
        </w:tc>
        <w:tc>
          <w:tcPr>
            <w:tcW w:w="3060" w:type="dxa"/>
            <w:shd w:val="clear" w:color="auto" w:fill="auto"/>
          </w:tcPr>
          <w:p w:rsidR="00EA1007" w:rsidRPr="00A27222" w:rsidRDefault="00EA1007" w:rsidP="00316F9A">
            <w:pPr>
              <w:pStyle w:val="TableParagraph"/>
              <w:spacing w:line="304" w:lineRule="exact"/>
              <w:ind w:left="157" w:right="145"/>
              <w:jc w:val="center"/>
              <w:rPr>
                <w:sz w:val="28"/>
              </w:rPr>
            </w:pPr>
            <w:r w:rsidRPr="00A27222">
              <w:rPr>
                <w:sz w:val="28"/>
              </w:rPr>
              <w:t>79</w:t>
            </w:r>
          </w:p>
        </w:tc>
        <w:tc>
          <w:tcPr>
            <w:tcW w:w="3192" w:type="dxa"/>
            <w:shd w:val="clear" w:color="auto" w:fill="auto"/>
          </w:tcPr>
          <w:p w:rsidR="00EA1007" w:rsidRPr="00A27222" w:rsidRDefault="00EA1007" w:rsidP="00316F9A">
            <w:pPr>
              <w:pStyle w:val="TableParagraph"/>
              <w:spacing w:line="304" w:lineRule="exact"/>
              <w:ind w:left="69" w:right="59"/>
              <w:jc w:val="center"/>
              <w:rPr>
                <w:sz w:val="28"/>
              </w:rPr>
            </w:pPr>
            <w:r w:rsidRPr="00A27222">
              <w:rPr>
                <w:sz w:val="28"/>
              </w:rPr>
              <w:t>49,5</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Farg‗ona</w:t>
            </w:r>
          </w:p>
        </w:tc>
        <w:tc>
          <w:tcPr>
            <w:tcW w:w="3060" w:type="dxa"/>
            <w:shd w:val="clear" w:color="auto" w:fill="auto"/>
          </w:tcPr>
          <w:p w:rsidR="00EA1007" w:rsidRPr="00A27222" w:rsidRDefault="00EA1007" w:rsidP="00316F9A">
            <w:pPr>
              <w:pStyle w:val="TableParagraph"/>
              <w:spacing w:line="301" w:lineRule="exact"/>
              <w:ind w:left="156" w:right="146"/>
              <w:jc w:val="center"/>
              <w:rPr>
                <w:sz w:val="28"/>
              </w:rPr>
            </w:pPr>
            <w:r w:rsidRPr="00A27222">
              <w:rPr>
                <w:sz w:val="28"/>
              </w:rPr>
              <w:t>196</w:t>
            </w:r>
          </w:p>
        </w:tc>
        <w:tc>
          <w:tcPr>
            <w:tcW w:w="3192" w:type="dxa"/>
            <w:shd w:val="clear" w:color="auto" w:fill="auto"/>
          </w:tcPr>
          <w:p w:rsidR="00EA1007" w:rsidRPr="00A27222" w:rsidRDefault="00EA1007" w:rsidP="00316F9A">
            <w:pPr>
              <w:pStyle w:val="TableParagraph"/>
              <w:spacing w:line="301" w:lineRule="exact"/>
              <w:ind w:left="69" w:right="59"/>
              <w:jc w:val="center"/>
              <w:rPr>
                <w:sz w:val="28"/>
              </w:rPr>
            </w:pPr>
            <w:r w:rsidRPr="00A27222">
              <w:rPr>
                <w:sz w:val="28"/>
              </w:rPr>
              <w:t>57,4</w:t>
            </w:r>
          </w:p>
        </w:tc>
      </w:tr>
      <w:tr w:rsidR="00EA1007" w:rsidTr="00316F9A">
        <w:trPr>
          <w:trHeight w:val="321"/>
        </w:trPr>
        <w:tc>
          <w:tcPr>
            <w:tcW w:w="2701" w:type="dxa"/>
            <w:shd w:val="clear" w:color="auto" w:fill="auto"/>
          </w:tcPr>
          <w:p w:rsidR="00EA1007" w:rsidRPr="00A27222" w:rsidRDefault="00EA1007" w:rsidP="00316F9A">
            <w:pPr>
              <w:pStyle w:val="TableParagraph"/>
              <w:spacing w:line="301" w:lineRule="exact"/>
              <w:ind w:left="108"/>
              <w:rPr>
                <w:sz w:val="28"/>
              </w:rPr>
            </w:pPr>
            <w:r w:rsidRPr="00A27222">
              <w:rPr>
                <w:sz w:val="28"/>
              </w:rPr>
              <w:t>Xorazm</w:t>
            </w:r>
          </w:p>
        </w:tc>
        <w:tc>
          <w:tcPr>
            <w:tcW w:w="3060" w:type="dxa"/>
            <w:shd w:val="clear" w:color="auto" w:fill="auto"/>
          </w:tcPr>
          <w:p w:rsidR="00EA1007" w:rsidRPr="00A27222" w:rsidRDefault="00EA1007" w:rsidP="00316F9A">
            <w:pPr>
              <w:pStyle w:val="TableParagraph"/>
              <w:spacing w:line="301" w:lineRule="exact"/>
              <w:ind w:left="157" w:right="145"/>
              <w:jc w:val="center"/>
              <w:rPr>
                <w:sz w:val="28"/>
              </w:rPr>
            </w:pPr>
            <w:r w:rsidRPr="00A27222">
              <w:rPr>
                <w:sz w:val="28"/>
              </w:rPr>
              <w:t>51</w:t>
            </w:r>
          </w:p>
        </w:tc>
        <w:tc>
          <w:tcPr>
            <w:tcW w:w="3192" w:type="dxa"/>
            <w:shd w:val="clear" w:color="auto" w:fill="auto"/>
          </w:tcPr>
          <w:p w:rsidR="00EA1007" w:rsidRPr="00A27222" w:rsidRDefault="00EA1007" w:rsidP="00316F9A">
            <w:pPr>
              <w:pStyle w:val="TableParagraph"/>
              <w:spacing w:line="301" w:lineRule="exact"/>
              <w:ind w:left="69" w:right="59"/>
              <w:jc w:val="center"/>
              <w:rPr>
                <w:sz w:val="28"/>
              </w:rPr>
            </w:pPr>
            <w:r w:rsidRPr="00A27222">
              <w:rPr>
                <w:sz w:val="28"/>
              </w:rPr>
              <w:t>33,7</w:t>
            </w:r>
          </w:p>
        </w:tc>
      </w:tr>
      <w:tr w:rsidR="00EA1007" w:rsidTr="00316F9A">
        <w:trPr>
          <w:trHeight w:val="323"/>
        </w:trPr>
        <w:tc>
          <w:tcPr>
            <w:tcW w:w="2701" w:type="dxa"/>
            <w:shd w:val="clear" w:color="auto" w:fill="auto"/>
          </w:tcPr>
          <w:p w:rsidR="00EA1007" w:rsidRPr="00A27222" w:rsidRDefault="00EA1007" w:rsidP="00316F9A">
            <w:pPr>
              <w:pStyle w:val="TableParagraph"/>
              <w:spacing w:line="304" w:lineRule="exact"/>
              <w:ind w:left="108"/>
              <w:rPr>
                <w:sz w:val="28"/>
              </w:rPr>
            </w:pPr>
            <w:r w:rsidRPr="00A27222">
              <w:rPr>
                <w:sz w:val="28"/>
              </w:rPr>
              <w:t>Qashqadaryo</w:t>
            </w:r>
          </w:p>
        </w:tc>
        <w:tc>
          <w:tcPr>
            <w:tcW w:w="3060" w:type="dxa"/>
            <w:shd w:val="clear" w:color="auto" w:fill="auto"/>
          </w:tcPr>
          <w:p w:rsidR="00EA1007" w:rsidRPr="00A27222" w:rsidRDefault="00EA1007" w:rsidP="00316F9A">
            <w:pPr>
              <w:pStyle w:val="TableParagraph"/>
              <w:spacing w:line="304" w:lineRule="exact"/>
              <w:ind w:left="156" w:right="146"/>
              <w:jc w:val="center"/>
              <w:rPr>
                <w:sz w:val="28"/>
              </w:rPr>
            </w:pPr>
            <w:r w:rsidRPr="00A27222">
              <w:rPr>
                <w:sz w:val="28"/>
              </w:rPr>
              <w:t>119</w:t>
            </w:r>
          </w:p>
        </w:tc>
        <w:tc>
          <w:tcPr>
            <w:tcW w:w="3192" w:type="dxa"/>
            <w:shd w:val="clear" w:color="auto" w:fill="auto"/>
          </w:tcPr>
          <w:p w:rsidR="00EA1007" w:rsidRPr="00A27222" w:rsidRDefault="00EA1007" w:rsidP="00316F9A">
            <w:pPr>
              <w:pStyle w:val="TableParagraph"/>
              <w:spacing w:line="304" w:lineRule="exact"/>
              <w:ind w:left="69" w:right="59"/>
              <w:jc w:val="center"/>
              <w:rPr>
                <w:sz w:val="28"/>
              </w:rPr>
            </w:pPr>
            <w:r w:rsidRPr="00A27222">
              <w:rPr>
                <w:sz w:val="28"/>
              </w:rPr>
              <w:t>43,4</w:t>
            </w:r>
          </w:p>
        </w:tc>
      </w:tr>
    </w:tbl>
    <w:p w:rsidR="00EA1007" w:rsidRDefault="00EA1007" w:rsidP="00EA1007">
      <w:pPr>
        <w:spacing w:line="268" w:lineRule="exact"/>
        <w:ind w:left="1721"/>
        <w:jc w:val="both"/>
        <w:rPr>
          <w:i/>
          <w:sz w:val="24"/>
        </w:rPr>
      </w:pPr>
      <w:r>
        <w:rPr>
          <w:i/>
          <w:sz w:val="24"/>
        </w:rPr>
        <w:t>Jadval muallif tomonidan tuzilgan.</w:t>
      </w:r>
    </w:p>
    <w:p w:rsidR="00EA1007" w:rsidRDefault="00EA1007" w:rsidP="00EA1007">
      <w:pPr>
        <w:pStyle w:val="a3"/>
        <w:spacing w:before="1"/>
        <w:ind w:right="1128" w:firstLine="708"/>
      </w:pPr>
      <w:r>
        <w:t>Iqtisodiyotning asosan qishloq xo‗jaligi hamda qayta ishlash sanoatiga ixtisoslashganligi sababli bu еrda kichik shaharlar to‗ri juda keng tarqalgan. Jumladan, respublikada katta shaharlar (100 ming aholi va undan ortiq) 17 ta, o‗rta sh</w:t>
      </w:r>
      <w:r>
        <w:rPr>
          <w:spacing w:val="-3"/>
        </w:rPr>
        <w:t>a</w:t>
      </w:r>
      <w:r>
        <w:t>ha</w:t>
      </w:r>
      <w:r>
        <w:rPr>
          <w:spacing w:val="-3"/>
        </w:rPr>
        <w:t>r</w:t>
      </w:r>
      <w:r>
        <w:t xml:space="preserve">lar </w:t>
      </w:r>
      <w:r>
        <w:rPr>
          <w:spacing w:val="-11"/>
        </w:rPr>
        <w:t xml:space="preserve"> </w:t>
      </w:r>
      <w:r>
        <w:rPr>
          <w:spacing w:val="-3"/>
        </w:rPr>
        <w:t>(</w:t>
      </w:r>
      <w:r>
        <w:rPr>
          <w:spacing w:val="-2"/>
        </w:rPr>
        <w:t>5</w:t>
      </w:r>
      <w:r>
        <w:rPr>
          <w:spacing w:val="1"/>
        </w:rPr>
        <w:t>0</w:t>
      </w:r>
      <w:r>
        <w:t>-</w:t>
      </w:r>
      <w:r>
        <w:rPr>
          <w:spacing w:val="-2"/>
        </w:rPr>
        <w:t>10</w:t>
      </w:r>
      <w:r>
        <w:t xml:space="preserve">0 </w:t>
      </w:r>
      <w:r>
        <w:rPr>
          <w:spacing w:val="-12"/>
        </w:rPr>
        <w:t xml:space="preserve"> </w:t>
      </w:r>
      <w:r>
        <w:rPr>
          <w:spacing w:val="-3"/>
        </w:rPr>
        <w:t>m</w:t>
      </w:r>
      <w:r>
        <w:t>i</w:t>
      </w:r>
      <w:r>
        <w:rPr>
          <w:spacing w:val="-2"/>
        </w:rPr>
        <w:t>n</w:t>
      </w:r>
      <w:r>
        <w:t xml:space="preserve">g </w:t>
      </w:r>
      <w:r>
        <w:rPr>
          <w:spacing w:val="-11"/>
        </w:rPr>
        <w:t xml:space="preserve"> </w:t>
      </w:r>
      <w:r>
        <w:rPr>
          <w:spacing w:val="-2"/>
        </w:rPr>
        <w:t>k</w:t>
      </w:r>
      <w:r>
        <w:t>i</w:t>
      </w:r>
      <w:r>
        <w:rPr>
          <w:spacing w:val="-2"/>
        </w:rPr>
        <w:t>sh</w:t>
      </w:r>
      <w:r>
        <w:rPr>
          <w:spacing w:val="1"/>
        </w:rPr>
        <w:t>i</w:t>
      </w:r>
      <w:r>
        <w:t xml:space="preserve">) </w:t>
      </w:r>
      <w:r>
        <w:rPr>
          <w:spacing w:val="-14"/>
        </w:rPr>
        <w:t xml:space="preserve"> </w:t>
      </w:r>
      <w:r>
        <w:rPr>
          <w:spacing w:val="-2"/>
        </w:rPr>
        <w:t>1</w:t>
      </w:r>
      <w:r>
        <w:t xml:space="preserve">9 </w:t>
      </w:r>
      <w:r>
        <w:rPr>
          <w:spacing w:val="-12"/>
        </w:rPr>
        <w:t xml:space="preserve"> </w:t>
      </w:r>
      <w:r>
        <w:rPr>
          <w:spacing w:val="1"/>
        </w:rPr>
        <w:t>t</w:t>
      </w:r>
      <w:r>
        <w:t xml:space="preserve">a, </w:t>
      </w:r>
      <w:r>
        <w:rPr>
          <w:spacing w:val="-14"/>
        </w:rPr>
        <w:t xml:space="preserve"> </w:t>
      </w:r>
      <w:r>
        <w:rPr>
          <w:spacing w:val="-2"/>
          <w:w w:val="44"/>
        </w:rPr>
        <w:t>―</w:t>
      </w:r>
      <w:r>
        <w:rPr>
          <w:spacing w:val="-4"/>
        </w:rPr>
        <w:t>y</w:t>
      </w:r>
      <w:r>
        <w:rPr>
          <w:spacing w:val="2"/>
        </w:rPr>
        <w:t>a</w:t>
      </w:r>
      <w:r>
        <w:t xml:space="preserve">rim </w:t>
      </w:r>
      <w:r>
        <w:rPr>
          <w:spacing w:val="-17"/>
        </w:rPr>
        <w:t xml:space="preserve"> </w:t>
      </w:r>
      <w:r>
        <w:rPr>
          <w:spacing w:val="3"/>
        </w:rPr>
        <w:t>o</w:t>
      </w:r>
      <w:r>
        <w:rPr>
          <w:spacing w:val="-3"/>
          <w:w w:val="66"/>
        </w:rPr>
        <w:t>‗</w:t>
      </w:r>
      <w:r>
        <w:t>rta</w:t>
      </w:r>
      <w:r>
        <w:rPr>
          <w:w w:val="57"/>
        </w:rPr>
        <w:t>‖</w:t>
      </w:r>
      <w:r>
        <w:t xml:space="preserve"> </w:t>
      </w:r>
      <w:r>
        <w:rPr>
          <w:spacing w:val="-13"/>
        </w:rPr>
        <w:t xml:space="preserve"> </w:t>
      </w:r>
      <w:r>
        <w:t>s</w:t>
      </w:r>
      <w:r>
        <w:rPr>
          <w:spacing w:val="-2"/>
        </w:rPr>
        <w:t>h</w:t>
      </w:r>
      <w:r>
        <w:t>a</w:t>
      </w:r>
      <w:r>
        <w:rPr>
          <w:spacing w:val="-2"/>
        </w:rPr>
        <w:t>h</w:t>
      </w:r>
      <w:r>
        <w:t>ar</w:t>
      </w:r>
      <w:r>
        <w:rPr>
          <w:spacing w:val="-2"/>
        </w:rPr>
        <w:t>l</w:t>
      </w:r>
      <w:r>
        <w:t xml:space="preserve">ar </w:t>
      </w:r>
      <w:r>
        <w:rPr>
          <w:spacing w:val="-13"/>
        </w:rPr>
        <w:t xml:space="preserve"> </w:t>
      </w:r>
      <w:r>
        <w:t>(</w:t>
      </w:r>
      <w:r>
        <w:rPr>
          <w:spacing w:val="1"/>
        </w:rPr>
        <w:t>2</w:t>
      </w:r>
      <w:r>
        <w:rPr>
          <w:spacing w:val="-1"/>
        </w:rPr>
        <w:t>0</w:t>
      </w:r>
      <w:r>
        <w:t>-</w:t>
      </w:r>
      <w:r>
        <w:rPr>
          <w:spacing w:val="-2"/>
        </w:rPr>
        <w:t>5</w:t>
      </w:r>
      <w:r>
        <w:t xml:space="preserve">0 </w:t>
      </w:r>
      <w:r>
        <w:rPr>
          <w:spacing w:val="-12"/>
        </w:rPr>
        <w:t xml:space="preserve"> </w:t>
      </w:r>
      <w:r>
        <w:rPr>
          <w:spacing w:val="-5"/>
        </w:rPr>
        <w:t>m</w:t>
      </w:r>
      <w:r>
        <w:t>in</w:t>
      </w:r>
      <w:r>
        <w:rPr>
          <w:spacing w:val="1"/>
        </w:rPr>
        <w:t>g</w:t>
      </w:r>
      <w:r>
        <w:t xml:space="preserve">) </w:t>
      </w:r>
      <w:r>
        <w:rPr>
          <w:spacing w:val="-14"/>
        </w:rPr>
        <w:t xml:space="preserve"> </w:t>
      </w:r>
      <w:r>
        <w:rPr>
          <w:spacing w:val="-2"/>
        </w:rPr>
        <w:t>6</w:t>
      </w:r>
      <w:r>
        <w:t xml:space="preserve">9 </w:t>
      </w:r>
      <w:r>
        <w:rPr>
          <w:spacing w:val="-12"/>
        </w:rPr>
        <w:t xml:space="preserve"> </w:t>
      </w:r>
      <w:r>
        <w:rPr>
          <w:spacing w:val="-5"/>
        </w:rPr>
        <w:t>t</w:t>
      </w:r>
      <w:r>
        <w:rPr>
          <w:spacing w:val="-6"/>
        </w:rPr>
        <w:t>a.</w:t>
      </w:r>
      <w:r>
        <w:t xml:space="preserve"> Qolgan 1063 ta shahar va shaharchalarning har birida 20 ming kishidan kam aholi istiqomat qiladi.</w:t>
      </w:r>
    </w:p>
    <w:p w:rsidR="00EA1007" w:rsidRDefault="00EA1007" w:rsidP="00EA1007">
      <w:pPr>
        <w:pStyle w:val="a3"/>
        <w:ind w:right="1128" w:firstLine="708"/>
      </w:pPr>
      <w:r>
        <w:t>O‗zbekistonda jami 17 ta katta shahar mavjud bo‗lib, ularga respublika shahar aholisining 39,5 foizi to‗g‗ri keladi. Aholi soniga ko‗ra Toshkentdan keyingi o‗rinlarda Namangan, Samarqand, Andijon, Buxoro, Nukus, Qarshi shaharlari turadi. Shuningdek, Chirchiq, Olmaliq, Angren, Qo‗qon, Marg‗ilon shaharlarining ham har birida 100 mingdan ziyod aholi bor. Ayni vaqtda Sirdaryo viloyatining ma‘muriy markazi – Gulistonda atigi 61,4 ming kishi yashaydi. Shu bilan birga, yirik markazlar negizida shaharlar hududiy tizimining murakkab shakllari ham vujudga kelgan. Chunonchi, Toshkent Samarqand, Farg‗ona-Marg‗ilon aglomeratsiyalari shular jumlasidandir.</w:t>
      </w:r>
    </w:p>
    <w:p w:rsidR="00EA1007" w:rsidRDefault="00EA1007" w:rsidP="00EA1007">
      <w:pPr>
        <w:pStyle w:val="a3"/>
        <w:ind w:right="1129" w:firstLine="708"/>
      </w:pPr>
      <w:r>
        <w:t>Boy tarixga ega bo</w:t>
      </w:r>
      <w:r>
        <w:rPr>
          <w:w w:val="66"/>
        </w:rPr>
        <w:t>‗</w:t>
      </w:r>
      <w:r>
        <w:t xml:space="preserve">lgan, urbanizatsiya jarayonining </w:t>
      </w:r>
      <w:r>
        <w:rPr>
          <w:w w:val="44"/>
        </w:rPr>
        <w:t>―</w:t>
      </w:r>
      <w:r>
        <w:t>osiyocha</w:t>
      </w:r>
      <w:r>
        <w:rPr>
          <w:w w:val="57"/>
        </w:rPr>
        <w:t>‖</w:t>
      </w:r>
      <w:r>
        <w:t xml:space="preserve"> yoki sharqona shakli qishloq xo‗jaligining sug‗orma dehqonchiligi va u bilan bog‗liq shaharlar to‗riga asoslanadi. Binobarin, sharq tarixi va sharq madaniyatini sug‗orma dehqonchilik hamda qishloq va shaharlarning ajralmas birligi, urbanizatsiyaning o‗ziga xos yo‗nalishisiz tasavvur qilib bo‗lmaydi. Shu bois ham respublikamiz</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line="242" w:lineRule="auto"/>
        <w:ind w:right="1130"/>
      </w:pPr>
      <w:r>
        <w:lastRenderedPageBreak/>
        <w:t>iqtisodiyoti va demografik salohiyati asosan qishloq xo‗jaligi va qishloq aholisidan tashkil topgan.</w:t>
      </w:r>
    </w:p>
    <w:p w:rsidR="00EA1007" w:rsidRDefault="00EA1007" w:rsidP="00EA1007">
      <w:pPr>
        <w:pStyle w:val="a3"/>
        <w:ind w:right="1127" w:firstLine="708"/>
      </w:pPr>
      <w:r>
        <w:t>Joriy ma‘lumotlarga qaraganda, O‗zbekistonda 11831 ta qishloq aholi manzilgohlari bor. Qoraqalpog‗iston Respublikasi, Buxoro, Qashqadaryo,</w:t>
      </w:r>
      <w:r>
        <w:rPr>
          <w:spacing w:val="-51"/>
        </w:rPr>
        <w:t xml:space="preserve"> </w:t>
      </w:r>
      <w:r>
        <w:t>Samarqand va Farg‗ona viloyatlarining har birida mingdan ortiq qishloqlar mavjud, ularning eng kam miqdori esa Sirdaryo viloyatida – 284 ta. Respublikmizda o‗rtacha har bir qishloqqa 1300 kishi to‗g‗ri keladi. Bu jihatdan Namangan va Andijon viloyatlari oldinda turadi. Hududi qishloq xo‗jaligini rivojlantirish uchun uncha qulay bo‗lmagan</w:t>
      </w:r>
      <w:r>
        <w:rPr>
          <w:spacing w:val="-10"/>
        </w:rPr>
        <w:t xml:space="preserve"> </w:t>
      </w:r>
      <w:r>
        <w:t>Qoraqalpog‗iston</w:t>
      </w:r>
      <w:r>
        <w:rPr>
          <w:spacing w:val="-10"/>
        </w:rPr>
        <w:t xml:space="preserve"> </w:t>
      </w:r>
      <w:r>
        <w:t>Respublikasi</w:t>
      </w:r>
      <w:r>
        <w:rPr>
          <w:spacing w:val="-13"/>
        </w:rPr>
        <w:t xml:space="preserve"> </w:t>
      </w:r>
      <w:r>
        <w:t>hamda</w:t>
      </w:r>
      <w:r>
        <w:rPr>
          <w:spacing w:val="-12"/>
        </w:rPr>
        <w:t xml:space="preserve"> </w:t>
      </w:r>
      <w:r>
        <w:t>Buxoro</w:t>
      </w:r>
      <w:r>
        <w:rPr>
          <w:spacing w:val="-13"/>
        </w:rPr>
        <w:t xml:space="preserve"> </w:t>
      </w:r>
      <w:r>
        <w:t>va</w:t>
      </w:r>
      <w:r>
        <w:rPr>
          <w:spacing w:val="-12"/>
        </w:rPr>
        <w:t xml:space="preserve"> </w:t>
      </w:r>
      <w:r>
        <w:t>Navoiy</w:t>
      </w:r>
      <w:r>
        <w:rPr>
          <w:spacing w:val="-15"/>
        </w:rPr>
        <w:t xml:space="preserve"> </w:t>
      </w:r>
      <w:r>
        <w:t>viloyatlarida</w:t>
      </w:r>
      <w:r>
        <w:rPr>
          <w:spacing w:val="-13"/>
        </w:rPr>
        <w:t xml:space="preserve"> </w:t>
      </w:r>
      <w:r>
        <w:t>esa qishloqlar ancha kichik (o‗rtacha 640-700</w:t>
      </w:r>
      <w:r>
        <w:rPr>
          <w:spacing w:val="-9"/>
        </w:rPr>
        <w:t xml:space="preserve"> </w:t>
      </w:r>
      <w:r>
        <w:t>kishi).</w:t>
      </w:r>
    </w:p>
    <w:p w:rsidR="00EA1007" w:rsidRDefault="00EA1007" w:rsidP="00EA1007">
      <w:pPr>
        <w:pStyle w:val="a3"/>
        <w:ind w:right="1125" w:firstLine="708"/>
      </w:pPr>
      <w:r>
        <w:t>2</w:t>
      </w:r>
      <w:r>
        <w:rPr>
          <w:spacing w:val="-2"/>
        </w:rPr>
        <w:t>00</w:t>
      </w:r>
      <w:r>
        <w:t xml:space="preserve">9  </w:t>
      </w:r>
      <w:r>
        <w:rPr>
          <w:spacing w:val="-29"/>
        </w:rPr>
        <w:t xml:space="preserve"> </w:t>
      </w:r>
      <w:r>
        <w:rPr>
          <w:spacing w:val="-4"/>
        </w:rPr>
        <w:t>y</w:t>
      </w:r>
      <w:r>
        <w:t xml:space="preserve">il  </w:t>
      </w:r>
      <w:r>
        <w:rPr>
          <w:spacing w:val="-29"/>
        </w:rPr>
        <w:t xml:space="preserve"> </w:t>
      </w:r>
      <w:r>
        <w:t xml:space="preserve">–  </w:t>
      </w:r>
      <w:r>
        <w:rPr>
          <w:spacing w:val="-29"/>
        </w:rPr>
        <w:t xml:space="preserve"> </w:t>
      </w:r>
      <w:r>
        <w:rPr>
          <w:spacing w:val="-3"/>
          <w:w w:val="44"/>
        </w:rPr>
        <w:t>―</w:t>
      </w:r>
      <w:r>
        <w:rPr>
          <w:spacing w:val="-2"/>
        </w:rPr>
        <w:t>Q</w:t>
      </w:r>
      <w:r>
        <w:t>is</w:t>
      </w:r>
      <w:r>
        <w:rPr>
          <w:spacing w:val="-2"/>
        </w:rPr>
        <w:t>h</w:t>
      </w:r>
      <w:r>
        <w:t>l</w:t>
      </w:r>
      <w:r>
        <w:rPr>
          <w:spacing w:val="-2"/>
        </w:rPr>
        <w:t>o</w:t>
      </w:r>
      <w:r>
        <w:t xml:space="preserve">q  </w:t>
      </w:r>
      <w:r>
        <w:rPr>
          <w:spacing w:val="-28"/>
        </w:rPr>
        <w:t xml:space="preserve"> </w:t>
      </w:r>
      <w:r>
        <w:t>fa</w:t>
      </w:r>
      <w:r>
        <w:rPr>
          <w:spacing w:val="-2"/>
        </w:rPr>
        <w:t>r</w:t>
      </w:r>
      <w:r>
        <w:t>o</w:t>
      </w:r>
      <w:r>
        <w:rPr>
          <w:spacing w:val="-2"/>
        </w:rPr>
        <w:t>vo</w:t>
      </w:r>
      <w:r>
        <w:t>n</w:t>
      </w:r>
      <w:r>
        <w:rPr>
          <w:spacing w:val="-2"/>
        </w:rPr>
        <w:t>l</w:t>
      </w:r>
      <w:r>
        <w:t>i</w:t>
      </w:r>
      <w:r>
        <w:rPr>
          <w:spacing w:val="-2"/>
        </w:rPr>
        <w:t>g</w:t>
      </w:r>
      <w:r>
        <w:t xml:space="preserve">i  </w:t>
      </w:r>
      <w:r>
        <w:rPr>
          <w:spacing w:val="-29"/>
        </w:rPr>
        <w:t xml:space="preserve"> </w:t>
      </w:r>
      <w:r>
        <w:rPr>
          <w:spacing w:val="-2"/>
        </w:rPr>
        <w:t>v</w:t>
      </w:r>
      <w:r>
        <w:t xml:space="preserve">a  </w:t>
      </w:r>
      <w:r>
        <w:rPr>
          <w:spacing w:val="-30"/>
        </w:rPr>
        <w:t xml:space="preserve"> </w:t>
      </w:r>
      <w:r>
        <w:t>t</w:t>
      </w:r>
      <w:r>
        <w:rPr>
          <w:spacing w:val="-3"/>
        </w:rPr>
        <w:t>a</w:t>
      </w:r>
      <w:r>
        <w:t>ra</w:t>
      </w:r>
      <w:r>
        <w:rPr>
          <w:spacing w:val="-1"/>
        </w:rPr>
        <w:t>q</w:t>
      </w:r>
      <w:r>
        <w:t>qi</w:t>
      </w:r>
      <w:r>
        <w:rPr>
          <w:spacing w:val="-4"/>
        </w:rPr>
        <w:t>y</w:t>
      </w:r>
      <w:r>
        <w:t>ot</w:t>
      </w:r>
      <w:r>
        <w:rPr>
          <w:spacing w:val="1"/>
        </w:rPr>
        <w:t>i</w:t>
      </w:r>
      <w:r>
        <w:rPr>
          <w:w w:val="57"/>
        </w:rPr>
        <w:t>‖</w:t>
      </w:r>
      <w:r>
        <w:t xml:space="preserve">  </w:t>
      </w:r>
      <w:r>
        <w:rPr>
          <w:spacing w:val="-30"/>
        </w:rPr>
        <w:t xml:space="preserve"> </w:t>
      </w:r>
      <w:r>
        <w:rPr>
          <w:spacing w:val="-4"/>
        </w:rPr>
        <w:t>y</w:t>
      </w:r>
      <w:r>
        <w:t xml:space="preserve">ili  </w:t>
      </w:r>
      <w:r>
        <w:rPr>
          <w:spacing w:val="-30"/>
        </w:rPr>
        <w:t xml:space="preserve"> </w:t>
      </w:r>
      <w:r>
        <w:t xml:space="preserve">deb  </w:t>
      </w:r>
      <w:r>
        <w:rPr>
          <w:spacing w:val="-31"/>
        </w:rPr>
        <w:t xml:space="preserve"> </w:t>
      </w:r>
      <w:r>
        <w:t>e</w:t>
      </w:r>
      <w:r>
        <w:rPr>
          <w:spacing w:val="-3"/>
        </w:rPr>
        <w:t>‘</w:t>
      </w:r>
      <w:r>
        <w:t xml:space="preserve">lon  </w:t>
      </w:r>
      <w:r>
        <w:rPr>
          <w:spacing w:val="-31"/>
        </w:rPr>
        <w:t xml:space="preserve"> </w:t>
      </w:r>
      <w:r>
        <w:t>q</w:t>
      </w:r>
      <w:r>
        <w:rPr>
          <w:spacing w:val="-2"/>
        </w:rPr>
        <w:t>i</w:t>
      </w:r>
      <w:r>
        <w:t>l</w:t>
      </w:r>
      <w:r>
        <w:rPr>
          <w:spacing w:val="-2"/>
        </w:rPr>
        <w:t>in</w:t>
      </w:r>
      <w:r>
        <w:t>i</w:t>
      </w:r>
      <w:r>
        <w:rPr>
          <w:spacing w:val="-2"/>
        </w:rPr>
        <w:t>sh</w:t>
      </w:r>
      <w:r>
        <w:t>i munosabati bilan qishloq joylar ijtimoiy-iqtisodiy muammolariga katta e‘tibor berilmoqda. Ayniqsa qishloq aholisini elektr energiya, ichimlik suvi hamda tabiiy gaz b</w:t>
      </w:r>
      <w:r>
        <w:rPr>
          <w:spacing w:val="-2"/>
        </w:rPr>
        <w:t>i</w:t>
      </w:r>
      <w:r>
        <w:t>l</w:t>
      </w:r>
      <w:r>
        <w:rPr>
          <w:spacing w:val="-3"/>
        </w:rPr>
        <w:t>a</w:t>
      </w:r>
      <w:r>
        <w:t xml:space="preserve">n  </w:t>
      </w:r>
      <w:r>
        <w:rPr>
          <w:spacing w:val="-4"/>
        </w:rPr>
        <w:t xml:space="preserve"> </w:t>
      </w:r>
      <w:r>
        <w:rPr>
          <w:spacing w:val="-5"/>
        </w:rPr>
        <w:t>m</w:t>
      </w:r>
      <w:r>
        <w:t xml:space="preserve">untazam  </w:t>
      </w:r>
      <w:r>
        <w:rPr>
          <w:spacing w:val="-10"/>
        </w:rPr>
        <w:t xml:space="preserve"> </w:t>
      </w:r>
      <w:r>
        <w:t>ta‘</w:t>
      </w:r>
      <w:r>
        <w:rPr>
          <w:spacing w:val="-5"/>
        </w:rPr>
        <w:t>m</w:t>
      </w:r>
      <w:r>
        <w:t>inla</w:t>
      </w:r>
      <w:r>
        <w:rPr>
          <w:spacing w:val="-2"/>
        </w:rPr>
        <w:t>s</w:t>
      </w:r>
      <w:r>
        <w:rPr>
          <w:spacing w:val="3"/>
        </w:rPr>
        <w:t>h</w:t>
      </w:r>
      <w:r>
        <w:t xml:space="preserve">,  </w:t>
      </w:r>
      <w:r>
        <w:rPr>
          <w:spacing w:val="-7"/>
        </w:rPr>
        <w:t xml:space="preserve"> </w:t>
      </w:r>
      <w:r>
        <w:t>a</w:t>
      </w:r>
      <w:r>
        <w:rPr>
          <w:spacing w:val="-2"/>
        </w:rPr>
        <w:t>h</w:t>
      </w:r>
      <w:r>
        <w:t>o</w:t>
      </w:r>
      <w:r>
        <w:rPr>
          <w:spacing w:val="-2"/>
        </w:rPr>
        <w:t>l</w:t>
      </w:r>
      <w:r>
        <w:t xml:space="preserve">i  </w:t>
      </w:r>
      <w:r>
        <w:rPr>
          <w:spacing w:val="-5"/>
        </w:rPr>
        <w:t xml:space="preserve"> </w:t>
      </w:r>
      <w:r>
        <w:t>b</w:t>
      </w:r>
      <w:r>
        <w:rPr>
          <w:spacing w:val="-3"/>
        </w:rPr>
        <w:t>a</w:t>
      </w:r>
      <w:r>
        <w:rPr>
          <w:spacing w:val="-2"/>
        </w:rPr>
        <w:t>n</w:t>
      </w:r>
      <w:r>
        <w:t>d</w:t>
      </w:r>
      <w:r>
        <w:rPr>
          <w:spacing w:val="-2"/>
        </w:rPr>
        <w:t>l</w:t>
      </w:r>
      <w:r>
        <w:t>i</w:t>
      </w:r>
      <w:r>
        <w:rPr>
          <w:spacing w:val="-2"/>
        </w:rPr>
        <w:t>g</w:t>
      </w:r>
      <w:r>
        <w:t xml:space="preserve">i  </w:t>
      </w:r>
      <w:r>
        <w:rPr>
          <w:spacing w:val="-4"/>
        </w:rPr>
        <w:t xml:space="preserve"> </w:t>
      </w:r>
      <w:r>
        <w:rPr>
          <w:spacing w:val="-5"/>
        </w:rPr>
        <w:t>m</w:t>
      </w:r>
      <w:r>
        <w:t>a</w:t>
      </w:r>
      <w:r>
        <w:rPr>
          <w:spacing w:val="1"/>
        </w:rPr>
        <w:t>s</w:t>
      </w:r>
      <w:r>
        <w:t>ala</w:t>
      </w:r>
      <w:r>
        <w:rPr>
          <w:spacing w:val="-2"/>
        </w:rPr>
        <w:t>l</w:t>
      </w:r>
      <w:r>
        <w:t>ar</w:t>
      </w:r>
      <w:r>
        <w:rPr>
          <w:spacing w:val="-2"/>
        </w:rPr>
        <w:t>in</w:t>
      </w:r>
      <w:r>
        <w:t xml:space="preserve">i  </w:t>
      </w:r>
      <w:r>
        <w:rPr>
          <w:spacing w:val="-5"/>
        </w:rPr>
        <w:t xml:space="preserve"> </w:t>
      </w:r>
      <w:r>
        <w:rPr>
          <w:spacing w:val="-2"/>
        </w:rPr>
        <w:t>h</w:t>
      </w:r>
      <w:r>
        <w:t xml:space="preserve">al  </w:t>
      </w:r>
      <w:r>
        <w:rPr>
          <w:spacing w:val="-5"/>
        </w:rPr>
        <w:t xml:space="preserve"> </w:t>
      </w:r>
      <w:r>
        <w:t>e</w:t>
      </w:r>
      <w:r>
        <w:rPr>
          <w:spacing w:val="-2"/>
        </w:rPr>
        <w:t>ti</w:t>
      </w:r>
      <w:r>
        <w:t xml:space="preserve">sh  </w:t>
      </w:r>
      <w:r>
        <w:rPr>
          <w:spacing w:val="-5"/>
        </w:rPr>
        <w:t xml:space="preserve"> </w:t>
      </w:r>
      <w:r>
        <w:rPr>
          <w:spacing w:val="-5"/>
          <w:w w:val="44"/>
        </w:rPr>
        <w:t>―</w:t>
      </w:r>
      <w:r>
        <w:rPr>
          <w:spacing w:val="-2"/>
        </w:rPr>
        <w:t>Q</w:t>
      </w:r>
      <w:r>
        <w:t>ish</w:t>
      </w:r>
      <w:r>
        <w:rPr>
          <w:spacing w:val="-2"/>
        </w:rPr>
        <w:t>lo</w:t>
      </w:r>
      <w:r>
        <w:t>ql</w:t>
      </w:r>
      <w:r>
        <w:rPr>
          <w:spacing w:val="-3"/>
        </w:rPr>
        <w:t>a</w:t>
      </w:r>
      <w:r>
        <w:t>r rivojlanishi‖ Davlat dasturida ustuvor vazifalar qilib belgilangan. Shu bilar birga aholisi ko‗p, sanoat va qurilish inshootlari mavjud bo‗lgan, ishlab chiqarish va ijtioiy infratuzilma shahobchalari yaxshi rivojlangan yirik qishloqlarning ba‘zilariga shahar yoki shaharcha maqomi</w:t>
      </w:r>
      <w:r>
        <w:rPr>
          <w:spacing w:val="2"/>
        </w:rPr>
        <w:t xml:space="preserve"> </w:t>
      </w:r>
      <w:r>
        <w:t>berilmoqda.</w:t>
      </w:r>
    </w:p>
    <w:p w:rsidR="00EA1007" w:rsidRDefault="00EA1007" w:rsidP="00EA1007">
      <w:pPr>
        <w:pStyle w:val="a3"/>
        <w:ind w:right="1127" w:firstLine="708"/>
      </w:pPr>
      <w:r>
        <w:t>Hozirgi kunda respublikamizda yirik qishloqlar xususan Samarqand</w:t>
      </w:r>
      <w:r>
        <w:rPr>
          <w:color w:val="FFFF00"/>
        </w:rPr>
        <w:t xml:space="preserve">, </w:t>
      </w:r>
      <w:r>
        <w:t>Namangan, Andijon, Farg‗ona viloyatlarida ko‗p. Tabiiy sharoiti xo‗jalik yuritish va aholi joylashuvi uchun nisbatan noqulay bo‗lgan hududlarda esa ularning soni ozroq. Mas</w:t>
      </w:r>
      <w:r>
        <w:rPr>
          <w:spacing w:val="-3"/>
        </w:rPr>
        <w:t>a</w:t>
      </w:r>
      <w:r>
        <w:t>l</w:t>
      </w:r>
      <w:r>
        <w:rPr>
          <w:spacing w:val="-3"/>
        </w:rPr>
        <w:t>a</w:t>
      </w:r>
      <w:r>
        <w:rPr>
          <w:spacing w:val="2"/>
        </w:rPr>
        <w:t>n</w:t>
      </w:r>
      <w:r>
        <w:t>, re</w:t>
      </w:r>
      <w:r>
        <w:rPr>
          <w:spacing w:val="-2"/>
        </w:rPr>
        <w:t>sp</w:t>
      </w:r>
      <w:r>
        <w:t>u</w:t>
      </w:r>
      <w:r>
        <w:rPr>
          <w:spacing w:val="-2"/>
        </w:rPr>
        <w:t>bl</w:t>
      </w:r>
      <w:r>
        <w:t>ik</w:t>
      </w:r>
      <w:r>
        <w:rPr>
          <w:spacing w:val="-3"/>
        </w:rPr>
        <w:t>a</w:t>
      </w:r>
      <w:r>
        <w:rPr>
          <w:spacing w:val="-5"/>
        </w:rPr>
        <w:t>m</w:t>
      </w:r>
      <w:r>
        <w:t>iz</w:t>
      </w:r>
      <w:r>
        <w:rPr>
          <w:spacing w:val="1"/>
        </w:rPr>
        <w:t>n</w:t>
      </w:r>
      <w:r>
        <w:t>i</w:t>
      </w:r>
      <w:r>
        <w:rPr>
          <w:spacing w:val="-2"/>
        </w:rPr>
        <w:t>n</w:t>
      </w:r>
      <w:r>
        <w:t xml:space="preserve">g </w:t>
      </w:r>
      <w:r>
        <w:rPr>
          <w:spacing w:val="-5"/>
          <w:w w:val="44"/>
        </w:rPr>
        <w:t>―</w:t>
      </w:r>
      <w:r>
        <w:t>e</w:t>
      </w:r>
      <w:r>
        <w:rPr>
          <w:spacing w:val="1"/>
        </w:rPr>
        <w:t>n</w:t>
      </w:r>
      <w:r>
        <w:t>g t</w:t>
      </w:r>
      <w:r>
        <w:rPr>
          <w:spacing w:val="-2"/>
        </w:rPr>
        <w:t>o</w:t>
      </w:r>
      <w:r>
        <w:t>g</w:t>
      </w:r>
      <w:r>
        <w:rPr>
          <w:spacing w:val="-3"/>
          <w:w w:val="66"/>
        </w:rPr>
        <w:t>‗</w:t>
      </w:r>
      <w:r>
        <w:t>l</w:t>
      </w:r>
      <w:r>
        <w:rPr>
          <w:spacing w:val="-1"/>
        </w:rPr>
        <w:t>i</w:t>
      </w:r>
      <w:r>
        <w:rPr>
          <w:w w:val="57"/>
        </w:rPr>
        <w:t>‖</w:t>
      </w:r>
      <w:r>
        <w:t xml:space="preserve"> </w:t>
      </w:r>
      <w:r>
        <w:rPr>
          <w:spacing w:val="1"/>
        </w:rPr>
        <w:t>v</w:t>
      </w:r>
      <w:r>
        <w:t xml:space="preserve">a </w:t>
      </w:r>
      <w:r>
        <w:rPr>
          <w:spacing w:val="-5"/>
          <w:w w:val="44"/>
        </w:rPr>
        <w:t>―</w:t>
      </w:r>
      <w:r>
        <w:t>e</w:t>
      </w:r>
      <w:r>
        <w:rPr>
          <w:spacing w:val="1"/>
        </w:rPr>
        <w:t>n</w:t>
      </w:r>
      <w:r>
        <w:t xml:space="preserve">g </w:t>
      </w:r>
      <w:r>
        <w:rPr>
          <w:spacing w:val="-2"/>
        </w:rPr>
        <w:t>q</w:t>
      </w:r>
      <w:r>
        <w:t>i</w:t>
      </w:r>
      <w:r>
        <w:rPr>
          <w:spacing w:val="-2"/>
        </w:rPr>
        <w:t>s</w:t>
      </w:r>
      <w:r>
        <w:t>h</w:t>
      </w:r>
      <w:r>
        <w:rPr>
          <w:spacing w:val="-2"/>
        </w:rPr>
        <w:t>lo</w:t>
      </w:r>
      <w:r>
        <w:t>q</w:t>
      </w:r>
      <w:r>
        <w:rPr>
          <w:spacing w:val="-2"/>
        </w:rPr>
        <w:t>l</w:t>
      </w:r>
      <w:r>
        <w:rPr>
          <w:spacing w:val="1"/>
        </w:rPr>
        <w:t>i</w:t>
      </w:r>
      <w:r>
        <w:rPr>
          <w:w w:val="57"/>
        </w:rPr>
        <w:t>‖</w:t>
      </w:r>
      <w:r>
        <w:t xml:space="preserve"> v</w:t>
      </w:r>
      <w:r>
        <w:rPr>
          <w:spacing w:val="-2"/>
        </w:rPr>
        <w:t>il</w:t>
      </w:r>
      <w:r>
        <w:t>o</w:t>
      </w:r>
      <w:r>
        <w:rPr>
          <w:spacing w:val="-4"/>
        </w:rPr>
        <w:t>y</w:t>
      </w:r>
      <w:r>
        <w:t xml:space="preserve">ati – </w:t>
      </w:r>
      <w:r>
        <w:rPr>
          <w:spacing w:val="-7"/>
        </w:rPr>
        <w:t>S</w:t>
      </w:r>
      <w:r>
        <w:rPr>
          <w:spacing w:val="-4"/>
        </w:rPr>
        <w:t>u</w:t>
      </w:r>
      <w:r>
        <w:rPr>
          <w:spacing w:val="-7"/>
        </w:rPr>
        <w:t>r</w:t>
      </w:r>
      <w:r>
        <w:rPr>
          <w:spacing w:val="-4"/>
        </w:rPr>
        <w:t>x</w:t>
      </w:r>
      <w:r>
        <w:rPr>
          <w:spacing w:val="-6"/>
        </w:rPr>
        <w:t>on</w:t>
      </w:r>
      <w:r>
        <w:rPr>
          <w:spacing w:val="-4"/>
        </w:rPr>
        <w:t>dar</w:t>
      </w:r>
      <w:r>
        <w:rPr>
          <w:spacing w:val="-8"/>
        </w:rPr>
        <w:t>y</w:t>
      </w:r>
      <w:r>
        <w:rPr>
          <w:spacing w:val="-4"/>
        </w:rPr>
        <w:t>o</w:t>
      </w:r>
      <w:r>
        <w:rPr>
          <w:spacing w:val="-6"/>
        </w:rPr>
        <w:t>d</w:t>
      </w:r>
      <w:r>
        <w:rPr>
          <w:spacing w:val="-4"/>
        </w:rPr>
        <w:t>a</w:t>
      </w:r>
      <w:r>
        <w:t xml:space="preserve"> bunday aholi manzilgohlari ancha kam.</w:t>
      </w:r>
    </w:p>
    <w:p w:rsidR="00EA1007" w:rsidRDefault="00EA1007" w:rsidP="00EA1007">
      <w:pPr>
        <w:pStyle w:val="a3"/>
        <w:ind w:right="1127" w:firstLine="708"/>
      </w:pPr>
      <w:r>
        <w:t>Yuqoridagilarga mos ravishda qishloq joylarda mehnat resurslari ham ko‗p va hatto ular keragidan ham ortiqcha. Ish o‗rinlarining еtishmasligi, ishsizlik, mehnat bozorining faol emasligi aholisi zich joylashgan voha va vodiylarda ijtimoiy muammolarning kelib chiqishiga sabab bo‗ladi. Aynan shuning uchun ham respublikada qishloq xo‗jaligidagi islohotlarni chuqurlashtirishga, qishloq sanoati va infratuzilmasini, kichik biznes va xususiy tadbirkorlikni keng miqyosda rivojlantirishga katta e‘tibor qaratilmoqda. Ushbu dalzarb masala davlatning mintaqaviy siyosatida o‗z еchimini topmog‗i lozim.</w:t>
      </w:r>
    </w:p>
    <w:p w:rsidR="00EA1007" w:rsidRDefault="00EA1007" w:rsidP="00EA1007">
      <w:pPr>
        <w:pStyle w:val="a3"/>
        <w:ind w:right="1129" w:firstLine="708"/>
      </w:pPr>
      <w:r>
        <w:t xml:space="preserve">O‗zbekiston aholisi asosan </w:t>
      </w:r>
      <w:r>
        <w:rPr>
          <w:b/>
        </w:rPr>
        <w:t xml:space="preserve">tabiiy ko„payish </w:t>
      </w:r>
      <w:r>
        <w:t>natijasida oshib boradi. Bu omilning roli hammavaqt ham yuqori bo‗lgan. Eng so‗nggi yillarda esa u aholi soni o‗sishining birdan bir manbai bo‗lib kelmoqda. Biroq ta‘kidlash joizki, 90-yillarda aholining takror barpo bo‗lish jarayonida jiddiy o‗zgarishlar yuz berdi; endi respublikamizni an‘anaviy holatda tug‗ilish yoki tabiiy ko‗payish yuqori mamlakat sifatida ta‘riflash uncha to‗g‗ri emas.</w:t>
      </w:r>
    </w:p>
    <w:p w:rsidR="00EA1007" w:rsidRDefault="00EA1007" w:rsidP="00EA1007">
      <w:pPr>
        <w:pStyle w:val="a3"/>
        <w:ind w:right="1129" w:firstLine="708"/>
      </w:pPr>
      <w:r>
        <w:t>Tug‗ilish</w:t>
      </w:r>
      <w:r>
        <w:rPr>
          <w:spacing w:val="-15"/>
        </w:rPr>
        <w:t xml:space="preserve"> </w:t>
      </w:r>
      <w:r>
        <w:t>koeffitsientining</w:t>
      </w:r>
      <w:r>
        <w:rPr>
          <w:spacing w:val="-13"/>
        </w:rPr>
        <w:t xml:space="preserve"> </w:t>
      </w:r>
      <w:r>
        <w:t>keskin</w:t>
      </w:r>
      <w:r>
        <w:rPr>
          <w:spacing w:val="-16"/>
        </w:rPr>
        <w:t xml:space="preserve"> </w:t>
      </w:r>
      <w:r>
        <w:t>qisqarishi</w:t>
      </w:r>
      <w:r>
        <w:rPr>
          <w:spacing w:val="-14"/>
        </w:rPr>
        <w:t xml:space="preserve"> </w:t>
      </w:r>
      <w:r>
        <w:t>eng</w:t>
      </w:r>
      <w:r>
        <w:rPr>
          <w:spacing w:val="-15"/>
        </w:rPr>
        <w:t xml:space="preserve"> </w:t>
      </w:r>
      <w:r>
        <w:t>so‗nggi</w:t>
      </w:r>
      <w:r>
        <w:rPr>
          <w:spacing w:val="-13"/>
        </w:rPr>
        <w:t xml:space="preserve"> </w:t>
      </w:r>
      <w:r>
        <w:t>yillarga</w:t>
      </w:r>
      <w:r>
        <w:rPr>
          <w:spacing w:val="-13"/>
        </w:rPr>
        <w:t xml:space="preserve"> </w:t>
      </w:r>
      <w:r>
        <w:t>to‗g‗ri</w:t>
      </w:r>
      <w:r>
        <w:rPr>
          <w:spacing w:val="-15"/>
        </w:rPr>
        <w:t xml:space="preserve"> </w:t>
      </w:r>
      <w:r>
        <w:t>keladi. Masalan, tug‗ilish 1990 yilda 33,7 promillega teng bo‗lgan holda, 1999 yilda u birdaniga 22,3 promillega tushib qolgan, ya‘ni bu qisqa davrda mazkur ko‗rsatkich 11,4 punktga yoki 1,5 martaga kamaygan. 2011 yilda har ming kishiga nisbatan tug‗ilish 21,4, o‗lim 4,9 va tabiiy ko‗payish 16,5 kishini tashkil etadi. O‗lim darajasida keskin o‗zgarishlar bo‗lmaganligi sababli aholining tabiiy ko‗payishi asosan uning tug‗ilish ko‗rsatkichlariga</w:t>
      </w:r>
      <w:r>
        <w:rPr>
          <w:spacing w:val="-10"/>
        </w:rPr>
        <w:t xml:space="preserve"> </w:t>
      </w:r>
      <w:r>
        <w:t>bog‗liq.</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8" w:firstLine="708"/>
      </w:pPr>
      <w:r>
        <w:lastRenderedPageBreak/>
        <w:t>O‗zbekiston sharoitida kichik shaharchalarning ko‗pchiligida real demografik vaziyat oddiy qishloqlardagi holatga o‗xshab ketadi. Ammo, shu bilan birga ta‘kidlash lozimki, ba‘zi bir yuqori darajada sanoatlashgan shaharlarda tug‗ilish darajasi ancha past. Chunonchi, mavjud ma‘lumotlarga ko‗ra, tug‗ilish har 1000 aholiga Chirchiq, Yangiobod, Kogon kabi shaharlarda 12-13 kishi atrofida. Hatto tipik sharqona shaharlarimizda ham (Samarqand, Buxoro, Qo‗qon va b.) mazkur ko‗rsatkich</w:t>
      </w:r>
      <w:r>
        <w:rPr>
          <w:spacing w:val="-8"/>
        </w:rPr>
        <w:t xml:space="preserve"> </w:t>
      </w:r>
      <w:r>
        <w:t>14-15</w:t>
      </w:r>
      <w:r>
        <w:rPr>
          <w:spacing w:val="-9"/>
        </w:rPr>
        <w:t xml:space="preserve"> </w:t>
      </w:r>
      <w:r>
        <w:t>promellega</w:t>
      </w:r>
      <w:r>
        <w:rPr>
          <w:spacing w:val="-6"/>
        </w:rPr>
        <w:t xml:space="preserve"> </w:t>
      </w:r>
      <w:r>
        <w:t>teng.</w:t>
      </w:r>
      <w:r>
        <w:rPr>
          <w:spacing w:val="-9"/>
        </w:rPr>
        <w:t xml:space="preserve"> </w:t>
      </w:r>
      <w:r>
        <w:t>Natijada,</w:t>
      </w:r>
      <w:r>
        <w:rPr>
          <w:spacing w:val="-9"/>
        </w:rPr>
        <w:t xml:space="preserve"> </w:t>
      </w:r>
      <w:r>
        <w:t>aholining</w:t>
      </w:r>
      <w:r>
        <w:rPr>
          <w:spacing w:val="-9"/>
        </w:rPr>
        <w:t xml:space="preserve"> </w:t>
      </w:r>
      <w:r>
        <w:t>tabiiy</w:t>
      </w:r>
      <w:r>
        <w:rPr>
          <w:spacing w:val="-10"/>
        </w:rPr>
        <w:t xml:space="preserve"> </w:t>
      </w:r>
      <w:r>
        <w:t>ko‗payishi</w:t>
      </w:r>
      <w:r>
        <w:rPr>
          <w:spacing w:val="-6"/>
        </w:rPr>
        <w:t xml:space="preserve"> </w:t>
      </w:r>
      <w:r>
        <w:t>ancha</w:t>
      </w:r>
      <w:r>
        <w:rPr>
          <w:spacing w:val="-10"/>
        </w:rPr>
        <w:t xml:space="preserve"> </w:t>
      </w:r>
      <w:r>
        <w:t>kam</w:t>
      </w:r>
      <w:r>
        <w:rPr>
          <w:spacing w:val="-11"/>
        </w:rPr>
        <w:t xml:space="preserve"> </w:t>
      </w:r>
      <w:r>
        <w:t xml:space="preserve">– Chirchiq yoki Yangiobodda u 5 promellega ham еtmaydi. Albatta, bunday demografik vaziyat respublikamiz uchun uncha an‘anaviy emas. Bu, o‗z navbatida, </w:t>
      </w:r>
      <w:r>
        <w:rPr>
          <w:i/>
        </w:rPr>
        <w:t>demografik jarayonlarda ham o„ziga xos o„tish davri kechishidan dalolat beradi</w:t>
      </w:r>
      <w:r>
        <w:t>. Tabiiyki, bu jarayonlar yaqin kelajakda mehnat resurslrining shakllanishiga, ijtimoiy- iqtisodiy taraqqiyotga o‗z ta‘sirini ko‗rsatishi</w:t>
      </w:r>
      <w:r>
        <w:rPr>
          <w:spacing w:val="-12"/>
        </w:rPr>
        <w:t xml:space="preserve"> </w:t>
      </w:r>
      <w:r>
        <w:t>mumkin.</w:t>
      </w:r>
    </w:p>
    <w:p w:rsidR="00EA1007" w:rsidRDefault="00EA1007" w:rsidP="00EA1007">
      <w:pPr>
        <w:pStyle w:val="a3"/>
        <w:spacing w:before="1"/>
        <w:ind w:right="1128" w:firstLine="708"/>
      </w:pPr>
      <w:r>
        <w:t>Viloyatlar bo‗yicha tug‗ilish va tabiiy ko‗payishning nisbatan katta ko‗rsatkichlari Qashqadaryo va Surxondaryoda, ularning past darajasi esa Toshkent va Navoiy viloyatlarida kuzatiladi. Poytaxt viloyatida tabiiy ko‗payish 14,3 promelleni tashkil etadi. O‗lim ko‗rsatkichlarida uncha katta tafovut yo‗q; uning eng kam miqdori tug‗ilish ancha yuqori bo‗lgan Qashqadaryo viloyatida bo‗lib, bunday nisbat mazkur hududda aholi sonining tezroq ortib borishiga olib keladi.</w:t>
      </w:r>
    </w:p>
    <w:p w:rsidR="00EA1007" w:rsidRDefault="00EA1007" w:rsidP="00EA1007">
      <w:pPr>
        <w:pStyle w:val="a3"/>
        <w:spacing w:before="1"/>
        <w:ind w:right="1128" w:firstLine="708"/>
      </w:pPr>
      <w:r>
        <w:t xml:space="preserve">Respublika aholisining ko‗payishida </w:t>
      </w:r>
      <w:r>
        <w:rPr>
          <w:b/>
        </w:rPr>
        <w:t>tashqi migratsiya</w:t>
      </w:r>
      <w:r>
        <w:t>ning ham roli bor. Ammo bu omilning ijobiy ta‘siri ko‗proq avvalgi yillarga to‗g‗ri kelgan. 70- va, xususan,</w:t>
      </w:r>
      <w:r>
        <w:rPr>
          <w:spacing w:val="-7"/>
        </w:rPr>
        <w:t xml:space="preserve"> </w:t>
      </w:r>
      <w:r>
        <w:t>80-yillar</w:t>
      </w:r>
      <w:r>
        <w:rPr>
          <w:spacing w:val="-6"/>
        </w:rPr>
        <w:t xml:space="preserve"> </w:t>
      </w:r>
      <w:r>
        <w:t>oxiridan</w:t>
      </w:r>
      <w:r>
        <w:rPr>
          <w:spacing w:val="-7"/>
        </w:rPr>
        <w:t xml:space="preserve"> </w:t>
      </w:r>
      <w:r>
        <w:t>boshlab</w:t>
      </w:r>
      <w:r>
        <w:rPr>
          <w:spacing w:val="-4"/>
        </w:rPr>
        <w:t xml:space="preserve"> </w:t>
      </w:r>
      <w:r>
        <w:t>ushbu</w:t>
      </w:r>
      <w:r>
        <w:rPr>
          <w:spacing w:val="-5"/>
        </w:rPr>
        <w:t xml:space="preserve"> </w:t>
      </w:r>
      <w:r>
        <w:t>jarayon</w:t>
      </w:r>
      <w:r>
        <w:rPr>
          <w:spacing w:val="-5"/>
        </w:rPr>
        <w:t xml:space="preserve"> </w:t>
      </w:r>
      <w:r>
        <w:t>O‗zbekiston</w:t>
      </w:r>
      <w:r>
        <w:rPr>
          <w:spacing w:val="-5"/>
        </w:rPr>
        <w:t xml:space="preserve"> </w:t>
      </w:r>
      <w:r>
        <w:t>uchun</w:t>
      </w:r>
      <w:r>
        <w:rPr>
          <w:spacing w:val="-5"/>
        </w:rPr>
        <w:t xml:space="preserve"> </w:t>
      </w:r>
      <w:r>
        <w:t>manfiy</w:t>
      </w:r>
      <w:r>
        <w:rPr>
          <w:spacing w:val="-9"/>
        </w:rPr>
        <w:t xml:space="preserve"> </w:t>
      </w:r>
      <w:r>
        <w:t>natijaga ega bo‗lgan. Bu asosan bir vaqtlar O‗zbekistonga ko‗chib kelganlarning yana o‗z vatanlariga qaytib ketishlari natijasida yuz</w:t>
      </w:r>
      <w:r>
        <w:rPr>
          <w:spacing w:val="-1"/>
        </w:rPr>
        <w:t xml:space="preserve"> </w:t>
      </w:r>
      <w:r>
        <w:t>bergan.</w:t>
      </w:r>
    </w:p>
    <w:p w:rsidR="00EA1007" w:rsidRDefault="00EA1007" w:rsidP="00EA1007">
      <w:pPr>
        <w:pStyle w:val="a3"/>
        <w:spacing w:before="1"/>
        <w:ind w:right="1128" w:firstLine="708"/>
      </w:pPr>
      <w:r>
        <w:t>Shuningdek, keluvchilar soni muntazam ravishda kamayib borgan, ketuvchilar miqdorida esa aniq, bir yo‗nalishdagi jarayon uncha sezilmaydi. Masalan, respublikamizdan tashqariga ketganlarning eng ko‗p miqdori 1990 yilda kuzatiladi. Biroq, shu yili kelganlar soni ham nisbatan ko‗p bo‗lgan. Buning natijasida migratsiya qoldig‗i (saldosi) minus 121 ming kishini tashkil qilgan. 1994 yilda ketganlar soni avvalgi yillarga qaraganda uncha ko‗p bo‗lmasada, ammo kelganlar juda ozchilikni tashkil qilgan (mos ravishda 179 va 38 ming kishi), oqibatda migratsiya qoldig‗i ko‗rilayotgan davrda eng yuqori bo‗lgan (minus 141 ming</w:t>
      </w:r>
      <w:r>
        <w:rPr>
          <w:spacing w:val="-44"/>
        </w:rPr>
        <w:t xml:space="preserve"> </w:t>
      </w:r>
      <w:r>
        <w:t>kishi). 2010 yilda kelganlar 139,8 ming, ketganlar183,9 ming, migratsiya qoldig‗i minus 44,1 ming kishi. 2012 yilda esa bu ko‗rsatkichlar 135,9; 182,4 va minus 46,5 ming kishi.</w:t>
      </w:r>
    </w:p>
    <w:p w:rsidR="00EA1007" w:rsidRDefault="00EA1007" w:rsidP="00EA1007">
      <w:pPr>
        <w:pStyle w:val="a3"/>
        <w:spacing w:before="1"/>
        <w:ind w:right="1128" w:firstLine="708"/>
      </w:pPr>
      <w:r>
        <w:t>L.P.Maksakova va O.B.Ota-Mirzaev ma‘lumotlariga qaraganda, 1991-1997 yillarda respublika shahar joylari bo‗yicha netto-migratsiya, ya‘ni sof salbiy migratsiya qoldig‗i rus millatiga mansub bo‗lganlarda 302 ming, tatarlarda 95, yahudiylarda 50, ukrainlarda 28, nemislarda 20 ming kishini tashkil etadi. Ketuvchilarning asosiy qismi Rossiya Federatsiyasiga to‗g‗ri keladi. Shuningdek, O‗zbekiston Ukraina va Qozog‗iston davlatlari bilan ham bo‗lgan aholi aloqalarida ancha ko‗p manfiy migratsiya qoldig‗iga ega, uning musbat natijasi esa ko‗proq Tojikiston hisobidan yuzaga kelgan.</w:t>
      </w:r>
    </w:p>
    <w:p w:rsidR="00EA1007" w:rsidRDefault="00EA1007" w:rsidP="00EA1007">
      <w:pPr>
        <w:pStyle w:val="a3"/>
        <w:ind w:right="1130" w:firstLine="708"/>
      </w:pPr>
      <w:r>
        <w:t>Qayd etish lozimki, tashqi migratsiyada eng avvalo shahar aholisi qatnashadi. Binobarin, migratsiyaning salbiy oqibati ham aynan shaharlarda va, jumladan, rusiyzabon xalqlar ko‗proq joylashgan sanoat markazlarida kuzatiladi. Shuning</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pPr>
      <w:r>
        <w:lastRenderedPageBreak/>
        <w:t>natijasida, masalan, Chirchiq, Olmaliq, Angren kabi shaharlarda aholi soni 1991 yilga qaraganda kamaygan yoki juda oz darajada ortgan. Qolaversa, Toshkent shahrida ham aholi soni uncha ko‗p</w:t>
      </w:r>
      <w:r>
        <w:rPr>
          <w:spacing w:val="-10"/>
        </w:rPr>
        <w:t xml:space="preserve"> </w:t>
      </w:r>
      <w:r>
        <w:t>o‗smagan.</w:t>
      </w:r>
    </w:p>
    <w:p w:rsidR="00EA1007" w:rsidRDefault="00EA1007" w:rsidP="00EA1007">
      <w:pPr>
        <w:pStyle w:val="a3"/>
        <w:spacing w:before="2"/>
        <w:ind w:right="1129" w:firstLine="708"/>
      </w:pPr>
      <w:r>
        <w:t>Tashqi migratsiyadagi vaziyat shahar joylardagi mehnat resurslarining miqdor va sifat jihatlariga o‗z ta‘sirini ko‗rsatadi. Chunonchi, migratsiyada asosan katta yoshdagilar va malakali ishchi kadrlarning qatnashganlari sababli mehnat resurslaridan foydalanishda muvaqqat muammolar vujudga kelishi muqarrar.</w:t>
      </w:r>
    </w:p>
    <w:p w:rsidR="00EA1007" w:rsidRDefault="00EA1007" w:rsidP="00EA1007">
      <w:pPr>
        <w:pStyle w:val="a3"/>
        <w:spacing w:before="1"/>
        <w:ind w:right="1129" w:firstLine="698"/>
      </w:pPr>
      <w:r>
        <w:t>Aholining tabiiy va mexanik harakatidagi o‗zgarishlar uning milliy, jins va yosh</w:t>
      </w:r>
      <w:r>
        <w:rPr>
          <w:spacing w:val="-10"/>
        </w:rPr>
        <w:t xml:space="preserve"> </w:t>
      </w:r>
      <w:r>
        <w:t>tarkibiga</w:t>
      </w:r>
      <w:r>
        <w:rPr>
          <w:spacing w:val="-11"/>
        </w:rPr>
        <w:t xml:space="preserve"> </w:t>
      </w:r>
      <w:r>
        <w:t>ham</w:t>
      </w:r>
      <w:r>
        <w:rPr>
          <w:spacing w:val="-15"/>
        </w:rPr>
        <w:t xml:space="preserve"> </w:t>
      </w:r>
      <w:r>
        <w:t>ta‘sir</w:t>
      </w:r>
      <w:r>
        <w:rPr>
          <w:spacing w:val="-10"/>
        </w:rPr>
        <w:t xml:space="preserve"> </w:t>
      </w:r>
      <w:r>
        <w:t>ko‗rsatadi.</w:t>
      </w:r>
      <w:r>
        <w:rPr>
          <w:spacing w:val="-12"/>
        </w:rPr>
        <w:t xml:space="preserve"> </w:t>
      </w:r>
      <w:r>
        <w:t>O‗zbekiston</w:t>
      </w:r>
      <w:r>
        <w:rPr>
          <w:spacing w:val="-10"/>
        </w:rPr>
        <w:t xml:space="preserve"> </w:t>
      </w:r>
      <w:r>
        <w:t>ko‗p</w:t>
      </w:r>
      <w:r>
        <w:rPr>
          <w:spacing w:val="-11"/>
        </w:rPr>
        <w:t xml:space="preserve"> </w:t>
      </w:r>
      <w:r>
        <w:t>millatli</w:t>
      </w:r>
      <w:r>
        <w:rPr>
          <w:spacing w:val="-10"/>
        </w:rPr>
        <w:t xml:space="preserve"> </w:t>
      </w:r>
      <w:r>
        <w:t>mamlakat,</w:t>
      </w:r>
      <w:r>
        <w:rPr>
          <w:spacing w:val="-12"/>
        </w:rPr>
        <w:t xml:space="preserve"> </w:t>
      </w:r>
      <w:r>
        <w:t>bu</w:t>
      </w:r>
      <w:r>
        <w:rPr>
          <w:spacing w:val="-11"/>
        </w:rPr>
        <w:t xml:space="preserve"> </w:t>
      </w:r>
      <w:r>
        <w:t>еrda</w:t>
      </w:r>
      <w:r>
        <w:rPr>
          <w:spacing w:val="-13"/>
        </w:rPr>
        <w:t xml:space="preserve"> </w:t>
      </w:r>
      <w:r>
        <w:t>100 dan ortiq millat va elat vakillari teng huquqli bo‗lib yashaydilar. 1989 yil aholi ro‗yhatiga muvofiq, o‗zbeklar jami aholining 71,4 foizini tashkil etadi. 90-yillarda bir vaqtlar ko‗chib kelgan boshqa millat vakillarining reemigratsiya qilishi tufayli o‗zbeklarning ulushi</w:t>
      </w:r>
      <w:r>
        <w:rPr>
          <w:spacing w:val="-2"/>
        </w:rPr>
        <w:t xml:space="preserve"> </w:t>
      </w:r>
      <w:r>
        <w:t>ko‗paymoqda.</w:t>
      </w:r>
    </w:p>
    <w:p w:rsidR="00EA1007" w:rsidRDefault="00EA1007" w:rsidP="00EA1007">
      <w:pPr>
        <w:pStyle w:val="a3"/>
        <w:ind w:right="1129" w:firstLine="768"/>
      </w:pPr>
      <w:r>
        <w:t>O‗zbekistonning barcha hududlari ko‗p millatli. Nisbatan sanoatlashgan viloyat va shaharlarda mahalliy xalqlardan tashqari boshqa millat vakillari ham ko‗p (Toshkent, Navoiy viloyatlari, Toshkent, Chirchiq, Angren, Olmalik, Zarafshon, Farg‗ona va boshqa shaharlar). Shu bilan birga, Xorazm viloyati aholisi asosan bir millatli – 97,3 foiz aholi o‗zbeklardan iborat. O‗zbeklarning hissasi Toshkent shahri va viloyati hamda Qoraqalpog‗iston Respublikasida kamroq, (5-jadvalga qarang).</w:t>
      </w:r>
    </w:p>
    <w:p w:rsidR="00EA1007" w:rsidRDefault="00EA1007" w:rsidP="00EA1007">
      <w:pPr>
        <w:pStyle w:val="a3"/>
        <w:ind w:right="1128" w:firstLine="708"/>
      </w:pPr>
      <w:r>
        <w:t>O‗zbekistonda taxminan 626 ming qoraqalpoq millati yashaydi. Ularning aksariyati (94,2 %) Qoraqalpog‗iston Respublikasida joylashgan. Mamlakatimizda qadimdan tojiklar ham juda ko‗p (1,4 mln ga yaqin) yashab kelgan. Ularning asosiy qismi Surxondaryo, Samarqand, Namangan va Farg‗ona viloyatlarida joylashgan. Tojiklar, shuningdek, qisman Toshkent, Buxoro, Qashqadaryo viloyatlarida ham yashaydi. Qozoqlar ko‗proq Qoraqalpog‗istonda hamda Navoiy va Toshkent viloyatlarida, qirg‗izlar Jizzax, Farg‗ona va Andijon viloyatlarida, turkmanlar – Surxondaryo va Qashqadaryo, Qoraqalpog‗istonda joylashgan. Bulardan tashqari, respublikamizda ukrain, tatar, koreys, boshqird, arman, ozarbayjon va boshqa millat vakillari ham bor. Ularning ko‗pchiligi shahar joylarida istiqomat qiladi.</w:t>
      </w:r>
    </w:p>
    <w:p w:rsidR="00EA1007" w:rsidRDefault="00EA1007" w:rsidP="00EA1007">
      <w:pPr>
        <w:pStyle w:val="a3"/>
        <w:ind w:right="1129" w:firstLine="708"/>
      </w:pPr>
      <w:r>
        <w:t>Aholining jinsiy tarkibi tenglashib bormoqda; shaharliklar orasida ayollar ko‗proq (50,2 foiz), qishloqlarda esa jinslar o‗rtasidagi farq deyarli sezilmaydi. O‗zbekistonda tug‗ilish nisbatan yuqoriligi sababli aholi tarkibida yoshlar ulushi katta. Respublika aholisining taxminan 16 foizini 8 yoshgacha bo‗lgan bolalar tashkil etadi. Shuning uchun davlatning ijtimoiy siyosatida sog‗lom, barkamol avlod tarbiyasiga, yoshlarga katta ahamiyat berilmoqda.</w:t>
      </w:r>
    </w:p>
    <w:p w:rsidR="00EA1007" w:rsidRDefault="00EA1007" w:rsidP="00EA1007">
      <w:pPr>
        <w:pStyle w:val="a3"/>
        <w:ind w:right="1128" w:firstLine="708"/>
      </w:pPr>
      <w:r>
        <w:t>Respublikada mehnat resurslarining soni ko‗p, biroq ularning jami aholi tarkibidagi</w:t>
      </w:r>
      <w:r>
        <w:rPr>
          <w:spacing w:val="-8"/>
        </w:rPr>
        <w:t xml:space="preserve"> </w:t>
      </w:r>
      <w:r>
        <w:t>ulushi</w:t>
      </w:r>
      <w:r>
        <w:rPr>
          <w:spacing w:val="-9"/>
        </w:rPr>
        <w:t xml:space="preserve"> </w:t>
      </w:r>
      <w:r>
        <w:t>oz.</w:t>
      </w:r>
      <w:r>
        <w:rPr>
          <w:spacing w:val="-12"/>
        </w:rPr>
        <w:t xml:space="preserve"> </w:t>
      </w:r>
      <w:r>
        <w:t>Buning</w:t>
      </w:r>
      <w:r>
        <w:rPr>
          <w:spacing w:val="-9"/>
        </w:rPr>
        <w:t xml:space="preserve"> </w:t>
      </w:r>
      <w:r>
        <w:t>sababi</w:t>
      </w:r>
      <w:r>
        <w:rPr>
          <w:spacing w:val="-10"/>
        </w:rPr>
        <w:t xml:space="preserve"> </w:t>
      </w:r>
      <w:r>
        <w:t>tug‗ilish</w:t>
      </w:r>
      <w:r>
        <w:rPr>
          <w:spacing w:val="-8"/>
        </w:rPr>
        <w:t xml:space="preserve"> </w:t>
      </w:r>
      <w:r>
        <w:t>va</w:t>
      </w:r>
      <w:r>
        <w:rPr>
          <w:spacing w:val="-10"/>
        </w:rPr>
        <w:t xml:space="preserve"> </w:t>
      </w:r>
      <w:r>
        <w:t>tabiiy</w:t>
      </w:r>
      <w:r>
        <w:rPr>
          <w:spacing w:val="-13"/>
        </w:rPr>
        <w:t xml:space="preserve"> </w:t>
      </w:r>
      <w:r>
        <w:t>ko‗payishning</w:t>
      </w:r>
      <w:r>
        <w:rPr>
          <w:spacing w:val="-7"/>
        </w:rPr>
        <w:t xml:space="preserve"> </w:t>
      </w:r>
      <w:r>
        <w:t xml:space="preserve">yuqoriligidadir. </w:t>
      </w:r>
      <w:r>
        <w:rPr>
          <w:spacing w:val="-2"/>
        </w:rPr>
        <w:t>N</w:t>
      </w:r>
      <w:r>
        <w:t>ati</w:t>
      </w:r>
      <w:r>
        <w:rPr>
          <w:spacing w:val="-2"/>
        </w:rPr>
        <w:t>j</w:t>
      </w:r>
      <w:r>
        <w:rPr>
          <w:spacing w:val="-3"/>
        </w:rPr>
        <w:t>a</w:t>
      </w:r>
      <w:r>
        <w:t>d</w:t>
      </w:r>
      <w:r>
        <w:rPr>
          <w:spacing w:val="1"/>
        </w:rPr>
        <w:t>a</w:t>
      </w:r>
      <w:r>
        <w:t xml:space="preserve">,  </w:t>
      </w:r>
      <w:r>
        <w:rPr>
          <w:spacing w:val="24"/>
        </w:rPr>
        <w:t xml:space="preserve"> </w:t>
      </w:r>
      <w:r>
        <w:rPr>
          <w:spacing w:val="-5"/>
          <w:w w:val="44"/>
        </w:rPr>
        <w:t>―</w:t>
      </w:r>
      <w:r>
        <w:t>d</w:t>
      </w:r>
      <w:r>
        <w:rPr>
          <w:spacing w:val="2"/>
        </w:rPr>
        <w:t>e</w:t>
      </w:r>
      <w:r>
        <w:rPr>
          <w:spacing w:val="-5"/>
        </w:rPr>
        <w:t>m</w:t>
      </w:r>
      <w:r>
        <w:t>ogra</w:t>
      </w:r>
      <w:r>
        <w:rPr>
          <w:spacing w:val="-2"/>
        </w:rPr>
        <w:t>f</w:t>
      </w:r>
      <w:r>
        <w:t xml:space="preserve">ik  </w:t>
      </w:r>
      <w:r>
        <w:rPr>
          <w:spacing w:val="28"/>
        </w:rPr>
        <w:t xml:space="preserve"> </w:t>
      </w:r>
      <w:r>
        <w:rPr>
          <w:spacing w:val="-4"/>
        </w:rPr>
        <w:t>y</w:t>
      </w:r>
      <w:r>
        <w:t>u</w:t>
      </w:r>
      <w:r>
        <w:rPr>
          <w:spacing w:val="1"/>
        </w:rPr>
        <w:t>k</w:t>
      </w:r>
      <w:r>
        <w:rPr>
          <w:w w:val="57"/>
        </w:rPr>
        <w:t>‖</w:t>
      </w:r>
      <w:r>
        <w:t xml:space="preserve">  </w:t>
      </w:r>
      <w:r>
        <w:rPr>
          <w:spacing w:val="25"/>
        </w:rPr>
        <w:t xml:space="preserve"> </w:t>
      </w:r>
      <w:r>
        <w:rPr>
          <w:spacing w:val="-4"/>
        </w:rPr>
        <w:t>y</w:t>
      </w:r>
      <w:r>
        <w:t>o</w:t>
      </w:r>
      <w:r>
        <w:rPr>
          <w:spacing w:val="-2"/>
        </w:rPr>
        <w:t>k</w:t>
      </w:r>
      <w:r>
        <w:t xml:space="preserve">i  </w:t>
      </w:r>
      <w:r>
        <w:rPr>
          <w:spacing w:val="29"/>
        </w:rPr>
        <w:t xml:space="preserve"> </w:t>
      </w:r>
      <w:r>
        <w:rPr>
          <w:spacing w:val="-5"/>
        </w:rPr>
        <w:t>m</w:t>
      </w:r>
      <w:r>
        <w:t>e</w:t>
      </w:r>
      <w:r>
        <w:rPr>
          <w:spacing w:val="1"/>
        </w:rPr>
        <w:t>h</w:t>
      </w:r>
      <w:r>
        <w:t>na</w:t>
      </w:r>
      <w:r>
        <w:rPr>
          <w:spacing w:val="-2"/>
        </w:rPr>
        <w:t>t</w:t>
      </w:r>
      <w:r>
        <w:t xml:space="preserve">ga  </w:t>
      </w:r>
      <w:r>
        <w:rPr>
          <w:spacing w:val="24"/>
        </w:rPr>
        <w:t xml:space="preserve"> </w:t>
      </w:r>
      <w:r>
        <w:t>la</w:t>
      </w:r>
      <w:r>
        <w:rPr>
          <w:spacing w:val="-4"/>
        </w:rPr>
        <w:t>y</w:t>
      </w:r>
      <w:r>
        <w:t>oq</w:t>
      </w:r>
      <w:r>
        <w:rPr>
          <w:spacing w:val="-3"/>
        </w:rPr>
        <w:t>a</w:t>
      </w:r>
      <w:r>
        <w:t>t</w:t>
      </w:r>
      <w:r>
        <w:rPr>
          <w:spacing w:val="-2"/>
        </w:rPr>
        <w:t>l</w:t>
      </w:r>
      <w:r>
        <w:t xml:space="preserve">i  </w:t>
      </w:r>
      <w:r>
        <w:rPr>
          <w:spacing w:val="27"/>
        </w:rPr>
        <w:t xml:space="preserve"> </w:t>
      </w:r>
      <w:r>
        <w:t>a</w:t>
      </w:r>
      <w:r>
        <w:rPr>
          <w:spacing w:val="-2"/>
        </w:rPr>
        <w:t>h</w:t>
      </w:r>
      <w:r>
        <w:t>o</w:t>
      </w:r>
      <w:r>
        <w:rPr>
          <w:spacing w:val="-2"/>
        </w:rPr>
        <w:t>l</w:t>
      </w:r>
      <w:r>
        <w:t xml:space="preserve">i  </w:t>
      </w:r>
      <w:r>
        <w:rPr>
          <w:spacing w:val="27"/>
        </w:rPr>
        <w:t xml:space="preserve"> </w:t>
      </w:r>
      <w:r>
        <w:rPr>
          <w:spacing w:val="-2"/>
        </w:rPr>
        <w:t>b</w:t>
      </w:r>
      <w:r>
        <w:t>i</w:t>
      </w:r>
      <w:r>
        <w:rPr>
          <w:spacing w:val="-2"/>
        </w:rPr>
        <w:t>l</w:t>
      </w:r>
      <w:r>
        <w:t xml:space="preserve">an  </w:t>
      </w:r>
      <w:r>
        <w:rPr>
          <w:spacing w:val="26"/>
        </w:rPr>
        <w:t xml:space="preserve"> </w:t>
      </w:r>
      <w:r>
        <w:rPr>
          <w:spacing w:val="-7"/>
        </w:rPr>
        <w:t>m</w:t>
      </w:r>
      <w:r>
        <w:rPr>
          <w:spacing w:val="-2"/>
        </w:rPr>
        <w:t>e</w:t>
      </w:r>
      <w:r>
        <w:rPr>
          <w:spacing w:val="-1"/>
        </w:rPr>
        <w:t>h</w:t>
      </w:r>
      <w:r>
        <w:rPr>
          <w:spacing w:val="-2"/>
        </w:rPr>
        <w:t>n</w:t>
      </w:r>
      <w:r>
        <w:rPr>
          <w:spacing w:val="-5"/>
        </w:rPr>
        <w:t>a</w:t>
      </w:r>
      <w:r>
        <w:rPr>
          <w:spacing w:val="-2"/>
        </w:rPr>
        <w:t>t</w:t>
      </w:r>
      <w:r>
        <w:rPr>
          <w:spacing w:val="-4"/>
        </w:rPr>
        <w:t>g</w:t>
      </w:r>
      <w:r>
        <w:rPr>
          <w:spacing w:val="-2"/>
        </w:rPr>
        <w:t>a</w:t>
      </w:r>
      <w:r>
        <w:t xml:space="preserve"> layoqatsizlar</w:t>
      </w:r>
      <w:r>
        <w:rPr>
          <w:spacing w:val="-7"/>
        </w:rPr>
        <w:t xml:space="preserve"> </w:t>
      </w:r>
      <w:r>
        <w:t>nisbati</w:t>
      </w:r>
      <w:r>
        <w:rPr>
          <w:spacing w:val="-9"/>
        </w:rPr>
        <w:t xml:space="preserve"> </w:t>
      </w:r>
      <w:r>
        <w:t>o‗ziga</w:t>
      </w:r>
      <w:r>
        <w:rPr>
          <w:spacing w:val="-9"/>
        </w:rPr>
        <w:t xml:space="preserve"> </w:t>
      </w:r>
      <w:r>
        <w:t>xos.</w:t>
      </w:r>
      <w:r>
        <w:rPr>
          <w:spacing w:val="-7"/>
        </w:rPr>
        <w:t xml:space="preserve"> </w:t>
      </w:r>
      <w:r>
        <w:t>Masalan,</w:t>
      </w:r>
      <w:r>
        <w:rPr>
          <w:spacing w:val="-9"/>
        </w:rPr>
        <w:t xml:space="preserve"> </w:t>
      </w:r>
      <w:r>
        <w:t>agar</w:t>
      </w:r>
      <w:r>
        <w:rPr>
          <w:spacing w:val="-7"/>
        </w:rPr>
        <w:t xml:space="preserve"> </w:t>
      </w:r>
      <w:r>
        <w:t>Boltiq</w:t>
      </w:r>
      <w:r>
        <w:rPr>
          <w:spacing w:val="-7"/>
        </w:rPr>
        <w:t xml:space="preserve"> </w:t>
      </w:r>
      <w:r>
        <w:t>dengiz</w:t>
      </w:r>
      <w:r>
        <w:rPr>
          <w:spacing w:val="-8"/>
        </w:rPr>
        <w:t xml:space="preserve"> </w:t>
      </w:r>
      <w:r>
        <w:t>bo‗yi</w:t>
      </w:r>
      <w:r>
        <w:rPr>
          <w:spacing w:val="-4"/>
        </w:rPr>
        <w:t xml:space="preserve"> </w:t>
      </w:r>
      <w:r>
        <w:t>davlatlarida</w:t>
      </w:r>
      <w:r>
        <w:rPr>
          <w:spacing w:val="-7"/>
        </w:rPr>
        <w:t xml:space="preserve"> </w:t>
      </w:r>
      <w:r>
        <w:t>oilada 3 kishidan 2 kishi ishlasa, bizda, aksincha, 6 kishidan 2 yoki 3 kishi ishlashi mumkin, xolos.</w:t>
      </w:r>
    </w:p>
    <w:p w:rsidR="00EA1007" w:rsidRDefault="00EA1007" w:rsidP="00EA1007">
      <w:pPr>
        <w:pStyle w:val="a3"/>
        <w:spacing w:before="1"/>
        <w:ind w:right="1129" w:firstLine="708"/>
      </w:pPr>
      <w:r>
        <w:t>Rasmiy ma‘lumotlarga qaraganda, 1.01.2011 yilda O‗zbekistonda mehnatga layoqatli yoshdagilar jami aholining 64,1 foizini tashkil etadi. Iqtisodiy faol aholi 12286,6 ming kishi, mehnat resurslari 16726,0 ming, iqtisodiyotda band bo‗lganlar 11628,4 ming kishini tashkil qiladi. Ta‘kidlash joizki, keyingi yillarda, noishlab</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pPr>
      <w:r>
        <w:lastRenderedPageBreak/>
        <w:t>chiqarish sohasida band bo‗lganlar soni tezroq ko‗payib bormoqda. Nodavlat sektorda band bo‗lganlar 80 foizga yaqin. Barcha tuman va shaharlarda mehnat bir</w:t>
      </w:r>
      <w:r>
        <w:rPr>
          <w:spacing w:val="-2"/>
        </w:rPr>
        <w:t>j</w:t>
      </w:r>
      <w:r>
        <w:rPr>
          <w:spacing w:val="-3"/>
        </w:rPr>
        <w:t>a</w:t>
      </w:r>
      <w:r>
        <w:t>la</w:t>
      </w:r>
      <w:r>
        <w:rPr>
          <w:spacing w:val="-3"/>
        </w:rPr>
        <w:t>r</w:t>
      </w:r>
      <w:r>
        <w:t xml:space="preserve">i   </w:t>
      </w:r>
      <w:r>
        <w:rPr>
          <w:spacing w:val="-3"/>
        </w:rPr>
        <w:t>f</w:t>
      </w:r>
      <w:r>
        <w:t>a</w:t>
      </w:r>
      <w:r>
        <w:rPr>
          <w:spacing w:val="-2"/>
        </w:rPr>
        <w:t>o</w:t>
      </w:r>
      <w:r>
        <w:t>li</w:t>
      </w:r>
      <w:r>
        <w:rPr>
          <w:spacing w:val="-4"/>
        </w:rPr>
        <w:t>y</w:t>
      </w:r>
      <w:r>
        <w:t xml:space="preserve">at  </w:t>
      </w:r>
      <w:r>
        <w:rPr>
          <w:spacing w:val="-2"/>
        </w:rPr>
        <w:t>ko</w:t>
      </w:r>
      <w:r>
        <w:rPr>
          <w:spacing w:val="-3"/>
          <w:w w:val="66"/>
        </w:rPr>
        <w:t>‗</w:t>
      </w:r>
      <w:r>
        <w:t>rsat</w:t>
      </w:r>
      <w:r>
        <w:rPr>
          <w:spacing w:val="-4"/>
        </w:rPr>
        <w:t>m</w:t>
      </w:r>
      <w:r>
        <w:rPr>
          <w:spacing w:val="1"/>
        </w:rPr>
        <w:t>oqd</w:t>
      </w:r>
      <w:r>
        <w:t xml:space="preserve">a.  </w:t>
      </w:r>
      <w:r>
        <w:rPr>
          <w:spacing w:val="-4"/>
        </w:rPr>
        <w:t>U</w:t>
      </w:r>
      <w:r>
        <w:t>lar  a</w:t>
      </w:r>
      <w:r>
        <w:rPr>
          <w:spacing w:val="-2"/>
        </w:rPr>
        <w:t>s</w:t>
      </w:r>
      <w:r>
        <w:t>os</w:t>
      </w:r>
      <w:r>
        <w:rPr>
          <w:spacing w:val="-3"/>
        </w:rPr>
        <w:t>a</w:t>
      </w:r>
      <w:r>
        <w:t xml:space="preserve">n  </w:t>
      </w:r>
      <w:r>
        <w:rPr>
          <w:spacing w:val="-5"/>
          <w:w w:val="44"/>
        </w:rPr>
        <w:t>―</w:t>
      </w:r>
      <w:r>
        <w:t>Band</w:t>
      </w:r>
      <w:r>
        <w:rPr>
          <w:spacing w:val="-2"/>
        </w:rPr>
        <w:t>l</w:t>
      </w:r>
      <w:r>
        <w:t>i</w:t>
      </w:r>
      <w:r>
        <w:rPr>
          <w:spacing w:val="-1"/>
        </w:rPr>
        <w:t>k</w:t>
      </w:r>
      <w:r>
        <w:rPr>
          <w:w w:val="57"/>
        </w:rPr>
        <w:t>‖</w:t>
      </w:r>
      <w:r>
        <w:t xml:space="preserve">  </w:t>
      </w:r>
      <w:r>
        <w:rPr>
          <w:spacing w:val="-2"/>
        </w:rPr>
        <w:t>D</w:t>
      </w:r>
      <w:r>
        <w:rPr>
          <w:spacing w:val="-3"/>
        </w:rPr>
        <w:t>a</w:t>
      </w:r>
      <w:r>
        <w:t>vl</w:t>
      </w:r>
      <w:r>
        <w:rPr>
          <w:spacing w:val="-3"/>
        </w:rPr>
        <w:t>a</w:t>
      </w:r>
      <w:r>
        <w:t>t  d</w:t>
      </w:r>
      <w:r>
        <w:rPr>
          <w:spacing w:val="-3"/>
        </w:rPr>
        <w:t>a</w:t>
      </w:r>
      <w:r>
        <w:rPr>
          <w:spacing w:val="-2"/>
        </w:rPr>
        <w:t>s</w:t>
      </w:r>
      <w:r>
        <w:t>tu</w:t>
      </w:r>
      <w:r>
        <w:rPr>
          <w:spacing w:val="-3"/>
        </w:rPr>
        <w:t>r</w:t>
      </w:r>
      <w:r>
        <w:rPr>
          <w:spacing w:val="-2"/>
        </w:rPr>
        <w:t>i</w:t>
      </w:r>
      <w:r>
        <w:t>ni  a</w:t>
      </w:r>
      <w:r>
        <w:rPr>
          <w:spacing w:val="-5"/>
        </w:rPr>
        <w:t>m</w:t>
      </w:r>
      <w:r>
        <w:t>al</w:t>
      </w:r>
      <w:r>
        <w:rPr>
          <w:spacing w:val="-2"/>
        </w:rPr>
        <w:t>g</w:t>
      </w:r>
      <w:r>
        <w:t xml:space="preserve">a oshirish bo‗yicha qator ishlarni bajarishadi. Jumladan, birgina 2010 yilda </w:t>
      </w:r>
      <w:r>
        <w:rPr>
          <w:spacing w:val="-2"/>
        </w:rPr>
        <w:t xml:space="preserve">600 </w:t>
      </w:r>
      <w:r>
        <w:t xml:space="preserve">mingdan ortiq yangi ish joylari tashkil etilgan bo‗lib, ularning asosiy qismi korxona va tashkilotlarga, xususan kichik biznes va xususiy tadbirkorlik, fermer xo‗jaliklariga to‗g‗ri keladi. Yangi ish joylarining 2/3 qismidan ortiqrog‗i qishloq joylarda </w:t>
      </w:r>
      <w:r>
        <w:rPr>
          <w:spacing w:val="-4"/>
        </w:rPr>
        <w:t>y</w:t>
      </w:r>
      <w:r>
        <w:t>ara</w:t>
      </w:r>
      <w:r>
        <w:rPr>
          <w:spacing w:val="1"/>
        </w:rPr>
        <w:t>t</w:t>
      </w:r>
      <w:r>
        <w:t>il</w:t>
      </w:r>
      <w:r>
        <w:rPr>
          <w:spacing w:val="-5"/>
        </w:rPr>
        <w:t>m</w:t>
      </w:r>
      <w:r>
        <w:t>oqd</w:t>
      </w:r>
      <w:r>
        <w:rPr>
          <w:spacing w:val="2"/>
        </w:rPr>
        <w:t>a</w:t>
      </w:r>
      <w:r>
        <w:t xml:space="preserve">. </w:t>
      </w:r>
      <w:r>
        <w:rPr>
          <w:spacing w:val="-1"/>
        </w:rPr>
        <w:t>B</w:t>
      </w:r>
      <w:r>
        <w:t>u e</w:t>
      </w:r>
      <w:r>
        <w:rPr>
          <w:spacing w:val="-2"/>
        </w:rPr>
        <w:t>s</w:t>
      </w:r>
      <w:r>
        <w:t xml:space="preserve">a </w:t>
      </w:r>
      <w:r>
        <w:rPr>
          <w:spacing w:val="-2"/>
          <w:w w:val="44"/>
        </w:rPr>
        <w:t>―</w:t>
      </w:r>
      <w:r>
        <w:rPr>
          <w:spacing w:val="-2"/>
        </w:rPr>
        <w:t>Q</w:t>
      </w:r>
      <w:r>
        <w:t>ish</w:t>
      </w:r>
      <w:r>
        <w:rPr>
          <w:spacing w:val="-2"/>
        </w:rPr>
        <w:t>lo</w:t>
      </w:r>
      <w:r>
        <w:t xml:space="preserve">q </w:t>
      </w:r>
      <w:r>
        <w:rPr>
          <w:spacing w:val="-2"/>
        </w:rPr>
        <w:t>j</w:t>
      </w:r>
      <w:r>
        <w:t>o</w:t>
      </w:r>
      <w:r>
        <w:rPr>
          <w:spacing w:val="-4"/>
        </w:rPr>
        <w:t>y</w:t>
      </w:r>
      <w:r>
        <w:t xml:space="preserve">lar </w:t>
      </w:r>
      <w:r>
        <w:rPr>
          <w:spacing w:val="-3"/>
        </w:rPr>
        <w:t>r</w:t>
      </w:r>
      <w:r>
        <w:rPr>
          <w:spacing w:val="-2"/>
        </w:rPr>
        <w:t>i</w:t>
      </w:r>
      <w:r>
        <w:t>vo</w:t>
      </w:r>
      <w:r>
        <w:rPr>
          <w:spacing w:val="-2"/>
        </w:rPr>
        <w:t>jl</w:t>
      </w:r>
      <w:r>
        <w:t>a</w:t>
      </w:r>
      <w:r>
        <w:rPr>
          <w:spacing w:val="1"/>
        </w:rPr>
        <w:t>n</w:t>
      </w:r>
      <w:r>
        <w:rPr>
          <w:spacing w:val="-2"/>
        </w:rPr>
        <w:t>is</w:t>
      </w:r>
      <w:r>
        <w:t>h</w:t>
      </w:r>
      <w:r>
        <w:rPr>
          <w:spacing w:val="-1"/>
        </w:rPr>
        <w:t>i</w:t>
      </w:r>
      <w:r>
        <w:rPr>
          <w:w w:val="57"/>
        </w:rPr>
        <w:t>‖</w:t>
      </w:r>
      <w:r>
        <w:t xml:space="preserve"> </w:t>
      </w:r>
      <w:r>
        <w:rPr>
          <w:spacing w:val="-2"/>
        </w:rPr>
        <w:t>d</w:t>
      </w:r>
      <w:r>
        <w:t>a</w:t>
      </w:r>
      <w:r>
        <w:rPr>
          <w:spacing w:val="-2"/>
        </w:rPr>
        <w:t>st</w:t>
      </w:r>
      <w:r>
        <w:t>ur</w:t>
      </w:r>
      <w:r>
        <w:rPr>
          <w:spacing w:val="-2"/>
        </w:rPr>
        <w:t>i</w:t>
      </w:r>
      <w:r>
        <w:t xml:space="preserve">ni </w:t>
      </w:r>
      <w:r>
        <w:rPr>
          <w:spacing w:val="-2"/>
        </w:rPr>
        <w:t>b</w:t>
      </w:r>
      <w:r>
        <w:t>a</w:t>
      </w:r>
      <w:r>
        <w:rPr>
          <w:spacing w:val="-2"/>
        </w:rPr>
        <w:t>j</w:t>
      </w:r>
      <w:r>
        <w:t>ar</w:t>
      </w:r>
      <w:r>
        <w:rPr>
          <w:spacing w:val="1"/>
        </w:rPr>
        <w:t>i</w:t>
      </w:r>
      <w:r>
        <w:rPr>
          <w:spacing w:val="-2"/>
        </w:rPr>
        <w:t>sh</w:t>
      </w:r>
      <w:r>
        <w:t>da k</w:t>
      </w:r>
      <w:r>
        <w:rPr>
          <w:spacing w:val="-3"/>
        </w:rPr>
        <w:t>a</w:t>
      </w:r>
      <w:r>
        <w:t xml:space="preserve">tta </w:t>
      </w:r>
      <w:r>
        <w:rPr>
          <w:spacing w:val="-3"/>
        </w:rPr>
        <w:t>a</w:t>
      </w:r>
      <w:r>
        <w:t>ha</w:t>
      </w:r>
      <w:r>
        <w:rPr>
          <w:spacing w:val="-5"/>
        </w:rPr>
        <w:t>m</w:t>
      </w:r>
      <w:r>
        <w:rPr>
          <w:spacing w:val="3"/>
        </w:rPr>
        <w:t>i</w:t>
      </w:r>
      <w:r>
        <w:rPr>
          <w:spacing w:val="-4"/>
        </w:rPr>
        <w:t>y</w:t>
      </w:r>
      <w:r>
        <w:t>at kasb etadi.</w:t>
      </w:r>
    </w:p>
    <w:p w:rsidR="00EA1007" w:rsidRDefault="00EA1007" w:rsidP="00EA1007">
      <w:pPr>
        <w:pStyle w:val="2"/>
        <w:spacing w:before="7" w:line="319" w:lineRule="exact"/>
        <w:ind w:left="3432"/>
        <w:jc w:val="both"/>
      </w:pPr>
      <w:r>
        <w:t>Respublika xo„jaligining umumiy tavsifi</w:t>
      </w:r>
    </w:p>
    <w:p w:rsidR="00EA1007" w:rsidRDefault="00EA1007" w:rsidP="00EA1007">
      <w:pPr>
        <w:pStyle w:val="a3"/>
        <w:ind w:right="1128" w:firstLine="708"/>
      </w:pPr>
      <w:r>
        <w:t>O‗zbekiston mustaqillikka erishgan kundan beri o‗tgan tarixan qisqa davr ichida katta iqtisodiy yutuqlarga erishdi, ana shu davr mobaynida yuz bergan olamshumul o‗zgarishlar, qo‗lga kiritilgan natijalar va eng asosiysi – iqtisodiy islohotlarni amalga oshirishda to‗g‗ri va oqilona yondoshish mamlakat ichidagina emas, balki jahon hamjamiyatida ham haqli ravishda tan olindi.</w:t>
      </w:r>
    </w:p>
    <w:p w:rsidR="00EA1007" w:rsidRDefault="00EA1007" w:rsidP="00EA1007">
      <w:pPr>
        <w:pStyle w:val="a3"/>
        <w:ind w:right="1128" w:firstLine="708"/>
      </w:pPr>
      <w:r>
        <w:t>Mamlakatimiz iqtisodiyoti ko‗p tarmoqla hududiy-ishlab chiqarish majmuasidan iborat bo‗lib, uning poydevorini ixtisoslashgan tarmoqlar tashkil etadi. Yoqilg‗i, mashinasozlik, rangli metallurgiya, kimyo, еngil va oziq-ovqat sanoati, ko‗p tarmoqli qishloq xo‗jaligi kabilar ana shunday makroiqtisodiy tarmoqlar turlariga kiradi.</w:t>
      </w:r>
    </w:p>
    <w:p w:rsidR="00EA1007" w:rsidRDefault="00EA1007" w:rsidP="00EA1007">
      <w:pPr>
        <w:pStyle w:val="a3"/>
        <w:ind w:right="1128" w:firstLine="708"/>
      </w:pPr>
      <w:r>
        <w:t>O‗zbekistonda iqtisodiy taraqqiyot uchun zarur bo‗lgan imkoniyatlar mavjud. Eng avvalo agroiqlimiy sharoitlarning qulayligi, zaminimizda D.I.Mendeleev davriy jadvalining deyarli barcha elementlarini topilganligi, serunum еrlarimiz borligi va, ayniqsa, xalqimizning mehnatservarligi milliy iqtisodiyotning barcha tarmoqlari rivojlanishining asosiy omillari xisoblanadi.</w:t>
      </w:r>
    </w:p>
    <w:p w:rsidR="00EA1007" w:rsidRDefault="00EA1007" w:rsidP="00EA1007">
      <w:pPr>
        <w:pStyle w:val="a3"/>
        <w:ind w:right="1128" w:firstLine="720"/>
      </w:pPr>
      <w:r>
        <w:t>Respublikamiz hududida xo‗jalik tarmoqlari, xususan sug‗orma dehqonchilik, savdo, hunarmandchilik qadimdan rivojlanib kelgan. Bunga o‗rta asrlarda uning Buyuk Ipak yo‗lida, o‗ziga xos uning muhim bo‗g‗ini sifatida joylashganligi ham katta ahamiyatga ega bo‗lgan. O‗z navbatida, sug‗orma dehqonchilik madaniyati, faqat</w:t>
      </w:r>
      <w:r>
        <w:rPr>
          <w:spacing w:val="-6"/>
        </w:rPr>
        <w:t xml:space="preserve"> </w:t>
      </w:r>
      <w:r>
        <w:t>qishloq</w:t>
      </w:r>
      <w:r>
        <w:rPr>
          <w:spacing w:val="-5"/>
        </w:rPr>
        <w:t xml:space="preserve"> </w:t>
      </w:r>
      <w:r>
        <w:t>xo‗jalik</w:t>
      </w:r>
      <w:r>
        <w:rPr>
          <w:spacing w:val="-5"/>
        </w:rPr>
        <w:t xml:space="preserve"> </w:t>
      </w:r>
      <w:r>
        <w:t>ekinlarini</w:t>
      </w:r>
      <w:r>
        <w:rPr>
          <w:spacing w:val="-6"/>
        </w:rPr>
        <w:t xml:space="preserve"> </w:t>
      </w:r>
      <w:r>
        <w:t>еrlarni</w:t>
      </w:r>
      <w:r>
        <w:rPr>
          <w:spacing w:val="-5"/>
        </w:rPr>
        <w:t xml:space="preserve"> </w:t>
      </w:r>
      <w:r>
        <w:t>sug‗orish</w:t>
      </w:r>
      <w:r>
        <w:rPr>
          <w:spacing w:val="-3"/>
        </w:rPr>
        <w:t xml:space="preserve"> </w:t>
      </w:r>
      <w:r>
        <w:t>asosida</w:t>
      </w:r>
      <w:r>
        <w:rPr>
          <w:spacing w:val="-5"/>
        </w:rPr>
        <w:t xml:space="preserve"> </w:t>
      </w:r>
      <w:r>
        <w:t>еtishtirishgina</w:t>
      </w:r>
      <w:r>
        <w:rPr>
          <w:spacing w:val="-5"/>
        </w:rPr>
        <w:t xml:space="preserve"> </w:t>
      </w:r>
      <w:r>
        <w:t>emas,</w:t>
      </w:r>
      <w:r>
        <w:rPr>
          <w:spacing w:val="-6"/>
        </w:rPr>
        <w:t xml:space="preserve"> </w:t>
      </w:r>
      <w:r>
        <w:t>balki</w:t>
      </w:r>
      <w:r>
        <w:rPr>
          <w:spacing w:val="-5"/>
        </w:rPr>
        <w:t xml:space="preserve"> </w:t>
      </w:r>
      <w:r>
        <w:t>u bilan bog‗liq boshqa tarmoqlar – fan, xalqaro savdo, shaharsozlik kabilar rivojlanishi bilan keng ma‘noda tavsiflanadi. Binobarin, aytish mumkinki, vatandoshlarimiz tomonidan olib borilgan tadqiqotlar, jumladan, al-Xorazmiy, al-Beruniy, at-Termiziy, Abu Ali Ibn Sino, al-Farg‗oniy, Bobur va boshqalarning olamshumul ilmiy ishlari ham sug‗orma dehqonchilik madaniyati (sivilizatsiyasi) bilan hamohang va chambarchas bog‗liq bo‗lgan. Hozirgi kunda esa mustaqil respublika milliy iqtisodiyoti, jahonning ko‗pgina еtakchi mamlakatlari qatorida, bozor munosabatlari sharoitida shakllanib va rivojlanib bormoqda. Eng muhimi ko‗pchilik mamlakatlar jahon moliyaviy-iqtisodiy inqirozi sharoitida o‗zining milliy iqtisodiyotini rivojlantirishda bir qator qiyinchiliklarga uchragan davrda, respublikamizda bu soha yuqori va barqaror sur‘atda yuksalib</w:t>
      </w:r>
      <w:r>
        <w:rPr>
          <w:spacing w:val="-5"/>
        </w:rPr>
        <w:t xml:space="preserve"> </w:t>
      </w:r>
      <w:r>
        <w:t>bormoqda.</w:t>
      </w:r>
    </w:p>
    <w:p w:rsidR="00EA1007" w:rsidRDefault="00EA1007" w:rsidP="00EA1007">
      <w:pPr>
        <w:pStyle w:val="a3"/>
        <w:ind w:right="1129" w:firstLine="720"/>
      </w:pPr>
      <w:r>
        <w:t xml:space="preserve">Ma‘lumki, bozor iqtisodiyotiga o‗tish jarayoni turli mamlakatlarda umumiy qonuniyatlar negizida ro‗y beradi va asta-sekin rivojlanib boradi. Shu bilan birga bunday mamlakatlarning har biri bu borada o‗ziga xos xususiyatlarga ega. </w:t>
      </w:r>
      <w:r>
        <w:rPr>
          <w:spacing w:val="-3"/>
        </w:rPr>
        <w:t xml:space="preserve">Bu </w:t>
      </w:r>
      <w:r>
        <w:t>xususiyatlar</w:t>
      </w:r>
      <w:r>
        <w:rPr>
          <w:spacing w:val="-14"/>
        </w:rPr>
        <w:t xml:space="preserve"> </w:t>
      </w:r>
      <w:r>
        <w:t>xo‗jalik</w:t>
      </w:r>
      <w:r>
        <w:rPr>
          <w:spacing w:val="-14"/>
        </w:rPr>
        <w:t xml:space="preserve"> </w:t>
      </w:r>
      <w:r>
        <w:t>tarkibi</w:t>
      </w:r>
      <w:r>
        <w:rPr>
          <w:spacing w:val="-14"/>
        </w:rPr>
        <w:t xml:space="preserve"> </w:t>
      </w:r>
      <w:r>
        <w:t>va</w:t>
      </w:r>
      <w:r>
        <w:rPr>
          <w:spacing w:val="-14"/>
        </w:rPr>
        <w:t xml:space="preserve"> </w:t>
      </w:r>
      <w:r>
        <w:t>yo‗nalishi,</w:t>
      </w:r>
      <w:r>
        <w:rPr>
          <w:spacing w:val="-16"/>
        </w:rPr>
        <w:t xml:space="preserve"> </w:t>
      </w:r>
      <w:r>
        <w:t>mamlakatning</w:t>
      </w:r>
      <w:r>
        <w:rPr>
          <w:spacing w:val="-12"/>
        </w:rPr>
        <w:t xml:space="preserve"> </w:t>
      </w:r>
      <w:r>
        <w:t>geografik</w:t>
      </w:r>
      <w:r>
        <w:rPr>
          <w:spacing w:val="-13"/>
        </w:rPr>
        <w:t xml:space="preserve"> </w:t>
      </w:r>
      <w:r>
        <w:t>o‗rni,</w:t>
      </w:r>
      <w:r>
        <w:rPr>
          <w:spacing w:val="-16"/>
        </w:rPr>
        <w:t xml:space="preserve"> </w:t>
      </w:r>
      <w:r>
        <w:t>tabiiy-iqlim</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pPr>
      <w:r>
        <w:lastRenderedPageBreak/>
        <w:t>sharoitlari, mavjud tabiiy boyliklar, milliy urf-odatlar, aholi mentaliteti bilan belgilanadi. Aytib o‗tilgan ana shu omillar e‘tiborga olinib, respublikamizda bozor munosabatlariga o‗tishning milliy modeli shakllantirilgan.</w:t>
      </w:r>
    </w:p>
    <w:p w:rsidR="00EA1007" w:rsidRDefault="00EA1007" w:rsidP="00EA1007">
      <w:pPr>
        <w:pStyle w:val="a3"/>
        <w:spacing w:before="2"/>
        <w:ind w:right="1129" w:firstLine="708"/>
      </w:pPr>
      <w:r>
        <w:t>Ushbu modelni va respublika rahbariyati tomonidan bozor munosabatalriga o‗tishning asosiy tamoyillarini amalga oshirish jarayonida 1996 yilda milliy iqtisodiyot barqaror rivojlanish pallasiga o‗tdi. Buning asosiy mazmuni-yalpi ichki mahsulot o‗sish sur‘atining barqarorlik darajasiga erishuvi va uning aholi o‗sish ko‗rsatkichlaridan kamida 4 martadan ziyodroq sur‘atda ko‗payib borishi demakdir.</w:t>
      </w:r>
    </w:p>
    <w:p w:rsidR="00EA1007" w:rsidRDefault="00EA1007" w:rsidP="00EA1007">
      <w:pPr>
        <w:pStyle w:val="a3"/>
        <w:ind w:right="1128" w:firstLine="708"/>
      </w:pPr>
      <w:r>
        <w:t xml:space="preserve">Umuman mustaqillik yillarida yalpi ichki mahsulot o‗sishi bo‗yicha uch asosiy davrni ajratish mumkin. Birinchi 1991-1995 yillarni o‗z ichiga olib, bu davrni turli iqtisodiy-siyosiy omillar tufayli yuzaga kelgan </w:t>
      </w:r>
      <w:r>
        <w:rPr>
          <w:i/>
        </w:rPr>
        <w:t xml:space="preserve">depressiv davr, </w:t>
      </w:r>
      <w:r>
        <w:t>deb atash mumkin. Bunda asosiy iqtisodiy ko‗rsatkichlar oldingi yilga va 1990 yilga nisbatan past bo‗lgan. Xususan, 1992 yilda o‗sish, aslini olganda – kamayish juda sezilarligi qayl etiladi (88,9 %.).</w:t>
      </w:r>
    </w:p>
    <w:p w:rsidR="00EA1007" w:rsidRDefault="00EA1007" w:rsidP="00EA1007">
      <w:pPr>
        <w:pStyle w:val="a3"/>
        <w:spacing w:before="1"/>
        <w:ind w:right="1127" w:firstLine="708"/>
      </w:pPr>
      <w:r>
        <w:t xml:space="preserve">Ikkinchi davr 1997-2003 yillarni o‗z ichiga oladi </w:t>
      </w:r>
      <w:r>
        <w:rPr>
          <w:i/>
        </w:rPr>
        <w:t xml:space="preserve">(tiklanish davr). </w:t>
      </w:r>
      <w:r>
        <w:t xml:space="preserve">Bu yillarda yalpi ichki mahsulot (YaIM) qiymati oshib borgan, ammo barqaror bo‗lmagan. </w:t>
      </w:r>
      <w:r>
        <w:rPr>
          <w:spacing w:val="-2"/>
        </w:rPr>
        <w:t xml:space="preserve">Eng </w:t>
      </w:r>
      <w:r>
        <w:t>muhimi umumiy o‗sish koeffitsienti aholi ko‗payishidan yuqoriroq bo‗lsada, bu nisbat</w:t>
      </w:r>
      <w:r>
        <w:rPr>
          <w:spacing w:val="-8"/>
        </w:rPr>
        <w:t xml:space="preserve"> </w:t>
      </w:r>
      <w:r>
        <w:t>1:4</w:t>
      </w:r>
      <w:r>
        <w:rPr>
          <w:spacing w:val="-9"/>
        </w:rPr>
        <w:t xml:space="preserve"> </w:t>
      </w:r>
      <w:r>
        <w:t>ko‗rinishga</w:t>
      </w:r>
      <w:r>
        <w:rPr>
          <w:spacing w:val="-8"/>
        </w:rPr>
        <w:t xml:space="preserve"> </w:t>
      </w:r>
      <w:r>
        <w:t>bo‗lmagan.</w:t>
      </w:r>
      <w:r>
        <w:rPr>
          <w:spacing w:val="-9"/>
        </w:rPr>
        <w:t xml:space="preserve"> </w:t>
      </w:r>
      <w:r>
        <w:t>Uchinchi</w:t>
      </w:r>
      <w:r>
        <w:rPr>
          <w:spacing w:val="-7"/>
        </w:rPr>
        <w:t xml:space="preserve"> </w:t>
      </w:r>
      <w:r>
        <w:t>davr</w:t>
      </w:r>
      <w:r>
        <w:rPr>
          <w:spacing w:val="-9"/>
        </w:rPr>
        <w:t xml:space="preserve"> </w:t>
      </w:r>
      <w:r>
        <w:t>2004</w:t>
      </w:r>
      <w:r>
        <w:rPr>
          <w:spacing w:val="-7"/>
        </w:rPr>
        <w:t xml:space="preserve"> </w:t>
      </w:r>
      <w:r>
        <w:t>yildan</w:t>
      </w:r>
      <w:r>
        <w:rPr>
          <w:spacing w:val="-9"/>
        </w:rPr>
        <w:t xml:space="preserve"> </w:t>
      </w:r>
      <w:r>
        <w:t>boshlanadi</w:t>
      </w:r>
      <w:r>
        <w:rPr>
          <w:spacing w:val="-6"/>
        </w:rPr>
        <w:t xml:space="preserve"> </w:t>
      </w:r>
      <w:r>
        <w:t>va</w:t>
      </w:r>
      <w:r>
        <w:rPr>
          <w:spacing w:val="-9"/>
        </w:rPr>
        <w:t xml:space="preserve"> </w:t>
      </w:r>
      <w:r>
        <w:t>bu</w:t>
      </w:r>
      <w:r>
        <w:rPr>
          <w:spacing w:val="-8"/>
        </w:rPr>
        <w:t xml:space="preserve"> </w:t>
      </w:r>
      <w:r>
        <w:t xml:space="preserve">davrni </w:t>
      </w:r>
      <w:r>
        <w:rPr>
          <w:i/>
        </w:rPr>
        <w:t xml:space="preserve">barqaror o„sish, yuksalish </w:t>
      </w:r>
      <w:r>
        <w:t>yillari sifatida baholash mumkin. Sababi, bu davrda YaIM ning</w:t>
      </w:r>
      <w:r>
        <w:rPr>
          <w:spacing w:val="-7"/>
        </w:rPr>
        <w:t xml:space="preserve"> </w:t>
      </w:r>
      <w:r>
        <w:t>yillik</w:t>
      </w:r>
      <w:r>
        <w:rPr>
          <w:spacing w:val="-9"/>
        </w:rPr>
        <w:t xml:space="preserve"> </w:t>
      </w:r>
      <w:r>
        <w:t>ko‗payish</w:t>
      </w:r>
      <w:r>
        <w:rPr>
          <w:spacing w:val="-8"/>
        </w:rPr>
        <w:t xml:space="preserve"> </w:t>
      </w:r>
      <w:r>
        <w:t>ko‗rsatkichi</w:t>
      </w:r>
      <w:r>
        <w:rPr>
          <w:spacing w:val="-6"/>
        </w:rPr>
        <w:t xml:space="preserve"> </w:t>
      </w:r>
      <w:r>
        <w:t>muntazam</w:t>
      </w:r>
      <w:r>
        <w:rPr>
          <w:spacing w:val="-9"/>
        </w:rPr>
        <w:t xml:space="preserve"> </w:t>
      </w:r>
      <w:r>
        <w:t>ravishda</w:t>
      </w:r>
      <w:r>
        <w:rPr>
          <w:spacing w:val="-9"/>
        </w:rPr>
        <w:t xml:space="preserve"> </w:t>
      </w:r>
      <w:r>
        <w:t>7,0</w:t>
      </w:r>
      <w:r>
        <w:rPr>
          <w:spacing w:val="-10"/>
        </w:rPr>
        <w:t xml:space="preserve"> </w:t>
      </w:r>
      <w:r>
        <w:t>foizdan</w:t>
      </w:r>
      <w:r>
        <w:rPr>
          <w:spacing w:val="-7"/>
        </w:rPr>
        <w:t xml:space="preserve"> </w:t>
      </w:r>
      <w:r>
        <w:t>ortiq</w:t>
      </w:r>
      <w:r>
        <w:rPr>
          <w:spacing w:val="-9"/>
        </w:rPr>
        <w:t xml:space="preserve"> </w:t>
      </w:r>
      <w:r>
        <w:t>bo‗lgan.</w:t>
      </w:r>
      <w:r>
        <w:rPr>
          <w:spacing w:val="-8"/>
        </w:rPr>
        <w:t xml:space="preserve"> </w:t>
      </w:r>
      <w:r>
        <w:t>Agar aholi ko‗payish sur‘atining 1,6-1,8 foiz atrofida deb olsak, nisbat 4 va undan ortiqrog‗ni tashkil qiladi. Demak, makroiqtisodiy rivojlanish mamlakatimiz aholisining ijtimoiy holatini yildan-yilga yaxshilanib borishini</w:t>
      </w:r>
      <w:r>
        <w:rPr>
          <w:spacing w:val="-16"/>
        </w:rPr>
        <w:t xml:space="preserve"> </w:t>
      </w:r>
      <w:r>
        <w:t>ta‘minlamoqda.</w:t>
      </w:r>
    </w:p>
    <w:p w:rsidR="00EA1007" w:rsidRDefault="00EA1007" w:rsidP="00EA1007">
      <w:pPr>
        <w:pStyle w:val="a3"/>
        <w:ind w:right="1128" w:firstLine="708"/>
      </w:pPr>
      <w:r>
        <w:t>So‗nggi 10 yil mobaynida (2000-2010 yillarda) YaIM o‗sishi qariyb ikki martani tashkil qilgan, aholi jon boshiga hisoblaganda esa u 1,7 barobarga ortgan. Sanoat ishlab chiqarish ko‗rsatkichlari ham umumiy tarzda ko‗tarilib borgan. Bu esa mamlakatimiz milliy iqtisodiyotini sanoatlashib borishidan darak beradi. Ayniqsa eng oxirgi yillarda uning o‗sish sur‘atini yanada yuqori darajada ekanligi diqqatga sazovordir. Ta‘kidlash lozimki, bunday darajaga asosan rangli metallurgiya, mashinasozlik sanoat tarmoqlarining jadal rivojlanib borishi negizida erishilgan. Sanoat ishlab chiqarishining o‗sish sur‘ati, oldingi yilga nisbatan hisoblanganda, xususan 2004 va 2006-2009 yillarda ancha yuqori bo‗lgan. Yana shunisi e‘tiborliki, sanoat ishlab chiqarishning ko‗rsatkichlari deyarli barcha yillarda (faqat 1997-1998 va 2010 yillar bundan mustasno) YaIM darajasidan ortiqroq bo‗lgan.</w:t>
      </w:r>
    </w:p>
    <w:p w:rsidR="00EA1007" w:rsidRDefault="00EA1007" w:rsidP="00EA1007">
      <w:pPr>
        <w:pStyle w:val="a3"/>
        <w:spacing w:before="1"/>
        <w:ind w:right="1130" w:firstLine="708"/>
      </w:pPr>
      <w:r>
        <w:t>O‗zbekiston milliy iqtisodiyotining an‘anaviy tarmog‗i – qishloq xo‗jaligida ham o‗sish kuzatiladi. Biroq, bu o‗sish, sanoat va yalpi ichki mahsulot ko‗rsatkichlaridan farqli ravishda, bir tekis emas. Sababi, agroiqtisodiyot sohasining eng muhim xususiyati, ya‘ni uning bevosita tabiiy-iqlim sharoiti bilan bog‗liqligi uning turli sur‘atlarda rivojlanishiga olib keladi.</w:t>
      </w:r>
    </w:p>
    <w:p w:rsidR="00EA1007" w:rsidRDefault="00EA1007" w:rsidP="00EA1007">
      <w:pPr>
        <w:pStyle w:val="a3"/>
        <w:ind w:right="1129" w:firstLine="708"/>
      </w:pPr>
      <w:r>
        <w:t>Shuningdek, respublikamizda savdo, pullik xizmat, investitsiya, tashqi iqtisodiy aloqalar ham muntazam rivojlanib obrmoqda. Bu esa milliy iqtisodiyot tarkibidagi ijobiy o‗zgarishlar, tarmoqlar tuzilishining diversifikatsiyasi, ya‘ni turlanishi, globallashuv va xalqaro integratsiya, ijtimoiy sohalarga jiddiy e‘tibor berilishi natijasida yuzaga</w:t>
      </w:r>
      <w:r>
        <w:rPr>
          <w:spacing w:val="-1"/>
        </w:rPr>
        <w:t xml:space="preserve"> </w:t>
      </w:r>
      <w:r>
        <w:t>kelmoqda.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spacing w:before="67"/>
        <w:ind w:right="1129" w:firstLine="708"/>
      </w:pPr>
      <w:r>
        <w:lastRenderedPageBreak/>
        <w:t>Milliy iqtisodiyotda bozor islohotlarini amalga oshirish chuqurlashtirilib borilmoqda. Jumladan, 2010 yil yakunlari bo‗yicha, yalpi ichki mahsulotning 81,7 foizi nodavlat sektorida yaratilgan va bu ko‗rsatkich avvalgi yillarga qaraganda muntazam ko‗tarilish xususiyatiga ega. Yalpi ichki mahsulotning deyarli 1/4 qismini sanoat ishlab chiqarishi ta‘minlaydi. Qishloq xo‗jaligining bu boradagi hissasi 17.8 foiz, transport va aloqa 11,4, savdo 9,0, qurilish 6,4 foizga barobar.</w:t>
      </w:r>
    </w:p>
    <w:p w:rsidR="00EA1007" w:rsidRDefault="00EA1007" w:rsidP="00EA1007">
      <w:pPr>
        <w:pStyle w:val="a3"/>
        <w:ind w:left="0"/>
        <w:jc w:val="left"/>
        <w:rPr>
          <w:sz w:val="20"/>
        </w:rPr>
      </w:pPr>
    </w:p>
    <w:p w:rsidR="00EA1007" w:rsidRDefault="00EA1007" w:rsidP="00EA1007">
      <w:pPr>
        <w:pStyle w:val="a3"/>
        <w:spacing w:before="10"/>
        <w:ind w:left="0"/>
        <w:jc w:val="left"/>
      </w:pP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spacing w:before="6"/>
        <w:ind w:left="0"/>
        <w:jc w:val="left"/>
        <w:rPr>
          <w:sz w:val="25"/>
        </w:rPr>
      </w:pPr>
    </w:p>
    <w:p w:rsidR="00EA1007" w:rsidRDefault="00EA1007" w:rsidP="00EA1007">
      <w:pPr>
        <w:spacing w:before="1"/>
        <w:jc w:val="right"/>
        <w:rPr>
          <w:sz w:val="16"/>
        </w:rPr>
      </w:pPr>
      <w:r>
        <w:rPr>
          <w:sz w:val="16"/>
        </w:rPr>
        <w:t>12,5%</w:t>
      </w:r>
    </w:p>
    <w:p w:rsidR="00EA1007" w:rsidRDefault="00EA1007" w:rsidP="00EA1007">
      <w:pPr>
        <w:pStyle w:val="a3"/>
        <w:ind w:left="0"/>
        <w:jc w:val="left"/>
        <w:rPr>
          <w:sz w:val="22"/>
        </w:rPr>
      </w:pPr>
      <w:r>
        <w:br w:type="column"/>
      </w:r>
    </w:p>
    <w:p w:rsidR="00EA1007" w:rsidRDefault="00EA1007" w:rsidP="00EA1007">
      <w:pPr>
        <w:pStyle w:val="a3"/>
        <w:spacing w:before="10"/>
        <w:ind w:left="0"/>
        <w:jc w:val="left"/>
        <w:rPr>
          <w:sz w:val="26"/>
        </w:rPr>
      </w:pPr>
    </w:p>
    <w:p w:rsidR="00EA1007" w:rsidRDefault="00EA1007" w:rsidP="00EA1007">
      <w:pPr>
        <w:ind w:left="62"/>
        <w:rPr>
          <w:sz w:val="21"/>
        </w:rPr>
      </w:pPr>
      <w:r>
        <w:rPr>
          <w:sz w:val="21"/>
        </w:rPr>
        <w:t>2000 йил</w:t>
      </w:r>
    </w:p>
    <w:p w:rsidR="00EA1007" w:rsidRDefault="00EA1007" w:rsidP="00EA1007">
      <w:pPr>
        <w:pStyle w:val="a3"/>
        <w:ind w:left="0"/>
        <w:jc w:val="left"/>
        <w:rPr>
          <w:sz w:val="22"/>
        </w:rPr>
      </w:pPr>
    </w:p>
    <w:p w:rsidR="00EA1007" w:rsidRDefault="00EA1007" w:rsidP="00EA1007">
      <w:pPr>
        <w:pStyle w:val="a3"/>
        <w:ind w:left="0"/>
        <w:jc w:val="left"/>
        <w:rPr>
          <w:sz w:val="25"/>
        </w:rPr>
      </w:pPr>
    </w:p>
    <w:p w:rsidR="00EA1007" w:rsidRDefault="00EA1007" w:rsidP="00EA1007">
      <w:pPr>
        <w:ind w:left="767"/>
        <w:rPr>
          <w:sz w:val="16"/>
        </w:rPr>
      </w:pPr>
      <w:r>
        <w:rPr>
          <w:sz w:val="16"/>
        </w:rPr>
        <w:t>14,2%</w:t>
      </w:r>
    </w:p>
    <w:p w:rsidR="00EA1007" w:rsidRDefault="00EA1007" w:rsidP="00EA1007">
      <w:pPr>
        <w:pStyle w:val="2"/>
        <w:spacing w:before="89"/>
        <w:ind w:left="228"/>
      </w:pPr>
      <w:r>
        <w:rPr>
          <w:b w:val="0"/>
        </w:rPr>
        <w:br w:type="column"/>
      </w:r>
      <w:r>
        <w:lastRenderedPageBreak/>
        <w:t>Yalpi ichki mahsulotning tarkibiy tuzilishi</w:t>
      </w:r>
    </w:p>
    <w:p w:rsidR="00EA1007" w:rsidRDefault="00EA1007" w:rsidP="00EA1007">
      <w:pPr>
        <w:pStyle w:val="a3"/>
        <w:spacing w:before="7"/>
        <w:ind w:left="0"/>
        <w:jc w:val="left"/>
        <w:rPr>
          <w:b/>
          <w:sz w:val="27"/>
        </w:rPr>
      </w:pPr>
    </w:p>
    <w:p w:rsidR="00EA1007" w:rsidRDefault="00EA1007" w:rsidP="00EA1007">
      <w:pPr>
        <w:spacing w:before="1"/>
        <w:ind w:left="902"/>
        <w:rPr>
          <w:sz w:val="16"/>
        </w:rPr>
      </w:pPr>
      <w:r>
        <w:rPr>
          <w:noProof/>
          <w:lang w:val="ru-RU" w:eastAsia="ru-RU"/>
        </w:rPr>
        <mc:AlternateContent>
          <mc:Choice Requires="wpg">
            <w:drawing>
              <wp:anchor distT="0" distB="0" distL="114300" distR="114300" simplePos="0" relativeHeight="251667456" behindDoc="0" locked="0" layoutInCell="1" allowOverlap="1">
                <wp:simplePos x="0" y="0"/>
                <wp:positionH relativeFrom="page">
                  <wp:posOffset>2744470</wp:posOffset>
                </wp:positionH>
                <wp:positionV relativeFrom="paragraph">
                  <wp:posOffset>24130</wp:posOffset>
                </wp:positionV>
                <wp:extent cx="67310" cy="66675"/>
                <wp:effectExtent l="1270" t="1270" r="7620" b="8255"/>
                <wp:wrapNone/>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6675"/>
                          <a:chOff x="4322" y="38"/>
                          <a:chExt cx="106" cy="105"/>
                        </a:xfrm>
                      </wpg:grpSpPr>
                      <wps:wsp>
                        <wps:cNvPr id="368" name="Rectangle 69"/>
                        <wps:cNvSpPr>
                          <a:spLocks noChangeArrowheads="1"/>
                        </wps:cNvSpPr>
                        <wps:spPr bwMode="auto">
                          <a:xfrm>
                            <a:off x="4328" y="45"/>
                            <a:ext cx="91" cy="9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70"/>
                        <wps:cNvSpPr>
                          <a:spLocks noChangeArrowheads="1"/>
                        </wps:cNvSpPr>
                        <wps:spPr bwMode="auto">
                          <a:xfrm>
                            <a:off x="4328" y="45"/>
                            <a:ext cx="91" cy="90"/>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4CF00" id="Группа 367" o:spid="_x0000_s1026" style="position:absolute;margin-left:216.1pt;margin-top:1.9pt;width:5.3pt;height:5.25pt;z-index:251667456;mso-position-horizontal-relative:page" coordorigin="4322,38" coordsize="1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">
                <v:rect id="Rectangle 69" o:spid="_x0000_s1027" style="position:absolute;left:4328;top:45;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" fillcolor="#99f" stroked="f"/>
                <v:rect id="Rectangle 70" o:spid="_x0000_s1028" style="position:absolute;left:4328;top:45;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" filled="f" strokeweight=".26361mm"/>
                <w10:wrap anchorx="page"/>
              </v:group>
            </w:pict>
          </mc:Fallback>
        </mc:AlternateContent>
      </w:r>
      <w:r>
        <w:rPr>
          <w:w w:val="105"/>
          <w:sz w:val="16"/>
        </w:rPr>
        <w:t>Саноат</w:t>
      </w:r>
    </w:p>
    <w:p w:rsidR="00EA1007" w:rsidRDefault="00EA1007" w:rsidP="00EA1007">
      <w:pPr>
        <w:pStyle w:val="a3"/>
        <w:spacing w:before="1"/>
        <w:ind w:left="0"/>
        <w:jc w:val="left"/>
        <w:rPr>
          <w:sz w:val="14"/>
        </w:rPr>
      </w:pPr>
    </w:p>
    <w:p w:rsidR="00EA1007" w:rsidRDefault="00EA1007" w:rsidP="00EA1007">
      <w:pPr>
        <w:spacing w:line="184" w:lineRule="exact"/>
        <w:ind w:left="3644"/>
        <w:rPr>
          <w:sz w:val="19"/>
        </w:rPr>
      </w:pPr>
      <w:r>
        <w:rPr>
          <w:w w:val="75"/>
          <w:sz w:val="19"/>
        </w:rPr>
        <w:t>2010 йил</w:t>
      </w:r>
    </w:p>
    <w:p w:rsidR="00EA1007" w:rsidRDefault="00EA1007" w:rsidP="00EA1007">
      <w:pPr>
        <w:spacing w:line="149" w:lineRule="exact"/>
        <w:ind w:left="902"/>
        <w:rPr>
          <w:sz w:val="16"/>
        </w:rPr>
      </w:pPr>
      <w:r>
        <w:rPr>
          <w:noProof/>
          <w:lang w:val="ru-RU" w:eastAsia="ru-RU"/>
        </w:rPr>
        <mc:AlternateContent>
          <mc:Choice Requires="wpg">
            <w:drawing>
              <wp:anchor distT="0" distB="0" distL="114300" distR="114300" simplePos="0" relativeHeight="251668480" behindDoc="0" locked="0" layoutInCell="1" allowOverlap="1">
                <wp:simplePos x="0" y="0"/>
                <wp:positionH relativeFrom="page">
                  <wp:posOffset>2744470</wp:posOffset>
                </wp:positionH>
                <wp:positionV relativeFrom="paragraph">
                  <wp:posOffset>1270</wp:posOffset>
                </wp:positionV>
                <wp:extent cx="67310" cy="67310"/>
                <wp:effectExtent l="1270" t="1270" r="7620" b="7620"/>
                <wp:wrapNone/>
                <wp:docPr id="364" name="Группа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322" y="2"/>
                          <a:chExt cx="106" cy="106"/>
                        </a:xfrm>
                      </wpg:grpSpPr>
                      <wps:wsp>
                        <wps:cNvPr id="365" name="Rectangle 72"/>
                        <wps:cNvSpPr>
                          <a:spLocks noChangeArrowheads="1"/>
                        </wps:cNvSpPr>
                        <wps:spPr bwMode="auto">
                          <a:xfrm>
                            <a:off x="4328" y="9"/>
                            <a:ext cx="91" cy="91"/>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73"/>
                        <wps:cNvSpPr>
                          <a:spLocks noChangeArrowheads="1"/>
                        </wps:cNvSpPr>
                        <wps:spPr bwMode="auto">
                          <a:xfrm>
                            <a:off x="4328" y="9"/>
                            <a:ext cx="91" cy="91"/>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CC745" id="Группа 364" o:spid="_x0000_s1026" style="position:absolute;margin-left:216.1pt;margin-top:.1pt;width:5.3pt;height:5.3pt;z-index:251668480;mso-position-horizontal-relative:page" coordorigin="4322,2"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">
                <v:rect id="Rectangle 72" o:spid="_x0000_s1027" style="position:absolute;left:4328;top:9;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" fillcolor="#936" stroked="f"/>
                <v:rect id="Rectangle 73" o:spid="_x0000_s1028" style="position:absolute;left:4328;top:9;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" filled="f" strokeweight=".26361mm"/>
                <w10:wrap anchorx="page"/>
              </v:group>
            </w:pict>
          </mc:Fallback>
        </mc:AlternateContent>
      </w:r>
      <w:r>
        <w:rPr>
          <w:noProof/>
          <w:lang w:val="ru-RU" w:eastAsia="ru-RU"/>
        </w:rPr>
        <mc:AlternateContent>
          <mc:Choice Requires="wpg">
            <w:drawing>
              <wp:anchor distT="0" distB="0" distL="114300" distR="114300" simplePos="0" relativeHeight="251674624" behindDoc="0" locked="0" layoutInCell="1" allowOverlap="1">
                <wp:simplePos x="0" y="0"/>
                <wp:positionH relativeFrom="page">
                  <wp:posOffset>4209415</wp:posOffset>
                </wp:positionH>
                <wp:positionV relativeFrom="paragraph">
                  <wp:posOffset>51435</wp:posOffset>
                </wp:positionV>
                <wp:extent cx="934085" cy="1218565"/>
                <wp:effectExtent l="0" t="3810" r="0" b="15875"/>
                <wp:wrapNone/>
                <wp:docPr id="34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085" cy="1218565"/>
                          <a:chOff x="6629" y="81"/>
                          <a:chExt cx="1471" cy="1919"/>
                        </a:xfrm>
                      </wpg:grpSpPr>
                      <wps:wsp>
                        <wps:cNvPr id="345" name="Freeform 90"/>
                        <wps:cNvSpPr>
                          <a:spLocks/>
                        </wps:cNvSpPr>
                        <wps:spPr bwMode="auto">
                          <a:xfrm>
                            <a:off x="7292" y="290"/>
                            <a:ext cx="561" cy="853"/>
                          </a:xfrm>
                          <a:custGeom>
                            <a:avLst/>
                            <a:gdLst>
                              <a:gd name="T0" fmla="+- 0 7292 7292"/>
                              <a:gd name="T1" fmla="*/ T0 w 561"/>
                              <a:gd name="T2" fmla="+- 0 290 290"/>
                              <a:gd name="T3" fmla="*/ 290 h 853"/>
                              <a:gd name="T4" fmla="+- 0 7292 7292"/>
                              <a:gd name="T5" fmla="*/ T4 w 561"/>
                              <a:gd name="T6" fmla="+- 0 1143 290"/>
                              <a:gd name="T7" fmla="*/ 1143 h 853"/>
                              <a:gd name="T8" fmla="+- 0 7852 7292"/>
                              <a:gd name="T9" fmla="*/ T8 w 561"/>
                              <a:gd name="T10" fmla="+- 0 1084 290"/>
                              <a:gd name="T11" fmla="*/ 1084 h 853"/>
                              <a:gd name="T12" fmla="+- 0 7846 7292"/>
                              <a:gd name="T13" fmla="*/ T12 w 561"/>
                              <a:gd name="T14" fmla="+- 0 995 290"/>
                              <a:gd name="T15" fmla="*/ 995 h 853"/>
                              <a:gd name="T16" fmla="+- 0 7834 7292"/>
                              <a:gd name="T17" fmla="*/ T16 w 561"/>
                              <a:gd name="T18" fmla="+- 0 910 290"/>
                              <a:gd name="T19" fmla="*/ 910 h 853"/>
                              <a:gd name="T20" fmla="+- 0 7816 7292"/>
                              <a:gd name="T21" fmla="*/ T20 w 561"/>
                              <a:gd name="T22" fmla="+- 0 828 290"/>
                              <a:gd name="T23" fmla="*/ 828 h 853"/>
                              <a:gd name="T24" fmla="+- 0 7793 7292"/>
                              <a:gd name="T25" fmla="*/ T24 w 561"/>
                              <a:gd name="T26" fmla="+- 0 751 290"/>
                              <a:gd name="T27" fmla="*/ 751 h 853"/>
                              <a:gd name="T28" fmla="+- 0 7765 7292"/>
                              <a:gd name="T29" fmla="*/ T28 w 561"/>
                              <a:gd name="T30" fmla="+- 0 678 290"/>
                              <a:gd name="T31" fmla="*/ 678 h 853"/>
                              <a:gd name="T32" fmla="+- 0 7732 7292"/>
                              <a:gd name="T33" fmla="*/ T32 w 561"/>
                              <a:gd name="T34" fmla="+- 0 610 290"/>
                              <a:gd name="T35" fmla="*/ 610 h 853"/>
                              <a:gd name="T36" fmla="+- 0 7696 7292"/>
                              <a:gd name="T37" fmla="*/ T36 w 561"/>
                              <a:gd name="T38" fmla="+- 0 547 290"/>
                              <a:gd name="T39" fmla="*/ 547 h 853"/>
                              <a:gd name="T40" fmla="+- 0 7655 7292"/>
                              <a:gd name="T41" fmla="*/ T40 w 561"/>
                              <a:gd name="T42" fmla="+- 0 490 290"/>
                              <a:gd name="T43" fmla="*/ 490 h 853"/>
                              <a:gd name="T44" fmla="+- 0 7611 7292"/>
                              <a:gd name="T45" fmla="*/ T44 w 561"/>
                              <a:gd name="T46" fmla="+- 0 440 290"/>
                              <a:gd name="T47" fmla="*/ 440 h 853"/>
                              <a:gd name="T48" fmla="+- 0 7564 7292"/>
                              <a:gd name="T49" fmla="*/ T48 w 561"/>
                              <a:gd name="T50" fmla="+- 0 396 290"/>
                              <a:gd name="T51" fmla="*/ 396 h 853"/>
                              <a:gd name="T52" fmla="+- 0 7513 7292"/>
                              <a:gd name="T53" fmla="*/ T52 w 561"/>
                              <a:gd name="T54" fmla="+- 0 359 290"/>
                              <a:gd name="T55" fmla="*/ 359 h 853"/>
                              <a:gd name="T56" fmla="+- 0 7461 7292"/>
                              <a:gd name="T57" fmla="*/ T56 w 561"/>
                              <a:gd name="T58" fmla="+- 0 329 290"/>
                              <a:gd name="T59" fmla="*/ 329 h 853"/>
                              <a:gd name="T60" fmla="+- 0 7350 7292"/>
                              <a:gd name="T61" fmla="*/ T60 w 561"/>
                              <a:gd name="T62" fmla="+- 0 295 290"/>
                              <a:gd name="T63" fmla="*/ 295 h 853"/>
                              <a:gd name="T64" fmla="+- 0 7292 7292"/>
                              <a:gd name="T65" fmla="*/ T64 w 561"/>
                              <a:gd name="T66" fmla="+- 0 290 290"/>
                              <a:gd name="T67" fmla="*/ 290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1" h="853">
                                <a:moveTo>
                                  <a:pt x="0" y="0"/>
                                </a:moveTo>
                                <a:lnTo>
                                  <a:pt x="0" y="853"/>
                                </a:lnTo>
                                <a:lnTo>
                                  <a:pt x="560" y="794"/>
                                </a:lnTo>
                                <a:lnTo>
                                  <a:pt x="554" y="705"/>
                                </a:lnTo>
                                <a:lnTo>
                                  <a:pt x="542" y="620"/>
                                </a:lnTo>
                                <a:lnTo>
                                  <a:pt x="524" y="538"/>
                                </a:lnTo>
                                <a:lnTo>
                                  <a:pt x="501" y="461"/>
                                </a:lnTo>
                                <a:lnTo>
                                  <a:pt x="473" y="388"/>
                                </a:lnTo>
                                <a:lnTo>
                                  <a:pt x="440" y="320"/>
                                </a:lnTo>
                                <a:lnTo>
                                  <a:pt x="404" y="257"/>
                                </a:lnTo>
                                <a:lnTo>
                                  <a:pt x="363" y="200"/>
                                </a:lnTo>
                                <a:lnTo>
                                  <a:pt x="319" y="150"/>
                                </a:lnTo>
                                <a:lnTo>
                                  <a:pt x="272" y="106"/>
                                </a:lnTo>
                                <a:lnTo>
                                  <a:pt x="221" y="69"/>
                                </a:lnTo>
                                <a:lnTo>
                                  <a:pt x="169" y="39"/>
                                </a:lnTo>
                                <a:lnTo>
                                  <a:pt x="58" y="5"/>
                                </a:lnTo>
                                <a:lnTo>
                                  <a:pt x="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91"/>
                        <wps:cNvSpPr>
                          <a:spLocks/>
                        </wps:cNvSpPr>
                        <wps:spPr bwMode="auto">
                          <a:xfrm>
                            <a:off x="7292" y="290"/>
                            <a:ext cx="561" cy="853"/>
                          </a:xfrm>
                          <a:custGeom>
                            <a:avLst/>
                            <a:gdLst>
                              <a:gd name="T0" fmla="+- 0 7852 7292"/>
                              <a:gd name="T1" fmla="*/ T0 w 561"/>
                              <a:gd name="T2" fmla="+- 0 1084 290"/>
                              <a:gd name="T3" fmla="*/ 1084 h 853"/>
                              <a:gd name="T4" fmla="+- 0 7846 7292"/>
                              <a:gd name="T5" fmla="*/ T4 w 561"/>
                              <a:gd name="T6" fmla="+- 0 995 290"/>
                              <a:gd name="T7" fmla="*/ 995 h 853"/>
                              <a:gd name="T8" fmla="+- 0 7834 7292"/>
                              <a:gd name="T9" fmla="*/ T8 w 561"/>
                              <a:gd name="T10" fmla="+- 0 910 290"/>
                              <a:gd name="T11" fmla="*/ 910 h 853"/>
                              <a:gd name="T12" fmla="+- 0 7816 7292"/>
                              <a:gd name="T13" fmla="*/ T12 w 561"/>
                              <a:gd name="T14" fmla="+- 0 828 290"/>
                              <a:gd name="T15" fmla="*/ 828 h 853"/>
                              <a:gd name="T16" fmla="+- 0 7793 7292"/>
                              <a:gd name="T17" fmla="*/ T16 w 561"/>
                              <a:gd name="T18" fmla="+- 0 751 290"/>
                              <a:gd name="T19" fmla="*/ 751 h 853"/>
                              <a:gd name="T20" fmla="+- 0 7765 7292"/>
                              <a:gd name="T21" fmla="*/ T20 w 561"/>
                              <a:gd name="T22" fmla="+- 0 678 290"/>
                              <a:gd name="T23" fmla="*/ 678 h 853"/>
                              <a:gd name="T24" fmla="+- 0 7732 7292"/>
                              <a:gd name="T25" fmla="*/ T24 w 561"/>
                              <a:gd name="T26" fmla="+- 0 610 290"/>
                              <a:gd name="T27" fmla="*/ 610 h 853"/>
                              <a:gd name="T28" fmla="+- 0 7696 7292"/>
                              <a:gd name="T29" fmla="*/ T28 w 561"/>
                              <a:gd name="T30" fmla="+- 0 547 290"/>
                              <a:gd name="T31" fmla="*/ 547 h 853"/>
                              <a:gd name="T32" fmla="+- 0 7655 7292"/>
                              <a:gd name="T33" fmla="*/ T32 w 561"/>
                              <a:gd name="T34" fmla="+- 0 490 290"/>
                              <a:gd name="T35" fmla="*/ 490 h 853"/>
                              <a:gd name="T36" fmla="+- 0 7611 7292"/>
                              <a:gd name="T37" fmla="*/ T36 w 561"/>
                              <a:gd name="T38" fmla="+- 0 440 290"/>
                              <a:gd name="T39" fmla="*/ 440 h 853"/>
                              <a:gd name="T40" fmla="+- 0 7564 7292"/>
                              <a:gd name="T41" fmla="*/ T40 w 561"/>
                              <a:gd name="T42" fmla="+- 0 396 290"/>
                              <a:gd name="T43" fmla="*/ 396 h 853"/>
                              <a:gd name="T44" fmla="+- 0 7513 7292"/>
                              <a:gd name="T45" fmla="*/ T44 w 561"/>
                              <a:gd name="T46" fmla="+- 0 359 290"/>
                              <a:gd name="T47" fmla="*/ 359 h 853"/>
                              <a:gd name="T48" fmla="+- 0 7461 7292"/>
                              <a:gd name="T49" fmla="*/ T48 w 561"/>
                              <a:gd name="T50" fmla="+- 0 329 290"/>
                              <a:gd name="T51" fmla="*/ 329 h 853"/>
                              <a:gd name="T52" fmla="+- 0 7350 7292"/>
                              <a:gd name="T53" fmla="*/ T52 w 561"/>
                              <a:gd name="T54" fmla="+- 0 295 290"/>
                              <a:gd name="T55" fmla="*/ 295 h 853"/>
                              <a:gd name="T56" fmla="+- 0 7292 7292"/>
                              <a:gd name="T57" fmla="*/ T56 w 561"/>
                              <a:gd name="T58" fmla="+- 0 290 290"/>
                              <a:gd name="T59" fmla="*/ 290 h 853"/>
                              <a:gd name="T60" fmla="+- 0 7292 7292"/>
                              <a:gd name="T61" fmla="*/ T60 w 561"/>
                              <a:gd name="T62" fmla="+- 0 1143 290"/>
                              <a:gd name="T63" fmla="*/ 1143 h 853"/>
                              <a:gd name="T64" fmla="+- 0 7852 7292"/>
                              <a:gd name="T65" fmla="*/ T64 w 561"/>
                              <a:gd name="T66" fmla="+- 0 1084 290"/>
                              <a:gd name="T67" fmla="*/ 1084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1" h="853">
                                <a:moveTo>
                                  <a:pt x="560" y="794"/>
                                </a:moveTo>
                                <a:lnTo>
                                  <a:pt x="554" y="705"/>
                                </a:lnTo>
                                <a:lnTo>
                                  <a:pt x="542" y="620"/>
                                </a:lnTo>
                                <a:lnTo>
                                  <a:pt x="524" y="538"/>
                                </a:lnTo>
                                <a:lnTo>
                                  <a:pt x="501" y="461"/>
                                </a:lnTo>
                                <a:lnTo>
                                  <a:pt x="473" y="388"/>
                                </a:lnTo>
                                <a:lnTo>
                                  <a:pt x="440" y="320"/>
                                </a:lnTo>
                                <a:lnTo>
                                  <a:pt x="404" y="257"/>
                                </a:lnTo>
                                <a:lnTo>
                                  <a:pt x="363" y="200"/>
                                </a:lnTo>
                                <a:lnTo>
                                  <a:pt x="319" y="150"/>
                                </a:lnTo>
                                <a:lnTo>
                                  <a:pt x="272" y="106"/>
                                </a:lnTo>
                                <a:lnTo>
                                  <a:pt x="221" y="69"/>
                                </a:lnTo>
                                <a:lnTo>
                                  <a:pt x="169" y="39"/>
                                </a:lnTo>
                                <a:lnTo>
                                  <a:pt x="58" y="5"/>
                                </a:lnTo>
                                <a:lnTo>
                                  <a:pt x="0" y="0"/>
                                </a:lnTo>
                                <a:lnTo>
                                  <a:pt x="0" y="853"/>
                                </a:lnTo>
                                <a:lnTo>
                                  <a:pt x="560" y="794"/>
                                </a:lnTo>
                                <a:close/>
                              </a:path>
                            </a:pathLst>
                          </a:custGeom>
                          <a:noFill/>
                          <a:ln w="5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92"/>
                        <wps:cNvSpPr>
                          <a:spLocks/>
                        </wps:cNvSpPr>
                        <wps:spPr bwMode="auto">
                          <a:xfrm>
                            <a:off x="7292" y="1083"/>
                            <a:ext cx="569" cy="794"/>
                          </a:xfrm>
                          <a:custGeom>
                            <a:avLst/>
                            <a:gdLst>
                              <a:gd name="T0" fmla="+- 0 7852 7292"/>
                              <a:gd name="T1" fmla="*/ T0 w 569"/>
                              <a:gd name="T2" fmla="+- 0 1084 1084"/>
                              <a:gd name="T3" fmla="*/ 1084 h 794"/>
                              <a:gd name="T4" fmla="+- 0 7292 7292"/>
                              <a:gd name="T5" fmla="*/ T4 w 569"/>
                              <a:gd name="T6" fmla="+- 0 1143 1084"/>
                              <a:gd name="T7" fmla="*/ 1143 h 794"/>
                              <a:gd name="T8" fmla="+- 0 7576 7292"/>
                              <a:gd name="T9" fmla="*/ T8 w 569"/>
                              <a:gd name="T10" fmla="+- 0 1877 1084"/>
                              <a:gd name="T11" fmla="*/ 1877 h 794"/>
                              <a:gd name="T12" fmla="+- 0 7626 7292"/>
                              <a:gd name="T13" fmla="*/ T12 w 569"/>
                              <a:gd name="T14" fmla="+- 0 1827 1084"/>
                              <a:gd name="T15" fmla="*/ 1827 h 794"/>
                              <a:gd name="T16" fmla="+- 0 7672 7292"/>
                              <a:gd name="T17" fmla="*/ T16 w 569"/>
                              <a:gd name="T18" fmla="+- 0 1770 1084"/>
                              <a:gd name="T19" fmla="*/ 1770 h 794"/>
                              <a:gd name="T20" fmla="+- 0 7714 7292"/>
                              <a:gd name="T21" fmla="*/ T20 w 569"/>
                              <a:gd name="T22" fmla="+- 0 1707 1084"/>
                              <a:gd name="T23" fmla="*/ 1707 h 794"/>
                              <a:gd name="T24" fmla="+- 0 7751 7292"/>
                              <a:gd name="T25" fmla="*/ T24 w 569"/>
                              <a:gd name="T26" fmla="+- 0 1638 1084"/>
                              <a:gd name="T27" fmla="*/ 1638 h 794"/>
                              <a:gd name="T28" fmla="+- 0 7783 7292"/>
                              <a:gd name="T29" fmla="*/ T28 w 569"/>
                              <a:gd name="T30" fmla="+- 0 1563 1084"/>
                              <a:gd name="T31" fmla="*/ 1563 h 794"/>
                              <a:gd name="T32" fmla="+- 0 7810 7292"/>
                              <a:gd name="T33" fmla="*/ T32 w 569"/>
                              <a:gd name="T34" fmla="+- 0 1485 1084"/>
                              <a:gd name="T35" fmla="*/ 1485 h 794"/>
                              <a:gd name="T36" fmla="+- 0 7832 7292"/>
                              <a:gd name="T37" fmla="*/ T36 w 569"/>
                              <a:gd name="T38" fmla="+- 0 1403 1084"/>
                              <a:gd name="T39" fmla="*/ 1403 h 794"/>
                              <a:gd name="T40" fmla="+- 0 7847 7292"/>
                              <a:gd name="T41" fmla="*/ T40 w 569"/>
                              <a:gd name="T42" fmla="+- 0 1318 1084"/>
                              <a:gd name="T43" fmla="*/ 1318 h 794"/>
                              <a:gd name="T44" fmla="+- 0 7857 7292"/>
                              <a:gd name="T45" fmla="*/ T44 w 569"/>
                              <a:gd name="T46" fmla="+- 0 1231 1084"/>
                              <a:gd name="T47" fmla="*/ 1231 h 794"/>
                              <a:gd name="T48" fmla="+- 0 7860 7292"/>
                              <a:gd name="T49" fmla="*/ T48 w 569"/>
                              <a:gd name="T50" fmla="+- 0 1143 1084"/>
                              <a:gd name="T51" fmla="*/ 1143 h 794"/>
                              <a:gd name="T52" fmla="+- 0 7859 7292"/>
                              <a:gd name="T53" fmla="*/ T52 w 569"/>
                              <a:gd name="T54" fmla="+- 0 1125 1084"/>
                              <a:gd name="T55" fmla="*/ 1125 h 794"/>
                              <a:gd name="T56" fmla="+- 0 7856 7292"/>
                              <a:gd name="T57" fmla="*/ T56 w 569"/>
                              <a:gd name="T58" fmla="+- 0 1109 1084"/>
                              <a:gd name="T59" fmla="*/ 1109 h 794"/>
                              <a:gd name="T60" fmla="+- 0 7853 7292"/>
                              <a:gd name="T61" fmla="*/ T60 w 569"/>
                              <a:gd name="T62" fmla="+- 0 1095 1084"/>
                              <a:gd name="T63" fmla="*/ 1095 h 794"/>
                              <a:gd name="T64" fmla="+- 0 7852 7292"/>
                              <a:gd name="T65" fmla="*/ T64 w 569"/>
                              <a:gd name="T66" fmla="+- 0 1084 1084"/>
                              <a:gd name="T67" fmla="*/ 1084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9" h="794">
                                <a:moveTo>
                                  <a:pt x="560" y="0"/>
                                </a:moveTo>
                                <a:lnTo>
                                  <a:pt x="0" y="59"/>
                                </a:lnTo>
                                <a:lnTo>
                                  <a:pt x="284" y="793"/>
                                </a:lnTo>
                                <a:lnTo>
                                  <a:pt x="334" y="743"/>
                                </a:lnTo>
                                <a:lnTo>
                                  <a:pt x="380" y="686"/>
                                </a:lnTo>
                                <a:lnTo>
                                  <a:pt x="422" y="623"/>
                                </a:lnTo>
                                <a:lnTo>
                                  <a:pt x="459" y="554"/>
                                </a:lnTo>
                                <a:lnTo>
                                  <a:pt x="491" y="479"/>
                                </a:lnTo>
                                <a:lnTo>
                                  <a:pt x="518" y="401"/>
                                </a:lnTo>
                                <a:lnTo>
                                  <a:pt x="540" y="319"/>
                                </a:lnTo>
                                <a:lnTo>
                                  <a:pt x="555" y="234"/>
                                </a:lnTo>
                                <a:lnTo>
                                  <a:pt x="565" y="147"/>
                                </a:lnTo>
                                <a:lnTo>
                                  <a:pt x="568" y="59"/>
                                </a:lnTo>
                                <a:lnTo>
                                  <a:pt x="567" y="41"/>
                                </a:lnTo>
                                <a:lnTo>
                                  <a:pt x="564" y="25"/>
                                </a:lnTo>
                                <a:lnTo>
                                  <a:pt x="561" y="11"/>
                                </a:lnTo>
                                <a:lnTo>
                                  <a:pt x="560"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93"/>
                        <wps:cNvSpPr>
                          <a:spLocks/>
                        </wps:cNvSpPr>
                        <wps:spPr bwMode="auto">
                          <a:xfrm>
                            <a:off x="7292" y="1083"/>
                            <a:ext cx="569" cy="794"/>
                          </a:xfrm>
                          <a:custGeom>
                            <a:avLst/>
                            <a:gdLst>
                              <a:gd name="T0" fmla="+- 0 7576 7292"/>
                              <a:gd name="T1" fmla="*/ T0 w 569"/>
                              <a:gd name="T2" fmla="+- 0 1877 1084"/>
                              <a:gd name="T3" fmla="*/ 1877 h 794"/>
                              <a:gd name="T4" fmla="+- 0 7626 7292"/>
                              <a:gd name="T5" fmla="*/ T4 w 569"/>
                              <a:gd name="T6" fmla="+- 0 1827 1084"/>
                              <a:gd name="T7" fmla="*/ 1827 h 794"/>
                              <a:gd name="T8" fmla="+- 0 7672 7292"/>
                              <a:gd name="T9" fmla="*/ T8 w 569"/>
                              <a:gd name="T10" fmla="+- 0 1770 1084"/>
                              <a:gd name="T11" fmla="*/ 1770 h 794"/>
                              <a:gd name="T12" fmla="+- 0 7714 7292"/>
                              <a:gd name="T13" fmla="*/ T12 w 569"/>
                              <a:gd name="T14" fmla="+- 0 1707 1084"/>
                              <a:gd name="T15" fmla="*/ 1707 h 794"/>
                              <a:gd name="T16" fmla="+- 0 7751 7292"/>
                              <a:gd name="T17" fmla="*/ T16 w 569"/>
                              <a:gd name="T18" fmla="+- 0 1638 1084"/>
                              <a:gd name="T19" fmla="*/ 1638 h 794"/>
                              <a:gd name="T20" fmla="+- 0 7783 7292"/>
                              <a:gd name="T21" fmla="*/ T20 w 569"/>
                              <a:gd name="T22" fmla="+- 0 1563 1084"/>
                              <a:gd name="T23" fmla="*/ 1563 h 794"/>
                              <a:gd name="T24" fmla="+- 0 7810 7292"/>
                              <a:gd name="T25" fmla="*/ T24 w 569"/>
                              <a:gd name="T26" fmla="+- 0 1485 1084"/>
                              <a:gd name="T27" fmla="*/ 1485 h 794"/>
                              <a:gd name="T28" fmla="+- 0 7832 7292"/>
                              <a:gd name="T29" fmla="*/ T28 w 569"/>
                              <a:gd name="T30" fmla="+- 0 1403 1084"/>
                              <a:gd name="T31" fmla="*/ 1403 h 794"/>
                              <a:gd name="T32" fmla="+- 0 7847 7292"/>
                              <a:gd name="T33" fmla="*/ T32 w 569"/>
                              <a:gd name="T34" fmla="+- 0 1318 1084"/>
                              <a:gd name="T35" fmla="*/ 1318 h 794"/>
                              <a:gd name="T36" fmla="+- 0 7857 7292"/>
                              <a:gd name="T37" fmla="*/ T36 w 569"/>
                              <a:gd name="T38" fmla="+- 0 1231 1084"/>
                              <a:gd name="T39" fmla="*/ 1231 h 794"/>
                              <a:gd name="T40" fmla="+- 0 7860 7292"/>
                              <a:gd name="T41" fmla="*/ T40 w 569"/>
                              <a:gd name="T42" fmla="+- 0 1143 1084"/>
                              <a:gd name="T43" fmla="*/ 1143 h 794"/>
                              <a:gd name="T44" fmla="+- 0 7859 7292"/>
                              <a:gd name="T45" fmla="*/ T44 w 569"/>
                              <a:gd name="T46" fmla="+- 0 1125 1084"/>
                              <a:gd name="T47" fmla="*/ 1125 h 794"/>
                              <a:gd name="T48" fmla="+- 0 7856 7292"/>
                              <a:gd name="T49" fmla="*/ T48 w 569"/>
                              <a:gd name="T50" fmla="+- 0 1109 1084"/>
                              <a:gd name="T51" fmla="*/ 1109 h 794"/>
                              <a:gd name="T52" fmla="+- 0 7853 7292"/>
                              <a:gd name="T53" fmla="*/ T52 w 569"/>
                              <a:gd name="T54" fmla="+- 0 1095 1084"/>
                              <a:gd name="T55" fmla="*/ 1095 h 794"/>
                              <a:gd name="T56" fmla="+- 0 7852 7292"/>
                              <a:gd name="T57" fmla="*/ T56 w 569"/>
                              <a:gd name="T58" fmla="+- 0 1084 1084"/>
                              <a:gd name="T59" fmla="*/ 1084 h 794"/>
                              <a:gd name="T60" fmla="+- 0 7292 7292"/>
                              <a:gd name="T61" fmla="*/ T60 w 569"/>
                              <a:gd name="T62" fmla="+- 0 1143 1084"/>
                              <a:gd name="T63" fmla="*/ 1143 h 794"/>
                              <a:gd name="T64" fmla="+- 0 7576 7292"/>
                              <a:gd name="T65" fmla="*/ T64 w 569"/>
                              <a:gd name="T66" fmla="+- 0 1877 1084"/>
                              <a:gd name="T67" fmla="*/ 187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9" h="794">
                                <a:moveTo>
                                  <a:pt x="284" y="793"/>
                                </a:moveTo>
                                <a:lnTo>
                                  <a:pt x="334" y="743"/>
                                </a:lnTo>
                                <a:lnTo>
                                  <a:pt x="380" y="686"/>
                                </a:lnTo>
                                <a:lnTo>
                                  <a:pt x="422" y="623"/>
                                </a:lnTo>
                                <a:lnTo>
                                  <a:pt x="459" y="554"/>
                                </a:lnTo>
                                <a:lnTo>
                                  <a:pt x="491" y="479"/>
                                </a:lnTo>
                                <a:lnTo>
                                  <a:pt x="518" y="401"/>
                                </a:lnTo>
                                <a:lnTo>
                                  <a:pt x="540" y="319"/>
                                </a:lnTo>
                                <a:lnTo>
                                  <a:pt x="555" y="234"/>
                                </a:lnTo>
                                <a:lnTo>
                                  <a:pt x="565" y="147"/>
                                </a:lnTo>
                                <a:lnTo>
                                  <a:pt x="568" y="59"/>
                                </a:lnTo>
                                <a:lnTo>
                                  <a:pt x="567" y="41"/>
                                </a:lnTo>
                                <a:lnTo>
                                  <a:pt x="564" y="25"/>
                                </a:lnTo>
                                <a:lnTo>
                                  <a:pt x="561" y="11"/>
                                </a:lnTo>
                                <a:lnTo>
                                  <a:pt x="560" y="0"/>
                                </a:lnTo>
                                <a:lnTo>
                                  <a:pt x="0" y="59"/>
                                </a:lnTo>
                                <a:lnTo>
                                  <a:pt x="284" y="793"/>
                                </a:lnTo>
                                <a:close/>
                              </a:path>
                            </a:pathLst>
                          </a:custGeom>
                          <a:noFill/>
                          <a:ln w="58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94"/>
                        <wps:cNvSpPr>
                          <a:spLocks/>
                        </wps:cNvSpPr>
                        <wps:spPr bwMode="auto">
                          <a:xfrm>
                            <a:off x="7292" y="1142"/>
                            <a:ext cx="284" cy="841"/>
                          </a:xfrm>
                          <a:custGeom>
                            <a:avLst/>
                            <a:gdLst>
                              <a:gd name="T0" fmla="+- 0 7292 7292"/>
                              <a:gd name="T1" fmla="*/ T0 w 284"/>
                              <a:gd name="T2" fmla="+- 0 1143 1143"/>
                              <a:gd name="T3" fmla="*/ 1143 h 841"/>
                              <a:gd name="T4" fmla="+- 0 7363 7292"/>
                              <a:gd name="T5" fmla="*/ T4 w 284"/>
                              <a:gd name="T6" fmla="+- 0 1984 1143"/>
                              <a:gd name="T7" fmla="*/ 1984 h 841"/>
                              <a:gd name="T8" fmla="+- 0 7416 7292"/>
                              <a:gd name="T9" fmla="*/ T8 w 284"/>
                              <a:gd name="T10" fmla="+- 0 1971 1143"/>
                              <a:gd name="T11" fmla="*/ 1971 h 841"/>
                              <a:gd name="T12" fmla="+- 0 7470 7292"/>
                              <a:gd name="T13" fmla="*/ T12 w 284"/>
                              <a:gd name="T14" fmla="+- 0 1948 1143"/>
                              <a:gd name="T15" fmla="*/ 1948 h 841"/>
                              <a:gd name="T16" fmla="+- 0 7523 7292"/>
                              <a:gd name="T17" fmla="*/ T16 w 284"/>
                              <a:gd name="T18" fmla="+- 0 1917 1143"/>
                              <a:gd name="T19" fmla="*/ 1917 h 841"/>
                              <a:gd name="T20" fmla="+- 0 7576 7292"/>
                              <a:gd name="T21" fmla="*/ T20 w 284"/>
                              <a:gd name="T22" fmla="+- 0 1877 1143"/>
                              <a:gd name="T23" fmla="*/ 1877 h 841"/>
                              <a:gd name="T24" fmla="+- 0 7292 7292"/>
                              <a:gd name="T25" fmla="*/ T24 w 284"/>
                              <a:gd name="T26" fmla="+- 0 1143 1143"/>
                              <a:gd name="T27" fmla="*/ 1143 h 841"/>
                            </a:gdLst>
                            <a:ahLst/>
                            <a:cxnLst>
                              <a:cxn ang="0">
                                <a:pos x="T1" y="T3"/>
                              </a:cxn>
                              <a:cxn ang="0">
                                <a:pos x="T5" y="T7"/>
                              </a:cxn>
                              <a:cxn ang="0">
                                <a:pos x="T9" y="T11"/>
                              </a:cxn>
                              <a:cxn ang="0">
                                <a:pos x="T13" y="T15"/>
                              </a:cxn>
                              <a:cxn ang="0">
                                <a:pos x="T17" y="T19"/>
                              </a:cxn>
                              <a:cxn ang="0">
                                <a:pos x="T21" y="T23"/>
                              </a:cxn>
                              <a:cxn ang="0">
                                <a:pos x="T25" y="T27"/>
                              </a:cxn>
                            </a:cxnLst>
                            <a:rect l="0" t="0" r="r" b="b"/>
                            <a:pathLst>
                              <a:path w="284" h="841">
                                <a:moveTo>
                                  <a:pt x="0" y="0"/>
                                </a:moveTo>
                                <a:lnTo>
                                  <a:pt x="71" y="841"/>
                                </a:lnTo>
                                <a:lnTo>
                                  <a:pt x="124" y="828"/>
                                </a:lnTo>
                                <a:lnTo>
                                  <a:pt x="178" y="805"/>
                                </a:lnTo>
                                <a:lnTo>
                                  <a:pt x="231" y="774"/>
                                </a:lnTo>
                                <a:lnTo>
                                  <a:pt x="284" y="734"/>
                                </a:lnTo>
                                <a:lnTo>
                                  <a:pt x="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95"/>
                        <wps:cNvSpPr>
                          <a:spLocks/>
                        </wps:cNvSpPr>
                        <wps:spPr bwMode="auto">
                          <a:xfrm>
                            <a:off x="7292" y="1142"/>
                            <a:ext cx="284" cy="841"/>
                          </a:xfrm>
                          <a:custGeom>
                            <a:avLst/>
                            <a:gdLst>
                              <a:gd name="T0" fmla="+- 0 7363 7292"/>
                              <a:gd name="T1" fmla="*/ T0 w 284"/>
                              <a:gd name="T2" fmla="+- 0 1984 1143"/>
                              <a:gd name="T3" fmla="*/ 1984 h 841"/>
                              <a:gd name="T4" fmla="+- 0 7416 7292"/>
                              <a:gd name="T5" fmla="*/ T4 w 284"/>
                              <a:gd name="T6" fmla="+- 0 1971 1143"/>
                              <a:gd name="T7" fmla="*/ 1971 h 841"/>
                              <a:gd name="T8" fmla="+- 0 7470 7292"/>
                              <a:gd name="T9" fmla="*/ T8 w 284"/>
                              <a:gd name="T10" fmla="+- 0 1948 1143"/>
                              <a:gd name="T11" fmla="*/ 1948 h 841"/>
                              <a:gd name="T12" fmla="+- 0 7523 7292"/>
                              <a:gd name="T13" fmla="*/ T12 w 284"/>
                              <a:gd name="T14" fmla="+- 0 1917 1143"/>
                              <a:gd name="T15" fmla="*/ 1917 h 841"/>
                              <a:gd name="T16" fmla="+- 0 7576 7292"/>
                              <a:gd name="T17" fmla="*/ T16 w 284"/>
                              <a:gd name="T18" fmla="+- 0 1877 1143"/>
                              <a:gd name="T19" fmla="*/ 1877 h 841"/>
                              <a:gd name="T20" fmla="+- 0 7292 7292"/>
                              <a:gd name="T21" fmla="*/ T20 w 284"/>
                              <a:gd name="T22" fmla="+- 0 1143 1143"/>
                              <a:gd name="T23" fmla="*/ 1143 h 841"/>
                              <a:gd name="T24" fmla="+- 0 7363 7292"/>
                              <a:gd name="T25" fmla="*/ T24 w 284"/>
                              <a:gd name="T26" fmla="+- 0 1984 1143"/>
                              <a:gd name="T27" fmla="*/ 1984 h 841"/>
                            </a:gdLst>
                            <a:ahLst/>
                            <a:cxnLst>
                              <a:cxn ang="0">
                                <a:pos x="T1" y="T3"/>
                              </a:cxn>
                              <a:cxn ang="0">
                                <a:pos x="T5" y="T7"/>
                              </a:cxn>
                              <a:cxn ang="0">
                                <a:pos x="T9" y="T11"/>
                              </a:cxn>
                              <a:cxn ang="0">
                                <a:pos x="T13" y="T15"/>
                              </a:cxn>
                              <a:cxn ang="0">
                                <a:pos x="T17" y="T19"/>
                              </a:cxn>
                              <a:cxn ang="0">
                                <a:pos x="T21" y="T23"/>
                              </a:cxn>
                              <a:cxn ang="0">
                                <a:pos x="T25" y="T27"/>
                              </a:cxn>
                            </a:cxnLst>
                            <a:rect l="0" t="0" r="r" b="b"/>
                            <a:pathLst>
                              <a:path w="284" h="841">
                                <a:moveTo>
                                  <a:pt x="71" y="841"/>
                                </a:moveTo>
                                <a:lnTo>
                                  <a:pt x="124" y="828"/>
                                </a:lnTo>
                                <a:lnTo>
                                  <a:pt x="178" y="805"/>
                                </a:lnTo>
                                <a:lnTo>
                                  <a:pt x="231" y="774"/>
                                </a:lnTo>
                                <a:lnTo>
                                  <a:pt x="284" y="734"/>
                                </a:lnTo>
                                <a:lnTo>
                                  <a:pt x="0" y="0"/>
                                </a:lnTo>
                                <a:lnTo>
                                  <a:pt x="71" y="841"/>
                                </a:lnTo>
                                <a:close/>
                              </a:path>
                            </a:pathLst>
                          </a:custGeom>
                          <a:noFill/>
                          <a:ln w="52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96"/>
                        <wps:cNvSpPr>
                          <a:spLocks/>
                        </wps:cNvSpPr>
                        <wps:spPr bwMode="auto">
                          <a:xfrm>
                            <a:off x="6976" y="1142"/>
                            <a:ext cx="387" cy="853"/>
                          </a:xfrm>
                          <a:custGeom>
                            <a:avLst/>
                            <a:gdLst>
                              <a:gd name="T0" fmla="+- 0 7292 6976"/>
                              <a:gd name="T1" fmla="*/ T0 w 387"/>
                              <a:gd name="T2" fmla="+- 0 1143 1143"/>
                              <a:gd name="T3" fmla="*/ 1143 h 853"/>
                              <a:gd name="T4" fmla="+- 0 6976 6976"/>
                              <a:gd name="T5" fmla="*/ T4 w 387"/>
                              <a:gd name="T6" fmla="+- 0 1842 1143"/>
                              <a:gd name="T7" fmla="*/ 1842 h 853"/>
                              <a:gd name="T8" fmla="+- 0 7031 6976"/>
                              <a:gd name="T9" fmla="*/ T8 w 387"/>
                              <a:gd name="T10" fmla="+- 0 1894 1143"/>
                              <a:gd name="T11" fmla="*/ 1894 h 853"/>
                              <a:gd name="T12" fmla="+- 0 7091 6976"/>
                              <a:gd name="T13" fmla="*/ T12 w 387"/>
                              <a:gd name="T14" fmla="+- 0 1937 1143"/>
                              <a:gd name="T15" fmla="*/ 1937 h 853"/>
                              <a:gd name="T16" fmla="+- 0 7155 6976"/>
                              <a:gd name="T17" fmla="*/ T16 w 387"/>
                              <a:gd name="T18" fmla="+- 0 1969 1143"/>
                              <a:gd name="T19" fmla="*/ 1969 h 853"/>
                              <a:gd name="T20" fmla="+- 0 7222 6976"/>
                              <a:gd name="T21" fmla="*/ T20 w 387"/>
                              <a:gd name="T22" fmla="+- 0 1989 1143"/>
                              <a:gd name="T23" fmla="*/ 1989 h 853"/>
                              <a:gd name="T24" fmla="+- 0 7292 6976"/>
                              <a:gd name="T25" fmla="*/ T24 w 387"/>
                              <a:gd name="T26" fmla="+- 0 1996 1143"/>
                              <a:gd name="T27" fmla="*/ 1996 h 853"/>
                              <a:gd name="T28" fmla="+- 0 7310 6976"/>
                              <a:gd name="T29" fmla="*/ T28 w 387"/>
                              <a:gd name="T30" fmla="+- 0 1989 1143"/>
                              <a:gd name="T31" fmla="*/ 1989 h 853"/>
                              <a:gd name="T32" fmla="+- 0 7328 6976"/>
                              <a:gd name="T33" fmla="*/ T32 w 387"/>
                              <a:gd name="T34" fmla="+- 0 1985 1143"/>
                              <a:gd name="T35" fmla="*/ 1985 h 853"/>
                              <a:gd name="T36" fmla="+- 0 7345 6976"/>
                              <a:gd name="T37" fmla="*/ T36 w 387"/>
                              <a:gd name="T38" fmla="+- 0 1984 1143"/>
                              <a:gd name="T39" fmla="*/ 1984 h 853"/>
                              <a:gd name="T40" fmla="+- 0 7363 6976"/>
                              <a:gd name="T41" fmla="*/ T40 w 387"/>
                              <a:gd name="T42" fmla="+- 0 1984 1143"/>
                              <a:gd name="T43" fmla="*/ 1984 h 853"/>
                              <a:gd name="T44" fmla="+- 0 7292 6976"/>
                              <a:gd name="T45" fmla="*/ T44 w 387"/>
                              <a:gd name="T46" fmla="+- 0 1143 1143"/>
                              <a:gd name="T47" fmla="*/ 1143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7" h="853">
                                <a:moveTo>
                                  <a:pt x="316" y="0"/>
                                </a:moveTo>
                                <a:lnTo>
                                  <a:pt x="0" y="699"/>
                                </a:lnTo>
                                <a:lnTo>
                                  <a:pt x="55" y="751"/>
                                </a:lnTo>
                                <a:lnTo>
                                  <a:pt x="115" y="794"/>
                                </a:lnTo>
                                <a:lnTo>
                                  <a:pt x="179" y="826"/>
                                </a:lnTo>
                                <a:lnTo>
                                  <a:pt x="246" y="846"/>
                                </a:lnTo>
                                <a:lnTo>
                                  <a:pt x="316" y="853"/>
                                </a:lnTo>
                                <a:lnTo>
                                  <a:pt x="334" y="846"/>
                                </a:lnTo>
                                <a:lnTo>
                                  <a:pt x="352" y="842"/>
                                </a:lnTo>
                                <a:lnTo>
                                  <a:pt x="369" y="841"/>
                                </a:lnTo>
                                <a:lnTo>
                                  <a:pt x="387" y="841"/>
                                </a:lnTo>
                                <a:lnTo>
                                  <a:pt x="316"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97"/>
                        <wps:cNvSpPr>
                          <a:spLocks/>
                        </wps:cNvSpPr>
                        <wps:spPr bwMode="auto">
                          <a:xfrm>
                            <a:off x="6976" y="1142"/>
                            <a:ext cx="387" cy="853"/>
                          </a:xfrm>
                          <a:custGeom>
                            <a:avLst/>
                            <a:gdLst>
                              <a:gd name="T0" fmla="+- 0 6976 6976"/>
                              <a:gd name="T1" fmla="*/ T0 w 387"/>
                              <a:gd name="T2" fmla="+- 0 1842 1143"/>
                              <a:gd name="T3" fmla="*/ 1842 h 853"/>
                              <a:gd name="T4" fmla="+- 0 7031 6976"/>
                              <a:gd name="T5" fmla="*/ T4 w 387"/>
                              <a:gd name="T6" fmla="+- 0 1894 1143"/>
                              <a:gd name="T7" fmla="*/ 1894 h 853"/>
                              <a:gd name="T8" fmla="+- 0 7091 6976"/>
                              <a:gd name="T9" fmla="*/ T8 w 387"/>
                              <a:gd name="T10" fmla="+- 0 1937 1143"/>
                              <a:gd name="T11" fmla="*/ 1937 h 853"/>
                              <a:gd name="T12" fmla="+- 0 7155 6976"/>
                              <a:gd name="T13" fmla="*/ T12 w 387"/>
                              <a:gd name="T14" fmla="+- 0 1969 1143"/>
                              <a:gd name="T15" fmla="*/ 1969 h 853"/>
                              <a:gd name="T16" fmla="+- 0 7222 6976"/>
                              <a:gd name="T17" fmla="*/ T16 w 387"/>
                              <a:gd name="T18" fmla="+- 0 1989 1143"/>
                              <a:gd name="T19" fmla="*/ 1989 h 853"/>
                              <a:gd name="T20" fmla="+- 0 7292 6976"/>
                              <a:gd name="T21" fmla="*/ T20 w 387"/>
                              <a:gd name="T22" fmla="+- 0 1996 1143"/>
                              <a:gd name="T23" fmla="*/ 1996 h 853"/>
                              <a:gd name="T24" fmla="+- 0 7310 6976"/>
                              <a:gd name="T25" fmla="*/ T24 w 387"/>
                              <a:gd name="T26" fmla="+- 0 1989 1143"/>
                              <a:gd name="T27" fmla="*/ 1989 h 853"/>
                              <a:gd name="T28" fmla="+- 0 7328 6976"/>
                              <a:gd name="T29" fmla="*/ T28 w 387"/>
                              <a:gd name="T30" fmla="+- 0 1985 1143"/>
                              <a:gd name="T31" fmla="*/ 1985 h 853"/>
                              <a:gd name="T32" fmla="+- 0 7345 6976"/>
                              <a:gd name="T33" fmla="*/ T32 w 387"/>
                              <a:gd name="T34" fmla="+- 0 1984 1143"/>
                              <a:gd name="T35" fmla="*/ 1984 h 853"/>
                              <a:gd name="T36" fmla="+- 0 7363 6976"/>
                              <a:gd name="T37" fmla="*/ T36 w 387"/>
                              <a:gd name="T38" fmla="+- 0 1984 1143"/>
                              <a:gd name="T39" fmla="*/ 1984 h 853"/>
                              <a:gd name="T40" fmla="+- 0 7292 6976"/>
                              <a:gd name="T41" fmla="*/ T40 w 387"/>
                              <a:gd name="T42" fmla="+- 0 1143 1143"/>
                              <a:gd name="T43" fmla="*/ 1143 h 853"/>
                              <a:gd name="T44" fmla="+- 0 6976 6976"/>
                              <a:gd name="T45" fmla="*/ T44 w 387"/>
                              <a:gd name="T46" fmla="+- 0 1842 1143"/>
                              <a:gd name="T47" fmla="*/ 1842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7" h="853">
                                <a:moveTo>
                                  <a:pt x="0" y="699"/>
                                </a:moveTo>
                                <a:lnTo>
                                  <a:pt x="55" y="751"/>
                                </a:lnTo>
                                <a:lnTo>
                                  <a:pt x="115" y="794"/>
                                </a:lnTo>
                                <a:lnTo>
                                  <a:pt x="179" y="826"/>
                                </a:lnTo>
                                <a:lnTo>
                                  <a:pt x="246" y="846"/>
                                </a:lnTo>
                                <a:lnTo>
                                  <a:pt x="316" y="853"/>
                                </a:lnTo>
                                <a:lnTo>
                                  <a:pt x="334" y="846"/>
                                </a:lnTo>
                                <a:lnTo>
                                  <a:pt x="352" y="842"/>
                                </a:lnTo>
                                <a:lnTo>
                                  <a:pt x="369" y="841"/>
                                </a:lnTo>
                                <a:lnTo>
                                  <a:pt x="387" y="841"/>
                                </a:lnTo>
                                <a:lnTo>
                                  <a:pt x="316" y="0"/>
                                </a:lnTo>
                                <a:lnTo>
                                  <a:pt x="0" y="699"/>
                                </a:lnTo>
                                <a:close/>
                              </a:path>
                            </a:pathLst>
                          </a:custGeom>
                          <a:noFill/>
                          <a:ln w="54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98"/>
                        <wps:cNvSpPr>
                          <a:spLocks/>
                        </wps:cNvSpPr>
                        <wps:spPr bwMode="auto">
                          <a:xfrm>
                            <a:off x="6763" y="1142"/>
                            <a:ext cx="529" cy="699"/>
                          </a:xfrm>
                          <a:custGeom>
                            <a:avLst/>
                            <a:gdLst>
                              <a:gd name="T0" fmla="+- 0 7292 6764"/>
                              <a:gd name="T1" fmla="*/ T0 w 529"/>
                              <a:gd name="T2" fmla="+- 0 1143 1143"/>
                              <a:gd name="T3" fmla="*/ 1143 h 699"/>
                              <a:gd name="T4" fmla="+- 0 6764 6764"/>
                              <a:gd name="T5" fmla="*/ T4 w 529"/>
                              <a:gd name="T6" fmla="+- 0 1475 1143"/>
                              <a:gd name="T7" fmla="*/ 1475 h 699"/>
                              <a:gd name="T8" fmla="+- 0 6795 6764"/>
                              <a:gd name="T9" fmla="*/ T8 w 529"/>
                              <a:gd name="T10" fmla="+- 0 1564 1143"/>
                              <a:gd name="T11" fmla="*/ 1564 h 699"/>
                              <a:gd name="T12" fmla="+- 0 6832 6764"/>
                              <a:gd name="T13" fmla="*/ T12 w 529"/>
                              <a:gd name="T14" fmla="+- 0 1646 1143"/>
                              <a:gd name="T15" fmla="*/ 1646 h 699"/>
                              <a:gd name="T16" fmla="+- 0 6874 6764"/>
                              <a:gd name="T17" fmla="*/ T16 w 529"/>
                              <a:gd name="T18" fmla="+- 0 1721 1143"/>
                              <a:gd name="T19" fmla="*/ 1721 h 699"/>
                              <a:gd name="T20" fmla="+- 0 6922 6764"/>
                              <a:gd name="T21" fmla="*/ T20 w 529"/>
                              <a:gd name="T22" fmla="+- 0 1787 1143"/>
                              <a:gd name="T23" fmla="*/ 1787 h 699"/>
                              <a:gd name="T24" fmla="+- 0 6976 6764"/>
                              <a:gd name="T25" fmla="*/ T24 w 529"/>
                              <a:gd name="T26" fmla="+- 0 1842 1143"/>
                              <a:gd name="T27" fmla="*/ 1842 h 699"/>
                              <a:gd name="T28" fmla="+- 0 7292 6764"/>
                              <a:gd name="T29" fmla="*/ T28 w 529"/>
                              <a:gd name="T30" fmla="+- 0 1143 1143"/>
                              <a:gd name="T31" fmla="*/ 1143 h 6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9" h="699">
                                <a:moveTo>
                                  <a:pt x="528" y="0"/>
                                </a:moveTo>
                                <a:lnTo>
                                  <a:pt x="0" y="332"/>
                                </a:lnTo>
                                <a:lnTo>
                                  <a:pt x="31" y="421"/>
                                </a:lnTo>
                                <a:lnTo>
                                  <a:pt x="68" y="503"/>
                                </a:lnTo>
                                <a:lnTo>
                                  <a:pt x="110" y="578"/>
                                </a:lnTo>
                                <a:lnTo>
                                  <a:pt x="158" y="644"/>
                                </a:lnTo>
                                <a:lnTo>
                                  <a:pt x="212" y="699"/>
                                </a:lnTo>
                                <a:lnTo>
                                  <a:pt x="528" y="0"/>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99"/>
                        <wps:cNvSpPr>
                          <a:spLocks/>
                        </wps:cNvSpPr>
                        <wps:spPr bwMode="auto">
                          <a:xfrm>
                            <a:off x="6763" y="1142"/>
                            <a:ext cx="529" cy="699"/>
                          </a:xfrm>
                          <a:custGeom>
                            <a:avLst/>
                            <a:gdLst>
                              <a:gd name="T0" fmla="+- 0 6764 6764"/>
                              <a:gd name="T1" fmla="*/ T0 w 529"/>
                              <a:gd name="T2" fmla="+- 0 1475 1143"/>
                              <a:gd name="T3" fmla="*/ 1475 h 699"/>
                              <a:gd name="T4" fmla="+- 0 6795 6764"/>
                              <a:gd name="T5" fmla="*/ T4 w 529"/>
                              <a:gd name="T6" fmla="+- 0 1564 1143"/>
                              <a:gd name="T7" fmla="*/ 1564 h 699"/>
                              <a:gd name="T8" fmla="+- 0 6832 6764"/>
                              <a:gd name="T9" fmla="*/ T8 w 529"/>
                              <a:gd name="T10" fmla="+- 0 1646 1143"/>
                              <a:gd name="T11" fmla="*/ 1646 h 699"/>
                              <a:gd name="T12" fmla="+- 0 6874 6764"/>
                              <a:gd name="T13" fmla="*/ T12 w 529"/>
                              <a:gd name="T14" fmla="+- 0 1721 1143"/>
                              <a:gd name="T15" fmla="*/ 1721 h 699"/>
                              <a:gd name="T16" fmla="+- 0 6922 6764"/>
                              <a:gd name="T17" fmla="*/ T16 w 529"/>
                              <a:gd name="T18" fmla="+- 0 1787 1143"/>
                              <a:gd name="T19" fmla="*/ 1787 h 699"/>
                              <a:gd name="T20" fmla="+- 0 6976 6764"/>
                              <a:gd name="T21" fmla="*/ T20 w 529"/>
                              <a:gd name="T22" fmla="+- 0 1842 1143"/>
                              <a:gd name="T23" fmla="*/ 1842 h 699"/>
                              <a:gd name="T24" fmla="+- 0 7292 6764"/>
                              <a:gd name="T25" fmla="*/ T24 w 529"/>
                              <a:gd name="T26" fmla="+- 0 1143 1143"/>
                              <a:gd name="T27" fmla="*/ 1143 h 699"/>
                              <a:gd name="T28" fmla="+- 0 6764 6764"/>
                              <a:gd name="T29" fmla="*/ T28 w 529"/>
                              <a:gd name="T30" fmla="+- 0 1475 1143"/>
                              <a:gd name="T31" fmla="*/ 1475 h 6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9" h="699">
                                <a:moveTo>
                                  <a:pt x="0" y="332"/>
                                </a:moveTo>
                                <a:lnTo>
                                  <a:pt x="31" y="421"/>
                                </a:lnTo>
                                <a:lnTo>
                                  <a:pt x="68" y="503"/>
                                </a:lnTo>
                                <a:lnTo>
                                  <a:pt x="110" y="578"/>
                                </a:lnTo>
                                <a:lnTo>
                                  <a:pt x="158" y="644"/>
                                </a:lnTo>
                                <a:lnTo>
                                  <a:pt x="212" y="699"/>
                                </a:lnTo>
                                <a:lnTo>
                                  <a:pt x="528" y="0"/>
                                </a:lnTo>
                                <a:lnTo>
                                  <a:pt x="0" y="332"/>
                                </a:lnTo>
                                <a:close/>
                              </a:path>
                            </a:pathLst>
                          </a:custGeom>
                          <a:noFill/>
                          <a:ln w="59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00"/>
                        <wps:cNvSpPr>
                          <a:spLocks/>
                        </wps:cNvSpPr>
                        <wps:spPr bwMode="auto">
                          <a:xfrm>
                            <a:off x="6722" y="384"/>
                            <a:ext cx="570" cy="1090"/>
                          </a:xfrm>
                          <a:custGeom>
                            <a:avLst/>
                            <a:gdLst>
                              <a:gd name="T0" fmla="+- 0 7024 6722"/>
                              <a:gd name="T1" fmla="*/ T0 w 570"/>
                              <a:gd name="T2" fmla="+- 0 385 385"/>
                              <a:gd name="T3" fmla="*/ 385 h 1090"/>
                              <a:gd name="T4" fmla="+- 0 6974 6722"/>
                              <a:gd name="T5" fmla="*/ T4 w 570"/>
                              <a:gd name="T6" fmla="+- 0 427 385"/>
                              <a:gd name="T7" fmla="*/ 427 h 1090"/>
                              <a:gd name="T8" fmla="+- 0 6929 6722"/>
                              <a:gd name="T9" fmla="*/ T8 w 570"/>
                              <a:gd name="T10" fmla="+- 0 477 385"/>
                              <a:gd name="T11" fmla="*/ 477 h 1090"/>
                              <a:gd name="T12" fmla="+- 0 6887 6722"/>
                              <a:gd name="T13" fmla="*/ T12 w 570"/>
                              <a:gd name="T14" fmla="+- 0 532 385"/>
                              <a:gd name="T15" fmla="*/ 532 h 1090"/>
                              <a:gd name="T16" fmla="+- 0 6850 6722"/>
                              <a:gd name="T17" fmla="*/ T16 w 570"/>
                              <a:gd name="T18" fmla="+- 0 594 385"/>
                              <a:gd name="T19" fmla="*/ 594 h 1090"/>
                              <a:gd name="T20" fmla="+- 0 6817 6722"/>
                              <a:gd name="T21" fmla="*/ T20 w 570"/>
                              <a:gd name="T22" fmla="+- 0 661 385"/>
                              <a:gd name="T23" fmla="*/ 661 h 1090"/>
                              <a:gd name="T24" fmla="+- 0 6789 6722"/>
                              <a:gd name="T25" fmla="*/ T24 w 570"/>
                              <a:gd name="T26" fmla="+- 0 732 385"/>
                              <a:gd name="T27" fmla="*/ 732 h 1090"/>
                              <a:gd name="T28" fmla="+- 0 6766 6722"/>
                              <a:gd name="T29" fmla="*/ T28 w 570"/>
                              <a:gd name="T30" fmla="+- 0 806 385"/>
                              <a:gd name="T31" fmla="*/ 806 h 1090"/>
                              <a:gd name="T32" fmla="+- 0 6748 6722"/>
                              <a:gd name="T33" fmla="*/ T32 w 570"/>
                              <a:gd name="T34" fmla="+- 0 884 385"/>
                              <a:gd name="T35" fmla="*/ 884 h 1090"/>
                              <a:gd name="T36" fmla="+- 0 6735 6722"/>
                              <a:gd name="T37" fmla="*/ T36 w 570"/>
                              <a:gd name="T38" fmla="+- 0 965 385"/>
                              <a:gd name="T39" fmla="*/ 965 h 1090"/>
                              <a:gd name="T40" fmla="+- 0 6727 6722"/>
                              <a:gd name="T41" fmla="*/ T40 w 570"/>
                              <a:gd name="T42" fmla="+- 0 1047 385"/>
                              <a:gd name="T43" fmla="*/ 1047 h 1090"/>
                              <a:gd name="T44" fmla="+- 0 6724 6722"/>
                              <a:gd name="T45" fmla="*/ T44 w 570"/>
                              <a:gd name="T46" fmla="+- 0 1131 385"/>
                              <a:gd name="T47" fmla="*/ 1131 h 1090"/>
                              <a:gd name="T48" fmla="+- 0 6722 6722"/>
                              <a:gd name="T49" fmla="*/ T48 w 570"/>
                              <a:gd name="T50" fmla="+- 0 1220 385"/>
                              <a:gd name="T51" fmla="*/ 1220 h 1090"/>
                              <a:gd name="T52" fmla="+- 0 6729 6722"/>
                              <a:gd name="T53" fmla="*/ T52 w 570"/>
                              <a:gd name="T54" fmla="+- 0 1307 385"/>
                              <a:gd name="T55" fmla="*/ 1307 h 1090"/>
                              <a:gd name="T56" fmla="+- 0 6743 6722"/>
                              <a:gd name="T57" fmla="*/ T56 w 570"/>
                              <a:gd name="T58" fmla="+- 0 1393 385"/>
                              <a:gd name="T59" fmla="*/ 1393 h 1090"/>
                              <a:gd name="T60" fmla="+- 0 6764 6722"/>
                              <a:gd name="T61" fmla="*/ T60 w 570"/>
                              <a:gd name="T62" fmla="+- 0 1475 385"/>
                              <a:gd name="T63" fmla="*/ 1475 h 1090"/>
                              <a:gd name="T64" fmla="+- 0 7292 6722"/>
                              <a:gd name="T65" fmla="*/ T64 w 570"/>
                              <a:gd name="T66" fmla="+- 0 1143 385"/>
                              <a:gd name="T67" fmla="*/ 1143 h 1090"/>
                              <a:gd name="T68" fmla="+- 0 7024 6722"/>
                              <a:gd name="T69" fmla="*/ T68 w 570"/>
                              <a:gd name="T70" fmla="+- 0 385 385"/>
                              <a:gd name="T71" fmla="*/ 385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0" h="1090">
                                <a:moveTo>
                                  <a:pt x="302" y="0"/>
                                </a:moveTo>
                                <a:lnTo>
                                  <a:pt x="252" y="42"/>
                                </a:lnTo>
                                <a:lnTo>
                                  <a:pt x="207" y="92"/>
                                </a:lnTo>
                                <a:lnTo>
                                  <a:pt x="165" y="147"/>
                                </a:lnTo>
                                <a:lnTo>
                                  <a:pt x="128" y="209"/>
                                </a:lnTo>
                                <a:lnTo>
                                  <a:pt x="95" y="276"/>
                                </a:lnTo>
                                <a:lnTo>
                                  <a:pt x="67" y="347"/>
                                </a:lnTo>
                                <a:lnTo>
                                  <a:pt x="44" y="421"/>
                                </a:lnTo>
                                <a:lnTo>
                                  <a:pt x="26" y="499"/>
                                </a:lnTo>
                                <a:lnTo>
                                  <a:pt x="13" y="580"/>
                                </a:lnTo>
                                <a:lnTo>
                                  <a:pt x="5" y="662"/>
                                </a:lnTo>
                                <a:lnTo>
                                  <a:pt x="2" y="746"/>
                                </a:lnTo>
                                <a:lnTo>
                                  <a:pt x="0" y="835"/>
                                </a:lnTo>
                                <a:lnTo>
                                  <a:pt x="7" y="922"/>
                                </a:lnTo>
                                <a:lnTo>
                                  <a:pt x="21" y="1008"/>
                                </a:lnTo>
                                <a:lnTo>
                                  <a:pt x="42" y="1090"/>
                                </a:lnTo>
                                <a:lnTo>
                                  <a:pt x="570" y="758"/>
                                </a:lnTo>
                                <a:lnTo>
                                  <a:pt x="302" y="0"/>
                                </a:lnTo>
                                <a:close/>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01"/>
                        <wps:cNvSpPr>
                          <a:spLocks/>
                        </wps:cNvSpPr>
                        <wps:spPr bwMode="auto">
                          <a:xfrm>
                            <a:off x="6722" y="384"/>
                            <a:ext cx="570" cy="1090"/>
                          </a:xfrm>
                          <a:custGeom>
                            <a:avLst/>
                            <a:gdLst>
                              <a:gd name="T0" fmla="+- 0 7024 6722"/>
                              <a:gd name="T1" fmla="*/ T0 w 570"/>
                              <a:gd name="T2" fmla="+- 0 385 385"/>
                              <a:gd name="T3" fmla="*/ 385 h 1090"/>
                              <a:gd name="T4" fmla="+- 0 6974 6722"/>
                              <a:gd name="T5" fmla="*/ T4 w 570"/>
                              <a:gd name="T6" fmla="+- 0 427 385"/>
                              <a:gd name="T7" fmla="*/ 427 h 1090"/>
                              <a:gd name="T8" fmla="+- 0 6929 6722"/>
                              <a:gd name="T9" fmla="*/ T8 w 570"/>
                              <a:gd name="T10" fmla="+- 0 477 385"/>
                              <a:gd name="T11" fmla="*/ 477 h 1090"/>
                              <a:gd name="T12" fmla="+- 0 6887 6722"/>
                              <a:gd name="T13" fmla="*/ T12 w 570"/>
                              <a:gd name="T14" fmla="+- 0 532 385"/>
                              <a:gd name="T15" fmla="*/ 532 h 1090"/>
                              <a:gd name="T16" fmla="+- 0 6850 6722"/>
                              <a:gd name="T17" fmla="*/ T16 w 570"/>
                              <a:gd name="T18" fmla="+- 0 594 385"/>
                              <a:gd name="T19" fmla="*/ 594 h 1090"/>
                              <a:gd name="T20" fmla="+- 0 6817 6722"/>
                              <a:gd name="T21" fmla="*/ T20 w 570"/>
                              <a:gd name="T22" fmla="+- 0 661 385"/>
                              <a:gd name="T23" fmla="*/ 661 h 1090"/>
                              <a:gd name="T24" fmla="+- 0 6789 6722"/>
                              <a:gd name="T25" fmla="*/ T24 w 570"/>
                              <a:gd name="T26" fmla="+- 0 732 385"/>
                              <a:gd name="T27" fmla="*/ 732 h 1090"/>
                              <a:gd name="T28" fmla="+- 0 6766 6722"/>
                              <a:gd name="T29" fmla="*/ T28 w 570"/>
                              <a:gd name="T30" fmla="+- 0 806 385"/>
                              <a:gd name="T31" fmla="*/ 806 h 1090"/>
                              <a:gd name="T32" fmla="+- 0 6748 6722"/>
                              <a:gd name="T33" fmla="*/ T32 w 570"/>
                              <a:gd name="T34" fmla="+- 0 884 385"/>
                              <a:gd name="T35" fmla="*/ 884 h 1090"/>
                              <a:gd name="T36" fmla="+- 0 6735 6722"/>
                              <a:gd name="T37" fmla="*/ T36 w 570"/>
                              <a:gd name="T38" fmla="+- 0 965 385"/>
                              <a:gd name="T39" fmla="*/ 965 h 1090"/>
                              <a:gd name="T40" fmla="+- 0 6727 6722"/>
                              <a:gd name="T41" fmla="*/ T40 w 570"/>
                              <a:gd name="T42" fmla="+- 0 1047 385"/>
                              <a:gd name="T43" fmla="*/ 1047 h 1090"/>
                              <a:gd name="T44" fmla="+- 0 6724 6722"/>
                              <a:gd name="T45" fmla="*/ T44 w 570"/>
                              <a:gd name="T46" fmla="+- 0 1131 385"/>
                              <a:gd name="T47" fmla="*/ 1131 h 1090"/>
                              <a:gd name="T48" fmla="+- 0 6722 6722"/>
                              <a:gd name="T49" fmla="*/ T48 w 570"/>
                              <a:gd name="T50" fmla="+- 0 1220 385"/>
                              <a:gd name="T51" fmla="*/ 1220 h 1090"/>
                              <a:gd name="T52" fmla="+- 0 6729 6722"/>
                              <a:gd name="T53" fmla="*/ T52 w 570"/>
                              <a:gd name="T54" fmla="+- 0 1307 385"/>
                              <a:gd name="T55" fmla="*/ 1307 h 1090"/>
                              <a:gd name="T56" fmla="+- 0 6743 6722"/>
                              <a:gd name="T57" fmla="*/ T56 w 570"/>
                              <a:gd name="T58" fmla="+- 0 1393 385"/>
                              <a:gd name="T59" fmla="*/ 1393 h 1090"/>
                              <a:gd name="T60" fmla="+- 0 6764 6722"/>
                              <a:gd name="T61" fmla="*/ T60 w 570"/>
                              <a:gd name="T62" fmla="+- 0 1475 385"/>
                              <a:gd name="T63" fmla="*/ 1475 h 1090"/>
                              <a:gd name="T64" fmla="+- 0 7292 6722"/>
                              <a:gd name="T65" fmla="*/ T64 w 570"/>
                              <a:gd name="T66" fmla="+- 0 1143 385"/>
                              <a:gd name="T67" fmla="*/ 1143 h 1090"/>
                              <a:gd name="T68" fmla="+- 0 7024 6722"/>
                              <a:gd name="T69" fmla="*/ T68 w 570"/>
                              <a:gd name="T70" fmla="+- 0 385 385"/>
                              <a:gd name="T71" fmla="*/ 385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0" h="1090">
                                <a:moveTo>
                                  <a:pt x="302" y="0"/>
                                </a:moveTo>
                                <a:lnTo>
                                  <a:pt x="252" y="42"/>
                                </a:lnTo>
                                <a:lnTo>
                                  <a:pt x="207" y="92"/>
                                </a:lnTo>
                                <a:lnTo>
                                  <a:pt x="165" y="147"/>
                                </a:lnTo>
                                <a:lnTo>
                                  <a:pt x="128" y="209"/>
                                </a:lnTo>
                                <a:lnTo>
                                  <a:pt x="95" y="276"/>
                                </a:lnTo>
                                <a:lnTo>
                                  <a:pt x="67" y="347"/>
                                </a:lnTo>
                                <a:lnTo>
                                  <a:pt x="44" y="421"/>
                                </a:lnTo>
                                <a:lnTo>
                                  <a:pt x="26" y="499"/>
                                </a:lnTo>
                                <a:lnTo>
                                  <a:pt x="13" y="580"/>
                                </a:lnTo>
                                <a:lnTo>
                                  <a:pt x="5" y="662"/>
                                </a:lnTo>
                                <a:lnTo>
                                  <a:pt x="2" y="746"/>
                                </a:lnTo>
                                <a:lnTo>
                                  <a:pt x="0" y="835"/>
                                </a:lnTo>
                                <a:lnTo>
                                  <a:pt x="7" y="922"/>
                                </a:lnTo>
                                <a:lnTo>
                                  <a:pt x="21" y="1008"/>
                                </a:lnTo>
                                <a:lnTo>
                                  <a:pt x="42" y="1090"/>
                                </a:lnTo>
                                <a:lnTo>
                                  <a:pt x="570" y="758"/>
                                </a:lnTo>
                                <a:lnTo>
                                  <a:pt x="302" y="0"/>
                                </a:lnTo>
                                <a:close/>
                              </a:path>
                            </a:pathLst>
                          </a:custGeom>
                          <a:noFill/>
                          <a:ln w="55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02"/>
                        <wps:cNvSpPr>
                          <a:spLocks/>
                        </wps:cNvSpPr>
                        <wps:spPr bwMode="auto">
                          <a:xfrm>
                            <a:off x="7023" y="290"/>
                            <a:ext cx="269" cy="853"/>
                          </a:xfrm>
                          <a:custGeom>
                            <a:avLst/>
                            <a:gdLst>
                              <a:gd name="T0" fmla="+- 0 7284 7024"/>
                              <a:gd name="T1" fmla="*/ T0 w 269"/>
                              <a:gd name="T2" fmla="+- 0 290 290"/>
                              <a:gd name="T3" fmla="*/ 290 h 853"/>
                              <a:gd name="T4" fmla="+- 0 7218 7024"/>
                              <a:gd name="T5" fmla="*/ T4 w 269"/>
                              <a:gd name="T6" fmla="+- 0 295 290"/>
                              <a:gd name="T7" fmla="*/ 295 h 853"/>
                              <a:gd name="T8" fmla="+- 0 7151 7024"/>
                              <a:gd name="T9" fmla="*/ T8 w 269"/>
                              <a:gd name="T10" fmla="+- 0 311 290"/>
                              <a:gd name="T11" fmla="*/ 311 h 853"/>
                              <a:gd name="T12" fmla="+- 0 7086 7024"/>
                              <a:gd name="T13" fmla="*/ T12 w 269"/>
                              <a:gd name="T14" fmla="+- 0 340 290"/>
                              <a:gd name="T15" fmla="*/ 340 h 853"/>
                              <a:gd name="T16" fmla="+- 0 7024 7024"/>
                              <a:gd name="T17" fmla="*/ T16 w 269"/>
                              <a:gd name="T18" fmla="+- 0 385 290"/>
                              <a:gd name="T19" fmla="*/ 385 h 853"/>
                              <a:gd name="T20" fmla="+- 0 7292 7024"/>
                              <a:gd name="T21" fmla="*/ T20 w 269"/>
                              <a:gd name="T22" fmla="+- 0 1143 290"/>
                              <a:gd name="T23" fmla="*/ 1143 h 853"/>
                              <a:gd name="T24" fmla="+- 0 7284 7024"/>
                              <a:gd name="T25" fmla="*/ T24 w 269"/>
                              <a:gd name="T26" fmla="+- 0 290 290"/>
                              <a:gd name="T27" fmla="*/ 290 h 853"/>
                            </a:gdLst>
                            <a:ahLst/>
                            <a:cxnLst>
                              <a:cxn ang="0">
                                <a:pos x="T1" y="T3"/>
                              </a:cxn>
                              <a:cxn ang="0">
                                <a:pos x="T5" y="T7"/>
                              </a:cxn>
                              <a:cxn ang="0">
                                <a:pos x="T9" y="T11"/>
                              </a:cxn>
                              <a:cxn ang="0">
                                <a:pos x="T13" y="T15"/>
                              </a:cxn>
                              <a:cxn ang="0">
                                <a:pos x="T17" y="T19"/>
                              </a:cxn>
                              <a:cxn ang="0">
                                <a:pos x="T21" y="T23"/>
                              </a:cxn>
                              <a:cxn ang="0">
                                <a:pos x="T25" y="T27"/>
                              </a:cxn>
                            </a:cxnLst>
                            <a:rect l="0" t="0" r="r" b="b"/>
                            <a:pathLst>
                              <a:path w="269" h="853">
                                <a:moveTo>
                                  <a:pt x="260" y="0"/>
                                </a:moveTo>
                                <a:lnTo>
                                  <a:pt x="194" y="5"/>
                                </a:lnTo>
                                <a:lnTo>
                                  <a:pt x="127" y="21"/>
                                </a:lnTo>
                                <a:lnTo>
                                  <a:pt x="62" y="50"/>
                                </a:lnTo>
                                <a:lnTo>
                                  <a:pt x="0" y="95"/>
                                </a:lnTo>
                                <a:lnTo>
                                  <a:pt x="268" y="853"/>
                                </a:lnTo>
                                <a:lnTo>
                                  <a:pt x="260"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03"/>
                        <wps:cNvSpPr>
                          <a:spLocks/>
                        </wps:cNvSpPr>
                        <wps:spPr bwMode="auto">
                          <a:xfrm>
                            <a:off x="7023" y="290"/>
                            <a:ext cx="269" cy="853"/>
                          </a:xfrm>
                          <a:custGeom>
                            <a:avLst/>
                            <a:gdLst>
                              <a:gd name="T0" fmla="+- 0 7284 7024"/>
                              <a:gd name="T1" fmla="*/ T0 w 269"/>
                              <a:gd name="T2" fmla="+- 0 290 290"/>
                              <a:gd name="T3" fmla="*/ 290 h 853"/>
                              <a:gd name="T4" fmla="+- 0 7218 7024"/>
                              <a:gd name="T5" fmla="*/ T4 w 269"/>
                              <a:gd name="T6" fmla="+- 0 295 290"/>
                              <a:gd name="T7" fmla="*/ 295 h 853"/>
                              <a:gd name="T8" fmla="+- 0 7151 7024"/>
                              <a:gd name="T9" fmla="*/ T8 w 269"/>
                              <a:gd name="T10" fmla="+- 0 311 290"/>
                              <a:gd name="T11" fmla="*/ 311 h 853"/>
                              <a:gd name="T12" fmla="+- 0 7086 7024"/>
                              <a:gd name="T13" fmla="*/ T12 w 269"/>
                              <a:gd name="T14" fmla="+- 0 340 290"/>
                              <a:gd name="T15" fmla="*/ 340 h 853"/>
                              <a:gd name="T16" fmla="+- 0 7024 7024"/>
                              <a:gd name="T17" fmla="*/ T16 w 269"/>
                              <a:gd name="T18" fmla="+- 0 385 290"/>
                              <a:gd name="T19" fmla="*/ 385 h 853"/>
                              <a:gd name="T20" fmla="+- 0 7292 7024"/>
                              <a:gd name="T21" fmla="*/ T20 w 269"/>
                              <a:gd name="T22" fmla="+- 0 1143 290"/>
                              <a:gd name="T23" fmla="*/ 1143 h 853"/>
                              <a:gd name="T24" fmla="+- 0 7284 7024"/>
                              <a:gd name="T25" fmla="*/ T24 w 269"/>
                              <a:gd name="T26" fmla="+- 0 290 290"/>
                              <a:gd name="T27" fmla="*/ 290 h 853"/>
                            </a:gdLst>
                            <a:ahLst/>
                            <a:cxnLst>
                              <a:cxn ang="0">
                                <a:pos x="T1" y="T3"/>
                              </a:cxn>
                              <a:cxn ang="0">
                                <a:pos x="T5" y="T7"/>
                              </a:cxn>
                              <a:cxn ang="0">
                                <a:pos x="T9" y="T11"/>
                              </a:cxn>
                              <a:cxn ang="0">
                                <a:pos x="T13" y="T15"/>
                              </a:cxn>
                              <a:cxn ang="0">
                                <a:pos x="T17" y="T19"/>
                              </a:cxn>
                              <a:cxn ang="0">
                                <a:pos x="T21" y="T23"/>
                              </a:cxn>
                              <a:cxn ang="0">
                                <a:pos x="T25" y="T27"/>
                              </a:cxn>
                            </a:cxnLst>
                            <a:rect l="0" t="0" r="r" b="b"/>
                            <a:pathLst>
                              <a:path w="269" h="853">
                                <a:moveTo>
                                  <a:pt x="260" y="0"/>
                                </a:moveTo>
                                <a:lnTo>
                                  <a:pt x="194" y="5"/>
                                </a:lnTo>
                                <a:lnTo>
                                  <a:pt x="127" y="21"/>
                                </a:lnTo>
                                <a:lnTo>
                                  <a:pt x="62" y="50"/>
                                </a:lnTo>
                                <a:lnTo>
                                  <a:pt x="0" y="95"/>
                                </a:lnTo>
                                <a:lnTo>
                                  <a:pt x="268" y="853"/>
                                </a:lnTo>
                                <a:lnTo>
                                  <a:pt x="260" y="0"/>
                                </a:lnTo>
                                <a:close/>
                              </a:path>
                            </a:pathLst>
                          </a:custGeom>
                          <a:noFill/>
                          <a:ln w="52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104"/>
                        <wps:cNvSpPr txBox="1">
                          <a:spLocks noChangeArrowheads="1"/>
                        </wps:cNvSpPr>
                        <wps:spPr bwMode="auto">
                          <a:xfrm>
                            <a:off x="6976" y="81"/>
                            <a:ext cx="2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70" w:lineRule="exact"/>
                                <w:rPr>
                                  <w:sz w:val="15"/>
                                </w:rPr>
                              </w:pPr>
                              <w:r>
                                <w:rPr>
                                  <w:w w:val="70"/>
                                  <w:sz w:val="15"/>
                                </w:rPr>
                                <w:t>7,8%</w:t>
                              </w:r>
                            </w:p>
                          </w:txbxContent>
                        </wps:txbx>
                        <wps:bodyPr rot="0" vert="horz" wrap="square" lIns="0" tIns="0" rIns="0" bIns="0" anchor="t" anchorCtr="0" upright="1">
                          <a:noAutofit/>
                        </wps:bodyPr>
                      </wps:wsp>
                      <wps:wsp>
                        <wps:cNvPr id="360" name="Text Box 105"/>
                        <wps:cNvSpPr txBox="1">
                          <a:spLocks noChangeArrowheads="1"/>
                        </wps:cNvSpPr>
                        <wps:spPr bwMode="auto">
                          <a:xfrm>
                            <a:off x="7702" y="294"/>
                            <a:ext cx="2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70" w:lineRule="exact"/>
                                <w:rPr>
                                  <w:sz w:val="15"/>
                                </w:rPr>
                              </w:pPr>
                              <w:r>
                                <w:rPr>
                                  <w:w w:val="70"/>
                                  <w:sz w:val="15"/>
                                </w:rPr>
                                <w:t>23,9%</w:t>
                              </w:r>
                            </w:p>
                          </w:txbxContent>
                        </wps:txbx>
                        <wps:bodyPr rot="0" vert="horz" wrap="square" lIns="0" tIns="0" rIns="0" bIns="0" anchor="t" anchorCtr="0" upright="1">
                          <a:noAutofit/>
                        </wps:bodyPr>
                      </wps:wsp>
                      <wps:wsp>
                        <wps:cNvPr id="361" name="Text Box 106"/>
                        <wps:cNvSpPr txBox="1">
                          <a:spLocks noChangeArrowheads="1"/>
                        </wps:cNvSpPr>
                        <wps:spPr bwMode="auto">
                          <a:xfrm>
                            <a:off x="6645" y="733"/>
                            <a:ext cx="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70" w:lineRule="exact"/>
                                <w:rPr>
                                  <w:sz w:val="15"/>
                                </w:rPr>
                              </w:pPr>
                              <w:r>
                                <w:rPr>
                                  <w:w w:val="68"/>
                                  <w:sz w:val="15"/>
                                </w:rPr>
                                <w:t>%</w:t>
                              </w:r>
                            </w:p>
                          </w:txbxContent>
                        </wps:txbx>
                        <wps:bodyPr rot="0" vert="horz" wrap="square" lIns="0" tIns="0" rIns="0" bIns="0" anchor="t" anchorCtr="0" upright="1">
                          <a:noAutofit/>
                        </wps:bodyPr>
                      </wps:wsp>
                      <wps:wsp>
                        <wps:cNvPr id="362" name="Text Box 107"/>
                        <wps:cNvSpPr txBox="1">
                          <a:spLocks noChangeArrowheads="1"/>
                        </wps:cNvSpPr>
                        <wps:spPr bwMode="auto">
                          <a:xfrm>
                            <a:off x="7828" y="1550"/>
                            <a:ext cx="2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70" w:lineRule="exact"/>
                                <w:rPr>
                                  <w:sz w:val="15"/>
                                </w:rPr>
                              </w:pPr>
                              <w:r>
                                <w:rPr>
                                  <w:w w:val="70"/>
                                  <w:sz w:val="15"/>
                                </w:rPr>
                                <w:t>17,8%</w:t>
                              </w:r>
                            </w:p>
                          </w:txbxContent>
                        </wps:txbx>
                        <wps:bodyPr rot="0" vert="horz" wrap="square" lIns="0" tIns="0" rIns="0" bIns="0" anchor="t" anchorCtr="0" upright="1">
                          <a:noAutofit/>
                        </wps:bodyPr>
                      </wps:wsp>
                      <wps:wsp>
                        <wps:cNvPr id="363" name="Text Box 108"/>
                        <wps:cNvSpPr txBox="1">
                          <a:spLocks noChangeArrowheads="1"/>
                        </wps:cNvSpPr>
                        <wps:spPr bwMode="auto">
                          <a:xfrm>
                            <a:off x="6629" y="1728"/>
                            <a:ext cx="2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70" w:lineRule="exact"/>
                                <w:rPr>
                                  <w:sz w:val="15"/>
                                </w:rPr>
                              </w:pPr>
                              <w:r>
                                <w:rPr>
                                  <w:w w:val="70"/>
                                  <w:sz w:val="15"/>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4" o:spid="_x0000_s1118" style="position:absolute;left:0;text-align:left;margin-left:331.45pt;margin-top:4.05pt;width:73.55pt;height:95.95pt;z-index:251674624;mso-position-horizontal-relative:page;mso-position-vertical-relative:text" coordorigin="6629,81" coordsize="1471,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">
                <v:shape id="Freeform 90" o:spid="_x0000_s1119" style="position:absolute;left:7292;top:290;width:561;height:853;visibility:visible;mso-wrap-style:square;v-text-anchor:top" coordsize="5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" path="m,l,853,560,794r-6,-89l542,620,524,538,501,461,473,388,440,320,404,257,363,200,319,150,272,106,221,69,169,39,58,5,,xe" fillcolor="#99f" stroked="f">
                  <v:path arrowok="t" o:connecttype="custom" o:connectlocs="0,290;0,1143;560,1084;554,995;542,910;524,828;501,751;473,678;440,610;404,547;363,490;319,440;272,396;221,359;169,329;58,295;0,290" o:connectangles="0,0,0,0,0,0,0,0,0,0,0,0,0,0,0,0,0"/>
                </v:shape>
                <v:shape id="Freeform 91" o:spid="_x0000_s1120" style="position:absolute;left:7292;top:290;width:561;height:853;visibility:visible;mso-wrap-style:square;v-text-anchor:top" coordsize="5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" path="m560,794r-6,-89l542,620,524,538,501,461,473,388,440,320,404,257,363,200,319,150,272,106,221,69,169,39,58,5,,,,853,560,794xe" filled="f" strokeweight=".15964mm">
                  <v:path arrowok="t" o:connecttype="custom" o:connectlocs="560,1084;554,995;542,910;524,828;501,751;473,678;440,610;404,547;363,490;319,440;272,396;221,359;169,329;58,295;0,290;0,1143;560,1084" o:connectangles="0,0,0,0,0,0,0,0,0,0,0,0,0,0,0,0,0"/>
                </v:shape>
                <v:shape id="Freeform 92" o:spid="_x0000_s1121" style="position:absolute;left:7292;top:1083;width:569;height:794;visibility:visible;mso-wrap-style:square;v-text-anchor:top" coordsize="56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" path="m560,l,59,284,793r50,-50l380,686r42,-63l459,554r32,-75l518,401r22,-82l555,234r10,-87l568,59,567,41,564,25,561,11,560,xe" fillcolor="#936" stroked="f">
                  <v:path arrowok="t" o:connecttype="custom" o:connectlocs="560,1084;0,1143;284,1877;334,1827;380,1770;422,1707;459,1638;491,1563;518,1485;540,1403;555,1318;565,1231;568,1143;567,1125;564,1109;561,1095;560,1084" o:connectangles="0,0,0,0,0,0,0,0,0,0,0,0,0,0,0,0,0"/>
                </v:shape>
                <v:shape id="Freeform 93" o:spid="_x0000_s1122" style="position:absolute;left:7292;top:1083;width:569;height:794;visibility:visible;mso-wrap-style:square;v-text-anchor:top" coordsize="56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" path="m284,793r50,-50l380,686r42,-63l459,554r32,-75l518,401r22,-82l555,234r10,-87l568,59,567,41,564,25,561,11,560,,,59,284,793xe" filled="f" strokeweight=".16222mm">
                  <v:path arrowok="t" o:connecttype="custom" o:connectlocs="284,1877;334,1827;380,1770;422,1707;459,1638;491,1563;518,1485;540,1403;555,1318;565,1231;568,1143;567,1125;564,1109;561,1095;560,1084;0,1143;284,1877" o:connectangles="0,0,0,0,0,0,0,0,0,0,0,0,0,0,0,0,0"/>
                </v:shape>
                <v:shape id="Freeform 94" o:spid="_x0000_s1123" style="position:absolute;left:7292;top:1142;width:284;height:841;visibility:visible;mso-wrap-style:square;v-text-anchor:top" coordsize="28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" path="m,l71,841r53,-13l178,805r53,-31l284,734,,xe" fillcolor="#ffc" stroked="f">
                  <v:path arrowok="t" o:connecttype="custom" o:connectlocs="0,1143;71,1984;124,1971;178,1948;231,1917;284,1877;0,1143" o:connectangles="0,0,0,0,0,0,0"/>
                </v:shape>
                <v:shape id="Freeform 95" o:spid="_x0000_s1124" style="position:absolute;left:7292;top:1142;width:284;height:841;visibility:visible;mso-wrap-style:square;v-text-anchor:top" coordsize="28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" path="m71,841r53,-13l178,805r53,-31l284,734,,,71,841xe" filled="f" strokeweight=".14583mm">
                  <v:path arrowok="t" o:connecttype="custom" o:connectlocs="71,1984;124,1971;178,1948;231,1917;284,1877;0,1143;71,1984" o:connectangles="0,0,0,0,0,0,0"/>
                </v:shape>
                <v:shape id="Freeform 96" o:spid="_x0000_s1125" style="position:absolute;left:6976;top:1142;width:387;height:853;visibility:visible;mso-wrap-style:square;v-text-anchor:top" coordsize="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" path="m316,l,699r55,52l115,794r64,32l246,846r70,7l334,846r18,-4l369,841r18,l316,xe" fillcolor="#cff" stroked="f">
                  <v:path arrowok="t" o:connecttype="custom" o:connectlocs="316,1143;0,1842;55,1894;115,1937;179,1969;246,1989;316,1996;334,1989;352,1985;369,1984;387,1984;316,1143" o:connectangles="0,0,0,0,0,0,0,0,0,0,0,0"/>
                </v:shape>
                <v:shape id="Freeform 97" o:spid="_x0000_s1126" style="position:absolute;left:6976;top:1142;width:387;height:853;visibility:visible;mso-wrap-style:square;v-text-anchor:top" coordsize="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" path="m,699r55,52l115,794r64,32l246,846r70,7l334,846r18,-4l369,841r18,l316,,,699xe" filled="f" strokeweight=".15056mm">
                  <v:path arrowok="t" o:connecttype="custom" o:connectlocs="0,1842;55,1894;115,1937;179,1969;246,1989;316,1996;334,1989;352,1985;369,1984;387,1984;316,1143;0,1842" o:connectangles="0,0,0,0,0,0,0,0,0,0,0,0"/>
                </v:shape>
                <v:shape id="Freeform 98" o:spid="_x0000_s1127" style="position:absolute;left:6763;top:1142;width:529;height:699;visibility:visible;mso-wrap-style:square;v-text-anchor:top" coordsize="52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" path="m528,l,332r31,89l68,503r42,75l158,644r54,55l528,xe" fillcolor="#606" stroked="f">
                  <v:path arrowok="t" o:connecttype="custom" o:connectlocs="528,1143;0,1475;31,1564;68,1646;110,1721;158,1787;212,1842;528,1143" o:connectangles="0,0,0,0,0,0,0,0"/>
                </v:shape>
                <v:shape id="Freeform 99" o:spid="_x0000_s1128" style="position:absolute;left:6763;top:1142;width:529;height:699;visibility:visible;mso-wrap-style:square;v-text-anchor:top" coordsize="52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" path="m,332r31,89l68,503r42,75l158,644r54,55l528,,,332xe" filled="f" strokeweight=".16397mm">
                  <v:path arrowok="t" o:connecttype="custom" o:connectlocs="0,1475;31,1564;68,1646;110,1721;158,1787;212,1842;528,1143;0,1475" o:connectangles="0,0,0,0,0,0,0,0"/>
                </v:shape>
                <v:shape id="Freeform 100" o:spid="_x0000_s1129" style="position:absolute;left:6722;top:384;width:570;height:1090;visibility:visible;mso-wrap-style:square;v-text-anchor:top" coordsize="57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" path="m302,l252,42,207,92r-42,55l128,209,95,276,67,347,44,421,26,499,13,580,5,662,2,746,,835r7,87l21,1008r21,82l570,758,302,xe" fillcolor="#ff8080" stroked="f">
                  <v:path arrowok="t" o:connecttype="custom" o:connectlocs="302,385;252,427;207,477;165,532;128,594;95,661;67,732;44,806;26,884;13,965;5,1047;2,1131;0,1220;7,1307;21,1393;42,1475;570,1143;302,385" o:connectangles="0,0,0,0,0,0,0,0,0,0,0,0,0,0,0,0,0,0"/>
                </v:shape>
                <v:shape id="Freeform 101" o:spid="_x0000_s1130" style="position:absolute;left:6722;top:384;width:570;height:1090;visibility:visible;mso-wrap-style:square;v-text-anchor:top" coordsize="57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" path="m302,l252,42,207,92r-42,55l128,209,95,276,67,347,44,421,26,499,13,580,5,662,2,746,,835r7,87l21,1008r21,82l570,758,302,xe" filled="f" strokeweight=".15361mm">
                  <v:path arrowok="t" o:connecttype="custom" o:connectlocs="302,385;252,427;207,477;165,532;128,594;95,661;67,732;44,806;26,884;13,965;5,1047;2,1131;0,1220;7,1307;21,1393;42,1475;570,1143;302,385" o:connectangles="0,0,0,0,0,0,0,0,0,0,0,0,0,0,0,0,0,0"/>
                </v:shape>
                <v:shape id="Freeform 102" o:spid="_x0000_s1131" style="position:absolute;left:7023;top:290;width:269;height:853;visibility:visible;mso-wrap-style:square;v-text-anchor:top" coordsize="26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" path="m260,l194,5,127,21,62,50,,95,268,853,260,xe" fillcolor="#06c" stroked="f">
                  <v:path arrowok="t" o:connecttype="custom" o:connectlocs="260,290;194,295;127,311;62,340;0,385;268,1143;260,290" o:connectangles="0,0,0,0,0,0,0"/>
                </v:shape>
                <v:shape id="Freeform 103" o:spid="_x0000_s1132" style="position:absolute;left:7023;top:290;width:269;height:853;visibility:visible;mso-wrap-style:square;v-text-anchor:top" coordsize="26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" path="m260,l194,5,127,21,62,50,,95,268,853,260,xe" filled="f" strokeweight=".14497mm">
                  <v:path arrowok="t" o:connecttype="custom" o:connectlocs="260,290;194,295;127,311;62,340;0,385;268,1143;260,290" o:connectangles="0,0,0,0,0,0,0"/>
                </v:shape>
                <v:shape id="Text Box 104" o:spid="_x0000_s1133" type="#_x0000_t202" style="position:absolute;left:6976;top:81;width:2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EA1007" w:rsidRDefault="00EA1007" w:rsidP="00EA1007">
                        <w:pPr>
                          <w:spacing w:line="170" w:lineRule="exact"/>
                          <w:rPr>
                            <w:sz w:val="15"/>
                          </w:rPr>
                        </w:pPr>
                        <w:r>
                          <w:rPr>
                            <w:w w:val="70"/>
                            <w:sz w:val="15"/>
                          </w:rPr>
                          <w:t>7,8%</w:t>
                        </w:r>
                      </w:p>
                    </w:txbxContent>
                  </v:textbox>
                </v:shape>
                <v:shape id="Text Box 105" o:spid="_x0000_s1134" type="#_x0000_t202" style="position:absolute;left:7702;top:294;width:272;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EA1007" w:rsidRDefault="00EA1007" w:rsidP="00EA1007">
                        <w:pPr>
                          <w:spacing w:line="170" w:lineRule="exact"/>
                          <w:rPr>
                            <w:sz w:val="15"/>
                          </w:rPr>
                        </w:pPr>
                        <w:r>
                          <w:rPr>
                            <w:w w:val="70"/>
                            <w:sz w:val="15"/>
                          </w:rPr>
                          <w:t>23,9%</w:t>
                        </w:r>
                      </w:p>
                    </w:txbxContent>
                  </v:textbox>
                </v:shape>
                <v:shape id="Text Box 106" o:spid="_x0000_s1135" type="#_x0000_t202" style="position:absolute;left:6645;top:733;width:10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EA1007" w:rsidRDefault="00EA1007" w:rsidP="00EA1007">
                        <w:pPr>
                          <w:spacing w:line="170" w:lineRule="exact"/>
                          <w:rPr>
                            <w:sz w:val="15"/>
                          </w:rPr>
                        </w:pPr>
                        <w:r>
                          <w:rPr>
                            <w:w w:val="68"/>
                            <w:sz w:val="15"/>
                          </w:rPr>
                          <w:t>%</w:t>
                        </w:r>
                      </w:p>
                    </w:txbxContent>
                  </v:textbox>
                </v:shape>
                <v:shape id="Text Box 107" o:spid="_x0000_s1136" type="#_x0000_t202" style="position:absolute;left:7828;top:1550;width:272;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EA1007" w:rsidRDefault="00EA1007" w:rsidP="00EA1007">
                        <w:pPr>
                          <w:spacing w:line="170" w:lineRule="exact"/>
                          <w:rPr>
                            <w:sz w:val="15"/>
                          </w:rPr>
                        </w:pPr>
                        <w:r>
                          <w:rPr>
                            <w:w w:val="70"/>
                            <w:sz w:val="15"/>
                          </w:rPr>
                          <w:t>17,8%</w:t>
                        </w:r>
                      </w:p>
                    </w:txbxContent>
                  </v:textbox>
                </v:shape>
                <v:shape id="Text Box 108" o:spid="_x0000_s1137" type="#_x0000_t202" style="position:absolute;left:6629;top:1728;width:2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EA1007" w:rsidRDefault="00EA1007" w:rsidP="00EA1007">
                        <w:pPr>
                          <w:spacing w:line="170" w:lineRule="exact"/>
                          <w:rPr>
                            <w:sz w:val="15"/>
                          </w:rPr>
                        </w:pPr>
                        <w:r>
                          <w:rPr>
                            <w:w w:val="70"/>
                            <w:sz w:val="15"/>
                          </w:rPr>
                          <w:t>9,0%</w:t>
                        </w:r>
                      </w:p>
                    </w:txbxContent>
                  </v:textbox>
                </v:shape>
                <w10:wrap anchorx="page"/>
              </v:group>
            </w:pict>
          </mc:Fallback>
        </mc:AlternateContent>
      </w:r>
      <w:r>
        <w:rPr>
          <w:w w:val="105"/>
          <w:sz w:val="16"/>
        </w:rPr>
        <w:t>Қишлоқ</w:t>
      </w:r>
    </w:p>
    <w:p w:rsidR="00EA1007" w:rsidRDefault="00EA1007" w:rsidP="00EA1007">
      <w:pPr>
        <w:spacing w:before="26" w:line="372" w:lineRule="auto"/>
        <w:ind w:left="902" w:right="6738"/>
        <w:rPr>
          <w:sz w:val="16"/>
        </w:rPr>
      </w:pPr>
      <w:r>
        <w:rPr>
          <w:noProof/>
          <w:lang w:val="ru-RU" w:eastAsia="ru-RU"/>
        </w:rPr>
        <mc:AlternateContent>
          <mc:Choice Requires="wpg">
            <w:drawing>
              <wp:anchor distT="0" distB="0" distL="114300" distR="114300" simplePos="0" relativeHeight="251679744" behindDoc="1" locked="0" layoutInCell="1" allowOverlap="1">
                <wp:simplePos x="0" y="0"/>
                <wp:positionH relativeFrom="page">
                  <wp:posOffset>1095375</wp:posOffset>
                </wp:positionH>
                <wp:positionV relativeFrom="paragraph">
                  <wp:posOffset>59055</wp:posOffset>
                </wp:positionV>
                <wp:extent cx="1182370" cy="1190625"/>
                <wp:effectExtent l="9525" t="1270" r="8255" b="8255"/>
                <wp:wrapNone/>
                <wp:docPr id="329" name="Группа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1190625"/>
                          <a:chOff x="1725" y="93"/>
                          <a:chExt cx="1862" cy="1875"/>
                        </a:xfrm>
                      </wpg:grpSpPr>
                      <wps:wsp>
                        <wps:cNvPr id="330" name="Freeform 124"/>
                        <wps:cNvSpPr>
                          <a:spLocks/>
                        </wps:cNvSpPr>
                        <wps:spPr bwMode="auto">
                          <a:xfrm>
                            <a:off x="2649" y="115"/>
                            <a:ext cx="706" cy="915"/>
                          </a:xfrm>
                          <a:custGeom>
                            <a:avLst/>
                            <a:gdLst>
                              <a:gd name="T0" fmla="+- 0 2649 2649"/>
                              <a:gd name="T1" fmla="*/ T0 w 706"/>
                              <a:gd name="T2" fmla="+- 0 116 116"/>
                              <a:gd name="T3" fmla="*/ 116 h 915"/>
                              <a:gd name="T4" fmla="+- 0 2649 2649"/>
                              <a:gd name="T5" fmla="*/ T4 w 706"/>
                              <a:gd name="T6" fmla="+- 0 1030 116"/>
                              <a:gd name="T7" fmla="*/ 1030 h 915"/>
                              <a:gd name="T8" fmla="+- 0 3354 2649"/>
                              <a:gd name="T9" fmla="*/ T8 w 706"/>
                              <a:gd name="T10" fmla="+- 0 445 116"/>
                              <a:gd name="T11" fmla="*/ 445 h 915"/>
                              <a:gd name="T12" fmla="+- 0 3301 2649"/>
                              <a:gd name="T13" fmla="*/ T12 w 706"/>
                              <a:gd name="T14" fmla="+- 0 385 116"/>
                              <a:gd name="T15" fmla="*/ 385 h 915"/>
                              <a:gd name="T16" fmla="+- 0 3243 2649"/>
                              <a:gd name="T17" fmla="*/ T16 w 706"/>
                              <a:gd name="T18" fmla="+- 0 331 116"/>
                              <a:gd name="T19" fmla="*/ 331 h 915"/>
                              <a:gd name="T20" fmla="+- 0 3180 2649"/>
                              <a:gd name="T21" fmla="*/ T20 w 706"/>
                              <a:gd name="T22" fmla="+- 0 282 116"/>
                              <a:gd name="T23" fmla="*/ 282 h 915"/>
                              <a:gd name="T24" fmla="+- 0 3112 2649"/>
                              <a:gd name="T25" fmla="*/ T24 w 706"/>
                              <a:gd name="T26" fmla="+- 0 239 116"/>
                              <a:gd name="T27" fmla="*/ 239 h 915"/>
                              <a:gd name="T28" fmla="+- 0 3041 2649"/>
                              <a:gd name="T29" fmla="*/ T28 w 706"/>
                              <a:gd name="T30" fmla="+- 0 202 116"/>
                              <a:gd name="T31" fmla="*/ 202 h 915"/>
                              <a:gd name="T32" fmla="+- 0 2966 2649"/>
                              <a:gd name="T33" fmla="*/ T32 w 706"/>
                              <a:gd name="T34" fmla="+- 0 171 116"/>
                              <a:gd name="T35" fmla="*/ 171 h 915"/>
                              <a:gd name="T36" fmla="+- 0 2889 2649"/>
                              <a:gd name="T37" fmla="*/ T36 w 706"/>
                              <a:gd name="T38" fmla="+- 0 147 116"/>
                              <a:gd name="T39" fmla="*/ 147 h 915"/>
                              <a:gd name="T40" fmla="+- 0 2810 2649"/>
                              <a:gd name="T41" fmla="*/ T40 w 706"/>
                              <a:gd name="T42" fmla="+- 0 130 116"/>
                              <a:gd name="T43" fmla="*/ 130 h 915"/>
                              <a:gd name="T44" fmla="+- 0 2730 2649"/>
                              <a:gd name="T45" fmla="*/ T44 w 706"/>
                              <a:gd name="T46" fmla="+- 0 119 116"/>
                              <a:gd name="T47" fmla="*/ 119 h 915"/>
                              <a:gd name="T48" fmla="+- 0 2649 2649"/>
                              <a:gd name="T49" fmla="*/ T48 w 706"/>
                              <a:gd name="T50" fmla="+- 0 116 116"/>
                              <a:gd name="T51" fmla="*/ 116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6" h="915">
                                <a:moveTo>
                                  <a:pt x="0" y="0"/>
                                </a:moveTo>
                                <a:lnTo>
                                  <a:pt x="0" y="914"/>
                                </a:lnTo>
                                <a:lnTo>
                                  <a:pt x="705" y="329"/>
                                </a:lnTo>
                                <a:lnTo>
                                  <a:pt x="652" y="269"/>
                                </a:lnTo>
                                <a:lnTo>
                                  <a:pt x="594" y="215"/>
                                </a:lnTo>
                                <a:lnTo>
                                  <a:pt x="531" y="166"/>
                                </a:lnTo>
                                <a:lnTo>
                                  <a:pt x="463" y="123"/>
                                </a:lnTo>
                                <a:lnTo>
                                  <a:pt x="392" y="86"/>
                                </a:lnTo>
                                <a:lnTo>
                                  <a:pt x="317" y="55"/>
                                </a:lnTo>
                                <a:lnTo>
                                  <a:pt x="240" y="31"/>
                                </a:lnTo>
                                <a:lnTo>
                                  <a:pt x="161" y="14"/>
                                </a:lnTo>
                                <a:lnTo>
                                  <a:pt x="81" y="3"/>
                                </a:lnTo>
                                <a:lnTo>
                                  <a:pt x="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5"/>
                        <wps:cNvSpPr>
                          <a:spLocks/>
                        </wps:cNvSpPr>
                        <wps:spPr bwMode="auto">
                          <a:xfrm>
                            <a:off x="2649" y="100"/>
                            <a:ext cx="706" cy="930"/>
                          </a:xfrm>
                          <a:custGeom>
                            <a:avLst/>
                            <a:gdLst>
                              <a:gd name="T0" fmla="+- 0 3354 2649"/>
                              <a:gd name="T1" fmla="*/ T0 w 706"/>
                              <a:gd name="T2" fmla="+- 0 445 101"/>
                              <a:gd name="T3" fmla="*/ 445 h 930"/>
                              <a:gd name="T4" fmla="+- 0 3301 2649"/>
                              <a:gd name="T5" fmla="*/ T4 w 706"/>
                              <a:gd name="T6" fmla="+- 0 385 101"/>
                              <a:gd name="T7" fmla="*/ 385 h 930"/>
                              <a:gd name="T8" fmla="+- 0 3243 2649"/>
                              <a:gd name="T9" fmla="*/ T8 w 706"/>
                              <a:gd name="T10" fmla="+- 0 331 101"/>
                              <a:gd name="T11" fmla="*/ 331 h 930"/>
                              <a:gd name="T12" fmla="+- 0 3180 2649"/>
                              <a:gd name="T13" fmla="*/ T12 w 706"/>
                              <a:gd name="T14" fmla="+- 0 282 101"/>
                              <a:gd name="T15" fmla="*/ 282 h 930"/>
                              <a:gd name="T16" fmla="+- 0 3112 2649"/>
                              <a:gd name="T17" fmla="*/ T16 w 706"/>
                              <a:gd name="T18" fmla="+- 0 239 101"/>
                              <a:gd name="T19" fmla="*/ 239 h 930"/>
                              <a:gd name="T20" fmla="+- 0 3041 2649"/>
                              <a:gd name="T21" fmla="*/ T20 w 706"/>
                              <a:gd name="T22" fmla="+- 0 202 101"/>
                              <a:gd name="T23" fmla="*/ 202 h 930"/>
                              <a:gd name="T24" fmla="+- 0 2966 2649"/>
                              <a:gd name="T25" fmla="*/ T24 w 706"/>
                              <a:gd name="T26" fmla="+- 0 171 101"/>
                              <a:gd name="T27" fmla="*/ 171 h 930"/>
                              <a:gd name="T28" fmla="+- 0 2889 2649"/>
                              <a:gd name="T29" fmla="*/ T28 w 706"/>
                              <a:gd name="T30" fmla="+- 0 147 101"/>
                              <a:gd name="T31" fmla="*/ 147 h 930"/>
                              <a:gd name="T32" fmla="+- 0 2810 2649"/>
                              <a:gd name="T33" fmla="*/ T32 w 706"/>
                              <a:gd name="T34" fmla="+- 0 130 101"/>
                              <a:gd name="T35" fmla="*/ 130 h 930"/>
                              <a:gd name="T36" fmla="+- 0 2730 2649"/>
                              <a:gd name="T37" fmla="*/ T36 w 706"/>
                              <a:gd name="T38" fmla="+- 0 119 101"/>
                              <a:gd name="T39" fmla="*/ 119 h 930"/>
                              <a:gd name="T40" fmla="+- 0 2649 2649"/>
                              <a:gd name="T41" fmla="*/ T40 w 706"/>
                              <a:gd name="T42" fmla="+- 0 116 101"/>
                              <a:gd name="T43" fmla="*/ 116 h 930"/>
                              <a:gd name="T44" fmla="+- 0 2649 2649"/>
                              <a:gd name="T45" fmla="*/ T44 w 706"/>
                              <a:gd name="T46" fmla="+- 0 101 101"/>
                              <a:gd name="T47" fmla="*/ 101 h 930"/>
                              <a:gd name="T48" fmla="+- 0 2649 2649"/>
                              <a:gd name="T49" fmla="*/ T48 w 706"/>
                              <a:gd name="T50" fmla="+- 0 116 101"/>
                              <a:gd name="T51" fmla="*/ 116 h 930"/>
                              <a:gd name="T52" fmla="+- 0 2649 2649"/>
                              <a:gd name="T53" fmla="*/ T52 w 706"/>
                              <a:gd name="T54" fmla="+- 0 1030 101"/>
                              <a:gd name="T55" fmla="*/ 1030 h 930"/>
                              <a:gd name="T56" fmla="+- 0 3354 2649"/>
                              <a:gd name="T57" fmla="*/ T56 w 706"/>
                              <a:gd name="T58" fmla="+- 0 445 101"/>
                              <a:gd name="T59" fmla="*/ 44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6" h="930">
                                <a:moveTo>
                                  <a:pt x="705" y="344"/>
                                </a:moveTo>
                                <a:lnTo>
                                  <a:pt x="652" y="284"/>
                                </a:lnTo>
                                <a:lnTo>
                                  <a:pt x="594" y="230"/>
                                </a:lnTo>
                                <a:lnTo>
                                  <a:pt x="531" y="181"/>
                                </a:lnTo>
                                <a:lnTo>
                                  <a:pt x="463" y="138"/>
                                </a:lnTo>
                                <a:lnTo>
                                  <a:pt x="392" y="101"/>
                                </a:lnTo>
                                <a:lnTo>
                                  <a:pt x="317" y="70"/>
                                </a:lnTo>
                                <a:lnTo>
                                  <a:pt x="240" y="46"/>
                                </a:lnTo>
                                <a:lnTo>
                                  <a:pt x="161" y="29"/>
                                </a:lnTo>
                                <a:lnTo>
                                  <a:pt x="81" y="18"/>
                                </a:lnTo>
                                <a:lnTo>
                                  <a:pt x="0" y="15"/>
                                </a:lnTo>
                                <a:lnTo>
                                  <a:pt x="0" y="0"/>
                                </a:lnTo>
                                <a:lnTo>
                                  <a:pt x="0" y="15"/>
                                </a:lnTo>
                                <a:lnTo>
                                  <a:pt x="0" y="929"/>
                                </a:lnTo>
                                <a:lnTo>
                                  <a:pt x="705" y="344"/>
                                </a:lnTo>
                                <a:close/>
                              </a:path>
                            </a:pathLst>
                          </a:custGeom>
                          <a:noFill/>
                          <a:ln w="94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26"/>
                        <wps:cNvSpPr>
                          <a:spLocks/>
                        </wps:cNvSpPr>
                        <wps:spPr bwMode="auto">
                          <a:xfrm>
                            <a:off x="2649" y="445"/>
                            <a:ext cx="930" cy="1440"/>
                          </a:xfrm>
                          <a:custGeom>
                            <a:avLst/>
                            <a:gdLst>
                              <a:gd name="T0" fmla="+- 0 3354 2649"/>
                              <a:gd name="T1" fmla="*/ T0 w 930"/>
                              <a:gd name="T2" fmla="+- 0 445 445"/>
                              <a:gd name="T3" fmla="*/ 445 h 1440"/>
                              <a:gd name="T4" fmla="+- 0 2649 2649"/>
                              <a:gd name="T5" fmla="*/ T4 w 930"/>
                              <a:gd name="T6" fmla="+- 0 1030 445"/>
                              <a:gd name="T7" fmla="*/ 1030 h 1440"/>
                              <a:gd name="T8" fmla="+- 0 2979 2649"/>
                              <a:gd name="T9" fmla="*/ T8 w 930"/>
                              <a:gd name="T10" fmla="+- 0 1885 445"/>
                              <a:gd name="T11" fmla="*/ 1885 h 1440"/>
                              <a:gd name="T12" fmla="+- 0 3049 2649"/>
                              <a:gd name="T13" fmla="*/ T12 w 930"/>
                              <a:gd name="T14" fmla="+- 0 1855 445"/>
                              <a:gd name="T15" fmla="*/ 1855 h 1440"/>
                              <a:gd name="T16" fmla="+- 0 3116 2649"/>
                              <a:gd name="T17" fmla="*/ T16 w 930"/>
                              <a:gd name="T18" fmla="+- 0 1821 445"/>
                              <a:gd name="T19" fmla="*/ 1821 h 1440"/>
                              <a:gd name="T20" fmla="+- 0 3180 2649"/>
                              <a:gd name="T21" fmla="*/ T20 w 930"/>
                              <a:gd name="T22" fmla="+- 0 1781 445"/>
                              <a:gd name="T23" fmla="*/ 1781 h 1440"/>
                              <a:gd name="T24" fmla="+- 0 3239 2649"/>
                              <a:gd name="T25" fmla="*/ T24 w 930"/>
                              <a:gd name="T26" fmla="+- 0 1738 445"/>
                              <a:gd name="T27" fmla="*/ 1738 h 1440"/>
                              <a:gd name="T28" fmla="+- 0 3294 2649"/>
                              <a:gd name="T29" fmla="*/ T28 w 930"/>
                              <a:gd name="T30" fmla="+- 0 1690 445"/>
                              <a:gd name="T31" fmla="*/ 1690 h 1440"/>
                              <a:gd name="T32" fmla="+- 0 3346 2649"/>
                              <a:gd name="T33" fmla="*/ T32 w 930"/>
                              <a:gd name="T34" fmla="+- 0 1638 445"/>
                              <a:gd name="T35" fmla="*/ 1638 h 1440"/>
                              <a:gd name="T36" fmla="+- 0 3392 2649"/>
                              <a:gd name="T37" fmla="*/ T36 w 930"/>
                              <a:gd name="T38" fmla="+- 0 1582 445"/>
                              <a:gd name="T39" fmla="*/ 1582 h 1440"/>
                              <a:gd name="T40" fmla="+- 0 3434 2649"/>
                              <a:gd name="T41" fmla="*/ T40 w 930"/>
                              <a:gd name="T42" fmla="+- 0 1523 445"/>
                              <a:gd name="T43" fmla="*/ 1523 h 1440"/>
                              <a:gd name="T44" fmla="+- 0 3471 2649"/>
                              <a:gd name="T45" fmla="*/ T44 w 930"/>
                              <a:gd name="T46" fmla="+- 0 1460 445"/>
                              <a:gd name="T47" fmla="*/ 1460 h 1440"/>
                              <a:gd name="T48" fmla="+- 0 3503 2649"/>
                              <a:gd name="T49" fmla="*/ T48 w 930"/>
                              <a:gd name="T50" fmla="+- 0 1395 445"/>
                              <a:gd name="T51" fmla="*/ 1395 h 1440"/>
                              <a:gd name="T52" fmla="+- 0 3530 2649"/>
                              <a:gd name="T53" fmla="*/ T52 w 930"/>
                              <a:gd name="T54" fmla="+- 0 1327 445"/>
                              <a:gd name="T55" fmla="*/ 1327 h 1440"/>
                              <a:gd name="T56" fmla="+- 0 3551 2649"/>
                              <a:gd name="T57" fmla="*/ T56 w 930"/>
                              <a:gd name="T58" fmla="+- 0 1256 445"/>
                              <a:gd name="T59" fmla="*/ 1256 h 1440"/>
                              <a:gd name="T60" fmla="+- 0 3566 2649"/>
                              <a:gd name="T61" fmla="*/ T60 w 930"/>
                              <a:gd name="T62" fmla="+- 0 1182 445"/>
                              <a:gd name="T63" fmla="*/ 1182 h 1440"/>
                              <a:gd name="T64" fmla="+- 0 3576 2649"/>
                              <a:gd name="T65" fmla="*/ T64 w 930"/>
                              <a:gd name="T66" fmla="+- 0 1107 445"/>
                              <a:gd name="T67" fmla="*/ 1107 h 1440"/>
                              <a:gd name="T68" fmla="+- 0 3579 2649"/>
                              <a:gd name="T69" fmla="*/ T68 w 930"/>
                              <a:gd name="T70" fmla="+- 0 1030 445"/>
                              <a:gd name="T71" fmla="*/ 1030 h 1440"/>
                              <a:gd name="T72" fmla="+- 0 3575 2649"/>
                              <a:gd name="T73" fmla="*/ T72 w 930"/>
                              <a:gd name="T74" fmla="+- 0 951 445"/>
                              <a:gd name="T75" fmla="*/ 951 h 1440"/>
                              <a:gd name="T76" fmla="+- 0 3565 2649"/>
                              <a:gd name="T77" fmla="*/ T76 w 930"/>
                              <a:gd name="T78" fmla="+- 0 873 445"/>
                              <a:gd name="T79" fmla="*/ 873 h 1440"/>
                              <a:gd name="T80" fmla="+- 0 3547 2649"/>
                              <a:gd name="T81" fmla="*/ T80 w 930"/>
                              <a:gd name="T82" fmla="+- 0 796 445"/>
                              <a:gd name="T83" fmla="*/ 796 h 1440"/>
                              <a:gd name="T84" fmla="+- 0 3523 2649"/>
                              <a:gd name="T85" fmla="*/ T84 w 930"/>
                              <a:gd name="T86" fmla="+- 0 721 445"/>
                              <a:gd name="T87" fmla="*/ 721 h 1440"/>
                              <a:gd name="T88" fmla="+- 0 3491 2649"/>
                              <a:gd name="T89" fmla="*/ T88 w 930"/>
                              <a:gd name="T90" fmla="+- 0 648 445"/>
                              <a:gd name="T91" fmla="*/ 648 h 1440"/>
                              <a:gd name="T92" fmla="+- 0 3453 2649"/>
                              <a:gd name="T93" fmla="*/ T92 w 930"/>
                              <a:gd name="T94" fmla="+- 0 577 445"/>
                              <a:gd name="T95" fmla="*/ 577 h 1440"/>
                              <a:gd name="T96" fmla="+- 0 3407 2649"/>
                              <a:gd name="T97" fmla="*/ T96 w 930"/>
                              <a:gd name="T98" fmla="+- 0 509 445"/>
                              <a:gd name="T99" fmla="*/ 509 h 1440"/>
                              <a:gd name="T100" fmla="+- 0 3354 2649"/>
                              <a:gd name="T101" fmla="*/ T100 w 930"/>
                              <a:gd name="T102" fmla="+- 0 445 445"/>
                              <a:gd name="T103" fmla="*/ 44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0" h="1440">
                                <a:moveTo>
                                  <a:pt x="705" y="0"/>
                                </a:moveTo>
                                <a:lnTo>
                                  <a:pt x="0" y="585"/>
                                </a:lnTo>
                                <a:lnTo>
                                  <a:pt x="330" y="1440"/>
                                </a:lnTo>
                                <a:lnTo>
                                  <a:pt x="400" y="1410"/>
                                </a:lnTo>
                                <a:lnTo>
                                  <a:pt x="467" y="1376"/>
                                </a:lnTo>
                                <a:lnTo>
                                  <a:pt x="531" y="1336"/>
                                </a:lnTo>
                                <a:lnTo>
                                  <a:pt x="590" y="1293"/>
                                </a:lnTo>
                                <a:lnTo>
                                  <a:pt x="645" y="1245"/>
                                </a:lnTo>
                                <a:lnTo>
                                  <a:pt x="697" y="1193"/>
                                </a:lnTo>
                                <a:lnTo>
                                  <a:pt x="743" y="1137"/>
                                </a:lnTo>
                                <a:lnTo>
                                  <a:pt x="785" y="1078"/>
                                </a:lnTo>
                                <a:lnTo>
                                  <a:pt x="822" y="1015"/>
                                </a:lnTo>
                                <a:lnTo>
                                  <a:pt x="854" y="950"/>
                                </a:lnTo>
                                <a:lnTo>
                                  <a:pt x="881" y="882"/>
                                </a:lnTo>
                                <a:lnTo>
                                  <a:pt x="902" y="811"/>
                                </a:lnTo>
                                <a:lnTo>
                                  <a:pt x="917" y="737"/>
                                </a:lnTo>
                                <a:lnTo>
                                  <a:pt x="927" y="662"/>
                                </a:lnTo>
                                <a:lnTo>
                                  <a:pt x="930" y="585"/>
                                </a:lnTo>
                                <a:lnTo>
                                  <a:pt x="926" y="506"/>
                                </a:lnTo>
                                <a:lnTo>
                                  <a:pt x="916" y="428"/>
                                </a:lnTo>
                                <a:lnTo>
                                  <a:pt x="898" y="351"/>
                                </a:lnTo>
                                <a:lnTo>
                                  <a:pt x="874" y="276"/>
                                </a:lnTo>
                                <a:lnTo>
                                  <a:pt x="842" y="203"/>
                                </a:lnTo>
                                <a:lnTo>
                                  <a:pt x="804" y="132"/>
                                </a:lnTo>
                                <a:lnTo>
                                  <a:pt x="758" y="64"/>
                                </a:lnTo>
                                <a:lnTo>
                                  <a:pt x="705"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7"/>
                        <wps:cNvSpPr>
                          <a:spLocks/>
                        </wps:cNvSpPr>
                        <wps:spPr bwMode="auto">
                          <a:xfrm>
                            <a:off x="2649" y="445"/>
                            <a:ext cx="930" cy="1440"/>
                          </a:xfrm>
                          <a:custGeom>
                            <a:avLst/>
                            <a:gdLst>
                              <a:gd name="T0" fmla="+- 0 2979 2649"/>
                              <a:gd name="T1" fmla="*/ T0 w 930"/>
                              <a:gd name="T2" fmla="+- 0 1885 445"/>
                              <a:gd name="T3" fmla="*/ 1885 h 1440"/>
                              <a:gd name="T4" fmla="+- 0 3049 2649"/>
                              <a:gd name="T5" fmla="*/ T4 w 930"/>
                              <a:gd name="T6" fmla="+- 0 1855 445"/>
                              <a:gd name="T7" fmla="*/ 1855 h 1440"/>
                              <a:gd name="T8" fmla="+- 0 3116 2649"/>
                              <a:gd name="T9" fmla="*/ T8 w 930"/>
                              <a:gd name="T10" fmla="+- 0 1821 445"/>
                              <a:gd name="T11" fmla="*/ 1821 h 1440"/>
                              <a:gd name="T12" fmla="+- 0 3180 2649"/>
                              <a:gd name="T13" fmla="*/ T12 w 930"/>
                              <a:gd name="T14" fmla="+- 0 1781 445"/>
                              <a:gd name="T15" fmla="*/ 1781 h 1440"/>
                              <a:gd name="T16" fmla="+- 0 3239 2649"/>
                              <a:gd name="T17" fmla="*/ T16 w 930"/>
                              <a:gd name="T18" fmla="+- 0 1738 445"/>
                              <a:gd name="T19" fmla="*/ 1738 h 1440"/>
                              <a:gd name="T20" fmla="+- 0 3294 2649"/>
                              <a:gd name="T21" fmla="*/ T20 w 930"/>
                              <a:gd name="T22" fmla="+- 0 1690 445"/>
                              <a:gd name="T23" fmla="*/ 1690 h 1440"/>
                              <a:gd name="T24" fmla="+- 0 3346 2649"/>
                              <a:gd name="T25" fmla="*/ T24 w 930"/>
                              <a:gd name="T26" fmla="+- 0 1638 445"/>
                              <a:gd name="T27" fmla="*/ 1638 h 1440"/>
                              <a:gd name="T28" fmla="+- 0 3392 2649"/>
                              <a:gd name="T29" fmla="*/ T28 w 930"/>
                              <a:gd name="T30" fmla="+- 0 1582 445"/>
                              <a:gd name="T31" fmla="*/ 1582 h 1440"/>
                              <a:gd name="T32" fmla="+- 0 3434 2649"/>
                              <a:gd name="T33" fmla="*/ T32 w 930"/>
                              <a:gd name="T34" fmla="+- 0 1523 445"/>
                              <a:gd name="T35" fmla="*/ 1523 h 1440"/>
                              <a:gd name="T36" fmla="+- 0 3471 2649"/>
                              <a:gd name="T37" fmla="*/ T36 w 930"/>
                              <a:gd name="T38" fmla="+- 0 1460 445"/>
                              <a:gd name="T39" fmla="*/ 1460 h 1440"/>
                              <a:gd name="T40" fmla="+- 0 3503 2649"/>
                              <a:gd name="T41" fmla="*/ T40 w 930"/>
                              <a:gd name="T42" fmla="+- 0 1395 445"/>
                              <a:gd name="T43" fmla="*/ 1395 h 1440"/>
                              <a:gd name="T44" fmla="+- 0 3530 2649"/>
                              <a:gd name="T45" fmla="*/ T44 w 930"/>
                              <a:gd name="T46" fmla="+- 0 1327 445"/>
                              <a:gd name="T47" fmla="*/ 1327 h 1440"/>
                              <a:gd name="T48" fmla="+- 0 3551 2649"/>
                              <a:gd name="T49" fmla="*/ T48 w 930"/>
                              <a:gd name="T50" fmla="+- 0 1256 445"/>
                              <a:gd name="T51" fmla="*/ 1256 h 1440"/>
                              <a:gd name="T52" fmla="+- 0 3566 2649"/>
                              <a:gd name="T53" fmla="*/ T52 w 930"/>
                              <a:gd name="T54" fmla="+- 0 1182 445"/>
                              <a:gd name="T55" fmla="*/ 1182 h 1440"/>
                              <a:gd name="T56" fmla="+- 0 3576 2649"/>
                              <a:gd name="T57" fmla="*/ T56 w 930"/>
                              <a:gd name="T58" fmla="+- 0 1107 445"/>
                              <a:gd name="T59" fmla="*/ 1107 h 1440"/>
                              <a:gd name="T60" fmla="+- 0 3579 2649"/>
                              <a:gd name="T61" fmla="*/ T60 w 930"/>
                              <a:gd name="T62" fmla="+- 0 1030 445"/>
                              <a:gd name="T63" fmla="*/ 1030 h 1440"/>
                              <a:gd name="T64" fmla="+- 0 3575 2649"/>
                              <a:gd name="T65" fmla="*/ T64 w 930"/>
                              <a:gd name="T66" fmla="+- 0 951 445"/>
                              <a:gd name="T67" fmla="*/ 951 h 1440"/>
                              <a:gd name="T68" fmla="+- 0 3565 2649"/>
                              <a:gd name="T69" fmla="*/ T68 w 930"/>
                              <a:gd name="T70" fmla="+- 0 873 445"/>
                              <a:gd name="T71" fmla="*/ 873 h 1440"/>
                              <a:gd name="T72" fmla="+- 0 3547 2649"/>
                              <a:gd name="T73" fmla="*/ T72 w 930"/>
                              <a:gd name="T74" fmla="+- 0 796 445"/>
                              <a:gd name="T75" fmla="*/ 796 h 1440"/>
                              <a:gd name="T76" fmla="+- 0 3523 2649"/>
                              <a:gd name="T77" fmla="*/ T76 w 930"/>
                              <a:gd name="T78" fmla="+- 0 721 445"/>
                              <a:gd name="T79" fmla="*/ 721 h 1440"/>
                              <a:gd name="T80" fmla="+- 0 3491 2649"/>
                              <a:gd name="T81" fmla="*/ T80 w 930"/>
                              <a:gd name="T82" fmla="+- 0 648 445"/>
                              <a:gd name="T83" fmla="*/ 648 h 1440"/>
                              <a:gd name="T84" fmla="+- 0 3453 2649"/>
                              <a:gd name="T85" fmla="*/ T84 w 930"/>
                              <a:gd name="T86" fmla="+- 0 577 445"/>
                              <a:gd name="T87" fmla="*/ 577 h 1440"/>
                              <a:gd name="T88" fmla="+- 0 3407 2649"/>
                              <a:gd name="T89" fmla="*/ T88 w 930"/>
                              <a:gd name="T90" fmla="+- 0 509 445"/>
                              <a:gd name="T91" fmla="*/ 509 h 1440"/>
                              <a:gd name="T92" fmla="+- 0 3354 2649"/>
                              <a:gd name="T93" fmla="*/ T92 w 930"/>
                              <a:gd name="T94" fmla="+- 0 445 445"/>
                              <a:gd name="T95" fmla="*/ 445 h 1440"/>
                              <a:gd name="T96" fmla="+- 0 2649 2649"/>
                              <a:gd name="T97" fmla="*/ T96 w 930"/>
                              <a:gd name="T98" fmla="+- 0 1030 445"/>
                              <a:gd name="T99" fmla="*/ 1030 h 1440"/>
                              <a:gd name="T100" fmla="+- 0 2979 2649"/>
                              <a:gd name="T101" fmla="*/ T100 w 930"/>
                              <a:gd name="T102" fmla="+- 0 1885 445"/>
                              <a:gd name="T103" fmla="*/ 188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0" h="1440">
                                <a:moveTo>
                                  <a:pt x="330" y="1440"/>
                                </a:moveTo>
                                <a:lnTo>
                                  <a:pt x="400" y="1410"/>
                                </a:lnTo>
                                <a:lnTo>
                                  <a:pt x="467" y="1376"/>
                                </a:lnTo>
                                <a:lnTo>
                                  <a:pt x="531" y="1336"/>
                                </a:lnTo>
                                <a:lnTo>
                                  <a:pt x="590" y="1293"/>
                                </a:lnTo>
                                <a:lnTo>
                                  <a:pt x="645" y="1245"/>
                                </a:lnTo>
                                <a:lnTo>
                                  <a:pt x="697" y="1193"/>
                                </a:lnTo>
                                <a:lnTo>
                                  <a:pt x="743" y="1137"/>
                                </a:lnTo>
                                <a:lnTo>
                                  <a:pt x="785" y="1078"/>
                                </a:lnTo>
                                <a:lnTo>
                                  <a:pt x="822" y="1015"/>
                                </a:lnTo>
                                <a:lnTo>
                                  <a:pt x="854" y="950"/>
                                </a:lnTo>
                                <a:lnTo>
                                  <a:pt x="881" y="882"/>
                                </a:lnTo>
                                <a:lnTo>
                                  <a:pt x="902" y="811"/>
                                </a:lnTo>
                                <a:lnTo>
                                  <a:pt x="917" y="737"/>
                                </a:lnTo>
                                <a:lnTo>
                                  <a:pt x="927" y="662"/>
                                </a:lnTo>
                                <a:lnTo>
                                  <a:pt x="930" y="585"/>
                                </a:lnTo>
                                <a:lnTo>
                                  <a:pt x="926" y="506"/>
                                </a:lnTo>
                                <a:lnTo>
                                  <a:pt x="916" y="428"/>
                                </a:lnTo>
                                <a:lnTo>
                                  <a:pt x="898" y="351"/>
                                </a:lnTo>
                                <a:lnTo>
                                  <a:pt x="874" y="276"/>
                                </a:lnTo>
                                <a:lnTo>
                                  <a:pt x="842" y="203"/>
                                </a:lnTo>
                                <a:lnTo>
                                  <a:pt x="804" y="132"/>
                                </a:lnTo>
                                <a:lnTo>
                                  <a:pt x="758" y="64"/>
                                </a:lnTo>
                                <a:lnTo>
                                  <a:pt x="705" y="0"/>
                                </a:lnTo>
                                <a:lnTo>
                                  <a:pt x="0" y="585"/>
                                </a:lnTo>
                                <a:lnTo>
                                  <a:pt x="330" y="1440"/>
                                </a:lnTo>
                                <a:close/>
                              </a:path>
                            </a:pathLst>
                          </a:custGeom>
                          <a:noFill/>
                          <a:ln w="94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28"/>
                        <wps:cNvSpPr>
                          <a:spLocks/>
                        </wps:cNvSpPr>
                        <wps:spPr bwMode="auto">
                          <a:xfrm>
                            <a:off x="2619" y="1029"/>
                            <a:ext cx="360" cy="930"/>
                          </a:xfrm>
                          <a:custGeom>
                            <a:avLst/>
                            <a:gdLst>
                              <a:gd name="T0" fmla="+- 0 2649 2619"/>
                              <a:gd name="T1" fmla="*/ T0 w 360"/>
                              <a:gd name="T2" fmla="+- 0 1030 1030"/>
                              <a:gd name="T3" fmla="*/ 1030 h 930"/>
                              <a:gd name="T4" fmla="+- 0 2619 2619"/>
                              <a:gd name="T5" fmla="*/ T4 w 360"/>
                              <a:gd name="T6" fmla="+- 0 1945 1030"/>
                              <a:gd name="T7" fmla="*/ 1945 h 930"/>
                              <a:gd name="T8" fmla="+- 0 2634 2619"/>
                              <a:gd name="T9" fmla="*/ T8 w 360"/>
                              <a:gd name="T10" fmla="+- 0 1945 1030"/>
                              <a:gd name="T11" fmla="*/ 1945 h 930"/>
                              <a:gd name="T12" fmla="+- 0 2634 2619"/>
                              <a:gd name="T13" fmla="*/ T12 w 360"/>
                              <a:gd name="T14" fmla="+- 0 1960 1030"/>
                              <a:gd name="T15" fmla="*/ 1960 h 930"/>
                              <a:gd name="T16" fmla="+- 0 2649 2619"/>
                              <a:gd name="T17" fmla="*/ T16 w 360"/>
                              <a:gd name="T18" fmla="+- 0 1960 1030"/>
                              <a:gd name="T19" fmla="*/ 1960 h 930"/>
                              <a:gd name="T20" fmla="+- 0 2730 2619"/>
                              <a:gd name="T21" fmla="*/ T20 w 360"/>
                              <a:gd name="T22" fmla="+- 0 1948 1030"/>
                              <a:gd name="T23" fmla="*/ 1948 h 930"/>
                              <a:gd name="T24" fmla="+- 0 2814 2619"/>
                              <a:gd name="T25" fmla="*/ T24 w 360"/>
                              <a:gd name="T26" fmla="+- 0 1934 1030"/>
                              <a:gd name="T27" fmla="*/ 1934 h 930"/>
                              <a:gd name="T28" fmla="+- 0 2898 2619"/>
                              <a:gd name="T29" fmla="*/ T28 w 360"/>
                              <a:gd name="T30" fmla="+- 0 1913 1030"/>
                              <a:gd name="T31" fmla="*/ 1913 h 930"/>
                              <a:gd name="T32" fmla="+- 0 2979 2619"/>
                              <a:gd name="T33" fmla="*/ T32 w 360"/>
                              <a:gd name="T34" fmla="+- 0 1885 1030"/>
                              <a:gd name="T35" fmla="*/ 1885 h 930"/>
                              <a:gd name="T36" fmla="+- 0 2649 2619"/>
                              <a:gd name="T37" fmla="*/ T36 w 360"/>
                              <a:gd name="T38" fmla="+- 0 1030 1030"/>
                              <a:gd name="T39" fmla="*/ 103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30">
                                <a:moveTo>
                                  <a:pt x="30" y="0"/>
                                </a:moveTo>
                                <a:lnTo>
                                  <a:pt x="0" y="915"/>
                                </a:lnTo>
                                <a:lnTo>
                                  <a:pt x="15" y="915"/>
                                </a:lnTo>
                                <a:lnTo>
                                  <a:pt x="15" y="930"/>
                                </a:lnTo>
                                <a:lnTo>
                                  <a:pt x="30" y="930"/>
                                </a:lnTo>
                                <a:lnTo>
                                  <a:pt x="111" y="918"/>
                                </a:lnTo>
                                <a:lnTo>
                                  <a:pt x="195" y="904"/>
                                </a:lnTo>
                                <a:lnTo>
                                  <a:pt x="279" y="883"/>
                                </a:lnTo>
                                <a:lnTo>
                                  <a:pt x="360" y="855"/>
                                </a:lnTo>
                                <a:lnTo>
                                  <a:pt x="3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9"/>
                        <wps:cNvSpPr>
                          <a:spLocks/>
                        </wps:cNvSpPr>
                        <wps:spPr bwMode="auto">
                          <a:xfrm>
                            <a:off x="2619" y="1029"/>
                            <a:ext cx="360" cy="930"/>
                          </a:xfrm>
                          <a:custGeom>
                            <a:avLst/>
                            <a:gdLst>
                              <a:gd name="T0" fmla="+- 0 2619 2619"/>
                              <a:gd name="T1" fmla="*/ T0 w 360"/>
                              <a:gd name="T2" fmla="+- 0 1945 1030"/>
                              <a:gd name="T3" fmla="*/ 1945 h 930"/>
                              <a:gd name="T4" fmla="+- 0 2634 2619"/>
                              <a:gd name="T5" fmla="*/ T4 w 360"/>
                              <a:gd name="T6" fmla="+- 0 1945 1030"/>
                              <a:gd name="T7" fmla="*/ 1945 h 930"/>
                              <a:gd name="T8" fmla="+- 0 2634 2619"/>
                              <a:gd name="T9" fmla="*/ T8 w 360"/>
                              <a:gd name="T10" fmla="+- 0 1960 1030"/>
                              <a:gd name="T11" fmla="*/ 1960 h 930"/>
                              <a:gd name="T12" fmla="+- 0 2649 2619"/>
                              <a:gd name="T13" fmla="*/ T12 w 360"/>
                              <a:gd name="T14" fmla="+- 0 1960 1030"/>
                              <a:gd name="T15" fmla="*/ 1960 h 930"/>
                              <a:gd name="T16" fmla="+- 0 2730 2619"/>
                              <a:gd name="T17" fmla="*/ T16 w 360"/>
                              <a:gd name="T18" fmla="+- 0 1948 1030"/>
                              <a:gd name="T19" fmla="*/ 1948 h 930"/>
                              <a:gd name="T20" fmla="+- 0 2814 2619"/>
                              <a:gd name="T21" fmla="*/ T20 w 360"/>
                              <a:gd name="T22" fmla="+- 0 1934 1030"/>
                              <a:gd name="T23" fmla="*/ 1934 h 930"/>
                              <a:gd name="T24" fmla="+- 0 2898 2619"/>
                              <a:gd name="T25" fmla="*/ T24 w 360"/>
                              <a:gd name="T26" fmla="+- 0 1913 1030"/>
                              <a:gd name="T27" fmla="*/ 1913 h 930"/>
                              <a:gd name="T28" fmla="+- 0 2979 2619"/>
                              <a:gd name="T29" fmla="*/ T28 w 360"/>
                              <a:gd name="T30" fmla="+- 0 1885 1030"/>
                              <a:gd name="T31" fmla="*/ 1885 h 930"/>
                              <a:gd name="T32" fmla="+- 0 2649 2619"/>
                              <a:gd name="T33" fmla="*/ T32 w 360"/>
                              <a:gd name="T34" fmla="+- 0 1030 1030"/>
                              <a:gd name="T35" fmla="*/ 1030 h 930"/>
                              <a:gd name="T36" fmla="+- 0 2619 2619"/>
                              <a:gd name="T37" fmla="*/ T36 w 360"/>
                              <a:gd name="T38" fmla="+- 0 1945 1030"/>
                              <a:gd name="T39" fmla="*/ 194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30">
                                <a:moveTo>
                                  <a:pt x="0" y="915"/>
                                </a:moveTo>
                                <a:lnTo>
                                  <a:pt x="15" y="915"/>
                                </a:lnTo>
                                <a:lnTo>
                                  <a:pt x="15" y="930"/>
                                </a:lnTo>
                                <a:lnTo>
                                  <a:pt x="30" y="930"/>
                                </a:lnTo>
                                <a:lnTo>
                                  <a:pt x="111" y="918"/>
                                </a:lnTo>
                                <a:lnTo>
                                  <a:pt x="195" y="904"/>
                                </a:lnTo>
                                <a:lnTo>
                                  <a:pt x="279" y="883"/>
                                </a:lnTo>
                                <a:lnTo>
                                  <a:pt x="360" y="855"/>
                                </a:lnTo>
                                <a:lnTo>
                                  <a:pt x="30" y="0"/>
                                </a:lnTo>
                                <a:lnTo>
                                  <a:pt x="0" y="915"/>
                                </a:lnTo>
                                <a:close/>
                              </a:path>
                            </a:pathLst>
                          </a:custGeom>
                          <a:noFill/>
                          <a:ln w="9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30"/>
                        <wps:cNvSpPr>
                          <a:spLocks/>
                        </wps:cNvSpPr>
                        <wps:spPr bwMode="auto">
                          <a:xfrm>
                            <a:off x="2169" y="1029"/>
                            <a:ext cx="480" cy="915"/>
                          </a:xfrm>
                          <a:custGeom>
                            <a:avLst/>
                            <a:gdLst>
                              <a:gd name="T0" fmla="+- 0 2649 2169"/>
                              <a:gd name="T1" fmla="*/ T0 w 480"/>
                              <a:gd name="T2" fmla="+- 0 1030 1030"/>
                              <a:gd name="T3" fmla="*/ 1030 h 915"/>
                              <a:gd name="T4" fmla="+- 0 2169 2169"/>
                              <a:gd name="T5" fmla="*/ T4 w 480"/>
                              <a:gd name="T6" fmla="+- 0 1825 1030"/>
                              <a:gd name="T7" fmla="*/ 1825 h 915"/>
                              <a:gd name="T8" fmla="+- 0 2239 2169"/>
                              <a:gd name="T9" fmla="*/ T8 w 480"/>
                              <a:gd name="T10" fmla="+- 0 1860 1030"/>
                              <a:gd name="T11" fmla="*/ 1860 h 915"/>
                              <a:gd name="T12" fmla="+- 0 2313 2169"/>
                              <a:gd name="T13" fmla="*/ T12 w 480"/>
                              <a:gd name="T14" fmla="+- 0 1889 1030"/>
                              <a:gd name="T15" fmla="*/ 1889 h 915"/>
                              <a:gd name="T16" fmla="+- 0 2389 2169"/>
                              <a:gd name="T17" fmla="*/ T16 w 480"/>
                              <a:gd name="T18" fmla="+- 0 1913 1030"/>
                              <a:gd name="T19" fmla="*/ 1913 h 915"/>
                              <a:gd name="T20" fmla="+- 0 2466 2169"/>
                              <a:gd name="T21" fmla="*/ T20 w 480"/>
                              <a:gd name="T22" fmla="+- 0 1930 1030"/>
                              <a:gd name="T23" fmla="*/ 1930 h 915"/>
                              <a:gd name="T24" fmla="+- 0 2543 2169"/>
                              <a:gd name="T25" fmla="*/ T24 w 480"/>
                              <a:gd name="T26" fmla="+- 0 1941 1030"/>
                              <a:gd name="T27" fmla="*/ 1941 h 915"/>
                              <a:gd name="T28" fmla="+- 0 2619 2169"/>
                              <a:gd name="T29" fmla="*/ T28 w 480"/>
                              <a:gd name="T30" fmla="+- 0 1945 1030"/>
                              <a:gd name="T31" fmla="*/ 1945 h 915"/>
                              <a:gd name="T32" fmla="+- 0 2649 2169"/>
                              <a:gd name="T33" fmla="*/ T32 w 480"/>
                              <a:gd name="T34" fmla="+- 0 1030 1030"/>
                              <a:gd name="T35" fmla="*/ 1030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0" h="915">
                                <a:moveTo>
                                  <a:pt x="480" y="0"/>
                                </a:moveTo>
                                <a:lnTo>
                                  <a:pt x="0" y="795"/>
                                </a:lnTo>
                                <a:lnTo>
                                  <a:pt x="70" y="830"/>
                                </a:lnTo>
                                <a:lnTo>
                                  <a:pt x="144" y="859"/>
                                </a:lnTo>
                                <a:lnTo>
                                  <a:pt x="220" y="883"/>
                                </a:lnTo>
                                <a:lnTo>
                                  <a:pt x="297" y="900"/>
                                </a:lnTo>
                                <a:lnTo>
                                  <a:pt x="374" y="911"/>
                                </a:lnTo>
                                <a:lnTo>
                                  <a:pt x="450" y="915"/>
                                </a:lnTo>
                                <a:lnTo>
                                  <a:pt x="4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31"/>
                        <wps:cNvSpPr>
                          <a:spLocks/>
                        </wps:cNvSpPr>
                        <wps:spPr bwMode="auto">
                          <a:xfrm>
                            <a:off x="2169" y="1029"/>
                            <a:ext cx="480" cy="915"/>
                          </a:xfrm>
                          <a:custGeom>
                            <a:avLst/>
                            <a:gdLst>
                              <a:gd name="T0" fmla="+- 0 2169 2169"/>
                              <a:gd name="T1" fmla="*/ T0 w 480"/>
                              <a:gd name="T2" fmla="+- 0 1825 1030"/>
                              <a:gd name="T3" fmla="*/ 1825 h 915"/>
                              <a:gd name="T4" fmla="+- 0 2239 2169"/>
                              <a:gd name="T5" fmla="*/ T4 w 480"/>
                              <a:gd name="T6" fmla="+- 0 1860 1030"/>
                              <a:gd name="T7" fmla="*/ 1860 h 915"/>
                              <a:gd name="T8" fmla="+- 0 2313 2169"/>
                              <a:gd name="T9" fmla="*/ T8 w 480"/>
                              <a:gd name="T10" fmla="+- 0 1889 1030"/>
                              <a:gd name="T11" fmla="*/ 1889 h 915"/>
                              <a:gd name="T12" fmla="+- 0 2389 2169"/>
                              <a:gd name="T13" fmla="*/ T12 w 480"/>
                              <a:gd name="T14" fmla="+- 0 1913 1030"/>
                              <a:gd name="T15" fmla="*/ 1913 h 915"/>
                              <a:gd name="T16" fmla="+- 0 2466 2169"/>
                              <a:gd name="T17" fmla="*/ T16 w 480"/>
                              <a:gd name="T18" fmla="+- 0 1930 1030"/>
                              <a:gd name="T19" fmla="*/ 1930 h 915"/>
                              <a:gd name="T20" fmla="+- 0 2543 2169"/>
                              <a:gd name="T21" fmla="*/ T20 w 480"/>
                              <a:gd name="T22" fmla="+- 0 1941 1030"/>
                              <a:gd name="T23" fmla="*/ 1941 h 915"/>
                              <a:gd name="T24" fmla="+- 0 2619 2169"/>
                              <a:gd name="T25" fmla="*/ T24 w 480"/>
                              <a:gd name="T26" fmla="+- 0 1945 1030"/>
                              <a:gd name="T27" fmla="*/ 1945 h 915"/>
                              <a:gd name="T28" fmla="+- 0 2649 2169"/>
                              <a:gd name="T29" fmla="*/ T28 w 480"/>
                              <a:gd name="T30" fmla="+- 0 1030 1030"/>
                              <a:gd name="T31" fmla="*/ 1030 h 915"/>
                              <a:gd name="T32" fmla="+- 0 2169 2169"/>
                              <a:gd name="T33" fmla="*/ T32 w 480"/>
                              <a:gd name="T34" fmla="+- 0 1825 1030"/>
                              <a:gd name="T35" fmla="*/ 182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0" h="915">
                                <a:moveTo>
                                  <a:pt x="0" y="795"/>
                                </a:moveTo>
                                <a:lnTo>
                                  <a:pt x="70" y="830"/>
                                </a:lnTo>
                                <a:lnTo>
                                  <a:pt x="144" y="859"/>
                                </a:lnTo>
                                <a:lnTo>
                                  <a:pt x="220" y="883"/>
                                </a:lnTo>
                                <a:lnTo>
                                  <a:pt x="297" y="900"/>
                                </a:lnTo>
                                <a:lnTo>
                                  <a:pt x="374" y="911"/>
                                </a:lnTo>
                                <a:lnTo>
                                  <a:pt x="450" y="915"/>
                                </a:lnTo>
                                <a:lnTo>
                                  <a:pt x="480" y="0"/>
                                </a:lnTo>
                                <a:lnTo>
                                  <a:pt x="0" y="795"/>
                                </a:lnTo>
                                <a:close/>
                              </a:path>
                            </a:pathLst>
                          </a:custGeom>
                          <a:noFill/>
                          <a:ln w="9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32"/>
                        <wps:cNvSpPr>
                          <a:spLocks/>
                        </wps:cNvSpPr>
                        <wps:spPr bwMode="auto">
                          <a:xfrm>
                            <a:off x="1869" y="1029"/>
                            <a:ext cx="780" cy="795"/>
                          </a:xfrm>
                          <a:custGeom>
                            <a:avLst/>
                            <a:gdLst>
                              <a:gd name="T0" fmla="+- 0 2649 1869"/>
                              <a:gd name="T1" fmla="*/ T0 w 780"/>
                              <a:gd name="T2" fmla="+- 0 1030 1030"/>
                              <a:gd name="T3" fmla="*/ 1030 h 795"/>
                              <a:gd name="T4" fmla="+- 0 1869 1869"/>
                              <a:gd name="T5" fmla="*/ T4 w 780"/>
                              <a:gd name="T6" fmla="+- 0 1525 1030"/>
                              <a:gd name="T7" fmla="*/ 1525 h 795"/>
                              <a:gd name="T8" fmla="+- 0 1918 1869"/>
                              <a:gd name="T9" fmla="*/ T8 w 780"/>
                              <a:gd name="T10" fmla="+- 0 1595 1030"/>
                              <a:gd name="T11" fmla="*/ 1595 h 795"/>
                              <a:gd name="T12" fmla="+- 0 1973 1869"/>
                              <a:gd name="T13" fmla="*/ T12 w 780"/>
                              <a:gd name="T14" fmla="+- 0 1661 1030"/>
                              <a:gd name="T15" fmla="*/ 1661 h 795"/>
                              <a:gd name="T16" fmla="+- 0 2033 1869"/>
                              <a:gd name="T17" fmla="*/ T16 w 780"/>
                              <a:gd name="T18" fmla="+- 0 1721 1030"/>
                              <a:gd name="T19" fmla="*/ 1721 h 795"/>
                              <a:gd name="T20" fmla="+- 0 2099 1869"/>
                              <a:gd name="T21" fmla="*/ T20 w 780"/>
                              <a:gd name="T22" fmla="+- 0 1776 1030"/>
                              <a:gd name="T23" fmla="*/ 1776 h 795"/>
                              <a:gd name="T24" fmla="+- 0 2169 1869"/>
                              <a:gd name="T25" fmla="*/ T24 w 780"/>
                              <a:gd name="T26" fmla="+- 0 1825 1030"/>
                              <a:gd name="T27" fmla="*/ 1825 h 795"/>
                              <a:gd name="T28" fmla="+- 0 2649 1869"/>
                              <a:gd name="T29" fmla="*/ T28 w 780"/>
                              <a:gd name="T30" fmla="+- 0 1030 1030"/>
                              <a:gd name="T31" fmla="*/ 1030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0" h="795">
                                <a:moveTo>
                                  <a:pt x="780" y="0"/>
                                </a:moveTo>
                                <a:lnTo>
                                  <a:pt x="0" y="495"/>
                                </a:lnTo>
                                <a:lnTo>
                                  <a:pt x="49" y="565"/>
                                </a:lnTo>
                                <a:lnTo>
                                  <a:pt x="104" y="631"/>
                                </a:lnTo>
                                <a:lnTo>
                                  <a:pt x="164" y="691"/>
                                </a:lnTo>
                                <a:lnTo>
                                  <a:pt x="230" y="746"/>
                                </a:lnTo>
                                <a:lnTo>
                                  <a:pt x="300" y="795"/>
                                </a:lnTo>
                                <a:lnTo>
                                  <a:pt x="780" y="0"/>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33"/>
                        <wps:cNvSpPr>
                          <a:spLocks/>
                        </wps:cNvSpPr>
                        <wps:spPr bwMode="auto">
                          <a:xfrm>
                            <a:off x="1869" y="1029"/>
                            <a:ext cx="780" cy="795"/>
                          </a:xfrm>
                          <a:custGeom>
                            <a:avLst/>
                            <a:gdLst>
                              <a:gd name="T0" fmla="+- 0 1869 1869"/>
                              <a:gd name="T1" fmla="*/ T0 w 780"/>
                              <a:gd name="T2" fmla="+- 0 1525 1030"/>
                              <a:gd name="T3" fmla="*/ 1525 h 795"/>
                              <a:gd name="T4" fmla="+- 0 1918 1869"/>
                              <a:gd name="T5" fmla="*/ T4 w 780"/>
                              <a:gd name="T6" fmla="+- 0 1595 1030"/>
                              <a:gd name="T7" fmla="*/ 1595 h 795"/>
                              <a:gd name="T8" fmla="+- 0 1973 1869"/>
                              <a:gd name="T9" fmla="*/ T8 w 780"/>
                              <a:gd name="T10" fmla="+- 0 1661 1030"/>
                              <a:gd name="T11" fmla="*/ 1661 h 795"/>
                              <a:gd name="T12" fmla="+- 0 2033 1869"/>
                              <a:gd name="T13" fmla="*/ T12 w 780"/>
                              <a:gd name="T14" fmla="+- 0 1721 1030"/>
                              <a:gd name="T15" fmla="*/ 1721 h 795"/>
                              <a:gd name="T16" fmla="+- 0 2099 1869"/>
                              <a:gd name="T17" fmla="*/ T16 w 780"/>
                              <a:gd name="T18" fmla="+- 0 1776 1030"/>
                              <a:gd name="T19" fmla="*/ 1776 h 795"/>
                              <a:gd name="T20" fmla="+- 0 2169 1869"/>
                              <a:gd name="T21" fmla="*/ T20 w 780"/>
                              <a:gd name="T22" fmla="+- 0 1825 1030"/>
                              <a:gd name="T23" fmla="*/ 1825 h 795"/>
                              <a:gd name="T24" fmla="+- 0 2649 1869"/>
                              <a:gd name="T25" fmla="*/ T24 w 780"/>
                              <a:gd name="T26" fmla="+- 0 1030 1030"/>
                              <a:gd name="T27" fmla="*/ 1030 h 795"/>
                              <a:gd name="T28" fmla="+- 0 1869 1869"/>
                              <a:gd name="T29" fmla="*/ T28 w 780"/>
                              <a:gd name="T30" fmla="+- 0 1525 1030"/>
                              <a:gd name="T31" fmla="*/ 1525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0" h="795">
                                <a:moveTo>
                                  <a:pt x="0" y="495"/>
                                </a:moveTo>
                                <a:lnTo>
                                  <a:pt x="49" y="565"/>
                                </a:lnTo>
                                <a:lnTo>
                                  <a:pt x="104" y="631"/>
                                </a:lnTo>
                                <a:lnTo>
                                  <a:pt x="164" y="691"/>
                                </a:lnTo>
                                <a:lnTo>
                                  <a:pt x="230" y="746"/>
                                </a:lnTo>
                                <a:lnTo>
                                  <a:pt x="300" y="795"/>
                                </a:lnTo>
                                <a:lnTo>
                                  <a:pt x="780" y="0"/>
                                </a:lnTo>
                                <a:lnTo>
                                  <a:pt x="0" y="495"/>
                                </a:lnTo>
                                <a:close/>
                              </a:path>
                            </a:pathLst>
                          </a:custGeom>
                          <a:noFill/>
                          <a:ln w="9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34"/>
                        <wps:cNvSpPr>
                          <a:spLocks/>
                        </wps:cNvSpPr>
                        <wps:spPr bwMode="auto">
                          <a:xfrm>
                            <a:off x="1732" y="385"/>
                            <a:ext cx="917" cy="1140"/>
                          </a:xfrm>
                          <a:custGeom>
                            <a:avLst/>
                            <a:gdLst>
                              <a:gd name="T0" fmla="+- 0 2004 1732"/>
                              <a:gd name="T1" fmla="*/ T0 w 917"/>
                              <a:gd name="T2" fmla="+- 0 386 386"/>
                              <a:gd name="T3" fmla="*/ 386 h 1140"/>
                              <a:gd name="T4" fmla="+- 0 1948 1732"/>
                              <a:gd name="T5" fmla="*/ T4 w 917"/>
                              <a:gd name="T6" fmla="+- 0 443 386"/>
                              <a:gd name="T7" fmla="*/ 443 h 1140"/>
                              <a:gd name="T8" fmla="+- 0 1898 1732"/>
                              <a:gd name="T9" fmla="*/ T8 w 917"/>
                              <a:gd name="T10" fmla="+- 0 506 386"/>
                              <a:gd name="T11" fmla="*/ 506 h 1140"/>
                              <a:gd name="T12" fmla="+- 0 1854 1732"/>
                              <a:gd name="T13" fmla="*/ T12 w 917"/>
                              <a:gd name="T14" fmla="+- 0 573 386"/>
                              <a:gd name="T15" fmla="*/ 573 h 1140"/>
                              <a:gd name="T16" fmla="+- 0 1818 1732"/>
                              <a:gd name="T17" fmla="*/ T16 w 917"/>
                              <a:gd name="T18" fmla="+- 0 643 386"/>
                              <a:gd name="T19" fmla="*/ 643 h 1140"/>
                              <a:gd name="T20" fmla="+- 0 1788 1732"/>
                              <a:gd name="T21" fmla="*/ T20 w 917"/>
                              <a:gd name="T22" fmla="+- 0 717 386"/>
                              <a:gd name="T23" fmla="*/ 717 h 1140"/>
                              <a:gd name="T24" fmla="+- 0 1764 1732"/>
                              <a:gd name="T25" fmla="*/ T24 w 917"/>
                              <a:gd name="T26" fmla="+- 0 793 386"/>
                              <a:gd name="T27" fmla="*/ 793 h 1140"/>
                              <a:gd name="T28" fmla="+- 0 1748 1732"/>
                              <a:gd name="T29" fmla="*/ T28 w 917"/>
                              <a:gd name="T30" fmla="+- 0 871 386"/>
                              <a:gd name="T31" fmla="*/ 871 h 1140"/>
                              <a:gd name="T32" fmla="+- 0 1738 1732"/>
                              <a:gd name="T33" fmla="*/ T32 w 917"/>
                              <a:gd name="T34" fmla="+- 0 950 386"/>
                              <a:gd name="T35" fmla="*/ 950 h 1140"/>
                              <a:gd name="T36" fmla="+- 0 1734 1732"/>
                              <a:gd name="T37" fmla="*/ T36 w 917"/>
                              <a:gd name="T38" fmla="+- 0 1030 386"/>
                              <a:gd name="T39" fmla="*/ 1030 h 1140"/>
                              <a:gd name="T40" fmla="+- 0 1732 1732"/>
                              <a:gd name="T41" fmla="*/ T40 w 917"/>
                              <a:gd name="T42" fmla="+- 0 1106 386"/>
                              <a:gd name="T43" fmla="*/ 1106 h 1140"/>
                              <a:gd name="T44" fmla="+- 0 1739 1732"/>
                              <a:gd name="T45" fmla="*/ T44 w 917"/>
                              <a:gd name="T46" fmla="+- 0 1181 386"/>
                              <a:gd name="T47" fmla="*/ 1181 h 1140"/>
                              <a:gd name="T48" fmla="+- 0 1753 1732"/>
                              <a:gd name="T49" fmla="*/ T48 w 917"/>
                              <a:gd name="T50" fmla="+- 0 1253 386"/>
                              <a:gd name="T51" fmla="*/ 1253 h 1140"/>
                              <a:gd name="T52" fmla="+- 0 1773 1732"/>
                              <a:gd name="T53" fmla="*/ T52 w 917"/>
                              <a:gd name="T54" fmla="+- 0 1324 386"/>
                              <a:gd name="T55" fmla="*/ 1324 h 1140"/>
                              <a:gd name="T56" fmla="+- 0 1800 1732"/>
                              <a:gd name="T57" fmla="*/ T56 w 917"/>
                              <a:gd name="T58" fmla="+- 0 1393 386"/>
                              <a:gd name="T59" fmla="*/ 1393 h 1140"/>
                              <a:gd name="T60" fmla="+- 0 1833 1732"/>
                              <a:gd name="T61" fmla="*/ T60 w 917"/>
                              <a:gd name="T62" fmla="+- 0 1460 386"/>
                              <a:gd name="T63" fmla="*/ 1460 h 1140"/>
                              <a:gd name="T64" fmla="+- 0 1869 1732"/>
                              <a:gd name="T65" fmla="*/ T64 w 917"/>
                              <a:gd name="T66" fmla="+- 0 1525 386"/>
                              <a:gd name="T67" fmla="*/ 1525 h 1140"/>
                              <a:gd name="T68" fmla="+- 0 2649 1732"/>
                              <a:gd name="T69" fmla="*/ T68 w 917"/>
                              <a:gd name="T70" fmla="+- 0 1030 386"/>
                              <a:gd name="T71" fmla="*/ 1030 h 1140"/>
                              <a:gd name="T72" fmla="+- 0 2004 1732"/>
                              <a:gd name="T73" fmla="*/ T72 w 917"/>
                              <a:gd name="T74" fmla="+- 0 386 386"/>
                              <a:gd name="T75" fmla="*/ 38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 h="1140">
                                <a:moveTo>
                                  <a:pt x="272" y="0"/>
                                </a:moveTo>
                                <a:lnTo>
                                  <a:pt x="216" y="57"/>
                                </a:lnTo>
                                <a:lnTo>
                                  <a:pt x="166" y="120"/>
                                </a:lnTo>
                                <a:lnTo>
                                  <a:pt x="122" y="187"/>
                                </a:lnTo>
                                <a:lnTo>
                                  <a:pt x="86" y="257"/>
                                </a:lnTo>
                                <a:lnTo>
                                  <a:pt x="56" y="331"/>
                                </a:lnTo>
                                <a:lnTo>
                                  <a:pt x="32" y="407"/>
                                </a:lnTo>
                                <a:lnTo>
                                  <a:pt x="16" y="485"/>
                                </a:lnTo>
                                <a:lnTo>
                                  <a:pt x="6" y="564"/>
                                </a:lnTo>
                                <a:lnTo>
                                  <a:pt x="2" y="644"/>
                                </a:lnTo>
                                <a:lnTo>
                                  <a:pt x="0" y="720"/>
                                </a:lnTo>
                                <a:lnTo>
                                  <a:pt x="7" y="795"/>
                                </a:lnTo>
                                <a:lnTo>
                                  <a:pt x="21" y="867"/>
                                </a:lnTo>
                                <a:lnTo>
                                  <a:pt x="41" y="938"/>
                                </a:lnTo>
                                <a:lnTo>
                                  <a:pt x="68" y="1007"/>
                                </a:lnTo>
                                <a:lnTo>
                                  <a:pt x="101" y="1074"/>
                                </a:lnTo>
                                <a:lnTo>
                                  <a:pt x="137" y="1139"/>
                                </a:lnTo>
                                <a:lnTo>
                                  <a:pt x="917" y="644"/>
                                </a:lnTo>
                                <a:lnTo>
                                  <a:pt x="272" y="0"/>
                                </a:lnTo>
                                <a:close/>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35"/>
                        <wps:cNvSpPr>
                          <a:spLocks/>
                        </wps:cNvSpPr>
                        <wps:spPr bwMode="auto">
                          <a:xfrm>
                            <a:off x="1732" y="385"/>
                            <a:ext cx="917" cy="1140"/>
                          </a:xfrm>
                          <a:custGeom>
                            <a:avLst/>
                            <a:gdLst>
                              <a:gd name="T0" fmla="+- 0 2004 1732"/>
                              <a:gd name="T1" fmla="*/ T0 w 917"/>
                              <a:gd name="T2" fmla="+- 0 386 386"/>
                              <a:gd name="T3" fmla="*/ 386 h 1140"/>
                              <a:gd name="T4" fmla="+- 0 1948 1732"/>
                              <a:gd name="T5" fmla="*/ T4 w 917"/>
                              <a:gd name="T6" fmla="+- 0 443 386"/>
                              <a:gd name="T7" fmla="*/ 443 h 1140"/>
                              <a:gd name="T8" fmla="+- 0 1898 1732"/>
                              <a:gd name="T9" fmla="*/ T8 w 917"/>
                              <a:gd name="T10" fmla="+- 0 506 386"/>
                              <a:gd name="T11" fmla="*/ 506 h 1140"/>
                              <a:gd name="T12" fmla="+- 0 1854 1732"/>
                              <a:gd name="T13" fmla="*/ T12 w 917"/>
                              <a:gd name="T14" fmla="+- 0 573 386"/>
                              <a:gd name="T15" fmla="*/ 573 h 1140"/>
                              <a:gd name="T16" fmla="+- 0 1818 1732"/>
                              <a:gd name="T17" fmla="*/ T16 w 917"/>
                              <a:gd name="T18" fmla="+- 0 643 386"/>
                              <a:gd name="T19" fmla="*/ 643 h 1140"/>
                              <a:gd name="T20" fmla="+- 0 1788 1732"/>
                              <a:gd name="T21" fmla="*/ T20 w 917"/>
                              <a:gd name="T22" fmla="+- 0 717 386"/>
                              <a:gd name="T23" fmla="*/ 717 h 1140"/>
                              <a:gd name="T24" fmla="+- 0 1764 1732"/>
                              <a:gd name="T25" fmla="*/ T24 w 917"/>
                              <a:gd name="T26" fmla="+- 0 793 386"/>
                              <a:gd name="T27" fmla="*/ 793 h 1140"/>
                              <a:gd name="T28" fmla="+- 0 1748 1732"/>
                              <a:gd name="T29" fmla="*/ T28 w 917"/>
                              <a:gd name="T30" fmla="+- 0 871 386"/>
                              <a:gd name="T31" fmla="*/ 871 h 1140"/>
                              <a:gd name="T32" fmla="+- 0 1738 1732"/>
                              <a:gd name="T33" fmla="*/ T32 w 917"/>
                              <a:gd name="T34" fmla="+- 0 950 386"/>
                              <a:gd name="T35" fmla="*/ 950 h 1140"/>
                              <a:gd name="T36" fmla="+- 0 1734 1732"/>
                              <a:gd name="T37" fmla="*/ T36 w 917"/>
                              <a:gd name="T38" fmla="+- 0 1030 386"/>
                              <a:gd name="T39" fmla="*/ 1030 h 1140"/>
                              <a:gd name="T40" fmla="+- 0 1732 1732"/>
                              <a:gd name="T41" fmla="*/ T40 w 917"/>
                              <a:gd name="T42" fmla="+- 0 1106 386"/>
                              <a:gd name="T43" fmla="*/ 1106 h 1140"/>
                              <a:gd name="T44" fmla="+- 0 1739 1732"/>
                              <a:gd name="T45" fmla="*/ T44 w 917"/>
                              <a:gd name="T46" fmla="+- 0 1181 386"/>
                              <a:gd name="T47" fmla="*/ 1181 h 1140"/>
                              <a:gd name="T48" fmla="+- 0 1753 1732"/>
                              <a:gd name="T49" fmla="*/ T48 w 917"/>
                              <a:gd name="T50" fmla="+- 0 1253 386"/>
                              <a:gd name="T51" fmla="*/ 1253 h 1140"/>
                              <a:gd name="T52" fmla="+- 0 1773 1732"/>
                              <a:gd name="T53" fmla="*/ T52 w 917"/>
                              <a:gd name="T54" fmla="+- 0 1324 386"/>
                              <a:gd name="T55" fmla="*/ 1324 h 1140"/>
                              <a:gd name="T56" fmla="+- 0 1800 1732"/>
                              <a:gd name="T57" fmla="*/ T56 w 917"/>
                              <a:gd name="T58" fmla="+- 0 1393 386"/>
                              <a:gd name="T59" fmla="*/ 1393 h 1140"/>
                              <a:gd name="T60" fmla="+- 0 1833 1732"/>
                              <a:gd name="T61" fmla="*/ T60 w 917"/>
                              <a:gd name="T62" fmla="+- 0 1460 386"/>
                              <a:gd name="T63" fmla="*/ 1460 h 1140"/>
                              <a:gd name="T64" fmla="+- 0 1869 1732"/>
                              <a:gd name="T65" fmla="*/ T64 w 917"/>
                              <a:gd name="T66" fmla="+- 0 1525 386"/>
                              <a:gd name="T67" fmla="*/ 1525 h 1140"/>
                              <a:gd name="T68" fmla="+- 0 2649 1732"/>
                              <a:gd name="T69" fmla="*/ T68 w 917"/>
                              <a:gd name="T70" fmla="+- 0 1030 386"/>
                              <a:gd name="T71" fmla="*/ 1030 h 1140"/>
                              <a:gd name="T72" fmla="+- 0 2004 1732"/>
                              <a:gd name="T73" fmla="*/ T72 w 917"/>
                              <a:gd name="T74" fmla="+- 0 386 386"/>
                              <a:gd name="T75" fmla="*/ 38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 h="1140">
                                <a:moveTo>
                                  <a:pt x="272" y="0"/>
                                </a:moveTo>
                                <a:lnTo>
                                  <a:pt x="216" y="57"/>
                                </a:lnTo>
                                <a:lnTo>
                                  <a:pt x="166" y="120"/>
                                </a:lnTo>
                                <a:lnTo>
                                  <a:pt x="122" y="187"/>
                                </a:lnTo>
                                <a:lnTo>
                                  <a:pt x="86" y="257"/>
                                </a:lnTo>
                                <a:lnTo>
                                  <a:pt x="56" y="331"/>
                                </a:lnTo>
                                <a:lnTo>
                                  <a:pt x="32" y="407"/>
                                </a:lnTo>
                                <a:lnTo>
                                  <a:pt x="16" y="485"/>
                                </a:lnTo>
                                <a:lnTo>
                                  <a:pt x="6" y="564"/>
                                </a:lnTo>
                                <a:lnTo>
                                  <a:pt x="2" y="644"/>
                                </a:lnTo>
                                <a:lnTo>
                                  <a:pt x="0" y="720"/>
                                </a:lnTo>
                                <a:lnTo>
                                  <a:pt x="7" y="795"/>
                                </a:lnTo>
                                <a:lnTo>
                                  <a:pt x="21" y="867"/>
                                </a:lnTo>
                                <a:lnTo>
                                  <a:pt x="41" y="938"/>
                                </a:lnTo>
                                <a:lnTo>
                                  <a:pt x="68" y="1007"/>
                                </a:lnTo>
                                <a:lnTo>
                                  <a:pt x="101" y="1074"/>
                                </a:lnTo>
                                <a:lnTo>
                                  <a:pt x="137" y="1139"/>
                                </a:lnTo>
                                <a:lnTo>
                                  <a:pt x="917" y="644"/>
                                </a:lnTo>
                                <a:lnTo>
                                  <a:pt x="272" y="0"/>
                                </a:lnTo>
                                <a:close/>
                              </a:path>
                            </a:pathLst>
                          </a:custGeom>
                          <a:noFill/>
                          <a:ln w="94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36"/>
                        <wps:cNvSpPr>
                          <a:spLocks/>
                        </wps:cNvSpPr>
                        <wps:spPr bwMode="auto">
                          <a:xfrm>
                            <a:off x="2004" y="115"/>
                            <a:ext cx="645" cy="915"/>
                          </a:xfrm>
                          <a:custGeom>
                            <a:avLst/>
                            <a:gdLst>
                              <a:gd name="T0" fmla="+- 0 2649 2004"/>
                              <a:gd name="T1" fmla="*/ T0 w 645"/>
                              <a:gd name="T2" fmla="+- 0 116 116"/>
                              <a:gd name="T3" fmla="*/ 116 h 915"/>
                              <a:gd name="T4" fmla="+- 0 2565 2004"/>
                              <a:gd name="T5" fmla="*/ T4 w 645"/>
                              <a:gd name="T6" fmla="+- 0 119 116"/>
                              <a:gd name="T7" fmla="*/ 119 h 915"/>
                              <a:gd name="T8" fmla="+- 0 2484 2004"/>
                              <a:gd name="T9" fmla="*/ T8 w 645"/>
                              <a:gd name="T10" fmla="+- 0 129 116"/>
                              <a:gd name="T11" fmla="*/ 129 h 915"/>
                              <a:gd name="T12" fmla="+- 0 2405 2004"/>
                              <a:gd name="T13" fmla="*/ T12 w 645"/>
                              <a:gd name="T14" fmla="+- 0 146 116"/>
                              <a:gd name="T15" fmla="*/ 146 h 915"/>
                              <a:gd name="T16" fmla="+- 0 2329 2004"/>
                              <a:gd name="T17" fmla="*/ T16 w 645"/>
                              <a:gd name="T18" fmla="+- 0 169 116"/>
                              <a:gd name="T19" fmla="*/ 169 h 915"/>
                              <a:gd name="T20" fmla="+- 0 2257 2004"/>
                              <a:gd name="T21" fmla="*/ T20 w 645"/>
                              <a:gd name="T22" fmla="+- 0 199 116"/>
                              <a:gd name="T23" fmla="*/ 199 h 915"/>
                              <a:gd name="T24" fmla="+- 0 2188 2004"/>
                              <a:gd name="T25" fmla="*/ T24 w 645"/>
                              <a:gd name="T26" fmla="+- 0 235 116"/>
                              <a:gd name="T27" fmla="*/ 235 h 915"/>
                              <a:gd name="T28" fmla="+- 0 2123 2004"/>
                              <a:gd name="T29" fmla="*/ T28 w 645"/>
                              <a:gd name="T30" fmla="+- 0 279 116"/>
                              <a:gd name="T31" fmla="*/ 279 h 915"/>
                              <a:gd name="T32" fmla="+- 0 2061 2004"/>
                              <a:gd name="T33" fmla="*/ T32 w 645"/>
                              <a:gd name="T34" fmla="+- 0 329 116"/>
                              <a:gd name="T35" fmla="*/ 329 h 915"/>
                              <a:gd name="T36" fmla="+- 0 2004 2004"/>
                              <a:gd name="T37" fmla="*/ T36 w 645"/>
                              <a:gd name="T38" fmla="+- 0 386 116"/>
                              <a:gd name="T39" fmla="*/ 386 h 915"/>
                              <a:gd name="T40" fmla="+- 0 2649 2004"/>
                              <a:gd name="T41" fmla="*/ T40 w 645"/>
                              <a:gd name="T42" fmla="+- 0 1030 116"/>
                              <a:gd name="T43" fmla="*/ 1030 h 915"/>
                              <a:gd name="T44" fmla="+- 0 2649 2004"/>
                              <a:gd name="T45" fmla="*/ T44 w 645"/>
                              <a:gd name="T46" fmla="+- 0 116 116"/>
                              <a:gd name="T47" fmla="*/ 116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5" h="915">
                                <a:moveTo>
                                  <a:pt x="645" y="0"/>
                                </a:moveTo>
                                <a:lnTo>
                                  <a:pt x="561" y="3"/>
                                </a:lnTo>
                                <a:lnTo>
                                  <a:pt x="480" y="13"/>
                                </a:lnTo>
                                <a:lnTo>
                                  <a:pt x="401" y="30"/>
                                </a:lnTo>
                                <a:lnTo>
                                  <a:pt x="325" y="53"/>
                                </a:lnTo>
                                <a:lnTo>
                                  <a:pt x="253" y="83"/>
                                </a:lnTo>
                                <a:lnTo>
                                  <a:pt x="184" y="119"/>
                                </a:lnTo>
                                <a:lnTo>
                                  <a:pt x="119" y="163"/>
                                </a:lnTo>
                                <a:lnTo>
                                  <a:pt x="57" y="213"/>
                                </a:lnTo>
                                <a:lnTo>
                                  <a:pt x="0" y="270"/>
                                </a:lnTo>
                                <a:lnTo>
                                  <a:pt x="645" y="914"/>
                                </a:lnTo>
                                <a:lnTo>
                                  <a:pt x="645"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37"/>
                        <wps:cNvSpPr>
                          <a:spLocks/>
                        </wps:cNvSpPr>
                        <wps:spPr bwMode="auto">
                          <a:xfrm>
                            <a:off x="2004" y="115"/>
                            <a:ext cx="645" cy="915"/>
                          </a:xfrm>
                          <a:custGeom>
                            <a:avLst/>
                            <a:gdLst>
                              <a:gd name="T0" fmla="+- 0 2649 2004"/>
                              <a:gd name="T1" fmla="*/ T0 w 645"/>
                              <a:gd name="T2" fmla="+- 0 116 116"/>
                              <a:gd name="T3" fmla="*/ 116 h 915"/>
                              <a:gd name="T4" fmla="+- 0 2565 2004"/>
                              <a:gd name="T5" fmla="*/ T4 w 645"/>
                              <a:gd name="T6" fmla="+- 0 119 116"/>
                              <a:gd name="T7" fmla="*/ 119 h 915"/>
                              <a:gd name="T8" fmla="+- 0 2484 2004"/>
                              <a:gd name="T9" fmla="*/ T8 w 645"/>
                              <a:gd name="T10" fmla="+- 0 129 116"/>
                              <a:gd name="T11" fmla="*/ 129 h 915"/>
                              <a:gd name="T12" fmla="+- 0 2405 2004"/>
                              <a:gd name="T13" fmla="*/ T12 w 645"/>
                              <a:gd name="T14" fmla="+- 0 146 116"/>
                              <a:gd name="T15" fmla="*/ 146 h 915"/>
                              <a:gd name="T16" fmla="+- 0 2329 2004"/>
                              <a:gd name="T17" fmla="*/ T16 w 645"/>
                              <a:gd name="T18" fmla="+- 0 169 116"/>
                              <a:gd name="T19" fmla="*/ 169 h 915"/>
                              <a:gd name="T20" fmla="+- 0 2257 2004"/>
                              <a:gd name="T21" fmla="*/ T20 w 645"/>
                              <a:gd name="T22" fmla="+- 0 199 116"/>
                              <a:gd name="T23" fmla="*/ 199 h 915"/>
                              <a:gd name="T24" fmla="+- 0 2188 2004"/>
                              <a:gd name="T25" fmla="*/ T24 w 645"/>
                              <a:gd name="T26" fmla="+- 0 235 116"/>
                              <a:gd name="T27" fmla="*/ 235 h 915"/>
                              <a:gd name="T28" fmla="+- 0 2123 2004"/>
                              <a:gd name="T29" fmla="*/ T28 w 645"/>
                              <a:gd name="T30" fmla="+- 0 279 116"/>
                              <a:gd name="T31" fmla="*/ 279 h 915"/>
                              <a:gd name="T32" fmla="+- 0 2061 2004"/>
                              <a:gd name="T33" fmla="*/ T32 w 645"/>
                              <a:gd name="T34" fmla="+- 0 329 116"/>
                              <a:gd name="T35" fmla="*/ 329 h 915"/>
                              <a:gd name="T36" fmla="+- 0 2004 2004"/>
                              <a:gd name="T37" fmla="*/ T36 w 645"/>
                              <a:gd name="T38" fmla="+- 0 386 116"/>
                              <a:gd name="T39" fmla="*/ 386 h 915"/>
                              <a:gd name="T40" fmla="+- 0 2649 2004"/>
                              <a:gd name="T41" fmla="*/ T40 w 645"/>
                              <a:gd name="T42" fmla="+- 0 1030 116"/>
                              <a:gd name="T43" fmla="*/ 1030 h 915"/>
                              <a:gd name="T44" fmla="+- 0 2649 2004"/>
                              <a:gd name="T45" fmla="*/ T44 w 645"/>
                              <a:gd name="T46" fmla="+- 0 116 116"/>
                              <a:gd name="T47" fmla="*/ 116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5" h="915">
                                <a:moveTo>
                                  <a:pt x="645" y="0"/>
                                </a:moveTo>
                                <a:lnTo>
                                  <a:pt x="561" y="3"/>
                                </a:lnTo>
                                <a:lnTo>
                                  <a:pt x="480" y="13"/>
                                </a:lnTo>
                                <a:lnTo>
                                  <a:pt x="401" y="30"/>
                                </a:lnTo>
                                <a:lnTo>
                                  <a:pt x="325" y="53"/>
                                </a:lnTo>
                                <a:lnTo>
                                  <a:pt x="253" y="83"/>
                                </a:lnTo>
                                <a:lnTo>
                                  <a:pt x="184" y="119"/>
                                </a:lnTo>
                                <a:lnTo>
                                  <a:pt x="119" y="163"/>
                                </a:lnTo>
                                <a:lnTo>
                                  <a:pt x="57" y="213"/>
                                </a:lnTo>
                                <a:lnTo>
                                  <a:pt x="0" y="270"/>
                                </a:lnTo>
                                <a:lnTo>
                                  <a:pt x="645" y="914"/>
                                </a:lnTo>
                                <a:lnTo>
                                  <a:pt x="645" y="0"/>
                                </a:lnTo>
                                <a:close/>
                              </a:path>
                            </a:pathLst>
                          </a:custGeom>
                          <a:noFill/>
                          <a:ln w="94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8F478" id="Группа 329" o:spid="_x0000_s1026" style="position:absolute;margin-left:86.25pt;margin-top:4.65pt;width:93.1pt;height:93.75pt;z-index:-251636736;mso-position-horizontal-relative:page" coordorigin="1725,93" coordsize="1862,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">
                <v:shape id="Freeform 124" o:spid="_x0000_s1027" style="position:absolute;left:2649;top:115;width:706;height:915;visibility:visible;mso-wrap-style:square;v-text-anchor:top" coordsize="70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" path="m,l,914,705,329,652,269,594,215,531,166,463,123,392,86,317,55,240,31,161,14,81,3,,xe" fillcolor="#99f" stroked="f">
                  <v:path arrowok="t" o:connecttype="custom" o:connectlocs="0,116;0,1030;705,445;652,385;594,331;531,282;463,239;392,202;317,171;240,147;161,130;81,119;0,116" o:connectangles="0,0,0,0,0,0,0,0,0,0,0,0,0"/>
                </v:shape>
                <v:shape id="Freeform 125" o:spid="_x0000_s1028" style="position:absolute;left:2649;top:100;width:706;height:930;visibility:visible;mso-wrap-style:square;v-text-anchor:top" coordsize="7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" path="m705,344l652,284,594,230,531,181,463,138,392,101,317,70,240,46,161,29,81,18,,15,,,,15,,929,705,344xe" filled="f" strokeweight=".26364mm">
                  <v:path arrowok="t" o:connecttype="custom" o:connectlocs="705,445;652,385;594,331;531,282;463,239;392,202;317,171;240,147;161,130;81,119;0,116;0,101;0,116;0,1030;705,445" o:connectangles="0,0,0,0,0,0,0,0,0,0,0,0,0,0,0"/>
                </v:shape>
                <v:shape id="Freeform 126" o:spid="_x0000_s1029" style="position:absolute;left:2649;top:445;width:930;height:1440;visibility:visible;mso-wrap-style:square;v-text-anchor:top" coordsize="9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" path="m705,l,585r330,855l400,1410r67,-34l531,1336r59,-43l645,1245r52,-52l743,1137r42,-59l822,1015r32,-65l881,882r21,-71l917,737r10,-75l930,585r-4,-79l916,428,898,351,874,276,842,203,804,132,758,64,705,xe" fillcolor="#936" stroked="f">
                  <v:path arrowok="t" o:connecttype="custom" o:connectlocs="705,445;0,1030;330,1885;400,1855;467,1821;531,1781;590,1738;645,1690;697,1638;743,1582;785,1523;822,1460;854,1395;881,1327;902,1256;917,1182;927,1107;930,1030;926,951;916,873;898,796;874,721;842,648;804,577;758,509;705,445" o:connectangles="0,0,0,0,0,0,0,0,0,0,0,0,0,0,0,0,0,0,0,0,0,0,0,0,0,0"/>
                </v:shape>
                <v:shape id="Freeform 127" o:spid="_x0000_s1030" style="position:absolute;left:2649;top:445;width:930;height:1440;visibility:visible;mso-wrap-style:square;v-text-anchor:top" coordsize="9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" path="m330,1440r70,-30l467,1376r64,-40l590,1293r55,-48l697,1193r46,-56l785,1078r37,-63l854,950r27,-68l902,811r15,-74l927,662r3,-77l926,506,916,428,898,351,874,276,842,203,804,132,758,64,705,,,585r330,855xe" filled="f" strokeweight=".26364mm">
                  <v:path arrowok="t" o:connecttype="custom" o:connectlocs="330,1885;400,1855;467,1821;531,1781;590,1738;645,1690;697,1638;743,1582;785,1523;822,1460;854,1395;881,1327;902,1256;917,1182;927,1107;930,1030;926,951;916,873;898,796;874,721;842,648;804,577;758,509;705,445;0,1030;330,1885" o:connectangles="0,0,0,0,0,0,0,0,0,0,0,0,0,0,0,0,0,0,0,0,0,0,0,0,0,0"/>
                </v:shape>
                <v:shape id="Freeform 128" o:spid="_x0000_s1031" style="position:absolute;left:2619;top:1029;width:360;height:930;visibility:visible;mso-wrap-style:square;v-text-anchor:top" coordsize="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" path="m30,l,915r15,l15,930r15,l111,918r84,-14l279,883r81,-28l30,xe" fillcolor="#ffc" stroked="f">
                  <v:path arrowok="t" o:connecttype="custom" o:connectlocs="30,1030;0,1945;15,1945;15,1960;30,1960;111,1948;195,1934;279,1913;360,1885;30,1030" o:connectangles="0,0,0,0,0,0,0,0,0,0"/>
                </v:shape>
                <v:shape id="Freeform 129" o:spid="_x0000_s1032" style="position:absolute;left:2619;top:1029;width:360;height:930;visibility:visible;mso-wrap-style:square;v-text-anchor:top" coordsize="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" path="m,915r15,l15,930r15,l111,918r84,-14l279,883r81,-28l30,,,915xe" filled="f" strokeweight=".26367mm">
                  <v:path arrowok="t" o:connecttype="custom" o:connectlocs="0,1945;15,1945;15,1960;30,1960;111,1948;195,1934;279,1913;360,1885;30,1030;0,1945" o:connectangles="0,0,0,0,0,0,0,0,0,0"/>
                </v:shape>
                <v:shape id="Freeform 130" o:spid="_x0000_s1033" style="position:absolute;left:2169;top:1029;width:480;height:915;visibility:visible;mso-wrap-style:square;v-text-anchor:top" coordsize="48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" path="m480,l,795r70,35l144,859r76,24l297,900r77,11l450,915,480,xe" fillcolor="#cff" stroked="f">
                  <v:path arrowok="t" o:connecttype="custom" o:connectlocs="480,1030;0,1825;70,1860;144,1889;220,1913;297,1930;374,1941;450,1945;480,1030" o:connectangles="0,0,0,0,0,0,0,0,0"/>
                </v:shape>
                <v:shape id="Freeform 131" o:spid="_x0000_s1034" style="position:absolute;left:2169;top:1029;width:480;height:915;visibility:visible;mso-wrap-style:square;v-text-anchor:top" coordsize="48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" path="m,795r70,35l144,859r76,24l297,900r77,11l450,915,480,,,795xe" filled="f" strokeweight=".26367mm">
                  <v:path arrowok="t" o:connecttype="custom" o:connectlocs="0,1825;70,1860;144,1889;220,1913;297,1930;374,1941;450,1945;480,1030;0,1825" o:connectangles="0,0,0,0,0,0,0,0,0"/>
                </v:shape>
                <v:shape id="Freeform 132" o:spid="_x0000_s1035" style="position:absolute;left:1869;top:1029;width:780;height:795;visibility:visible;mso-wrap-style:square;v-text-anchor:top" coordsize="7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" path="m780,l,495r49,70l104,631r60,60l230,746r70,49l780,xe" fillcolor="#606" stroked="f">
                  <v:path arrowok="t" o:connecttype="custom" o:connectlocs="780,1030;0,1525;49,1595;104,1661;164,1721;230,1776;300,1825;780,1030" o:connectangles="0,0,0,0,0,0,0,0"/>
                </v:shape>
                <v:shape id="Freeform 133" o:spid="_x0000_s1036" style="position:absolute;left:1869;top:1029;width:780;height:795;visibility:visible;mso-wrap-style:square;v-text-anchor:top" coordsize="7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" path="m,495r49,70l104,631r60,60l230,746r70,49l780,,,495xe" filled="f" strokeweight=".26361mm">
                  <v:path arrowok="t" o:connecttype="custom" o:connectlocs="0,1525;49,1595;104,1661;164,1721;230,1776;300,1825;780,1030;0,1525" o:connectangles="0,0,0,0,0,0,0,0"/>
                </v:shape>
                <v:shape id="Freeform 134" o:spid="_x0000_s1037" style="position:absolute;left:1732;top:385;width:917;height:1140;visibility:visible;mso-wrap-style:square;v-text-anchor:top" coordsize="9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" path="m272,l216,57r-50,63l122,187,86,257,56,331,32,407,16,485,6,564,2,644,,720r7,75l21,867r20,71l68,1007r33,67l137,1139,917,644,272,xe" fillcolor="#ff8080" stroked="f">
                  <v:path arrowok="t" o:connecttype="custom" o:connectlocs="272,386;216,443;166,506;122,573;86,643;56,717;32,793;16,871;6,950;2,1030;0,1106;7,1181;21,1253;41,1324;68,1393;101,1460;137,1525;917,1030;272,386" o:connectangles="0,0,0,0,0,0,0,0,0,0,0,0,0,0,0,0,0,0,0"/>
                </v:shape>
                <v:shape id="Freeform 135" o:spid="_x0000_s1038" style="position:absolute;left:1732;top:385;width:917;height:1140;visibility:visible;mso-wrap-style:square;v-text-anchor:top" coordsize="9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" path="m272,l216,57r-50,63l122,187,86,257,56,331,32,407,16,485,6,564,2,644,,720r7,75l21,867r20,71l68,1007r33,67l137,1139,917,644,272,xe" filled="f" strokeweight=".26364mm">
                  <v:path arrowok="t" o:connecttype="custom" o:connectlocs="272,386;216,443;166,506;122,573;86,643;56,717;32,793;16,871;6,950;2,1030;0,1106;7,1181;21,1253;41,1324;68,1393;101,1460;137,1525;917,1030;272,386" o:connectangles="0,0,0,0,0,0,0,0,0,0,0,0,0,0,0,0,0,0,0"/>
                </v:shape>
                <v:shape id="Freeform 136" o:spid="_x0000_s1039" style="position:absolute;left:2004;top:115;width:645;height:915;visibility:visible;mso-wrap-style:square;v-text-anchor:top" coordsize="64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" path="m645,l561,3,480,13,401,30,325,53,253,83r-69,36l119,163,57,213,,270,645,914,645,xe" fillcolor="#06c" stroked="f">
                  <v:path arrowok="t" o:connecttype="custom" o:connectlocs="645,116;561,119;480,129;401,146;325,169;253,199;184,235;119,279;57,329;0,386;645,1030;645,116" o:connectangles="0,0,0,0,0,0,0,0,0,0,0,0"/>
                </v:shape>
                <v:shape id="Freeform 137" o:spid="_x0000_s1040" style="position:absolute;left:2004;top:115;width:645;height:915;visibility:visible;mso-wrap-style:square;v-text-anchor:top" coordsize="64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" path="m645,l561,3,480,13,401,30,325,53,253,83r-69,36l119,163,57,213,,270,645,914,645,xe" filled="f" strokeweight=".26364mm">
                  <v:path arrowok="t" o:connecttype="custom" o:connectlocs="645,116;561,119;480,129;401,146;325,169;253,199;184,235;119,279;57,329;0,386;645,1030;645,116" o:connectangles="0,0,0,0,0,0,0,0,0,0,0,0"/>
                </v:shape>
                <w10:wrap anchorx="page"/>
              </v:group>
            </w:pict>
          </mc:Fallback>
        </mc:AlternateContent>
      </w:r>
      <w:r>
        <w:rPr>
          <w:noProof/>
          <w:lang w:val="ru-RU" w:eastAsia="ru-RU"/>
        </w:rPr>
        <mc:AlternateContent>
          <mc:Choice Requires="wpg">
            <w:drawing>
              <wp:anchor distT="0" distB="0" distL="114300" distR="114300" simplePos="0" relativeHeight="251669504" behindDoc="0" locked="0" layoutInCell="1" allowOverlap="1">
                <wp:simplePos x="0" y="0"/>
                <wp:positionH relativeFrom="page">
                  <wp:posOffset>2744470</wp:posOffset>
                </wp:positionH>
                <wp:positionV relativeFrom="paragraph">
                  <wp:posOffset>220980</wp:posOffset>
                </wp:positionV>
                <wp:extent cx="67310" cy="66675"/>
                <wp:effectExtent l="1270" t="1270" r="7620" b="8255"/>
                <wp:wrapNone/>
                <wp:docPr id="326" name="Группа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6675"/>
                          <a:chOff x="4322" y="348"/>
                          <a:chExt cx="106" cy="105"/>
                        </a:xfrm>
                      </wpg:grpSpPr>
                      <wps:wsp>
                        <wps:cNvPr id="327" name="Rectangle 75"/>
                        <wps:cNvSpPr>
                          <a:spLocks noChangeArrowheads="1"/>
                        </wps:cNvSpPr>
                        <wps:spPr bwMode="auto">
                          <a:xfrm>
                            <a:off x="4328" y="355"/>
                            <a:ext cx="91" cy="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76"/>
                        <wps:cNvSpPr>
                          <a:spLocks noChangeArrowheads="1"/>
                        </wps:cNvSpPr>
                        <wps:spPr bwMode="auto">
                          <a:xfrm>
                            <a:off x="4328" y="355"/>
                            <a:ext cx="91" cy="90"/>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E9AB" id="Группа 326" o:spid="_x0000_s1026" style="position:absolute;margin-left:216.1pt;margin-top:17.4pt;width:5.3pt;height:5.25pt;z-index:251669504;mso-position-horizontal-relative:page" coordorigin="4322,348" coordsize="1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">
                <v:rect id="Rectangle 75" o:spid="_x0000_s1027" style="position:absolute;left:4328;top:355;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" fillcolor="#ffc" stroked="f"/>
                <v:rect id="Rectangle 76" o:spid="_x0000_s1028" style="position:absolute;left:4328;top:355;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" filled="f" strokeweight=".26361mm"/>
                <w10:wrap anchorx="page"/>
              </v:group>
            </w:pict>
          </mc:Fallback>
        </mc:AlternateContent>
      </w:r>
      <w:r>
        <w:rPr>
          <w:sz w:val="16"/>
        </w:rPr>
        <w:t xml:space="preserve">хўжалиги </w:t>
      </w:r>
      <w:r>
        <w:rPr>
          <w:w w:val="105"/>
          <w:sz w:val="16"/>
        </w:rPr>
        <w:t>Қурилиш</w:t>
      </w:r>
    </w:p>
    <w:p w:rsidR="00EA1007" w:rsidRDefault="00EA1007" w:rsidP="00EA1007">
      <w:pPr>
        <w:spacing w:line="372" w:lineRule="auto"/>
        <w:rPr>
          <w:sz w:val="16"/>
        </w:rPr>
        <w:sectPr w:rsidR="00EA1007">
          <w:type w:val="continuous"/>
          <w:pgSz w:w="11910" w:h="16840"/>
          <w:pgMar w:top="1040" w:right="0" w:bottom="280" w:left="120" w:header="720" w:footer="720" w:gutter="0"/>
          <w:cols w:num="3" w:space="720" w:equalWidth="0">
            <w:col w:w="2157" w:space="40"/>
            <w:col w:w="1220" w:space="39"/>
            <w:col w:w="8334"/>
          </w:cols>
        </w:sectPr>
      </w:pPr>
    </w:p>
    <w:p w:rsidR="00EA1007" w:rsidRDefault="00EA1007" w:rsidP="00EA1007">
      <w:pPr>
        <w:pStyle w:val="a3"/>
        <w:spacing w:before="1"/>
        <w:ind w:left="0"/>
        <w:jc w:val="left"/>
        <w:rPr>
          <w:sz w:val="22"/>
        </w:rPr>
      </w:pPr>
    </w:p>
    <w:p w:rsidR="00EA1007" w:rsidRDefault="00EA1007" w:rsidP="00EA1007">
      <w:pPr>
        <w:ind w:left="1104"/>
        <w:rPr>
          <w:sz w:val="16"/>
        </w:rPr>
      </w:pPr>
      <w:r>
        <w:rPr>
          <w:w w:val="105"/>
          <w:sz w:val="16"/>
        </w:rPr>
        <w:t>21,6%</w:t>
      </w: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spacing w:before="140"/>
        <w:jc w:val="right"/>
        <w:rPr>
          <w:sz w:val="16"/>
        </w:rPr>
      </w:pPr>
      <w:r>
        <w:rPr>
          <w:sz w:val="16"/>
        </w:rPr>
        <w:t>7,5%</w:t>
      </w:r>
    </w:p>
    <w:p w:rsidR="00EA1007" w:rsidRDefault="00EA1007" w:rsidP="00EA1007">
      <w:pPr>
        <w:pStyle w:val="a3"/>
        <w:ind w:left="0"/>
        <w:jc w:val="left"/>
        <w:rPr>
          <w:sz w:val="18"/>
        </w:rPr>
      </w:pPr>
      <w:r>
        <w:br w:type="column"/>
      </w: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spacing w:before="1"/>
        <w:ind w:left="0"/>
        <w:jc w:val="left"/>
        <w:rPr>
          <w:sz w:val="17"/>
        </w:rPr>
      </w:pPr>
    </w:p>
    <w:p w:rsidR="00EA1007" w:rsidRDefault="00EA1007" w:rsidP="00EA1007">
      <w:pPr>
        <w:spacing w:before="1"/>
        <w:ind w:left="17"/>
        <w:rPr>
          <w:sz w:val="16"/>
        </w:rPr>
      </w:pPr>
      <w:r>
        <w:rPr>
          <w:sz w:val="16"/>
        </w:rPr>
        <w:t>8,1%</w:t>
      </w:r>
    </w:p>
    <w:p w:rsidR="00EA1007" w:rsidRDefault="00EA1007" w:rsidP="00EA1007">
      <w:pPr>
        <w:pStyle w:val="a3"/>
        <w:ind w:left="0"/>
        <w:jc w:val="left"/>
        <w:rPr>
          <w:sz w:val="18"/>
        </w:rPr>
      </w:pPr>
      <w:r>
        <w:br w:type="column"/>
      </w: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ind w:left="0"/>
        <w:jc w:val="left"/>
        <w:rPr>
          <w:sz w:val="18"/>
        </w:rPr>
      </w:pPr>
    </w:p>
    <w:p w:rsidR="00EA1007" w:rsidRDefault="00EA1007" w:rsidP="00EA1007">
      <w:pPr>
        <w:pStyle w:val="a3"/>
        <w:spacing w:before="5"/>
        <w:ind w:left="0"/>
        <w:jc w:val="left"/>
        <w:rPr>
          <w:sz w:val="18"/>
        </w:rPr>
      </w:pPr>
    </w:p>
    <w:p w:rsidR="00EA1007" w:rsidRDefault="00EA1007" w:rsidP="00EA1007">
      <w:pPr>
        <w:ind w:left="287"/>
        <w:rPr>
          <w:sz w:val="16"/>
        </w:rPr>
      </w:pPr>
      <w:r>
        <w:rPr>
          <w:sz w:val="16"/>
        </w:rPr>
        <w:t>6,0%</w:t>
      </w:r>
    </w:p>
    <w:p w:rsidR="00EA1007" w:rsidRDefault="00EA1007" w:rsidP="00EA1007">
      <w:pPr>
        <w:pStyle w:val="a3"/>
        <w:ind w:left="0"/>
        <w:jc w:val="left"/>
        <w:rPr>
          <w:sz w:val="18"/>
        </w:rPr>
      </w:pPr>
      <w:r>
        <w:br w:type="column"/>
      </w:r>
    </w:p>
    <w:p w:rsidR="00EA1007" w:rsidRDefault="00EA1007" w:rsidP="00EA1007">
      <w:pPr>
        <w:pStyle w:val="a3"/>
        <w:ind w:left="0"/>
        <w:jc w:val="left"/>
        <w:rPr>
          <w:sz w:val="18"/>
        </w:rPr>
      </w:pPr>
    </w:p>
    <w:p w:rsidR="00EA1007" w:rsidRDefault="00EA1007" w:rsidP="00EA1007">
      <w:pPr>
        <w:pStyle w:val="a3"/>
        <w:spacing w:before="3"/>
        <w:ind w:left="0"/>
        <w:jc w:val="left"/>
        <w:rPr>
          <w:sz w:val="21"/>
        </w:rPr>
      </w:pPr>
    </w:p>
    <w:p w:rsidR="00EA1007" w:rsidRDefault="00EA1007" w:rsidP="00EA1007">
      <w:pPr>
        <w:spacing w:before="1"/>
        <w:ind w:left="467"/>
        <w:rPr>
          <w:sz w:val="16"/>
        </w:rPr>
      </w:pPr>
      <w:r>
        <w:rPr>
          <w:sz w:val="16"/>
        </w:rPr>
        <w:t>30,1%</w:t>
      </w:r>
    </w:p>
    <w:p w:rsidR="00EA1007" w:rsidRDefault="00EA1007" w:rsidP="00EA1007">
      <w:pPr>
        <w:pStyle w:val="a3"/>
        <w:spacing w:before="2"/>
        <w:ind w:left="0"/>
        <w:jc w:val="left"/>
        <w:rPr>
          <w:sz w:val="18"/>
        </w:rPr>
      </w:pPr>
      <w:r>
        <w:br w:type="column"/>
      </w:r>
    </w:p>
    <w:p w:rsidR="00EA1007" w:rsidRDefault="00EA1007" w:rsidP="00EA1007">
      <w:pPr>
        <w:spacing w:line="273" w:lineRule="auto"/>
        <w:ind w:left="362"/>
        <w:rPr>
          <w:sz w:val="16"/>
        </w:rPr>
      </w:pPr>
      <w:r>
        <w:rPr>
          <w:w w:val="105"/>
          <w:sz w:val="16"/>
        </w:rPr>
        <w:t>Транспорт ва алоқалар</w:t>
      </w:r>
    </w:p>
    <w:p w:rsidR="00EA1007" w:rsidRDefault="00EA1007" w:rsidP="00EA1007">
      <w:pPr>
        <w:spacing w:before="75" w:line="645" w:lineRule="auto"/>
        <w:ind w:left="362"/>
        <w:rPr>
          <w:sz w:val="16"/>
        </w:rPr>
      </w:pPr>
      <w:r>
        <w:rPr>
          <w:noProof/>
          <w:lang w:val="ru-RU" w:eastAsia="ru-RU"/>
        </w:rPr>
        <mc:AlternateContent>
          <mc:Choice Requires="wpg">
            <w:drawing>
              <wp:anchor distT="0" distB="0" distL="114300" distR="114300" simplePos="0" relativeHeight="251670528" behindDoc="0" locked="0" layoutInCell="1" allowOverlap="1">
                <wp:simplePos x="0" y="0"/>
                <wp:positionH relativeFrom="page">
                  <wp:posOffset>2744470</wp:posOffset>
                </wp:positionH>
                <wp:positionV relativeFrom="paragraph">
                  <wp:posOffset>-243205</wp:posOffset>
                </wp:positionV>
                <wp:extent cx="67310" cy="67310"/>
                <wp:effectExtent l="1270" t="9525" r="7620" b="8890"/>
                <wp:wrapNone/>
                <wp:docPr id="323" name="Группа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322" y="-383"/>
                          <a:chExt cx="106" cy="106"/>
                        </a:xfrm>
                      </wpg:grpSpPr>
                      <wps:wsp>
                        <wps:cNvPr id="324" name="Rectangle 78"/>
                        <wps:cNvSpPr>
                          <a:spLocks noChangeArrowheads="1"/>
                        </wps:cNvSpPr>
                        <wps:spPr bwMode="auto">
                          <a:xfrm>
                            <a:off x="4328" y="-376"/>
                            <a:ext cx="91" cy="91"/>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79"/>
                        <wps:cNvSpPr>
                          <a:spLocks noChangeArrowheads="1"/>
                        </wps:cNvSpPr>
                        <wps:spPr bwMode="auto">
                          <a:xfrm>
                            <a:off x="4328" y="-376"/>
                            <a:ext cx="91" cy="91"/>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E1AD3" id="Группа 323" o:spid="_x0000_s1026" style="position:absolute;margin-left:216.1pt;margin-top:-19.15pt;width:5.3pt;height:5.3pt;z-index:251670528;mso-position-horizontal-relative:page" coordorigin="4322,-383"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">
                <v:rect id="Rectangle 78" o:spid="_x0000_s1027" style="position:absolute;left:4328;top:-376;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" fillcolor="#cff" stroked="f"/>
                <v:rect id="Rectangle 79" o:spid="_x0000_s1028" style="position:absolute;left:4328;top:-376;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" filled="f" strokeweight=".26361mm"/>
                <w10:wrap anchorx="page"/>
              </v:group>
            </w:pict>
          </mc:Fallback>
        </mc:AlternateContent>
      </w:r>
      <w:r>
        <w:rPr>
          <w:noProof/>
          <w:lang w:val="ru-RU" w:eastAsia="ru-RU"/>
        </w:rPr>
        <mc:AlternateContent>
          <mc:Choice Requires="wpg">
            <w:drawing>
              <wp:anchor distT="0" distB="0" distL="114300" distR="114300" simplePos="0" relativeHeight="251671552" behindDoc="0" locked="0" layoutInCell="1" allowOverlap="1">
                <wp:simplePos x="0" y="0"/>
                <wp:positionH relativeFrom="page">
                  <wp:posOffset>2744470</wp:posOffset>
                </wp:positionH>
                <wp:positionV relativeFrom="paragraph">
                  <wp:posOffset>71120</wp:posOffset>
                </wp:positionV>
                <wp:extent cx="67310" cy="66675"/>
                <wp:effectExtent l="1270" t="9525" r="7620" b="0"/>
                <wp:wrapNone/>
                <wp:docPr id="320" name="Группа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6675"/>
                          <a:chOff x="4322" y="112"/>
                          <a:chExt cx="106" cy="105"/>
                        </a:xfrm>
                      </wpg:grpSpPr>
                      <wps:wsp>
                        <wps:cNvPr id="321" name="Rectangle 81"/>
                        <wps:cNvSpPr>
                          <a:spLocks noChangeArrowheads="1"/>
                        </wps:cNvSpPr>
                        <wps:spPr bwMode="auto">
                          <a:xfrm>
                            <a:off x="4328" y="119"/>
                            <a:ext cx="91" cy="90"/>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82"/>
                        <wps:cNvSpPr>
                          <a:spLocks noChangeArrowheads="1"/>
                        </wps:cNvSpPr>
                        <wps:spPr bwMode="auto">
                          <a:xfrm>
                            <a:off x="4328" y="119"/>
                            <a:ext cx="91" cy="90"/>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9840E" id="Группа 320" o:spid="_x0000_s1026" style="position:absolute;margin-left:216.1pt;margin-top:5.6pt;width:5.3pt;height:5.25pt;z-index:251671552;mso-position-horizontal-relative:page" coordorigin="4322,112" coordsize="1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">
                <v:rect id="Rectangle 81" o:spid="_x0000_s1027" style="position:absolute;left:4328;top:119;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" fillcolor="#606" stroked="f"/>
                <v:rect id="Rectangle 82" o:spid="_x0000_s1028" style="position:absolute;left:4328;top:119;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" filled="f" strokeweight=".26361mm"/>
                <w10:wrap anchorx="page"/>
              </v:group>
            </w:pict>
          </mc:Fallback>
        </mc:AlternateContent>
      </w:r>
      <w:r>
        <w:rPr>
          <w:noProof/>
          <w:lang w:val="ru-RU" w:eastAsia="ru-RU"/>
        </w:rPr>
        <mc:AlternateContent>
          <mc:Choice Requires="wpg">
            <w:drawing>
              <wp:anchor distT="0" distB="0" distL="114300" distR="114300" simplePos="0" relativeHeight="251672576" behindDoc="0" locked="0" layoutInCell="1" allowOverlap="1">
                <wp:simplePos x="0" y="0"/>
                <wp:positionH relativeFrom="page">
                  <wp:posOffset>2744470</wp:posOffset>
                </wp:positionH>
                <wp:positionV relativeFrom="paragraph">
                  <wp:posOffset>385445</wp:posOffset>
                </wp:positionV>
                <wp:extent cx="67310" cy="67310"/>
                <wp:effectExtent l="1270" t="9525" r="7620" b="8890"/>
                <wp:wrapNone/>
                <wp:docPr id="317" name="Группа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322" y="607"/>
                          <a:chExt cx="106" cy="106"/>
                        </a:xfrm>
                      </wpg:grpSpPr>
                      <wps:wsp>
                        <wps:cNvPr id="318" name="Rectangle 84"/>
                        <wps:cNvSpPr>
                          <a:spLocks noChangeArrowheads="1"/>
                        </wps:cNvSpPr>
                        <wps:spPr bwMode="auto">
                          <a:xfrm>
                            <a:off x="4328" y="614"/>
                            <a:ext cx="91" cy="91"/>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85"/>
                        <wps:cNvSpPr>
                          <a:spLocks noChangeArrowheads="1"/>
                        </wps:cNvSpPr>
                        <wps:spPr bwMode="auto">
                          <a:xfrm>
                            <a:off x="4328" y="614"/>
                            <a:ext cx="91" cy="91"/>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5EEBC" id="Группа 317" o:spid="_x0000_s1026" style="position:absolute;margin-left:216.1pt;margin-top:30.35pt;width:5.3pt;height:5.3pt;z-index:251672576;mso-position-horizontal-relative:page" coordorigin="4322,607"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">
                <v:rect id="Rectangle 84" o:spid="_x0000_s1027" style="position:absolute;left:4328;top:614;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" fillcolor="#ff8080" stroked="f"/>
                <v:rect id="Rectangle 85" o:spid="_x0000_s1028" style="position:absolute;left:4328;top:614;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" filled="f" strokeweight=".26361mm"/>
                <w10:wrap anchorx="page"/>
              </v:group>
            </w:pict>
          </mc:Fallback>
        </mc:AlternateContent>
      </w:r>
      <w:r>
        <w:rPr>
          <w:noProof/>
          <w:lang w:val="ru-RU" w:eastAsia="ru-RU"/>
        </w:rPr>
        <mc:AlternateContent>
          <mc:Choice Requires="wpg">
            <w:drawing>
              <wp:anchor distT="0" distB="0" distL="114300" distR="114300" simplePos="0" relativeHeight="251673600" behindDoc="0" locked="0" layoutInCell="1" allowOverlap="1">
                <wp:simplePos x="0" y="0"/>
                <wp:positionH relativeFrom="page">
                  <wp:posOffset>2744470</wp:posOffset>
                </wp:positionH>
                <wp:positionV relativeFrom="paragraph">
                  <wp:posOffset>699770</wp:posOffset>
                </wp:positionV>
                <wp:extent cx="67310" cy="66675"/>
                <wp:effectExtent l="1270" t="9525" r="7620" b="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6675"/>
                          <a:chOff x="4322" y="1102"/>
                          <a:chExt cx="106" cy="105"/>
                        </a:xfrm>
                      </wpg:grpSpPr>
                      <wps:wsp>
                        <wps:cNvPr id="315" name="Rectangle 87"/>
                        <wps:cNvSpPr>
                          <a:spLocks noChangeArrowheads="1"/>
                        </wps:cNvSpPr>
                        <wps:spPr bwMode="auto">
                          <a:xfrm>
                            <a:off x="4328" y="1109"/>
                            <a:ext cx="91" cy="90"/>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88"/>
                        <wps:cNvSpPr>
                          <a:spLocks noChangeArrowheads="1"/>
                        </wps:cNvSpPr>
                        <wps:spPr bwMode="auto">
                          <a:xfrm>
                            <a:off x="4328" y="1109"/>
                            <a:ext cx="91" cy="90"/>
                          </a:xfrm>
                          <a:prstGeom prst="rect">
                            <a:avLst/>
                          </a:prstGeom>
                          <a:noFill/>
                          <a:ln w="94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7A74F" id="Группа 314" o:spid="_x0000_s1026" style="position:absolute;margin-left:216.1pt;margin-top:55.1pt;width:5.3pt;height:5.25pt;z-index:251673600;mso-position-horizontal-relative:page" coordorigin="4322,1102" coordsize="1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">
                <v:rect id="Rectangle 87" o:spid="_x0000_s1027" style="position:absolute;left:4328;top:1109;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" fillcolor="#06c" stroked="f"/>
                <v:rect id="Rectangle 88" o:spid="_x0000_s1028" style="position:absolute;left:4328;top:1109;width: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" filled="f" strokeweight=".26361mm"/>
                <w10:wrap anchorx="page"/>
              </v:group>
            </w:pict>
          </mc:Fallback>
        </mc:AlternateContent>
      </w:r>
      <w:r>
        <w:rPr>
          <w:w w:val="105"/>
          <w:sz w:val="16"/>
        </w:rPr>
        <w:t xml:space="preserve">Савдо </w:t>
      </w:r>
      <w:r>
        <w:rPr>
          <w:sz w:val="16"/>
        </w:rPr>
        <w:t xml:space="preserve">Хизматлар </w:t>
      </w:r>
      <w:r>
        <w:rPr>
          <w:w w:val="105"/>
          <w:sz w:val="16"/>
        </w:rPr>
        <w:t>Солиқлар</w:t>
      </w:r>
    </w:p>
    <w:p w:rsidR="00EA1007" w:rsidRDefault="00EA1007" w:rsidP="00EA1007">
      <w:pPr>
        <w:spacing w:line="158" w:lineRule="exact"/>
        <w:jc w:val="right"/>
        <w:rPr>
          <w:sz w:val="15"/>
        </w:rPr>
      </w:pPr>
      <w:r>
        <w:br w:type="column"/>
      </w:r>
      <w:r>
        <w:rPr>
          <w:w w:val="65"/>
          <w:sz w:val="15"/>
        </w:rPr>
        <w:lastRenderedPageBreak/>
        <w:t>23,7</w:t>
      </w:r>
    </w:p>
    <w:p w:rsidR="00EA1007" w:rsidRDefault="00EA1007" w:rsidP="00EA1007">
      <w:pPr>
        <w:pStyle w:val="a3"/>
        <w:ind w:left="0"/>
        <w:jc w:val="left"/>
        <w:rPr>
          <w:sz w:val="16"/>
        </w:rPr>
      </w:pPr>
      <w:r>
        <w:br w:type="column"/>
      </w: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7"/>
        </w:rPr>
      </w:pPr>
    </w:p>
    <w:p w:rsidR="00EA1007" w:rsidRDefault="00EA1007" w:rsidP="00EA1007">
      <w:pPr>
        <w:ind w:left="255"/>
        <w:rPr>
          <w:sz w:val="15"/>
        </w:rPr>
      </w:pPr>
      <w:r>
        <w:rPr>
          <w:w w:val="65"/>
          <w:sz w:val="15"/>
        </w:rPr>
        <w:t>11,4%</w:t>
      </w:r>
    </w:p>
    <w:p w:rsidR="00EA1007" w:rsidRDefault="00EA1007" w:rsidP="00EA1007">
      <w:pPr>
        <w:pStyle w:val="a3"/>
        <w:ind w:left="0"/>
        <w:jc w:val="left"/>
        <w:rPr>
          <w:sz w:val="16"/>
        </w:rPr>
      </w:pPr>
      <w:r>
        <w:br w:type="column"/>
      </w: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6"/>
        </w:rPr>
      </w:pPr>
    </w:p>
    <w:p w:rsidR="00EA1007" w:rsidRDefault="00EA1007" w:rsidP="00EA1007">
      <w:pPr>
        <w:pStyle w:val="a3"/>
        <w:ind w:left="0"/>
        <w:jc w:val="left"/>
        <w:rPr>
          <w:sz w:val="15"/>
        </w:rPr>
      </w:pPr>
    </w:p>
    <w:p w:rsidR="00EA1007" w:rsidRDefault="00EA1007" w:rsidP="00EA1007">
      <w:pPr>
        <w:ind w:left="252"/>
        <w:rPr>
          <w:sz w:val="15"/>
        </w:rPr>
      </w:pPr>
      <w:r>
        <w:rPr>
          <w:w w:val="80"/>
          <w:sz w:val="15"/>
        </w:rPr>
        <w:t>6,4%</w:t>
      </w:r>
    </w:p>
    <w:p w:rsidR="00EA1007" w:rsidRDefault="00EA1007" w:rsidP="00EA1007">
      <w:pPr>
        <w:rPr>
          <w:sz w:val="15"/>
        </w:rPr>
        <w:sectPr w:rsidR="00EA1007">
          <w:type w:val="continuous"/>
          <w:pgSz w:w="11910" w:h="16840"/>
          <w:pgMar w:top="1040" w:right="0" w:bottom="280" w:left="120" w:header="720" w:footer="720" w:gutter="0"/>
          <w:cols w:num="8" w:space="720" w:equalWidth="0">
            <w:col w:w="1887" w:space="40"/>
            <w:col w:w="381" w:space="39"/>
            <w:col w:w="651" w:space="39"/>
            <w:col w:w="920" w:space="39"/>
            <w:col w:w="1350" w:space="40"/>
            <w:col w:w="1144" w:space="39"/>
            <w:col w:w="508" w:space="40"/>
            <w:col w:w="4673"/>
          </w:cols>
        </w:sectPr>
      </w:pPr>
    </w:p>
    <w:p w:rsidR="00EA1007" w:rsidRDefault="00EA1007" w:rsidP="00EA1007">
      <w:pPr>
        <w:pStyle w:val="a3"/>
        <w:ind w:left="0"/>
        <w:jc w:val="left"/>
        <w:rPr>
          <w:sz w:val="20"/>
        </w:rPr>
      </w:pPr>
    </w:p>
    <w:p w:rsidR="00EA1007" w:rsidRDefault="00EA1007" w:rsidP="00EA1007">
      <w:pPr>
        <w:pStyle w:val="a3"/>
        <w:spacing w:before="1"/>
        <w:ind w:left="0"/>
        <w:jc w:val="left"/>
        <w:rPr>
          <w:sz w:val="21"/>
        </w:rPr>
      </w:pPr>
    </w:p>
    <w:p w:rsidR="00EA1007" w:rsidRDefault="00EA1007" w:rsidP="00EA1007">
      <w:pPr>
        <w:ind w:left="1721"/>
        <w:rPr>
          <w:i/>
          <w:sz w:val="24"/>
        </w:rPr>
      </w:pPr>
      <w:r>
        <w:rPr>
          <w:i/>
          <w:sz w:val="24"/>
        </w:rPr>
        <w:t>Manba: O„zR Davlat statistika qo„mitasi ma‟lumotlari.</w:t>
      </w:r>
    </w:p>
    <w:p w:rsidR="00EA1007" w:rsidRDefault="00EA1007" w:rsidP="00EA1007">
      <w:pPr>
        <w:pStyle w:val="a3"/>
        <w:spacing w:before="1"/>
        <w:ind w:left="0"/>
        <w:jc w:val="left"/>
        <w:rPr>
          <w:i/>
        </w:rPr>
      </w:pPr>
    </w:p>
    <w:p w:rsidR="00EA1007" w:rsidRDefault="00EA1007" w:rsidP="00EA1007">
      <w:pPr>
        <w:pStyle w:val="a3"/>
        <w:spacing w:before="1"/>
        <w:ind w:right="1129" w:firstLine="708"/>
      </w:pPr>
      <w:r>
        <w:t>Umumiy jarayon shundan iboratki, yalpi ichki mahsulotni yaratishda eng avvalo sanoat hissasi oshib bormoqda. Bu ijobiy holat hisoblanadi, chunki mustaqillikning dastlabki yillarida gorizontal (hududlararo) iqtisodiy aloqalarning buzilishi sababli sanoat, xususan og‗ir sanoat tarmoqlari yaxshi rivojlanmadi va, natijada, milliy iqtisodiyotning sanoatlashuv darajasi ancha pasaydi. So‗nggi yillarda esa amalga oshirilayotgan sanoatni mahalliylashtirish va modernizatsiya qilish, xorijiy investitsiyalar hisobidan qo‗shma korxonalarni qurish, qishloq xo‗jalik mahsulotlarini qayta ishlash darajasini oshirish va, umuman, mamlakatimizda sanoat ishlab chiqarishini jadal rivojlantirib borish Davlat dasturini amalga tadbiq etish natijasida sanoat ishlab chiqarishining ulushi sezilarli darajada ortdi. Mazkur jarayon kelajakda ham saqlanib</w:t>
      </w:r>
      <w:r>
        <w:rPr>
          <w:spacing w:val="-8"/>
        </w:rPr>
        <w:t xml:space="preserve"> </w:t>
      </w:r>
      <w:r>
        <w:t>qolinadi.</w:t>
      </w:r>
    </w:p>
    <w:p w:rsidR="00EA1007" w:rsidRDefault="00EA1007" w:rsidP="00EA1007">
      <w:pPr>
        <w:pStyle w:val="a3"/>
        <w:spacing w:before="1"/>
        <w:ind w:right="1129" w:firstLine="708"/>
      </w:pPr>
      <w:r>
        <w:t>Ayni vaqtda agroiqtisodiyot tarmog‗ining nisbiy ko‗rsatkichlari pasayib bormoqda. Bu, bir tomondan, boshqa tarmoqlarning ustuvorroq rivojlanib borishi bilan izohlansa, ikkinchidan, qishloq xo‗jaligining ba‘zi tarmoqlarida, masalan, paxta еtishtirishda yakuniy ko‗rsaktkichlarning birmuncha pasayib borishi bilan bog‗liqdir.</w:t>
      </w:r>
    </w:p>
    <w:p w:rsidR="00EA1007" w:rsidRDefault="00EA1007" w:rsidP="00EA1007">
      <w:pPr>
        <w:pStyle w:val="a3"/>
        <w:ind w:right="1128" w:firstLine="708"/>
      </w:pPr>
      <w:r>
        <w:t>Asosiy tarmoqlarda sanoat ishlab chiqarishining qishloq xo‗jaligiga nisbatan tezroq rivojlanishi birinchi xususiyat bo‗lsa, xizmat (servis) sohalarning yuqoridagi tarmoqlarga nisbatan ustuvorroq sur‘atda rivoj topishi makroiqtisodiyotning tarkibiy o‗zgarishlaridagi ikkinchi eng muhim jarayon hisoblanadi. Masalan, xizmat ko‗rsatish sohalarining yalpi ichki mahsulot ichidagi hissasi 2005 yilda 39,5 foizni tashkil qilgan bo‗lsa, 2010 yilda bu ko‗rsatkich 45,0 foizga еtdi.</w:t>
      </w:r>
    </w:p>
    <w:p w:rsidR="00EA1007" w:rsidRDefault="00EA1007" w:rsidP="00EA1007">
      <w:pPr>
        <w:sectPr w:rsidR="00EA1007">
          <w:type w:val="continuous"/>
          <w:pgSz w:w="11910" w:h="16840"/>
          <w:pgMar w:top="1040" w:right="0" w:bottom="280" w:left="120" w:header="720" w:footer="720" w:gutter="0"/>
          <w:cols w:space="720"/>
        </w:sectPr>
      </w:pPr>
    </w:p>
    <w:p w:rsidR="00EA1007" w:rsidRDefault="00EA1007" w:rsidP="00EA1007">
      <w:pPr>
        <w:pStyle w:val="a3"/>
        <w:spacing w:before="67"/>
        <w:ind w:right="1130" w:firstLine="708"/>
      </w:pPr>
      <w:r>
        <w:lastRenderedPageBreak/>
        <w:t>Bozor islohotlarining yana bir asosiy ko‗rsatkichi – kichik biznes va xususiy tadbirkorlikning rivojlanib borishidir. Bu boradagi umumiy jarayon mazkur sohaning yildan-yilga</w:t>
      </w:r>
      <w:r>
        <w:rPr>
          <w:spacing w:val="-7"/>
        </w:rPr>
        <w:t xml:space="preserve"> </w:t>
      </w:r>
      <w:r>
        <w:t>yuksalishida</w:t>
      </w:r>
      <w:r>
        <w:rPr>
          <w:spacing w:val="-7"/>
        </w:rPr>
        <w:t xml:space="preserve"> </w:t>
      </w:r>
      <w:r>
        <w:t>o‗z</w:t>
      </w:r>
      <w:r>
        <w:rPr>
          <w:spacing w:val="-6"/>
        </w:rPr>
        <w:t xml:space="preserve"> </w:t>
      </w:r>
      <w:r>
        <w:t>ifodasini</w:t>
      </w:r>
      <w:r>
        <w:rPr>
          <w:spacing w:val="-7"/>
        </w:rPr>
        <w:t xml:space="preserve"> </w:t>
      </w:r>
      <w:r>
        <w:t>topadi.</w:t>
      </w:r>
      <w:r>
        <w:rPr>
          <w:spacing w:val="-10"/>
        </w:rPr>
        <w:t xml:space="preserve"> </w:t>
      </w:r>
      <w:r>
        <w:t>2010</w:t>
      </w:r>
      <w:r>
        <w:rPr>
          <w:spacing w:val="-5"/>
        </w:rPr>
        <w:t xml:space="preserve"> </w:t>
      </w:r>
      <w:r>
        <w:t>yil</w:t>
      </w:r>
      <w:r>
        <w:rPr>
          <w:spacing w:val="-6"/>
        </w:rPr>
        <w:t xml:space="preserve"> </w:t>
      </w:r>
      <w:r>
        <w:t>yakunlari</w:t>
      </w:r>
      <w:r>
        <w:rPr>
          <w:spacing w:val="-4"/>
        </w:rPr>
        <w:t xml:space="preserve"> </w:t>
      </w:r>
      <w:r>
        <w:t>bo‗yicha</w:t>
      </w:r>
      <w:r>
        <w:rPr>
          <w:spacing w:val="-7"/>
        </w:rPr>
        <w:t xml:space="preserve"> </w:t>
      </w:r>
      <w:r>
        <w:t>yalpi</w:t>
      </w:r>
      <w:r>
        <w:rPr>
          <w:spacing w:val="-7"/>
        </w:rPr>
        <w:t xml:space="preserve"> </w:t>
      </w:r>
      <w:r>
        <w:t xml:space="preserve">ichki mahsulotning 52,5 foizi aynan ichki tadbirkorlik zimmasiga tushadi. Uning </w:t>
      </w:r>
      <w:r>
        <w:rPr>
          <w:spacing w:val="-2"/>
        </w:rPr>
        <w:t xml:space="preserve">1/5 </w:t>
      </w:r>
      <w:r>
        <w:t>qismidan ko‗prog‗i mikrofirmalar, 20 foizga yaqini xususiy tadbirkorlar va qolgani kichik korxonalar to‗g‗ri</w:t>
      </w:r>
      <w:r>
        <w:rPr>
          <w:spacing w:val="-4"/>
        </w:rPr>
        <w:t xml:space="preserve"> </w:t>
      </w:r>
      <w:r>
        <w:t>keladi.</w:t>
      </w:r>
    </w:p>
    <w:p w:rsidR="00EA1007" w:rsidRDefault="00EA1007" w:rsidP="00EA1007">
      <w:pPr>
        <w:pStyle w:val="a3"/>
        <w:spacing w:before="1"/>
        <w:ind w:left="1721"/>
      </w:pPr>
      <w:r>
        <w:rPr>
          <w:spacing w:val="-2"/>
        </w:rPr>
        <w:t>D</w:t>
      </w:r>
      <w:r>
        <w:rPr>
          <w:spacing w:val="2"/>
        </w:rPr>
        <w:t>e</w:t>
      </w:r>
      <w:r>
        <w:rPr>
          <w:spacing w:val="-5"/>
        </w:rPr>
        <w:t>m</w:t>
      </w:r>
      <w:r>
        <w:t>a</w:t>
      </w:r>
      <w:r>
        <w:rPr>
          <w:spacing w:val="1"/>
        </w:rPr>
        <w:t>k</w:t>
      </w:r>
      <w:r>
        <w:t xml:space="preserve">,  </w:t>
      </w:r>
      <w:r>
        <w:rPr>
          <w:spacing w:val="-26"/>
        </w:rPr>
        <w:t xml:space="preserve"> </w:t>
      </w:r>
      <w:r>
        <w:t>o</w:t>
      </w:r>
      <w:r>
        <w:rPr>
          <w:spacing w:val="-3"/>
          <w:w w:val="66"/>
        </w:rPr>
        <w:t>‗</w:t>
      </w:r>
      <w:r>
        <w:t xml:space="preserve">zi  </w:t>
      </w:r>
      <w:r>
        <w:rPr>
          <w:spacing w:val="-24"/>
        </w:rPr>
        <w:t xml:space="preserve"> </w:t>
      </w:r>
      <w:r>
        <w:rPr>
          <w:spacing w:val="-5"/>
          <w:w w:val="44"/>
        </w:rPr>
        <w:t>―</w:t>
      </w:r>
      <w:r>
        <w:t>kic</w:t>
      </w:r>
      <w:r>
        <w:rPr>
          <w:spacing w:val="1"/>
        </w:rPr>
        <w:t>h</w:t>
      </w:r>
      <w:r>
        <w:rPr>
          <w:spacing w:val="-2"/>
        </w:rPr>
        <w:t>i</w:t>
      </w:r>
      <w:r>
        <w:rPr>
          <w:spacing w:val="1"/>
        </w:rPr>
        <w:t>k</w:t>
      </w:r>
      <w:r>
        <w:rPr>
          <w:w w:val="57"/>
        </w:rPr>
        <w:t>‖</w:t>
      </w:r>
      <w:r>
        <w:t xml:space="preserve">  </w:t>
      </w:r>
      <w:r>
        <w:rPr>
          <w:spacing w:val="-26"/>
        </w:rPr>
        <w:t xml:space="preserve"> </w:t>
      </w:r>
      <w:r>
        <w:rPr>
          <w:spacing w:val="-2"/>
        </w:rPr>
        <w:t>d</w:t>
      </w:r>
      <w:r>
        <w:t xml:space="preserve">eb  </w:t>
      </w:r>
      <w:r>
        <w:rPr>
          <w:spacing w:val="-24"/>
        </w:rPr>
        <w:t xml:space="preserve"> </w:t>
      </w:r>
      <w:r>
        <w:rPr>
          <w:spacing w:val="-3"/>
        </w:rPr>
        <w:t>a</w:t>
      </w:r>
      <w:r>
        <w:t>t</w:t>
      </w:r>
      <w:r>
        <w:rPr>
          <w:spacing w:val="-3"/>
        </w:rPr>
        <w:t>a</w:t>
      </w:r>
      <w:r>
        <w:t>l</w:t>
      </w:r>
      <w:r>
        <w:rPr>
          <w:spacing w:val="-2"/>
        </w:rPr>
        <w:t>s</w:t>
      </w:r>
      <w:r>
        <w:t>a</w:t>
      </w:r>
      <w:r>
        <w:rPr>
          <w:spacing w:val="-2"/>
        </w:rPr>
        <w:t>d</w:t>
      </w:r>
      <w:r>
        <w:rPr>
          <w:spacing w:val="1"/>
        </w:rPr>
        <w:t>a</w:t>
      </w:r>
      <w:r>
        <w:t xml:space="preserve">,  </w:t>
      </w:r>
      <w:r>
        <w:rPr>
          <w:spacing w:val="-26"/>
        </w:rPr>
        <w:t xml:space="preserve"> </w:t>
      </w:r>
      <w:r>
        <w:rPr>
          <w:spacing w:val="-2"/>
        </w:rPr>
        <w:t>u</w:t>
      </w:r>
      <w:r>
        <w:t>n</w:t>
      </w:r>
      <w:r>
        <w:rPr>
          <w:spacing w:val="-2"/>
        </w:rPr>
        <w:t>in</w:t>
      </w:r>
      <w:r>
        <w:t xml:space="preserve">g  </w:t>
      </w:r>
      <w:r>
        <w:rPr>
          <w:spacing w:val="-24"/>
        </w:rPr>
        <w:t xml:space="preserve"> </w:t>
      </w:r>
      <w:r>
        <w:rPr>
          <w:spacing w:val="-5"/>
        </w:rPr>
        <w:t>m</w:t>
      </w:r>
      <w:r>
        <w:t xml:space="preserve">illiy  </w:t>
      </w:r>
      <w:r>
        <w:rPr>
          <w:spacing w:val="-28"/>
        </w:rPr>
        <w:t xml:space="preserve"> </w:t>
      </w:r>
      <w:r>
        <w:t>iq</w:t>
      </w:r>
      <w:r>
        <w:rPr>
          <w:spacing w:val="-2"/>
        </w:rPr>
        <w:t>ti</w:t>
      </w:r>
      <w:r>
        <w:t>s</w:t>
      </w:r>
      <w:r>
        <w:rPr>
          <w:spacing w:val="-2"/>
        </w:rPr>
        <w:t>odi</w:t>
      </w:r>
      <w:r>
        <w:rPr>
          <w:spacing w:val="-4"/>
        </w:rPr>
        <w:t>y</w:t>
      </w:r>
      <w:r>
        <w:t>otd</w:t>
      </w:r>
      <w:r>
        <w:rPr>
          <w:spacing w:val="2"/>
        </w:rPr>
        <w:t>a</w:t>
      </w:r>
      <w:r>
        <w:rPr>
          <w:spacing w:val="-2"/>
        </w:rPr>
        <w:t>g</w:t>
      </w:r>
      <w:r>
        <w:t xml:space="preserve">i  </w:t>
      </w:r>
      <w:r>
        <w:rPr>
          <w:spacing w:val="-25"/>
        </w:rPr>
        <w:t xml:space="preserve"> </w:t>
      </w:r>
      <w:r>
        <w:rPr>
          <w:spacing w:val="-5"/>
        </w:rPr>
        <w:t>m</w:t>
      </w:r>
      <w:r>
        <w:t>a</w:t>
      </w:r>
      <w:r>
        <w:rPr>
          <w:spacing w:val="1"/>
        </w:rPr>
        <w:t>v</w:t>
      </w:r>
      <w:r>
        <w:t>q</w:t>
      </w:r>
      <w:r>
        <w:rPr>
          <w:spacing w:val="-3"/>
        </w:rPr>
        <w:t>e</w:t>
      </w:r>
      <w:r>
        <w:t>i</w:t>
      </w:r>
    </w:p>
    <w:p w:rsidR="00EA1007" w:rsidRDefault="00EA1007" w:rsidP="00EA1007">
      <w:pPr>
        <w:pStyle w:val="a3"/>
        <w:spacing w:before="2"/>
        <w:ind w:right="1129"/>
      </w:pPr>
      <w:r>
        <w:rPr>
          <w:spacing w:val="-5"/>
          <w:w w:val="44"/>
        </w:rPr>
        <w:t>―</w:t>
      </w:r>
      <w:r>
        <w:t>katta</w:t>
      </w:r>
      <w:r>
        <w:rPr>
          <w:spacing w:val="-2"/>
        </w:rPr>
        <w:t>d</w:t>
      </w:r>
      <w:r>
        <w:t>i</w:t>
      </w:r>
      <w:r>
        <w:rPr>
          <w:spacing w:val="1"/>
        </w:rPr>
        <w:t>r</w:t>
      </w:r>
      <w:r>
        <w:rPr>
          <w:w w:val="67"/>
        </w:rPr>
        <w:t>‖.</w:t>
      </w:r>
      <w:r>
        <w:t xml:space="preserve"> </w:t>
      </w:r>
      <w:r>
        <w:rPr>
          <w:spacing w:val="10"/>
        </w:rPr>
        <w:t xml:space="preserve"> </w:t>
      </w:r>
      <w:r>
        <w:rPr>
          <w:spacing w:val="-2"/>
        </w:rPr>
        <w:t>T</w:t>
      </w:r>
      <w:r>
        <w:t>a</w:t>
      </w:r>
      <w:r>
        <w:rPr>
          <w:spacing w:val="-3"/>
        </w:rPr>
        <w:t>‘</w:t>
      </w:r>
      <w:r>
        <w:t>k</w:t>
      </w:r>
      <w:r>
        <w:rPr>
          <w:spacing w:val="-2"/>
        </w:rPr>
        <w:t>id</w:t>
      </w:r>
      <w:r>
        <w:t>la</w:t>
      </w:r>
      <w:r>
        <w:rPr>
          <w:spacing w:val="-2"/>
        </w:rPr>
        <w:t>s</w:t>
      </w:r>
      <w:r>
        <w:t xml:space="preserve">h </w:t>
      </w:r>
      <w:r>
        <w:rPr>
          <w:spacing w:val="13"/>
        </w:rPr>
        <w:t xml:space="preserve"> </w:t>
      </w:r>
      <w:r>
        <w:rPr>
          <w:spacing w:val="-2"/>
        </w:rPr>
        <w:t>l</w:t>
      </w:r>
      <w:r>
        <w:t>o</w:t>
      </w:r>
      <w:r>
        <w:rPr>
          <w:spacing w:val="-3"/>
        </w:rPr>
        <w:t>z</w:t>
      </w:r>
      <w:r>
        <w:t>i</w:t>
      </w:r>
      <w:r>
        <w:rPr>
          <w:spacing w:val="-5"/>
        </w:rPr>
        <w:t>m</w:t>
      </w:r>
      <w:r>
        <w:t>k</w:t>
      </w:r>
      <w:r>
        <w:rPr>
          <w:spacing w:val="2"/>
        </w:rPr>
        <w:t>i</w:t>
      </w:r>
      <w:r>
        <w:t xml:space="preserve">, </w:t>
      </w:r>
      <w:r>
        <w:rPr>
          <w:spacing w:val="10"/>
        </w:rPr>
        <w:t xml:space="preserve"> </w:t>
      </w:r>
      <w:r>
        <w:t>k</w:t>
      </w:r>
      <w:r>
        <w:rPr>
          <w:spacing w:val="-2"/>
        </w:rPr>
        <w:t>i</w:t>
      </w:r>
      <w:r>
        <w:t>c</w:t>
      </w:r>
      <w:r>
        <w:rPr>
          <w:spacing w:val="-2"/>
        </w:rPr>
        <w:t>h</w:t>
      </w:r>
      <w:r>
        <w:t xml:space="preserve">ik </w:t>
      </w:r>
      <w:r>
        <w:rPr>
          <w:spacing w:val="10"/>
        </w:rPr>
        <w:t xml:space="preserve"> </w:t>
      </w:r>
      <w:r>
        <w:t>t</w:t>
      </w:r>
      <w:r>
        <w:rPr>
          <w:spacing w:val="-3"/>
        </w:rPr>
        <w:t>a</w:t>
      </w:r>
      <w:r>
        <w:t>d</w:t>
      </w:r>
      <w:r>
        <w:rPr>
          <w:spacing w:val="-2"/>
        </w:rPr>
        <w:t>b</w:t>
      </w:r>
      <w:r>
        <w:t>i</w:t>
      </w:r>
      <w:r>
        <w:rPr>
          <w:spacing w:val="-3"/>
        </w:rPr>
        <w:t>r</w:t>
      </w:r>
      <w:r>
        <w:t>k</w:t>
      </w:r>
      <w:r>
        <w:rPr>
          <w:spacing w:val="-2"/>
        </w:rPr>
        <w:t>o</w:t>
      </w:r>
      <w:r>
        <w:t>r</w:t>
      </w:r>
      <w:r>
        <w:rPr>
          <w:spacing w:val="-2"/>
        </w:rPr>
        <w:t>l</w:t>
      </w:r>
      <w:r>
        <w:t xml:space="preserve">ik </w:t>
      </w:r>
      <w:r>
        <w:rPr>
          <w:spacing w:val="11"/>
        </w:rPr>
        <w:t xml:space="preserve"> </w:t>
      </w:r>
      <w:r>
        <w:t xml:space="preserve">– </w:t>
      </w:r>
      <w:r>
        <w:rPr>
          <w:spacing w:val="10"/>
        </w:rPr>
        <w:t xml:space="preserve"> </w:t>
      </w:r>
      <w:r>
        <w:t>b</w:t>
      </w:r>
      <w:r>
        <w:rPr>
          <w:spacing w:val="-2"/>
        </w:rPr>
        <w:t>i</w:t>
      </w:r>
      <w:r>
        <w:t>z</w:t>
      </w:r>
      <w:r>
        <w:rPr>
          <w:spacing w:val="1"/>
        </w:rPr>
        <w:t>n</w:t>
      </w:r>
      <w:r>
        <w:rPr>
          <w:spacing w:val="-3"/>
        </w:rPr>
        <w:t>e</w:t>
      </w:r>
      <w:r>
        <w:rPr>
          <w:spacing w:val="-2"/>
        </w:rPr>
        <w:t>sn</w:t>
      </w:r>
      <w:r>
        <w:t>i</w:t>
      </w:r>
      <w:r>
        <w:rPr>
          <w:spacing w:val="-2"/>
        </w:rPr>
        <w:t>n</w:t>
      </w:r>
      <w:r>
        <w:t xml:space="preserve">g </w:t>
      </w:r>
      <w:r>
        <w:rPr>
          <w:spacing w:val="11"/>
        </w:rPr>
        <w:t xml:space="preserve"> </w:t>
      </w:r>
      <w:r>
        <w:t>u</w:t>
      </w:r>
      <w:r>
        <w:rPr>
          <w:spacing w:val="-2"/>
        </w:rPr>
        <w:t>l</w:t>
      </w:r>
      <w:r>
        <w:t>u</w:t>
      </w:r>
      <w:r>
        <w:rPr>
          <w:spacing w:val="-2"/>
        </w:rPr>
        <w:t>sh</w:t>
      </w:r>
      <w:r>
        <w:t xml:space="preserve">i </w:t>
      </w:r>
      <w:r>
        <w:rPr>
          <w:spacing w:val="12"/>
        </w:rPr>
        <w:t xml:space="preserve"> </w:t>
      </w:r>
      <w:r>
        <w:rPr>
          <w:spacing w:val="-2"/>
        </w:rPr>
        <w:t>k</w:t>
      </w:r>
      <w:r>
        <w:t>e</w:t>
      </w:r>
      <w:r>
        <w:rPr>
          <w:spacing w:val="-2"/>
        </w:rPr>
        <w:t>lg</w:t>
      </w:r>
      <w:r>
        <w:t>u</w:t>
      </w:r>
      <w:r>
        <w:rPr>
          <w:spacing w:val="-2"/>
        </w:rPr>
        <w:t>s</w:t>
      </w:r>
      <w:r>
        <w:t>i</w:t>
      </w:r>
      <w:r>
        <w:rPr>
          <w:spacing w:val="-2"/>
        </w:rPr>
        <w:t>d</w:t>
      </w:r>
      <w:r>
        <w:t>a yanada  ko‗tarilib  boradi.  Bunga prezidentimiz  I.A.Karimov  tomonidan  2011</w:t>
      </w:r>
      <w:r>
        <w:rPr>
          <w:spacing w:val="-21"/>
        </w:rPr>
        <w:t xml:space="preserve"> </w:t>
      </w:r>
      <w:r>
        <w:t>yilni</w:t>
      </w:r>
    </w:p>
    <w:p w:rsidR="00EA1007" w:rsidRDefault="00EA1007" w:rsidP="00EA1007">
      <w:pPr>
        <w:pStyle w:val="a3"/>
        <w:ind w:right="1128"/>
      </w:pPr>
      <w:r>
        <w:rPr>
          <w:spacing w:val="-2"/>
          <w:w w:val="44"/>
        </w:rPr>
        <w:t>―</w:t>
      </w:r>
      <w:r>
        <w:rPr>
          <w:spacing w:val="-2"/>
        </w:rPr>
        <w:t>K</w:t>
      </w:r>
      <w:r>
        <w:t>ic</w:t>
      </w:r>
      <w:r>
        <w:rPr>
          <w:spacing w:val="1"/>
        </w:rPr>
        <w:t>h</w:t>
      </w:r>
      <w:r>
        <w:rPr>
          <w:spacing w:val="-2"/>
        </w:rPr>
        <w:t>i</w:t>
      </w:r>
      <w:r>
        <w:t xml:space="preserve">k </w:t>
      </w:r>
      <w:r>
        <w:rPr>
          <w:spacing w:val="-33"/>
        </w:rPr>
        <w:t xml:space="preserve"> </w:t>
      </w:r>
      <w:r>
        <w:rPr>
          <w:spacing w:val="-2"/>
        </w:rPr>
        <w:t>b</w:t>
      </w:r>
      <w:r>
        <w:t>i</w:t>
      </w:r>
      <w:r>
        <w:rPr>
          <w:spacing w:val="-3"/>
        </w:rPr>
        <w:t>z</w:t>
      </w:r>
      <w:r>
        <w:t xml:space="preserve">nes </w:t>
      </w:r>
      <w:r>
        <w:rPr>
          <w:spacing w:val="-35"/>
        </w:rPr>
        <w:t xml:space="preserve"> </w:t>
      </w:r>
      <w:r>
        <w:rPr>
          <w:spacing w:val="1"/>
        </w:rPr>
        <w:t>v</w:t>
      </w:r>
      <w:r>
        <w:t>a</w:t>
      </w:r>
      <w:r>
        <w:rPr>
          <w:spacing w:val="33"/>
        </w:rPr>
        <w:t xml:space="preserve"> </w:t>
      </w:r>
      <w:r>
        <w:rPr>
          <w:spacing w:val="-2"/>
        </w:rPr>
        <w:t>x</w:t>
      </w:r>
      <w:r>
        <w:t>u</w:t>
      </w:r>
      <w:r>
        <w:rPr>
          <w:spacing w:val="-2"/>
        </w:rPr>
        <w:t>su</w:t>
      </w:r>
      <w:r>
        <w:t>siy</w:t>
      </w:r>
      <w:r>
        <w:rPr>
          <w:spacing w:val="33"/>
        </w:rPr>
        <w:t xml:space="preserve"> </w:t>
      </w:r>
      <w:r>
        <w:t>ta</w:t>
      </w:r>
      <w:r>
        <w:rPr>
          <w:spacing w:val="-2"/>
        </w:rPr>
        <w:t>d</w:t>
      </w:r>
      <w:r>
        <w:t>bi</w:t>
      </w:r>
      <w:r>
        <w:rPr>
          <w:spacing w:val="-3"/>
        </w:rPr>
        <w:t>r</w:t>
      </w:r>
      <w:r>
        <w:rPr>
          <w:spacing w:val="-2"/>
        </w:rPr>
        <w:t>k</w:t>
      </w:r>
      <w:r>
        <w:t>o</w:t>
      </w:r>
      <w:r>
        <w:rPr>
          <w:spacing w:val="-3"/>
        </w:rPr>
        <w:t>r</w:t>
      </w:r>
      <w:r>
        <w:t>l</w:t>
      </w:r>
      <w:r>
        <w:rPr>
          <w:spacing w:val="-2"/>
        </w:rPr>
        <w:t>i</w:t>
      </w:r>
      <w:r>
        <w:t xml:space="preserve">k </w:t>
      </w:r>
      <w:r>
        <w:rPr>
          <w:spacing w:val="-32"/>
        </w:rPr>
        <w:t xml:space="preserve"> </w:t>
      </w:r>
      <w:r>
        <w:rPr>
          <w:spacing w:val="-2"/>
        </w:rPr>
        <w:t>y</w:t>
      </w:r>
      <w:r>
        <w:t>i</w:t>
      </w:r>
      <w:r>
        <w:rPr>
          <w:spacing w:val="-2"/>
        </w:rPr>
        <w:t>l</w:t>
      </w:r>
      <w:r>
        <w:rPr>
          <w:spacing w:val="1"/>
        </w:rPr>
        <w:t>i</w:t>
      </w:r>
      <w:r>
        <w:rPr>
          <w:w w:val="57"/>
        </w:rPr>
        <w:t>‖</w:t>
      </w:r>
      <w:r>
        <w:t xml:space="preserve"> </w:t>
      </w:r>
      <w:r>
        <w:rPr>
          <w:spacing w:val="-35"/>
        </w:rPr>
        <w:t xml:space="preserve"> </w:t>
      </w:r>
      <w:r>
        <w:rPr>
          <w:spacing w:val="-2"/>
        </w:rPr>
        <w:t>d</w:t>
      </w:r>
      <w:r>
        <w:t xml:space="preserve">eb </w:t>
      </w:r>
      <w:r>
        <w:rPr>
          <w:spacing w:val="-34"/>
        </w:rPr>
        <w:t xml:space="preserve"> </w:t>
      </w:r>
      <w:r>
        <w:t>e</w:t>
      </w:r>
      <w:r>
        <w:rPr>
          <w:spacing w:val="-3"/>
        </w:rPr>
        <w:t>‘</w:t>
      </w:r>
      <w:r>
        <w:rPr>
          <w:spacing w:val="-2"/>
        </w:rPr>
        <w:t>lo</w:t>
      </w:r>
      <w:r>
        <w:t xml:space="preserve">n </w:t>
      </w:r>
      <w:r>
        <w:rPr>
          <w:spacing w:val="-34"/>
        </w:rPr>
        <w:t xml:space="preserve"> </w:t>
      </w:r>
      <w:r>
        <w:rPr>
          <w:spacing w:val="-2"/>
        </w:rPr>
        <w:t>q</w:t>
      </w:r>
      <w:r>
        <w:t>i</w:t>
      </w:r>
      <w:r>
        <w:rPr>
          <w:spacing w:val="-2"/>
        </w:rPr>
        <w:t>l</w:t>
      </w:r>
      <w:r>
        <w:t>i</w:t>
      </w:r>
      <w:r>
        <w:rPr>
          <w:spacing w:val="-2"/>
        </w:rPr>
        <w:t>sh</w:t>
      </w:r>
      <w:r>
        <w:t>i</w:t>
      </w:r>
      <w:r>
        <w:rPr>
          <w:spacing w:val="34"/>
        </w:rPr>
        <w:t xml:space="preserve"> </w:t>
      </w:r>
      <w:r>
        <w:rPr>
          <w:spacing w:val="1"/>
        </w:rPr>
        <w:t>v</w:t>
      </w:r>
      <w:r>
        <w:t xml:space="preserve">a </w:t>
      </w:r>
      <w:r>
        <w:rPr>
          <w:spacing w:val="-34"/>
        </w:rPr>
        <w:t xml:space="preserve"> </w:t>
      </w:r>
      <w:r>
        <w:rPr>
          <w:spacing w:val="-2"/>
        </w:rPr>
        <w:t>b</w:t>
      </w:r>
      <w:r>
        <w:t xml:space="preserve">u </w:t>
      </w:r>
      <w:r>
        <w:rPr>
          <w:spacing w:val="-34"/>
        </w:rPr>
        <w:t xml:space="preserve"> </w:t>
      </w:r>
      <w:r>
        <w:rPr>
          <w:spacing w:val="-2"/>
        </w:rPr>
        <w:t>b</w:t>
      </w:r>
      <w:r>
        <w:t>or</w:t>
      </w:r>
      <w:r>
        <w:rPr>
          <w:spacing w:val="-3"/>
        </w:rPr>
        <w:t>a</w:t>
      </w:r>
      <w:r>
        <w:t xml:space="preserve">da </w:t>
      </w:r>
      <w:r>
        <w:rPr>
          <w:spacing w:val="-34"/>
        </w:rPr>
        <w:t xml:space="preserve"> </w:t>
      </w:r>
      <w:r>
        <w:rPr>
          <w:spacing w:val="-5"/>
        </w:rPr>
        <w:t>m</w:t>
      </w:r>
      <w:r>
        <w:t>a</w:t>
      </w:r>
      <w:r>
        <w:rPr>
          <w:spacing w:val="1"/>
        </w:rPr>
        <w:t>x</w:t>
      </w:r>
      <w:r>
        <w:rPr>
          <w:spacing w:val="-2"/>
        </w:rPr>
        <w:t>s</w:t>
      </w:r>
      <w:r>
        <w:t>us Davlat dasturining qabul qilinishi katta amaliy ahamiyatga ega bo‗ldi. Ushbu sohaning bevosita ijtimoiy ahamiyatini ham e‘tibordan chetda qoldirmaslik zarur, chunki, jami iqtisodiyot tarmoqlarida band bo‗lgan aholining 72-75 foizini ham aynan kichik tadbirkorlik ta‘minlaydi. Qolaversa, respublikada o‗ta dalzarb bo‗lgan aholi bandligi muammosining еchimi ko‗p jihatdan shu soha rivojiga</w:t>
      </w:r>
      <w:r>
        <w:rPr>
          <w:spacing w:val="-50"/>
        </w:rPr>
        <w:t xml:space="preserve"> </w:t>
      </w:r>
      <w:r>
        <w:t>bog‗liq.</w:t>
      </w:r>
    </w:p>
    <w:p w:rsidR="00EA1007" w:rsidRDefault="00EA1007" w:rsidP="00EA1007">
      <w:pPr>
        <w:pStyle w:val="a3"/>
        <w:ind w:right="1128" w:firstLine="708"/>
      </w:pPr>
      <w:r>
        <w:t>Kichik</w:t>
      </w:r>
      <w:r>
        <w:rPr>
          <w:spacing w:val="-12"/>
        </w:rPr>
        <w:t xml:space="preserve"> </w:t>
      </w:r>
      <w:r>
        <w:t>tadbirkorlikning</w:t>
      </w:r>
      <w:r>
        <w:rPr>
          <w:spacing w:val="-10"/>
        </w:rPr>
        <w:t xml:space="preserve"> </w:t>
      </w:r>
      <w:r>
        <w:t>hissasi</w:t>
      </w:r>
      <w:r>
        <w:rPr>
          <w:spacing w:val="-10"/>
        </w:rPr>
        <w:t xml:space="preserve"> </w:t>
      </w:r>
      <w:r>
        <w:t>ayniqsa</w:t>
      </w:r>
      <w:r>
        <w:rPr>
          <w:spacing w:val="-12"/>
        </w:rPr>
        <w:t xml:space="preserve"> </w:t>
      </w:r>
      <w:r>
        <w:t>qishloq</w:t>
      </w:r>
      <w:r>
        <w:rPr>
          <w:spacing w:val="-10"/>
        </w:rPr>
        <w:t xml:space="preserve"> </w:t>
      </w:r>
      <w:r>
        <w:t>xo‗jaligi,</w:t>
      </w:r>
      <w:r>
        <w:rPr>
          <w:spacing w:val="-11"/>
        </w:rPr>
        <w:t xml:space="preserve"> </w:t>
      </w:r>
      <w:r>
        <w:t>qurilish,</w:t>
      </w:r>
      <w:r>
        <w:rPr>
          <w:spacing w:val="-12"/>
        </w:rPr>
        <w:t xml:space="preserve"> </w:t>
      </w:r>
      <w:r>
        <w:t>pullik</w:t>
      </w:r>
      <w:r>
        <w:rPr>
          <w:spacing w:val="-9"/>
        </w:rPr>
        <w:t xml:space="preserve"> </w:t>
      </w:r>
      <w:r>
        <w:t>xizmat va savdoda yuqori. Masalan, jami qishloq xo‗jaligi mahsulotining 98 foizi, qurilishining 54-55, pullik xizmat mahsulotining yarmidan ko‗prog‗i, savdoning yarmiga yaqini aynan kichik tadbirkorlikka to‗g‗ri</w:t>
      </w:r>
      <w:r>
        <w:rPr>
          <w:spacing w:val="-13"/>
        </w:rPr>
        <w:t xml:space="preserve"> </w:t>
      </w:r>
      <w:r>
        <w:t>keladi.</w:t>
      </w:r>
    </w:p>
    <w:p w:rsidR="00EA1007" w:rsidRDefault="00EA1007" w:rsidP="00EA1007">
      <w:pPr>
        <w:pStyle w:val="a3"/>
        <w:ind w:right="1128" w:firstLine="708"/>
      </w:pPr>
      <w:r>
        <w:t>Yuqorida qayd etilganidek, mamlakatimizning jahon iqtisodiyotiga, globallashuv jarayoni tizimiga kirib borishi, uning eksport salohiyatining muntazam ortib borishi ro‗y bermoqda (bu haqda darslikning keyingi mavzularida batafsil ma‘lumot beriladi). Bu borada, albatta, investitsiya hajmining ko‗payishi hal qiluvchi ahamiyatga ega. Ayniqsa mamlakat iqtisodiyoti tarkibini tubdan o‗zgartirish va uni diversifikatsiyalash eng avvalo shu omilga asoslanadi.</w:t>
      </w:r>
    </w:p>
    <w:p w:rsidR="00EA1007" w:rsidRDefault="00EA1007" w:rsidP="00EA1007">
      <w:pPr>
        <w:pStyle w:val="a3"/>
        <w:ind w:right="1127" w:firstLine="708"/>
      </w:pPr>
      <w:r>
        <w:t>So‗nggi yillarda respublikamiz hududlarida qulay investitsiya muhitini yaratishga jiddiy e‘tibor qaratilmoqda. Bu esa xususan xorijiy investitsiyalarni mamlakatimizga jalb etishda muhim hisoblanadi. 2010 yilda milliy iqtisodiyot tarmoqlarini rivojlantirishga 9,7 mlrd. AQSh dallari miqdorida investitsiyalar kiritilgan. Oldingi yilga nisbatan o‗sish 113,6 foizni tashkil qilgan (investitsiyaning umumiy hajmida o‗sish 109,2 % bo‗lgan). Jami investitsiya miqdorining ¼ qismidan ko‗prog‗i xorijiy investitsiyalarga to‗g‗ri keladi, uning 3/5 qismini esa to‗g‗ridan- to‗g‗ri jalb etilgan investitsiyalar tashkil qiladi. Umuman olganda, ijtimoiy-iqtisodiy rivojlanishning barqaror o‗sib borishini ta‘minlash investitsiya hajmini muntazam ravishda ko‗paytirib borishga bog‗liq.</w:t>
      </w:r>
    </w:p>
    <w:p w:rsidR="00EA1007" w:rsidRDefault="00EA1007" w:rsidP="00EA1007">
      <w:pPr>
        <w:pStyle w:val="a3"/>
        <w:ind w:right="1128" w:firstLine="778"/>
      </w:pPr>
      <w:r>
        <w:t>Investitsiya qurilishga, qurilish esa iqtisodiy o‗sishga zamin yasaydi, bu esa, o‗z navbatida mamlakatimiz eksport salohiyatini yuksaltirishga xizmat qiladi. 2010 yil yakunlari bo‗yicha, investitsiyalar umumiy hajmining 71,6 foizi bevosita ishlab chiqarish tarmoqlariga yo‗naltirilgan. So‗ngi yillarda investitsiyalarning hududiy tarkibida Toshkent shahri, Buxoro hamda Qashqadaryo viloyatlari (chet el investitsiyalarini jalb etishda) еtakchilik qilishmoqda.</w:t>
      </w:r>
    </w:p>
    <w:p w:rsidR="00EA1007" w:rsidRDefault="00EA1007" w:rsidP="00EA1007">
      <w:pPr>
        <w:pStyle w:val="a3"/>
        <w:spacing w:before="1"/>
        <w:ind w:right="1130" w:firstLine="708"/>
      </w:pPr>
      <w:r>
        <w:t>Ma‘lumki, milliy iqtisodiyotni rivojlantirishning pirovard maqsadi aholi turmush sharoiti va darajasini yaxshilash, ijtimoiy muammolarni izchil hal qilib borishdan iboratdir. Bu xususdan chakana savdo, pullik xizmat, aholi daromadlarining oshib borishi katta ahamiyatga</w:t>
      </w:r>
      <w:r>
        <w:rPr>
          <w:spacing w:val="-1"/>
        </w:rPr>
        <w:t xml:space="preserve"> </w:t>
      </w:r>
      <w:r>
        <w:t>ega.</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spacing w:before="72"/>
        <w:ind w:right="120"/>
        <w:jc w:val="center"/>
        <w:rPr>
          <w:b/>
          <w:sz w:val="28"/>
        </w:rPr>
      </w:pPr>
      <w:r>
        <w:rPr>
          <w:b/>
          <w:color w:val="006FC0"/>
          <w:sz w:val="28"/>
        </w:rPr>
        <w:lastRenderedPageBreak/>
        <w:t>O‟ZBЕKISTОN</w:t>
      </w:r>
      <w:r>
        <w:rPr>
          <w:b/>
          <w:color w:val="006FC0"/>
          <w:spacing w:val="61"/>
          <w:sz w:val="28"/>
        </w:rPr>
        <w:t xml:space="preserve"> </w:t>
      </w:r>
      <w:r>
        <w:rPr>
          <w:b/>
          <w:color w:val="006FC0"/>
          <w:sz w:val="28"/>
        </w:rPr>
        <w:t>RЕSPUBLIKАSI</w:t>
      </w:r>
    </w:p>
    <w:p w:rsidR="00EA1007" w:rsidRDefault="00EA1007" w:rsidP="00EA1007">
      <w:pPr>
        <w:spacing w:before="2"/>
        <w:ind w:right="123"/>
        <w:jc w:val="center"/>
        <w:rPr>
          <w:b/>
          <w:sz w:val="28"/>
        </w:rPr>
      </w:pPr>
      <w:r>
        <w:rPr>
          <w:b/>
          <w:color w:val="006FC0"/>
          <w:sz w:val="28"/>
        </w:rPr>
        <w:t>ОLIY VА O‟RTА MАХSUS TА‟LIM VАZIRLIGI</w:t>
      </w:r>
      <w:r>
        <w:rPr>
          <w:b/>
          <w:color w:val="006FC0"/>
          <w:sz w:val="28"/>
        </w:rPr>
        <w:br/>
      </w:r>
    </w:p>
    <w:p w:rsidR="00EA1007" w:rsidRDefault="00EA1007" w:rsidP="00EA1007">
      <w:pPr>
        <w:ind w:right="117"/>
        <w:jc w:val="center"/>
        <w:rPr>
          <w:b/>
          <w:sz w:val="28"/>
        </w:rPr>
      </w:pPr>
      <w:r>
        <w:rPr>
          <w:b/>
          <w:color w:val="006FC0"/>
          <w:sz w:val="28"/>
        </w:rPr>
        <w:t>TОSHKЕNT VILOYATI CHIRCGIQ DAVLT PЕDАGОGIKА INSTITUTI</w:t>
      </w: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pStyle w:val="a3"/>
        <w:ind w:left="0"/>
        <w:jc w:val="left"/>
        <w:rPr>
          <w:b/>
          <w:sz w:val="30"/>
        </w:rPr>
      </w:pPr>
    </w:p>
    <w:p w:rsidR="00EA1007" w:rsidRDefault="00EA1007" w:rsidP="00EA1007">
      <w:pPr>
        <w:tabs>
          <w:tab w:val="left" w:pos="4700"/>
          <w:tab w:val="left" w:pos="6339"/>
        </w:tabs>
        <w:spacing w:before="185" w:line="503" w:lineRule="exact"/>
        <w:ind w:left="1769"/>
        <w:rPr>
          <w:b/>
          <w:sz w:val="44"/>
        </w:rPr>
      </w:pPr>
      <w:r>
        <w:rPr>
          <w:b/>
          <w:color w:val="FF0000"/>
          <w:sz w:val="44"/>
        </w:rPr>
        <w:t>“MАRKАZIY</w:t>
      </w:r>
      <w:r>
        <w:rPr>
          <w:b/>
          <w:color w:val="FF0000"/>
          <w:sz w:val="44"/>
        </w:rPr>
        <w:tab/>
        <w:t>ОSIYO</w:t>
      </w:r>
      <w:r>
        <w:rPr>
          <w:b/>
          <w:color w:val="FF0000"/>
          <w:sz w:val="44"/>
        </w:rPr>
        <w:tab/>
        <w:t>GЕОGRАFIYASI”</w:t>
      </w:r>
    </w:p>
    <w:p w:rsidR="00EA1007" w:rsidRDefault="00EA1007" w:rsidP="00EA1007">
      <w:pPr>
        <w:pStyle w:val="a3"/>
        <w:spacing w:line="319" w:lineRule="exact"/>
        <w:ind w:left="0" w:right="119"/>
        <w:jc w:val="center"/>
      </w:pPr>
      <w:r>
        <w:rPr>
          <w:color w:val="C00000"/>
        </w:rPr>
        <w:t>fanidan seminar mashg‗ulotlari</w:t>
      </w: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spacing w:before="1"/>
        <w:ind w:left="0"/>
        <w:jc w:val="left"/>
        <w:rPr>
          <w:sz w:val="24"/>
        </w:rPr>
      </w:pPr>
    </w:p>
    <w:p w:rsidR="00EA1007" w:rsidRDefault="00EA1007" w:rsidP="00EA1007">
      <w:pPr>
        <w:pStyle w:val="a3"/>
        <w:tabs>
          <w:tab w:val="left" w:pos="4299"/>
        </w:tabs>
        <w:spacing w:line="480" w:lineRule="auto"/>
        <w:ind w:left="1850" w:right="4564"/>
        <w:jc w:val="left"/>
      </w:pPr>
      <w:r>
        <w:rPr>
          <w:color w:val="FFC000"/>
        </w:rPr>
        <w:t>Bilim</w:t>
      </w:r>
      <w:r>
        <w:rPr>
          <w:color w:val="FFC000"/>
          <w:spacing w:val="-6"/>
        </w:rPr>
        <w:t xml:space="preserve"> </w:t>
      </w:r>
      <w:r>
        <w:rPr>
          <w:color w:val="FFC000"/>
        </w:rPr>
        <w:t>sоhаsi:</w:t>
      </w:r>
      <w:r>
        <w:rPr>
          <w:color w:val="FFC000"/>
        </w:rPr>
        <w:tab/>
        <w:t>100000 – Gumanitar soha Tа‘lim</w:t>
      </w:r>
      <w:r>
        <w:rPr>
          <w:color w:val="FFC000"/>
          <w:spacing w:val="-6"/>
        </w:rPr>
        <w:t xml:space="preserve"> </w:t>
      </w:r>
      <w:r>
        <w:rPr>
          <w:color w:val="FFC000"/>
        </w:rPr>
        <w:t>sоhаsi:</w:t>
      </w:r>
      <w:r>
        <w:rPr>
          <w:color w:val="FFC000"/>
        </w:rPr>
        <w:tab/>
        <w:t>110000 –</w:t>
      </w:r>
      <w:r>
        <w:rPr>
          <w:color w:val="FFC000"/>
          <w:spacing w:val="1"/>
        </w:rPr>
        <w:t xml:space="preserve"> </w:t>
      </w:r>
      <w:r>
        <w:rPr>
          <w:color w:val="FFC000"/>
        </w:rPr>
        <w:t>Pedagogika</w:t>
      </w:r>
    </w:p>
    <w:p w:rsidR="00EA1007" w:rsidRDefault="00EA1007" w:rsidP="00EA1007">
      <w:pPr>
        <w:pStyle w:val="a3"/>
        <w:tabs>
          <w:tab w:val="left" w:pos="4374"/>
        </w:tabs>
        <w:spacing w:before="2"/>
        <w:ind w:left="1850"/>
        <w:jc w:val="left"/>
      </w:pPr>
      <w:r>
        <w:rPr>
          <w:color w:val="FFC000"/>
        </w:rPr>
        <w:t>Tа‘lim</w:t>
      </w:r>
      <w:r>
        <w:rPr>
          <w:color w:val="FFC000"/>
          <w:spacing w:val="-4"/>
        </w:rPr>
        <w:t xml:space="preserve"> </w:t>
      </w:r>
      <w:r>
        <w:rPr>
          <w:color w:val="FFC000"/>
        </w:rPr>
        <w:t>yo‘nаlishi:</w:t>
      </w:r>
      <w:r>
        <w:rPr>
          <w:color w:val="FFC000"/>
        </w:rPr>
        <w:tab/>
        <w:t>5110600 – Tarix o‘qitish</w:t>
      </w:r>
      <w:r>
        <w:rPr>
          <w:color w:val="FFC000"/>
          <w:spacing w:val="-1"/>
        </w:rPr>
        <w:t xml:space="preserve"> </w:t>
      </w:r>
      <w:r>
        <w:rPr>
          <w:color w:val="FFC000"/>
        </w:rPr>
        <w:t>metodikasi</w:t>
      </w: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1"/>
        <w:spacing w:before="182"/>
      </w:pPr>
      <w:r>
        <w:rPr>
          <w:color w:val="006FC0"/>
        </w:rPr>
        <w:t xml:space="preserve">TОSHKENT </w:t>
      </w:r>
      <w:r>
        <w:rPr>
          <w:b w:val="0"/>
          <w:color w:val="006FC0"/>
        </w:rPr>
        <w:t xml:space="preserve">- </w:t>
      </w:r>
      <w:r>
        <w:rPr>
          <w:color w:val="006FC0"/>
        </w:rPr>
        <w:t>2016</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ind w:left="1001"/>
        <w:jc w:val="left"/>
        <w:rPr>
          <w:sz w:val="20"/>
        </w:rPr>
      </w:pPr>
      <w:r>
        <w:rPr>
          <w:noProof/>
          <w:sz w:val="20"/>
          <w:lang w:val="ru-RU" w:eastAsia="ru-RU"/>
        </w:rPr>
        <w:lastRenderedPageBreak/>
        <mc:AlternateContent>
          <mc:Choice Requires="wpg">
            <w:drawing>
              <wp:inline distT="0" distB="0" distL="0" distR="0">
                <wp:extent cx="5940425" cy="662305"/>
                <wp:effectExtent l="4445" t="0" r="8255" b="4445"/>
                <wp:docPr id="309" name="Группа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62305"/>
                          <a:chOff x="0" y="0"/>
                          <a:chExt cx="9355" cy="1043"/>
                        </a:xfrm>
                      </wpg:grpSpPr>
                      <wps:wsp>
                        <wps:cNvPr id="310" name="Freeform 46"/>
                        <wps:cNvSpPr>
                          <a:spLocks/>
                        </wps:cNvSpPr>
                        <wps:spPr bwMode="auto">
                          <a:xfrm>
                            <a:off x="30" y="50"/>
                            <a:ext cx="9325" cy="993"/>
                          </a:xfrm>
                          <a:custGeom>
                            <a:avLst/>
                            <a:gdLst>
                              <a:gd name="T0" fmla="+- 0 9190 30"/>
                              <a:gd name="T1" fmla="*/ T0 w 9325"/>
                              <a:gd name="T2" fmla="+- 0 50 50"/>
                              <a:gd name="T3" fmla="*/ 50 h 993"/>
                              <a:gd name="T4" fmla="+- 0 196 30"/>
                              <a:gd name="T5" fmla="*/ T4 w 9325"/>
                              <a:gd name="T6" fmla="+- 0 50 50"/>
                              <a:gd name="T7" fmla="*/ 50 h 993"/>
                              <a:gd name="T8" fmla="+- 0 131 30"/>
                              <a:gd name="T9" fmla="*/ T8 w 9325"/>
                              <a:gd name="T10" fmla="+- 0 63 50"/>
                              <a:gd name="T11" fmla="*/ 63 h 993"/>
                              <a:gd name="T12" fmla="+- 0 78 30"/>
                              <a:gd name="T13" fmla="*/ T12 w 9325"/>
                              <a:gd name="T14" fmla="+- 0 99 50"/>
                              <a:gd name="T15" fmla="*/ 99 h 993"/>
                              <a:gd name="T16" fmla="+- 0 43 30"/>
                              <a:gd name="T17" fmla="*/ T16 w 9325"/>
                              <a:gd name="T18" fmla="+- 0 151 50"/>
                              <a:gd name="T19" fmla="*/ 151 h 993"/>
                              <a:gd name="T20" fmla="+- 0 30 30"/>
                              <a:gd name="T21" fmla="*/ T20 w 9325"/>
                              <a:gd name="T22" fmla="+- 0 216 50"/>
                              <a:gd name="T23" fmla="*/ 216 h 993"/>
                              <a:gd name="T24" fmla="+- 0 30 30"/>
                              <a:gd name="T25" fmla="*/ T24 w 9325"/>
                              <a:gd name="T26" fmla="+- 0 877 50"/>
                              <a:gd name="T27" fmla="*/ 877 h 993"/>
                              <a:gd name="T28" fmla="+- 0 43 30"/>
                              <a:gd name="T29" fmla="*/ T28 w 9325"/>
                              <a:gd name="T30" fmla="+- 0 942 50"/>
                              <a:gd name="T31" fmla="*/ 942 h 993"/>
                              <a:gd name="T32" fmla="+- 0 78 30"/>
                              <a:gd name="T33" fmla="*/ T32 w 9325"/>
                              <a:gd name="T34" fmla="+- 0 994 50"/>
                              <a:gd name="T35" fmla="*/ 994 h 993"/>
                              <a:gd name="T36" fmla="+- 0 131 30"/>
                              <a:gd name="T37" fmla="*/ T36 w 9325"/>
                              <a:gd name="T38" fmla="+- 0 1030 50"/>
                              <a:gd name="T39" fmla="*/ 1030 h 993"/>
                              <a:gd name="T40" fmla="+- 0 196 30"/>
                              <a:gd name="T41" fmla="*/ T40 w 9325"/>
                              <a:gd name="T42" fmla="+- 0 1043 50"/>
                              <a:gd name="T43" fmla="*/ 1043 h 993"/>
                              <a:gd name="T44" fmla="+- 0 9190 30"/>
                              <a:gd name="T45" fmla="*/ T44 w 9325"/>
                              <a:gd name="T46" fmla="+- 0 1043 50"/>
                              <a:gd name="T47" fmla="*/ 1043 h 993"/>
                              <a:gd name="T48" fmla="+- 0 9254 30"/>
                              <a:gd name="T49" fmla="*/ T48 w 9325"/>
                              <a:gd name="T50" fmla="+- 0 1030 50"/>
                              <a:gd name="T51" fmla="*/ 1030 h 993"/>
                              <a:gd name="T52" fmla="+- 0 9307 30"/>
                              <a:gd name="T53" fmla="*/ T52 w 9325"/>
                              <a:gd name="T54" fmla="+- 0 994 50"/>
                              <a:gd name="T55" fmla="*/ 994 h 993"/>
                              <a:gd name="T56" fmla="+- 0 9342 30"/>
                              <a:gd name="T57" fmla="*/ T56 w 9325"/>
                              <a:gd name="T58" fmla="+- 0 942 50"/>
                              <a:gd name="T59" fmla="*/ 942 h 993"/>
                              <a:gd name="T60" fmla="+- 0 9355 30"/>
                              <a:gd name="T61" fmla="*/ T60 w 9325"/>
                              <a:gd name="T62" fmla="+- 0 877 50"/>
                              <a:gd name="T63" fmla="*/ 877 h 993"/>
                              <a:gd name="T64" fmla="+- 0 9355 30"/>
                              <a:gd name="T65" fmla="*/ T64 w 9325"/>
                              <a:gd name="T66" fmla="+- 0 216 50"/>
                              <a:gd name="T67" fmla="*/ 216 h 993"/>
                              <a:gd name="T68" fmla="+- 0 9342 30"/>
                              <a:gd name="T69" fmla="*/ T68 w 9325"/>
                              <a:gd name="T70" fmla="+- 0 151 50"/>
                              <a:gd name="T71" fmla="*/ 151 h 993"/>
                              <a:gd name="T72" fmla="+- 0 9307 30"/>
                              <a:gd name="T73" fmla="*/ T72 w 9325"/>
                              <a:gd name="T74" fmla="+- 0 99 50"/>
                              <a:gd name="T75" fmla="*/ 99 h 993"/>
                              <a:gd name="T76" fmla="+- 0 9254 30"/>
                              <a:gd name="T77" fmla="*/ T76 w 9325"/>
                              <a:gd name="T78" fmla="+- 0 63 50"/>
                              <a:gd name="T79" fmla="*/ 63 h 993"/>
                              <a:gd name="T80" fmla="+- 0 9190 30"/>
                              <a:gd name="T81" fmla="*/ T80 w 9325"/>
                              <a:gd name="T82" fmla="+- 0 50 50"/>
                              <a:gd name="T83" fmla="*/ 50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25" h="993">
                                <a:moveTo>
                                  <a:pt x="9160" y="0"/>
                                </a:moveTo>
                                <a:lnTo>
                                  <a:pt x="166" y="0"/>
                                </a:lnTo>
                                <a:lnTo>
                                  <a:pt x="101" y="13"/>
                                </a:lnTo>
                                <a:lnTo>
                                  <a:pt x="48" y="49"/>
                                </a:lnTo>
                                <a:lnTo>
                                  <a:pt x="13" y="101"/>
                                </a:lnTo>
                                <a:lnTo>
                                  <a:pt x="0" y="166"/>
                                </a:lnTo>
                                <a:lnTo>
                                  <a:pt x="0" y="827"/>
                                </a:lnTo>
                                <a:lnTo>
                                  <a:pt x="13" y="892"/>
                                </a:lnTo>
                                <a:lnTo>
                                  <a:pt x="48" y="944"/>
                                </a:lnTo>
                                <a:lnTo>
                                  <a:pt x="101" y="980"/>
                                </a:lnTo>
                                <a:lnTo>
                                  <a:pt x="166" y="993"/>
                                </a:lnTo>
                                <a:lnTo>
                                  <a:pt x="9160" y="993"/>
                                </a:lnTo>
                                <a:lnTo>
                                  <a:pt x="9224" y="980"/>
                                </a:lnTo>
                                <a:lnTo>
                                  <a:pt x="9277" y="944"/>
                                </a:lnTo>
                                <a:lnTo>
                                  <a:pt x="9312" y="892"/>
                                </a:lnTo>
                                <a:lnTo>
                                  <a:pt x="9325" y="827"/>
                                </a:lnTo>
                                <a:lnTo>
                                  <a:pt x="9325" y="166"/>
                                </a:lnTo>
                                <a:lnTo>
                                  <a:pt x="9312" y="101"/>
                                </a:lnTo>
                                <a:lnTo>
                                  <a:pt x="9277" y="49"/>
                                </a:lnTo>
                                <a:lnTo>
                                  <a:pt x="9224" y="13"/>
                                </a:lnTo>
                                <a:lnTo>
                                  <a:pt x="9160"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 y="10"/>
                            <a:ext cx="9325"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48"/>
                        <wps:cNvSpPr>
                          <a:spLocks/>
                        </wps:cNvSpPr>
                        <wps:spPr bwMode="auto">
                          <a:xfrm>
                            <a:off x="10" y="10"/>
                            <a:ext cx="9325" cy="993"/>
                          </a:xfrm>
                          <a:custGeom>
                            <a:avLst/>
                            <a:gdLst>
                              <a:gd name="T0" fmla="+- 0 176 10"/>
                              <a:gd name="T1" fmla="*/ T0 w 9325"/>
                              <a:gd name="T2" fmla="+- 0 10 10"/>
                              <a:gd name="T3" fmla="*/ 10 h 993"/>
                              <a:gd name="T4" fmla="+- 0 111 10"/>
                              <a:gd name="T5" fmla="*/ T4 w 9325"/>
                              <a:gd name="T6" fmla="+- 0 23 10"/>
                              <a:gd name="T7" fmla="*/ 23 h 993"/>
                              <a:gd name="T8" fmla="+- 0 58 10"/>
                              <a:gd name="T9" fmla="*/ T8 w 9325"/>
                              <a:gd name="T10" fmla="+- 0 59 10"/>
                              <a:gd name="T11" fmla="*/ 59 h 993"/>
                              <a:gd name="T12" fmla="+- 0 23 10"/>
                              <a:gd name="T13" fmla="*/ T12 w 9325"/>
                              <a:gd name="T14" fmla="+- 0 111 10"/>
                              <a:gd name="T15" fmla="*/ 111 h 993"/>
                              <a:gd name="T16" fmla="+- 0 10 10"/>
                              <a:gd name="T17" fmla="*/ T16 w 9325"/>
                              <a:gd name="T18" fmla="+- 0 176 10"/>
                              <a:gd name="T19" fmla="*/ 176 h 993"/>
                              <a:gd name="T20" fmla="+- 0 10 10"/>
                              <a:gd name="T21" fmla="*/ T20 w 9325"/>
                              <a:gd name="T22" fmla="+- 0 838 10"/>
                              <a:gd name="T23" fmla="*/ 838 h 993"/>
                              <a:gd name="T24" fmla="+- 0 23 10"/>
                              <a:gd name="T25" fmla="*/ T24 w 9325"/>
                              <a:gd name="T26" fmla="+- 0 902 10"/>
                              <a:gd name="T27" fmla="*/ 902 h 993"/>
                              <a:gd name="T28" fmla="+- 0 58 10"/>
                              <a:gd name="T29" fmla="*/ T28 w 9325"/>
                              <a:gd name="T30" fmla="+- 0 955 10"/>
                              <a:gd name="T31" fmla="*/ 955 h 993"/>
                              <a:gd name="T32" fmla="+- 0 111 10"/>
                              <a:gd name="T33" fmla="*/ T32 w 9325"/>
                              <a:gd name="T34" fmla="+- 0 990 10"/>
                              <a:gd name="T35" fmla="*/ 990 h 993"/>
                              <a:gd name="T36" fmla="+- 0 176 10"/>
                              <a:gd name="T37" fmla="*/ T36 w 9325"/>
                              <a:gd name="T38" fmla="+- 0 1003 10"/>
                              <a:gd name="T39" fmla="*/ 1003 h 993"/>
                              <a:gd name="T40" fmla="+- 0 9170 10"/>
                              <a:gd name="T41" fmla="*/ T40 w 9325"/>
                              <a:gd name="T42" fmla="+- 0 1003 10"/>
                              <a:gd name="T43" fmla="*/ 1003 h 993"/>
                              <a:gd name="T44" fmla="+- 0 9234 10"/>
                              <a:gd name="T45" fmla="*/ T44 w 9325"/>
                              <a:gd name="T46" fmla="+- 0 990 10"/>
                              <a:gd name="T47" fmla="*/ 990 h 993"/>
                              <a:gd name="T48" fmla="+- 0 9287 10"/>
                              <a:gd name="T49" fmla="*/ T48 w 9325"/>
                              <a:gd name="T50" fmla="+- 0 955 10"/>
                              <a:gd name="T51" fmla="*/ 955 h 993"/>
                              <a:gd name="T52" fmla="+- 0 9322 10"/>
                              <a:gd name="T53" fmla="*/ T52 w 9325"/>
                              <a:gd name="T54" fmla="+- 0 902 10"/>
                              <a:gd name="T55" fmla="*/ 902 h 993"/>
                              <a:gd name="T56" fmla="+- 0 9335 10"/>
                              <a:gd name="T57" fmla="*/ T56 w 9325"/>
                              <a:gd name="T58" fmla="+- 0 838 10"/>
                              <a:gd name="T59" fmla="*/ 838 h 993"/>
                              <a:gd name="T60" fmla="+- 0 9335 10"/>
                              <a:gd name="T61" fmla="*/ T60 w 9325"/>
                              <a:gd name="T62" fmla="+- 0 176 10"/>
                              <a:gd name="T63" fmla="*/ 176 h 993"/>
                              <a:gd name="T64" fmla="+- 0 9322 10"/>
                              <a:gd name="T65" fmla="*/ T64 w 9325"/>
                              <a:gd name="T66" fmla="+- 0 111 10"/>
                              <a:gd name="T67" fmla="*/ 111 h 993"/>
                              <a:gd name="T68" fmla="+- 0 9287 10"/>
                              <a:gd name="T69" fmla="*/ T68 w 9325"/>
                              <a:gd name="T70" fmla="+- 0 59 10"/>
                              <a:gd name="T71" fmla="*/ 59 h 993"/>
                              <a:gd name="T72" fmla="+- 0 9234 10"/>
                              <a:gd name="T73" fmla="*/ T72 w 9325"/>
                              <a:gd name="T74" fmla="+- 0 23 10"/>
                              <a:gd name="T75" fmla="*/ 23 h 993"/>
                              <a:gd name="T76" fmla="+- 0 9170 10"/>
                              <a:gd name="T77" fmla="*/ T76 w 9325"/>
                              <a:gd name="T78" fmla="+- 0 10 10"/>
                              <a:gd name="T79" fmla="*/ 10 h 993"/>
                              <a:gd name="T80" fmla="+- 0 176 10"/>
                              <a:gd name="T81" fmla="*/ T80 w 9325"/>
                              <a:gd name="T82" fmla="+- 0 10 10"/>
                              <a:gd name="T83" fmla="*/ 10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25" h="993">
                                <a:moveTo>
                                  <a:pt x="166" y="0"/>
                                </a:moveTo>
                                <a:lnTo>
                                  <a:pt x="101" y="13"/>
                                </a:lnTo>
                                <a:lnTo>
                                  <a:pt x="48" y="49"/>
                                </a:lnTo>
                                <a:lnTo>
                                  <a:pt x="13" y="101"/>
                                </a:lnTo>
                                <a:lnTo>
                                  <a:pt x="0" y="166"/>
                                </a:lnTo>
                                <a:lnTo>
                                  <a:pt x="0" y="828"/>
                                </a:lnTo>
                                <a:lnTo>
                                  <a:pt x="13" y="892"/>
                                </a:lnTo>
                                <a:lnTo>
                                  <a:pt x="48" y="945"/>
                                </a:lnTo>
                                <a:lnTo>
                                  <a:pt x="101" y="980"/>
                                </a:lnTo>
                                <a:lnTo>
                                  <a:pt x="166" y="993"/>
                                </a:lnTo>
                                <a:lnTo>
                                  <a:pt x="9160" y="993"/>
                                </a:lnTo>
                                <a:lnTo>
                                  <a:pt x="9224" y="980"/>
                                </a:lnTo>
                                <a:lnTo>
                                  <a:pt x="9277" y="945"/>
                                </a:lnTo>
                                <a:lnTo>
                                  <a:pt x="9312" y="892"/>
                                </a:lnTo>
                                <a:lnTo>
                                  <a:pt x="9325" y="828"/>
                                </a:lnTo>
                                <a:lnTo>
                                  <a:pt x="9325" y="166"/>
                                </a:lnTo>
                                <a:lnTo>
                                  <a:pt x="9312" y="101"/>
                                </a:lnTo>
                                <a:lnTo>
                                  <a:pt x="9277" y="49"/>
                                </a:lnTo>
                                <a:lnTo>
                                  <a:pt x="9224" y="13"/>
                                </a:lnTo>
                                <a:lnTo>
                                  <a:pt x="9160" y="0"/>
                                </a:lnTo>
                                <a:lnTo>
                                  <a:pt x="166"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49"/>
                        <wps:cNvSpPr txBox="1">
                          <a:spLocks noChangeArrowheads="1"/>
                        </wps:cNvSpPr>
                        <wps:spPr bwMode="auto">
                          <a:xfrm>
                            <a:off x="0" y="0"/>
                            <a:ext cx="9355"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6" w:line="480" w:lineRule="atLeast"/>
                                <w:ind w:left="3140" w:right="78" w:hanging="2375"/>
                                <w:rPr>
                                  <w:sz w:val="28"/>
                                </w:rPr>
                              </w:pPr>
                              <w:r>
                                <w:rPr>
                                  <w:b/>
                                  <w:color w:val="622322"/>
                                  <w:sz w:val="26"/>
                                </w:rPr>
                                <w:t>1-</w:t>
                              </w:r>
                              <w:r>
                                <w:rPr>
                                  <w:b/>
                                  <w:color w:val="622322"/>
                                  <w:sz w:val="28"/>
                                </w:rPr>
                                <w:t xml:space="preserve">MAVZU: </w:t>
                              </w:r>
                              <w:r>
                                <w:rPr>
                                  <w:color w:val="622322"/>
                                  <w:sz w:val="28"/>
                                </w:rPr>
                                <w:t>MАRKАZIY ОSIYO DАVLАTLАRI SIYOSIY-MА‘MURIY ХАRITАSINI TАHLIL QILISH.</w:t>
                              </w:r>
                            </w:p>
                          </w:txbxContent>
                        </wps:txbx>
                        <wps:bodyPr rot="0" vert="horz" wrap="square" lIns="0" tIns="0" rIns="0" bIns="0" anchor="t" anchorCtr="0" upright="1">
                          <a:noAutofit/>
                        </wps:bodyPr>
                      </wps:wsp>
                    </wpg:wgp>
                  </a:graphicData>
                </a:graphic>
              </wp:inline>
            </w:drawing>
          </mc:Choice>
          <mc:Fallback>
            <w:pict>
              <v:group id="Группа 309" o:spid="_x0000_s1138" style="width:467.75pt;height:52.15pt;mso-position-horizontal-relative:char;mso-position-vertical-relative:line" coordsize="9355,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">
                <v:shape id="Freeform 46" o:spid="_x0000_s1139" style="position:absolute;left:30;top:50;width:9325;height:993;visibility:visible;mso-wrap-style:square;v-text-anchor:top" coordsize="932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" path="m9160,l166,,101,13,48,49,13,101,,166,,827r13,65l48,944r53,36l166,993r8994,l9224,980r53,-36l9312,892r13,-65l9325,166r-13,-65l9277,49,9224,13,9160,xe" fillcolor="#1f3762" stroked="f">
                  <v:fill opacity="32896f"/>
                  <v:path arrowok="t" o:connecttype="custom" o:connectlocs="9160,50;166,50;101,63;48,99;13,151;0,216;0,877;13,942;48,994;101,1030;166,1043;9160,1043;9224,1030;9277,994;9312,942;9325,877;9325,216;9312,151;9277,99;9224,63;9160,50" o:connectangles="0,0,0,0,0,0,0,0,0,0,0,0,0,0,0,0,0,0,0,0,0"/>
                </v:shape>
                <v:shape id="Picture 47" o:spid="_x0000_s1140" type="#_x0000_t75" style="position:absolute;left:10;top:10;width:9325;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">
                  <v:imagedata r:id="rId40" o:title=""/>
                </v:shape>
                <v:shape id="Freeform 48" o:spid="_x0000_s1141" style="position:absolute;left:10;top:10;width:9325;height:993;visibility:visible;mso-wrap-style:square;v-text-anchor:top" coordsize="932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" path="m166,l101,13,48,49,13,101,,166,,828r13,64l48,945r53,35l166,993r8994,l9224,980r53,-35l9312,892r13,-64l9325,166r-13,-65l9277,49,9224,13,9160,,166,xe" filled="f" strokecolor="#8eaadb" strokeweight="1pt">
                  <v:path arrowok="t" o:connecttype="custom" o:connectlocs="166,10;101,23;48,59;13,111;0,176;0,838;13,902;48,955;101,990;166,1003;9160,1003;9224,990;9277,955;9312,902;9325,838;9325,176;9312,111;9277,59;9224,23;9160,10;166,10" o:connectangles="0,0,0,0,0,0,0,0,0,0,0,0,0,0,0,0,0,0,0,0,0"/>
                </v:shape>
                <v:shape id="Text Box 49" o:spid="_x0000_s1142" type="#_x0000_t202" style="position:absolute;width:9355;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EA1007" w:rsidRDefault="00EA1007" w:rsidP="00EA1007">
                        <w:pPr>
                          <w:spacing w:before="16" w:line="480" w:lineRule="atLeast"/>
                          <w:ind w:left="3140" w:right="78" w:hanging="2375"/>
                          <w:rPr>
                            <w:sz w:val="28"/>
                          </w:rPr>
                        </w:pPr>
                        <w:r>
                          <w:rPr>
                            <w:b/>
                            <w:color w:val="622322"/>
                            <w:sz w:val="26"/>
                          </w:rPr>
                          <w:t>1-</w:t>
                        </w:r>
                        <w:r>
                          <w:rPr>
                            <w:b/>
                            <w:color w:val="622322"/>
                            <w:sz w:val="28"/>
                          </w:rPr>
                          <w:t xml:space="preserve">MAVZU: </w:t>
                        </w:r>
                        <w:r>
                          <w:rPr>
                            <w:color w:val="622322"/>
                            <w:sz w:val="28"/>
                          </w:rPr>
                          <w:t>MАRKАZIY ОSIYO DАVLАTLАRI SIYOSIY-MА‘MURIY ХАRITАSINI TАHLIL QILISH.</w:t>
                        </w:r>
                      </w:p>
                    </w:txbxContent>
                  </v:textbox>
                </v:shape>
                <w10:anchorlock/>
              </v:group>
            </w:pict>
          </mc:Fallback>
        </mc:AlternateContent>
      </w:r>
    </w:p>
    <w:p w:rsidR="00EA1007" w:rsidRDefault="00EA1007" w:rsidP="00EA1007">
      <w:pPr>
        <w:pStyle w:val="2"/>
        <w:spacing w:before="90"/>
        <w:ind w:left="367" w:right="128"/>
        <w:jc w:val="center"/>
      </w:pPr>
      <w:r>
        <w:t>REJA:</w:t>
      </w:r>
    </w:p>
    <w:p w:rsidR="00EA1007" w:rsidRDefault="00EA1007" w:rsidP="00EA1007">
      <w:pPr>
        <w:pStyle w:val="a5"/>
        <w:numPr>
          <w:ilvl w:val="0"/>
          <w:numId w:val="52"/>
        </w:numPr>
        <w:tabs>
          <w:tab w:val="left" w:pos="1295"/>
        </w:tabs>
        <w:spacing w:before="156"/>
        <w:ind w:hanging="283"/>
        <w:rPr>
          <w:sz w:val="28"/>
        </w:rPr>
      </w:pPr>
      <w:r>
        <w:rPr>
          <w:sz w:val="28"/>
        </w:rPr>
        <w:t>‖Turkiston‖,</w:t>
      </w:r>
      <w:r>
        <w:rPr>
          <w:spacing w:val="-13"/>
          <w:sz w:val="28"/>
        </w:rPr>
        <w:t xml:space="preserve"> </w:t>
      </w:r>
      <w:r>
        <w:rPr>
          <w:sz w:val="28"/>
        </w:rPr>
        <w:t>‖Turon‖,</w:t>
      </w:r>
      <w:r>
        <w:rPr>
          <w:spacing w:val="-12"/>
          <w:sz w:val="28"/>
        </w:rPr>
        <w:t xml:space="preserve"> </w:t>
      </w:r>
      <w:r>
        <w:rPr>
          <w:sz w:val="28"/>
        </w:rPr>
        <w:t>‖O`rta</w:t>
      </w:r>
      <w:r>
        <w:rPr>
          <w:spacing w:val="-12"/>
          <w:sz w:val="28"/>
        </w:rPr>
        <w:t xml:space="preserve"> </w:t>
      </w:r>
      <w:r>
        <w:rPr>
          <w:sz w:val="28"/>
        </w:rPr>
        <w:t>Osiyo‖</w:t>
      </w:r>
      <w:r>
        <w:rPr>
          <w:spacing w:val="-13"/>
          <w:sz w:val="28"/>
        </w:rPr>
        <w:t xml:space="preserve"> </w:t>
      </w:r>
      <w:r>
        <w:rPr>
          <w:sz w:val="28"/>
        </w:rPr>
        <w:t>atamalariga</w:t>
      </w:r>
      <w:r>
        <w:rPr>
          <w:spacing w:val="-11"/>
          <w:sz w:val="28"/>
        </w:rPr>
        <w:t xml:space="preserve"> </w:t>
      </w:r>
      <w:r>
        <w:rPr>
          <w:sz w:val="28"/>
        </w:rPr>
        <w:t>ta`rif.</w:t>
      </w:r>
    </w:p>
    <w:p w:rsidR="00EA1007" w:rsidRDefault="00EA1007" w:rsidP="00EA1007">
      <w:pPr>
        <w:pStyle w:val="a5"/>
        <w:numPr>
          <w:ilvl w:val="0"/>
          <w:numId w:val="52"/>
        </w:numPr>
        <w:tabs>
          <w:tab w:val="left" w:pos="1294"/>
        </w:tabs>
        <w:spacing w:before="161"/>
        <w:ind w:left="1293"/>
        <w:rPr>
          <w:sz w:val="28"/>
        </w:rPr>
      </w:pPr>
      <w:r>
        <w:rPr>
          <w:sz w:val="28"/>
        </w:rPr>
        <w:t>Markaziy Osiyo tushunchasi, uning mohiyati va</w:t>
      </w:r>
      <w:r>
        <w:rPr>
          <w:spacing w:val="-6"/>
          <w:sz w:val="28"/>
        </w:rPr>
        <w:t xml:space="preserve"> </w:t>
      </w:r>
      <w:r>
        <w:rPr>
          <w:sz w:val="28"/>
        </w:rPr>
        <w:t>mazmuni.</w:t>
      </w:r>
    </w:p>
    <w:p w:rsidR="00EA1007" w:rsidRDefault="00EA1007" w:rsidP="00EA1007">
      <w:pPr>
        <w:pStyle w:val="a5"/>
        <w:numPr>
          <w:ilvl w:val="0"/>
          <w:numId w:val="52"/>
        </w:numPr>
        <w:tabs>
          <w:tab w:val="left" w:pos="1295"/>
        </w:tabs>
        <w:spacing w:before="162"/>
        <w:ind w:hanging="283"/>
        <w:rPr>
          <w:sz w:val="28"/>
        </w:rPr>
      </w:pPr>
      <w:r>
        <w:rPr>
          <w:sz w:val="28"/>
        </w:rPr>
        <w:t>Markaziy Osiyo hududidagi mustaqil davlatlarning maydoni, chegaralari</w:t>
      </w:r>
      <w:r>
        <w:rPr>
          <w:spacing w:val="-13"/>
          <w:sz w:val="28"/>
        </w:rPr>
        <w:t xml:space="preserve"> </w:t>
      </w:r>
      <w:r>
        <w:rPr>
          <w:sz w:val="28"/>
        </w:rPr>
        <w:t>haqida.</w:t>
      </w:r>
    </w:p>
    <w:p w:rsidR="00EA1007" w:rsidRDefault="00EA1007" w:rsidP="00EA1007">
      <w:pPr>
        <w:pStyle w:val="a5"/>
        <w:numPr>
          <w:ilvl w:val="0"/>
          <w:numId w:val="52"/>
        </w:numPr>
        <w:tabs>
          <w:tab w:val="left" w:pos="1294"/>
        </w:tabs>
        <w:spacing w:before="161"/>
        <w:ind w:left="1293"/>
        <w:rPr>
          <w:sz w:val="28"/>
        </w:rPr>
      </w:pPr>
      <w:r>
        <w:rPr>
          <w:sz w:val="28"/>
        </w:rPr>
        <w:t>Markaziy Osiyoning geografik o`rni</w:t>
      </w:r>
      <w:r>
        <w:rPr>
          <w:spacing w:val="-10"/>
          <w:sz w:val="28"/>
        </w:rPr>
        <w:t xml:space="preserve"> </w:t>
      </w:r>
      <w:r>
        <w:rPr>
          <w:sz w:val="28"/>
        </w:rPr>
        <w:t>haqida.</w:t>
      </w:r>
    </w:p>
    <w:p w:rsidR="00EA1007" w:rsidRDefault="00EA1007" w:rsidP="00EA1007">
      <w:pPr>
        <w:pStyle w:val="a3"/>
        <w:spacing w:before="9"/>
        <w:ind w:left="0"/>
        <w:jc w:val="left"/>
        <w:rPr>
          <w:sz w:val="18"/>
        </w:rPr>
      </w:pPr>
      <w:r>
        <w:rPr>
          <w:noProof/>
          <w:lang w:val="ru-RU" w:eastAsia="ru-RU"/>
        </w:rPr>
        <mc:AlternateContent>
          <mc:Choice Requires="wpg">
            <w:drawing>
              <wp:anchor distT="0" distB="0" distL="0" distR="0" simplePos="0" relativeHeight="251731968" behindDoc="1" locked="0" layoutInCell="1" allowOverlap="1">
                <wp:simplePos x="0" y="0"/>
                <wp:positionH relativeFrom="page">
                  <wp:posOffset>699135</wp:posOffset>
                </wp:positionH>
                <wp:positionV relativeFrom="paragraph">
                  <wp:posOffset>162560</wp:posOffset>
                </wp:positionV>
                <wp:extent cx="5824220" cy="1319530"/>
                <wp:effectExtent l="3810" t="635" r="1270" b="3810"/>
                <wp:wrapTopAndBottom/>
                <wp:docPr id="304" name="Группа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1319530"/>
                          <a:chOff x="1101" y="256"/>
                          <a:chExt cx="9172" cy="2078"/>
                        </a:xfrm>
                      </wpg:grpSpPr>
                      <wps:wsp>
                        <wps:cNvPr id="305" name="AutoShape 311"/>
                        <wps:cNvSpPr>
                          <a:spLocks/>
                        </wps:cNvSpPr>
                        <wps:spPr bwMode="auto">
                          <a:xfrm>
                            <a:off x="1121" y="295"/>
                            <a:ext cx="9152" cy="2038"/>
                          </a:xfrm>
                          <a:custGeom>
                            <a:avLst/>
                            <a:gdLst>
                              <a:gd name="T0" fmla="+- 0 1342 1121"/>
                              <a:gd name="T1" fmla="*/ T0 w 9152"/>
                              <a:gd name="T2" fmla="+- 0 324 296"/>
                              <a:gd name="T3" fmla="*/ 324 h 2038"/>
                              <a:gd name="T4" fmla="+- 0 1204 1121"/>
                              <a:gd name="T5" fmla="*/ T4 w 9152"/>
                              <a:gd name="T6" fmla="+- 0 426 296"/>
                              <a:gd name="T7" fmla="*/ 426 h 2038"/>
                              <a:gd name="T8" fmla="+- 0 1129 1121"/>
                              <a:gd name="T9" fmla="*/ T8 w 9152"/>
                              <a:gd name="T10" fmla="+- 0 581 296"/>
                              <a:gd name="T11" fmla="*/ 581 h 2038"/>
                              <a:gd name="T12" fmla="+- 0 1128 1121"/>
                              <a:gd name="T13" fmla="*/ T12 w 9152"/>
                              <a:gd name="T14" fmla="+- 0 2044 296"/>
                              <a:gd name="T15" fmla="*/ 2044 h 2038"/>
                              <a:gd name="T16" fmla="+- 0 1202 1121"/>
                              <a:gd name="T17" fmla="*/ T16 w 9152"/>
                              <a:gd name="T18" fmla="+- 0 2201 296"/>
                              <a:gd name="T19" fmla="*/ 2201 h 2038"/>
                              <a:gd name="T20" fmla="+- 0 1339 1121"/>
                              <a:gd name="T21" fmla="*/ T20 w 9152"/>
                              <a:gd name="T22" fmla="+- 0 2304 296"/>
                              <a:gd name="T23" fmla="*/ 2304 h 2038"/>
                              <a:gd name="T24" fmla="+- 0 9913 1121"/>
                              <a:gd name="T25" fmla="*/ T24 w 9152"/>
                              <a:gd name="T26" fmla="+- 0 2333 296"/>
                              <a:gd name="T27" fmla="*/ 2333 h 2038"/>
                              <a:gd name="T28" fmla="+- 0 10057 1121"/>
                              <a:gd name="T29" fmla="*/ T28 w 9152"/>
                              <a:gd name="T30" fmla="+- 0 2303 296"/>
                              <a:gd name="T31" fmla="*/ 2303 h 2038"/>
                              <a:gd name="T32" fmla="+- 0 1223 1121"/>
                              <a:gd name="T33" fmla="*/ T32 w 9152"/>
                              <a:gd name="T34" fmla="+- 0 2179 296"/>
                              <a:gd name="T35" fmla="*/ 2179 h 2038"/>
                              <a:gd name="T36" fmla="+- 0 1160 1121"/>
                              <a:gd name="T37" fmla="*/ T36 w 9152"/>
                              <a:gd name="T38" fmla="+- 0 580 296"/>
                              <a:gd name="T39" fmla="*/ 580 h 2038"/>
                              <a:gd name="T40" fmla="+- 0 1405 1121"/>
                              <a:gd name="T41" fmla="*/ T40 w 9152"/>
                              <a:gd name="T42" fmla="+- 0 334 296"/>
                              <a:gd name="T43" fmla="*/ 334 h 2038"/>
                              <a:gd name="T44" fmla="+- 0 9987 1121"/>
                              <a:gd name="T45" fmla="*/ T44 w 9152"/>
                              <a:gd name="T46" fmla="+- 0 304 296"/>
                              <a:gd name="T47" fmla="*/ 304 h 2038"/>
                              <a:gd name="T48" fmla="+- 0 1480 1121"/>
                              <a:gd name="T49" fmla="*/ T48 w 9152"/>
                              <a:gd name="T50" fmla="+- 0 326 296"/>
                              <a:gd name="T51" fmla="*/ 326 h 2038"/>
                              <a:gd name="T52" fmla="+- 0 1184 1121"/>
                              <a:gd name="T53" fmla="*/ T52 w 9152"/>
                              <a:gd name="T54" fmla="+- 0 510 296"/>
                              <a:gd name="T55" fmla="*/ 510 h 2038"/>
                              <a:gd name="T56" fmla="+- 0 1184 1121"/>
                              <a:gd name="T57" fmla="*/ T56 w 9152"/>
                              <a:gd name="T58" fmla="+- 0 2118 296"/>
                              <a:gd name="T59" fmla="*/ 2118 h 2038"/>
                              <a:gd name="T60" fmla="+- 0 1480 1121"/>
                              <a:gd name="T61" fmla="*/ T60 w 9152"/>
                              <a:gd name="T62" fmla="+- 0 2303 296"/>
                              <a:gd name="T63" fmla="*/ 2303 h 2038"/>
                              <a:gd name="T64" fmla="+- 0 1451 1121"/>
                              <a:gd name="T65" fmla="*/ T64 w 9152"/>
                              <a:gd name="T66" fmla="+- 0 2272 296"/>
                              <a:gd name="T67" fmla="*/ 2272 h 2038"/>
                              <a:gd name="T68" fmla="+- 0 1314 1121"/>
                              <a:gd name="T69" fmla="*/ T68 w 9152"/>
                              <a:gd name="T70" fmla="+- 0 2223 296"/>
                              <a:gd name="T71" fmla="*/ 2223 h 2038"/>
                              <a:gd name="T72" fmla="+- 0 1218 1121"/>
                              <a:gd name="T73" fmla="*/ T72 w 9152"/>
                              <a:gd name="T74" fmla="+- 0 2117 296"/>
                              <a:gd name="T75" fmla="*/ 2117 h 2038"/>
                              <a:gd name="T76" fmla="+- 0 1181 1121"/>
                              <a:gd name="T77" fmla="*/ T76 w 9152"/>
                              <a:gd name="T78" fmla="+- 0 1975 296"/>
                              <a:gd name="T79" fmla="*/ 1975 h 2038"/>
                              <a:gd name="T80" fmla="+- 0 1204 1121"/>
                              <a:gd name="T81" fmla="*/ T80 w 9152"/>
                              <a:gd name="T82" fmla="+- 0 540 296"/>
                              <a:gd name="T83" fmla="*/ 540 h 2038"/>
                              <a:gd name="T84" fmla="+- 0 1289 1121"/>
                              <a:gd name="T85" fmla="*/ T84 w 9152"/>
                              <a:gd name="T86" fmla="+- 0 425 296"/>
                              <a:gd name="T87" fmla="*/ 425 h 2038"/>
                              <a:gd name="T88" fmla="+- 0 1419 1121"/>
                              <a:gd name="T89" fmla="*/ T88 w 9152"/>
                              <a:gd name="T90" fmla="+- 0 362 296"/>
                              <a:gd name="T91" fmla="*/ 362 h 2038"/>
                              <a:gd name="T92" fmla="+- 0 9913 1121"/>
                              <a:gd name="T93" fmla="*/ T92 w 9152"/>
                              <a:gd name="T94" fmla="+- 0 326 296"/>
                              <a:gd name="T95" fmla="*/ 326 h 2038"/>
                              <a:gd name="T96" fmla="+- 0 10120 1121"/>
                              <a:gd name="T97" fmla="*/ T96 w 9152"/>
                              <a:gd name="T98" fmla="+- 0 398 296"/>
                              <a:gd name="T99" fmla="*/ 398 h 2038"/>
                              <a:gd name="T100" fmla="+- 0 10243 1121"/>
                              <a:gd name="T101" fmla="*/ T100 w 9152"/>
                              <a:gd name="T102" fmla="+- 0 1975 296"/>
                              <a:gd name="T103" fmla="*/ 1975 h 2038"/>
                              <a:gd name="T104" fmla="+- 0 10058 1121"/>
                              <a:gd name="T105" fmla="*/ T104 w 9152"/>
                              <a:gd name="T106" fmla="+- 0 2269 296"/>
                              <a:gd name="T107" fmla="*/ 2269 h 2038"/>
                              <a:gd name="T108" fmla="+- 0 10113 1121"/>
                              <a:gd name="T109" fmla="*/ T108 w 9152"/>
                              <a:gd name="T110" fmla="+- 0 2272 296"/>
                              <a:gd name="T111" fmla="*/ 2272 h 2038"/>
                              <a:gd name="T112" fmla="+- 0 10229 1121"/>
                              <a:gd name="T113" fmla="*/ T112 w 9152"/>
                              <a:gd name="T114" fmla="+- 0 2146 296"/>
                              <a:gd name="T115" fmla="*/ 2146 h 2038"/>
                              <a:gd name="T116" fmla="+- 0 10273 1121"/>
                              <a:gd name="T117" fmla="*/ T116 w 9152"/>
                              <a:gd name="T118" fmla="+- 0 1975 296"/>
                              <a:gd name="T119" fmla="*/ 1975 h 2038"/>
                              <a:gd name="T120" fmla="+- 0 10245 1121"/>
                              <a:gd name="T121" fmla="*/ T120 w 9152"/>
                              <a:gd name="T122" fmla="+- 0 517 296"/>
                              <a:gd name="T123" fmla="*/ 517 h 2038"/>
                              <a:gd name="T124" fmla="+- 0 10143 1121"/>
                              <a:gd name="T125" fmla="*/ T124 w 9152"/>
                              <a:gd name="T126" fmla="+- 0 379 296"/>
                              <a:gd name="T127" fmla="*/ 379 h 2038"/>
                              <a:gd name="T128" fmla="+- 0 1480 1121"/>
                              <a:gd name="T129" fmla="*/ T128 w 9152"/>
                              <a:gd name="T130" fmla="+- 0 356 296"/>
                              <a:gd name="T131" fmla="*/ 356 h 2038"/>
                              <a:gd name="T132" fmla="+- 0 1336 1121"/>
                              <a:gd name="T133" fmla="*/ T132 w 9152"/>
                              <a:gd name="T134" fmla="+- 0 393 296"/>
                              <a:gd name="T135" fmla="*/ 393 h 2038"/>
                              <a:gd name="T136" fmla="+- 0 1231 1121"/>
                              <a:gd name="T137" fmla="*/ T136 w 9152"/>
                              <a:gd name="T138" fmla="+- 0 489 296"/>
                              <a:gd name="T139" fmla="*/ 489 h 2038"/>
                              <a:gd name="T140" fmla="+- 0 1182 1121"/>
                              <a:gd name="T141" fmla="*/ T140 w 9152"/>
                              <a:gd name="T142" fmla="+- 0 626 296"/>
                              <a:gd name="T143" fmla="*/ 626 h 2038"/>
                              <a:gd name="T144" fmla="+- 0 1195 1121"/>
                              <a:gd name="T145" fmla="*/ T144 w 9152"/>
                              <a:gd name="T146" fmla="+- 0 2064 296"/>
                              <a:gd name="T147" fmla="*/ 2064 h 2038"/>
                              <a:gd name="T148" fmla="+- 0 1270 1121"/>
                              <a:gd name="T149" fmla="*/ T148 w 9152"/>
                              <a:gd name="T150" fmla="+- 0 2186 296"/>
                              <a:gd name="T151" fmla="*/ 2186 h 2038"/>
                              <a:gd name="T152" fmla="+- 0 1393 1121"/>
                              <a:gd name="T153" fmla="*/ T152 w 9152"/>
                              <a:gd name="T154" fmla="+- 0 2260 296"/>
                              <a:gd name="T155" fmla="*/ 2260 h 2038"/>
                              <a:gd name="T156" fmla="+- 0 9946 1121"/>
                              <a:gd name="T157" fmla="*/ T156 w 9152"/>
                              <a:gd name="T158" fmla="+- 0 2271 296"/>
                              <a:gd name="T159" fmla="*/ 2271 h 2038"/>
                              <a:gd name="T160" fmla="+- 0 10082 1121"/>
                              <a:gd name="T161" fmla="*/ T160 w 9152"/>
                              <a:gd name="T162" fmla="+- 0 2221 296"/>
                              <a:gd name="T163" fmla="*/ 2221 h 2038"/>
                              <a:gd name="T164" fmla="+- 0 10178 1121"/>
                              <a:gd name="T165" fmla="*/ T164 w 9152"/>
                              <a:gd name="T166" fmla="+- 0 2115 296"/>
                              <a:gd name="T167" fmla="*/ 2115 h 2038"/>
                              <a:gd name="T168" fmla="+- 0 10213 1121"/>
                              <a:gd name="T169" fmla="*/ T168 w 9152"/>
                              <a:gd name="T170" fmla="+- 0 1975 296"/>
                              <a:gd name="T171" fmla="*/ 1975 h 2038"/>
                              <a:gd name="T172" fmla="+- 0 10189 1121"/>
                              <a:gd name="T173" fmla="*/ T172 w 9152"/>
                              <a:gd name="T174" fmla="+- 0 537 296"/>
                              <a:gd name="T175" fmla="*/ 537 h 2038"/>
                              <a:gd name="T176" fmla="+- 0 10103 1121"/>
                              <a:gd name="T177" fmla="*/ T176 w 9152"/>
                              <a:gd name="T178" fmla="+- 0 423 296"/>
                              <a:gd name="T179" fmla="*/ 423 h 2038"/>
                              <a:gd name="T180" fmla="+- 0 9973 1121"/>
                              <a:gd name="T181" fmla="*/ T180 w 9152"/>
                              <a:gd name="T182" fmla="+- 0 362 296"/>
                              <a:gd name="T183" fmla="*/ 362 h 2038"/>
                              <a:gd name="T184" fmla="+- 0 9943 1121"/>
                              <a:gd name="T185" fmla="*/ T184 w 9152"/>
                              <a:gd name="T186" fmla="+- 0 357 296"/>
                              <a:gd name="T187" fmla="*/ 357 h 2038"/>
                              <a:gd name="T188" fmla="+- 0 10080 1121"/>
                              <a:gd name="T189" fmla="*/ T188 w 9152"/>
                              <a:gd name="T190" fmla="+- 0 406 296"/>
                              <a:gd name="T191" fmla="*/ 406 h 2038"/>
                              <a:gd name="T192" fmla="+- 0 10176 1121"/>
                              <a:gd name="T193" fmla="*/ T192 w 9152"/>
                              <a:gd name="T194" fmla="+- 0 511 296"/>
                              <a:gd name="T195" fmla="*/ 511 h 2038"/>
                              <a:gd name="T196" fmla="+- 0 10213 1121"/>
                              <a:gd name="T197" fmla="*/ T196 w 9152"/>
                              <a:gd name="T198" fmla="+- 0 654 296"/>
                              <a:gd name="T199" fmla="*/ 654 h 2038"/>
                              <a:gd name="T200" fmla="+- 0 10190 1121"/>
                              <a:gd name="T201" fmla="*/ T200 w 9152"/>
                              <a:gd name="T202" fmla="+- 0 2089 296"/>
                              <a:gd name="T203" fmla="*/ 2089 h 2038"/>
                              <a:gd name="T204" fmla="+- 0 10105 1121"/>
                              <a:gd name="T205" fmla="*/ T204 w 9152"/>
                              <a:gd name="T206" fmla="+- 0 2204 296"/>
                              <a:gd name="T207" fmla="*/ 2204 h 2038"/>
                              <a:gd name="T208" fmla="+- 0 9975 1121"/>
                              <a:gd name="T209" fmla="*/ T208 w 9152"/>
                              <a:gd name="T210" fmla="+- 0 2267 296"/>
                              <a:gd name="T211" fmla="*/ 2267 h 2038"/>
                              <a:gd name="T212" fmla="+- 0 10120 1121"/>
                              <a:gd name="T213" fmla="*/ T212 w 9152"/>
                              <a:gd name="T214" fmla="+- 0 2230 296"/>
                              <a:gd name="T215" fmla="*/ 2230 h 2038"/>
                              <a:gd name="T216" fmla="+- 0 10243 1121"/>
                              <a:gd name="T217" fmla="*/ T216 w 9152"/>
                              <a:gd name="T218" fmla="+- 0 654 296"/>
                              <a:gd name="T219" fmla="*/ 654 h 2038"/>
                              <a:gd name="T220" fmla="+- 0 10058 1121"/>
                              <a:gd name="T221" fmla="*/ T220 w 9152"/>
                              <a:gd name="T222" fmla="+- 0 359 296"/>
                              <a:gd name="T223" fmla="*/ 359 h 2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52" h="2038">
                                <a:moveTo>
                                  <a:pt x="359" y="0"/>
                                </a:moveTo>
                                <a:lnTo>
                                  <a:pt x="324" y="2"/>
                                </a:lnTo>
                                <a:lnTo>
                                  <a:pt x="288" y="7"/>
                                </a:lnTo>
                                <a:lnTo>
                                  <a:pt x="254" y="16"/>
                                </a:lnTo>
                                <a:lnTo>
                                  <a:pt x="221" y="28"/>
                                </a:lnTo>
                                <a:lnTo>
                                  <a:pt x="189" y="43"/>
                                </a:lnTo>
                                <a:lnTo>
                                  <a:pt x="160" y="61"/>
                                </a:lnTo>
                                <a:lnTo>
                                  <a:pt x="132" y="81"/>
                                </a:lnTo>
                                <a:lnTo>
                                  <a:pt x="106" y="104"/>
                                </a:lnTo>
                                <a:lnTo>
                                  <a:pt x="83" y="130"/>
                                </a:lnTo>
                                <a:lnTo>
                                  <a:pt x="62" y="157"/>
                                </a:lnTo>
                                <a:lnTo>
                                  <a:pt x="44" y="187"/>
                                </a:lnTo>
                                <a:lnTo>
                                  <a:pt x="29" y="218"/>
                                </a:lnTo>
                                <a:lnTo>
                                  <a:pt x="17" y="251"/>
                                </a:lnTo>
                                <a:lnTo>
                                  <a:pt x="8" y="285"/>
                                </a:lnTo>
                                <a:lnTo>
                                  <a:pt x="2" y="321"/>
                                </a:lnTo>
                                <a:lnTo>
                                  <a:pt x="0" y="358"/>
                                </a:lnTo>
                                <a:lnTo>
                                  <a:pt x="0" y="1679"/>
                                </a:lnTo>
                                <a:lnTo>
                                  <a:pt x="2" y="1713"/>
                                </a:lnTo>
                                <a:lnTo>
                                  <a:pt x="7" y="1748"/>
                                </a:lnTo>
                                <a:lnTo>
                                  <a:pt x="16" y="1783"/>
                                </a:lnTo>
                                <a:lnTo>
                                  <a:pt x="28" y="1816"/>
                                </a:lnTo>
                                <a:lnTo>
                                  <a:pt x="43" y="1847"/>
                                </a:lnTo>
                                <a:lnTo>
                                  <a:pt x="61" y="1877"/>
                                </a:lnTo>
                                <a:lnTo>
                                  <a:pt x="81" y="1905"/>
                                </a:lnTo>
                                <a:lnTo>
                                  <a:pt x="104" y="1930"/>
                                </a:lnTo>
                                <a:lnTo>
                                  <a:pt x="130" y="1954"/>
                                </a:lnTo>
                                <a:lnTo>
                                  <a:pt x="157" y="1975"/>
                                </a:lnTo>
                                <a:lnTo>
                                  <a:pt x="187" y="1993"/>
                                </a:lnTo>
                                <a:lnTo>
                                  <a:pt x="218" y="2008"/>
                                </a:lnTo>
                                <a:lnTo>
                                  <a:pt x="251" y="2020"/>
                                </a:lnTo>
                                <a:lnTo>
                                  <a:pt x="286" y="2029"/>
                                </a:lnTo>
                                <a:lnTo>
                                  <a:pt x="321" y="2035"/>
                                </a:lnTo>
                                <a:lnTo>
                                  <a:pt x="358" y="2037"/>
                                </a:lnTo>
                                <a:lnTo>
                                  <a:pt x="8792" y="2037"/>
                                </a:lnTo>
                                <a:lnTo>
                                  <a:pt x="8828" y="2035"/>
                                </a:lnTo>
                                <a:lnTo>
                                  <a:pt x="8864" y="2030"/>
                                </a:lnTo>
                                <a:lnTo>
                                  <a:pt x="8898" y="2021"/>
                                </a:lnTo>
                                <a:lnTo>
                                  <a:pt x="8931" y="2009"/>
                                </a:lnTo>
                                <a:lnTo>
                                  <a:pt x="8936" y="2007"/>
                                </a:lnTo>
                                <a:lnTo>
                                  <a:pt x="359" y="2007"/>
                                </a:lnTo>
                                <a:lnTo>
                                  <a:pt x="284" y="1998"/>
                                </a:lnTo>
                                <a:lnTo>
                                  <a:pt x="215" y="1973"/>
                                </a:lnTo>
                                <a:lnTo>
                                  <a:pt x="153" y="1934"/>
                                </a:lnTo>
                                <a:lnTo>
                                  <a:pt x="102" y="1883"/>
                                </a:lnTo>
                                <a:lnTo>
                                  <a:pt x="63" y="1822"/>
                                </a:lnTo>
                                <a:lnTo>
                                  <a:pt x="39" y="1753"/>
                                </a:lnTo>
                                <a:lnTo>
                                  <a:pt x="30" y="1679"/>
                                </a:lnTo>
                                <a:lnTo>
                                  <a:pt x="30" y="358"/>
                                </a:lnTo>
                                <a:lnTo>
                                  <a:pt x="39" y="284"/>
                                </a:lnTo>
                                <a:lnTo>
                                  <a:pt x="63" y="214"/>
                                </a:lnTo>
                                <a:lnTo>
                                  <a:pt x="102" y="153"/>
                                </a:lnTo>
                                <a:lnTo>
                                  <a:pt x="153" y="102"/>
                                </a:lnTo>
                                <a:lnTo>
                                  <a:pt x="215" y="63"/>
                                </a:lnTo>
                                <a:lnTo>
                                  <a:pt x="284" y="38"/>
                                </a:lnTo>
                                <a:lnTo>
                                  <a:pt x="359" y="30"/>
                                </a:lnTo>
                                <a:lnTo>
                                  <a:pt x="8936" y="30"/>
                                </a:lnTo>
                                <a:lnTo>
                                  <a:pt x="8934" y="29"/>
                                </a:lnTo>
                                <a:lnTo>
                                  <a:pt x="8901" y="17"/>
                                </a:lnTo>
                                <a:lnTo>
                                  <a:pt x="8866" y="8"/>
                                </a:lnTo>
                                <a:lnTo>
                                  <a:pt x="8831" y="2"/>
                                </a:lnTo>
                                <a:lnTo>
                                  <a:pt x="8794" y="0"/>
                                </a:lnTo>
                                <a:lnTo>
                                  <a:pt x="359" y="0"/>
                                </a:lnTo>
                                <a:close/>
                                <a:moveTo>
                                  <a:pt x="8792" y="30"/>
                                </a:moveTo>
                                <a:lnTo>
                                  <a:pt x="359" y="30"/>
                                </a:lnTo>
                                <a:lnTo>
                                  <a:pt x="284" y="38"/>
                                </a:lnTo>
                                <a:lnTo>
                                  <a:pt x="215" y="63"/>
                                </a:lnTo>
                                <a:lnTo>
                                  <a:pt x="153" y="102"/>
                                </a:lnTo>
                                <a:lnTo>
                                  <a:pt x="102" y="153"/>
                                </a:lnTo>
                                <a:lnTo>
                                  <a:pt x="63" y="214"/>
                                </a:lnTo>
                                <a:lnTo>
                                  <a:pt x="39" y="284"/>
                                </a:lnTo>
                                <a:lnTo>
                                  <a:pt x="30" y="358"/>
                                </a:lnTo>
                                <a:lnTo>
                                  <a:pt x="30" y="1679"/>
                                </a:lnTo>
                                <a:lnTo>
                                  <a:pt x="39" y="1753"/>
                                </a:lnTo>
                                <a:lnTo>
                                  <a:pt x="63" y="1822"/>
                                </a:lnTo>
                                <a:lnTo>
                                  <a:pt x="102" y="1883"/>
                                </a:lnTo>
                                <a:lnTo>
                                  <a:pt x="153" y="1934"/>
                                </a:lnTo>
                                <a:lnTo>
                                  <a:pt x="215" y="1973"/>
                                </a:lnTo>
                                <a:lnTo>
                                  <a:pt x="284" y="1998"/>
                                </a:lnTo>
                                <a:lnTo>
                                  <a:pt x="359" y="2007"/>
                                </a:lnTo>
                                <a:lnTo>
                                  <a:pt x="8792" y="2007"/>
                                </a:lnTo>
                                <a:lnTo>
                                  <a:pt x="8868" y="1998"/>
                                </a:lnTo>
                                <a:lnTo>
                                  <a:pt x="8927" y="1977"/>
                                </a:lnTo>
                                <a:lnTo>
                                  <a:pt x="361" y="1977"/>
                                </a:lnTo>
                                <a:lnTo>
                                  <a:pt x="330" y="1976"/>
                                </a:lnTo>
                                <a:lnTo>
                                  <a:pt x="301" y="1971"/>
                                </a:lnTo>
                                <a:lnTo>
                                  <a:pt x="272" y="1964"/>
                                </a:lnTo>
                                <a:lnTo>
                                  <a:pt x="244" y="1954"/>
                                </a:lnTo>
                                <a:lnTo>
                                  <a:pt x="218" y="1942"/>
                                </a:lnTo>
                                <a:lnTo>
                                  <a:pt x="193" y="1927"/>
                                </a:lnTo>
                                <a:lnTo>
                                  <a:pt x="170" y="1909"/>
                                </a:lnTo>
                                <a:lnTo>
                                  <a:pt x="149" y="1890"/>
                                </a:lnTo>
                                <a:lnTo>
                                  <a:pt x="129" y="1869"/>
                                </a:lnTo>
                                <a:lnTo>
                                  <a:pt x="112" y="1846"/>
                                </a:lnTo>
                                <a:lnTo>
                                  <a:pt x="97" y="1821"/>
                                </a:lnTo>
                                <a:lnTo>
                                  <a:pt x="84" y="1795"/>
                                </a:lnTo>
                                <a:lnTo>
                                  <a:pt x="74" y="1768"/>
                                </a:lnTo>
                                <a:lnTo>
                                  <a:pt x="66" y="1739"/>
                                </a:lnTo>
                                <a:lnTo>
                                  <a:pt x="62" y="1710"/>
                                </a:lnTo>
                                <a:lnTo>
                                  <a:pt x="60" y="1679"/>
                                </a:lnTo>
                                <a:lnTo>
                                  <a:pt x="60" y="358"/>
                                </a:lnTo>
                                <a:lnTo>
                                  <a:pt x="61" y="330"/>
                                </a:lnTo>
                                <a:lnTo>
                                  <a:pt x="66" y="300"/>
                                </a:lnTo>
                                <a:lnTo>
                                  <a:pt x="73" y="272"/>
                                </a:lnTo>
                                <a:lnTo>
                                  <a:pt x="83" y="244"/>
                                </a:lnTo>
                                <a:lnTo>
                                  <a:pt x="95" y="218"/>
                                </a:lnTo>
                                <a:lnTo>
                                  <a:pt x="110" y="193"/>
                                </a:lnTo>
                                <a:lnTo>
                                  <a:pt x="127" y="170"/>
                                </a:lnTo>
                                <a:lnTo>
                                  <a:pt x="147" y="149"/>
                                </a:lnTo>
                                <a:lnTo>
                                  <a:pt x="168" y="129"/>
                                </a:lnTo>
                                <a:lnTo>
                                  <a:pt x="191" y="112"/>
                                </a:lnTo>
                                <a:lnTo>
                                  <a:pt x="215" y="97"/>
                                </a:lnTo>
                                <a:lnTo>
                                  <a:pt x="242" y="84"/>
                                </a:lnTo>
                                <a:lnTo>
                                  <a:pt x="269" y="74"/>
                                </a:lnTo>
                                <a:lnTo>
                                  <a:pt x="298" y="66"/>
                                </a:lnTo>
                                <a:lnTo>
                                  <a:pt x="327" y="62"/>
                                </a:lnTo>
                                <a:lnTo>
                                  <a:pt x="359" y="60"/>
                                </a:lnTo>
                                <a:lnTo>
                                  <a:pt x="8928" y="60"/>
                                </a:lnTo>
                                <a:lnTo>
                                  <a:pt x="8868" y="38"/>
                                </a:lnTo>
                                <a:lnTo>
                                  <a:pt x="8792" y="30"/>
                                </a:lnTo>
                                <a:close/>
                                <a:moveTo>
                                  <a:pt x="8936" y="30"/>
                                </a:moveTo>
                                <a:lnTo>
                                  <a:pt x="8792" y="30"/>
                                </a:lnTo>
                                <a:lnTo>
                                  <a:pt x="8868" y="38"/>
                                </a:lnTo>
                                <a:lnTo>
                                  <a:pt x="8937" y="63"/>
                                </a:lnTo>
                                <a:lnTo>
                                  <a:pt x="8999" y="102"/>
                                </a:lnTo>
                                <a:lnTo>
                                  <a:pt x="9050" y="153"/>
                                </a:lnTo>
                                <a:lnTo>
                                  <a:pt x="9088" y="214"/>
                                </a:lnTo>
                                <a:lnTo>
                                  <a:pt x="9113" y="284"/>
                                </a:lnTo>
                                <a:lnTo>
                                  <a:pt x="9122" y="358"/>
                                </a:lnTo>
                                <a:lnTo>
                                  <a:pt x="9122" y="1679"/>
                                </a:lnTo>
                                <a:lnTo>
                                  <a:pt x="9113" y="1753"/>
                                </a:lnTo>
                                <a:lnTo>
                                  <a:pt x="9088" y="1822"/>
                                </a:lnTo>
                                <a:lnTo>
                                  <a:pt x="9050" y="1883"/>
                                </a:lnTo>
                                <a:lnTo>
                                  <a:pt x="8999" y="1934"/>
                                </a:lnTo>
                                <a:lnTo>
                                  <a:pt x="8937" y="1973"/>
                                </a:lnTo>
                                <a:lnTo>
                                  <a:pt x="8868" y="1998"/>
                                </a:lnTo>
                                <a:lnTo>
                                  <a:pt x="8792" y="2007"/>
                                </a:lnTo>
                                <a:lnTo>
                                  <a:pt x="8936" y="2007"/>
                                </a:lnTo>
                                <a:lnTo>
                                  <a:pt x="8963" y="1994"/>
                                </a:lnTo>
                                <a:lnTo>
                                  <a:pt x="8992" y="1976"/>
                                </a:lnTo>
                                <a:lnTo>
                                  <a:pt x="9020" y="1956"/>
                                </a:lnTo>
                                <a:lnTo>
                                  <a:pt x="9046" y="1932"/>
                                </a:lnTo>
                                <a:lnTo>
                                  <a:pt x="9069" y="1907"/>
                                </a:lnTo>
                                <a:lnTo>
                                  <a:pt x="9090" y="1879"/>
                                </a:lnTo>
                                <a:lnTo>
                                  <a:pt x="9108" y="1850"/>
                                </a:lnTo>
                                <a:lnTo>
                                  <a:pt x="9123" y="1819"/>
                                </a:lnTo>
                                <a:lnTo>
                                  <a:pt x="9135" y="1786"/>
                                </a:lnTo>
                                <a:lnTo>
                                  <a:pt x="9144" y="1751"/>
                                </a:lnTo>
                                <a:lnTo>
                                  <a:pt x="9150" y="1716"/>
                                </a:lnTo>
                                <a:lnTo>
                                  <a:pt x="9152" y="1679"/>
                                </a:lnTo>
                                <a:lnTo>
                                  <a:pt x="9152" y="358"/>
                                </a:lnTo>
                                <a:lnTo>
                                  <a:pt x="9150" y="324"/>
                                </a:lnTo>
                                <a:lnTo>
                                  <a:pt x="9145" y="288"/>
                                </a:lnTo>
                                <a:lnTo>
                                  <a:pt x="9136" y="254"/>
                                </a:lnTo>
                                <a:lnTo>
                                  <a:pt x="9124" y="221"/>
                                </a:lnTo>
                                <a:lnTo>
                                  <a:pt x="9109" y="189"/>
                                </a:lnTo>
                                <a:lnTo>
                                  <a:pt x="9091" y="160"/>
                                </a:lnTo>
                                <a:lnTo>
                                  <a:pt x="9071" y="132"/>
                                </a:lnTo>
                                <a:lnTo>
                                  <a:pt x="9048" y="106"/>
                                </a:lnTo>
                                <a:lnTo>
                                  <a:pt x="9022" y="83"/>
                                </a:lnTo>
                                <a:lnTo>
                                  <a:pt x="8995" y="62"/>
                                </a:lnTo>
                                <a:lnTo>
                                  <a:pt x="8965" y="44"/>
                                </a:lnTo>
                                <a:lnTo>
                                  <a:pt x="8936" y="30"/>
                                </a:lnTo>
                                <a:close/>
                                <a:moveTo>
                                  <a:pt x="8791" y="60"/>
                                </a:moveTo>
                                <a:lnTo>
                                  <a:pt x="359" y="60"/>
                                </a:lnTo>
                                <a:lnTo>
                                  <a:pt x="327" y="62"/>
                                </a:lnTo>
                                <a:lnTo>
                                  <a:pt x="298" y="66"/>
                                </a:lnTo>
                                <a:lnTo>
                                  <a:pt x="269" y="74"/>
                                </a:lnTo>
                                <a:lnTo>
                                  <a:pt x="242" y="84"/>
                                </a:lnTo>
                                <a:lnTo>
                                  <a:pt x="215" y="97"/>
                                </a:lnTo>
                                <a:lnTo>
                                  <a:pt x="191" y="112"/>
                                </a:lnTo>
                                <a:lnTo>
                                  <a:pt x="168" y="129"/>
                                </a:lnTo>
                                <a:lnTo>
                                  <a:pt x="147" y="149"/>
                                </a:lnTo>
                                <a:lnTo>
                                  <a:pt x="127" y="170"/>
                                </a:lnTo>
                                <a:lnTo>
                                  <a:pt x="110" y="193"/>
                                </a:lnTo>
                                <a:lnTo>
                                  <a:pt x="95" y="218"/>
                                </a:lnTo>
                                <a:lnTo>
                                  <a:pt x="83" y="244"/>
                                </a:lnTo>
                                <a:lnTo>
                                  <a:pt x="73" y="272"/>
                                </a:lnTo>
                                <a:lnTo>
                                  <a:pt x="66" y="300"/>
                                </a:lnTo>
                                <a:lnTo>
                                  <a:pt x="61" y="330"/>
                                </a:lnTo>
                                <a:lnTo>
                                  <a:pt x="60" y="358"/>
                                </a:lnTo>
                                <a:lnTo>
                                  <a:pt x="60" y="1679"/>
                                </a:lnTo>
                                <a:lnTo>
                                  <a:pt x="62" y="1710"/>
                                </a:lnTo>
                                <a:lnTo>
                                  <a:pt x="66" y="1739"/>
                                </a:lnTo>
                                <a:lnTo>
                                  <a:pt x="74" y="1768"/>
                                </a:lnTo>
                                <a:lnTo>
                                  <a:pt x="84" y="1795"/>
                                </a:lnTo>
                                <a:lnTo>
                                  <a:pt x="97" y="1821"/>
                                </a:lnTo>
                                <a:lnTo>
                                  <a:pt x="112" y="1846"/>
                                </a:lnTo>
                                <a:lnTo>
                                  <a:pt x="129" y="1869"/>
                                </a:lnTo>
                                <a:lnTo>
                                  <a:pt x="149" y="1890"/>
                                </a:lnTo>
                                <a:lnTo>
                                  <a:pt x="170" y="1909"/>
                                </a:lnTo>
                                <a:lnTo>
                                  <a:pt x="193" y="1927"/>
                                </a:lnTo>
                                <a:lnTo>
                                  <a:pt x="218" y="1942"/>
                                </a:lnTo>
                                <a:lnTo>
                                  <a:pt x="244" y="1954"/>
                                </a:lnTo>
                                <a:lnTo>
                                  <a:pt x="272" y="1964"/>
                                </a:lnTo>
                                <a:lnTo>
                                  <a:pt x="301" y="1971"/>
                                </a:lnTo>
                                <a:lnTo>
                                  <a:pt x="330" y="1976"/>
                                </a:lnTo>
                                <a:lnTo>
                                  <a:pt x="361" y="1977"/>
                                </a:lnTo>
                                <a:lnTo>
                                  <a:pt x="8792" y="1977"/>
                                </a:lnTo>
                                <a:lnTo>
                                  <a:pt x="8825" y="1975"/>
                                </a:lnTo>
                                <a:lnTo>
                                  <a:pt x="8854" y="1971"/>
                                </a:lnTo>
                                <a:lnTo>
                                  <a:pt x="8883" y="1963"/>
                                </a:lnTo>
                                <a:lnTo>
                                  <a:pt x="8910" y="1953"/>
                                </a:lnTo>
                                <a:lnTo>
                                  <a:pt x="8937" y="1940"/>
                                </a:lnTo>
                                <a:lnTo>
                                  <a:pt x="8961" y="1925"/>
                                </a:lnTo>
                                <a:lnTo>
                                  <a:pt x="8984" y="1908"/>
                                </a:lnTo>
                                <a:lnTo>
                                  <a:pt x="9005" y="1888"/>
                                </a:lnTo>
                                <a:lnTo>
                                  <a:pt x="9025" y="1867"/>
                                </a:lnTo>
                                <a:lnTo>
                                  <a:pt x="9042" y="1844"/>
                                </a:lnTo>
                                <a:lnTo>
                                  <a:pt x="9057" y="1819"/>
                                </a:lnTo>
                                <a:lnTo>
                                  <a:pt x="9069" y="1793"/>
                                </a:lnTo>
                                <a:lnTo>
                                  <a:pt x="9079" y="1765"/>
                                </a:lnTo>
                                <a:lnTo>
                                  <a:pt x="9086" y="1736"/>
                                </a:lnTo>
                                <a:lnTo>
                                  <a:pt x="9091" y="1706"/>
                                </a:lnTo>
                                <a:lnTo>
                                  <a:pt x="9092" y="1679"/>
                                </a:lnTo>
                                <a:lnTo>
                                  <a:pt x="9092" y="358"/>
                                </a:lnTo>
                                <a:lnTo>
                                  <a:pt x="9090" y="327"/>
                                </a:lnTo>
                                <a:lnTo>
                                  <a:pt x="9086" y="297"/>
                                </a:lnTo>
                                <a:lnTo>
                                  <a:pt x="9078" y="269"/>
                                </a:lnTo>
                                <a:lnTo>
                                  <a:pt x="9068" y="241"/>
                                </a:lnTo>
                                <a:lnTo>
                                  <a:pt x="9055" y="215"/>
                                </a:lnTo>
                                <a:lnTo>
                                  <a:pt x="9040" y="191"/>
                                </a:lnTo>
                                <a:lnTo>
                                  <a:pt x="9023" y="168"/>
                                </a:lnTo>
                                <a:lnTo>
                                  <a:pt x="9003" y="147"/>
                                </a:lnTo>
                                <a:lnTo>
                                  <a:pt x="8982" y="127"/>
                                </a:lnTo>
                                <a:lnTo>
                                  <a:pt x="8959" y="110"/>
                                </a:lnTo>
                                <a:lnTo>
                                  <a:pt x="8934" y="95"/>
                                </a:lnTo>
                                <a:lnTo>
                                  <a:pt x="8908" y="83"/>
                                </a:lnTo>
                                <a:lnTo>
                                  <a:pt x="8880" y="73"/>
                                </a:lnTo>
                                <a:lnTo>
                                  <a:pt x="8852" y="66"/>
                                </a:lnTo>
                                <a:lnTo>
                                  <a:pt x="8822" y="61"/>
                                </a:lnTo>
                                <a:lnTo>
                                  <a:pt x="8791" y="60"/>
                                </a:lnTo>
                                <a:close/>
                                <a:moveTo>
                                  <a:pt x="8928" y="60"/>
                                </a:moveTo>
                                <a:lnTo>
                                  <a:pt x="8791" y="60"/>
                                </a:lnTo>
                                <a:lnTo>
                                  <a:pt x="8822" y="61"/>
                                </a:lnTo>
                                <a:lnTo>
                                  <a:pt x="8852" y="66"/>
                                </a:lnTo>
                                <a:lnTo>
                                  <a:pt x="8880" y="73"/>
                                </a:lnTo>
                                <a:lnTo>
                                  <a:pt x="8908" y="83"/>
                                </a:lnTo>
                                <a:lnTo>
                                  <a:pt x="8934" y="95"/>
                                </a:lnTo>
                                <a:lnTo>
                                  <a:pt x="8959" y="110"/>
                                </a:lnTo>
                                <a:lnTo>
                                  <a:pt x="8982" y="127"/>
                                </a:lnTo>
                                <a:lnTo>
                                  <a:pt x="9003" y="147"/>
                                </a:lnTo>
                                <a:lnTo>
                                  <a:pt x="9023" y="168"/>
                                </a:lnTo>
                                <a:lnTo>
                                  <a:pt x="9040" y="191"/>
                                </a:lnTo>
                                <a:lnTo>
                                  <a:pt x="9055" y="215"/>
                                </a:lnTo>
                                <a:lnTo>
                                  <a:pt x="9068" y="241"/>
                                </a:lnTo>
                                <a:lnTo>
                                  <a:pt x="9078" y="269"/>
                                </a:lnTo>
                                <a:lnTo>
                                  <a:pt x="9086" y="297"/>
                                </a:lnTo>
                                <a:lnTo>
                                  <a:pt x="9090" y="327"/>
                                </a:lnTo>
                                <a:lnTo>
                                  <a:pt x="9092" y="358"/>
                                </a:lnTo>
                                <a:lnTo>
                                  <a:pt x="9092" y="1679"/>
                                </a:lnTo>
                                <a:lnTo>
                                  <a:pt x="9091" y="1706"/>
                                </a:lnTo>
                                <a:lnTo>
                                  <a:pt x="9086" y="1736"/>
                                </a:lnTo>
                                <a:lnTo>
                                  <a:pt x="9079" y="1765"/>
                                </a:lnTo>
                                <a:lnTo>
                                  <a:pt x="9069" y="1793"/>
                                </a:lnTo>
                                <a:lnTo>
                                  <a:pt x="9057" y="1819"/>
                                </a:lnTo>
                                <a:lnTo>
                                  <a:pt x="9042" y="1844"/>
                                </a:lnTo>
                                <a:lnTo>
                                  <a:pt x="9025" y="1867"/>
                                </a:lnTo>
                                <a:lnTo>
                                  <a:pt x="9005" y="1888"/>
                                </a:lnTo>
                                <a:lnTo>
                                  <a:pt x="8984" y="1908"/>
                                </a:lnTo>
                                <a:lnTo>
                                  <a:pt x="8961" y="1925"/>
                                </a:lnTo>
                                <a:lnTo>
                                  <a:pt x="8937" y="1940"/>
                                </a:lnTo>
                                <a:lnTo>
                                  <a:pt x="8910" y="1953"/>
                                </a:lnTo>
                                <a:lnTo>
                                  <a:pt x="8883" y="1963"/>
                                </a:lnTo>
                                <a:lnTo>
                                  <a:pt x="8854" y="1971"/>
                                </a:lnTo>
                                <a:lnTo>
                                  <a:pt x="8825" y="1975"/>
                                </a:lnTo>
                                <a:lnTo>
                                  <a:pt x="8792" y="1977"/>
                                </a:lnTo>
                                <a:lnTo>
                                  <a:pt x="8927" y="1977"/>
                                </a:lnTo>
                                <a:lnTo>
                                  <a:pt x="8937" y="1973"/>
                                </a:lnTo>
                                <a:lnTo>
                                  <a:pt x="8999" y="1934"/>
                                </a:lnTo>
                                <a:lnTo>
                                  <a:pt x="9050" y="1883"/>
                                </a:lnTo>
                                <a:lnTo>
                                  <a:pt x="9088" y="1822"/>
                                </a:lnTo>
                                <a:lnTo>
                                  <a:pt x="9113" y="1753"/>
                                </a:lnTo>
                                <a:lnTo>
                                  <a:pt x="9122" y="1679"/>
                                </a:lnTo>
                                <a:lnTo>
                                  <a:pt x="9122" y="358"/>
                                </a:lnTo>
                                <a:lnTo>
                                  <a:pt x="9113" y="284"/>
                                </a:lnTo>
                                <a:lnTo>
                                  <a:pt x="9088" y="214"/>
                                </a:lnTo>
                                <a:lnTo>
                                  <a:pt x="9050" y="153"/>
                                </a:lnTo>
                                <a:lnTo>
                                  <a:pt x="8999" y="102"/>
                                </a:lnTo>
                                <a:lnTo>
                                  <a:pt x="8937" y="63"/>
                                </a:lnTo>
                                <a:lnTo>
                                  <a:pt x="8928"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12"/>
                        <wps:cNvSpPr>
                          <a:spLocks/>
                        </wps:cNvSpPr>
                        <wps:spPr bwMode="auto">
                          <a:xfrm>
                            <a:off x="1131" y="285"/>
                            <a:ext cx="9092" cy="1977"/>
                          </a:xfrm>
                          <a:custGeom>
                            <a:avLst/>
                            <a:gdLst>
                              <a:gd name="T0" fmla="+- 0 9894 1131"/>
                              <a:gd name="T1" fmla="*/ T0 w 9092"/>
                              <a:gd name="T2" fmla="+- 0 286 286"/>
                              <a:gd name="T3" fmla="*/ 286 h 1977"/>
                              <a:gd name="T4" fmla="+- 0 1460 1131"/>
                              <a:gd name="T5" fmla="*/ T4 w 9092"/>
                              <a:gd name="T6" fmla="+- 0 286 286"/>
                              <a:gd name="T7" fmla="*/ 286 h 1977"/>
                              <a:gd name="T8" fmla="+- 0 1385 1131"/>
                              <a:gd name="T9" fmla="*/ T8 w 9092"/>
                              <a:gd name="T10" fmla="+- 0 294 286"/>
                              <a:gd name="T11" fmla="*/ 294 h 1977"/>
                              <a:gd name="T12" fmla="+- 0 1316 1131"/>
                              <a:gd name="T13" fmla="*/ T12 w 9092"/>
                              <a:gd name="T14" fmla="+- 0 319 286"/>
                              <a:gd name="T15" fmla="*/ 319 h 1977"/>
                              <a:gd name="T16" fmla="+- 0 1254 1131"/>
                              <a:gd name="T17" fmla="*/ T16 w 9092"/>
                              <a:gd name="T18" fmla="+- 0 358 286"/>
                              <a:gd name="T19" fmla="*/ 358 h 1977"/>
                              <a:gd name="T20" fmla="+- 0 1203 1131"/>
                              <a:gd name="T21" fmla="*/ T20 w 9092"/>
                              <a:gd name="T22" fmla="+- 0 409 286"/>
                              <a:gd name="T23" fmla="*/ 409 h 1977"/>
                              <a:gd name="T24" fmla="+- 0 1164 1131"/>
                              <a:gd name="T25" fmla="*/ T24 w 9092"/>
                              <a:gd name="T26" fmla="+- 0 470 286"/>
                              <a:gd name="T27" fmla="*/ 470 h 1977"/>
                              <a:gd name="T28" fmla="+- 0 1140 1131"/>
                              <a:gd name="T29" fmla="*/ T28 w 9092"/>
                              <a:gd name="T30" fmla="+- 0 540 286"/>
                              <a:gd name="T31" fmla="*/ 540 h 1977"/>
                              <a:gd name="T32" fmla="+- 0 1131 1131"/>
                              <a:gd name="T33" fmla="*/ T32 w 9092"/>
                              <a:gd name="T34" fmla="+- 0 615 286"/>
                              <a:gd name="T35" fmla="*/ 615 h 1977"/>
                              <a:gd name="T36" fmla="+- 0 1131 1131"/>
                              <a:gd name="T37" fmla="*/ T36 w 9092"/>
                              <a:gd name="T38" fmla="+- 0 1933 286"/>
                              <a:gd name="T39" fmla="*/ 1933 h 1977"/>
                              <a:gd name="T40" fmla="+- 0 1140 1131"/>
                              <a:gd name="T41" fmla="*/ T40 w 9092"/>
                              <a:gd name="T42" fmla="+- 0 2009 286"/>
                              <a:gd name="T43" fmla="*/ 2009 h 1977"/>
                              <a:gd name="T44" fmla="+- 0 1164 1131"/>
                              <a:gd name="T45" fmla="*/ T44 w 9092"/>
                              <a:gd name="T46" fmla="+- 0 2078 286"/>
                              <a:gd name="T47" fmla="*/ 2078 h 1977"/>
                              <a:gd name="T48" fmla="+- 0 1203 1131"/>
                              <a:gd name="T49" fmla="*/ T48 w 9092"/>
                              <a:gd name="T50" fmla="+- 0 2139 286"/>
                              <a:gd name="T51" fmla="*/ 2139 h 1977"/>
                              <a:gd name="T52" fmla="+- 0 1254 1131"/>
                              <a:gd name="T53" fmla="*/ T52 w 9092"/>
                              <a:gd name="T54" fmla="+- 0 2190 286"/>
                              <a:gd name="T55" fmla="*/ 2190 h 1977"/>
                              <a:gd name="T56" fmla="+- 0 1316 1131"/>
                              <a:gd name="T57" fmla="*/ T56 w 9092"/>
                              <a:gd name="T58" fmla="+- 0 2229 286"/>
                              <a:gd name="T59" fmla="*/ 2229 h 1977"/>
                              <a:gd name="T60" fmla="+- 0 1385 1131"/>
                              <a:gd name="T61" fmla="*/ T60 w 9092"/>
                              <a:gd name="T62" fmla="+- 0 2254 286"/>
                              <a:gd name="T63" fmla="*/ 2254 h 1977"/>
                              <a:gd name="T64" fmla="+- 0 1460 1131"/>
                              <a:gd name="T65" fmla="*/ T64 w 9092"/>
                              <a:gd name="T66" fmla="+- 0 2263 286"/>
                              <a:gd name="T67" fmla="*/ 2263 h 1977"/>
                              <a:gd name="T68" fmla="+- 0 9894 1131"/>
                              <a:gd name="T69" fmla="*/ T68 w 9092"/>
                              <a:gd name="T70" fmla="+- 0 2263 286"/>
                              <a:gd name="T71" fmla="*/ 2263 h 1977"/>
                              <a:gd name="T72" fmla="+- 0 9969 1131"/>
                              <a:gd name="T73" fmla="*/ T72 w 9092"/>
                              <a:gd name="T74" fmla="+- 0 2254 286"/>
                              <a:gd name="T75" fmla="*/ 2254 h 1977"/>
                              <a:gd name="T76" fmla="+- 0 10038 1131"/>
                              <a:gd name="T77" fmla="*/ T76 w 9092"/>
                              <a:gd name="T78" fmla="+- 0 2229 286"/>
                              <a:gd name="T79" fmla="*/ 2229 h 1977"/>
                              <a:gd name="T80" fmla="+- 0 10100 1131"/>
                              <a:gd name="T81" fmla="*/ T80 w 9092"/>
                              <a:gd name="T82" fmla="+- 0 2190 286"/>
                              <a:gd name="T83" fmla="*/ 2190 h 1977"/>
                              <a:gd name="T84" fmla="+- 0 10151 1131"/>
                              <a:gd name="T85" fmla="*/ T84 w 9092"/>
                              <a:gd name="T86" fmla="+- 0 2139 286"/>
                              <a:gd name="T87" fmla="*/ 2139 h 1977"/>
                              <a:gd name="T88" fmla="+- 0 10189 1131"/>
                              <a:gd name="T89" fmla="*/ T88 w 9092"/>
                              <a:gd name="T90" fmla="+- 0 2078 286"/>
                              <a:gd name="T91" fmla="*/ 2078 h 1977"/>
                              <a:gd name="T92" fmla="+- 0 10214 1131"/>
                              <a:gd name="T93" fmla="*/ T92 w 9092"/>
                              <a:gd name="T94" fmla="+- 0 2009 286"/>
                              <a:gd name="T95" fmla="*/ 2009 h 1977"/>
                              <a:gd name="T96" fmla="+- 0 10223 1131"/>
                              <a:gd name="T97" fmla="*/ T96 w 9092"/>
                              <a:gd name="T98" fmla="+- 0 1933 286"/>
                              <a:gd name="T99" fmla="*/ 1933 h 1977"/>
                              <a:gd name="T100" fmla="+- 0 10223 1131"/>
                              <a:gd name="T101" fmla="*/ T100 w 9092"/>
                              <a:gd name="T102" fmla="+- 0 615 286"/>
                              <a:gd name="T103" fmla="*/ 615 h 1977"/>
                              <a:gd name="T104" fmla="+- 0 10214 1131"/>
                              <a:gd name="T105" fmla="*/ T104 w 9092"/>
                              <a:gd name="T106" fmla="+- 0 540 286"/>
                              <a:gd name="T107" fmla="*/ 540 h 1977"/>
                              <a:gd name="T108" fmla="+- 0 10189 1131"/>
                              <a:gd name="T109" fmla="*/ T108 w 9092"/>
                              <a:gd name="T110" fmla="+- 0 470 286"/>
                              <a:gd name="T111" fmla="*/ 470 h 1977"/>
                              <a:gd name="T112" fmla="+- 0 10151 1131"/>
                              <a:gd name="T113" fmla="*/ T112 w 9092"/>
                              <a:gd name="T114" fmla="+- 0 409 286"/>
                              <a:gd name="T115" fmla="*/ 409 h 1977"/>
                              <a:gd name="T116" fmla="+- 0 10100 1131"/>
                              <a:gd name="T117" fmla="*/ T116 w 9092"/>
                              <a:gd name="T118" fmla="+- 0 358 286"/>
                              <a:gd name="T119" fmla="*/ 358 h 1977"/>
                              <a:gd name="T120" fmla="+- 0 10038 1131"/>
                              <a:gd name="T121" fmla="*/ T120 w 9092"/>
                              <a:gd name="T122" fmla="+- 0 319 286"/>
                              <a:gd name="T123" fmla="*/ 319 h 1977"/>
                              <a:gd name="T124" fmla="+- 0 9969 1131"/>
                              <a:gd name="T125" fmla="*/ T124 w 9092"/>
                              <a:gd name="T126" fmla="+- 0 294 286"/>
                              <a:gd name="T127" fmla="*/ 294 h 1977"/>
                              <a:gd name="T128" fmla="+- 0 9894 1131"/>
                              <a:gd name="T129" fmla="*/ T128 w 9092"/>
                              <a:gd name="T130" fmla="+- 0 286 286"/>
                              <a:gd name="T131" fmla="*/ 286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92" h="1977">
                                <a:moveTo>
                                  <a:pt x="8763" y="0"/>
                                </a:moveTo>
                                <a:lnTo>
                                  <a:pt x="329" y="0"/>
                                </a:lnTo>
                                <a:lnTo>
                                  <a:pt x="254" y="8"/>
                                </a:lnTo>
                                <a:lnTo>
                                  <a:pt x="185" y="33"/>
                                </a:lnTo>
                                <a:lnTo>
                                  <a:pt x="123" y="72"/>
                                </a:lnTo>
                                <a:lnTo>
                                  <a:pt x="72" y="123"/>
                                </a:lnTo>
                                <a:lnTo>
                                  <a:pt x="33" y="184"/>
                                </a:lnTo>
                                <a:lnTo>
                                  <a:pt x="9" y="254"/>
                                </a:lnTo>
                                <a:lnTo>
                                  <a:pt x="0" y="329"/>
                                </a:lnTo>
                                <a:lnTo>
                                  <a:pt x="0" y="1647"/>
                                </a:lnTo>
                                <a:lnTo>
                                  <a:pt x="9" y="1723"/>
                                </a:lnTo>
                                <a:lnTo>
                                  <a:pt x="33" y="1792"/>
                                </a:lnTo>
                                <a:lnTo>
                                  <a:pt x="72" y="1853"/>
                                </a:lnTo>
                                <a:lnTo>
                                  <a:pt x="123" y="1904"/>
                                </a:lnTo>
                                <a:lnTo>
                                  <a:pt x="185" y="1943"/>
                                </a:lnTo>
                                <a:lnTo>
                                  <a:pt x="254" y="1968"/>
                                </a:lnTo>
                                <a:lnTo>
                                  <a:pt x="329" y="1977"/>
                                </a:lnTo>
                                <a:lnTo>
                                  <a:pt x="8763" y="1977"/>
                                </a:lnTo>
                                <a:lnTo>
                                  <a:pt x="8838" y="1968"/>
                                </a:lnTo>
                                <a:lnTo>
                                  <a:pt x="8907" y="1943"/>
                                </a:lnTo>
                                <a:lnTo>
                                  <a:pt x="8969" y="1904"/>
                                </a:lnTo>
                                <a:lnTo>
                                  <a:pt x="9020" y="1853"/>
                                </a:lnTo>
                                <a:lnTo>
                                  <a:pt x="9058" y="1792"/>
                                </a:lnTo>
                                <a:lnTo>
                                  <a:pt x="9083" y="1723"/>
                                </a:lnTo>
                                <a:lnTo>
                                  <a:pt x="9092" y="1647"/>
                                </a:lnTo>
                                <a:lnTo>
                                  <a:pt x="9092" y="329"/>
                                </a:lnTo>
                                <a:lnTo>
                                  <a:pt x="9083" y="254"/>
                                </a:lnTo>
                                <a:lnTo>
                                  <a:pt x="9058" y="184"/>
                                </a:lnTo>
                                <a:lnTo>
                                  <a:pt x="9020" y="123"/>
                                </a:lnTo>
                                <a:lnTo>
                                  <a:pt x="8969" y="72"/>
                                </a:lnTo>
                                <a:lnTo>
                                  <a:pt x="8907" y="33"/>
                                </a:lnTo>
                                <a:lnTo>
                                  <a:pt x="8838" y="8"/>
                                </a:lnTo>
                                <a:lnTo>
                                  <a:pt x="876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13"/>
                        <wps:cNvSpPr>
                          <a:spLocks/>
                        </wps:cNvSpPr>
                        <wps:spPr bwMode="auto">
                          <a:xfrm>
                            <a:off x="1131" y="285"/>
                            <a:ext cx="9092" cy="1977"/>
                          </a:xfrm>
                          <a:custGeom>
                            <a:avLst/>
                            <a:gdLst>
                              <a:gd name="T0" fmla="+- 0 1460 1131"/>
                              <a:gd name="T1" fmla="*/ T0 w 9092"/>
                              <a:gd name="T2" fmla="+- 0 286 286"/>
                              <a:gd name="T3" fmla="*/ 286 h 1977"/>
                              <a:gd name="T4" fmla="+- 0 1385 1131"/>
                              <a:gd name="T5" fmla="*/ T4 w 9092"/>
                              <a:gd name="T6" fmla="+- 0 294 286"/>
                              <a:gd name="T7" fmla="*/ 294 h 1977"/>
                              <a:gd name="T8" fmla="+- 0 1316 1131"/>
                              <a:gd name="T9" fmla="*/ T8 w 9092"/>
                              <a:gd name="T10" fmla="+- 0 319 286"/>
                              <a:gd name="T11" fmla="*/ 319 h 1977"/>
                              <a:gd name="T12" fmla="+- 0 1254 1131"/>
                              <a:gd name="T13" fmla="*/ T12 w 9092"/>
                              <a:gd name="T14" fmla="+- 0 358 286"/>
                              <a:gd name="T15" fmla="*/ 358 h 1977"/>
                              <a:gd name="T16" fmla="+- 0 1203 1131"/>
                              <a:gd name="T17" fmla="*/ T16 w 9092"/>
                              <a:gd name="T18" fmla="+- 0 409 286"/>
                              <a:gd name="T19" fmla="*/ 409 h 1977"/>
                              <a:gd name="T20" fmla="+- 0 1164 1131"/>
                              <a:gd name="T21" fmla="*/ T20 w 9092"/>
                              <a:gd name="T22" fmla="+- 0 470 286"/>
                              <a:gd name="T23" fmla="*/ 470 h 1977"/>
                              <a:gd name="T24" fmla="+- 0 1140 1131"/>
                              <a:gd name="T25" fmla="*/ T24 w 9092"/>
                              <a:gd name="T26" fmla="+- 0 540 286"/>
                              <a:gd name="T27" fmla="*/ 540 h 1977"/>
                              <a:gd name="T28" fmla="+- 0 1131 1131"/>
                              <a:gd name="T29" fmla="*/ T28 w 9092"/>
                              <a:gd name="T30" fmla="+- 0 615 286"/>
                              <a:gd name="T31" fmla="*/ 615 h 1977"/>
                              <a:gd name="T32" fmla="+- 0 1131 1131"/>
                              <a:gd name="T33" fmla="*/ T32 w 9092"/>
                              <a:gd name="T34" fmla="+- 0 1933 286"/>
                              <a:gd name="T35" fmla="*/ 1933 h 1977"/>
                              <a:gd name="T36" fmla="+- 0 1140 1131"/>
                              <a:gd name="T37" fmla="*/ T36 w 9092"/>
                              <a:gd name="T38" fmla="+- 0 2009 286"/>
                              <a:gd name="T39" fmla="*/ 2009 h 1977"/>
                              <a:gd name="T40" fmla="+- 0 1164 1131"/>
                              <a:gd name="T41" fmla="*/ T40 w 9092"/>
                              <a:gd name="T42" fmla="+- 0 2078 286"/>
                              <a:gd name="T43" fmla="*/ 2078 h 1977"/>
                              <a:gd name="T44" fmla="+- 0 1203 1131"/>
                              <a:gd name="T45" fmla="*/ T44 w 9092"/>
                              <a:gd name="T46" fmla="+- 0 2139 286"/>
                              <a:gd name="T47" fmla="*/ 2139 h 1977"/>
                              <a:gd name="T48" fmla="+- 0 1254 1131"/>
                              <a:gd name="T49" fmla="*/ T48 w 9092"/>
                              <a:gd name="T50" fmla="+- 0 2190 286"/>
                              <a:gd name="T51" fmla="*/ 2190 h 1977"/>
                              <a:gd name="T52" fmla="+- 0 1316 1131"/>
                              <a:gd name="T53" fmla="*/ T52 w 9092"/>
                              <a:gd name="T54" fmla="+- 0 2229 286"/>
                              <a:gd name="T55" fmla="*/ 2229 h 1977"/>
                              <a:gd name="T56" fmla="+- 0 1385 1131"/>
                              <a:gd name="T57" fmla="*/ T56 w 9092"/>
                              <a:gd name="T58" fmla="+- 0 2254 286"/>
                              <a:gd name="T59" fmla="*/ 2254 h 1977"/>
                              <a:gd name="T60" fmla="+- 0 1460 1131"/>
                              <a:gd name="T61" fmla="*/ T60 w 9092"/>
                              <a:gd name="T62" fmla="+- 0 2263 286"/>
                              <a:gd name="T63" fmla="*/ 2263 h 1977"/>
                              <a:gd name="T64" fmla="+- 0 9894 1131"/>
                              <a:gd name="T65" fmla="*/ T64 w 9092"/>
                              <a:gd name="T66" fmla="+- 0 2263 286"/>
                              <a:gd name="T67" fmla="*/ 2263 h 1977"/>
                              <a:gd name="T68" fmla="+- 0 9969 1131"/>
                              <a:gd name="T69" fmla="*/ T68 w 9092"/>
                              <a:gd name="T70" fmla="+- 0 2254 286"/>
                              <a:gd name="T71" fmla="*/ 2254 h 1977"/>
                              <a:gd name="T72" fmla="+- 0 10038 1131"/>
                              <a:gd name="T73" fmla="*/ T72 w 9092"/>
                              <a:gd name="T74" fmla="+- 0 2229 286"/>
                              <a:gd name="T75" fmla="*/ 2229 h 1977"/>
                              <a:gd name="T76" fmla="+- 0 10100 1131"/>
                              <a:gd name="T77" fmla="*/ T76 w 9092"/>
                              <a:gd name="T78" fmla="+- 0 2190 286"/>
                              <a:gd name="T79" fmla="*/ 2190 h 1977"/>
                              <a:gd name="T80" fmla="+- 0 10151 1131"/>
                              <a:gd name="T81" fmla="*/ T80 w 9092"/>
                              <a:gd name="T82" fmla="+- 0 2139 286"/>
                              <a:gd name="T83" fmla="*/ 2139 h 1977"/>
                              <a:gd name="T84" fmla="+- 0 10189 1131"/>
                              <a:gd name="T85" fmla="*/ T84 w 9092"/>
                              <a:gd name="T86" fmla="+- 0 2078 286"/>
                              <a:gd name="T87" fmla="*/ 2078 h 1977"/>
                              <a:gd name="T88" fmla="+- 0 10214 1131"/>
                              <a:gd name="T89" fmla="*/ T88 w 9092"/>
                              <a:gd name="T90" fmla="+- 0 2009 286"/>
                              <a:gd name="T91" fmla="*/ 2009 h 1977"/>
                              <a:gd name="T92" fmla="+- 0 10223 1131"/>
                              <a:gd name="T93" fmla="*/ T92 w 9092"/>
                              <a:gd name="T94" fmla="+- 0 1933 286"/>
                              <a:gd name="T95" fmla="*/ 1933 h 1977"/>
                              <a:gd name="T96" fmla="+- 0 10223 1131"/>
                              <a:gd name="T97" fmla="*/ T96 w 9092"/>
                              <a:gd name="T98" fmla="+- 0 615 286"/>
                              <a:gd name="T99" fmla="*/ 615 h 1977"/>
                              <a:gd name="T100" fmla="+- 0 10214 1131"/>
                              <a:gd name="T101" fmla="*/ T100 w 9092"/>
                              <a:gd name="T102" fmla="+- 0 540 286"/>
                              <a:gd name="T103" fmla="*/ 540 h 1977"/>
                              <a:gd name="T104" fmla="+- 0 10189 1131"/>
                              <a:gd name="T105" fmla="*/ T104 w 9092"/>
                              <a:gd name="T106" fmla="+- 0 470 286"/>
                              <a:gd name="T107" fmla="*/ 470 h 1977"/>
                              <a:gd name="T108" fmla="+- 0 10151 1131"/>
                              <a:gd name="T109" fmla="*/ T108 w 9092"/>
                              <a:gd name="T110" fmla="+- 0 409 286"/>
                              <a:gd name="T111" fmla="*/ 409 h 1977"/>
                              <a:gd name="T112" fmla="+- 0 10100 1131"/>
                              <a:gd name="T113" fmla="*/ T112 w 9092"/>
                              <a:gd name="T114" fmla="+- 0 358 286"/>
                              <a:gd name="T115" fmla="*/ 358 h 1977"/>
                              <a:gd name="T116" fmla="+- 0 10038 1131"/>
                              <a:gd name="T117" fmla="*/ T116 w 9092"/>
                              <a:gd name="T118" fmla="+- 0 319 286"/>
                              <a:gd name="T119" fmla="*/ 319 h 1977"/>
                              <a:gd name="T120" fmla="+- 0 9969 1131"/>
                              <a:gd name="T121" fmla="*/ T120 w 9092"/>
                              <a:gd name="T122" fmla="+- 0 294 286"/>
                              <a:gd name="T123" fmla="*/ 294 h 1977"/>
                              <a:gd name="T124" fmla="+- 0 9894 1131"/>
                              <a:gd name="T125" fmla="*/ T124 w 9092"/>
                              <a:gd name="T126" fmla="+- 0 286 286"/>
                              <a:gd name="T127" fmla="*/ 286 h 1977"/>
                              <a:gd name="T128" fmla="+- 0 1460 1131"/>
                              <a:gd name="T129" fmla="*/ T128 w 9092"/>
                              <a:gd name="T130" fmla="+- 0 286 286"/>
                              <a:gd name="T131" fmla="*/ 286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92" h="1977">
                                <a:moveTo>
                                  <a:pt x="329" y="0"/>
                                </a:moveTo>
                                <a:lnTo>
                                  <a:pt x="254" y="8"/>
                                </a:lnTo>
                                <a:lnTo>
                                  <a:pt x="185" y="33"/>
                                </a:lnTo>
                                <a:lnTo>
                                  <a:pt x="123" y="72"/>
                                </a:lnTo>
                                <a:lnTo>
                                  <a:pt x="72" y="123"/>
                                </a:lnTo>
                                <a:lnTo>
                                  <a:pt x="33" y="184"/>
                                </a:lnTo>
                                <a:lnTo>
                                  <a:pt x="9" y="254"/>
                                </a:lnTo>
                                <a:lnTo>
                                  <a:pt x="0" y="329"/>
                                </a:lnTo>
                                <a:lnTo>
                                  <a:pt x="0" y="1647"/>
                                </a:lnTo>
                                <a:lnTo>
                                  <a:pt x="9" y="1723"/>
                                </a:lnTo>
                                <a:lnTo>
                                  <a:pt x="33" y="1792"/>
                                </a:lnTo>
                                <a:lnTo>
                                  <a:pt x="72" y="1853"/>
                                </a:lnTo>
                                <a:lnTo>
                                  <a:pt x="123" y="1904"/>
                                </a:lnTo>
                                <a:lnTo>
                                  <a:pt x="185" y="1943"/>
                                </a:lnTo>
                                <a:lnTo>
                                  <a:pt x="254" y="1968"/>
                                </a:lnTo>
                                <a:lnTo>
                                  <a:pt x="329" y="1977"/>
                                </a:lnTo>
                                <a:lnTo>
                                  <a:pt x="8763" y="1977"/>
                                </a:lnTo>
                                <a:lnTo>
                                  <a:pt x="8838" y="1968"/>
                                </a:lnTo>
                                <a:lnTo>
                                  <a:pt x="8907" y="1943"/>
                                </a:lnTo>
                                <a:lnTo>
                                  <a:pt x="8969" y="1904"/>
                                </a:lnTo>
                                <a:lnTo>
                                  <a:pt x="9020" y="1853"/>
                                </a:lnTo>
                                <a:lnTo>
                                  <a:pt x="9058" y="1792"/>
                                </a:lnTo>
                                <a:lnTo>
                                  <a:pt x="9083" y="1723"/>
                                </a:lnTo>
                                <a:lnTo>
                                  <a:pt x="9092" y="1647"/>
                                </a:lnTo>
                                <a:lnTo>
                                  <a:pt x="9092" y="329"/>
                                </a:lnTo>
                                <a:lnTo>
                                  <a:pt x="9083" y="254"/>
                                </a:lnTo>
                                <a:lnTo>
                                  <a:pt x="9058" y="184"/>
                                </a:lnTo>
                                <a:lnTo>
                                  <a:pt x="9020" y="123"/>
                                </a:lnTo>
                                <a:lnTo>
                                  <a:pt x="8969" y="72"/>
                                </a:lnTo>
                                <a:lnTo>
                                  <a:pt x="8907" y="33"/>
                                </a:lnTo>
                                <a:lnTo>
                                  <a:pt x="8838" y="8"/>
                                </a:lnTo>
                                <a:lnTo>
                                  <a:pt x="8763" y="0"/>
                                </a:lnTo>
                                <a:lnTo>
                                  <a:pt x="329"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314"/>
                        <wps:cNvSpPr txBox="1">
                          <a:spLocks noChangeArrowheads="1"/>
                        </wps:cNvSpPr>
                        <wps:spPr bwMode="auto">
                          <a:xfrm>
                            <a:off x="1101" y="255"/>
                            <a:ext cx="9172"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12" w:line="360" w:lineRule="auto"/>
                                <w:ind w:left="291" w:right="307" w:firstLine="278"/>
                                <w:jc w:val="both"/>
                                <w:rPr>
                                  <w:i/>
                                  <w:sz w:val="28"/>
                                </w:rPr>
                              </w:pPr>
                              <w:r>
                                <w:rPr>
                                  <w:b/>
                                  <w:color w:val="C00000"/>
                                  <w:sz w:val="28"/>
                                </w:rPr>
                                <w:t xml:space="preserve">Tayanch tushunchalar: </w:t>
                              </w:r>
                              <w:r>
                                <w:rPr>
                                  <w:i/>
                                  <w:color w:val="C00000"/>
                                  <w:sz w:val="28"/>
                                </w:rPr>
                                <w:t>Markaziy Osiyo, Turon, Turkiston, O`rta Osiyo, Turkiston gubernatorligi, Turkiston Avtonom Sovet Sosialistik Respublikasi, hudud, mintaqa,</w:t>
                              </w:r>
                              <w:r>
                                <w:rPr>
                                  <w:i/>
                                  <w:color w:val="C00000"/>
                                  <w:spacing w:val="67"/>
                                  <w:sz w:val="28"/>
                                </w:rPr>
                                <w:t xml:space="preserve"> </w:t>
                              </w:r>
                              <w:r>
                                <w:rPr>
                                  <w:i/>
                                  <w:color w:val="C00000"/>
                                  <w:sz w:val="28"/>
                                </w:rPr>
                                <w:t>chegara.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4" o:spid="_x0000_s1143" style="position:absolute;margin-left:55.05pt;margin-top:12.8pt;width:458.6pt;height:103.9pt;z-index:-251584512;mso-wrap-distance-left:0;mso-wrap-distance-right:0;mso-position-horizontal-relative:page;mso-position-vertical-relative:text" coordorigin="1101,256" coordsize="917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">
                <v:shape id="AutoShape 311" o:spid="_x0000_s1144" style="position:absolute;left:1121;top:295;width:9152;height:2038;visibility:visible;mso-wrap-style:square;v-text-anchor:top" coordsize="9152,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" path="m359,l324,2,288,7r-34,9l221,28,189,43,160,61,132,81r-26,23l83,130,62,157,44,187,29,218,17,251,8,285,2,321,,358,,1679r2,34l7,1748r9,35l28,1816r15,31l61,1877r20,28l104,1930r26,24l157,1975r30,18l218,2008r33,12l286,2029r35,6l358,2037r8434,l8828,2035r36,-5l8898,2021r33,-12l8936,2007r-8577,l284,1998r-69,-25l153,1934r-51,-51l63,1822,39,1753r-9,-74l30,358r9,-74l63,214r39,-61l153,102,215,63,284,38r75,-8l8936,30r-2,-1l8901,17,8866,8,8831,2,8794,,359,xm8792,30l359,30r-75,8l215,63r-62,39l102,153,63,214,39,284r-9,74l30,1679r9,74l63,1822r39,61l153,1934r62,39l284,1998r75,9l8792,2007r76,-9l8927,1977r-8566,l330,1976r-29,-5l272,1964r-28,-10l218,1942r-25,-15l170,1909r-21,-19l129,1869r-17,-23l97,1821,84,1795,74,1768r-8,-29l62,1710r-2,-31l60,358r1,-28l66,300r7,-28l83,244,95,218r15,-25l127,170r20,-21l168,129r23,-17l215,97,242,84,269,74r29,-8l327,62r32,-2l8928,60,8868,38r-76,-8xm8936,30r-144,l8868,38r69,25l8999,102r51,51l9088,214r25,70l9122,358r,1321l9113,1753r-25,69l9050,1883r-51,51l8937,1973r-69,25l8792,2007r144,l8963,1994r29,-18l9020,1956r26,-24l9069,1907r21,-28l9108,1850r15,-31l9135,1786r9,-35l9150,1716r2,-37l9152,358r-2,-34l9145,288r-9,-34l9124,221r-15,-32l9091,160r-20,-28l9048,106,9022,83,8995,62,8965,44,8936,30xm8791,60l359,60r-32,2l298,66r-29,8l242,84,215,97r-24,15l168,129r-21,20l127,170r-17,23l95,218,83,244,73,272r-7,28l61,330r-1,28l60,1679r2,31l66,1739r8,29l84,1795r13,26l112,1846r17,23l149,1890r21,19l193,1927r25,15l244,1954r28,10l301,1971r29,5l361,1977r8431,l8825,1975r29,-4l8883,1963r27,-10l8937,1940r24,-15l8984,1908r21,-20l9025,1867r17,-23l9057,1819r12,-26l9079,1765r7,-29l9091,1706r1,-27l9092,358r-2,-31l9086,297r-8,-28l9068,241r-13,-26l9040,191r-17,-23l9003,147r-21,-20l8959,110,8934,95,8908,83,8880,73r-28,-7l8822,61r-31,-1xm8928,60r-137,l8822,61r30,5l8880,73r28,10l8934,95r25,15l8982,127r21,20l9023,168r17,23l9055,215r13,26l9078,269r8,28l9090,327r2,31l9092,1679r-1,27l9086,1736r-7,29l9069,1793r-12,26l9042,1844r-17,23l9005,1888r-21,20l8961,1925r-24,15l8910,1953r-27,10l8854,1971r-29,4l8792,1977r135,l8937,1973r62,-39l9050,1883r38,-61l9113,1753r9,-74l9122,358r-9,-74l9088,214r-38,-61l8999,102,8937,63r-9,-3xe" fillcolor="#1f5767" stroked="f">
                  <v:fill opacity="32896f"/>
                  <v:path arrowok="t" o:connecttype="custom" o:connectlocs="221,324;83,426;8,581;7,2044;81,2201;218,2304;8792,2333;8936,2303;102,2179;39,580;284,334;8866,304;359,326;63,510;63,2118;359,2303;330,2272;193,2223;97,2117;60,1975;83,540;168,425;298,362;8792,326;8999,398;9122,1975;8937,2269;8992,2272;9108,2146;9152,1975;9124,517;9022,379;359,356;215,393;110,489;61,626;74,2064;149,2186;272,2260;8825,2271;8961,2221;9057,2115;9092,1975;9068,537;8982,423;8852,362;8822,357;8959,406;9055,511;9092,654;9069,2089;8984,2204;8854,2267;8999,2230;9122,654;8937,359" o:connectangles="0,0,0,0,0,0,0,0,0,0,0,0,0,0,0,0,0,0,0,0,0,0,0,0,0,0,0,0,0,0,0,0,0,0,0,0,0,0,0,0,0,0,0,0,0,0,0,0,0,0,0,0,0,0,0,0"/>
                </v:shape>
                <v:shape id="Freeform 312" o:spid="_x0000_s1145" style="position:absolute;left:1131;top:285;width:9092;height:1977;visibility:visible;mso-wrap-style:square;v-text-anchor:top" coordsize="9092,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" path="m8763,l329,,254,8,185,33,123,72,72,123,33,184,9,254,,329,,1647r9,76l33,1792r39,61l123,1904r62,39l254,1968r75,9l8763,1977r75,-9l8907,1943r62,-39l9020,1853r38,-61l9083,1723r9,-76l9092,329r-9,-75l9058,184r-38,-61l8969,72,8907,33,8838,8,8763,xe" fillcolor="#4aacc5" stroked="f">
                  <v:path arrowok="t" o:connecttype="custom" o:connectlocs="8763,286;329,286;254,294;185,319;123,358;72,409;33,470;9,540;0,615;0,1933;9,2009;33,2078;72,2139;123,2190;185,2229;254,2254;329,2263;8763,2263;8838,2254;8907,2229;8969,2190;9020,2139;9058,2078;9083,2009;9092,1933;9092,615;9083,540;9058,470;9020,409;8969,358;8907,319;8838,294;8763,286" o:connectangles="0,0,0,0,0,0,0,0,0,0,0,0,0,0,0,0,0,0,0,0,0,0,0,0,0,0,0,0,0,0,0,0,0"/>
                </v:shape>
                <v:shape id="Freeform 313" o:spid="_x0000_s1146" style="position:absolute;left:1131;top:285;width:9092;height:1977;visibility:visible;mso-wrap-style:square;v-text-anchor:top" coordsize="9092,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" path="m329,l254,8,185,33,123,72,72,123,33,184,9,254,,329,,1647r9,76l33,1792r39,61l123,1904r62,39l254,1968r75,9l8763,1977r75,-9l8907,1943r62,-39l9020,1853r38,-61l9083,1723r9,-76l9092,329r-9,-75l9058,184r-38,-61l8969,72,8907,33,8838,8,8763,,329,xe" filled="f" strokecolor="#f1f1f1" strokeweight="3pt">
                  <v:path arrowok="t" o:connecttype="custom" o:connectlocs="329,286;254,294;185,319;123,358;72,409;33,470;9,540;0,615;0,1933;9,2009;33,2078;72,2139;123,2190;185,2229;254,2254;329,2263;8763,2263;8838,2254;8907,2229;8969,2190;9020,2139;9058,2078;9083,2009;9092,1933;9092,615;9083,540;9058,470;9020,409;8969,358;8907,319;8838,294;8763,286;329,286" o:connectangles="0,0,0,0,0,0,0,0,0,0,0,0,0,0,0,0,0,0,0,0,0,0,0,0,0,0,0,0,0,0,0,0,0"/>
                </v:shape>
                <v:shape id="Text Box 314" o:spid="_x0000_s1147" type="#_x0000_t202" style="position:absolute;left:1101;top:255;width:917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EA1007" w:rsidRDefault="00EA1007" w:rsidP="00EA1007">
                        <w:pPr>
                          <w:spacing w:before="212" w:line="360" w:lineRule="auto"/>
                          <w:ind w:left="291" w:right="307" w:firstLine="278"/>
                          <w:jc w:val="both"/>
                          <w:rPr>
                            <w:i/>
                            <w:sz w:val="28"/>
                          </w:rPr>
                        </w:pPr>
                        <w:r>
                          <w:rPr>
                            <w:b/>
                            <w:color w:val="C00000"/>
                            <w:sz w:val="28"/>
                          </w:rPr>
                          <w:t xml:space="preserve">Tayanch tushunchalar: </w:t>
                        </w:r>
                        <w:r>
                          <w:rPr>
                            <w:i/>
                            <w:color w:val="C00000"/>
                            <w:sz w:val="28"/>
                          </w:rPr>
                          <w:t>Markaziy Osiyo, Turon, Turkiston, O`rta Osiyo, Turkiston gubernatorligi, Turkiston Avtonom Sovet Sosialistik Respublikasi, hudud, mintaqa,</w:t>
                        </w:r>
                        <w:r>
                          <w:rPr>
                            <w:i/>
                            <w:color w:val="C00000"/>
                            <w:spacing w:val="67"/>
                            <w:sz w:val="28"/>
                          </w:rPr>
                          <w:t xml:space="preserve"> </w:t>
                        </w:r>
                        <w:r>
                          <w:rPr>
                            <w:i/>
                            <w:color w:val="C00000"/>
                            <w:sz w:val="28"/>
                          </w:rPr>
                          <w:t>chegara.</w:t>
                        </w:r>
                      </w:p>
                    </w:txbxContent>
                  </v:textbox>
                </v:shape>
                <w10:wrap type="topAndBottom" anchorx="page"/>
              </v:group>
            </w:pict>
          </mc:Fallback>
        </mc:AlternateContent>
      </w:r>
    </w:p>
    <w:p w:rsidR="00EA1007" w:rsidRDefault="00EA1007" w:rsidP="00EA1007">
      <w:pPr>
        <w:pStyle w:val="a3"/>
        <w:spacing w:before="52" w:line="360" w:lineRule="auto"/>
        <w:ind w:right="1131"/>
      </w:pPr>
      <w:r>
        <w:rPr>
          <w:b/>
        </w:rPr>
        <w:t xml:space="preserve">О„quv mashg„ulotining maqsadi: </w:t>
      </w:r>
      <w:r>
        <w:t>Talabalarning Markaziy Osiyo geografiyasi tо‗g‗risidagi ma‘ruzada olgan bilimlarini musrtahkamlash orqali siyosiy- ma‘muriy bo‘linishini tahlil qilish, geografik o‘rni, chegaralarini o‘rganish.</w:t>
      </w:r>
    </w:p>
    <w:p w:rsidR="00EA1007" w:rsidRDefault="00EA1007" w:rsidP="00EA1007">
      <w:pPr>
        <w:pStyle w:val="a3"/>
        <w:spacing w:before="2" w:line="360" w:lineRule="auto"/>
        <w:ind w:right="1132" w:firstLine="418"/>
      </w:pPr>
      <w:r>
        <w:rPr>
          <w:b/>
        </w:rPr>
        <w:t xml:space="preserve">Darsni jihozlash: </w:t>
      </w:r>
      <w:r>
        <w:t>Jahon siyosiy xaritasi, Dunyoning tabiiy xaritasi, Markaziy Osiyo siyosiy xaritasi, Markaziy Osiyo tabiiy xaritasi, Tarqatma material, proyektor, darslik, doska, bo‗r.</w:t>
      </w:r>
    </w:p>
    <w:p w:rsidR="00EA1007" w:rsidRDefault="00EA1007" w:rsidP="00EA1007">
      <w:pPr>
        <w:spacing w:line="360" w:lineRule="auto"/>
        <w:ind w:left="1012" w:right="1135" w:firstLine="358"/>
        <w:jc w:val="both"/>
        <w:rPr>
          <w:sz w:val="28"/>
        </w:rPr>
      </w:pPr>
      <w:r>
        <w:rPr>
          <w:b/>
          <w:sz w:val="28"/>
        </w:rPr>
        <w:t xml:space="preserve">Darsda foydalaniladigan texnologiya: </w:t>
      </w:r>
      <w:r>
        <w:rPr>
          <w:sz w:val="28"/>
        </w:rPr>
        <w:t xml:space="preserve">Muammoli ta‘lim va kartografik ta‘lim texnologiyasi (kichik guruhlarda ishlash), </w:t>
      </w:r>
      <w:r>
        <w:rPr>
          <w:w w:val="44"/>
          <w:sz w:val="28"/>
        </w:rPr>
        <w:t>―</w:t>
      </w:r>
      <w:r>
        <w:rPr>
          <w:sz w:val="28"/>
        </w:rPr>
        <w:t>blits-sо</w:t>
      </w:r>
      <w:r>
        <w:rPr>
          <w:w w:val="66"/>
          <w:sz w:val="28"/>
        </w:rPr>
        <w:t>‗</w:t>
      </w:r>
      <w:r>
        <w:rPr>
          <w:sz w:val="28"/>
        </w:rPr>
        <w:t>rov</w:t>
      </w:r>
      <w:r>
        <w:rPr>
          <w:w w:val="57"/>
          <w:sz w:val="28"/>
        </w:rPr>
        <w:t>‖</w:t>
      </w:r>
      <w:r>
        <w:rPr>
          <w:sz w:val="28"/>
        </w:rPr>
        <w:t xml:space="preserve">, </w:t>
      </w:r>
      <w:r>
        <w:rPr>
          <w:w w:val="44"/>
          <w:sz w:val="28"/>
        </w:rPr>
        <w:t>―</w:t>
      </w:r>
      <w:r>
        <w:rPr>
          <w:sz w:val="28"/>
        </w:rPr>
        <w:t xml:space="preserve">blits </w:t>
      </w:r>
      <w:r>
        <w:rPr>
          <w:w w:val="89"/>
          <w:sz w:val="28"/>
        </w:rPr>
        <w:t>о‗y</w:t>
      </w:r>
      <w:r>
        <w:rPr>
          <w:sz w:val="28"/>
        </w:rPr>
        <w:t>in</w:t>
      </w:r>
      <w:r>
        <w:rPr>
          <w:w w:val="57"/>
          <w:sz w:val="28"/>
        </w:rPr>
        <w:t>‖</w:t>
      </w:r>
      <w:r>
        <w:rPr>
          <w:sz w:val="28"/>
        </w:rPr>
        <w:t>.</w:t>
      </w:r>
    </w:p>
    <w:p w:rsidR="00EA1007" w:rsidRDefault="00EA1007" w:rsidP="00EA1007">
      <w:pPr>
        <w:spacing w:before="4" w:line="360" w:lineRule="auto"/>
        <w:ind w:left="1012" w:right="1137" w:firstLine="209"/>
        <w:jc w:val="both"/>
        <w:rPr>
          <w:sz w:val="26"/>
        </w:rPr>
      </w:pPr>
      <w:r>
        <w:rPr>
          <w:b/>
          <w:sz w:val="28"/>
        </w:rPr>
        <w:t>To</w:t>
      </w:r>
      <w:r>
        <w:rPr>
          <w:b/>
          <w:spacing w:val="-1"/>
          <w:sz w:val="28"/>
        </w:rPr>
        <w:t>p</w:t>
      </w:r>
      <w:r>
        <w:rPr>
          <w:b/>
          <w:sz w:val="28"/>
        </w:rPr>
        <w:t>s</w:t>
      </w:r>
      <w:r>
        <w:rPr>
          <w:b/>
          <w:spacing w:val="-3"/>
          <w:sz w:val="28"/>
        </w:rPr>
        <w:t>h</w:t>
      </w:r>
      <w:r>
        <w:rPr>
          <w:b/>
          <w:sz w:val="28"/>
        </w:rPr>
        <w:t>i</w:t>
      </w:r>
      <w:r>
        <w:rPr>
          <w:b/>
          <w:spacing w:val="-3"/>
          <w:sz w:val="28"/>
        </w:rPr>
        <w:t>r</w:t>
      </w:r>
      <w:r>
        <w:rPr>
          <w:b/>
          <w:sz w:val="28"/>
        </w:rPr>
        <w:t>i</w:t>
      </w:r>
      <w:r>
        <w:rPr>
          <w:b/>
          <w:spacing w:val="-1"/>
          <w:sz w:val="28"/>
        </w:rPr>
        <w:t>q№</w:t>
      </w:r>
      <w:r>
        <w:rPr>
          <w:b/>
          <w:sz w:val="28"/>
        </w:rPr>
        <w:t xml:space="preserve">I  </w:t>
      </w:r>
      <w:r>
        <w:rPr>
          <w:b/>
          <w:spacing w:val="-29"/>
          <w:sz w:val="28"/>
        </w:rPr>
        <w:t xml:space="preserve"> </w:t>
      </w:r>
      <w:r>
        <w:rPr>
          <w:b/>
          <w:spacing w:val="-2"/>
          <w:sz w:val="28"/>
        </w:rPr>
        <w:t>A</w:t>
      </w:r>
      <w:r>
        <w:rPr>
          <w:b/>
          <w:spacing w:val="-3"/>
          <w:sz w:val="28"/>
        </w:rPr>
        <w:t>d</w:t>
      </w:r>
      <w:r>
        <w:rPr>
          <w:b/>
          <w:sz w:val="28"/>
        </w:rPr>
        <w:t>a</w:t>
      </w:r>
      <w:r>
        <w:rPr>
          <w:b/>
          <w:spacing w:val="-1"/>
          <w:sz w:val="28"/>
        </w:rPr>
        <w:t>b</w:t>
      </w:r>
      <w:r>
        <w:rPr>
          <w:b/>
          <w:spacing w:val="-2"/>
          <w:sz w:val="28"/>
        </w:rPr>
        <w:t>iy</w:t>
      </w:r>
      <w:r>
        <w:rPr>
          <w:b/>
          <w:sz w:val="28"/>
        </w:rPr>
        <w:t xml:space="preserve">ot  </w:t>
      </w:r>
      <w:r>
        <w:rPr>
          <w:b/>
          <w:spacing w:val="-33"/>
          <w:sz w:val="28"/>
        </w:rPr>
        <w:t xml:space="preserve"> </w:t>
      </w:r>
      <w:r>
        <w:rPr>
          <w:b/>
          <w:sz w:val="28"/>
        </w:rPr>
        <w:t xml:space="preserve">va  </w:t>
      </w:r>
      <w:r>
        <w:rPr>
          <w:b/>
          <w:spacing w:val="-30"/>
          <w:sz w:val="28"/>
        </w:rPr>
        <w:t xml:space="preserve"> </w:t>
      </w:r>
      <w:r>
        <w:rPr>
          <w:b/>
          <w:spacing w:val="-3"/>
          <w:sz w:val="28"/>
        </w:rPr>
        <w:t>q</w:t>
      </w:r>
      <w:r>
        <w:rPr>
          <w:b/>
          <w:sz w:val="28"/>
        </w:rPr>
        <w:t>o</w:t>
      </w:r>
      <w:r>
        <w:rPr>
          <w:b/>
          <w:spacing w:val="-3"/>
          <w:w w:val="42"/>
          <w:sz w:val="28"/>
        </w:rPr>
        <w:t>‟</w:t>
      </w:r>
      <w:r>
        <w:rPr>
          <w:b/>
          <w:sz w:val="28"/>
        </w:rPr>
        <w:t>s</w:t>
      </w:r>
      <w:r>
        <w:rPr>
          <w:b/>
          <w:spacing w:val="-3"/>
          <w:sz w:val="28"/>
        </w:rPr>
        <w:t>h</w:t>
      </w:r>
      <w:r>
        <w:rPr>
          <w:b/>
          <w:sz w:val="28"/>
        </w:rPr>
        <w:t>i</w:t>
      </w:r>
      <w:r>
        <w:rPr>
          <w:b/>
          <w:spacing w:val="-2"/>
          <w:sz w:val="28"/>
        </w:rPr>
        <w:t>m</w:t>
      </w:r>
      <w:r>
        <w:rPr>
          <w:b/>
          <w:sz w:val="28"/>
        </w:rPr>
        <w:t xml:space="preserve">cha  </w:t>
      </w:r>
      <w:r>
        <w:rPr>
          <w:b/>
          <w:spacing w:val="-30"/>
          <w:sz w:val="28"/>
        </w:rPr>
        <w:t xml:space="preserve"> </w:t>
      </w:r>
      <w:r>
        <w:rPr>
          <w:b/>
          <w:spacing w:val="-4"/>
          <w:sz w:val="28"/>
        </w:rPr>
        <w:t>m</w:t>
      </w:r>
      <w:r>
        <w:rPr>
          <w:b/>
          <w:sz w:val="28"/>
        </w:rPr>
        <w:t>a</w:t>
      </w:r>
      <w:r>
        <w:rPr>
          <w:b/>
          <w:spacing w:val="-1"/>
          <w:sz w:val="28"/>
        </w:rPr>
        <w:t>nb</w:t>
      </w:r>
      <w:r>
        <w:rPr>
          <w:b/>
          <w:spacing w:val="-2"/>
          <w:sz w:val="28"/>
        </w:rPr>
        <w:t>al</w:t>
      </w:r>
      <w:r>
        <w:rPr>
          <w:b/>
          <w:sz w:val="28"/>
        </w:rPr>
        <w:t>ar</w:t>
      </w:r>
      <w:r>
        <w:rPr>
          <w:b/>
          <w:spacing w:val="-3"/>
          <w:sz w:val="28"/>
        </w:rPr>
        <w:t>d</w:t>
      </w:r>
      <w:r>
        <w:rPr>
          <w:b/>
          <w:sz w:val="28"/>
        </w:rPr>
        <w:t xml:space="preserve">an  </w:t>
      </w:r>
      <w:r>
        <w:rPr>
          <w:b/>
          <w:spacing w:val="-33"/>
          <w:sz w:val="28"/>
        </w:rPr>
        <w:t xml:space="preserve"> </w:t>
      </w:r>
      <w:r>
        <w:rPr>
          <w:b/>
          <w:sz w:val="28"/>
        </w:rPr>
        <w:t>f</w:t>
      </w:r>
      <w:r>
        <w:rPr>
          <w:b/>
          <w:spacing w:val="1"/>
          <w:sz w:val="28"/>
        </w:rPr>
        <w:t>o</w:t>
      </w:r>
      <w:r>
        <w:rPr>
          <w:b/>
          <w:spacing w:val="-2"/>
          <w:sz w:val="28"/>
        </w:rPr>
        <w:t>y</w:t>
      </w:r>
      <w:r>
        <w:rPr>
          <w:b/>
          <w:spacing w:val="-1"/>
          <w:sz w:val="28"/>
        </w:rPr>
        <w:t>d</w:t>
      </w:r>
      <w:r>
        <w:rPr>
          <w:b/>
          <w:spacing w:val="-2"/>
          <w:sz w:val="28"/>
        </w:rPr>
        <w:t>a</w:t>
      </w:r>
      <w:r>
        <w:rPr>
          <w:b/>
          <w:sz w:val="28"/>
        </w:rPr>
        <w:t>l</w:t>
      </w:r>
      <w:r>
        <w:rPr>
          <w:b/>
          <w:spacing w:val="-2"/>
          <w:sz w:val="28"/>
        </w:rPr>
        <w:t>a</w:t>
      </w:r>
      <w:r>
        <w:rPr>
          <w:b/>
          <w:spacing w:val="-1"/>
          <w:sz w:val="28"/>
        </w:rPr>
        <w:t>n</w:t>
      </w:r>
      <w:r>
        <w:rPr>
          <w:b/>
          <w:sz w:val="28"/>
        </w:rPr>
        <w:t>i</w:t>
      </w:r>
      <w:r>
        <w:rPr>
          <w:b/>
          <w:spacing w:val="-1"/>
          <w:sz w:val="28"/>
        </w:rPr>
        <w:t>b</w:t>
      </w:r>
      <w:r>
        <w:rPr>
          <w:b/>
          <w:sz w:val="28"/>
        </w:rPr>
        <w:t xml:space="preserve">,  </w:t>
      </w:r>
      <w:r>
        <w:rPr>
          <w:b/>
          <w:spacing w:val="-32"/>
          <w:sz w:val="28"/>
        </w:rPr>
        <w:t xml:space="preserve"> </w:t>
      </w:r>
      <w:r>
        <w:rPr>
          <w:b/>
          <w:spacing w:val="-1"/>
          <w:sz w:val="28"/>
        </w:rPr>
        <w:t>q</w:t>
      </w:r>
      <w:r>
        <w:rPr>
          <w:b/>
          <w:spacing w:val="-3"/>
          <w:sz w:val="28"/>
        </w:rPr>
        <w:t>u</w:t>
      </w:r>
      <w:r>
        <w:rPr>
          <w:b/>
          <w:spacing w:val="-2"/>
          <w:sz w:val="28"/>
        </w:rPr>
        <w:t>y</w:t>
      </w:r>
      <w:r>
        <w:rPr>
          <w:b/>
          <w:sz w:val="28"/>
        </w:rPr>
        <w:t>i</w:t>
      </w:r>
      <w:r>
        <w:rPr>
          <w:b/>
          <w:spacing w:val="-1"/>
          <w:sz w:val="28"/>
        </w:rPr>
        <w:t>d</w:t>
      </w:r>
      <w:r>
        <w:rPr>
          <w:b/>
          <w:spacing w:val="-2"/>
          <w:sz w:val="28"/>
        </w:rPr>
        <w:t>ag</w:t>
      </w:r>
      <w:r>
        <w:rPr>
          <w:b/>
          <w:sz w:val="28"/>
        </w:rPr>
        <w:t>i savollarga javob bering</w:t>
      </w:r>
      <w:r>
        <w:rPr>
          <w:sz w:val="26"/>
        </w:rPr>
        <w:t>.(topshiriq har bir kichik guruhga</w:t>
      </w:r>
      <w:r>
        <w:rPr>
          <w:spacing w:val="-6"/>
          <w:sz w:val="26"/>
        </w:rPr>
        <w:t xml:space="preserve"> </w:t>
      </w:r>
      <w:r>
        <w:rPr>
          <w:sz w:val="26"/>
        </w:rPr>
        <w:t>alohida)</w:t>
      </w:r>
    </w:p>
    <w:p w:rsidR="00EA1007" w:rsidRDefault="00EA1007" w:rsidP="00EA1007">
      <w:pPr>
        <w:pStyle w:val="2"/>
        <w:spacing w:before="2"/>
        <w:ind w:left="4232"/>
        <w:jc w:val="both"/>
      </w:pPr>
      <w:r>
        <w:t>1-kichik guruh uchun</w:t>
      </w:r>
    </w:p>
    <w:p w:rsidR="00EA1007" w:rsidRDefault="00EA1007" w:rsidP="00EA1007">
      <w:pPr>
        <w:pStyle w:val="a5"/>
        <w:numPr>
          <w:ilvl w:val="1"/>
          <w:numId w:val="52"/>
        </w:numPr>
        <w:tabs>
          <w:tab w:val="left" w:pos="1721"/>
          <w:tab w:val="left" w:pos="1722"/>
        </w:tabs>
        <w:spacing w:before="156" w:line="360" w:lineRule="auto"/>
        <w:ind w:right="1136" w:firstLine="283"/>
        <w:rPr>
          <w:sz w:val="28"/>
        </w:rPr>
      </w:pPr>
      <w:r>
        <w:rPr>
          <w:sz w:val="28"/>
        </w:rPr>
        <w:t>Turon, Turkiston, O‗rta Osiyo va Markaziy Osiyo tushunchalariga tavsif bering.</w:t>
      </w:r>
    </w:p>
    <w:p w:rsidR="00EA1007" w:rsidRDefault="00EA1007" w:rsidP="00EA1007">
      <w:pPr>
        <w:pStyle w:val="a5"/>
        <w:numPr>
          <w:ilvl w:val="1"/>
          <w:numId w:val="52"/>
        </w:numPr>
        <w:tabs>
          <w:tab w:val="left" w:pos="1721"/>
          <w:tab w:val="left" w:pos="1722"/>
        </w:tabs>
        <w:spacing w:line="360" w:lineRule="auto"/>
        <w:ind w:right="1133" w:firstLine="283"/>
        <w:rPr>
          <w:sz w:val="28"/>
        </w:rPr>
      </w:pPr>
      <w:r>
        <w:rPr>
          <w:sz w:val="28"/>
        </w:rPr>
        <w:t>Atlasdan foydalanib Markaziy Osiyoning geografik o‗rni va chegaralarini belgilang.</w:t>
      </w:r>
    </w:p>
    <w:p w:rsidR="00EA1007" w:rsidRDefault="00EA1007" w:rsidP="00EA1007">
      <w:pPr>
        <w:pStyle w:val="a5"/>
        <w:numPr>
          <w:ilvl w:val="1"/>
          <w:numId w:val="52"/>
        </w:numPr>
        <w:tabs>
          <w:tab w:val="left" w:pos="1721"/>
          <w:tab w:val="left" w:pos="1722"/>
        </w:tabs>
        <w:spacing w:line="360" w:lineRule="auto"/>
        <w:ind w:right="1140" w:firstLine="283"/>
        <w:rPr>
          <w:sz w:val="28"/>
        </w:rPr>
      </w:pPr>
      <w:r>
        <w:rPr>
          <w:spacing w:val="-3"/>
          <w:w w:val="44"/>
          <w:sz w:val="28"/>
        </w:rPr>
        <w:t>―</w:t>
      </w:r>
      <w:r>
        <w:rPr>
          <w:spacing w:val="-2"/>
          <w:sz w:val="28"/>
        </w:rPr>
        <w:t>T</w:t>
      </w:r>
      <w:r>
        <w:rPr>
          <w:sz w:val="28"/>
        </w:rPr>
        <w:t>ur</w:t>
      </w:r>
      <w:r>
        <w:rPr>
          <w:spacing w:val="1"/>
          <w:sz w:val="28"/>
        </w:rPr>
        <w:t>k</w:t>
      </w:r>
      <w:r>
        <w:rPr>
          <w:spacing w:val="-2"/>
          <w:sz w:val="28"/>
        </w:rPr>
        <w:t>i</w:t>
      </w:r>
      <w:r>
        <w:rPr>
          <w:sz w:val="28"/>
        </w:rPr>
        <w:t>s</w:t>
      </w:r>
      <w:r>
        <w:rPr>
          <w:spacing w:val="-2"/>
          <w:sz w:val="28"/>
        </w:rPr>
        <w:t>t</w:t>
      </w:r>
      <w:r>
        <w:rPr>
          <w:sz w:val="28"/>
        </w:rPr>
        <w:t xml:space="preserve">on </w:t>
      </w:r>
      <w:r>
        <w:rPr>
          <w:spacing w:val="31"/>
          <w:sz w:val="28"/>
        </w:rPr>
        <w:t xml:space="preserve"> </w:t>
      </w:r>
      <w:r>
        <w:rPr>
          <w:sz w:val="28"/>
        </w:rPr>
        <w:t>u</w:t>
      </w:r>
      <w:r>
        <w:rPr>
          <w:spacing w:val="-5"/>
          <w:sz w:val="28"/>
        </w:rPr>
        <w:t>m</w:t>
      </w:r>
      <w:r>
        <w:rPr>
          <w:spacing w:val="3"/>
          <w:sz w:val="28"/>
        </w:rPr>
        <w:t>u</w:t>
      </w:r>
      <w:r>
        <w:rPr>
          <w:spacing w:val="-5"/>
          <w:sz w:val="28"/>
        </w:rPr>
        <w:t>m</w:t>
      </w:r>
      <w:r>
        <w:rPr>
          <w:spacing w:val="3"/>
          <w:sz w:val="28"/>
        </w:rPr>
        <w:t>i</w:t>
      </w:r>
      <w:r>
        <w:rPr>
          <w:sz w:val="28"/>
        </w:rPr>
        <w:t xml:space="preserve">y </w:t>
      </w:r>
      <w:r>
        <w:rPr>
          <w:spacing w:val="31"/>
          <w:sz w:val="28"/>
        </w:rPr>
        <w:t xml:space="preserve"> </w:t>
      </w:r>
      <w:r>
        <w:rPr>
          <w:sz w:val="28"/>
        </w:rPr>
        <w:t>u</w:t>
      </w:r>
      <w:r>
        <w:rPr>
          <w:spacing w:val="-4"/>
          <w:sz w:val="28"/>
        </w:rPr>
        <w:t>y</w:t>
      </w:r>
      <w:r>
        <w:rPr>
          <w:spacing w:val="3"/>
          <w:sz w:val="28"/>
        </w:rPr>
        <w:t>i</w:t>
      </w:r>
      <w:r>
        <w:rPr>
          <w:spacing w:val="-5"/>
          <w:sz w:val="28"/>
        </w:rPr>
        <w:t>m</w:t>
      </w:r>
      <w:r>
        <w:rPr>
          <w:sz w:val="28"/>
        </w:rPr>
        <w:t>i</w:t>
      </w:r>
      <w:r>
        <w:rPr>
          <w:w w:val="72"/>
          <w:sz w:val="28"/>
        </w:rPr>
        <w:t>z‖</w:t>
      </w:r>
      <w:r>
        <w:rPr>
          <w:sz w:val="28"/>
        </w:rPr>
        <w:t xml:space="preserve"> </w:t>
      </w:r>
      <w:r>
        <w:rPr>
          <w:spacing w:val="32"/>
          <w:sz w:val="28"/>
        </w:rPr>
        <w:t xml:space="preserve"> </w:t>
      </w:r>
      <w:r>
        <w:rPr>
          <w:sz w:val="28"/>
        </w:rPr>
        <w:t>sh</w:t>
      </w:r>
      <w:r>
        <w:rPr>
          <w:spacing w:val="-2"/>
          <w:sz w:val="28"/>
        </w:rPr>
        <w:t>i</w:t>
      </w:r>
      <w:r>
        <w:rPr>
          <w:sz w:val="28"/>
        </w:rPr>
        <w:t>o</w:t>
      </w:r>
      <w:r>
        <w:rPr>
          <w:spacing w:val="-3"/>
          <w:sz w:val="28"/>
        </w:rPr>
        <w:t>r</w:t>
      </w:r>
      <w:r>
        <w:rPr>
          <w:sz w:val="28"/>
        </w:rPr>
        <w:t xml:space="preserve">i </w:t>
      </w:r>
      <w:r>
        <w:rPr>
          <w:spacing w:val="33"/>
          <w:sz w:val="28"/>
        </w:rPr>
        <w:t xml:space="preserve"> </w:t>
      </w:r>
      <w:r>
        <w:rPr>
          <w:spacing w:val="-2"/>
          <w:sz w:val="28"/>
        </w:rPr>
        <w:t>o</w:t>
      </w:r>
      <w:r>
        <w:rPr>
          <w:sz w:val="28"/>
        </w:rPr>
        <w:t>s</w:t>
      </w:r>
      <w:r>
        <w:rPr>
          <w:spacing w:val="-2"/>
          <w:sz w:val="28"/>
        </w:rPr>
        <w:t>t</w:t>
      </w:r>
      <w:r>
        <w:rPr>
          <w:sz w:val="28"/>
        </w:rPr>
        <w:t xml:space="preserve">ida </w:t>
      </w:r>
      <w:r>
        <w:rPr>
          <w:spacing w:val="32"/>
          <w:sz w:val="28"/>
        </w:rPr>
        <w:t xml:space="preserve"> </w:t>
      </w:r>
      <w:r>
        <w:rPr>
          <w:spacing w:val="-3"/>
          <w:sz w:val="28"/>
        </w:rPr>
        <w:t>M</w:t>
      </w:r>
      <w:r>
        <w:rPr>
          <w:sz w:val="28"/>
        </w:rPr>
        <w:t>ar</w:t>
      </w:r>
      <w:r>
        <w:rPr>
          <w:spacing w:val="-1"/>
          <w:sz w:val="28"/>
        </w:rPr>
        <w:t>k</w:t>
      </w:r>
      <w:r>
        <w:rPr>
          <w:sz w:val="28"/>
        </w:rPr>
        <w:t>az</w:t>
      </w:r>
      <w:r>
        <w:rPr>
          <w:spacing w:val="1"/>
          <w:sz w:val="28"/>
        </w:rPr>
        <w:t>i</w:t>
      </w:r>
      <w:r>
        <w:rPr>
          <w:sz w:val="28"/>
        </w:rPr>
        <w:t xml:space="preserve">y </w:t>
      </w:r>
      <w:r>
        <w:rPr>
          <w:spacing w:val="28"/>
          <w:sz w:val="28"/>
        </w:rPr>
        <w:t xml:space="preserve"> </w:t>
      </w:r>
      <w:r>
        <w:rPr>
          <w:spacing w:val="-2"/>
          <w:sz w:val="28"/>
        </w:rPr>
        <w:t>O</w:t>
      </w:r>
      <w:r>
        <w:rPr>
          <w:sz w:val="28"/>
        </w:rPr>
        <w:t>si</w:t>
      </w:r>
      <w:r>
        <w:rPr>
          <w:spacing w:val="-4"/>
          <w:sz w:val="28"/>
        </w:rPr>
        <w:t>y</w:t>
      </w:r>
      <w:r>
        <w:rPr>
          <w:sz w:val="28"/>
        </w:rPr>
        <w:t xml:space="preserve">o </w:t>
      </w:r>
      <w:r>
        <w:rPr>
          <w:spacing w:val="33"/>
          <w:sz w:val="28"/>
        </w:rPr>
        <w:t xml:space="preserve"> </w:t>
      </w:r>
      <w:r>
        <w:rPr>
          <w:spacing w:val="-4"/>
          <w:sz w:val="28"/>
        </w:rPr>
        <w:t>D</w:t>
      </w:r>
      <w:r>
        <w:rPr>
          <w:spacing w:val="-2"/>
          <w:sz w:val="28"/>
        </w:rPr>
        <w:t>a</w:t>
      </w:r>
      <w:r>
        <w:rPr>
          <w:spacing w:val="-1"/>
          <w:sz w:val="28"/>
        </w:rPr>
        <w:t>v</w:t>
      </w:r>
      <w:r>
        <w:rPr>
          <w:spacing w:val="-2"/>
          <w:sz w:val="28"/>
        </w:rPr>
        <w:t>l</w:t>
      </w:r>
      <w:r>
        <w:rPr>
          <w:spacing w:val="-5"/>
          <w:sz w:val="28"/>
        </w:rPr>
        <w:t>a</w:t>
      </w:r>
      <w:r>
        <w:rPr>
          <w:spacing w:val="-2"/>
          <w:sz w:val="28"/>
        </w:rPr>
        <w:t>tl</w:t>
      </w:r>
      <w:r>
        <w:rPr>
          <w:spacing w:val="-5"/>
          <w:sz w:val="28"/>
        </w:rPr>
        <w:t>a</w:t>
      </w:r>
      <w:r>
        <w:rPr>
          <w:spacing w:val="-2"/>
          <w:sz w:val="28"/>
        </w:rPr>
        <w:t>r</w:t>
      </w:r>
      <w:r>
        <w:rPr>
          <w:spacing w:val="-4"/>
          <w:sz w:val="28"/>
        </w:rPr>
        <w:t>i</w:t>
      </w:r>
      <w:r>
        <w:rPr>
          <w:spacing w:val="-2"/>
          <w:sz w:val="28"/>
        </w:rPr>
        <w:t>n</w:t>
      </w:r>
      <w:r>
        <w:rPr>
          <w:spacing w:val="-4"/>
          <w:sz w:val="28"/>
        </w:rPr>
        <w:t>in</w:t>
      </w:r>
      <w:r>
        <w:rPr>
          <w:spacing w:val="-2"/>
          <w:sz w:val="28"/>
        </w:rPr>
        <w:t>g</w:t>
      </w:r>
      <w:r>
        <w:rPr>
          <w:sz w:val="28"/>
        </w:rPr>
        <w:t xml:space="preserve"> do‘stlik</w:t>
      </w:r>
      <w:r>
        <w:rPr>
          <w:spacing w:val="-4"/>
          <w:sz w:val="28"/>
        </w:rPr>
        <w:t xml:space="preserve"> </w:t>
      </w:r>
      <w:r>
        <w:rPr>
          <w:sz w:val="28"/>
        </w:rPr>
        <w:t>a‘loqalari.</w:t>
      </w:r>
    </w:p>
    <w:p w:rsidR="00EA1007" w:rsidRDefault="00EA1007" w:rsidP="00EA1007">
      <w:pPr>
        <w:spacing w:line="360" w:lineRule="auto"/>
        <w:rPr>
          <w:sz w:val="28"/>
        </w:rPr>
        <w:sectPr w:rsidR="00EA1007">
          <w:pgSz w:w="11910" w:h="16840"/>
          <w:pgMar w:top="1200" w:right="0" w:bottom="960" w:left="120" w:header="0" w:footer="699" w:gutter="0"/>
          <w:cols w:space="720"/>
        </w:sectPr>
      </w:pPr>
    </w:p>
    <w:p w:rsidR="00EA1007" w:rsidRDefault="00EA1007" w:rsidP="00EA1007">
      <w:pPr>
        <w:pStyle w:val="a5"/>
        <w:numPr>
          <w:ilvl w:val="1"/>
          <w:numId w:val="52"/>
        </w:numPr>
        <w:tabs>
          <w:tab w:val="left" w:pos="1721"/>
          <w:tab w:val="left" w:pos="1722"/>
          <w:tab w:val="left" w:pos="6375"/>
        </w:tabs>
        <w:spacing w:before="67" w:line="362" w:lineRule="auto"/>
        <w:ind w:right="1141" w:firstLine="283"/>
        <w:rPr>
          <w:sz w:val="26"/>
        </w:rPr>
      </w:pPr>
      <w:r>
        <w:rPr>
          <w:sz w:val="28"/>
        </w:rPr>
        <w:lastRenderedPageBreak/>
        <w:t>Markaziy  Osiyo</w:t>
      </w:r>
      <w:r>
        <w:rPr>
          <w:spacing w:val="17"/>
          <w:sz w:val="28"/>
        </w:rPr>
        <w:t xml:space="preserve"> </w:t>
      </w:r>
      <w:r>
        <w:rPr>
          <w:sz w:val="28"/>
        </w:rPr>
        <w:t>Davlatlari</w:t>
      </w:r>
      <w:r>
        <w:rPr>
          <w:spacing w:val="47"/>
          <w:sz w:val="28"/>
        </w:rPr>
        <w:t xml:space="preserve"> </w:t>
      </w:r>
      <w:r>
        <w:rPr>
          <w:sz w:val="28"/>
        </w:rPr>
        <w:t>maydonini</w:t>
      </w:r>
      <w:r>
        <w:rPr>
          <w:sz w:val="28"/>
        </w:rPr>
        <w:tab/>
        <w:t xml:space="preserve">jamiga nisbatan foizda diagrammada ifodalang </w:t>
      </w:r>
      <w:r>
        <w:rPr>
          <w:sz w:val="26"/>
        </w:rPr>
        <w:t>(bajarilish tartibini ilova qiling)</w:t>
      </w:r>
    </w:p>
    <w:p w:rsidR="00EA1007" w:rsidRDefault="00EA1007" w:rsidP="00EA1007">
      <w:pPr>
        <w:pStyle w:val="a3"/>
        <w:ind w:left="0"/>
        <w:jc w:val="left"/>
      </w:pPr>
    </w:p>
    <w:p w:rsidR="00EA1007" w:rsidRDefault="00EA1007" w:rsidP="00EA1007">
      <w:pPr>
        <w:pStyle w:val="2"/>
        <w:ind w:left="4532"/>
      </w:pPr>
      <w:r>
        <w:t>2-kichik guruh uchun</w:t>
      </w:r>
    </w:p>
    <w:p w:rsidR="00EA1007" w:rsidRDefault="00EA1007" w:rsidP="00EA1007">
      <w:pPr>
        <w:pStyle w:val="a5"/>
        <w:numPr>
          <w:ilvl w:val="0"/>
          <w:numId w:val="51"/>
        </w:numPr>
        <w:tabs>
          <w:tab w:val="left" w:pos="1721"/>
          <w:tab w:val="left" w:pos="1722"/>
        </w:tabs>
        <w:spacing w:before="155" w:line="362" w:lineRule="auto"/>
        <w:ind w:right="1139" w:firstLine="283"/>
        <w:rPr>
          <w:sz w:val="28"/>
        </w:rPr>
      </w:pPr>
      <w:r>
        <w:rPr>
          <w:sz w:val="28"/>
        </w:rPr>
        <w:t>Turon, Turkiston, O‗rta Osiyo va Markaziy Osiyo tushunchalariga tavsif bering.</w:t>
      </w:r>
    </w:p>
    <w:p w:rsidR="00EA1007" w:rsidRDefault="00EA1007" w:rsidP="00EA1007">
      <w:pPr>
        <w:pStyle w:val="a5"/>
        <w:numPr>
          <w:ilvl w:val="0"/>
          <w:numId w:val="51"/>
        </w:numPr>
        <w:tabs>
          <w:tab w:val="left" w:pos="1721"/>
          <w:tab w:val="left" w:pos="1722"/>
        </w:tabs>
        <w:spacing w:line="317" w:lineRule="exact"/>
        <w:ind w:left="1721" w:hanging="426"/>
        <w:rPr>
          <w:sz w:val="28"/>
        </w:rPr>
      </w:pPr>
      <w:r>
        <w:rPr>
          <w:sz w:val="28"/>
        </w:rPr>
        <w:t>Atlasdan foydalanib Turkistonning geografik o‗rni va chegaralarini</w:t>
      </w:r>
      <w:r>
        <w:rPr>
          <w:spacing w:val="-22"/>
          <w:sz w:val="28"/>
        </w:rPr>
        <w:t xml:space="preserve"> </w:t>
      </w:r>
      <w:r>
        <w:rPr>
          <w:sz w:val="28"/>
        </w:rPr>
        <w:t>belgilang.</w:t>
      </w:r>
    </w:p>
    <w:p w:rsidR="00EA1007" w:rsidRDefault="00EA1007" w:rsidP="00EA1007">
      <w:pPr>
        <w:pStyle w:val="a5"/>
        <w:numPr>
          <w:ilvl w:val="0"/>
          <w:numId w:val="51"/>
        </w:numPr>
        <w:tabs>
          <w:tab w:val="left" w:pos="1721"/>
          <w:tab w:val="left" w:pos="1722"/>
        </w:tabs>
        <w:spacing w:before="161"/>
        <w:ind w:left="1721" w:hanging="426"/>
        <w:rPr>
          <w:sz w:val="28"/>
        </w:rPr>
      </w:pPr>
      <w:r>
        <w:rPr>
          <w:sz w:val="28"/>
        </w:rPr>
        <w:t>Mintaqaning geosiyosiy joylashuvini tahlil</w:t>
      </w:r>
      <w:r>
        <w:rPr>
          <w:spacing w:val="-5"/>
          <w:sz w:val="28"/>
        </w:rPr>
        <w:t xml:space="preserve"> </w:t>
      </w:r>
      <w:r>
        <w:rPr>
          <w:sz w:val="28"/>
        </w:rPr>
        <w:t>qiling.</w:t>
      </w:r>
    </w:p>
    <w:p w:rsidR="00EA1007" w:rsidRDefault="00EA1007" w:rsidP="00EA1007">
      <w:pPr>
        <w:pStyle w:val="a5"/>
        <w:numPr>
          <w:ilvl w:val="0"/>
          <w:numId w:val="51"/>
        </w:numPr>
        <w:tabs>
          <w:tab w:val="left" w:pos="1721"/>
          <w:tab w:val="left" w:pos="1722"/>
          <w:tab w:val="left" w:pos="6371"/>
        </w:tabs>
        <w:spacing w:before="160" w:line="362" w:lineRule="auto"/>
        <w:ind w:right="1144" w:firstLine="283"/>
        <w:rPr>
          <w:sz w:val="26"/>
        </w:rPr>
      </w:pPr>
      <w:r>
        <w:rPr>
          <w:sz w:val="28"/>
        </w:rPr>
        <w:t>Markaziy  Osiyo</w:t>
      </w:r>
      <w:r>
        <w:rPr>
          <w:spacing w:val="16"/>
          <w:sz w:val="28"/>
        </w:rPr>
        <w:t xml:space="preserve"> </w:t>
      </w:r>
      <w:r>
        <w:rPr>
          <w:sz w:val="28"/>
        </w:rPr>
        <w:t>Davlatlari</w:t>
      </w:r>
      <w:r>
        <w:rPr>
          <w:spacing w:val="45"/>
          <w:sz w:val="28"/>
        </w:rPr>
        <w:t xml:space="preserve"> </w:t>
      </w:r>
      <w:r>
        <w:rPr>
          <w:sz w:val="28"/>
        </w:rPr>
        <w:t>maydonini</w:t>
      </w:r>
      <w:r>
        <w:rPr>
          <w:sz w:val="28"/>
        </w:rPr>
        <w:tab/>
        <w:t xml:space="preserve">jamiga nisbatan foizda diagrammada ifodalang </w:t>
      </w:r>
      <w:r>
        <w:rPr>
          <w:sz w:val="26"/>
        </w:rPr>
        <w:t>(bajarilish tartibini ilova qiling)</w:t>
      </w:r>
    </w:p>
    <w:p w:rsidR="00EA1007" w:rsidRDefault="00EA1007" w:rsidP="00EA1007">
      <w:pPr>
        <w:pStyle w:val="2"/>
        <w:ind w:left="5002"/>
      </w:pPr>
      <w:r>
        <w:t>3-kichik guruh uchun</w:t>
      </w:r>
    </w:p>
    <w:p w:rsidR="00EA1007" w:rsidRDefault="00EA1007" w:rsidP="00EA1007">
      <w:pPr>
        <w:pStyle w:val="a3"/>
        <w:spacing w:before="6"/>
        <w:ind w:left="0"/>
        <w:jc w:val="left"/>
        <w:rPr>
          <w:b/>
          <w:sz w:val="27"/>
        </w:rPr>
      </w:pPr>
    </w:p>
    <w:p w:rsidR="00EA1007" w:rsidRDefault="00EA1007" w:rsidP="00EA1007">
      <w:pPr>
        <w:pStyle w:val="a5"/>
        <w:numPr>
          <w:ilvl w:val="0"/>
          <w:numId w:val="50"/>
        </w:numPr>
        <w:tabs>
          <w:tab w:val="left" w:pos="1721"/>
          <w:tab w:val="left" w:pos="1722"/>
        </w:tabs>
        <w:spacing w:line="360" w:lineRule="auto"/>
        <w:ind w:right="1139" w:firstLine="283"/>
        <w:rPr>
          <w:sz w:val="28"/>
        </w:rPr>
      </w:pPr>
      <w:r>
        <w:rPr>
          <w:sz w:val="28"/>
        </w:rPr>
        <w:t>Turon, Turkiston, O‗rta Osiyo va Markaziy Osiyo tushunchalariga tavsif bering.</w:t>
      </w:r>
    </w:p>
    <w:p w:rsidR="00EA1007" w:rsidRDefault="00EA1007" w:rsidP="00EA1007">
      <w:pPr>
        <w:pStyle w:val="a5"/>
        <w:numPr>
          <w:ilvl w:val="0"/>
          <w:numId w:val="50"/>
        </w:numPr>
        <w:tabs>
          <w:tab w:val="left" w:pos="1721"/>
          <w:tab w:val="left" w:pos="1722"/>
          <w:tab w:val="left" w:pos="2951"/>
          <w:tab w:val="left" w:pos="4380"/>
          <w:tab w:val="left" w:pos="5205"/>
          <w:tab w:val="left" w:pos="6603"/>
          <w:tab w:val="left" w:pos="7914"/>
          <w:tab w:val="left" w:pos="8691"/>
          <w:tab w:val="left" w:pos="9189"/>
        </w:tabs>
        <w:spacing w:before="2" w:line="360" w:lineRule="auto"/>
        <w:ind w:right="1134" w:firstLine="283"/>
        <w:rPr>
          <w:sz w:val="28"/>
        </w:rPr>
      </w:pPr>
      <w:r>
        <w:rPr>
          <w:sz w:val="28"/>
        </w:rPr>
        <w:t>Atlasdan</w:t>
      </w:r>
      <w:r>
        <w:rPr>
          <w:sz w:val="28"/>
        </w:rPr>
        <w:tab/>
        <w:t>foydalanib</w:t>
      </w:r>
      <w:r>
        <w:rPr>
          <w:sz w:val="28"/>
        </w:rPr>
        <w:tab/>
        <w:t>O‗rta</w:t>
      </w:r>
      <w:r>
        <w:rPr>
          <w:sz w:val="28"/>
        </w:rPr>
        <w:tab/>
        <w:t>Osiyoning</w:t>
      </w:r>
      <w:r>
        <w:rPr>
          <w:sz w:val="28"/>
        </w:rPr>
        <w:tab/>
        <w:t>geografik</w:t>
      </w:r>
      <w:r>
        <w:rPr>
          <w:sz w:val="28"/>
        </w:rPr>
        <w:tab/>
        <w:t>o‗rni</w:t>
      </w:r>
      <w:r>
        <w:rPr>
          <w:sz w:val="28"/>
        </w:rPr>
        <w:tab/>
        <w:t>va</w:t>
      </w:r>
      <w:r>
        <w:rPr>
          <w:sz w:val="28"/>
        </w:rPr>
        <w:tab/>
      </w:r>
      <w:r>
        <w:rPr>
          <w:spacing w:val="-1"/>
          <w:sz w:val="28"/>
        </w:rPr>
        <w:t xml:space="preserve">chegaralarini </w:t>
      </w:r>
      <w:r>
        <w:rPr>
          <w:sz w:val="28"/>
        </w:rPr>
        <w:t>belgilang.</w:t>
      </w:r>
    </w:p>
    <w:p w:rsidR="00EA1007" w:rsidRDefault="00EA1007" w:rsidP="00EA1007">
      <w:pPr>
        <w:pStyle w:val="a5"/>
        <w:numPr>
          <w:ilvl w:val="0"/>
          <w:numId w:val="50"/>
        </w:numPr>
        <w:tabs>
          <w:tab w:val="left" w:pos="1721"/>
          <w:tab w:val="left" w:pos="1722"/>
        </w:tabs>
        <w:spacing w:line="321" w:lineRule="exact"/>
        <w:ind w:left="1721" w:hanging="426"/>
        <w:rPr>
          <w:sz w:val="28"/>
        </w:rPr>
      </w:pPr>
      <w:r>
        <w:rPr>
          <w:sz w:val="28"/>
        </w:rPr>
        <w:t>Mintaqa davlatlarining boshqaruv shakli va davlat tuzimini tahlil</w:t>
      </w:r>
      <w:r>
        <w:rPr>
          <w:spacing w:val="-12"/>
          <w:sz w:val="28"/>
        </w:rPr>
        <w:t xml:space="preserve"> </w:t>
      </w:r>
      <w:r>
        <w:rPr>
          <w:sz w:val="28"/>
        </w:rPr>
        <w:t>qiling.</w:t>
      </w:r>
    </w:p>
    <w:p w:rsidR="00EA1007" w:rsidRDefault="00EA1007" w:rsidP="00EA1007">
      <w:pPr>
        <w:pStyle w:val="a5"/>
        <w:numPr>
          <w:ilvl w:val="0"/>
          <w:numId w:val="50"/>
        </w:numPr>
        <w:tabs>
          <w:tab w:val="left" w:pos="1721"/>
          <w:tab w:val="left" w:pos="1722"/>
          <w:tab w:val="left" w:pos="6374"/>
        </w:tabs>
        <w:spacing w:before="160" w:line="360" w:lineRule="auto"/>
        <w:ind w:right="1141" w:firstLine="283"/>
        <w:rPr>
          <w:sz w:val="26"/>
        </w:rPr>
      </w:pPr>
      <w:r>
        <w:rPr>
          <w:sz w:val="28"/>
        </w:rPr>
        <w:t>Markaziy  Osiyo</w:t>
      </w:r>
      <w:r>
        <w:rPr>
          <w:spacing w:val="19"/>
          <w:sz w:val="28"/>
        </w:rPr>
        <w:t xml:space="preserve"> </w:t>
      </w:r>
      <w:r>
        <w:rPr>
          <w:sz w:val="28"/>
        </w:rPr>
        <w:t>Davlatlari</w:t>
      </w:r>
      <w:r>
        <w:rPr>
          <w:spacing w:val="45"/>
          <w:sz w:val="28"/>
        </w:rPr>
        <w:t xml:space="preserve"> </w:t>
      </w:r>
      <w:r>
        <w:rPr>
          <w:sz w:val="28"/>
        </w:rPr>
        <w:t>maydonini</w:t>
      </w:r>
      <w:r>
        <w:rPr>
          <w:sz w:val="28"/>
        </w:rPr>
        <w:tab/>
        <w:t xml:space="preserve">jamiga nisbatan foizda diagrammada ifodalang </w:t>
      </w:r>
      <w:r>
        <w:rPr>
          <w:sz w:val="26"/>
        </w:rPr>
        <w:t>(bajarilish tartibini ilova qiling)</w:t>
      </w:r>
    </w:p>
    <w:p w:rsidR="00EA1007" w:rsidRDefault="00EA1007" w:rsidP="00EA1007">
      <w:pPr>
        <w:pStyle w:val="a3"/>
        <w:spacing w:before="6"/>
        <w:ind w:left="0"/>
        <w:jc w:val="left"/>
      </w:pPr>
    </w:p>
    <w:p w:rsidR="00EA1007" w:rsidRDefault="00EA1007" w:rsidP="00EA1007">
      <w:pPr>
        <w:pStyle w:val="2"/>
        <w:ind w:left="1012"/>
      </w:pPr>
      <w:r>
        <w:t>Topshiriq№II Quyidagi topshiriqni aniq statistik ma‟lumotlar asosida bajaring.</w:t>
      </w:r>
    </w:p>
    <w:p w:rsidR="00EA1007" w:rsidRDefault="00EA1007" w:rsidP="00EA1007">
      <w:pPr>
        <w:spacing w:before="155"/>
        <w:ind w:left="1012"/>
        <w:rPr>
          <w:sz w:val="26"/>
        </w:rPr>
      </w:pPr>
      <w:r>
        <w:rPr>
          <w:sz w:val="26"/>
        </w:rPr>
        <w:t>(topshiriqlar barcha kichik guruhlar uchun)</w:t>
      </w:r>
    </w:p>
    <w:p w:rsidR="00EA1007" w:rsidRDefault="00EA1007" w:rsidP="00EA1007">
      <w:pPr>
        <w:pStyle w:val="a5"/>
        <w:numPr>
          <w:ilvl w:val="0"/>
          <w:numId w:val="49"/>
        </w:numPr>
        <w:tabs>
          <w:tab w:val="left" w:pos="1296"/>
        </w:tabs>
        <w:spacing w:before="150" w:after="7"/>
        <w:ind w:hanging="214"/>
        <w:jc w:val="left"/>
        <w:rPr>
          <w:sz w:val="28"/>
        </w:rPr>
      </w:pPr>
      <w:r>
        <w:rPr>
          <w:sz w:val="28"/>
        </w:rPr>
        <w:t>Mavzuga oid 1-jadvalni to‗g‗ri javoblarini o‘rniga</w:t>
      </w:r>
      <w:r>
        <w:rPr>
          <w:spacing w:val="-17"/>
          <w:sz w:val="28"/>
        </w:rPr>
        <w:t xml:space="preserve"> </w:t>
      </w:r>
      <w:r>
        <w:rPr>
          <w:sz w:val="28"/>
        </w:rPr>
        <w:t>qo‘ying.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361"/>
        <w:gridCol w:w="1135"/>
        <w:gridCol w:w="1132"/>
        <w:gridCol w:w="2693"/>
      </w:tblGrid>
      <w:tr w:rsidR="00EA1007" w:rsidTr="00316F9A">
        <w:trPr>
          <w:trHeight w:val="1041"/>
        </w:trPr>
        <w:tc>
          <w:tcPr>
            <w:tcW w:w="567" w:type="dxa"/>
            <w:shd w:val="clear" w:color="auto" w:fill="auto"/>
          </w:tcPr>
          <w:p w:rsidR="00EA1007" w:rsidRPr="00A27222" w:rsidRDefault="00EA1007" w:rsidP="00316F9A">
            <w:pPr>
              <w:pStyle w:val="TableParagraph"/>
              <w:spacing w:line="315" w:lineRule="exact"/>
              <w:ind w:left="8"/>
              <w:jc w:val="center"/>
              <w:rPr>
                <w:sz w:val="28"/>
              </w:rPr>
            </w:pPr>
            <w:r w:rsidRPr="00A27222">
              <w:rPr>
                <w:color w:val="003300"/>
                <w:sz w:val="28"/>
              </w:rPr>
              <w:t>№</w:t>
            </w:r>
          </w:p>
        </w:tc>
        <w:tc>
          <w:tcPr>
            <w:tcW w:w="4361" w:type="dxa"/>
            <w:shd w:val="clear" w:color="auto" w:fill="auto"/>
          </w:tcPr>
          <w:p w:rsidR="00EA1007" w:rsidRPr="00A27222" w:rsidRDefault="00EA1007" w:rsidP="00316F9A">
            <w:pPr>
              <w:pStyle w:val="TableParagraph"/>
              <w:spacing w:before="240"/>
              <w:ind w:left="1434"/>
              <w:rPr>
                <w:b/>
                <w:i/>
                <w:sz w:val="28"/>
              </w:rPr>
            </w:pPr>
            <w:r w:rsidRPr="00A27222">
              <w:rPr>
                <w:b/>
                <w:i/>
                <w:color w:val="003300"/>
                <w:sz w:val="28"/>
              </w:rPr>
              <w:t>Savollar</w:t>
            </w:r>
          </w:p>
        </w:tc>
        <w:tc>
          <w:tcPr>
            <w:tcW w:w="1135" w:type="dxa"/>
            <w:shd w:val="clear" w:color="auto" w:fill="auto"/>
          </w:tcPr>
          <w:p w:rsidR="00EA1007" w:rsidRPr="00A27222" w:rsidRDefault="00EA1007" w:rsidP="00316F9A">
            <w:pPr>
              <w:pStyle w:val="TableParagraph"/>
              <w:spacing w:line="278" w:lineRule="auto"/>
              <w:ind w:left="110" w:right="264"/>
              <w:rPr>
                <w:sz w:val="28"/>
              </w:rPr>
            </w:pPr>
            <w:r w:rsidRPr="00A27222">
              <w:rPr>
                <w:color w:val="003300"/>
                <w:sz w:val="28"/>
              </w:rPr>
              <w:t>Yakka javob</w:t>
            </w:r>
          </w:p>
        </w:tc>
        <w:tc>
          <w:tcPr>
            <w:tcW w:w="1132" w:type="dxa"/>
            <w:shd w:val="clear" w:color="auto" w:fill="auto"/>
          </w:tcPr>
          <w:p w:rsidR="00EA1007" w:rsidRPr="00A27222" w:rsidRDefault="00EA1007" w:rsidP="00316F9A">
            <w:pPr>
              <w:pStyle w:val="TableParagraph"/>
              <w:spacing w:line="278" w:lineRule="auto"/>
              <w:ind w:left="108"/>
              <w:rPr>
                <w:sz w:val="28"/>
              </w:rPr>
            </w:pPr>
            <w:r w:rsidRPr="00A27222">
              <w:rPr>
                <w:color w:val="003300"/>
                <w:w w:val="90"/>
                <w:sz w:val="28"/>
              </w:rPr>
              <w:t xml:space="preserve">Tо‗g‗ri </w:t>
            </w:r>
            <w:r w:rsidRPr="00A27222">
              <w:rPr>
                <w:color w:val="003300"/>
                <w:sz w:val="28"/>
              </w:rPr>
              <w:t>javob</w:t>
            </w:r>
          </w:p>
        </w:tc>
        <w:tc>
          <w:tcPr>
            <w:tcW w:w="2693" w:type="dxa"/>
            <w:shd w:val="clear" w:color="auto" w:fill="auto"/>
          </w:tcPr>
          <w:p w:rsidR="00EA1007" w:rsidRPr="00A27222" w:rsidRDefault="00EA1007" w:rsidP="00316F9A">
            <w:pPr>
              <w:pStyle w:val="TableParagraph"/>
              <w:spacing w:before="240"/>
              <w:ind w:left="111"/>
              <w:rPr>
                <w:b/>
                <w:i/>
                <w:sz w:val="28"/>
              </w:rPr>
            </w:pPr>
            <w:r w:rsidRPr="00A27222">
              <w:rPr>
                <w:b/>
                <w:i/>
                <w:color w:val="003300"/>
                <w:sz w:val="28"/>
              </w:rPr>
              <w:t>Sizning harakatingiz</w:t>
            </w:r>
          </w:p>
        </w:tc>
      </w:tr>
      <w:tr w:rsidR="00EA1007" w:rsidTr="00316F9A">
        <w:trPr>
          <w:trHeight w:val="741"/>
        </w:trPr>
        <w:tc>
          <w:tcPr>
            <w:tcW w:w="567" w:type="dxa"/>
            <w:shd w:val="clear" w:color="auto" w:fill="auto"/>
          </w:tcPr>
          <w:p w:rsidR="00EA1007" w:rsidRPr="00A27222" w:rsidRDefault="00EA1007" w:rsidP="00316F9A">
            <w:pPr>
              <w:pStyle w:val="TableParagraph"/>
              <w:spacing w:line="315" w:lineRule="exact"/>
              <w:ind w:left="87" w:right="77"/>
              <w:jc w:val="center"/>
              <w:rPr>
                <w:sz w:val="28"/>
              </w:rPr>
            </w:pPr>
            <w:r w:rsidRPr="00A27222">
              <w:rPr>
                <w:color w:val="003300"/>
                <w:sz w:val="28"/>
              </w:rPr>
              <w:t>1.</w:t>
            </w:r>
          </w:p>
        </w:tc>
        <w:tc>
          <w:tcPr>
            <w:tcW w:w="4361" w:type="dxa"/>
            <w:shd w:val="clear" w:color="auto" w:fill="auto"/>
          </w:tcPr>
          <w:p w:rsidR="00EA1007" w:rsidRPr="00A27222" w:rsidRDefault="00EA1007" w:rsidP="00316F9A">
            <w:pPr>
              <w:pStyle w:val="TableParagraph"/>
              <w:spacing w:line="315" w:lineRule="exact"/>
              <w:ind w:left="107"/>
              <w:rPr>
                <w:sz w:val="28"/>
              </w:rPr>
            </w:pPr>
            <w:r w:rsidRPr="00A27222">
              <w:rPr>
                <w:color w:val="003300"/>
                <w:sz w:val="28"/>
              </w:rPr>
              <w:t>Markaziy Osiyo yana qanday</w:t>
            </w:r>
          </w:p>
          <w:p w:rsidR="00EA1007" w:rsidRPr="00A27222" w:rsidRDefault="00EA1007" w:rsidP="00316F9A">
            <w:pPr>
              <w:pStyle w:val="TableParagraph"/>
              <w:spacing w:before="47"/>
              <w:ind w:left="107"/>
              <w:rPr>
                <w:sz w:val="28"/>
              </w:rPr>
            </w:pPr>
            <w:r w:rsidRPr="00A27222">
              <w:rPr>
                <w:color w:val="003300"/>
                <w:sz w:val="28"/>
              </w:rPr>
              <w:t>nomlar bilan nomlanadi.</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15" w:lineRule="exact"/>
              <w:ind w:left="111"/>
              <w:rPr>
                <w:sz w:val="28"/>
              </w:rPr>
            </w:pPr>
            <w:r w:rsidRPr="00A27222">
              <w:rPr>
                <w:color w:val="003300"/>
                <w:sz w:val="28"/>
              </w:rPr>
              <w:t>Astana</w:t>
            </w:r>
          </w:p>
        </w:tc>
      </w:tr>
      <w:tr w:rsidR="00EA1007" w:rsidTr="00316F9A">
        <w:trPr>
          <w:trHeight w:val="738"/>
        </w:trPr>
        <w:tc>
          <w:tcPr>
            <w:tcW w:w="567" w:type="dxa"/>
            <w:shd w:val="clear" w:color="auto" w:fill="auto"/>
          </w:tcPr>
          <w:p w:rsidR="00EA1007" w:rsidRPr="00A27222" w:rsidRDefault="00EA1007" w:rsidP="00316F9A">
            <w:pPr>
              <w:pStyle w:val="TableParagraph"/>
              <w:spacing w:line="315" w:lineRule="exact"/>
              <w:ind w:left="87" w:right="77"/>
              <w:jc w:val="center"/>
              <w:rPr>
                <w:sz w:val="28"/>
              </w:rPr>
            </w:pPr>
            <w:r w:rsidRPr="00A27222">
              <w:rPr>
                <w:color w:val="003300"/>
                <w:sz w:val="28"/>
              </w:rPr>
              <w:t>2.</w:t>
            </w:r>
          </w:p>
        </w:tc>
        <w:tc>
          <w:tcPr>
            <w:tcW w:w="4361" w:type="dxa"/>
            <w:shd w:val="clear" w:color="auto" w:fill="auto"/>
          </w:tcPr>
          <w:p w:rsidR="00EA1007" w:rsidRPr="00A27222" w:rsidRDefault="00EA1007" w:rsidP="00316F9A">
            <w:pPr>
              <w:pStyle w:val="TableParagraph"/>
              <w:tabs>
                <w:tab w:val="left" w:pos="1642"/>
                <w:tab w:val="left" w:pos="3274"/>
              </w:tabs>
              <w:spacing w:line="315" w:lineRule="exact"/>
              <w:ind w:left="107"/>
              <w:rPr>
                <w:sz w:val="28"/>
              </w:rPr>
            </w:pPr>
            <w:r w:rsidRPr="00A27222">
              <w:rPr>
                <w:sz w:val="28"/>
              </w:rPr>
              <w:t>Markaziy</w:t>
            </w:r>
            <w:r w:rsidRPr="00A27222">
              <w:rPr>
                <w:sz w:val="28"/>
              </w:rPr>
              <w:tab/>
              <w:t>Osiyoning</w:t>
            </w:r>
            <w:r w:rsidRPr="00A27222">
              <w:rPr>
                <w:sz w:val="28"/>
              </w:rPr>
              <w:tab/>
              <w:t>maydoni</w:t>
            </w:r>
          </w:p>
          <w:p w:rsidR="00EA1007" w:rsidRPr="00A27222" w:rsidRDefault="00EA1007" w:rsidP="00316F9A">
            <w:pPr>
              <w:pStyle w:val="TableParagraph"/>
              <w:spacing w:before="47"/>
              <w:ind w:left="107"/>
              <w:rPr>
                <w:sz w:val="28"/>
              </w:rPr>
            </w:pPr>
            <w:r w:rsidRPr="00A27222">
              <w:rPr>
                <w:sz w:val="28"/>
              </w:rPr>
              <w:t>qancha</w:t>
            </w:r>
            <w:r w:rsidRPr="00A27222">
              <w:rPr>
                <w:color w:val="003300"/>
                <w:sz w:val="28"/>
              </w:rPr>
              <w:t>?</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15" w:lineRule="exact"/>
              <w:ind w:left="111"/>
              <w:rPr>
                <w:sz w:val="28"/>
              </w:rPr>
            </w:pPr>
            <w:r w:rsidRPr="00A27222">
              <w:rPr>
                <w:color w:val="003300"/>
                <w:sz w:val="28"/>
              </w:rPr>
              <w:t>Dushanbe</w:t>
            </w:r>
          </w:p>
        </w:tc>
      </w:tr>
      <w:tr w:rsidR="00EA1007" w:rsidTr="00316F9A">
        <w:trPr>
          <w:trHeight w:val="741"/>
        </w:trPr>
        <w:tc>
          <w:tcPr>
            <w:tcW w:w="567" w:type="dxa"/>
            <w:shd w:val="clear" w:color="auto" w:fill="auto"/>
          </w:tcPr>
          <w:p w:rsidR="00EA1007" w:rsidRPr="00A27222" w:rsidRDefault="00EA1007" w:rsidP="00316F9A">
            <w:pPr>
              <w:pStyle w:val="TableParagraph"/>
              <w:spacing w:line="315" w:lineRule="exact"/>
              <w:ind w:left="87" w:right="77"/>
              <w:jc w:val="center"/>
              <w:rPr>
                <w:sz w:val="28"/>
              </w:rPr>
            </w:pPr>
            <w:r w:rsidRPr="00A27222">
              <w:rPr>
                <w:color w:val="003300"/>
                <w:sz w:val="28"/>
              </w:rPr>
              <w:t>3.</w:t>
            </w:r>
          </w:p>
        </w:tc>
        <w:tc>
          <w:tcPr>
            <w:tcW w:w="4361" w:type="dxa"/>
            <w:shd w:val="clear" w:color="auto" w:fill="auto"/>
          </w:tcPr>
          <w:p w:rsidR="00EA1007" w:rsidRPr="00A27222" w:rsidRDefault="00EA1007" w:rsidP="00316F9A">
            <w:pPr>
              <w:pStyle w:val="TableParagraph"/>
              <w:tabs>
                <w:tab w:val="left" w:pos="1746"/>
                <w:tab w:val="left" w:pos="3084"/>
              </w:tabs>
              <w:spacing w:line="315" w:lineRule="exact"/>
              <w:ind w:left="107"/>
              <w:rPr>
                <w:sz w:val="28"/>
              </w:rPr>
            </w:pPr>
            <w:r w:rsidRPr="00A27222">
              <w:rPr>
                <w:color w:val="003300"/>
                <w:sz w:val="28"/>
              </w:rPr>
              <w:t>О‗zbekiston</w:t>
            </w:r>
            <w:r w:rsidRPr="00A27222">
              <w:rPr>
                <w:color w:val="003300"/>
                <w:sz w:val="28"/>
              </w:rPr>
              <w:tab/>
            </w:r>
            <w:r w:rsidRPr="00A27222">
              <w:rPr>
                <w:sz w:val="28"/>
              </w:rPr>
              <w:t>Markaziy</w:t>
            </w:r>
            <w:r w:rsidRPr="00A27222">
              <w:rPr>
                <w:sz w:val="28"/>
              </w:rPr>
              <w:tab/>
              <w:t>Osiyoning</w:t>
            </w:r>
          </w:p>
          <w:p w:rsidR="00EA1007" w:rsidRPr="00A27222" w:rsidRDefault="00EA1007" w:rsidP="00316F9A">
            <w:pPr>
              <w:pStyle w:val="TableParagraph"/>
              <w:spacing w:before="50"/>
              <w:ind w:left="107"/>
              <w:rPr>
                <w:sz w:val="28"/>
              </w:rPr>
            </w:pPr>
            <w:r w:rsidRPr="00A27222">
              <w:rPr>
                <w:sz w:val="28"/>
              </w:rPr>
              <w:t>qaysi qismida joylashgan</w:t>
            </w:r>
            <w:r w:rsidRPr="00A27222">
              <w:rPr>
                <w:color w:val="003300"/>
                <w:sz w:val="28"/>
              </w:rPr>
              <w:t>?</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15" w:lineRule="exact"/>
              <w:ind w:left="111"/>
              <w:rPr>
                <w:sz w:val="28"/>
              </w:rPr>
            </w:pPr>
            <w:r w:rsidRPr="00A27222">
              <w:rPr>
                <w:color w:val="003300"/>
                <w:sz w:val="28"/>
              </w:rPr>
              <w:t>Ashxabod</w:t>
            </w:r>
          </w:p>
        </w:tc>
      </w:tr>
      <w:tr w:rsidR="00EA1007" w:rsidTr="00316F9A">
        <w:trPr>
          <w:trHeight w:val="741"/>
        </w:trPr>
        <w:tc>
          <w:tcPr>
            <w:tcW w:w="567" w:type="dxa"/>
            <w:shd w:val="clear" w:color="auto" w:fill="auto"/>
          </w:tcPr>
          <w:p w:rsidR="00EA1007" w:rsidRPr="00A27222" w:rsidRDefault="00EA1007" w:rsidP="00316F9A">
            <w:pPr>
              <w:pStyle w:val="TableParagraph"/>
              <w:spacing w:line="315" w:lineRule="exact"/>
              <w:ind w:left="87" w:right="77"/>
              <w:jc w:val="center"/>
              <w:rPr>
                <w:sz w:val="28"/>
              </w:rPr>
            </w:pPr>
            <w:r w:rsidRPr="00A27222">
              <w:rPr>
                <w:color w:val="003300"/>
                <w:sz w:val="28"/>
              </w:rPr>
              <w:t>4.</w:t>
            </w:r>
          </w:p>
        </w:tc>
        <w:tc>
          <w:tcPr>
            <w:tcW w:w="4361" w:type="dxa"/>
            <w:shd w:val="clear" w:color="auto" w:fill="auto"/>
          </w:tcPr>
          <w:p w:rsidR="00EA1007" w:rsidRPr="00A27222" w:rsidRDefault="00EA1007" w:rsidP="00316F9A">
            <w:pPr>
              <w:pStyle w:val="TableParagraph"/>
              <w:spacing w:line="315" w:lineRule="exact"/>
              <w:ind w:left="107"/>
              <w:rPr>
                <w:sz w:val="28"/>
              </w:rPr>
            </w:pPr>
            <w:r w:rsidRPr="00A27222">
              <w:rPr>
                <w:sz w:val="28"/>
              </w:rPr>
              <w:t>Markaziy Osiyoda qancha mamlakat</w:t>
            </w:r>
          </w:p>
          <w:p w:rsidR="00EA1007" w:rsidRPr="00A27222" w:rsidRDefault="00EA1007" w:rsidP="00316F9A">
            <w:pPr>
              <w:pStyle w:val="TableParagraph"/>
              <w:spacing w:before="47"/>
              <w:ind w:left="107"/>
              <w:rPr>
                <w:sz w:val="28"/>
              </w:rPr>
            </w:pPr>
            <w:r w:rsidRPr="00A27222">
              <w:rPr>
                <w:sz w:val="28"/>
              </w:rPr>
              <w:t>mavjud</w:t>
            </w:r>
            <w:r w:rsidRPr="00A27222">
              <w:rPr>
                <w:color w:val="003300"/>
                <w:sz w:val="28"/>
              </w:rPr>
              <w:t>?</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15" w:lineRule="exact"/>
              <w:ind w:left="111"/>
              <w:rPr>
                <w:sz w:val="28"/>
              </w:rPr>
            </w:pPr>
            <w:r w:rsidRPr="00A27222">
              <w:rPr>
                <w:color w:val="003300"/>
                <w:sz w:val="28"/>
              </w:rPr>
              <w:t>7495m</w:t>
            </w:r>
          </w:p>
        </w:tc>
      </w:tr>
    </w:tbl>
    <w:p w:rsidR="00EA1007" w:rsidRDefault="00EA1007" w:rsidP="00EA1007">
      <w:pPr>
        <w:spacing w:line="315" w:lineRule="exact"/>
        <w:rPr>
          <w:sz w:val="28"/>
        </w:rPr>
        <w:sectPr w:rsidR="00EA1007">
          <w:pgSz w:w="11910" w:h="16840"/>
          <w:pgMar w:top="1040" w:right="0" w:bottom="96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361"/>
        <w:gridCol w:w="1135"/>
        <w:gridCol w:w="1132"/>
        <w:gridCol w:w="2693"/>
      </w:tblGrid>
      <w:tr w:rsidR="00EA1007" w:rsidTr="00316F9A">
        <w:trPr>
          <w:trHeight w:val="741"/>
        </w:trPr>
        <w:tc>
          <w:tcPr>
            <w:tcW w:w="567" w:type="dxa"/>
            <w:shd w:val="clear" w:color="auto" w:fill="auto"/>
          </w:tcPr>
          <w:p w:rsidR="00EA1007" w:rsidRPr="00A27222" w:rsidRDefault="00EA1007" w:rsidP="00316F9A">
            <w:pPr>
              <w:pStyle w:val="TableParagraph"/>
              <w:spacing w:line="312" w:lineRule="exact"/>
              <w:ind w:left="87" w:right="77"/>
              <w:jc w:val="center"/>
              <w:rPr>
                <w:sz w:val="28"/>
              </w:rPr>
            </w:pPr>
            <w:r w:rsidRPr="00A27222">
              <w:rPr>
                <w:color w:val="003300"/>
                <w:sz w:val="28"/>
              </w:rPr>
              <w:lastRenderedPageBreak/>
              <w:t>5.</w:t>
            </w:r>
          </w:p>
        </w:tc>
        <w:tc>
          <w:tcPr>
            <w:tcW w:w="4361" w:type="dxa"/>
            <w:shd w:val="clear" w:color="auto" w:fill="auto"/>
          </w:tcPr>
          <w:p w:rsidR="00EA1007" w:rsidRPr="00A27222" w:rsidRDefault="00EA1007" w:rsidP="00316F9A">
            <w:pPr>
              <w:pStyle w:val="TableParagraph"/>
              <w:tabs>
                <w:tab w:val="left" w:pos="1431"/>
                <w:tab w:val="left" w:pos="2850"/>
                <w:tab w:val="left" w:pos="3504"/>
              </w:tabs>
              <w:spacing w:line="312" w:lineRule="exact"/>
              <w:ind w:left="107"/>
              <w:rPr>
                <w:sz w:val="28"/>
              </w:rPr>
            </w:pPr>
            <w:r w:rsidRPr="00A27222">
              <w:rPr>
                <w:sz w:val="28"/>
              </w:rPr>
              <w:t>Markaziy</w:t>
            </w:r>
            <w:r w:rsidRPr="00A27222">
              <w:rPr>
                <w:sz w:val="28"/>
              </w:rPr>
              <w:tab/>
              <w:t>Osiyoning</w:t>
            </w:r>
            <w:r w:rsidRPr="00A27222">
              <w:rPr>
                <w:sz w:val="28"/>
              </w:rPr>
              <w:tab/>
              <w:t>eng</w:t>
            </w:r>
            <w:r w:rsidRPr="00A27222">
              <w:rPr>
                <w:sz w:val="28"/>
              </w:rPr>
              <w:tab/>
              <w:t>baland</w:t>
            </w:r>
          </w:p>
          <w:p w:rsidR="00EA1007" w:rsidRPr="00A27222" w:rsidRDefault="00EA1007" w:rsidP="00316F9A">
            <w:pPr>
              <w:pStyle w:val="TableParagraph"/>
              <w:spacing w:before="48"/>
              <w:ind w:left="107"/>
              <w:rPr>
                <w:sz w:val="28"/>
              </w:rPr>
            </w:pPr>
            <w:r w:rsidRPr="00A27222">
              <w:rPr>
                <w:sz w:val="28"/>
              </w:rPr>
              <w:t>nuqtasi balandligi qancha</w:t>
            </w:r>
            <w:r w:rsidRPr="00A27222">
              <w:rPr>
                <w:color w:val="003300"/>
                <w:sz w:val="28"/>
              </w:rPr>
              <w:t>?</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tabs>
                <w:tab w:val="left" w:pos="1848"/>
              </w:tabs>
              <w:spacing w:line="312" w:lineRule="exact"/>
              <w:ind w:left="111"/>
              <w:rPr>
                <w:sz w:val="28"/>
              </w:rPr>
            </w:pPr>
            <w:r w:rsidRPr="00A27222">
              <w:rPr>
                <w:color w:val="003300"/>
                <w:sz w:val="28"/>
              </w:rPr>
              <w:t>Markaziy</w:t>
            </w:r>
            <w:r w:rsidRPr="00A27222">
              <w:rPr>
                <w:color w:val="003300"/>
                <w:sz w:val="28"/>
              </w:rPr>
              <w:tab/>
              <w:t>Osiyo,</w:t>
            </w:r>
          </w:p>
          <w:p w:rsidR="00EA1007" w:rsidRPr="00A27222" w:rsidRDefault="00EA1007" w:rsidP="00316F9A">
            <w:pPr>
              <w:pStyle w:val="TableParagraph"/>
              <w:spacing w:before="48"/>
              <w:ind w:left="111"/>
              <w:rPr>
                <w:sz w:val="28"/>
              </w:rPr>
            </w:pPr>
            <w:r w:rsidRPr="00A27222">
              <w:rPr>
                <w:color w:val="003300"/>
                <w:sz w:val="28"/>
              </w:rPr>
              <w:t>Turkiston</w:t>
            </w:r>
          </w:p>
        </w:tc>
      </w:tr>
      <w:tr w:rsidR="00EA1007" w:rsidTr="00316F9A">
        <w:trPr>
          <w:trHeight w:val="741"/>
        </w:trPr>
        <w:tc>
          <w:tcPr>
            <w:tcW w:w="567" w:type="dxa"/>
            <w:shd w:val="clear" w:color="auto" w:fill="auto"/>
          </w:tcPr>
          <w:p w:rsidR="00EA1007" w:rsidRPr="00A27222" w:rsidRDefault="00EA1007" w:rsidP="00316F9A">
            <w:pPr>
              <w:pStyle w:val="TableParagraph"/>
              <w:spacing w:line="309" w:lineRule="exact"/>
              <w:ind w:left="87" w:right="77"/>
              <w:jc w:val="center"/>
              <w:rPr>
                <w:sz w:val="28"/>
              </w:rPr>
            </w:pPr>
            <w:r w:rsidRPr="00A27222">
              <w:rPr>
                <w:color w:val="003300"/>
                <w:sz w:val="28"/>
              </w:rPr>
              <w:t>6.</w:t>
            </w:r>
          </w:p>
        </w:tc>
        <w:tc>
          <w:tcPr>
            <w:tcW w:w="4361" w:type="dxa"/>
            <w:shd w:val="clear" w:color="auto" w:fill="auto"/>
          </w:tcPr>
          <w:p w:rsidR="00EA1007" w:rsidRPr="00A27222" w:rsidRDefault="00EA1007" w:rsidP="00316F9A">
            <w:pPr>
              <w:pStyle w:val="TableParagraph"/>
              <w:tabs>
                <w:tab w:val="left" w:pos="1829"/>
                <w:tab w:val="left" w:pos="3646"/>
              </w:tabs>
              <w:spacing w:line="309" w:lineRule="exact"/>
              <w:ind w:left="107"/>
              <w:rPr>
                <w:sz w:val="28"/>
              </w:rPr>
            </w:pPr>
            <w:r w:rsidRPr="00A27222">
              <w:rPr>
                <w:sz w:val="28"/>
              </w:rPr>
              <w:t>Markaziy</w:t>
            </w:r>
            <w:r w:rsidRPr="00A27222">
              <w:rPr>
                <w:sz w:val="28"/>
              </w:rPr>
              <w:tab/>
              <w:t>Osiyoning</w:t>
            </w:r>
            <w:r w:rsidRPr="00A27222">
              <w:rPr>
                <w:sz w:val="28"/>
              </w:rPr>
              <w:tab/>
              <w:t>tog‗li</w:t>
            </w:r>
          </w:p>
          <w:p w:rsidR="00EA1007" w:rsidRPr="00A27222" w:rsidRDefault="00EA1007" w:rsidP="00316F9A">
            <w:pPr>
              <w:pStyle w:val="TableParagraph"/>
              <w:spacing w:before="50"/>
              <w:ind w:left="107"/>
              <w:rPr>
                <w:sz w:val="28"/>
              </w:rPr>
            </w:pPr>
            <w:r w:rsidRPr="00A27222">
              <w:rPr>
                <w:sz w:val="28"/>
              </w:rPr>
              <w:t>respublikalari qaysi</w:t>
            </w:r>
            <w:r w:rsidRPr="00A27222">
              <w:rPr>
                <w:color w:val="003300"/>
                <w:sz w:val="28"/>
              </w:rPr>
              <w:t>?</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09" w:lineRule="exact"/>
              <w:ind w:left="111"/>
              <w:rPr>
                <w:sz w:val="28"/>
              </w:rPr>
            </w:pPr>
            <w:r w:rsidRPr="00A27222">
              <w:rPr>
                <w:color w:val="003300"/>
                <w:sz w:val="28"/>
              </w:rPr>
              <w:t>4 mln kv km yaqin</w:t>
            </w:r>
          </w:p>
        </w:tc>
      </w:tr>
      <w:tr w:rsidR="00EA1007" w:rsidTr="00316F9A">
        <w:trPr>
          <w:trHeight w:val="741"/>
        </w:trPr>
        <w:tc>
          <w:tcPr>
            <w:tcW w:w="567" w:type="dxa"/>
            <w:shd w:val="clear" w:color="auto" w:fill="auto"/>
          </w:tcPr>
          <w:p w:rsidR="00EA1007" w:rsidRPr="00A27222" w:rsidRDefault="00EA1007" w:rsidP="00316F9A">
            <w:pPr>
              <w:pStyle w:val="TableParagraph"/>
              <w:spacing w:line="309" w:lineRule="exact"/>
              <w:ind w:left="87" w:right="77"/>
              <w:jc w:val="center"/>
              <w:rPr>
                <w:sz w:val="28"/>
              </w:rPr>
            </w:pPr>
            <w:r w:rsidRPr="00A27222">
              <w:rPr>
                <w:color w:val="003300"/>
                <w:sz w:val="28"/>
              </w:rPr>
              <w:t>7.</w:t>
            </w:r>
          </w:p>
        </w:tc>
        <w:tc>
          <w:tcPr>
            <w:tcW w:w="4361" w:type="dxa"/>
            <w:shd w:val="clear" w:color="auto" w:fill="auto"/>
          </w:tcPr>
          <w:p w:rsidR="00EA1007" w:rsidRPr="00A27222" w:rsidRDefault="00EA1007" w:rsidP="00316F9A">
            <w:pPr>
              <w:pStyle w:val="TableParagraph"/>
              <w:tabs>
                <w:tab w:val="left" w:pos="1781"/>
                <w:tab w:val="left" w:pos="3550"/>
              </w:tabs>
              <w:spacing w:line="309" w:lineRule="exact"/>
              <w:ind w:left="107"/>
              <w:rPr>
                <w:sz w:val="28"/>
              </w:rPr>
            </w:pPr>
            <w:r w:rsidRPr="00A27222">
              <w:rPr>
                <w:sz w:val="28"/>
              </w:rPr>
              <w:t>Markaziy</w:t>
            </w:r>
            <w:r w:rsidRPr="00A27222">
              <w:rPr>
                <w:sz w:val="28"/>
              </w:rPr>
              <w:tab/>
              <w:t>Osiyoning</w:t>
            </w:r>
            <w:r w:rsidRPr="00A27222">
              <w:rPr>
                <w:sz w:val="28"/>
              </w:rPr>
              <w:tab/>
              <w:t>asosiy</w:t>
            </w:r>
          </w:p>
          <w:p w:rsidR="00EA1007" w:rsidRPr="00A27222" w:rsidRDefault="00EA1007" w:rsidP="00316F9A">
            <w:pPr>
              <w:pStyle w:val="TableParagraph"/>
              <w:spacing w:before="47"/>
              <w:ind w:left="107"/>
              <w:rPr>
                <w:sz w:val="28"/>
              </w:rPr>
            </w:pPr>
            <w:r w:rsidRPr="00A27222">
              <w:rPr>
                <w:sz w:val="28"/>
              </w:rPr>
              <w:t>daryolari qaysi</w:t>
            </w:r>
            <w:r w:rsidRPr="00A27222">
              <w:rPr>
                <w:color w:val="003300"/>
                <w:sz w:val="28"/>
              </w:rPr>
              <w:t>?</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09" w:lineRule="exact"/>
              <w:ind w:left="111"/>
              <w:rPr>
                <w:sz w:val="28"/>
              </w:rPr>
            </w:pPr>
            <w:r w:rsidRPr="00A27222">
              <w:rPr>
                <w:color w:val="003300"/>
                <w:sz w:val="28"/>
              </w:rPr>
              <w:t>Markaziy</w:t>
            </w:r>
          </w:p>
        </w:tc>
      </w:tr>
      <w:tr w:rsidR="00EA1007" w:rsidTr="00316F9A">
        <w:trPr>
          <w:trHeight w:val="369"/>
        </w:trPr>
        <w:tc>
          <w:tcPr>
            <w:tcW w:w="567" w:type="dxa"/>
            <w:shd w:val="clear" w:color="auto" w:fill="auto"/>
          </w:tcPr>
          <w:p w:rsidR="00EA1007" w:rsidRPr="00A27222" w:rsidRDefault="00EA1007" w:rsidP="00316F9A">
            <w:pPr>
              <w:pStyle w:val="TableParagraph"/>
              <w:spacing w:line="309" w:lineRule="exact"/>
              <w:ind w:left="87" w:right="77"/>
              <w:jc w:val="center"/>
              <w:rPr>
                <w:sz w:val="28"/>
              </w:rPr>
            </w:pPr>
            <w:r w:rsidRPr="00A27222">
              <w:rPr>
                <w:color w:val="003300"/>
                <w:sz w:val="28"/>
              </w:rPr>
              <w:t>8.</w:t>
            </w:r>
          </w:p>
        </w:tc>
        <w:tc>
          <w:tcPr>
            <w:tcW w:w="4361" w:type="dxa"/>
            <w:shd w:val="clear" w:color="auto" w:fill="auto"/>
          </w:tcPr>
          <w:p w:rsidR="00EA1007" w:rsidRPr="00A27222" w:rsidRDefault="00EA1007" w:rsidP="00316F9A">
            <w:pPr>
              <w:pStyle w:val="TableParagraph"/>
              <w:spacing w:line="309" w:lineRule="exact"/>
              <w:ind w:left="107"/>
              <w:rPr>
                <w:sz w:val="28"/>
              </w:rPr>
            </w:pPr>
            <w:r w:rsidRPr="00A27222">
              <w:rPr>
                <w:color w:val="003300"/>
                <w:sz w:val="28"/>
              </w:rPr>
              <w:t>Qozog‗iston poytaxti qaysi shahar?</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09" w:lineRule="exact"/>
              <w:ind w:left="111"/>
              <w:rPr>
                <w:sz w:val="28"/>
              </w:rPr>
            </w:pPr>
            <w:r w:rsidRPr="00A27222">
              <w:rPr>
                <w:color w:val="003300"/>
                <w:sz w:val="28"/>
              </w:rPr>
              <w:t>5 ta</w:t>
            </w:r>
          </w:p>
        </w:tc>
      </w:tr>
      <w:tr w:rsidR="00EA1007" w:rsidTr="00316F9A">
        <w:trPr>
          <w:trHeight w:val="741"/>
        </w:trPr>
        <w:tc>
          <w:tcPr>
            <w:tcW w:w="567" w:type="dxa"/>
            <w:shd w:val="clear" w:color="auto" w:fill="auto"/>
          </w:tcPr>
          <w:p w:rsidR="00EA1007" w:rsidRPr="00A27222" w:rsidRDefault="00EA1007" w:rsidP="00316F9A">
            <w:pPr>
              <w:pStyle w:val="TableParagraph"/>
              <w:spacing w:line="309" w:lineRule="exact"/>
              <w:ind w:left="87" w:right="77"/>
              <w:jc w:val="center"/>
              <w:rPr>
                <w:sz w:val="28"/>
              </w:rPr>
            </w:pPr>
            <w:r w:rsidRPr="00A27222">
              <w:rPr>
                <w:color w:val="003300"/>
                <w:sz w:val="28"/>
              </w:rPr>
              <w:t>9.</w:t>
            </w:r>
          </w:p>
        </w:tc>
        <w:tc>
          <w:tcPr>
            <w:tcW w:w="4361" w:type="dxa"/>
            <w:shd w:val="clear" w:color="auto" w:fill="auto"/>
          </w:tcPr>
          <w:p w:rsidR="00EA1007" w:rsidRPr="00A27222" w:rsidRDefault="00EA1007" w:rsidP="00316F9A">
            <w:pPr>
              <w:pStyle w:val="TableParagraph"/>
              <w:spacing w:line="309" w:lineRule="exact"/>
              <w:ind w:left="107"/>
              <w:rPr>
                <w:sz w:val="28"/>
              </w:rPr>
            </w:pPr>
            <w:r w:rsidRPr="00A27222">
              <w:rPr>
                <w:color w:val="003300"/>
                <w:sz w:val="28"/>
              </w:rPr>
              <w:t>Qirg‗iziston poytaxti qaysi shahar?</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09" w:lineRule="exact"/>
              <w:ind w:left="111"/>
              <w:rPr>
                <w:sz w:val="28"/>
              </w:rPr>
            </w:pPr>
            <w:r w:rsidRPr="00A27222">
              <w:rPr>
                <w:color w:val="003300"/>
                <w:sz w:val="28"/>
              </w:rPr>
              <w:t>Qirg‗iziston,</w:t>
            </w:r>
          </w:p>
          <w:p w:rsidR="00EA1007" w:rsidRPr="00A27222" w:rsidRDefault="00EA1007" w:rsidP="00316F9A">
            <w:pPr>
              <w:pStyle w:val="TableParagraph"/>
              <w:spacing w:before="50"/>
              <w:ind w:left="111"/>
              <w:rPr>
                <w:sz w:val="28"/>
              </w:rPr>
            </w:pPr>
            <w:r w:rsidRPr="00A27222">
              <w:rPr>
                <w:color w:val="003300"/>
                <w:sz w:val="28"/>
              </w:rPr>
              <w:t>Tojikiston</w:t>
            </w:r>
          </w:p>
        </w:tc>
      </w:tr>
      <w:tr w:rsidR="00EA1007" w:rsidTr="00316F9A">
        <w:trPr>
          <w:trHeight w:val="369"/>
        </w:trPr>
        <w:tc>
          <w:tcPr>
            <w:tcW w:w="567" w:type="dxa"/>
            <w:shd w:val="clear" w:color="auto" w:fill="auto"/>
          </w:tcPr>
          <w:p w:rsidR="00EA1007" w:rsidRPr="00A27222" w:rsidRDefault="00EA1007" w:rsidP="00316F9A">
            <w:pPr>
              <w:pStyle w:val="TableParagraph"/>
              <w:spacing w:line="309" w:lineRule="exact"/>
              <w:ind w:left="90" w:right="77"/>
              <w:jc w:val="center"/>
              <w:rPr>
                <w:sz w:val="28"/>
              </w:rPr>
            </w:pPr>
            <w:r w:rsidRPr="00A27222">
              <w:rPr>
                <w:color w:val="003300"/>
                <w:sz w:val="28"/>
              </w:rPr>
              <w:t>10.</w:t>
            </w:r>
          </w:p>
        </w:tc>
        <w:tc>
          <w:tcPr>
            <w:tcW w:w="4361" w:type="dxa"/>
            <w:shd w:val="clear" w:color="auto" w:fill="auto"/>
          </w:tcPr>
          <w:p w:rsidR="00EA1007" w:rsidRPr="00A27222" w:rsidRDefault="00EA1007" w:rsidP="00316F9A">
            <w:pPr>
              <w:pStyle w:val="TableParagraph"/>
              <w:spacing w:line="309" w:lineRule="exact"/>
              <w:ind w:left="107"/>
              <w:rPr>
                <w:sz w:val="28"/>
              </w:rPr>
            </w:pPr>
            <w:r w:rsidRPr="00A27222">
              <w:rPr>
                <w:color w:val="003300"/>
                <w:sz w:val="28"/>
              </w:rPr>
              <w:t>Tojikiston poytaxti qaysi shahar?</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09" w:lineRule="exact"/>
              <w:ind w:left="111"/>
              <w:rPr>
                <w:sz w:val="28"/>
              </w:rPr>
            </w:pPr>
            <w:r w:rsidRPr="00A27222">
              <w:rPr>
                <w:color w:val="003300"/>
                <w:sz w:val="28"/>
              </w:rPr>
              <w:t>Sirdaryo, Amudaryo</w:t>
            </w:r>
          </w:p>
        </w:tc>
      </w:tr>
      <w:tr w:rsidR="00EA1007" w:rsidTr="00316F9A">
        <w:trPr>
          <w:trHeight w:val="741"/>
        </w:trPr>
        <w:tc>
          <w:tcPr>
            <w:tcW w:w="567" w:type="dxa"/>
            <w:shd w:val="clear" w:color="auto" w:fill="auto"/>
          </w:tcPr>
          <w:p w:rsidR="00EA1007" w:rsidRPr="00A27222" w:rsidRDefault="00EA1007" w:rsidP="00316F9A">
            <w:pPr>
              <w:pStyle w:val="TableParagraph"/>
              <w:spacing w:line="310" w:lineRule="exact"/>
              <w:ind w:left="90" w:right="77"/>
              <w:jc w:val="center"/>
              <w:rPr>
                <w:sz w:val="28"/>
              </w:rPr>
            </w:pPr>
            <w:r w:rsidRPr="00A27222">
              <w:rPr>
                <w:color w:val="003300"/>
                <w:sz w:val="28"/>
              </w:rPr>
              <w:t>11.</w:t>
            </w:r>
          </w:p>
        </w:tc>
        <w:tc>
          <w:tcPr>
            <w:tcW w:w="4361" w:type="dxa"/>
            <w:shd w:val="clear" w:color="auto" w:fill="auto"/>
          </w:tcPr>
          <w:p w:rsidR="00EA1007" w:rsidRPr="00A27222" w:rsidRDefault="00EA1007" w:rsidP="00316F9A">
            <w:pPr>
              <w:pStyle w:val="TableParagraph"/>
              <w:spacing w:line="310" w:lineRule="exact"/>
              <w:ind w:left="107"/>
              <w:rPr>
                <w:sz w:val="28"/>
              </w:rPr>
            </w:pPr>
            <w:r w:rsidRPr="00A27222">
              <w:rPr>
                <w:color w:val="003300"/>
                <w:sz w:val="28"/>
              </w:rPr>
              <w:t>Turkmaniston poytaxti qaysi</w:t>
            </w:r>
          </w:p>
          <w:p w:rsidR="00EA1007" w:rsidRPr="00A27222" w:rsidRDefault="00EA1007" w:rsidP="00316F9A">
            <w:pPr>
              <w:pStyle w:val="TableParagraph"/>
              <w:spacing w:before="50"/>
              <w:ind w:left="107"/>
              <w:rPr>
                <w:sz w:val="28"/>
              </w:rPr>
            </w:pPr>
            <w:r w:rsidRPr="00A27222">
              <w:rPr>
                <w:color w:val="003300"/>
                <w:sz w:val="28"/>
              </w:rPr>
              <w:t>shahar?</w:t>
            </w:r>
          </w:p>
        </w:tc>
        <w:tc>
          <w:tcPr>
            <w:tcW w:w="1135" w:type="dxa"/>
            <w:shd w:val="clear" w:color="auto" w:fill="auto"/>
          </w:tcPr>
          <w:p w:rsidR="00EA1007" w:rsidRPr="00A27222" w:rsidRDefault="00EA1007" w:rsidP="00316F9A">
            <w:pPr>
              <w:pStyle w:val="TableParagraph"/>
              <w:rPr>
                <w:sz w:val="26"/>
              </w:rPr>
            </w:pPr>
          </w:p>
        </w:tc>
        <w:tc>
          <w:tcPr>
            <w:tcW w:w="1132" w:type="dxa"/>
            <w:shd w:val="clear" w:color="auto" w:fill="auto"/>
          </w:tcPr>
          <w:p w:rsidR="00EA1007" w:rsidRPr="00A27222" w:rsidRDefault="00EA1007" w:rsidP="00316F9A">
            <w:pPr>
              <w:pStyle w:val="TableParagraph"/>
              <w:rPr>
                <w:sz w:val="26"/>
              </w:rPr>
            </w:pPr>
          </w:p>
        </w:tc>
        <w:tc>
          <w:tcPr>
            <w:tcW w:w="2693" w:type="dxa"/>
            <w:shd w:val="clear" w:color="auto" w:fill="auto"/>
          </w:tcPr>
          <w:p w:rsidR="00EA1007" w:rsidRPr="00A27222" w:rsidRDefault="00EA1007" w:rsidP="00316F9A">
            <w:pPr>
              <w:pStyle w:val="TableParagraph"/>
              <w:spacing w:line="310" w:lineRule="exact"/>
              <w:ind w:left="111"/>
              <w:rPr>
                <w:sz w:val="28"/>
              </w:rPr>
            </w:pPr>
            <w:r w:rsidRPr="00A27222">
              <w:rPr>
                <w:color w:val="003300"/>
                <w:sz w:val="28"/>
              </w:rPr>
              <w:t>Bishkek</w:t>
            </w:r>
          </w:p>
        </w:tc>
      </w:tr>
    </w:tbl>
    <w:p w:rsidR="00EA1007" w:rsidRDefault="00EA1007" w:rsidP="00EA1007">
      <w:pPr>
        <w:pStyle w:val="a3"/>
        <w:ind w:left="0"/>
        <w:jc w:val="left"/>
        <w:rPr>
          <w:sz w:val="20"/>
        </w:rPr>
      </w:pPr>
    </w:p>
    <w:p w:rsidR="00EA1007" w:rsidRDefault="00EA1007" w:rsidP="00EA1007">
      <w:pPr>
        <w:pStyle w:val="a5"/>
        <w:numPr>
          <w:ilvl w:val="0"/>
          <w:numId w:val="49"/>
        </w:numPr>
        <w:tabs>
          <w:tab w:val="left" w:pos="1294"/>
        </w:tabs>
        <w:spacing w:before="240"/>
        <w:ind w:left="1293" w:hanging="282"/>
        <w:jc w:val="both"/>
        <w:rPr>
          <w:sz w:val="28"/>
        </w:rPr>
      </w:pPr>
      <w:r>
        <w:rPr>
          <w:sz w:val="28"/>
        </w:rPr>
        <w:t>Ma‘ruzadan olgan bilimlaringizga tayanib, 2-jadvalni</w:t>
      </w:r>
      <w:r>
        <w:rPr>
          <w:spacing w:val="-10"/>
          <w:sz w:val="28"/>
        </w:rPr>
        <w:t xml:space="preserve"> </w:t>
      </w:r>
      <w:r>
        <w:rPr>
          <w:sz w:val="28"/>
        </w:rPr>
        <w:t>to‘ldiring.</w:t>
      </w:r>
    </w:p>
    <w:p w:rsidR="00EA1007" w:rsidRDefault="00EA1007" w:rsidP="00EA1007">
      <w:pPr>
        <w:pStyle w:val="a3"/>
        <w:spacing w:before="8"/>
        <w:ind w:left="0"/>
        <w:jc w:val="left"/>
        <w:rPr>
          <w:sz w:val="1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2161"/>
        <w:gridCol w:w="1248"/>
        <w:gridCol w:w="1445"/>
        <w:gridCol w:w="1560"/>
        <w:gridCol w:w="1277"/>
        <w:gridCol w:w="1699"/>
      </w:tblGrid>
      <w:tr w:rsidR="00EA1007" w:rsidTr="00316F9A">
        <w:trPr>
          <w:trHeight w:val="369"/>
        </w:trPr>
        <w:tc>
          <w:tcPr>
            <w:tcW w:w="500" w:type="dxa"/>
            <w:shd w:val="clear" w:color="auto" w:fill="auto"/>
          </w:tcPr>
          <w:p w:rsidR="00EA1007" w:rsidRPr="00A27222" w:rsidRDefault="00EA1007" w:rsidP="00316F9A">
            <w:pPr>
              <w:pStyle w:val="TableParagraph"/>
              <w:spacing w:line="320" w:lineRule="exact"/>
              <w:ind w:left="7"/>
              <w:jc w:val="center"/>
              <w:rPr>
                <w:b/>
                <w:sz w:val="28"/>
              </w:rPr>
            </w:pPr>
            <w:r w:rsidRPr="00A27222">
              <w:rPr>
                <w:b/>
                <w:sz w:val="28"/>
              </w:rPr>
              <w:t>№</w:t>
            </w:r>
          </w:p>
        </w:tc>
        <w:tc>
          <w:tcPr>
            <w:tcW w:w="2161" w:type="dxa"/>
            <w:shd w:val="clear" w:color="auto" w:fill="auto"/>
          </w:tcPr>
          <w:p w:rsidR="00EA1007" w:rsidRPr="00A27222" w:rsidRDefault="00EA1007" w:rsidP="00316F9A">
            <w:pPr>
              <w:pStyle w:val="TableParagraph"/>
              <w:spacing w:line="320" w:lineRule="exact"/>
              <w:ind w:left="107"/>
              <w:rPr>
                <w:b/>
                <w:sz w:val="28"/>
              </w:rPr>
            </w:pPr>
            <w:r w:rsidRPr="00A27222">
              <w:rPr>
                <w:b/>
                <w:sz w:val="28"/>
              </w:rPr>
              <w:t>Davlat nomi</w:t>
            </w:r>
          </w:p>
        </w:tc>
        <w:tc>
          <w:tcPr>
            <w:tcW w:w="1248" w:type="dxa"/>
            <w:shd w:val="clear" w:color="auto" w:fill="auto"/>
          </w:tcPr>
          <w:p w:rsidR="00EA1007" w:rsidRPr="00A27222" w:rsidRDefault="00EA1007" w:rsidP="00316F9A">
            <w:pPr>
              <w:pStyle w:val="TableParagraph"/>
              <w:spacing w:line="320" w:lineRule="exact"/>
              <w:ind w:left="109"/>
              <w:rPr>
                <w:b/>
                <w:sz w:val="28"/>
              </w:rPr>
            </w:pPr>
            <w:r w:rsidRPr="00A27222">
              <w:rPr>
                <w:b/>
                <w:sz w:val="28"/>
              </w:rPr>
              <w:t>Poytaxti</w:t>
            </w:r>
          </w:p>
        </w:tc>
        <w:tc>
          <w:tcPr>
            <w:tcW w:w="1445" w:type="dxa"/>
            <w:shd w:val="clear" w:color="auto" w:fill="auto"/>
          </w:tcPr>
          <w:p w:rsidR="00EA1007" w:rsidRPr="00A27222" w:rsidRDefault="00EA1007" w:rsidP="00316F9A">
            <w:pPr>
              <w:pStyle w:val="TableParagraph"/>
              <w:spacing w:line="320" w:lineRule="exact"/>
              <w:ind w:left="109"/>
              <w:rPr>
                <w:b/>
                <w:sz w:val="28"/>
              </w:rPr>
            </w:pPr>
            <w:r w:rsidRPr="00A27222">
              <w:rPr>
                <w:b/>
                <w:sz w:val="28"/>
              </w:rPr>
              <w:t>Prezidenti</w:t>
            </w:r>
          </w:p>
        </w:tc>
        <w:tc>
          <w:tcPr>
            <w:tcW w:w="1560" w:type="dxa"/>
            <w:shd w:val="clear" w:color="auto" w:fill="auto"/>
          </w:tcPr>
          <w:p w:rsidR="00EA1007" w:rsidRPr="00A27222" w:rsidRDefault="00EA1007" w:rsidP="00316F9A">
            <w:pPr>
              <w:pStyle w:val="TableParagraph"/>
              <w:spacing w:line="320" w:lineRule="exact"/>
              <w:ind w:left="109"/>
              <w:rPr>
                <w:b/>
                <w:sz w:val="28"/>
              </w:rPr>
            </w:pPr>
            <w:r w:rsidRPr="00A27222">
              <w:rPr>
                <w:b/>
                <w:sz w:val="28"/>
              </w:rPr>
              <w:t>Maydoni</w:t>
            </w:r>
          </w:p>
        </w:tc>
        <w:tc>
          <w:tcPr>
            <w:tcW w:w="1277" w:type="dxa"/>
            <w:shd w:val="clear" w:color="auto" w:fill="auto"/>
          </w:tcPr>
          <w:p w:rsidR="00EA1007" w:rsidRPr="00A27222" w:rsidRDefault="00EA1007" w:rsidP="00316F9A">
            <w:pPr>
              <w:pStyle w:val="TableParagraph"/>
              <w:spacing w:line="320" w:lineRule="exact"/>
              <w:ind w:left="107"/>
              <w:rPr>
                <w:b/>
                <w:sz w:val="28"/>
              </w:rPr>
            </w:pPr>
            <w:r w:rsidRPr="00A27222">
              <w:rPr>
                <w:b/>
                <w:sz w:val="28"/>
              </w:rPr>
              <w:t>Aholisi</w:t>
            </w:r>
          </w:p>
        </w:tc>
        <w:tc>
          <w:tcPr>
            <w:tcW w:w="1699" w:type="dxa"/>
            <w:shd w:val="clear" w:color="auto" w:fill="auto"/>
          </w:tcPr>
          <w:p w:rsidR="00EA1007" w:rsidRPr="00A27222" w:rsidRDefault="00EA1007" w:rsidP="00316F9A">
            <w:pPr>
              <w:pStyle w:val="TableParagraph"/>
              <w:spacing w:line="320" w:lineRule="exact"/>
              <w:ind w:left="107"/>
              <w:rPr>
                <w:b/>
                <w:sz w:val="28"/>
              </w:rPr>
            </w:pPr>
            <w:r w:rsidRPr="00A27222">
              <w:rPr>
                <w:b/>
                <w:sz w:val="28"/>
              </w:rPr>
              <w:t>Pul birligi</w:t>
            </w:r>
          </w:p>
        </w:tc>
      </w:tr>
      <w:tr w:rsidR="00EA1007" w:rsidTr="00316F9A">
        <w:trPr>
          <w:trHeight w:val="371"/>
        </w:trPr>
        <w:tc>
          <w:tcPr>
            <w:tcW w:w="500" w:type="dxa"/>
            <w:shd w:val="clear" w:color="auto" w:fill="auto"/>
          </w:tcPr>
          <w:p w:rsidR="00EA1007" w:rsidRPr="00A27222" w:rsidRDefault="00EA1007" w:rsidP="00316F9A">
            <w:pPr>
              <w:pStyle w:val="TableParagraph"/>
              <w:spacing w:line="315" w:lineRule="exact"/>
              <w:ind w:right="133"/>
              <w:jc w:val="center"/>
              <w:rPr>
                <w:sz w:val="28"/>
              </w:rPr>
            </w:pPr>
            <w:r w:rsidRPr="00A27222">
              <w:rPr>
                <w:sz w:val="28"/>
              </w:rPr>
              <w:t>1</w:t>
            </w:r>
          </w:p>
        </w:tc>
        <w:tc>
          <w:tcPr>
            <w:tcW w:w="2161" w:type="dxa"/>
            <w:shd w:val="clear" w:color="auto" w:fill="auto"/>
          </w:tcPr>
          <w:p w:rsidR="00EA1007" w:rsidRPr="00A27222" w:rsidRDefault="00EA1007" w:rsidP="00316F9A">
            <w:pPr>
              <w:pStyle w:val="TableParagraph"/>
              <w:spacing w:line="315" w:lineRule="exact"/>
              <w:ind w:left="107"/>
              <w:rPr>
                <w:sz w:val="28"/>
              </w:rPr>
            </w:pPr>
            <w:r w:rsidRPr="00A27222">
              <w:rPr>
                <w:sz w:val="28"/>
              </w:rPr>
              <w:t>Qozog‘iston</w:t>
            </w:r>
          </w:p>
        </w:tc>
        <w:tc>
          <w:tcPr>
            <w:tcW w:w="1248" w:type="dxa"/>
            <w:shd w:val="clear" w:color="auto" w:fill="auto"/>
          </w:tcPr>
          <w:p w:rsidR="00EA1007" w:rsidRPr="00A27222" w:rsidRDefault="00EA1007" w:rsidP="00316F9A">
            <w:pPr>
              <w:pStyle w:val="TableParagraph"/>
              <w:rPr>
                <w:sz w:val="26"/>
              </w:rPr>
            </w:pPr>
          </w:p>
        </w:tc>
        <w:tc>
          <w:tcPr>
            <w:tcW w:w="1445" w:type="dxa"/>
            <w:shd w:val="clear" w:color="auto" w:fill="auto"/>
          </w:tcPr>
          <w:p w:rsidR="00EA1007" w:rsidRPr="00A27222" w:rsidRDefault="00EA1007" w:rsidP="00316F9A">
            <w:pPr>
              <w:pStyle w:val="TableParagraph"/>
              <w:rPr>
                <w:sz w:val="26"/>
              </w:rPr>
            </w:pPr>
          </w:p>
        </w:tc>
        <w:tc>
          <w:tcPr>
            <w:tcW w:w="1560" w:type="dxa"/>
            <w:shd w:val="clear" w:color="auto" w:fill="auto"/>
          </w:tcPr>
          <w:p w:rsidR="00EA1007" w:rsidRPr="00A27222" w:rsidRDefault="00EA1007" w:rsidP="00316F9A">
            <w:pPr>
              <w:pStyle w:val="TableParagraph"/>
              <w:rPr>
                <w:sz w:val="26"/>
              </w:rPr>
            </w:pPr>
          </w:p>
        </w:tc>
        <w:tc>
          <w:tcPr>
            <w:tcW w:w="1277" w:type="dxa"/>
            <w:shd w:val="clear" w:color="auto" w:fill="auto"/>
          </w:tcPr>
          <w:p w:rsidR="00EA1007" w:rsidRPr="00A27222" w:rsidRDefault="00EA1007" w:rsidP="00316F9A">
            <w:pPr>
              <w:pStyle w:val="TableParagraph"/>
              <w:rPr>
                <w:sz w:val="26"/>
              </w:rPr>
            </w:pPr>
          </w:p>
        </w:tc>
        <w:tc>
          <w:tcPr>
            <w:tcW w:w="1699" w:type="dxa"/>
            <w:shd w:val="clear" w:color="auto" w:fill="auto"/>
          </w:tcPr>
          <w:p w:rsidR="00EA1007" w:rsidRPr="00A27222" w:rsidRDefault="00EA1007" w:rsidP="00316F9A">
            <w:pPr>
              <w:pStyle w:val="TableParagraph"/>
              <w:rPr>
                <w:sz w:val="26"/>
              </w:rPr>
            </w:pPr>
          </w:p>
        </w:tc>
      </w:tr>
      <w:tr w:rsidR="00EA1007" w:rsidTr="00316F9A">
        <w:trPr>
          <w:trHeight w:val="369"/>
        </w:trPr>
        <w:tc>
          <w:tcPr>
            <w:tcW w:w="500" w:type="dxa"/>
            <w:shd w:val="clear" w:color="auto" w:fill="auto"/>
          </w:tcPr>
          <w:p w:rsidR="00EA1007" w:rsidRPr="00A27222" w:rsidRDefault="00EA1007" w:rsidP="00316F9A">
            <w:pPr>
              <w:pStyle w:val="TableParagraph"/>
              <w:spacing w:line="315" w:lineRule="exact"/>
              <w:ind w:right="133"/>
              <w:jc w:val="center"/>
              <w:rPr>
                <w:sz w:val="28"/>
              </w:rPr>
            </w:pPr>
            <w:r w:rsidRPr="00A27222">
              <w:rPr>
                <w:sz w:val="28"/>
              </w:rPr>
              <w:t>2</w:t>
            </w:r>
          </w:p>
        </w:tc>
        <w:tc>
          <w:tcPr>
            <w:tcW w:w="2161" w:type="dxa"/>
            <w:shd w:val="clear" w:color="auto" w:fill="auto"/>
          </w:tcPr>
          <w:p w:rsidR="00EA1007" w:rsidRPr="00A27222" w:rsidRDefault="00EA1007" w:rsidP="00316F9A">
            <w:pPr>
              <w:pStyle w:val="TableParagraph"/>
              <w:spacing w:line="315" w:lineRule="exact"/>
              <w:ind w:left="107"/>
              <w:rPr>
                <w:sz w:val="28"/>
              </w:rPr>
            </w:pPr>
            <w:r w:rsidRPr="00A27222">
              <w:rPr>
                <w:sz w:val="28"/>
              </w:rPr>
              <w:t>Qirg‘iziston</w:t>
            </w:r>
          </w:p>
        </w:tc>
        <w:tc>
          <w:tcPr>
            <w:tcW w:w="1248" w:type="dxa"/>
            <w:shd w:val="clear" w:color="auto" w:fill="auto"/>
          </w:tcPr>
          <w:p w:rsidR="00EA1007" w:rsidRPr="00A27222" w:rsidRDefault="00EA1007" w:rsidP="00316F9A">
            <w:pPr>
              <w:pStyle w:val="TableParagraph"/>
              <w:rPr>
                <w:sz w:val="26"/>
              </w:rPr>
            </w:pPr>
          </w:p>
        </w:tc>
        <w:tc>
          <w:tcPr>
            <w:tcW w:w="1445" w:type="dxa"/>
            <w:shd w:val="clear" w:color="auto" w:fill="auto"/>
          </w:tcPr>
          <w:p w:rsidR="00EA1007" w:rsidRPr="00A27222" w:rsidRDefault="00EA1007" w:rsidP="00316F9A">
            <w:pPr>
              <w:pStyle w:val="TableParagraph"/>
              <w:rPr>
                <w:sz w:val="26"/>
              </w:rPr>
            </w:pPr>
          </w:p>
        </w:tc>
        <w:tc>
          <w:tcPr>
            <w:tcW w:w="1560" w:type="dxa"/>
            <w:shd w:val="clear" w:color="auto" w:fill="auto"/>
          </w:tcPr>
          <w:p w:rsidR="00EA1007" w:rsidRPr="00A27222" w:rsidRDefault="00EA1007" w:rsidP="00316F9A">
            <w:pPr>
              <w:pStyle w:val="TableParagraph"/>
              <w:rPr>
                <w:sz w:val="26"/>
              </w:rPr>
            </w:pPr>
          </w:p>
        </w:tc>
        <w:tc>
          <w:tcPr>
            <w:tcW w:w="1277" w:type="dxa"/>
            <w:shd w:val="clear" w:color="auto" w:fill="auto"/>
          </w:tcPr>
          <w:p w:rsidR="00EA1007" w:rsidRPr="00A27222" w:rsidRDefault="00EA1007" w:rsidP="00316F9A">
            <w:pPr>
              <w:pStyle w:val="TableParagraph"/>
              <w:rPr>
                <w:sz w:val="26"/>
              </w:rPr>
            </w:pPr>
          </w:p>
        </w:tc>
        <w:tc>
          <w:tcPr>
            <w:tcW w:w="1699" w:type="dxa"/>
            <w:shd w:val="clear" w:color="auto" w:fill="auto"/>
          </w:tcPr>
          <w:p w:rsidR="00EA1007" w:rsidRPr="00A27222" w:rsidRDefault="00EA1007" w:rsidP="00316F9A">
            <w:pPr>
              <w:pStyle w:val="TableParagraph"/>
              <w:rPr>
                <w:sz w:val="26"/>
              </w:rPr>
            </w:pPr>
          </w:p>
        </w:tc>
      </w:tr>
      <w:tr w:rsidR="00EA1007" w:rsidTr="00316F9A">
        <w:trPr>
          <w:trHeight w:val="369"/>
        </w:trPr>
        <w:tc>
          <w:tcPr>
            <w:tcW w:w="500" w:type="dxa"/>
            <w:shd w:val="clear" w:color="auto" w:fill="auto"/>
          </w:tcPr>
          <w:p w:rsidR="00EA1007" w:rsidRPr="00A27222" w:rsidRDefault="00EA1007" w:rsidP="00316F9A">
            <w:pPr>
              <w:pStyle w:val="TableParagraph"/>
              <w:spacing w:line="315" w:lineRule="exact"/>
              <w:ind w:right="133"/>
              <w:jc w:val="center"/>
              <w:rPr>
                <w:sz w:val="28"/>
              </w:rPr>
            </w:pPr>
            <w:r w:rsidRPr="00A27222">
              <w:rPr>
                <w:sz w:val="28"/>
              </w:rPr>
              <w:t>3</w:t>
            </w:r>
          </w:p>
        </w:tc>
        <w:tc>
          <w:tcPr>
            <w:tcW w:w="2161" w:type="dxa"/>
            <w:shd w:val="clear" w:color="auto" w:fill="auto"/>
          </w:tcPr>
          <w:p w:rsidR="00EA1007" w:rsidRPr="00A27222" w:rsidRDefault="00EA1007" w:rsidP="00316F9A">
            <w:pPr>
              <w:pStyle w:val="TableParagraph"/>
              <w:spacing w:line="315" w:lineRule="exact"/>
              <w:ind w:left="107"/>
              <w:rPr>
                <w:sz w:val="28"/>
              </w:rPr>
            </w:pPr>
            <w:r w:rsidRPr="00A27222">
              <w:rPr>
                <w:sz w:val="28"/>
              </w:rPr>
              <w:t>O‘zbekiston</w:t>
            </w:r>
          </w:p>
        </w:tc>
        <w:tc>
          <w:tcPr>
            <w:tcW w:w="1248" w:type="dxa"/>
            <w:shd w:val="clear" w:color="auto" w:fill="auto"/>
          </w:tcPr>
          <w:p w:rsidR="00EA1007" w:rsidRPr="00A27222" w:rsidRDefault="00EA1007" w:rsidP="00316F9A">
            <w:pPr>
              <w:pStyle w:val="TableParagraph"/>
              <w:rPr>
                <w:sz w:val="26"/>
              </w:rPr>
            </w:pPr>
          </w:p>
        </w:tc>
        <w:tc>
          <w:tcPr>
            <w:tcW w:w="1445" w:type="dxa"/>
            <w:shd w:val="clear" w:color="auto" w:fill="auto"/>
          </w:tcPr>
          <w:p w:rsidR="00EA1007" w:rsidRPr="00A27222" w:rsidRDefault="00EA1007" w:rsidP="00316F9A">
            <w:pPr>
              <w:pStyle w:val="TableParagraph"/>
              <w:rPr>
                <w:sz w:val="26"/>
              </w:rPr>
            </w:pPr>
          </w:p>
        </w:tc>
        <w:tc>
          <w:tcPr>
            <w:tcW w:w="1560" w:type="dxa"/>
            <w:shd w:val="clear" w:color="auto" w:fill="auto"/>
          </w:tcPr>
          <w:p w:rsidR="00EA1007" w:rsidRPr="00A27222" w:rsidRDefault="00EA1007" w:rsidP="00316F9A">
            <w:pPr>
              <w:pStyle w:val="TableParagraph"/>
              <w:rPr>
                <w:sz w:val="26"/>
              </w:rPr>
            </w:pPr>
          </w:p>
        </w:tc>
        <w:tc>
          <w:tcPr>
            <w:tcW w:w="1277" w:type="dxa"/>
            <w:shd w:val="clear" w:color="auto" w:fill="auto"/>
          </w:tcPr>
          <w:p w:rsidR="00EA1007" w:rsidRPr="00A27222" w:rsidRDefault="00EA1007" w:rsidP="00316F9A">
            <w:pPr>
              <w:pStyle w:val="TableParagraph"/>
              <w:rPr>
                <w:sz w:val="26"/>
              </w:rPr>
            </w:pPr>
          </w:p>
        </w:tc>
        <w:tc>
          <w:tcPr>
            <w:tcW w:w="1699" w:type="dxa"/>
            <w:shd w:val="clear" w:color="auto" w:fill="auto"/>
          </w:tcPr>
          <w:p w:rsidR="00EA1007" w:rsidRPr="00A27222" w:rsidRDefault="00EA1007" w:rsidP="00316F9A">
            <w:pPr>
              <w:pStyle w:val="TableParagraph"/>
              <w:rPr>
                <w:sz w:val="26"/>
              </w:rPr>
            </w:pPr>
          </w:p>
        </w:tc>
      </w:tr>
      <w:tr w:rsidR="00EA1007" w:rsidTr="00316F9A">
        <w:trPr>
          <w:trHeight w:val="371"/>
        </w:trPr>
        <w:tc>
          <w:tcPr>
            <w:tcW w:w="500" w:type="dxa"/>
            <w:shd w:val="clear" w:color="auto" w:fill="auto"/>
          </w:tcPr>
          <w:p w:rsidR="00EA1007" w:rsidRPr="00A27222" w:rsidRDefault="00EA1007" w:rsidP="00316F9A">
            <w:pPr>
              <w:pStyle w:val="TableParagraph"/>
              <w:spacing w:line="317" w:lineRule="exact"/>
              <w:ind w:right="133"/>
              <w:jc w:val="center"/>
              <w:rPr>
                <w:sz w:val="28"/>
              </w:rPr>
            </w:pPr>
            <w:r w:rsidRPr="00A27222">
              <w:rPr>
                <w:sz w:val="28"/>
              </w:rPr>
              <w:t>4</w:t>
            </w:r>
          </w:p>
        </w:tc>
        <w:tc>
          <w:tcPr>
            <w:tcW w:w="2161" w:type="dxa"/>
            <w:shd w:val="clear" w:color="auto" w:fill="auto"/>
          </w:tcPr>
          <w:p w:rsidR="00EA1007" w:rsidRPr="00A27222" w:rsidRDefault="00EA1007" w:rsidP="00316F9A">
            <w:pPr>
              <w:pStyle w:val="TableParagraph"/>
              <w:spacing w:line="317" w:lineRule="exact"/>
              <w:ind w:left="107"/>
              <w:rPr>
                <w:sz w:val="28"/>
              </w:rPr>
            </w:pPr>
            <w:r w:rsidRPr="00A27222">
              <w:rPr>
                <w:sz w:val="28"/>
              </w:rPr>
              <w:t>Tojikiston</w:t>
            </w:r>
          </w:p>
        </w:tc>
        <w:tc>
          <w:tcPr>
            <w:tcW w:w="1248" w:type="dxa"/>
            <w:shd w:val="clear" w:color="auto" w:fill="auto"/>
          </w:tcPr>
          <w:p w:rsidR="00EA1007" w:rsidRPr="00A27222" w:rsidRDefault="00EA1007" w:rsidP="00316F9A">
            <w:pPr>
              <w:pStyle w:val="TableParagraph"/>
              <w:rPr>
                <w:sz w:val="26"/>
              </w:rPr>
            </w:pPr>
          </w:p>
        </w:tc>
        <w:tc>
          <w:tcPr>
            <w:tcW w:w="1445" w:type="dxa"/>
            <w:shd w:val="clear" w:color="auto" w:fill="auto"/>
          </w:tcPr>
          <w:p w:rsidR="00EA1007" w:rsidRPr="00A27222" w:rsidRDefault="00EA1007" w:rsidP="00316F9A">
            <w:pPr>
              <w:pStyle w:val="TableParagraph"/>
              <w:rPr>
                <w:sz w:val="26"/>
              </w:rPr>
            </w:pPr>
          </w:p>
        </w:tc>
        <w:tc>
          <w:tcPr>
            <w:tcW w:w="1560" w:type="dxa"/>
            <w:shd w:val="clear" w:color="auto" w:fill="auto"/>
          </w:tcPr>
          <w:p w:rsidR="00EA1007" w:rsidRPr="00A27222" w:rsidRDefault="00EA1007" w:rsidP="00316F9A">
            <w:pPr>
              <w:pStyle w:val="TableParagraph"/>
              <w:rPr>
                <w:sz w:val="26"/>
              </w:rPr>
            </w:pPr>
          </w:p>
        </w:tc>
        <w:tc>
          <w:tcPr>
            <w:tcW w:w="1277" w:type="dxa"/>
            <w:shd w:val="clear" w:color="auto" w:fill="auto"/>
          </w:tcPr>
          <w:p w:rsidR="00EA1007" w:rsidRPr="00A27222" w:rsidRDefault="00EA1007" w:rsidP="00316F9A">
            <w:pPr>
              <w:pStyle w:val="TableParagraph"/>
              <w:rPr>
                <w:sz w:val="26"/>
              </w:rPr>
            </w:pPr>
          </w:p>
        </w:tc>
        <w:tc>
          <w:tcPr>
            <w:tcW w:w="1699" w:type="dxa"/>
            <w:shd w:val="clear" w:color="auto" w:fill="auto"/>
          </w:tcPr>
          <w:p w:rsidR="00EA1007" w:rsidRPr="00A27222" w:rsidRDefault="00EA1007" w:rsidP="00316F9A">
            <w:pPr>
              <w:pStyle w:val="TableParagraph"/>
              <w:rPr>
                <w:sz w:val="26"/>
              </w:rPr>
            </w:pPr>
          </w:p>
        </w:tc>
      </w:tr>
      <w:tr w:rsidR="00EA1007" w:rsidTr="00316F9A">
        <w:trPr>
          <w:trHeight w:val="369"/>
        </w:trPr>
        <w:tc>
          <w:tcPr>
            <w:tcW w:w="500" w:type="dxa"/>
            <w:shd w:val="clear" w:color="auto" w:fill="auto"/>
          </w:tcPr>
          <w:p w:rsidR="00EA1007" w:rsidRPr="00A27222" w:rsidRDefault="00EA1007" w:rsidP="00316F9A">
            <w:pPr>
              <w:pStyle w:val="TableParagraph"/>
              <w:spacing w:line="315" w:lineRule="exact"/>
              <w:ind w:right="133"/>
              <w:jc w:val="center"/>
              <w:rPr>
                <w:sz w:val="28"/>
              </w:rPr>
            </w:pPr>
            <w:r w:rsidRPr="00A27222">
              <w:rPr>
                <w:sz w:val="28"/>
              </w:rPr>
              <w:t>5</w:t>
            </w:r>
          </w:p>
        </w:tc>
        <w:tc>
          <w:tcPr>
            <w:tcW w:w="2161" w:type="dxa"/>
            <w:shd w:val="clear" w:color="auto" w:fill="auto"/>
          </w:tcPr>
          <w:p w:rsidR="00EA1007" w:rsidRPr="00A27222" w:rsidRDefault="00EA1007" w:rsidP="00316F9A">
            <w:pPr>
              <w:pStyle w:val="TableParagraph"/>
              <w:spacing w:line="315" w:lineRule="exact"/>
              <w:ind w:left="107"/>
              <w:rPr>
                <w:sz w:val="28"/>
              </w:rPr>
            </w:pPr>
            <w:r w:rsidRPr="00A27222">
              <w:rPr>
                <w:sz w:val="28"/>
              </w:rPr>
              <w:t>Turkmaniston</w:t>
            </w:r>
          </w:p>
        </w:tc>
        <w:tc>
          <w:tcPr>
            <w:tcW w:w="1248" w:type="dxa"/>
            <w:shd w:val="clear" w:color="auto" w:fill="auto"/>
          </w:tcPr>
          <w:p w:rsidR="00EA1007" w:rsidRPr="00A27222" w:rsidRDefault="00EA1007" w:rsidP="00316F9A">
            <w:pPr>
              <w:pStyle w:val="TableParagraph"/>
              <w:rPr>
                <w:sz w:val="26"/>
              </w:rPr>
            </w:pPr>
          </w:p>
        </w:tc>
        <w:tc>
          <w:tcPr>
            <w:tcW w:w="1445" w:type="dxa"/>
            <w:shd w:val="clear" w:color="auto" w:fill="auto"/>
          </w:tcPr>
          <w:p w:rsidR="00EA1007" w:rsidRPr="00A27222" w:rsidRDefault="00EA1007" w:rsidP="00316F9A">
            <w:pPr>
              <w:pStyle w:val="TableParagraph"/>
              <w:rPr>
                <w:sz w:val="26"/>
              </w:rPr>
            </w:pPr>
          </w:p>
        </w:tc>
        <w:tc>
          <w:tcPr>
            <w:tcW w:w="1560" w:type="dxa"/>
            <w:shd w:val="clear" w:color="auto" w:fill="auto"/>
          </w:tcPr>
          <w:p w:rsidR="00EA1007" w:rsidRPr="00A27222" w:rsidRDefault="00EA1007" w:rsidP="00316F9A">
            <w:pPr>
              <w:pStyle w:val="TableParagraph"/>
              <w:rPr>
                <w:sz w:val="26"/>
              </w:rPr>
            </w:pPr>
          </w:p>
        </w:tc>
        <w:tc>
          <w:tcPr>
            <w:tcW w:w="1277" w:type="dxa"/>
            <w:shd w:val="clear" w:color="auto" w:fill="auto"/>
          </w:tcPr>
          <w:p w:rsidR="00EA1007" w:rsidRPr="00A27222" w:rsidRDefault="00EA1007" w:rsidP="00316F9A">
            <w:pPr>
              <w:pStyle w:val="TableParagraph"/>
              <w:rPr>
                <w:sz w:val="26"/>
              </w:rPr>
            </w:pPr>
          </w:p>
        </w:tc>
        <w:tc>
          <w:tcPr>
            <w:tcW w:w="1699"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6"/>
        <w:ind w:left="0"/>
        <w:jc w:val="left"/>
        <w:rPr>
          <w:sz w:val="41"/>
        </w:rPr>
      </w:pPr>
    </w:p>
    <w:p w:rsidR="00EA1007" w:rsidRDefault="00EA1007" w:rsidP="00EA1007">
      <w:pPr>
        <w:pStyle w:val="3"/>
        <w:jc w:val="both"/>
        <w:rPr>
          <w:b w:val="0"/>
          <w:i w:val="0"/>
        </w:rPr>
      </w:pPr>
      <w:r>
        <w:rPr>
          <w:u w:val="thick"/>
        </w:rPr>
        <w:t>Uyga vazifa mustaqil ishlash uchun topshiriq</w:t>
      </w:r>
      <w:r>
        <w:rPr>
          <w:b w:val="0"/>
          <w:i w:val="0"/>
        </w:rPr>
        <w:t>:</w:t>
      </w:r>
    </w:p>
    <w:p w:rsidR="00EA1007" w:rsidRDefault="00EA1007" w:rsidP="00EA1007">
      <w:pPr>
        <w:pStyle w:val="a5"/>
        <w:numPr>
          <w:ilvl w:val="0"/>
          <w:numId w:val="48"/>
        </w:numPr>
        <w:tabs>
          <w:tab w:val="left" w:pos="1295"/>
        </w:tabs>
        <w:spacing w:before="160"/>
        <w:ind w:hanging="283"/>
        <w:jc w:val="both"/>
        <w:rPr>
          <w:sz w:val="28"/>
        </w:rPr>
      </w:pPr>
      <w:r>
        <w:rPr>
          <w:sz w:val="28"/>
        </w:rPr>
        <w:t>Markaziy Osiyo mintaqasi siyosiy-ma‘muriy kartasini yozuvsiz xaritasida</w:t>
      </w:r>
      <w:r>
        <w:rPr>
          <w:spacing w:val="-23"/>
          <w:sz w:val="28"/>
        </w:rPr>
        <w:t xml:space="preserve"> </w:t>
      </w:r>
      <w:r>
        <w:rPr>
          <w:sz w:val="28"/>
        </w:rPr>
        <w:t>bajaring.</w:t>
      </w:r>
    </w:p>
    <w:p w:rsidR="00EA1007" w:rsidRDefault="00EA1007" w:rsidP="00EA1007">
      <w:pPr>
        <w:pStyle w:val="a5"/>
        <w:numPr>
          <w:ilvl w:val="0"/>
          <w:numId w:val="48"/>
        </w:numPr>
        <w:tabs>
          <w:tab w:val="left" w:pos="1295"/>
        </w:tabs>
        <w:spacing w:before="161"/>
        <w:ind w:hanging="283"/>
        <w:jc w:val="both"/>
        <w:rPr>
          <w:sz w:val="28"/>
        </w:rPr>
      </w:pPr>
      <w:r>
        <w:rPr>
          <w:sz w:val="28"/>
        </w:rPr>
        <w:t>Atlasidan ip yordamida har bir davlat chegaralari uzunligini</w:t>
      </w:r>
      <w:r>
        <w:rPr>
          <w:spacing w:val="-9"/>
          <w:sz w:val="28"/>
        </w:rPr>
        <w:t xml:space="preserve"> </w:t>
      </w:r>
      <w:r>
        <w:rPr>
          <w:sz w:val="28"/>
        </w:rPr>
        <w:t>toping.</w:t>
      </w:r>
    </w:p>
    <w:p w:rsidR="00EA1007" w:rsidRDefault="00EA1007" w:rsidP="00EA1007">
      <w:pPr>
        <w:spacing w:before="160" w:line="360" w:lineRule="auto"/>
        <w:ind w:left="1012" w:right="1132"/>
        <w:jc w:val="both"/>
        <w:rPr>
          <w:i/>
          <w:sz w:val="26"/>
        </w:rPr>
      </w:pPr>
      <w:r>
        <w:rPr>
          <w:sz w:val="28"/>
        </w:rPr>
        <w:t>(</w:t>
      </w:r>
      <w:r>
        <w:rPr>
          <w:i/>
          <w:sz w:val="26"/>
        </w:rPr>
        <w:t>Bajarilishi</w:t>
      </w:r>
      <w:r>
        <w:rPr>
          <w:i/>
          <w:spacing w:val="-34"/>
          <w:sz w:val="26"/>
        </w:rPr>
        <w:t xml:space="preserve"> </w:t>
      </w:r>
      <w:r>
        <w:rPr>
          <w:i/>
          <w:sz w:val="26"/>
        </w:rPr>
        <w:t>o‟qituvchi</w:t>
      </w:r>
      <w:r>
        <w:rPr>
          <w:i/>
          <w:spacing w:val="-32"/>
          <w:sz w:val="26"/>
        </w:rPr>
        <w:t xml:space="preserve"> </w:t>
      </w:r>
      <w:r>
        <w:rPr>
          <w:i/>
          <w:sz w:val="26"/>
        </w:rPr>
        <w:t>tamonidan</w:t>
      </w:r>
      <w:r>
        <w:rPr>
          <w:i/>
          <w:spacing w:val="-33"/>
          <w:sz w:val="26"/>
        </w:rPr>
        <w:t xml:space="preserve"> </w:t>
      </w:r>
      <w:r>
        <w:rPr>
          <w:i/>
          <w:sz w:val="26"/>
        </w:rPr>
        <w:t>talabalarga</w:t>
      </w:r>
      <w:r>
        <w:rPr>
          <w:i/>
          <w:spacing w:val="-32"/>
          <w:sz w:val="26"/>
        </w:rPr>
        <w:t xml:space="preserve"> </w:t>
      </w:r>
      <w:r>
        <w:rPr>
          <w:i/>
          <w:sz w:val="26"/>
        </w:rPr>
        <w:t>tushuncha</w:t>
      </w:r>
      <w:r>
        <w:rPr>
          <w:i/>
          <w:spacing w:val="-33"/>
          <w:sz w:val="26"/>
        </w:rPr>
        <w:t xml:space="preserve"> </w:t>
      </w:r>
      <w:r>
        <w:rPr>
          <w:i/>
          <w:sz w:val="26"/>
        </w:rPr>
        <w:t>beriladi:</w:t>
      </w:r>
      <w:r>
        <w:rPr>
          <w:i/>
          <w:spacing w:val="-33"/>
          <w:sz w:val="26"/>
        </w:rPr>
        <w:t xml:space="preserve"> </w:t>
      </w:r>
      <w:r>
        <w:rPr>
          <w:i/>
          <w:sz w:val="26"/>
        </w:rPr>
        <w:t>ya‟ni,</w:t>
      </w:r>
      <w:r>
        <w:rPr>
          <w:i/>
          <w:spacing w:val="-33"/>
          <w:sz w:val="26"/>
        </w:rPr>
        <w:t xml:space="preserve"> </w:t>
      </w:r>
      <w:r>
        <w:rPr>
          <w:i/>
          <w:sz w:val="26"/>
        </w:rPr>
        <w:t>ipni</w:t>
      </w:r>
      <w:r>
        <w:rPr>
          <w:i/>
          <w:spacing w:val="-33"/>
          <w:sz w:val="26"/>
        </w:rPr>
        <w:t xml:space="preserve"> </w:t>
      </w:r>
      <w:r>
        <w:rPr>
          <w:i/>
          <w:sz w:val="26"/>
        </w:rPr>
        <w:t>qulay</w:t>
      </w:r>
      <w:r>
        <w:rPr>
          <w:i/>
          <w:spacing w:val="-33"/>
          <w:sz w:val="26"/>
        </w:rPr>
        <w:t xml:space="preserve"> </w:t>
      </w:r>
      <w:r>
        <w:rPr>
          <w:i/>
          <w:spacing w:val="-16"/>
          <w:sz w:val="26"/>
        </w:rPr>
        <w:t xml:space="preserve">bo‟lishi </w:t>
      </w:r>
      <w:r>
        <w:rPr>
          <w:i/>
          <w:sz w:val="26"/>
        </w:rPr>
        <w:t>uchun</w:t>
      </w:r>
      <w:r>
        <w:rPr>
          <w:i/>
          <w:spacing w:val="-11"/>
          <w:sz w:val="26"/>
        </w:rPr>
        <w:t xml:space="preserve"> </w:t>
      </w:r>
      <w:r>
        <w:rPr>
          <w:i/>
          <w:sz w:val="26"/>
        </w:rPr>
        <w:t>suv</w:t>
      </w:r>
      <w:r>
        <w:rPr>
          <w:i/>
          <w:spacing w:val="-10"/>
          <w:sz w:val="26"/>
        </w:rPr>
        <w:t xml:space="preserve"> </w:t>
      </w:r>
      <w:r>
        <w:rPr>
          <w:i/>
          <w:sz w:val="26"/>
        </w:rPr>
        <w:t>bilan</w:t>
      </w:r>
      <w:r>
        <w:rPr>
          <w:i/>
          <w:spacing w:val="-11"/>
          <w:sz w:val="26"/>
        </w:rPr>
        <w:t xml:space="preserve"> </w:t>
      </w:r>
      <w:r>
        <w:rPr>
          <w:i/>
          <w:sz w:val="26"/>
        </w:rPr>
        <w:t>ho‟llab,</w:t>
      </w:r>
      <w:r>
        <w:rPr>
          <w:i/>
          <w:spacing w:val="-10"/>
          <w:sz w:val="26"/>
        </w:rPr>
        <w:t xml:space="preserve"> </w:t>
      </w:r>
      <w:r>
        <w:rPr>
          <w:i/>
          <w:sz w:val="26"/>
        </w:rPr>
        <w:t>egri</w:t>
      </w:r>
      <w:r>
        <w:rPr>
          <w:i/>
          <w:spacing w:val="-10"/>
          <w:sz w:val="26"/>
        </w:rPr>
        <w:t xml:space="preserve"> </w:t>
      </w:r>
      <w:r>
        <w:rPr>
          <w:i/>
          <w:sz w:val="26"/>
        </w:rPr>
        <w:t>chizziqlar</w:t>
      </w:r>
      <w:r>
        <w:rPr>
          <w:i/>
          <w:spacing w:val="-11"/>
          <w:sz w:val="26"/>
        </w:rPr>
        <w:t xml:space="preserve"> </w:t>
      </w:r>
      <w:r>
        <w:rPr>
          <w:i/>
          <w:sz w:val="26"/>
        </w:rPr>
        <w:t>ustidan</w:t>
      </w:r>
      <w:r>
        <w:rPr>
          <w:i/>
          <w:spacing w:val="-10"/>
          <w:sz w:val="26"/>
        </w:rPr>
        <w:t xml:space="preserve"> </w:t>
      </w:r>
      <w:r>
        <w:rPr>
          <w:i/>
          <w:sz w:val="26"/>
        </w:rPr>
        <w:t>qo‟yib,</w:t>
      </w:r>
      <w:r>
        <w:rPr>
          <w:i/>
          <w:spacing w:val="-11"/>
          <w:sz w:val="26"/>
        </w:rPr>
        <w:t xml:space="preserve"> </w:t>
      </w:r>
      <w:r>
        <w:rPr>
          <w:i/>
          <w:sz w:val="26"/>
        </w:rPr>
        <w:t>tugagan</w:t>
      </w:r>
      <w:r>
        <w:rPr>
          <w:i/>
          <w:spacing w:val="-10"/>
          <w:sz w:val="26"/>
        </w:rPr>
        <w:t xml:space="preserve"> </w:t>
      </w:r>
      <w:r>
        <w:rPr>
          <w:i/>
          <w:sz w:val="26"/>
        </w:rPr>
        <w:t>joyini</w:t>
      </w:r>
      <w:r>
        <w:rPr>
          <w:i/>
          <w:spacing w:val="-10"/>
          <w:sz w:val="26"/>
        </w:rPr>
        <w:t xml:space="preserve"> </w:t>
      </w:r>
      <w:r>
        <w:rPr>
          <w:i/>
          <w:sz w:val="26"/>
        </w:rPr>
        <w:t>qaychi</w:t>
      </w:r>
      <w:r>
        <w:rPr>
          <w:i/>
          <w:spacing w:val="-6"/>
          <w:sz w:val="26"/>
        </w:rPr>
        <w:t xml:space="preserve"> </w:t>
      </w:r>
      <w:r>
        <w:rPr>
          <w:i/>
          <w:sz w:val="26"/>
        </w:rPr>
        <w:t>еridan</w:t>
      </w:r>
      <w:r>
        <w:rPr>
          <w:i/>
          <w:spacing w:val="-10"/>
          <w:sz w:val="26"/>
        </w:rPr>
        <w:t xml:space="preserve"> </w:t>
      </w:r>
      <w:r>
        <w:rPr>
          <w:i/>
          <w:spacing w:val="-17"/>
          <w:sz w:val="26"/>
        </w:rPr>
        <w:t xml:space="preserve">qirqib </w:t>
      </w:r>
      <w:r>
        <w:rPr>
          <w:i/>
          <w:sz w:val="26"/>
        </w:rPr>
        <w:t xml:space="preserve">olinadi. Tayyor bo‟lgan ip leneyka yordamida sm aniqlanadi. Aniqlangan sm </w:t>
      </w:r>
      <w:r>
        <w:rPr>
          <w:i/>
          <w:spacing w:val="-7"/>
          <w:sz w:val="26"/>
        </w:rPr>
        <w:t xml:space="preserve">atlasda </w:t>
      </w:r>
      <w:r>
        <w:rPr>
          <w:i/>
          <w:sz w:val="26"/>
        </w:rPr>
        <w:t>berilgan masshtabga ko‟paytirilib haqiqiy masofa</w:t>
      </w:r>
      <w:r>
        <w:rPr>
          <w:i/>
          <w:spacing w:val="-18"/>
          <w:sz w:val="26"/>
        </w:rPr>
        <w:t xml:space="preserve"> </w:t>
      </w:r>
      <w:r>
        <w:rPr>
          <w:i/>
          <w:sz w:val="26"/>
        </w:rPr>
        <w:t>aniqlanadi)</w:t>
      </w:r>
    </w:p>
    <w:p w:rsidR="00EA1007" w:rsidRDefault="00EA1007" w:rsidP="00EA1007">
      <w:pPr>
        <w:spacing w:line="360" w:lineRule="auto"/>
        <w:jc w:val="both"/>
        <w:rPr>
          <w:sz w:val="26"/>
        </w:rPr>
        <w:sectPr w:rsidR="00EA1007">
          <w:pgSz w:w="11910" w:h="16840"/>
          <w:pgMar w:top="1120" w:right="0" w:bottom="960" w:left="120" w:header="0" w:footer="699" w:gutter="0"/>
          <w:cols w:space="720"/>
        </w:sectPr>
      </w:pPr>
    </w:p>
    <w:p w:rsidR="00EA1007" w:rsidRDefault="00EA1007" w:rsidP="00EA1007">
      <w:pPr>
        <w:pStyle w:val="a3"/>
        <w:ind w:left="829"/>
        <w:jc w:val="left"/>
        <w:rPr>
          <w:sz w:val="20"/>
        </w:rPr>
      </w:pPr>
      <w:r>
        <w:rPr>
          <w:noProof/>
          <w:sz w:val="20"/>
          <w:lang w:val="ru-RU" w:eastAsia="ru-RU"/>
        </w:rPr>
        <w:lastRenderedPageBreak/>
        <mc:AlternateContent>
          <mc:Choice Requires="wpg">
            <w:drawing>
              <wp:inline distT="0" distB="0" distL="0" distR="0">
                <wp:extent cx="5916930" cy="964565"/>
                <wp:effectExtent l="5080" t="3175" r="2540" b="3810"/>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930" cy="964565"/>
                          <a:chOff x="0" y="0"/>
                          <a:chExt cx="9318" cy="1519"/>
                        </a:xfrm>
                      </wpg:grpSpPr>
                      <wps:wsp>
                        <wps:cNvPr id="300" name="Freeform 41"/>
                        <wps:cNvSpPr>
                          <a:spLocks/>
                        </wps:cNvSpPr>
                        <wps:spPr bwMode="auto">
                          <a:xfrm>
                            <a:off x="30" y="50"/>
                            <a:ext cx="9288" cy="1469"/>
                          </a:xfrm>
                          <a:custGeom>
                            <a:avLst/>
                            <a:gdLst>
                              <a:gd name="T0" fmla="+- 0 9073 30"/>
                              <a:gd name="T1" fmla="*/ T0 w 9288"/>
                              <a:gd name="T2" fmla="+- 0 50 50"/>
                              <a:gd name="T3" fmla="*/ 50 h 1469"/>
                              <a:gd name="T4" fmla="+- 0 275 30"/>
                              <a:gd name="T5" fmla="*/ T4 w 9288"/>
                              <a:gd name="T6" fmla="+- 0 50 50"/>
                              <a:gd name="T7" fmla="*/ 50 h 1469"/>
                              <a:gd name="T8" fmla="+- 0 197 30"/>
                              <a:gd name="T9" fmla="*/ T8 w 9288"/>
                              <a:gd name="T10" fmla="+- 0 62 50"/>
                              <a:gd name="T11" fmla="*/ 62 h 1469"/>
                              <a:gd name="T12" fmla="+- 0 130 30"/>
                              <a:gd name="T13" fmla="*/ T12 w 9288"/>
                              <a:gd name="T14" fmla="+- 0 97 50"/>
                              <a:gd name="T15" fmla="*/ 97 h 1469"/>
                              <a:gd name="T16" fmla="+- 0 77 30"/>
                              <a:gd name="T17" fmla="*/ T16 w 9288"/>
                              <a:gd name="T18" fmla="+- 0 150 50"/>
                              <a:gd name="T19" fmla="*/ 150 h 1469"/>
                              <a:gd name="T20" fmla="+- 0 42 30"/>
                              <a:gd name="T21" fmla="*/ T20 w 9288"/>
                              <a:gd name="T22" fmla="+- 0 217 50"/>
                              <a:gd name="T23" fmla="*/ 217 h 1469"/>
                              <a:gd name="T24" fmla="+- 0 30 30"/>
                              <a:gd name="T25" fmla="*/ T24 w 9288"/>
                              <a:gd name="T26" fmla="+- 0 295 50"/>
                              <a:gd name="T27" fmla="*/ 295 h 1469"/>
                              <a:gd name="T28" fmla="+- 0 30 30"/>
                              <a:gd name="T29" fmla="*/ T28 w 9288"/>
                              <a:gd name="T30" fmla="+- 0 1274 50"/>
                              <a:gd name="T31" fmla="*/ 1274 h 1469"/>
                              <a:gd name="T32" fmla="+- 0 42 30"/>
                              <a:gd name="T33" fmla="*/ T32 w 9288"/>
                              <a:gd name="T34" fmla="+- 0 1352 50"/>
                              <a:gd name="T35" fmla="*/ 1352 h 1469"/>
                              <a:gd name="T36" fmla="+- 0 77 30"/>
                              <a:gd name="T37" fmla="*/ T36 w 9288"/>
                              <a:gd name="T38" fmla="+- 0 1419 50"/>
                              <a:gd name="T39" fmla="*/ 1419 h 1469"/>
                              <a:gd name="T40" fmla="+- 0 130 30"/>
                              <a:gd name="T41" fmla="*/ T40 w 9288"/>
                              <a:gd name="T42" fmla="+- 0 1472 50"/>
                              <a:gd name="T43" fmla="*/ 1472 h 1469"/>
                              <a:gd name="T44" fmla="+- 0 197 30"/>
                              <a:gd name="T45" fmla="*/ T44 w 9288"/>
                              <a:gd name="T46" fmla="+- 0 1507 50"/>
                              <a:gd name="T47" fmla="*/ 1507 h 1469"/>
                              <a:gd name="T48" fmla="+- 0 275 30"/>
                              <a:gd name="T49" fmla="*/ T48 w 9288"/>
                              <a:gd name="T50" fmla="+- 0 1519 50"/>
                              <a:gd name="T51" fmla="*/ 1519 h 1469"/>
                              <a:gd name="T52" fmla="+- 0 9073 30"/>
                              <a:gd name="T53" fmla="*/ T52 w 9288"/>
                              <a:gd name="T54" fmla="+- 0 1519 50"/>
                              <a:gd name="T55" fmla="*/ 1519 h 1469"/>
                              <a:gd name="T56" fmla="+- 0 9151 30"/>
                              <a:gd name="T57" fmla="*/ T56 w 9288"/>
                              <a:gd name="T58" fmla="+- 0 1507 50"/>
                              <a:gd name="T59" fmla="*/ 1507 h 1469"/>
                              <a:gd name="T60" fmla="+- 0 9218 30"/>
                              <a:gd name="T61" fmla="*/ T60 w 9288"/>
                              <a:gd name="T62" fmla="+- 0 1472 50"/>
                              <a:gd name="T63" fmla="*/ 1472 h 1469"/>
                              <a:gd name="T64" fmla="+- 0 9271 30"/>
                              <a:gd name="T65" fmla="*/ T64 w 9288"/>
                              <a:gd name="T66" fmla="+- 0 1419 50"/>
                              <a:gd name="T67" fmla="*/ 1419 h 1469"/>
                              <a:gd name="T68" fmla="+- 0 9306 30"/>
                              <a:gd name="T69" fmla="*/ T68 w 9288"/>
                              <a:gd name="T70" fmla="+- 0 1352 50"/>
                              <a:gd name="T71" fmla="*/ 1352 h 1469"/>
                              <a:gd name="T72" fmla="+- 0 9318 30"/>
                              <a:gd name="T73" fmla="*/ T72 w 9288"/>
                              <a:gd name="T74" fmla="+- 0 1274 50"/>
                              <a:gd name="T75" fmla="*/ 1274 h 1469"/>
                              <a:gd name="T76" fmla="+- 0 9318 30"/>
                              <a:gd name="T77" fmla="*/ T76 w 9288"/>
                              <a:gd name="T78" fmla="+- 0 295 50"/>
                              <a:gd name="T79" fmla="*/ 295 h 1469"/>
                              <a:gd name="T80" fmla="+- 0 9306 30"/>
                              <a:gd name="T81" fmla="*/ T80 w 9288"/>
                              <a:gd name="T82" fmla="+- 0 217 50"/>
                              <a:gd name="T83" fmla="*/ 217 h 1469"/>
                              <a:gd name="T84" fmla="+- 0 9271 30"/>
                              <a:gd name="T85" fmla="*/ T84 w 9288"/>
                              <a:gd name="T86" fmla="+- 0 150 50"/>
                              <a:gd name="T87" fmla="*/ 150 h 1469"/>
                              <a:gd name="T88" fmla="+- 0 9218 30"/>
                              <a:gd name="T89" fmla="*/ T88 w 9288"/>
                              <a:gd name="T90" fmla="+- 0 97 50"/>
                              <a:gd name="T91" fmla="*/ 97 h 1469"/>
                              <a:gd name="T92" fmla="+- 0 9151 30"/>
                              <a:gd name="T93" fmla="*/ T92 w 9288"/>
                              <a:gd name="T94" fmla="+- 0 62 50"/>
                              <a:gd name="T95" fmla="*/ 62 h 1469"/>
                              <a:gd name="T96" fmla="+- 0 9073 30"/>
                              <a:gd name="T97" fmla="*/ T96 w 9288"/>
                              <a:gd name="T98" fmla="+- 0 50 50"/>
                              <a:gd name="T99" fmla="*/ 5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88" h="1469">
                                <a:moveTo>
                                  <a:pt x="9043" y="0"/>
                                </a:moveTo>
                                <a:lnTo>
                                  <a:pt x="245" y="0"/>
                                </a:lnTo>
                                <a:lnTo>
                                  <a:pt x="167" y="12"/>
                                </a:lnTo>
                                <a:lnTo>
                                  <a:pt x="100" y="47"/>
                                </a:lnTo>
                                <a:lnTo>
                                  <a:pt x="47" y="100"/>
                                </a:lnTo>
                                <a:lnTo>
                                  <a:pt x="12" y="167"/>
                                </a:lnTo>
                                <a:lnTo>
                                  <a:pt x="0" y="245"/>
                                </a:lnTo>
                                <a:lnTo>
                                  <a:pt x="0" y="1224"/>
                                </a:lnTo>
                                <a:lnTo>
                                  <a:pt x="12" y="1302"/>
                                </a:lnTo>
                                <a:lnTo>
                                  <a:pt x="47" y="1369"/>
                                </a:lnTo>
                                <a:lnTo>
                                  <a:pt x="100" y="1422"/>
                                </a:lnTo>
                                <a:lnTo>
                                  <a:pt x="167" y="1457"/>
                                </a:lnTo>
                                <a:lnTo>
                                  <a:pt x="245" y="1469"/>
                                </a:lnTo>
                                <a:lnTo>
                                  <a:pt x="9043" y="1469"/>
                                </a:lnTo>
                                <a:lnTo>
                                  <a:pt x="9121" y="1457"/>
                                </a:lnTo>
                                <a:lnTo>
                                  <a:pt x="9188" y="1422"/>
                                </a:lnTo>
                                <a:lnTo>
                                  <a:pt x="9241" y="1369"/>
                                </a:lnTo>
                                <a:lnTo>
                                  <a:pt x="9276" y="1302"/>
                                </a:lnTo>
                                <a:lnTo>
                                  <a:pt x="9288" y="1224"/>
                                </a:lnTo>
                                <a:lnTo>
                                  <a:pt x="9288" y="245"/>
                                </a:lnTo>
                                <a:lnTo>
                                  <a:pt x="9276" y="167"/>
                                </a:lnTo>
                                <a:lnTo>
                                  <a:pt x="9241" y="100"/>
                                </a:lnTo>
                                <a:lnTo>
                                  <a:pt x="9188" y="47"/>
                                </a:lnTo>
                                <a:lnTo>
                                  <a:pt x="9121" y="12"/>
                                </a:lnTo>
                                <a:lnTo>
                                  <a:pt x="9043"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 y="10"/>
                            <a:ext cx="9288"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43"/>
                        <wps:cNvSpPr>
                          <a:spLocks/>
                        </wps:cNvSpPr>
                        <wps:spPr bwMode="auto">
                          <a:xfrm>
                            <a:off x="10" y="10"/>
                            <a:ext cx="9288" cy="1469"/>
                          </a:xfrm>
                          <a:custGeom>
                            <a:avLst/>
                            <a:gdLst>
                              <a:gd name="T0" fmla="+- 0 255 10"/>
                              <a:gd name="T1" fmla="*/ T0 w 9288"/>
                              <a:gd name="T2" fmla="+- 0 10 10"/>
                              <a:gd name="T3" fmla="*/ 10 h 1469"/>
                              <a:gd name="T4" fmla="+- 0 177 10"/>
                              <a:gd name="T5" fmla="*/ T4 w 9288"/>
                              <a:gd name="T6" fmla="+- 0 22 10"/>
                              <a:gd name="T7" fmla="*/ 22 h 1469"/>
                              <a:gd name="T8" fmla="+- 0 110 10"/>
                              <a:gd name="T9" fmla="*/ T8 w 9288"/>
                              <a:gd name="T10" fmla="+- 0 57 10"/>
                              <a:gd name="T11" fmla="*/ 57 h 1469"/>
                              <a:gd name="T12" fmla="+- 0 57 10"/>
                              <a:gd name="T13" fmla="*/ T12 w 9288"/>
                              <a:gd name="T14" fmla="+- 0 110 10"/>
                              <a:gd name="T15" fmla="*/ 110 h 1469"/>
                              <a:gd name="T16" fmla="+- 0 22 10"/>
                              <a:gd name="T17" fmla="*/ T16 w 9288"/>
                              <a:gd name="T18" fmla="+- 0 177 10"/>
                              <a:gd name="T19" fmla="*/ 177 h 1469"/>
                              <a:gd name="T20" fmla="+- 0 10 10"/>
                              <a:gd name="T21" fmla="*/ T20 w 9288"/>
                              <a:gd name="T22" fmla="+- 0 255 10"/>
                              <a:gd name="T23" fmla="*/ 255 h 1469"/>
                              <a:gd name="T24" fmla="+- 0 10 10"/>
                              <a:gd name="T25" fmla="*/ T24 w 9288"/>
                              <a:gd name="T26" fmla="+- 0 1234 10"/>
                              <a:gd name="T27" fmla="*/ 1234 h 1469"/>
                              <a:gd name="T28" fmla="+- 0 22 10"/>
                              <a:gd name="T29" fmla="*/ T28 w 9288"/>
                              <a:gd name="T30" fmla="+- 0 1312 10"/>
                              <a:gd name="T31" fmla="*/ 1312 h 1469"/>
                              <a:gd name="T32" fmla="+- 0 57 10"/>
                              <a:gd name="T33" fmla="*/ T32 w 9288"/>
                              <a:gd name="T34" fmla="+- 0 1379 10"/>
                              <a:gd name="T35" fmla="*/ 1379 h 1469"/>
                              <a:gd name="T36" fmla="+- 0 110 10"/>
                              <a:gd name="T37" fmla="*/ T36 w 9288"/>
                              <a:gd name="T38" fmla="+- 0 1432 10"/>
                              <a:gd name="T39" fmla="*/ 1432 h 1469"/>
                              <a:gd name="T40" fmla="+- 0 177 10"/>
                              <a:gd name="T41" fmla="*/ T40 w 9288"/>
                              <a:gd name="T42" fmla="+- 0 1467 10"/>
                              <a:gd name="T43" fmla="*/ 1467 h 1469"/>
                              <a:gd name="T44" fmla="+- 0 255 10"/>
                              <a:gd name="T45" fmla="*/ T44 w 9288"/>
                              <a:gd name="T46" fmla="+- 0 1479 10"/>
                              <a:gd name="T47" fmla="*/ 1479 h 1469"/>
                              <a:gd name="T48" fmla="+- 0 9053 10"/>
                              <a:gd name="T49" fmla="*/ T48 w 9288"/>
                              <a:gd name="T50" fmla="+- 0 1479 10"/>
                              <a:gd name="T51" fmla="*/ 1479 h 1469"/>
                              <a:gd name="T52" fmla="+- 0 9131 10"/>
                              <a:gd name="T53" fmla="*/ T52 w 9288"/>
                              <a:gd name="T54" fmla="+- 0 1467 10"/>
                              <a:gd name="T55" fmla="*/ 1467 h 1469"/>
                              <a:gd name="T56" fmla="+- 0 9198 10"/>
                              <a:gd name="T57" fmla="*/ T56 w 9288"/>
                              <a:gd name="T58" fmla="+- 0 1432 10"/>
                              <a:gd name="T59" fmla="*/ 1432 h 1469"/>
                              <a:gd name="T60" fmla="+- 0 9251 10"/>
                              <a:gd name="T61" fmla="*/ T60 w 9288"/>
                              <a:gd name="T62" fmla="+- 0 1379 10"/>
                              <a:gd name="T63" fmla="*/ 1379 h 1469"/>
                              <a:gd name="T64" fmla="+- 0 9286 10"/>
                              <a:gd name="T65" fmla="*/ T64 w 9288"/>
                              <a:gd name="T66" fmla="+- 0 1312 10"/>
                              <a:gd name="T67" fmla="*/ 1312 h 1469"/>
                              <a:gd name="T68" fmla="+- 0 9298 10"/>
                              <a:gd name="T69" fmla="*/ T68 w 9288"/>
                              <a:gd name="T70" fmla="+- 0 1234 10"/>
                              <a:gd name="T71" fmla="*/ 1234 h 1469"/>
                              <a:gd name="T72" fmla="+- 0 9298 10"/>
                              <a:gd name="T73" fmla="*/ T72 w 9288"/>
                              <a:gd name="T74" fmla="+- 0 255 10"/>
                              <a:gd name="T75" fmla="*/ 255 h 1469"/>
                              <a:gd name="T76" fmla="+- 0 9286 10"/>
                              <a:gd name="T77" fmla="*/ T76 w 9288"/>
                              <a:gd name="T78" fmla="+- 0 177 10"/>
                              <a:gd name="T79" fmla="*/ 177 h 1469"/>
                              <a:gd name="T80" fmla="+- 0 9251 10"/>
                              <a:gd name="T81" fmla="*/ T80 w 9288"/>
                              <a:gd name="T82" fmla="+- 0 110 10"/>
                              <a:gd name="T83" fmla="*/ 110 h 1469"/>
                              <a:gd name="T84" fmla="+- 0 9198 10"/>
                              <a:gd name="T85" fmla="*/ T84 w 9288"/>
                              <a:gd name="T86" fmla="+- 0 57 10"/>
                              <a:gd name="T87" fmla="*/ 57 h 1469"/>
                              <a:gd name="T88" fmla="+- 0 9131 10"/>
                              <a:gd name="T89" fmla="*/ T88 w 9288"/>
                              <a:gd name="T90" fmla="+- 0 22 10"/>
                              <a:gd name="T91" fmla="*/ 22 h 1469"/>
                              <a:gd name="T92" fmla="+- 0 9053 10"/>
                              <a:gd name="T93" fmla="*/ T92 w 9288"/>
                              <a:gd name="T94" fmla="+- 0 10 10"/>
                              <a:gd name="T95" fmla="*/ 10 h 1469"/>
                              <a:gd name="T96" fmla="+- 0 255 10"/>
                              <a:gd name="T97" fmla="*/ T96 w 9288"/>
                              <a:gd name="T98" fmla="+- 0 10 10"/>
                              <a:gd name="T99" fmla="*/ 1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88" h="1469">
                                <a:moveTo>
                                  <a:pt x="245" y="0"/>
                                </a:moveTo>
                                <a:lnTo>
                                  <a:pt x="167" y="12"/>
                                </a:lnTo>
                                <a:lnTo>
                                  <a:pt x="100" y="47"/>
                                </a:lnTo>
                                <a:lnTo>
                                  <a:pt x="47" y="100"/>
                                </a:lnTo>
                                <a:lnTo>
                                  <a:pt x="12" y="167"/>
                                </a:lnTo>
                                <a:lnTo>
                                  <a:pt x="0" y="245"/>
                                </a:lnTo>
                                <a:lnTo>
                                  <a:pt x="0" y="1224"/>
                                </a:lnTo>
                                <a:lnTo>
                                  <a:pt x="12" y="1302"/>
                                </a:lnTo>
                                <a:lnTo>
                                  <a:pt x="47" y="1369"/>
                                </a:lnTo>
                                <a:lnTo>
                                  <a:pt x="100" y="1422"/>
                                </a:lnTo>
                                <a:lnTo>
                                  <a:pt x="167" y="1457"/>
                                </a:lnTo>
                                <a:lnTo>
                                  <a:pt x="245" y="1469"/>
                                </a:lnTo>
                                <a:lnTo>
                                  <a:pt x="9043" y="1469"/>
                                </a:lnTo>
                                <a:lnTo>
                                  <a:pt x="9121" y="1457"/>
                                </a:lnTo>
                                <a:lnTo>
                                  <a:pt x="9188" y="1422"/>
                                </a:lnTo>
                                <a:lnTo>
                                  <a:pt x="9241" y="1369"/>
                                </a:lnTo>
                                <a:lnTo>
                                  <a:pt x="9276" y="1302"/>
                                </a:lnTo>
                                <a:lnTo>
                                  <a:pt x="9288" y="1224"/>
                                </a:lnTo>
                                <a:lnTo>
                                  <a:pt x="9288" y="245"/>
                                </a:lnTo>
                                <a:lnTo>
                                  <a:pt x="9276" y="167"/>
                                </a:lnTo>
                                <a:lnTo>
                                  <a:pt x="9241" y="100"/>
                                </a:lnTo>
                                <a:lnTo>
                                  <a:pt x="9188" y="47"/>
                                </a:lnTo>
                                <a:lnTo>
                                  <a:pt x="9121" y="12"/>
                                </a:lnTo>
                                <a:lnTo>
                                  <a:pt x="9043" y="0"/>
                                </a:lnTo>
                                <a:lnTo>
                                  <a:pt x="245"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Text Box 44"/>
                        <wps:cNvSpPr txBox="1">
                          <a:spLocks noChangeArrowheads="1"/>
                        </wps:cNvSpPr>
                        <wps:spPr bwMode="auto">
                          <a:xfrm>
                            <a:off x="0" y="0"/>
                            <a:ext cx="9318"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7"/>
                                <w:rPr>
                                  <w:i/>
                                  <w:sz w:val="29"/>
                                </w:rPr>
                              </w:pPr>
                            </w:p>
                            <w:p w:rsidR="00EA1007" w:rsidRDefault="00EA1007" w:rsidP="00EA1007">
                              <w:pPr>
                                <w:spacing w:line="362" w:lineRule="auto"/>
                                <w:ind w:left="2889" w:right="646" w:hanging="1175"/>
                                <w:rPr>
                                  <w:sz w:val="28"/>
                                </w:rPr>
                              </w:pPr>
                              <w:r>
                                <w:rPr>
                                  <w:color w:val="622322"/>
                                  <w:sz w:val="28"/>
                                </w:rPr>
                                <w:t>2-MAVZU: MАRKАZIY ОSIYO TАBIIY ХАRITАSINING NОMЕNKLАTURАSINI O‘RGАNISH.</w:t>
                              </w:r>
                            </w:p>
                          </w:txbxContent>
                        </wps:txbx>
                        <wps:bodyPr rot="0" vert="horz" wrap="square" lIns="0" tIns="0" rIns="0" bIns="0" anchor="t" anchorCtr="0" upright="1">
                          <a:noAutofit/>
                        </wps:bodyPr>
                      </wps:wsp>
                    </wpg:wgp>
                  </a:graphicData>
                </a:graphic>
              </wp:inline>
            </w:drawing>
          </mc:Choice>
          <mc:Fallback>
            <w:pict>
              <v:group id="Группа 299" o:spid="_x0000_s1148" style="width:465.9pt;height:75.95pt;mso-position-horizontal-relative:char;mso-position-vertical-relative:line" coordsize="9318,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">
                <v:shape id="Freeform 41" o:spid="_x0000_s1149" style="position:absolute;left:30;top:50;width:9288;height:1469;visibility:visible;mso-wrap-style:square;v-text-anchor:top" coordsize="928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" path="m9043,l245,,167,12,100,47,47,100,12,167,,245r,979l12,1302r35,67l100,1422r67,35l245,1469r8798,l9121,1457r67,-35l9241,1369r35,-67l9288,1224r,-979l9276,167r-35,-67l9188,47,9121,12,9043,xe" fillcolor="#1f3762" stroked="f">
                  <v:fill opacity="32896f"/>
                  <v:path arrowok="t" o:connecttype="custom" o:connectlocs="9043,50;245,50;167,62;100,97;47,150;12,217;0,295;0,1274;12,1352;47,1419;100,1472;167,1507;245,1519;9043,1519;9121,1507;9188,1472;9241,1419;9276,1352;9288,1274;9288,295;9276,217;9241,150;9188,97;9121,62;9043,50" o:connectangles="0,0,0,0,0,0,0,0,0,0,0,0,0,0,0,0,0,0,0,0,0,0,0,0,0"/>
                </v:shape>
                <v:shape id="Picture 42" o:spid="_x0000_s1150" type="#_x0000_t75" style="position:absolute;left:10;top:10;width:9288;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">
                  <v:imagedata r:id="rId42" o:title=""/>
                </v:shape>
                <v:shape id="Freeform 43" o:spid="_x0000_s1151" style="position:absolute;left:10;top:10;width:9288;height:1469;visibility:visible;mso-wrap-style:square;v-text-anchor:top" coordsize="928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" path="m245,l167,12,100,47,47,100,12,167,,245r,979l12,1302r35,67l100,1422r67,35l245,1469r8798,l9121,1457r67,-35l9241,1369r35,-67l9288,1224r,-979l9276,167r-35,-67l9188,47,9121,12,9043,,245,xe" filled="f" strokecolor="#8eaadb" strokeweight="1pt">
                  <v:path arrowok="t" o:connecttype="custom" o:connectlocs="245,10;167,22;100,57;47,110;12,177;0,255;0,1234;12,1312;47,1379;100,1432;167,1467;245,1479;9043,1479;9121,1467;9188,1432;9241,1379;9276,1312;9288,1234;9288,255;9276,177;9241,110;9188,57;9121,22;9043,10;245,10" o:connectangles="0,0,0,0,0,0,0,0,0,0,0,0,0,0,0,0,0,0,0,0,0,0,0,0,0"/>
                </v:shape>
                <v:shape id="Text Box 44" o:spid="_x0000_s1152" type="#_x0000_t202" style="position:absolute;width:931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EA1007" w:rsidRDefault="00EA1007" w:rsidP="00EA1007">
                        <w:pPr>
                          <w:spacing w:before="7"/>
                          <w:rPr>
                            <w:i/>
                            <w:sz w:val="29"/>
                          </w:rPr>
                        </w:pPr>
                      </w:p>
                      <w:p w:rsidR="00EA1007" w:rsidRDefault="00EA1007" w:rsidP="00EA1007">
                        <w:pPr>
                          <w:spacing w:line="362" w:lineRule="auto"/>
                          <w:ind w:left="2889" w:right="646" w:hanging="1175"/>
                          <w:rPr>
                            <w:sz w:val="28"/>
                          </w:rPr>
                        </w:pPr>
                        <w:r>
                          <w:rPr>
                            <w:color w:val="622322"/>
                            <w:sz w:val="28"/>
                          </w:rPr>
                          <w:t>2-MAVZU: MАRKАZIY ОSIYO TАBIIY ХАRITАSINING NОMЕNKLАTURАSINI O‘RGАNISH.</w:t>
                        </w:r>
                      </w:p>
                    </w:txbxContent>
                  </v:textbox>
                </v:shape>
                <w10:anchorlock/>
              </v:group>
            </w:pict>
          </mc:Fallback>
        </mc:AlternateContent>
      </w:r>
    </w:p>
    <w:p w:rsidR="00EA1007" w:rsidRDefault="00EA1007" w:rsidP="00EA1007">
      <w:pPr>
        <w:pStyle w:val="a3"/>
        <w:spacing w:before="7"/>
        <w:ind w:left="0"/>
        <w:jc w:val="left"/>
        <w:rPr>
          <w:i/>
          <w:sz w:val="14"/>
        </w:rPr>
      </w:pPr>
    </w:p>
    <w:p w:rsidR="00EA1007" w:rsidRDefault="00EA1007" w:rsidP="00EA1007">
      <w:pPr>
        <w:pStyle w:val="2"/>
        <w:spacing w:before="89"/>
        <w:ind w:left="367" w:right="128"/>
        <w:jc w:val="center"/>
      </w:pPr>
      <w:r>
        <w:t>REJA:</w:t>
      </w:r>
    </w:p>
    <w:p w:rsidR="00EA1007" w:rsidRDefault="00EA1007" w:rsidP="00EA1007">
      <w:pPr>
        <w:pStyle w:val="a5"/>
        <w:numPr>
          <w:ilvl w:val="0"/>
          <w:numId w:val="47"/>
        </w:numPr>
        <w:tabs>
          <w:tab w:val="left" w:pos="1295"/>
        </w:tabs>
        <w:spacing w:before="156"/>
        <w:ind w:hanging="283"/>
        <w:rPr>
          <w:sz w:val="28"/>
        </w:rPr>
      </w:pPr>
      <w:r>
        <w:rPr>
          <w:sz w:val="28"/>
        </w:rPr>
        <w:t>Markaziy Osiyo tabiiy sharoitining o‗ziga xos</w:t>
      </w:r>
      <w:r>
        <w:rPr>
          <w:spacing w:val="-13"/>
          <w:sz w:val="28"/>
        </w:rPr>
        <w:t xml:space="preserve"> </w:t>
      </w:r>
      <w:r>
        <w:rPr>
          <w:sz w:val="28"/>
        </w:rPr>
        <w:t>xususiyatlari.</w:t>
      </w:r>
    </w:p>
    <w:p w:rsidR="00EA1007" w:rsidRDefault="00EA1007" w:rsidP="00EA1007">
      <w:pPr>
        <w:pStyle w:val="a5"/>
        <w:numPr>
          <w:ilvl w:val="0"/>
          <w:numId w:val="47"/>
        </w:numPr>
        <w:tabs>
          <w:tab w:val="left" w:pos="1294"/>
        </w:tabs>
        <w:spacing w:before="162"/>
        <w:ind w:left="1293"/>
        <w:rPr>
          <w:sz w:val="28"/>
        </w:rPr>
      </w:pPr>
      <w:r>
        <w:rPr>
          <w:sz w:val="28"/>
        </w:rPr>
        <w:t>Markaziy Osiyo еr yuzasining</w:t>
      </w:r>
      <w:r>
        <w:rPr>
          <w:spacing w:val="-4"/>
          <w:sz w:val="28"/>
        </w:rPr>
        <w:t xml:space="preserve"> </w:t>
      </w:r>
      <w:r>
        <w:rPr>
          <w:sz w:val="28"/>
        </w:rPr>
        <w:t>tuzilishi.</w:t>
      </w:r>
    </w:p>
    <w:p w:rsidR="00EA1007" w:rsidRDefault="00EA1007" w:rsidP="00EA1007">
      <w:pPr>
        <w:pStyle w:val="a5"/>
        <w:numPr>
          <w:ilvl w:val="0"/>
          <w:numId w:val="47"/>
        </w:numPr>
        <w:tabs>
          <w:tab w:val="left" w:pos="1295"/>
        </w:tabs>
        <w:spacing w:before="161"/>
        <w:ind w:hanging="283"/>
        <w:rPr>
          <w:sz w:val="28"/>
        </w:rPr>
      </w:pPr>
      <w:r>
        <w:rPr>
          <w:noProof/>
          <w:lang w:val="ru-RU" w:eastAsia="ru-RU"/>
        </w:rPr>
        <mc:AlternateContent>
          <mc:Choice Requires="wpg">
            <w:drawing>
              <wp:anchor distT="0" distB="0" distL="114300" distR="114300" simplePos="0" relativeHeight="251675648" behindDoc="0" locked="0" layoutInCell="1" allowOverlap="1">
                <wp:simplePos x="0" y="0"/>
                <wp:positionH relativeFrom="page">
                  <wp:posOffset>784225</wp:posOffset>
                </wp:positionH>
                <wp:positionV relativeFrom="paragraph">
                  <wp:posOffset>315595</wp:posOffset>
                </wp:positionV>
                <wp:extent cx="5824220" cy="1032510"/>
                <wp:effectExtent l="3175" t="5080" r="1905" b="635"/>
                <wp:wrapNone/>
                <wp:docPr id="294" name="Группа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1032510"/>
                          <a:chOff x="1235" y="497"/>
                          <a:chExt cx="9172" cy="1626"/>
                        </a:xfrm>
                      </wpg:grpSpPr>
                      <wps:wsp>
                        <wps:cNvPr id="295" name="AutoShape 110"/>
                        <wps:cNvSpPr>
                          <a:spLocks/>
                        </wps:cNvSpPr>
                        <wps:spPr bwMode="auto">
                          <a:xfrm>
                            <a:off x="1255" y="536"/>
                            <a:ext cx="9152" cy="1586"/>
                          </a:xfrm>
                          <a:custGeom>
                            <a:avLst/>
                            <a:gdLst>
                              <a:gd name="T0" fmla="+- 0 1456 1255"/>
                              <a:gd name="T1" fmla="*/ T0 w 9152"/>
                              <a:gd name="T2" fmla="+- 0 549 537"/>
                              <a:gd name="T3" fmla="*/ 549 h 1586"/>
                              <a:gd name="T4" fmla="+- 0 1339 1255"/>
                              <a:gd name="T5" fmla="*/ T4 w 9152"/>
                              <a:gd name="T6" fmla="+- 0 619 537"/>
                              <a:gd name="T7" fmla="*/ 619 h 1586"/>
                              <a:gd name="T8" fmla="+- 0 1268 1255"/>
                              <a:gd name="T9" fmla="*/ T8 w 9152"/>
                              <a:gd name="T10" fmla="+- 0 735 537"/>
                              <a:gd name="T11" fmla="*/ 735 h 1586"/>
                              <a:gd name="T12" fmla="+- 0 1256 1255"/>
                              <a:gd name="T13" fmla="*/ T12 w 9152"/>
                              <a:gd name="T14" fmla="+- 0 1866 537"/>
                              <a:gd name="T15" fmla="*/ 1866 h 1586"/>
                              <a:gd name="T16" fmla="+- 0 1303 1255"/>
                              <a:gd name="T17" fmla="*/ T16 w 9152"/>
                              <a:gd name="T18" fmla="+- 0 1996 537"/>
                              <a:gd name="T19" fmla="*/ 1996 h 1586"/>
                              <a:gd name="T20" fmla="+- 0 1402 1255"/>
                              <a:gd name="T21" fmla="*/ T20 w 9152"/>
                              <a:gd name="T22" fmla="+- 0 2088 537"/>
                              <a:gd name="T23" fmla="*/ 2088 h 1586"/>
                              <a:gd name="T24" fmla="+- 0 1538 1255"/>
                              <a:gd name="T25" fmla="*/ T24 w 9152"/>
                              <a:gd name="T26" fmla="+- 0 2123 537"/>
                              <a:gd name="T27" fmla="*/ 2123 h 1586"/>
                              <a:gd name="T28" fmla="+- 0 10232 1255"/>
                              <a:gd name="T29" fmla="*/ T28 w 9152"/>
                              <a:gd name="T30" fmla="+- 0 2101 537"/>
                              <a:gd name="T31" fmla="*/ 2101 h 1586"/>
                              <a:gd name="T32" fmla="+- 0 1359 1255"/>
                              <a:gd name="T33" fmla="*/ T32 w 9152"/>
                              <a:gd name="T34" fmla="+- 0 2018 537"/>
                              <a:gd name="T35" fmla="*/ 2018 h 1586"/>
                              <a:gd name="T36" fmla="+- 0 1294 1255"/>
                              <a:gd name="T37" fmla="*/ T36 w 9152"/>
                              <a:gd name="T38" fmla="+- 0 753 537"/>
                              <a:gd name="T39" fmla="*/ 753 h 1586"/>
                              <a:gd name="T40" fmla="+- 0 1539 1255"/>
                              <a:gd name="T41" fmla="*/ T40 w 9152"/>
                              <a:gd name="T42" fmla="+- 0 567 537"/>
                              <a:gd name="T43" fmla="*/ 567 h 1586"/>
                              <a:gd name="T44" fmla="+- 0 10153 1255"/>
                              <a:gd name="T45" fmla="*/ T44 w 9152"/>
                              <a:gd name="T46" fmla="+- 0 538 537"/>
                              <a:gd name="T47" fmla="*/ 538 h 1586"/>
                              <a:gd name="T48" fmla="+- 0 1411 1255"/>
                              <a:gd name="T49" fmla="*/ T48 w 9152"/>
                              <a:gd name="T50" fmla="+- 0 601 537"/>
                              <a:gd name="T51" fmla="*/ 601 h 1586"/>
                              <a:gd name="T52" fmla="+- 0 1285 1255"/>
                              <a:gd name="T53" fmla="*/ T52 w 9152"/>
                              <a:gd name="T54" fmla="+- 0 1838 537"/>
                              <a:gd name="T55" fmla="*/ 1838 h 1586"/>
                              <a:gd name="T56" fmla="+- 0 1472 1255"/>
                              <a:gd name="T57" fmla="*/ T56 w 9152"/>
                              <a:gd name="T58" fmla="+- 0 2084 537"/>
                              <a:gd name="T59" fmla="*/ 2084 h 1586"/>
                              <a:gd name="T60" fmla="+- 0 1541 1255"/>
                              <a:gd name="T61" fmla="*/ T60 w 9152"/>
                              <a:gd name="T62" fmla="+- 0 2063 537"/>
                              <a:gd name="T63" fmla="*/ 2063 h 1586"/>
                              <a:gd name="T64" fmla="+- 0 1434 1255"/>
                              <a:gd name="T65" fmla="*/ T64 w 9152"/>
                              <a:gd name="T66" fmla="+- 0 2036 537"/>
                              <a:gd name="T67" fmla="*/ 2036 h 1586"/>
                              <a:gd name="T68" fmla="+- 0 1354 1255"/>
                              <a:gd name="T69" fmla="*/ T68 w 9152"/>
                              <a:gd name="T70" fmla="+- 0 1965 537"/>
                              <a:gd name="T71" fmla="*/ 1965 h 1586"/>
                              <a:gd name="T72" fmla="+- 0 1316 1255"/>
                              <a:gd name="T73" fmla="*/ T72 w 9152"/>
                              <a:gd name="T74" fmla="+- 0 1863 537"/>
                              <a:gd name="T75" fmla="*/ 1863 h 1586"/>
                              <a:gd name="T76" fmla="+- 0 1325 1255"/>
                              <a:gd name="T77" fmla="*/ T76 w 9152"/>
                              <a:gd name="T78" fmla="+- 0 756 537"/>
                              <a:gd name="T79" fmla="*/ 756 h 1586"/>
                              <a:gd name="T80" fmla="+- 0 1380 1255"/>
                              <a:gd name="T81" fmla="*/ T80 w 9152"/>
                              <a:gd name="T82" fmla="+- 0 663 537"/>
                              <a:gd name="T83" fmla="*/ 663 h 1586"/>
                              <a:gd name="T84" fmla="+- 0 1471 1255"/>
                              <a:gd name="T85" fmla="*/ T84 w 9152"/>
                              <a:gd name="T86" fmla="+- 0 607 537"/>
                              <a:gd name="T87" fmla="*/ 607 h 1586"/>
                              <a:gd name="T88" fmla="+- 0 10190 1255"/>
                              <a:gd name="T89" fmla="*/ T88 w 9152"/>
                              <a:gd name="T90" fmla="+- 0 576 537"/>
                              <a:gd name="T91" fmla="*/ 576 h 1586"/>
                              <a:gd name="T92" fmla="+- 0 10251 1255"/>
                              <a:gd name="T93" fmla="*/ T92 w 9152"/>
                              <a:gd name="T94" fmla="+- 0 601 537"/>
                              <a:gd name="T95" fmla="*/ 601 h 1586"/>
                              <a:gd name="T96" fmla="+- 0 10377 1255"/>
                              <a:gd name="T97" fmla="*/ T96 w 9152"/>
                              <a:gd name="T98" fmla="+- 0 1838 537"/>
                              <a:gd name="T99" fmla="*/ 1838 h 1586"/>
                              <a:gd name="T100" fmla="+- 0 10190 1255"/>
                              <a:gd name="T101" fmla="*/ T100 w 9152"/>
                              <a:gd name="T102" fmla="+- 0 2084 537"/>
                              <a:gd name="T103" fmla="*/ 2084 h 1586"/>
                              <a:gd name="T104" fmla="+- 0 10302 1255"/>
                              <a:gd name="T105" fmla="*/ T104 w 9152"/>
                              <a:gd name="T106" fmla="+- 0 2059 537"/>
                              <a:gd name="T107" fmla="*/ 2059 h 1586"/>
                              <a:gd name="T108" fmla="+- 0 10384 1255"/>
                              <a:gd name="T109" fmla="*/ T108 w 9152"/>
                              <a:gd name="T110" fmla="+- 0 1950 537"/>
                              <a:gd name="T111" fmla="*/ 1950 h 1586"/>
                              <a:gd name="T112" fmla="+- 0 10407 1255"/>
                              <a:gd name="T113" fmla="*/ T112 w 9152"/>
                              <a:gd name="T114" fmla="+- 0 819 537"/>
                              <a:gd name="T115" fmla="*/ 819 h 1586"/>
                              <a:gd name="T116" fmla="+- 0 10373 1255"/>
                              <a:gd name="T117" fmla="*/ T116 w 9152"/>
                              <a:gd name="T118" fmla="+- 0 687 537"/>
                              <a:gd name="T119" fmla="*/ 687 h 1586"/>
                              <a:gd name="T120" fmla="+- 0 10283 1255"/>
                              <a:gd name="T121" fmla="*/ T120 w 9152"/>
                              <a:gd name="T122" fmla="+- 0 586 537"/>
                              <a:gd name="T123" fmla="*/ 586 h 1586"/>
                              <a:gd name="T124" fmla="+- 0 1515 1255"/>
                              <a:gd name="T125" fmla="*/ T124 w 9152"/>
                              <a:gd name="T126" fmla="+- 0 598 537"/>
                              <a:gd name="T127" fmla="*/ 598 h 1586"/>
                              <a:gd name="T128" fmla="+- 0 1413 1255"/>
                              <a:gd name="T129" fmla="*/ T128 w 9152"/>
                              <a:gd name="T130" fmla="+- 0 636 537"/>
                              <a:gd name="T131" fmla="*/ 636 h 1586"/>
                              <a:gd name="T132" fmla="+- 0 1341 1255"/>
                              <a:gd name="T133" fmla="*/ T132 w 9152"/>
                              <a:gd name="T134" fmla="+- 0 715 537"/>
                              <a:gd name="T135" fmla="*/ 715 h 1586"/>
                              <a:gd name="T136" fmla="+- 0 1315 1255"/>
                              <a:gd name="T137" fmla="*/ T136 w 9152"/>
                              <a:gd name="T138" fmla="+- 0 819 537"/>
                              <a:gd name="T139" fmla="*/ 819 h 1586"/>
                              <a:gd name="T140" fmla="+- 0 1333 1255"/>
                              <a:gd name="T141" fmla="*/ T140 w 9152"/>
                              <a:gd name="T142" fmla="+- 0 1927 537"/>
                              <a:gd name="T143" fmla="*/ 1927 h 1586"/>
                              <a:gd name="T144" fmla="+- 0 1398 1255"/>
                              <a:gd name="T145" fmla="*/ T144 w 9152"/>
                              <a:gd name="T146" fmla="+- 0 2013 537"/>
                              <a:gd name="T147" fmla="*/ 2013 h 1586"/>
                              <a:gd name="T148" fmla="+- 0 1496 1255"/>
                              <a:gd name="T149" fmla="*/ T148 w 9152"/>
                              <a:gd name="T150" fmla="+- 0 2059 537"/>
                              <a:gd name="T151" fmla="*/ 2059 h 1586"/>
                              <a:gd name="T152" fmla="+- 0 10170 1255"/>
                              <a:gd name="T153" fmla="*/ T152 w 9152"/>
                              <a:gd name="T154" fmla="+- 0 2058 537"/>
                              <a:gd name="T155" fmla="*/ 2058 h 1586"/>
                              <a:gd name="T156" fmla="+- 0 10267 1255"/>
                              <a:gd name="T157" fmla="*/ T156 w 9152"/>
                              <a:gd name="T158" fmla="+- 0 2011 537"/>
                              <a:gd name="T159" fmla="*/ 2011 h 1586"/>
                              <a:gd name="T160" fmla="+- 0 10330 1255"/>
                              <a:gd name="T161" fmla="*/ T160 w 9152"/>
                              <a:gd name="T162" fmla="+- 0 1924 537"/>
                              <a:gd name="T163" fmla="*/ 1924 h 1586"/>
                              <a:gd name="T164" fmla="+- 0 10347 1255"/>
                              <a:gd name="T165" fmla="*/ T164 w 9152"/>
                              <a:gd name="T166" fmla="+- 0 819 537"/>
                              <a:gd name="T167" fmla="*/ 819 h 1586"/>
                              <a:gd name="T168" fmla="+- 0 10319 1255"/>
                              <a:gd name="T169" fmla="*/ T168 w 9152"/>
                              <a:gd name="T170" fmla="+- 0 713 537"/>
                              <a:gd name="T171" fmla="*/ 713 h 1586"/>
                              <a:gd name="T172" fmla="+- 0 10247 1255"/>
                              <a:gd name="T173" fmla="*/ T172 w 9152"/>
                              <a:gd name="T174" fmla="+- 0 634 537"/>
                              <a:gd name="T175" fmla="*/ 634 h 1586"/>
                              <a:gd name="T176" fmla="+- 0 10144 1255"/>
                              <a:gd name="T177" fmla="*/ T176 w 9152"/>
                              <a:gd name="T178" fmla="+- 0 598 537"/>
                              <a:gd name="T179" fmla="*/ 598 h 1586"/>
                              <a:gd name="T180" fmla="+- 0 10167 1255"/>
                              <a:gd name="T181" fmla="*/ T180 w 9152"/>
                              <a:gd name="T182" fmla="+- 0 601 537"/>
                              <a:gd name="T183" fmla="*/ 601 h 1586"/>
                              <a:gd name="T184" fmla="+- 0 10264 1255"/>
                              <a:gd name="T185" fmla="*/ T184 w 9152"/>
                              <a:gd name="T186" fmla="+- 0 647 537"/>
                              <a:gd name="T187" fmla="*/ 647 h 1586"/>
                              <a:gd name="T188" fmla="+- 0 10329 1255"/>
                              <a:gd name="T189" fmla="*/ T188 w 9152"/>
                              <a:gd name="T190" fmla="+- 0 732 537"/>
                              <a:gd name="T191" fmla="*/ 732 h 1586"/>
                              <a:gd name="T192" fmla="+- 0 10347 1255"/>
                              <a:gd name="T193" fmla="*/ T192 w 9152"/>
                              <a:gd name="T194" fmla="+- 0 1840 537"/>
                              <a:gd name="T195" fmla="*/ 1840 h 1586"/>
                              <a:gd name="T196" fmla="+- 0 10321 1255"/>
                              <a:gd name="T197" fmla="*/ T196 w 9152"/>
                              <a:gd name="T198" fmla="+- 0 1944 537"/>
                              <a:gd name="T199" fmla="*/ 1944 h 1586"/>
                              <a:gd name="T200" fmla="+- 0 10249 1255"/>
                              <a:gd name="T201" fmla="*/ T200 w 9152"/>
                              <a:gd name="T202" fmla="+- 0 2024 537"/>
                              <a:gd name="T203" fmla="*/ 2024 h 1586"/>
                              <a:gd name="T204" fmla="+- 0 10147 1255"/>
                              <a:gd name="T205" fmla="*/ T204 w 9152"/>
                              <a:gd name="T206" fmla="+- 0 2061 537"/>
                              <a:gd name="T207" fmla="*/ 2061 h 1586"/>
                              <a:gd name="T208" fmla="+- 0 10303 1255"/>
                              <a:gd name="T209" fmla="*/ T208 w 9152"/>
                              <a:gd name="T210" fmla="+- 0 2018 537"/>
                              <a:gd name="T211" fmla="*/ 2018 h 1586"/>
                              <a:gd name="T212" fmla="+- 0 10368 1255"/>
                              <a:gd name="T213" fmla="*/ T212 w 9152"/>
                              <a:gd name="T214" fmla="+- 0 753 537"/>
                              <a:gd name="T215" fmla="*/ 753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152" h="1586">
                                <a:moveTo>
                                  <a:pt x="8869" y="0"/>
                                </a:moveTo>
                                <a:lnTo>
                                  <a:pt x="284" y="0"/>
                                </a:lnTo>
                                <a:lnTo>
                                  <a:pt x="257" y="1"/>
                                </a:lnTo>
                                <a:lnTo>
                                  <a:pt x="229" y="5"/>
                                </a:lnTo>
                                <a:lnTo>
                                  <a:pt x="201" y="12"/>
                                </a:lnTo>
                                <a:lnTo>
                                  <a:pt x="175" y="21"/>
                                </a:lnTo>
                                <a:lnTo>
                                  <a:pt x="150" y="33"/>
                                </a:lnTo>
                                <a:lnTo>
                                  <a:pt x="127" y="48"/>
                                </a:lnTo>
                                <a:lnTo>
                                  <a:pt x="105" y="64"/>
                                </a:lnTo>
                                <a:lnTo>
                                  <a:pt x="84" y="82"/>
                                </a:lnTo>
                                <a:lnTo>
                                  <a:pt x="66" y="102"/>
                                </a:lnTo>
                                <a:lnTo>
                                  <a:pt x="49" y="124"/>
                                </a:lnTo>
                                <a:lnTo>
                                  <a:pt x="35" y="147"/>
                                </a:lnTo>
                                <a:lnTo>
                                  <a:pt x="23" y="172"/>
                                </a:lnTo>
                                <a:lnTo>
                                  <a:pt x="13" y="198"/>
                                </a:lnTo>
                                <a:lnTo>
                                  <a:pt x="6" y="225"/>
                                </a:lnTo>
                                <a:lnTo>
                                  <a:pt x="2" y="254"/>
                                </a:lnTo>
                                <a:lnTo>
                                  <a:pt x="0" y="282"/>
                                </a:lnTo>
                                <a:lnTo>
                                  <a:pt x="0" y="1303"/>
                                </a:lnTo>
                                <a:lnTo>
                                  <a:pt x="1" y="1329"/>
                                </a:lnTo>
                                <a:lnTo>
                                  <a:pt x="5" y="1357"/>
                                </a:lnTo>
                                <a:lnTo>
                                  <a:pt x="12" y="1384"/>
                                </a:lnTo>
                                <a:lnTo>
                                  <a:pt x="22" y="1411"/>
                                </a:lnTo>
                                <a:lnTo>
                                  <a:pt x="34" y="1436"/>
                                </a:lnTo>
                                <a:lnTo>
                                  <a:pt x="48" y="1459"/>
                                </a:lnTo>
                                <a:lnTo>
                                  <a:pt x="64" y="1481"/>
                                </a:lnTo>
                                <a:lnTo>
                                  <a:pt x="82" y="1501"/>
                                </a:lnTo>
                                <a:lnTo>
                                  <a:pt x="102" y="1520"/>
                                </a:lnTo>
                                <a:lnTo>
                                  <a:pt x="124" y="1536"/>
                                </a:lnTo>
                                <a:lnTo>
                                  <a:pt x="147" y="1551"/>
                                </a:lnTo>
                                <a:lnTo>
                                  <a:pt x="172" y="1563"/>
                                </a:lnTo>
                                <a:lnTo>
                                  <a:pt x="199" y="1572"/>
                                </a:lnTo>
                                <a:lnTo>
                                  <a:pt x="226" y="1580"/>
                                </a:lnTo>
                                <a:lnTo>
                                  <a:pt x="254" y="1584"/>
                                </a:lnTo>
                                <a:lnTo>
                                  <a:pt x="283" y="1586"/>
                                </a:lnTo>
                                <a:lnTo>
                                  <a:pt x="8868" y="1586"/>
                                </a:lnTo>
                                <a:lnTo>
                                  <a:pt x="8895" y="1584"/>
                                </a:lnTo>
                                <a:lnTo>
                                  <a:pt x="8923" y="1580"/>
                                </a:lnTo>
                                <a:lnTo>
                                  <a:pt x="8951" y="1573"/>
                                </a:lnTo>
                                <a:lnTo>
                                  <a:pt x="8977" y="1564"/>
                                </a:lnTo>
                                <a:lnTo>
                                  <a:pt x="8994" y="1556"/>
                                </a:lnTo>
                                <a:lnTo>
                                  <a:pt x="284" y="1556"/>
                                </a:lnTo>
                                <a:lnTo>
                                  <a:pt x="217" y="1547"/>
                                </a:lnTo>
                                <a:lnTo>
                                  <a:pt x="156" y="1521"/>
                                </a:lnTo>
                                <a:lnTo>
                                  <a:pt x="104" y="1481"/>
                                </a:lnTo>
                                <a:lnTo>
                                  <a:pt x="65" y="1430"/>
                                </a:lnTo>
                                <a:lnTo>
                                  <a:pt x="39" y="1369"/>
                                </a:lnTo>
                                <a:lnTo>
                                  <a:pt x="30" y="1301"/>
                                </a:lnTo>
                                <a:lnTo>
                                  <a:pt x="30" y="284"/>
                                </a:lnTo>
                                <a:lnTo>
                                  <a:pt x="39" y="216"/>
                                </a:lnTo>
                                <a:lnTo>
                                  <a:pt x="65" y="156"/>
                                </a:lnTo>
                                <a:lnTo>
                                  <a:pt x="104" y="104"/>
                                </a:lnTo>
                                <a:lnTo>
                                  <a:pt x="156" y="64"/>
                                </a:lnTo>
                                <a:lnTo>
                                  <a:pt x="217" y="39"/>
                                </a:lnTo>
                                <a:lnTo>
                                  <a:pt x="284" y="30"/>
                                </a:lnTo>
                                <a:lnTo>
                                  <a:pt x="8994" y="30"/>
                                </a:lnTo>
                                <a:lnTo>
                                  <a:pt x="8980" y="23"/>
                                </a:lnTo>
                                <a:lnTo>
                                  <a:pt x="8954" y="13"/>
                                </a:lnTo>
                                <a:lnTo>
                                  <a:pt x="8927" y="6"/>
                                </a:lnTo>
                                <a:lnTo>
                                  <a:pt x="8898" y="1"/>
                                </a:lnTo>
                                <a:lnTo>
                                  <a:pt x="8869" y="0"/>
                                </a:lnTo>
                                <a:close/>
                                <a:moveTo>
                                  <a:pt x="8868" y="30"/>
                                </a:moveTo>
                                <a:lnTo>
                                  <a:pt x="284" y="30"/>
                                </a:lnTo>
                                <a:lnTo>
                                  <a:pt x="217" y="39"/>
                                </a:lnTo>
                                <a:lnTo>
                                  <a:pt x="156" y="64"/>
                                </a:lnTo>
                                <a:lnTo>
                                  <a:pt x="104" y="104"/>
                                </a:lnTo>
                                <a:lnTo>
                                  <a:pt x="65" y="156"/>
                                </a:lnTo>
                                <a:lnTo>
                                  <a:pt x="39" y="216"/>
                                </a:lnTo>
                                <a:lnTo>
                                  <a:pt x="30" y="284"/>
                                </a:lnTo>
                                <a:lnTo>
                                  <a:pt x="30" y="1301"/>
                                </a:lnTo>
                                <a:lnTo>
                                  <a:pt x="39" y="1369"/>
                                </a:lnTo>
                                <a:lnTo>
                                  <a:pt x="65" y="1430"/>
                                </a:lnTo>
                                <a:lnTo>
                                  <a:pt x="104" y="1481"/>
                                </a:lnTo>
                                <a:lnTo>
                                  <a:pt x="156" y="1521"/>
                                </a:lnTo>
                                <a:lnTo>
                                  <a:pt x="217" y="1547"/>
                                </a:lnTo>
                                <a:lnTo>
                                  <a:pt x="284" y="1556"/>
                                </a:lnTo>
                                <a:lnTo>
                                  <a:pt x="8868" y="1556"/>
                                </a:lnTo>
                                <a:lnTo>
                                  <a:pt x="8935" y="1547"/>
                                </a:lnTo>
                                <a:lnTo>
                                  <a:pt x="8984" y="1526"/>
                                </a:lnTo>
                                <a:lnTo>
                                  <a:pt x="286" y="1526"/>
                                </a:lnTo>
                                <a:lnTo>
                                  <a:pt x="263" y="1525"/>
                                </a:lnTo>
                                <a:lnTo>
                                  <a:pt x="241" y="1522"/>
                                </a:lnTo>
                                <a:lnTo>
                                  <a:pt x="219" y="1516"/>
                                </a:lnTo>
                                <a:lnTo>
                                  <a:pt x="198" y="1509"/>
                                </a:lnTo>
                                <a:lnTo>
                                  <a:pt x="179" y="1499"/>
                                </a:lnTo>
                                <a:lnTo>
                                  <a:pt x="160" y="1488"/>
                                </a:lnTo>
                                <a:lnTo>
                                  <a:pt x="143" y="1476"/>
                                </a:lnTo>
                                <a:lnTo>
                                  <a:pt x="127" y="1461"/>
                                </a:lnTo>
                                <a:lnTo>
                                  <a:pt x="112" y="1445"/>
                                </a:lnTo>
                                <a:lnTo>
                                  <a:pt x="99" y="1428"/>
                                </a:lnTo>
                                <a:lnTo>
                                  <a:pt x="88" y="1410"/>
                                </a:lnTo>
                                <a:lnTo>
                                  <a:pt x="78" y="1390"/>
                                </a:lnTo>
                                <a:lnTo>
                                  <a:pt x="70" y="1369"/>
                                </a:lnTo>
                                <a:lnTo>
                                  <a:pt x="65" y="1348"/>
                                </a:lnTo>
                                <a:lnTo>
                                  <a:pt x="61" y="1326"/>
                                </a:lnTo>
                                <a:lnTo>
                                  <a:pt x="60" y="1303"/>
                                </a:lnTo>
                                <a:lnTo>
                                  <a:pt x="60" y="282"/>
                                </a:lnTo>
                                <a:lnTo>
                                  <a:pt x="61" y="262"/>
                                </a:lnTo>
                                <a:lnTo>
                                  <a:pt x="64" y="240"/>
                                </a:lnTo>
                                <a:lnTo>
                                  <a:pt x="70" y="219"/>
                                </a:lnTo>
                                <a:lnTo>
                                  <a:pt x="77" y="198"/>
                                </a:lnTo>
                                <a:lnTo>
                                  <a:pt x="86" y="178"/>
                                </a:lnTo>
                                <a:lnTo>
                                  <a:pt x="98" y="160"/>
                                </a:lnTo>
                                <a:lnTo>
                                  <a:pt x="110" y="142"/>
                                </a:lnTo>
                                <a:lnTo>
                                  <a:pt x="125" y="126"/>
                                </a:lnTo>
                                <a:lnTo>
                                  <a:pt x="141" y="112"/>
                                </a:lnTo>
                                <a:lnTo>
                                  <a:pt x="158" y="99"/>
                                </a:lnTo>
                                <a:lnTo>
                                  <a:pt x="176" y="87"/>
                                </a:lnTo>
                                <a:lnTo>
                                  <a:pt x="196" y="78"/>
                                </a:lnTo>
                                <a:lnTo>
                                  <a:pt x="216" y="70"/>
                                </a:lnTo>
                                <a:lnTo>
                                  <a:pt x="238" y="64"/>
                                </a:lnTo>
                                <a:lnTo>
                                  <a:pt x="260" y="61"/>
                                </a:lnTo>
                                <a:lnTo>
                                  <a:pt x="284" y="60"/>
                                </a:lnTo>
                                <a:lnTo>
                                  <a:pt x="8985" y="60"/>
                                </a:lnTo>
                                <a:lnTo>
                                  <a:pt x="8935" y="39"/>
                                </a:lnTo>
                                <a:lnTo>
                                  <a:pt x="8868" y="30"/>
                                </a:lnTo>
                                <a:close/>
                                <a:moveTo>
                                  <a:pt x="8994" y="30"/>
                                </a:moveTo>
                                <a:lnTo>
                                  <a:pt x="8868" y="30"/>
                                </a:lnTo>
                                <a:lnTo>
                                  <a:pt x="8935" y="39"/>
                                </a:lnTo>
                                <a:lnTo>
                                  <a:pt x="8996" y="64"/>
                                </a:lnTo>
                                <a:lnTo>
                                  <a:pt x="9048" y="104"/>
                                </a:lnTo>
                                <a:lnTo>
                                  <a:pt x="9087" y="156"/>
                                </a:lnTo>
                                <a:lnTo>
                                  <a:pt x="9113" y="216"/>
                                </a:lnTo>
                                <a:lnTo>
                                  <a:pt x="9122" y="284"/>
                                </a:lnTo>
                                <a:lnTo>
                                  <a:pt x="9122" y="1301"/>
                                </a:lnTo>
                                <a:lnTo>
                                  <a:pt x="9113" y="1369"/>
                                </a:lnTo>
                                <a:lnTo>
                                  <a:pt x="9087" y="1430"/>
                                </a:lnTo>
                                <a:lnTo>
                                  <a:pt x="9048" y="1481"/>
                                </a:lnTo>
                                <a:lnTo>
                                  <a:pt x="8996" y="1521"/>
                                </a:lnTo>
                                <a:lnTo>
                                  <a:pt x="8935" y="1547"/>
                                </a:lnTo>
                                <a:lnTo>
                                  <a:pt x="8868" y="1556"/>
                                </a:lnTo>
                                <a:lnTo>
                                  <a:pt x="8994" y="1556"/>
                                </a:lnTo>
                                <a:lnTo>
                                  <a:pt x="9002" y="1552"/>
                                </a:lnTo>
                                <a:lnTo>
                                  <a:pt x="9026" y="1538"/>
                                </a:lnTo>
                                <a:lnTo>
                                  <a:pt x="9047" y="1522"/>
                                </a:lnTo>
                                <a:lnTo>
                                  <a:pt x="9068" y="1503"/>
                                </a:lnTo>
                                <a:lnTo>
                                  <a:pt x="9086" y="1483"/>
                                </a:lnTo>
                                <a:lnTo>
                                  <a:pt x="9103" y="1461"/>
                                </a:lnTo>
                                <a:lnTo>
                                  <a:pt x="9117" y="1438"/>
                                </a:lnTo>
                                <a:lnTo>
                                  <a:pt x="9129" y="1413"/>
                                </a:lnTo>
                                <a:lnTo>
                                  <a:pt x="9139" y="1387"/>
                                </a:lnTo>
                                <a:lnTo>
                                  <a:pt x="9146" y="1360"/>
                                </a:lnTo>
                                <a:lnTo>
                                  <a:pt x="9150" y="1332"/>
                                </a:lnTo>
                                <a:lnTo>
                                  <a:pt x="9152" y="1303"/>
                                </a:lnTo>
                                <a:lnTo>
                                  <a:pt x="9152" y="282"/>
                                </a:lnTo>
                                <a:lnTo>
                                  <a:pt x="9151" y="256"/>
                                </a:lnTo>
                                <a:lnTo>
                                  <a:pt x="9147" y="228"/>
                                </a:lnTo>
                                <a:lnTo>
                                  <a:pt x="9140" y="201"/>
                                </a:lnTo>
                                <a:lnTo>
                                  <a:pt x="9130" y="175"/>
                                </a:lnTo>
                                <a:lnTo>
                                  <a:pt x="9118" y="150"/>
                                </a:lnTo>
                                <a:lnTo>
                                  <a:pt x="9104" y="126"/>
                                </a:lnTo>
                                <a:lnTo>
                                  <a:pt x="9088" y="104"/>
                                </a:lnTo>
                                <a:lnTo>
                                  <a:pt x="9070" y="84"/>
                                </a:lnTo>
                                <a:lnTo>
                                  <a:pt x="9050" y="66"/>
                                </a:lnTo>
                                <a:lnTo>
                                  <a:pt x="9028" y="49"/>
                                </a:lnTo>
                                <a:lnTo>
                                  <a:pt x="9005" y="35"/>
                                </a:lnTo>
                                <a:lnTo>
                                  <a:pt x="8994" y="30"/>
                                </a:lnTo>
                                <a:close/>
                                <a:moveTo>
                                  <a:pt x="8866" y="60"/>
                                </a:moveTo>
                                <a:lnTo>
                                  <a:pt x="284" y="60"/>
                                </a:lnTo>
                                <a:lnTo>
                                  <a:pt x="260" y="61"/>
                                </a:lnTo>
                                <a:lnTo>
                                  <a:pt x="238" y="64"/>
                                </a:lnTo>
                                <a:lnTo>
                                  <a:pt x="216" y="70"/>
                                </a:lnTo>
                                <a:lnTo>
                                  <a:pt x="196" y="78"/>
                                </a:lnTo>
                                <a:lnTo>
                                  <a:pt x="176" y="87"/>
                                </a:lnTo>
                                <a:lnTo>
                                  <a:pt x="158" y="99"/>
                                </a:lnTo>
                                <a:lnTo>
                                  <a:pt x="141" y="112"/>
                                </a:lnTo>
                                <a:lnTo>
                                  <a:pt x="125" y="126"/>
                                </a:lnTo>
                                <a:lnTo>
                                  <a:pt x="110" y="142"/>
                                </a:lnTo>
                                <a:lnTo>
                                  <a:pt x="98" y="160"/>
                                </a:lnTo>
                                <a:lnTo>
                                  <a:pt x="86" y="178"/>
                                </a:lnTo>
                                <a:lnTo>
                                  <a:pt x="77" y="198"/>
                                </a:lnTo>
                                <a:lnTo>
                                  <a:pt x="70" y="219"/>
                                </a:lnTo>
                                <a:lnTo>
                                  <a:pt x="64" y="240"/>
                                </a:lnTo>
                                <a:lnTo>
                                  <a:pt x="61" y="262"/>
                                </a:lnTo>
                                <a:lnTo>
                                  <a:pt x="60" y="282"/>
                                </a:lnTo>
                                <a:lnTo>
                                  <a:pt x="60" y="1303"/>
                                </a:lnTo>
                                <a:lnTo>
                                  <a:pt x="61" y="1326"/>
                                </a:lnTo>
                                <a:lnTo>
                                  <a:pt x="65" y="1348"/>
                                </a:lnTo>
                                <a:lnTo>
                                  <a:pt x="70" y="1369"/>
                                </a:lnTo>
                                <a:lnTo>
                                  <a:pt x="78" y="1390"/>
                                </a:lnTo>
                                <a:lnTo>
                                  <a:pt x="88" y="1410"/>
                                </a:lnTo>
                                <a:lnTo>
                                  <a:pt x="99" y="1428"/>
                                </a:lnTo>
                                <a:lnTo>
                                  <a:pt x="112" y="1445"/>
                                </a:lnTo>
                                <a:lnTo>
                                  <a:pt x="127" y="1461"/>
                                </a:lnTo>
                                <a:lnTo>
                                  <a:pt x="143" y="1476"/>
                                </a:lnTo>
                                <a:lnTo>
                                  <a:pt x="160" y="1488"/>
                                </a:lnTo>
                                <a:lnTo>
                                  <a:pt x="179" y="1499"/>
                                </a:lnTo>
                                <a:lnTo>
                                  <a:pt x="198" y="1509"/>
                                </a:lnTo>
                                <a:lnTo>
                                  <a:pt x="219" y="1516"/>
                                </a:lnTo>
                                <a:lnTo>
                                  <a:pt x="241" y="1522"/>
                                </a:lnTo>
                                <a:lnTo>
                                  <a:pt x="263" y="1525"/>
                                </a:lnTo>
                                <a:lnTo>
                                  <a:pt x="286" y="1526"/>
                                </a:lnTo>
                                <a:lnTo>
                                  <a:pt x="8868" y="1526"/>
                                </a:lnTo>
                                <a:lnTo>
                                  <a:pt x="8892" y="1524"/>
                                </a:lnTo>
                                <a:lnTo>
                                  <a:pt x="8915" y="1521"/>
                                </a:lnTo>
                                <a:lnTo>
                                  <a:pt x="8936" y="1515"/>
                                </a:lnTo>
                                <a:lnTo>
                                  <a:pt x="8956" y="1508"/>
                                </a:lnTo>
                                <a:lnTo>
                                  <a:pt x="8976" y="1498"/>
                                </a:lnTo>
                                <a:lnTo>
                                  <a:pt x="8994" y="1487"/>
                                </a:lnTo>
                                <a:lnTo>
                                  <a:pt x="9012" y="1474"/>
                                </a:lnTo>
                                <a:lnTo>
                                  <a:pt x="9027" y="1459"/>
                                </a:lnTo>
                                <a:lnTo>
                                  <a:pt x="9042" y="1443"/>
                                </a:lnTo>
                                <a:lnTo>
                                  <a:pt x="9054" y="1426"/>
                                </a:lnTo>
                                <a:lnTo>
                                  <a:pt x="9066" y="1407"/>
                                </a:lnTo>
                                <a:lnTo>
                                  <a:pt x="9075" y="1387"/>
                                </a:lnTo>
                                <a:lnTo>
                                  <a:pt x="9082" y="1367"/>
                                </a:lnTo>
                                <a:lnTo>
                                  <a:pt x="9088" y="1345"/>
                                </a:lnTo>
                                <a:lnTo>
                                  <a:pt x="9091" y="1323"/>
                                </a:lnTo>
                                <a:lnTo>
                                  <a:pt x="9092" y="1303"/>
                                </a:lnTo>
                                <a:lnTo>
                                  <a:pt x="9092" y="282"/>
                                </a:lnTo>
                                <a:lnTo>
                                  <a:pt x="9091" y="260"/>
                                </a:lnTo>
                                <a:lnTo>
                                  <a:pt x="9087" y="237"/>
                                </a:lnTo>
                                <a:lnTo>
                                  <a:pt x="9082" y="216"/>
                                </a:lnTo>
                                <a:lnTo>
                                  <a:pt x="9074" y="195"/>
                                </a:lnTo>
                                <a:lnTo>
                                  <a:pt x="9064" y="176"/>
                                </a:lnTo>
                                <a:lnTo>
                                  <a:pt x="9053" y="157"/>
                                </a:lnTo>
                                <a:lnTo>
                                  <a:pt x="9040" y="140"/>
                                </a:lnTo>
                                <a:lnTo>
                                  <a:pt x="9025" y="124"/>
                                </a:lnTo>
                                <a:lnTo>
                                  <a:pt x="9009" y="110"/>
                                </a:lnTo>
                                <a:lnTo>
                                  <a:pt x="8992" y="97"/>
                                </a:lnTo>
                                <a:lnTo>
                                  <a:pt x="8973" y="86"/>
                                </a:lnTo>
                                <a:lnTo>
                                  <a:pt x="8954" y="77"/>
                                </a:lnTo>
                                <a:lnTo>
                                  <a:pt x="8933" y="69"/>
                                </a:lnTo>
                                <a:lnTo>
                                  <a:pt x="8912" y="64"/>
                                </a:lnTo>
                                <a:lnTo>
                                  <a:pt x="8889" y="61"/>
                                </a:lnTo>
                                <a:lnTo>
                                  <a:pt x="8866" y="60"/>
                                </a:lnTo>
                                <a:close/>
                                <a:moveTo>
                                  <a:pt x="8985" y="60"/>
                                </a:moveTo>
                                <a:lnTo>
                                  <a:pt x="8866" y="60"/>
                                </a:lnTo>
                                <a:lnTo>
                                  <a:pt x="8889" y="61"/>
                                </a:lnTo>
                                <a:lnTo>
                                  <a:pt x="8912" y="64"/>
                                </a:lnTo>
                                <a:lnTo>
                                  <a:pt x="8933" y="69"/>
                                </a:lnTo>
                                <a:lnTo>
                                  <a:pt x="8954" y="77"/>
                                </a:lnTo>
                                <a:lnTo>
                                  <a:pt x="8973" y="86"/>
                                </a:lnTo>
                                <a:lnTo>
                                  <a:pt x="8992" y="97"/>
                                </a:lnTo>
                                <a:lnTo>
                                  <a:pt x="9009" y="110"/>
                                </a:lnTo>
                                <a:lnTo>
                                  <a:pt x="9025" y="124"/>
                                </a:lnTo>
                                <a:lnTo>
                                  <a:pt x="9040" y="140"/>
                                </a:lnTo>
                                <a:lnTo>
                                  <a:pt x="9053" y="157"/>
                                </a:lnTo>
                                <a:lnTo>
                                  <a:pt x="9064" y="176"/>
                                </a:lnTo>
                                <a:lnTo>
                                  <a:pt x="9074" y="195"/>
                                </a:lnTo>
                                <a:lnTo>
                                  <a:pt x="9082" y="216"/>
                                </a:lnTo>
                                <a:lnTo>
                                  <a:pt x="9087" y="237"/>
                                </a:lnTo>
                                <a:lnTo>
                                  <a:pt x="9091" y="260"/>
                                </a:lnTo>
                                <a:lnTo>
                                  <a:pt x="9092" y="282"/>
                                </a:lnTo>
                                <a:lnTo>
                                  <a:pt x="9092" y="1303"/>
                                </a:lnTo>
                                <a:lnTo>
                                  <a:pt x="9091" y="1323"/>
                                </a:lnTo>
                                <a:lnTo>
                                  <a:pt x="9088" y="1345"/>
                                </a:lnTo>
                                <a:lnTo>
                                  <a:pt x="9082" y="1367"/>
                                </a:lnTo>
                                <a:lnTo>
                                  <a:pt x="9075" y="1387"/>
                                </a:lnTo>
                                <a:lnTo>
                                  <a:pt x="9066" y="1407"/>
                                </a:lnTo>
                                <a:lnTo>
                                  <a:pt x="9054" y="1426"/>
                                </a:lnTo>
                                <a:lnTo>
                                  <a:pt x="9042" y="1443"/>
                                </a:lnTo>
                                <a:lnTo>
                                  <a:pt x="9027" y="1459"/>
                                </a:lnTo>
                                <a:lnTo>
                                  <a:pt x="9012" y="1474"/>
                                </a:lnTo>
                                <a:lnTo>
                                  <a:pt x="8994" y="1487"/>
                                </a:lnTo>
                                <a:lnTo>
                                  <a:pt x="8976" y="1498"/>
                                </a:lnTo>
                                <a:lnTo>
                                  <a:pt x="8956" y="1508"/>
                                </a:lnTo>
                                <a:lnTo>
                                  <a:pt x="8936" y="1515"/>
                                </a:lnTo>
                                <a:lnTo>
                                  <a:pt x="8915" y="1521"/>
                                </a:lnTo>
                                <a:lnTo>
                                  <a:pt x="8892" y="1524"/>
                                </a:lnTo>
                                <a:lnTo>
                                  <a:pt x="8868" y="1526"/>
                                </a:lnTo>
                                <a:lnTo>
                                  <a:pt x="286" y="1526"/>
                                </a:lnTo>
                                <a:lnTo>
                                  <a:pt x="8984" y="1526"/>
                                </a:lnTo>
                                <a:lnTo>
                                  <a:pt x="8996" y="1521"/>
                                </a:lnTo>
                                <a:lnTo>
                                  <a:pt x="9048" y="1481"/>
                                </a:lnTo>
                                <a:lnTo>
                                  <a:pt x="9087" y="1430"/>
                                </a:lnTo>
                                <a:lnTo>
                                  <a:pt x="9113" y="1369"/>
                                </a:lnTo>
                                <a:lnTo>
                                  <a:pt x="9122" y="1301"/>
                                </a:lnTo>
                                <a:lnTo>
                                  <a:pt x="9122" y="284"/>
                                </a:lnTo>
                                <a:lnTo>
                                  <a:pt x="9113" y="216"/>
                                </a:lnTo>
                                <a:lnTo>
                                  <a:pt x="9087" y="156"/>
                                </a:lnTo>
                                <a:lnTo>
                                  <a:pt x="9048" y="104"/>
                                </a:lnTo>
                                <a:lnTo>
                                  <a:pt x="8996" y="64"/>
                                </a:lnTo>
                                <a:lnTo>
                                  <a:pt x="8985"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1"/>
                        <wps:cNvSpPr>
                          <a:spLocks/>
                        </wps:cNvSpPr>
                        <wps:spPr bwMode="auto">
                          <a:xfrm>
                            <a:off x="1265" y="526"/>
                            <a:ext cx="9092" cy="1526"/>
                          </a:xfrm>
                          <a:custGeom>
                            <a:avLst/>
                            <a:gdLst>
                              <a:gd name="T0" fmla="+- 0 10103 1265"/>
                              <a:gd name="T1" fmla="*/ T0 w 9092"/>
                              <a:gd name="T2" fmla="+- 0 527 527"/>
                              <a:gd name="T3" fmla="*/ 527 h 1526"/>
                              <a:gd name="T4" fmla="+- 0 1519 1265"/>
                              <a:gd name="T5" fmla="*/ T4 w 9092"/>
                              <a:gd name="T6" fmla="+- 0 527 527"/>
                              <a:gd name="T7" fmla="*/ 527 h 1526"/>
                              <a:gd name="T8" fmla="+- 0 1452 1265"/>
                              <a:gd name="T9" fmla="*/ T8 w 9092"/>
                              <a:gd name="T10" fmla="+- 0 536 527"/>
                              <a:gd name="T11" fmla="*/ 536 h 1526"/>
                              <a:gd name="T12" fmla="+- 0 1391 1265"/>
                              <a:gd name="T13" fmla="*/ T12 w 9092"/>
                              <a:gd name="T14" fmla="+- 0 561 527"/>
                              <a:gd name="T15" fmla="*/ 561 h 1526"/>
                              <a:gd name="T16" fmla="+- 0 1339 1265"/>
                              <a:gd name="T17" fmla="*/ T16 w 9092"/>
                              <a:gd name="T18" fmla="+- 0 601 527"/>
                              <a:gd name="T19" fmla="*/ 601 h 1526"/>
                              <a:gd name="T20" fmla="+- 0 1300 1265"/>
                              <a:gd name="T21" fmla="*/ T20 w 9092"/>
                              <a:gd name="T22" fmla="+- 0 653 527"/>
                              <a:gd name="T23" fmla="*/ 653 h 1526"/>
                              <a:gd name="T24" fmla="+- 0 1274 1265"/>
                              <a:gd name="T25" fmla="*/ T24 w 9092"/>
                              <a:gd name="T26" fmla="+- 0 713 527"/>
                              <a:gd name="T27" fmla="*/ 713 h 1526"/>
                              <a:gd name="T28" fmla="+- 0 1265 1265"/>
                              <a:gd name="T29" fmla="*/ T28 w 9092"/>
                              <a:gd name="T30" fmla="+- 0 781 527"/>
                              <a:gd name="T31" fmla="*/ 781 h 1526"/>
                              <a:gd name="T32" fmla="+- 0 1265 1265"/>
                              <a:gd name="T33" fmla="*/ T32 w 9092"/>
                              <a:gd name="T34" fmla="+- 0 1798 527"/>
                              <a:gd name="T35" fmla="*/ 1798 h 1526"/>
                              <a:gd name="T36" fmla="+- 0 1274 1265"/>
                              <a:gd name="T37" fmla="*/ T36 w 9092"/>
                              <a:gd name="T38" fmla="+- 0 1866 527"/>
                              <a:gd name="T39" fmla="*/ 1866 h 1526"/>
                              <a:gd name="T40" fmla="+- 0 1300 1265"/>
                              <a:gd name="T41" fmla="*/ T40 w 9092"/>
                              <a:gd name="T42" fmla="+- 0 1927 527"/>
                              <a:gd name="T43" fmla="*/ 1927 h 1526"/>
                              <a:gd name="T44" fmla="+- 0 1339 1265"/>
                              <a:gd name="T45" fmla="*/ T44 w 9092"/>
                              <a:gd name="T46" fmla="+- 0 1978 527"/>
                              <a:gd name="T47" fmla="*/ 1978 h 1526"/>
                              <a:gd name="T48" fmla="+- 0 1391 1265"/>
                              <a:gd name="T49" fmla="*/ T48 w 9092"/>
                              <a:gd name="T50" fmla="+- 0 2018 527"/>
                              <a:gd name="T51" fmla="*/ 2018 h 1526"/>
                              <a:gd name="T52" fmla="+- 0 1452 1265"/>
                              <a:gd name="T53" fmla="*/ T52 w 9092"/>
                              <a:gd name="T54" fmla="+- 0 2044 527"/>
                              <a:gd name="T55" fmla="*/ 2044 h 1526"/>
                              <a:gd name="T56" fmla="+- 0 1519 1265"/>
                              <a:gd name="T57" fmla="*/ T56 w 9092"/>
                              <a:gd name="T58" fmla="+- 0 2053 527"/>
                              <a:gd name="T59" fmla="*/ 2053 h 1526"/>
                              <a:gd name="T60" fmla="+- 0 10103 1265"/>
                              <a:gd name="T61" fmla="*/ T60 w 9092"/>
                              <a:gd name="T62" fmla="+- 0 2053 527"/>
                              <a:gd name="T63" fmla="*/ 2053 h 1526"/>
                              <a:gd name="T64" fmla="+- 0 10170 1265"/>
                              <a:gd name="T65" fmla="*/ T64 w 9092"/>
                              <a:gd name="T66" fmla="+- 0 2044 527"/>
                              <a:gd name="T67" fmla="*/ 2044 h 1526"/>
                              <a:gd name="T68" fmla="+- 0 10231 1265"/>
                              <a:gd name="T69" fmla="*/ T68 w 9092"/>
                              <a:gd name="T70" fmla="+- 0 2018 527"/>
                              <a:gd name="T71" fmla="*/ 2018 h 1526"/>
                              <a:gd name="T72" fmla="+- 0 10283 1265"/>
                              <a:gd name="T73" fmla="*/ T72 w 9092"/>
                              <a:gd name="T74" fmla="+- 0 1978 527"/>
                              <a:gd name="T75" fmla="*/ 1978 h 1526"/>
                              <a:gd name="T76" fmla="+- 0 10322 1265"/>
                              <a:gd name="T77" fmla="*/ T76 w 9092"/>
                              <a:gd name="T78" fmla="+- 0 1927 527"/>
                              <a:gd name="T79" fmla="*/ 1927 h 1526"/>
                              <a:gd name="T80" fmla="+- 0 10348 1265"/>
                              <a:gd name="T81" fmla="*/ T80 w 9092"/>
                              <a:gd name="T82" fmla="+- 0 1866 527"/>
                              <a:gd name="T83" fmla="*/ 1866 h 1526"/>
                              <a:gd name="T84" fmla="+- 0 10357 1265"/>
                              <a:gd name="T85" fmla="*/ T84 w 9092"/>
                              <a:gd name="T86" fmla="+- 0 1798 527"/>
                              <a:gd name="T87" fmla="*/ 1798 h 1526"/>
                              <a:gd name="T88" fmla="+- 0 10357 1265"/>
                              <a:gd name="T89" fmla="*/ T88 w 9092"/>
                              <a:gd name="T90" fmla="+- 0 781 527"/>
                              <a:gd name="T91" fmla="*/ 781 h 1526"/>
                              <a:gd name="T92" fmla="+- 0 10348 1265"/>
                              <a:gd name="T93" fmla="*/ T92 w 9092"/>
                              <a:gd name="T94" fmla="+- 0 713 527"/>
                              <a:gd name="T95" fmla="*/ 713 h 1526"/>
                              <a:gd name="T96" fmla="+- 0 10322 1265"/>
                              <a:gd name="T97" fmla="*/ T96 w 9092"/>
                              <a:gd name="T98" fmla="+- 0 653 527"/>
                              <a:gd name="T99" fmla="*/ 653 h 1526"/>
                              <a:gd name="T100" fmla="+- 0 10283 1265"/>
                              <a:gd name="T101" fmla="*/ T100 w 9092"/>
                              <a:gd name="T102" fmla="+- 0 601 527"/>
                              <a:gd name="T103" fmla="*/ 601 h 1526"/>
                              <a:gd name="T104" fmla="+- 0 10231 1265"/>
                              <a:gd name="T105" fmla="*/ T104 w 9092"/>
                              <a:gd name="T106" fmla="+- 0 561 527"/>
                              <a:gd name="T107" fmla="*/ 561 h 1526"/>
                              <a:gd name="T108" fmla="+- 0 10170 1265"/>
                              <a:gd name="T109" fmla="*/ T108 w 9092"/>
                              <a:gd name="T110" fmla="+- 0 536 527"/>
                              <a:gd name="T111" fmla="*/ 536 h 1526"/>
                              <a:gd name="T112" fmla="+- 0 10103 1265"/>
                              <a:gd name="T113" fmla="*/ T112 w 9092"/>
                              <a:gd name="T114" fmla="+- 0 527 527"/>
                              <a:gd name="T115" fmla="*/ 52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92" h="1526">
                                <a:moveTo>
                                  <a:pt x="8838" y="0"/>
                                </a:moveTo>
                                <a:lnTo>
                                  <a:pt x="254" y="0"/>
                                </a:lnTo>
                                <a:lnTo>
                                  <a:pt x="187" y="9"/>
                                </a:lnTo>
                                <a:lnTo>
                                  <a:pt x="126" y="34"/>
                                </a:lnTo>
                                <a:lnTo>
                                  <a:pt x="74" y="74"/>
                                </a:lnTo>
                                <a:lnTo>
                                  <a:pt x="35" y="126"/>
                                </a:lnTo>
                                <a:lnTo>
                                  <a:pt x="9" y="186"/>
                                </a:lnTo>
                                <a:lnTo>
                                  <a:pt x="0" y="254"/>
                                </a:lnTo>
                                <a:lnTo>
                                  <a:pt x="0" y="1271"/>
                                </a:lnTo>
                                <a:lnTo>
                                  <a:pt x="9" y="1339"/>
                                </a:lnTo>
                                <a:lnTo>
                                  <a:pt x="35" y="1400"/>
                                </a:lnTo>
                                <a:lnTo>
                                  <a:pt x="74" y="1451"/>
                                </a:lnTo>
                                <a:lnTo>
                                  <a:pt x="126" y="1491"/>
                                </a:lnTo>
                                <a:lnTo>
                                  <a:pt x="187" y="1517"/>
                                </a:lnTo>
                                <a:lnTo>
                                  <a:pt x="254" y="1526"/>
                                </a:lnTo>
                                <a:lnTo>
                                  <a:pt x="8838" y="1526"/>
                                </a:lnTo>
                                <a:lnTo>
                                  <a:pt x="8905" y="1517"/>
                                </a:lnTo>
                                <a:lnTo>
                                  <a:pt x="8966" y="1491"/>
                                </a:lnTo>
                                <a:lnTo>
                                  <a:pt x="9018" y="1451"/>
                                </a:lnTo>
                                <a:lnTo>
                                  <a:pt x="9057" y="1400"/>
                                </a:lnTo>
                                <a:lnTo>
                                  <a:pt x="9083" y="1339"/>
                                </a:lnTo>
                                <a:lnTo>
                                  <a:pt x="9092" y="1271"/>
                                </a:lnTo>
                                <a:lnTo>
                                  <a:pt x="9092" y="254"/>
                                </a:lnTo>
                                <a:lnTo>
                                  <a:pt x="9083" y="186"/>
                                </a:lnTo>
                                <a:lnTo>
                                  <a:pt x="9057" y="126"/>
                                </a:lnTo>
                                <a:lnTo>
                                  <a:pt x="9018" y="74"/>
                                </a:lnTo>
                                <a:lnTo>
                                  <a:pt x="8966" y="34"/>
                                </a:lnTo>
                                <a:lnTo>
                                  <a:pt x="8905" y="9"/>
                                </a:lnTo>
                                <a:lnTo>
                                  <a:pt x="883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12"/>
                        <wps:cNvSpPr>
                          <a:spLocks/>
                        </wps:cNvSpPr>
                        <wps:spPr bwMode="auto">
                          <a:xfrm>
                            <a:off x="1265" y="526"/>
                            <a:ext cx="9092" cy="1526"/>
                          </a:xfrm>
                          <a:custGeom>
                            <a:avLst/>
                            <a:gdLst>
                              <a:gd name="T0" fmla="+- 0 1519 1265"/>
                              <a:gd name="T1" fmla="*/ T0 w 9092"/>
                              <a:gd name="T2" fmla="+- 0 527 527"/>
                              <a:gd name="T3" fmla="*/ 527 h 1526"/>
                              <a:gd name="T4" fmla="+- 0 1452 1265"/>
                              <a:gd name="T5" fmla="*/ T4 w 9092"/>
                              <a:gd name="T6" fmla="+- 0 536 527"/>
                              <a:gd name="T7" fmla="*/ 536 h 1526"/>
                              <a:gd name="T8" fmla="+- 0 1391 1265"/>
                              <a:gd name="T9" fmla="*/ T8 w 9092"/>
                              <a:gd name="T10" fmla="+- 0 561 527"/>
                              <a:gd name="T11" fmla="*/ 561 h 1526"/>
                              <a:gd name="T12" fmla="+- 0 1339 1265"/>
                              <a:gd name="T13" fmla="*/ T12 w 9092"/>
                              <a:gd name="T14" fmla="+- 0 601 527"/>
                              <a:gd name="T15" fmla="*/ 601 h 1526"/>
                              <a:gd name="T16" fmla="+- 0 1300 1265"/>
                              <a:gd name="T17" fmla="*/ T16 w 9092"/>
                              <a:gd name="T18" fmla="+- 0 653 527"/>
                              <a:gd name="T19" fmla="*/ 653 h 1526"/>
                              <a:gd name="T20" fmla="+- 0 1274 1265"/>
                              <a:gd name="T21" fmla="*/ T20 w 9092"/>
                              <a:gd name="T22" fmla="+- 0 713 527"/>
                              <a:gd name="T23" fmla="*/ 713 h 1526"/>
                              <a:gd name="T24" fmla="+- 0 1265 1265"/>
                              <a:gd name="T25" fmla="*/ T24 w 9092"/>
                              <a:gd name="T26" fmla="+- 0 781 527"/>
                              <a:gd name="T27" fmla="*/ 781 h 1526"/>
                              <a:gd name="T28" fmla="+- 0 1265 1265"/>
                              <a:gd name="T29" fmla="*/ T28 w 9092"/>
                              <a:gd name="T30" fmla="+- 0 1798 527"/>
                              <a:gd name="T31" fmla="*/ 1798 h 1526"/>
                              <a:gd name="T32" fmla="+- 0 1274 1265"/>
                              <a:gd name="T33" fmla="*/ T32 w 9092"/>
                              <a:gd name="T34" fmla="+- 0 1866 527"/>
                              <a:gd name="T35" fmla="*/ 1866 h 1526"/>
                              <a:gd name="T36" fmla="+- 0 1300 1265"/>
                              <a:gd name="T37" fmla="*/ T36 w 9092"/>
                              <a:gd name="T38" fmla="+- 0 1927 527"/>
                              <a:gd name="T39" fmla="*/ 1927 h 1526"/>
                              <a:gd name="T40" fmla="+- 0 1339 1265"/>
                              <a:gd name="T41" fmla="*/ T40 w 9092"/>
                              <a:gd name="T42" fmla="+- 0 1978 527"/>
                              <a:gd name="T43" fmla="*/ 1978 h 1526"/>
                              <a:gd name="T44" fmla="+- 0 1391 1265"/>
                              <a:gd name="T45" fmla="*/ T44 w 9092"/>
                              <a:gd name="T46" fmla="+- 0 2018 527"/>
                              <a:gd name="T47" fmla="*/ 2018 h 1526"/>
                              <a:gd name="T48" fmla="+- 0 1452 1265"/>
                              <a:gd name="T49" fmla="*/ T48 w 9092"/>
                              <a:gd name="T50" fmla="+- 0 2044 527"/>
                              <a:gd name="T51" fmla="*/ 2044 h 1526"/>
                              <a:gd name="T52" fmla="+- 0 1519 1265"/>
                              <a:gd name="T53" fmla="*/ T52 w 9092"/>
                              <a:gd name="T54" fmla="+- 0 2053 527"/>
                              <a:gd name="T55" fmla="*/ 2053 h 1526"/>
                              <a:gd name="T56" fmla="+- 0 10103 1265"/>
                              <a:gd name="T57" fmla="*/ T56 w 9092"/>
                              <a:gd name="T58" fmla="+- 0 2053 527"/>
                              <a:gd name="T59" fmla="*/ 2053 h 1526"/>
                              <a:gd name="T60" fmla="+- 0 10170 1265"/>
                              <a:gd name="T61" fmla="*/ T60 w 9092"/>
                              <a:gd name="T62" fmla="+- 0 2044 527"/>
                              <a:gd name="T63" fmla="*/ 2044 h 1526"/>
                              <a:gd name="T64" fmla="+- 0 10231 1265"/>
                              <a:gd name="T65" fmla="*/ T64 w 9092"/>
                              <a:gd name="T66" fmla="+- 0 2018 527"/>
                              <a:gd name="T67" fmla="*/ 2018 h 1526"/>
                              <a:gd name="T68" fmla="+- 0 10283 1265"/>
                              <a:gd name="T69" fmla="*/ T68 w 9092"/>
                              <a:gd name="T70" fmla="+- 0 1978 527"/>
                              <a:gd name="T71" fmla="*/ 1978 h 1526"/>
                              <a:gd name="T72" fmla="+- 0 10322 1265"/>
                              <a:gd name="T73" fmla="*/ T72 w 9092"/>
                              <a:gd name="T74" fmla="+- 0 1927 527"/>
                              <a:gd name="T75" fmla="*/ 1927 h 1526"/>
                              <a:gd name="T76" fmla="+- 0 10348 1265"/>
                              <a:gd name="T77" fmla="*/ T76 w 9092"/>
                              <a:gd name="T78" fmla="+- 0 1866 527"/>
                              <a:gd name="T79" fmla="*/ 1866 h 1526"/>
                              <a:gd name="T80" fmla="+- 0 10357 1265"/>
                              <a:gd name="T81" fmla="*/ T80 w 9092"/>
                              <a:gd name="T82" fmla="+- 0 1798 527"/>
                              <a:gd name="T83" fmla="*/ 1798 h 1526"/>
                              <a:gd name="T84" fmla="+- 0 10357 1265"/>
                              <a:gd name="T85" fmla="*/ T84 w 9092"/>
                              <a:gd name="T86" fmla="+- 0 781 527"/>
                              <a:gd name="T87" fmla="*/ 781 h 1526"/>
                              <a:gd name="T88" fmla="+- 0 10348 1265"/>
                              <a:gd name="T89" fmla="*/ T88 w 9092"/>
                              <a:gd name="T90" fmla="+- 0 713 527"/>
                              <a:gd name="T91" fmla="*/ 713 h 1526"/>
                              <a:gd name="T92" fmla="+- 0 10322 1265"/>
                              <a:gd name="T93" fmla="*/ T92 w 9092"/>
                              <a:gd name="T94" fmla="+- 0 653 527"/>
                              <a:gd name="T95" fmla="*/ 653 h 1526"/>
                              <a:gd name="T96" fmla="+- 0 10283 1265"/>
                              <a:gd name="T97" fmla="*/ T96 w 9092"/>
                              <a:gd name="T98" fmla="+- 0 601 527"/>
                              <a:gd name="T99" fmla="*/ 601 h 1526"/>
                              <a:gd name="T100" fmla="+- 0 10231 1265"/>
                              <a:gd name="T101" fmla="*/ T100 w 9092"/>
                              <a:gd name="T102" fmla="+- 0 561 527"/>
                              <a:gd name="T103" fmla="*/ 561 h 1526"/>
                              <a:gd name="T104" fmla="+- 0 10170 1265"/>
                              <a:gd name="T105" fmla="*/ T104 w 9092"/>
                              <a:gd name="T106" fmla="+- 0 536 527"/>
                              <a:gd name="T107" fmla="*/ 536 h 1526"/>
                              <a:gd name="T108" fmla="+- 0 10103 1265"/>
                              <a:gd name="T109" fmla="*/ T108 w 9092"/>
                              <a:gd name="T110" fmla="+- 0 527 527"/>
                              <a:gd name="T111" fmla="*/ 527 h 1526"/>
                              <a:gd name="T112" fmla="+- 0 1519 1265"/>
                              <a:gd name="T113" fmla="*/ T112 w 9092"/>
                              <a:gd name="T114" fmla="+- 0 527 527"/>
                              <a:gd name="T115" fmla="*/ 52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92" h="1526">
                                <a:moveTo>
                                  <a:pt x="254" y="0"/>
                                </a:moveTo>
                                <a:lnTo>
                                  <a:pt x="187" y="9"/>
                                </a:lnTo>
                                <a:lnTo>
                                  <a:pt x="126" y="34"/>
                                </a:lnTo>
                                <a:lnTo>
                                  <a:pt x="74" y="74"/>
                                </a:lnTo>
                                <a:lnTo>
                                  <a:pt x="35" y="126"/>
                                </a:lnTo>
                                <a:lnTo>
                                  <a:pt x="9" y="186"/>
                                </a:lnTo>
                                <a:lnTo>
                                  <a:pt x="0" y="254"/>
                                </a:lnTo>
                                <a:lnTo>
                                  <a:pt x="0" y="1271"/>
                                </a:lnTo>
                                <a:lnTo>
                                  <a:pt x="9" y="1339"/>
                                </a:lnTo>
                                <a:lnTo>
                                  <a:pt x="35" y="1400"/>
                                </a:lnTo>
                                <a:lnTo>
                                  <a:pt x="74" y="1451"/>
                                </a:lnTo>
                                <a:lnTo>
                                  <a:pt x="126" y="1491"/>
                                </a:lnTo>
                                <a:lnTo>
                                  <a:pt x="187" y="1517"/>
                                </a:lnTo>
                                <a:lnTo>
                                  <a:pt x="254" y="1526"/>
                                </a:lnTo>
                                <a:lnTo>
                                  <a:pt x="8838" y="1526"/>
                                </a:lnTo>
                                <a:lnTo>
                                  <a:pt x="8905" y="1517"/>
                                </a:lnTo>
                                <a:lnTo>
                                  <a:pt x="8966" y="1491"/>
                                </a:lnTo>
                                <a:lnTo>
                                  <a:pt x="9018" y="1451"/>
                                </a:lnTo>
                                <a:lnTo>
                                  <a:pt x="9057" y="1400"/>
                                </a:lnTo>
                                <a:lnTo>
                                  <a:pt x="9083" y="1339"/>
                                </a:lnTo>
                                <a:lnTo>
                                  <a:pt x="9092" y="1271"/>
                                </a:lnTo>
                                <a:lnTo>
                                  <a:pt x="9092" y="254"/>
                                </a:lnTo>
                                <a:lnTo>
                                  <a:pt x="9083" y="186"/>
                                </a:lnTo>
                                <a:lnTo>
                                  <a:pt x="9057" y="126"/>
                                </a:lnTo>
                                <a:lnTo>
                                  <a:pt x="9018" y="74"/>
                                </a:lnTo>
                                <a:lnTo>
                                  <a:pt x="8966" y="34"/>
                                </a:lnTo>
                                <a:lnTo>
                                  <a:pt x="8905" y="9"/>
                                </a:lnTo>
                                <a:lnTo>
                                  <a:pt x="8838" y="0"/>
                                </a:lnTo>
                                <a:lnTo>
                                  <a:pt x="254"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113"/>
                        <wps:cNvSpPr txBox="1">
                          <a:spLocks noChangeArrowheads="1"/>
                        </wps:cNvSpPr>
                        <wps:spPr bwMode="auto">
                          <a:xfrm>
                            <a:off x="1235" y="496"/>
                            <a:ext cx="9172"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90" w:line="242" w:lineRule="auto"/>
                                <w:ind w:left="270" w:right="283"/>
                                <w:jc w:val="both"/>
                                <w:rPr>
                                  <w:sz w:val="26"/>
                                </w:rPr>
                              </w:pPr>
                              <w:r>
                                <w:rPr>
                                  <w:b/>
                                  <w:i/>
                                  <w:color w:val="C00000"/>
                                  <w:sz w:val="28"/>
                                </w:rPr>
                                <w:t xml:space="preserve">О„quv mashg„ulotining maqsadi: </w:t>
                              </w:r>
                              <w:r>
                                <w:rPr>
                                  <w:color w:val="C00000"/>
                                  <w:sz w:val="28"/>
                                </w:rPr>
                                <w:t>Talabalarga Markaziy Osiyoning rel‘ef xususiyatlari, tabiiy resurslari haqida chuqurroq bilim berish va amaliy topshiriqlarni bajarish orqali mustahkamlash</w:t>
                              </w:r>
                              <w:r>
                                <w:rPr>
                                  <w:color w:val="C00000"/>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4" o:spid="_x0000_s1153" style="position:absolute;left:0;text-align:left;margin-left:61.75pt;margin-top:24.85pt;width:458.6pt;height:81.3pt;z-index:251675648;mso-position-horizontal-relative:page;mso-position-vertical-relative:text" coordorigin="1235,497" coordsize="9172,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">
                <v:shape id="AutoShape 110" o:spid="_x0000_s1154" style="position:absolute;left:1255;top:536;width:9152;height:1586;visibility:visible;mso-wrap-style:square;v-text-anchor:top" coordsize="915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" path="m8869,l284,,257,1,229,5r-28,7l175,21,150,33,127,48,105,64,84,82,66,102,49,124,35,147,23,172,13,198,6,225,2,254,,282,,1303r1,26l5,1357r7,27l22,1411r12,25l48,1459r16,22l82,1501r20,19l124,1536r23,15l172,1563r27,9l226,1580r28,4l283,1586r8585,l8895,1584r28,-4l8951,1573r26,-9l8994,1556r-8710,l217,1547r-61,-26l104,1481,65,1430,39,1369r-9,-68l30,284r9,-68l65,156r39,-52l156,64,217,39r67,-9l8994,30r-14,-7l8954,13,8927,6,8898,1,8869,xm8868,30l284,30r-67,9l156,64r-52,40l65,156,39,216r-9,68l30,1301r9,68l65,1430r39,51l156,1521r61,26l284,1556r8584,l8935,1547r49,-21l286,1526r-23,-1l241,1522r-22,-6l198,1509r-19,-10l160,1488r-17,-12l127,1461r-15,-16l99,1428,88,1410,78,1390r-8,-21l65,1348r-4,-22l60,1303,60,282r1,-20l64,240r6,-21l77,198r9,-20l98,160r12,-18l125,126r16,-14l158,99,176,87r20,-9l216,70r22,-6l260,61r24,-1l8985,60,8935,39r-67,-9xm8994,30r-126,l8935,39r61,25l9048,104r39,52l9113,216r9,68l9122,1301r-9,68l9087,1430r-39,51l8996,1521r-61,26l8868,1556r126,l9002,1552r24,-14l9047,1522r21,-19l9086,1483r17,-22l9117,1438r12,-25l9139,1387r7,-27l9150,1332r2,-29l9152,282r-1,-26l9147,228r-7,-27l9130,175r-12,-25l9104,126r-16,-22l9070,84,9050,66,9028,49,9005,35r-11,-5xm8866,60l284,60r-24,1l238,64r-22,6l196,78r-20,9l158,99r-17,13l125,126r-15,16l98,160,86,178r-9,20l70,219r-6,21l61,262r-1,20l60,1303r1,23l65,1348r5,21l78,1390r10,20l99,1428r13,17l127,1461r16,15l160,1488r19,11l198,1509r21,7l241,1522r22,3l286,1526r8582,l8892,1524r23,-3l8936,1515r20,-7l8976,1498r18,-11l9012,1474r15,-15l9042,1443r12,-17l9066,1407r9,-20l9082,1367r6,-22l9091,1323r1,-20l9092,282r-1,-22l9087,237r-5,-21l9074,195r-10,-19l9053,157r-13,-17l9025,124r-16,-14l8992,97,8973,86r-19,-9l8933,69r-21,-5l8889,61r-23,-1xm8985,60r-119,l8889,61r23,3l8933,69r21,8l8973,86r19,11l9009,110r16,14l9040,140r13,17l9064,176r10,19l9082,216r5,21l9091,260r1,22l9092,1303r-1,20l9088,1345r-6,22l9075,1387r-9,20l9054,1426r-12,17l9027,1459r-15,15l8994,1487r-18,11l8956,1508r-20,7l8915,1521r-23,3l8868,1526r-8582,l8984,1526r12,-5l9048,1481r39,-51l9113,1369r9,-68l9122,284r-9,-68l9087,156r-39,-52l8996,64r-11,-4xe" fillcolor="#1f5767" stroked="f">
                  <v:fill opacity="32896f"/>
                  <v:path arrowok="t" o:connecttype="custom" o:connectlocs="201,549;84,619;13,735;1,1866;48,1996;147,2088;283,2123;8977,2101;104,2018;39,753;284,567;8898,538;156,601;30,1838;217,2084;286,2063;179,2036;99,1965;61,1863;70,756;125,663;216,607;8935,576;8996,601;9122,1838;8935,2084;9047,2059;9129,1950;9152,819;9118,687;9028,586;260,598;158,636;86,715;60,819;78,1927;143,2013;241,2059;8915,2058;9012,2011;9075,1924;9092,819;9064,713;8992,634;8889,598;8912,601;9009,647;9074,732;9092,1840;9066,1944;8994,2024;8892,2061;9048,2018;9113,753" o:connectangles="0,0,0,0,0,0,0,0,0,0,0,0,0,0,0,0,0,0,0,0,0,0,0,0,0,0,0,0,0,0,0,0,0,0,0,0,0,0,0,0,0,0,0,0,0,0,0,0,0,0,0,0,0,0"/>
                </v:shape>
                <v:shape id="Freeform 111" o:spid="_x0000_s1155" style="position:absolute;left:1265;top:526;width:9092;height:1526;visibility:visible;mso-wrap-style:square;v-text-anchor:top" coordsize="90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" path="m8838,l254,,187,9,126,34,74,74,35,126,9,186,,254,,1271r9,68l35,1400r39,51l126,1491r61,26l254,1526r8584,l8905,1517r61,-26l9018,1451r39,-51l9083,1339r9,-68l9092,254r-9,-68l9057,126,9018,74,8966,34,8905,9,8838,xe" fillcolor="#4aacc5" stroked="f">
                  <v:path arrowok="t" o:connecttype="custom" o:connectlocs="8838,527;254,527;187,536;126,561;74,601;35,653;9,713;0,781;0,1798;9,1866;35,1927;74,1978;126,2018;187,2044;254,2053;8838,2053;8905,2044;8966,2018;9018,1978;9057,1927;9083,1866;9092,1798;9092,781;9083,713;9057,653;9018,601;8966,561;8905,536;8838,527" o:connectangles="0,0,0,0,0,0,0,0,0,0,0,0,0,0,0,0,0,0,0,0,0,0,0,0,0,0,0,0,0"/>
                </v:shape>
                <v:shape id="Freeform 112" o:spid="_x0000_s1156" style="position:absolute;left:1265;top:526;width:9092;height:1526;visibility:visible;mso-wrap-style:square;v-text-anchor:top" coordsize="90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" path="m254,l187,9,126,34,74,74,35,126,9,186,,254,,1271r9,68l35,1400r39,51l126,1491r61,26l254,1526r8584,l8905,1517r61,-26l9018,1451r39,-51l9083,1339r9,-68l9092,254r-9,-68l9057,126,9018,74,8966,34,8905,9,8838,,254,xe" filled="f" strokecolor="#f1f1f1" strokeweight="3pt">
                  <v:path arrowok="t" o:connecttype="custom" o:connectlocs="254,527;187,536;126,561;74,601;35,653;9,713;0,781;0,1798;9,1866;35,1927;74,1978;126,2018;187,2044;254,2053;8838,2053;8905,2044;8966,2018;9018,1978;9057,1927;9083,1866;9092,1798;9092,781;9083,713;9057,653;9018,601;8966,561;8905,536;8838,527;254,527" o:connectangles="0,0,0,0,0,0,0,0,0,0,0,0,0,0,0,0,0,0,0,0,0,0,0,0,0,0,0,0,0"/>
                </v:shape>
                <v:shape id="Text Box 113" o:spid="_x0000_s1157" type="#_x0000_t202" style="position:absolute;left:1235;top:496;width:917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EA1007" w:rsidRDefault="00EA1007" w:rsidP="00EA1007">
                        <w:pPr>
                          <w:spacing w:before="190" w:line="242" w:lineRule="auto"/>
                          <w:ind w:left="270" w:right="283"/>
                          <w:jc w:val="both"/>
                          <w:rPr>
                            <w:sz w:val="26"/>
                          </w:rPr>
                        </w:pPr>
                        <w:r>
                          <w:rPr>
                            <w:b/>
                            <w:i/>
                            <w:color w:val="C00000"/>
                            <w:sz w:val="28"/>
                          </w:rPr>
                          <w:t xml:space="preserve">О„quv mashg„ulotining maqsadi: </w:t>
                        </w:r>
                        <w:r>
                          <w:rPr>
                            <w:color w:val="C00000"/>
                            <w:sz w:val="28"/>
                          </w:rPr>
                          <w:t>Talabalarga Markaziy Osiyoning rel‘ef xususiyatlari, tabiiy resurslari haqida chuqurroq bilim berish va amaliy topshiriqlarni bajarish orqali mustahkamlash</w:t>
                        </w:r>
                        <w:r>
                          <w:rPr>
                            <w:color w:val="C00000"/>
                            <w:sz w:val="26"/>
                          </w:rPr>
                          <w:t>.</w:t>
                        </w:r>
                      </w:p>
                    </w:txbxContent>
                  </v:textbox>
                </v:shape>
                <w10:wrap anchorx="page"/>
              </v:group>
            </w:pict>
          </mc:Fallback>
        </mc:AlternateContent>
      </w:r>
      <w:r>
        <w:rPr>
          <w:sz w:val="28"/>
        </w:rPr>
        <w:t>Markaziy Osiyo foydali</w:t>
      </w:r>
      <w:r>
        <w:rPr>
          <w:spacing w:val="-2"/>
          <w:sz w:val="28"/>
        </w:rPr>
        <w:t xml:space="preserve"> </w:t>
      </w:r>
      <w:r>
        <w:rPr>
          <w:sz w:val="28"/>
        </w:rPr>
        <w:t>qazilmalari.</w:t>
      </w: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ind w:left="0"/>
        <w:jc w:val="left"/>
        <w:rPr>
          <w:sz w:val="30"/>
        </w:rPr>
      </w:pPr>
    </w:p>
    <w:p w:rsidR="00EA1007" w:rsidRDefault="00EA1007" w:rsidP="00EA1007">
      <w:pPr>
        <w:pStyle w:val="a3"/>
        <w:spacing w:before="231" w:line="360" w:lineRule="auto"/>
        <w:ind w:right="1136" w:firstLine="418"/>
        <w:jc w:val="left"/>
      </w:pPr>
      <w:r>
        <w:rPr>
          <w:b/>
        </w:rPr>
        <w:t xml:space="preserve">Darsni jihozlash: </w:t>
      </w:r>
      <w:r>
        <w:t>Dunyoning tabiiy xaritasi, Markaziy Osiyo tabiiy xaritasi, Markaziy Osiyo аtlаsi, tarqatma material, proyektor, darslik, doska, bo‗r.</w:t>
      </w:r>
    </w:p>
    <w:p w:rsidR="00EA1007" w:rsidRDefault="00EA1007" w:rsidP="00EA1007">
      <w:pPr>
        <w:spacing w:line="362" w:lineRule="auto"/>
        <w:ind w:left="1012" w:right="1136" w:firstLine="144"/>
        <w:rPr>
          <w:sz w:val="28"/>
        </w:rPr>
      </w:pPr>
      <w:r>
        <w:rPr>
          <w:b/>
          <w:sz w:val="28"/>
        </w:rPr>
        <w:t xml:space="preserve">Darsda foydalaniladigan texnologiya: </w:t>
      </w:r>
      <w:r>
        <w:rPr>
          <w:sz w:val="28"/>
        </w:rPr>
        <w:t>Didaktik ta‘lim texnologiyasi(munozarali, dars), jadvallar, klaster, blits о</w:t>
      </w:r>
      <w:r>
        <w:rPr>
          <w:w w:val="83"/>
          <w:sz w:val="28"/>
        </w:rPr>
        <w:t>‗y</w:t>
      </w:r>
      <w:r>
        <w:rPr>
          <w:sz w:val="28"/>
        </w:rPr>
        <w:t xml:space="preserve">in, </w:t>
      </w:r>
      <w:r>
        <w:rPr>
          <w:w w:val="44"/>
          <w:sz w:val="28"/>
        </w:rPr>
        <w:t>―</w:t>
      </w:r>
      <w:r>
        <w:rPr>
          <w:sz w:val="28"/>
        </w:rPr>
        <w:t>Test</w:t>
      </w:r>
      <w:r>
        <w:rPr>
          <w:w w:val="57"/>
          <w:sz w:val="28"/>
        </w:rPr>
        <w:t>‖</w:t>
      </w:r>
      <w:r>
        <w:rPr>
          <w:sz w:val="28"/>
        </w:rPr>
        <w:t xml:space="preserve"> sinovi</w:t>
      </w:r>
    </w:p>
    <w:p w:rsidR="00EA1007" w:rsidRDefault="00EA1007" w:rsidP="00EA1007">
      <w:pPr>
        <w:pStyle w:val="2"/>
        <w:spacing w:line="360" w:lineRule="auto"/>
        <w:ind w:left="1012" w:right="1136"/>
      </w:pPr>
      <w:r>
        <w:t>Topshiriq№I. Ma‟ruzada olgan bilimlaringizga tayanib, quyidagi savollarni muhokama qiling hamda asosiy fikringizni daftarga tushiring.</w:t>
      </w:r>
    </w:p>
    <w:p w:rsidR="00EA1007" w:rsidRDefault="00EA1007" w:rsidP="00EA1007">
      <w:pPr>
        <w:pStyle w:val="a5"/>
        <w:numPr>
          <w:ilvl w:val="1"/>
          <w:numId w:val="47"/>
        </w:numPr>
        <w:tabs>
          <w:tab w:val="left" w:pos="1721"/>
          <w:tab w:val="left" w:pos="1722"/>
        </w:tabs>
        <w:spacing w:line="316" w:lineRule="exact"/>
        <w:ind w:hanging="349"/>
        <w:rPr>
          <w:sz w:val="28"/>
        </w:rPr>
      </w:pPr>
      <w:r>
        <w:rPr>
          <w:sz w:val="28"/>
        </w:rPr>
        <w:t>Markaziy Osiyo Davlatlari rel‘efi va</w:t>
      </w:r>
      <w:r>
        <w:rPr>
          <w:spacing w:val="-6"/>
          <w:sz w:val="28"/>
        </w:rPr>
        <w:t xml:space="preserve"> </w:t>
      </w:r>
      <w:r>
        <w:rPr>
          <w:sz w:val="28"/>
        </w:rPr>
        <w:t>xususiyatlari</w:t>
      </w:r>
    </w:p>
    <w:p w:rsidR="00EA1007" w:rsidRDefault="00EA1007" w:rsidP="00EA1007">
      <w:pPr>
        <w:pStyle w:val="a5"/>
        <w:numPr>
          <w:ilvl w:val="1"/>
          <w:numId w:val="47"/>
        </w:numPr>
        <w:tabs>
          <w:tab w:val="left" w:pos="1721"/>
          <w:tab w:val="left" w:pos="1722"/>
        </w:tabs>
        <w:spacing w:before="158"/>
        <w:ind w:hanging="349"/>
        <w:rPr>
          <w:sz w:val="28"/>
        </w:rPr>
      </w:pPr>
      <w:r>
        <w:rPr>
          <w:sz w:val="28"/>
        </w:rPr>
        <w:t>Markaziy Osiyo tabiiy resurslari qanday guruhlarga</w:t>
      </w:r>
      <w:r>
        <w:rPr>
          <w:spacing w:val="-16"/>
          <w:sz w:val="28"/>
        </w:rPr>
        <w:t xml:space="preserve"> </w:t>
      </w:r>
      <w:r>
        <w:rPr>
          <w:sz w:val="28"/>
        </w:rPr>
        <w:t>bo‗linadi?</w:t>
      </w:r>
    </w:p>
    <w:p w:rsidR="00EA1007" w:rsidRDefault="00EA1007" w:rsidP="00EA1007">
      <w:pPr>
        <w:pStyle w:val="a5"/>
        <w:numPr>
          <w:ilvl w:val="1"/>
          <w:numId w:val="47"/>
        </w:numPr>
        <w:tabs>
          <w:tab w:val="left" w:pos="1721"/>
          <w:tab w:val="left" w:pos="1722"/>
        </w:tabs>
        <w:spacing w:before="163"/>
        <w:ind w:hanging="349"/>
        <w:rPr>
          <w:sz w:val="28"/>
        </w:rPr>
      </w:pPr>
      <w:r>
        <w:rPr>
          <w:sz w:val="28"/>
        </w:rPr>
        <w:t>Mintaqa biologik</w:t>
      </w:r>
      <w:r>
        <w:rPr>
          <w:spacing w:val="-3"/>
          <w:sz w:val="28"/>
        </w:rPr>
        <w:t xml:space="preserve"> </w:t>
      </w:r>
      <w:r>
        <w:rPr>
          <w:sz w:val="28"/>
        </w:rPr>
        <w:t>resurslari.</w:t>
      </w:r>
    </w:p>
    <w:p w:rsidR="00EA1007" w:rsidRDefault="00EA1007" w:rsidP="00EA1007">
      <w:pPr>
        <w:pStyle w:val="a5"/>
        <w:numPr>
          <w:ilvl w:val="1"/>
          <w:numId w:val="47"/>
        </w:numPr>
        <w:tabs>
          <w:tab w:val="left" w:pos="1721"/>
          <w:tab w:val="left" w:pos="1722"/>
        </w:tabs>
        <w:spacing w:before="161"/>
        <w:ind w:hanging="349"/>
        <w:rPr>
          <w:sz w:val="28"/>
        </w:rPr>
      </w:pPr>
      <w:r>
        <w:rPr>
          <w:sz w:val="28"/>
        </w:rPr>
        <w:t>Markaziy Osiyo tabiatini ifloslovchi asosiy</w:t>
      </w:r>
      <w:r>
        <w:rPr>
          <w:spacing w:val="-7"/>
          <w:sz w:val="28"/>
        </w:rPr>
        <w:t xml:space="preserve"> </w:t>
      </w:r>
      <w:r>
        <w:rPr>
          <w:sz w:val="28"/>
        </w:rPr>
        <w:t>manbalar?</w:t>
      </w:r>
    </w:p>
    <w:p w:rsidR="00EA1007" w:rsidRDefault="00EA1007" w:rsidP="00EA1007">
      <w:pPr>
        <w:pStyle w:val="a5"/>
        <w:numPr>
          <w:ilvl w:val="1"/>
          <w:numId w:val="47"/>
        </w:numPr>
        <w:tabs>
          <w:tab w:val="left" w:pos="1721"/>
          <w:tab w:val="left" w:pos="1722"/>
        </w:tabs>
        <w:spacing w:before="160"/>
        <w:ind w:hanging="349"/>
        <w:rPr>
          <w:sz w:val="28"/>
        </w:rPr>
      </w:pPr>
      <w:r>
        <w:rPr>
          <w:sz w:val="28"/>
        </w:rPr>
        <w:t>Mamlakatlarda mavjud suv resurslari o‘z suvlarini qayerga</w:t>
      </w:r>
      <w:r>
        <w:rPr>
          <w:spacing w:val="-7"/>
          <w:sz w:val="28"/>
        </w:rPr>
        <w:t xml:space="preserve"> </w:t>
      </w:r>
      <w:r>
        <w:rPr>
          <w:sz w:val="28"/>
        </w:rPr>
        <w:t>quyadi?</w:t>
      </w:r>
    </w:p>
    <w:p w:rsidR="00EA1007" w:rsidRDefault="00EA1007" w:rsidP="00EA1007">
      <w:pPr>
        <w:pStyle w:val="a5"/>
        <w:numPr>
          <w:ilvl w:val="1"/>
          <w:numId w:val="47"/>
        </w:numPr>
        <w:tabs>
          <w:tab w:val="left" w:pos="1721"/>
          <w:tab w:val="left" w:pos="1722"/>
        </w:tabs>
        <w:spacing w:before="161"/>
        <w:ind w:hanging="349"/>
        <w:rPr>
          <w:sz w:val="28"/>
        </w:rPr>
      </w:pPr>
      <w:r>
        <w:rPr>
          <w:sz w:val="28"/>
        </w:rPr>
        <w:t>O‘lka tabiatini muxofaza qilishning qanday yo‘nalishlari</w:t>
      </w:r>
      <w:r>
        <w:rPr>
          <w:spacing w:val="-5"/>
          <w:sz w:val="28"/>
        </w:rPr>
        <w:t xml:space="preserve"> </w:t>
      </w:r>
      <w:r>
        <w:rPr>
          <w:sz w:val="28"/>
        </w:rPr>
        <w:t>mavjud?</w:t>
      </w:r>
    </w:p>
    <w:p w:rsidR="00EA1007" w:rsidRDefault="00EA1007" w:rsidP="00EA1007">
      <w:pPr>
        <w:pStyle w:val="2"/>
        <w:tabs>
          <w:tab w:val="left" w:pos="2897"/>
        </w:tabs>
        <w:spacing w:before="167" w:line="360" w:lineRule="auto"/>
        <w:ind w:left="1012" w:right="1136"/>
      </w:pPr>
      <w:r>
        <w:t>Topshiriq№II</w:t>
      </w:r>
      <w:r>
        <w:tab/>
        <w:t xml:space="preserve">Mavjud adabiyotlar va xaritalardan, qo‟lingizdagi </w:t>
      </w:r>
      <w:r>
        <w:rPr>
          <w:spacing w:val="-5"/>
        </w:rPr>
        <w:t xml:space="preserve">atlasdan </w:t>
      </w:r>
      <w:r>
        <w:t>foydalanib, jadvalni</w:t>
      </w:r>
      <w:r>
        <w:rPr>
          <w:spacing w:val="-5"/>
        </w:rPr>
        <w:t xml:space="preserve"> </w:t>
      </w:r>
      <w:r>
        <w:t>to„ldiring.</w:t>
      </w:r>
    </w:p>
    <w:p w:rsidR="00EA1007" w:rsidRDefault="00EA1007" w:rsidP="00EA1007">
      <w:pPr>
        <w:spacing w:line="360" w:lineRule="auto"/>
        <w:sectPr w:rsidR="00EA1007">
          <w:pgSz w:w="11910" w:h="16840"/>
          <w:pgMar w:top="760" w:right="0" w:bottom="960" w:left="120" w:header="0" w:footer="699" w:gutter="0"/>
          <w:cols w:space="720"/>
        </w:sectPr>
      </w:pPr>
    </w:p>
    <w:p w:rsidR="00EA1007" w:rsidRDefault="00EA1007" w:rsidP="00EA1007">
      <w:pPr>
        <w:spacing w:before="67"/>
        <w:ind w:right="2553"/>
        <w:jc w:val="right"/>
        <w:rPr>
          <w:i/>
          <w:sz w:val="28"/>
        </w:rPr>
      </w:pPr>
      <w:r>
        <w:rPr>
          <w:i/>
          <w:sz w:val="28"/>
        </w:rPr>
        <w:lastRenderedPageBreak/>
        <w:t>1-jadval</w:t>
      </w:r>
    </w:p>
    <w:p w:rsidR="00EA1007" w:rsidRDefault="00EA1007" w:rsidP="00EA1007">
      <w:pPr>
        <w:pStyle w:val="a3"/>
        <w:spacing w:before="7" w:after="1"/>
        <w:ind w:left="0"/>
        <w:jc w:val="left"/>
        <w:rPr>
          <w:i/>
          <w:sz w:val="21"/>
        </w:r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2542"/>
        <w:gridCol w:w="2244"/>
        <w:gridCol w:w="2525"/>
        <w:gridCol w:w="2062"/>
      </w:tblGrid>
      <w:tr w:rsidR="00EA1007" w:rsidTr="00316F9A">
        <w:trPr>
          <w:trHeight w:val="643"/>
        </w:trPr>
        <w:tc>
          <w:tcPr>
            <w:tcW w:w="500" w:type="dxa"/>
            <w:shd w:val="clear" w:color="auto" w:fill="auto"/>
          </w:tcPr>
          <w:p w:rsidR="00EA1007" w:rsidRPr="00A27222" w:rsidRDefault="00EA1007" w:rsidP="00316F9A">
            <w:pPr>
              <w:pStyle w:val="TableParagraph"/>
              <w:spacing w:line="320" w:lineRule="exact"/>
              <w:ind w:left="107"/>
              <w:rPr>
                <w:b/>
                <w:sz w:val="28"/>
              </w:rPr>
            </w:pPr>
            <w:r w:rsidRPr="00A27222">
              <w:rPr>
                <w:b/>
                <w:sz w:val="28"/>
              </w:rPr>
              <w:t>№</w:t>
            </w:r>
          </w:p>
        </w:tc>
        <w:tc>
          <w:tcPr>
            <w:tcW w:w="2542" w:type="dxa"/>
            <w:shd w:val="clear" w:color="auto" w:fill="auto"/>
          </w:tcPr>
          <w:p w:rsidR="00EA1007" w:rsidRPr="00A27222" w:rsidRDefault="00EA1007" w:rsidP="00316F9A">
            <w:pPr>
              <w:pStyle w:val="TableParagraph"/>
              <w:spacing w:line="320" w:lineRule="exact"/>
              <w:ind w:left="105"/>
              <w:rPr>
                <w:b/>
                <w:sz w:val="28"/>
              </w:rPr>
            </w:pPr>
            <w:r w:rsidRPr="00A27222">
              <w:rPr>
                <w:b/>
                <w:sz w:val="28"/>
              </w:rPr>
              <w:t>T</w:t>
            </w:r>
            <w:r w:rsidRPr="00A27222">
              <w:rPr>
                <w:b/>
                <w:spacing w:val="-2"/>
                <w:sz w:val="28"/>
              </w:rPr>
              <w:t>o</w:t>
            </w:r>
            <w:r w:rsidRPr="00A27222">
              <w:rPr>
                <w:b/>
                <w:sz w:val="28"/>
              </w:rPr>
              <w:t>g</w:t>
            </w:r>
            <w:r w:rsidRPr="00A27222">
              <w:rPr>
                <w:b/>
                <w:w w:val="42"/>
                <w:sz w:val="28"/>
              </w:rPr>
              <w:t>‟</w:t>
            </w:r>
            <w:r w:rsidRPr="00A27222">
              <w:rPr>
                <w:b/>
                <w:sz w:val="28"/>
              </w:rPr>
              <w:t xml:space="preserve"> </w:t>
            </w:r>
            <w:r w:rsidRPr="00A27222">
              <w:rPr>
                <w:b/>
                <w:spacing w:val="-1"/>
                <w:sz w:val="28"/>
              </w:rPr>
              <w:t xml:space="preserve"> </w:t>
            </w:r>
            <w:r w:rsidRPr="00A27222">
              <w:rPr>
                <w:b/>
                <w:sz w:val="28"/>
              </w:rPr>
              <w:t>no</w:t>
            </w:r>
            <w:r w:rsidRPr="00A27222">
              <w:rPr>
                <w:b/>
                <w:spacing w:val="-4"/>
                <w:sz w:val="28"/>
              </w:rPr>
              <w:t>m</w:t>
            </w:r>
            <w:r w:rsidRPr="00A27222">
              <w:rPr>
                <w:b/>
                <w:sz w:val="28"/>
              </w:rPr>
              <w:t>i</w:t>
            </w:r>
          </w:p>
        </w:tc>
        <w:tc>
          <w:tcPr>
            <w:tcW w:w="2244" w:type="dxa"/>
            <w:shd w:val="clear" w:color="auto" w:fill="auto"/>
          </w:tcPr>
          <w:p w:rsidR="00EA1007" w:rsidRPr="00A27222" w:rsidRDefault="00EA1007" w:rsidP="00316F9A">
            <w:pPr>
              <w:pStyle w:val="TableParagraph"/>
              <w:spacing w:line="315" w:lineRule="exact"/>
              <w:ind w:left="107"/>
              <w:rPr>
                <w:sz w:val="28"/>
              </w:rPr>
            </w:pPr>
            <w:r w:rsidRPr="00A27222">
              <w:rPr>
                <w:sz w:val="28"/>
              </w:rPr>
              <w:t>Eng baland</w:t>
            </w:r>
          </w:p>
          <w:p w:rsidR="00EA1007" w:rsidRPr="00A27222" w:rsidRDefault="00EA1007" w:rsidP="00316F9A">
            <w:pPr>
              <w:pStyle w:val="TableParagraph"/>
              <w:spacing w:line="308" w:lineRule="exact"/>
              <w:ind w:left="107"/>
              <w:rPr>
                <w:sz w:val="28"/>
              </w:rPr>
            </w:pPr>
            <w:r w:rsidRPr="00A27222">
              <w:rPr>
                <w:sz w:val="28"/>
              </w:rPr>
              <w:t>cho‘qqisi</w:t>
            </w:r>
          </w:p>
        </w:tc>
        <w:tc>
          <w:tcPr>
            <w:tcW w:w="2525" w:type="dxa"/>
            <w:shd w:val="clear" w:color="auto" w:fill="auto"/>
          </w:tcPr>
          <w:p w:rsidR="00EA1007" w:rsidRPr="00A27222" w:rsidRDefault="00EA1007" w:rsidP="00316F9A">
            <w:pPr>
              <w:pStyle w:val="TableParagraph"/>
              <w:spacing w:line="320" w:lineRule="exact"/>
              <w:ind w:left="107"/>
              <w:rPr>
                <w:b/>
                <w:sz w:val="28"/>
              </w:rPr>
            </w:pPr>
            <w:r w:rsidRPr="00A27222">
              <w:rPr>
                <w:b/>
                <w:sz w:val="28"/>
              </w:rPr>
              <w:t>Eng baland</w:t>
            </w:r>
          </w:p>
          <w:p w:rsidR="00EA1007" w:rsidRPr="00A27222" w:rsidRDefault="00EA1007" w:rsidP="00316F9A">
            <w:pPr>
              <w:pStyle w:val="TableParagraph"/>
              <w:spacing w:line="303" w:lineRule="exact"/>
              <w:ind w:left="107"/>
              <w:rPr>
                <w:b/>
                <w:sz w:val="28"/>
              </w:rPr>
            </w:pPr>
            <w:r w:rsidRPr="00A27222">
              <w:rPr>
                <w:b/>
                <w:sz w:val="28"/>
              </w:rPr>
              <w:t>cho‟qqisi balanligi</w:t>
            </w:r>
          </w:p>
        </w:tc>
        <w:tc>
          <w:tcPr>
            <w:tcW w:w="2062" w:type="dxa"/>
            <w:shd w:val="clear" w:color="auto" w:fill="auto"/>
          </w:tcPr>
          <w:p w:rsidR="00EA1007" w:rsidRPr="00A27222" w:rsidRDefault="00EA1007" w:rsidP="00316F9A">
            <w:pPr>
              <w:pStyle w:val="TableParagraph"/>
              <w:spacing w:before="2" w:line="322" w:lineRule="exact"/>
              <w:ind w:left="108" w:right="585"/>
              <w:rPr>
                <w:b/>
                <w:sz w:val="28"/>
              </w:rPr>
            </w:pPr>
            <w:r w:rsidRPr="00A27222">
              <w:rPr>
                <w:b/>
                <w:sz w:val="28"/>
              </w:rPr>
              <w:t>Joylashgan o‟rni</w:t>
            </w:r>
          </w:p>
        </w:tc>
      </w:tr>
      <w:tr w:rsidR="00EA1007" w:rsidTr="00316F9A">
        <w:trPr>
          <w:trHeight w:val="306"/>
        </w:trPr>
        <w:tc>
          <w:tcPr>
            <w:tcW w:w="500" w:type="dxa"/>
            <w:shd w:val="clear" w:color="auto" w:fill="auto"/>
          </w:tcPr>
          <w:p w:rsidR="00EA1007" w:rsidRPr="00A27222" w:rsidRDefault="00EA1007" w:rsidP="00316F9A">
            <w:pPr>
              <w:pStyle w:val="TableParagraph"/>
              <w:spacing w:line="270" w:lineRule="exact"/>
              <w:ind w:left="107"/>
              <w:rPr>
                <w:b/>
                <w:sz w:val="24"/>
              </w:rPr>
            </w:pPr>
            <w:r w:rsidRPr="00A27222">
              <w:rPr>
                <w:b/>
                <w:sz w:val="24"/>
              </w:rPr>
              <w:t>1</w:t>
            </w:r>
          </w:p>
        </w:tc>
        <w:tc>
          <w:tcPr>
            <w:tcW w:w="2542" w:type="dxa"/>
            <w:shd w:val="clear" w:color="auto" w:fill="auto"/>
          </w:tcPr>
          <w:p w:rsidR="00EA1007" w:rsidRPr="00A27222" w:rsidRDefault="00EA1007" w:rsidP="00316F9A">
            <w:pPr>
              <w:pStyle w:val="TableParagraph"/>
              <w:spacing w:line="265" w:lineRule="exact"/>
              <w:ind w:left="105"/>
              <w:rPr>
                <w:i/>
                <w:sz w:val="24"/>
              </w:rPr>
            </w:pPr>
            <w:r w:rsidRPr="00A27222">
              <w:rPr>
                <w:i/>
                <w:sz w:val="24"/>
              </w:rPr>
              <w:t>Qorjantog„ tizmasi</w:t>
            </w:r>
          </w:p>
        </w:tc>
        <w:tc>
          <w:tcPr>
            <w:tcW w:w="2244" w:type="dxa"/>
            <w:shd w:val="clear" w:color="auto" w:fill="auto"/>
          </w:tcPr>
          <w:p w:rsidR="00EA1007" w:rsidRDefault="00EA1007" w:rsidP="00316F9A">
            <w:pPr>
              <w:pStyle w:val="TableParagraph"/>
            </w:pPr>
          </w:p>
        </w:tc>
        <w:tc>
          <w:tcPr>
            <w:tcW w:w="2525" w:type="dxa"/>
            <w:shd w:val="clear" w:color="auto" w:fill="auto"/>
          </w:tcPr>
          <w:p w:rsidR="00EA1007" w:rsidRDefault="00EA1007" w:rsidP="00316F9A">
            <w:pPr>
              <w:pStyle w:val="TableParagraph"/>
            </w:pPr>
          </w:p>
        </w:tc>
        <w:tc>
          <w:tcPr>
            <w:tcW w:w="2062" w:type="dxa"/>
            <w:shd w:val="clear" w:color="auto" w:fill="auto"/>
          </w:tcPr>
          <w:p w:rsidR="00EA1007" w:rsidRDefault="00EA1007" w:rsidP="00316F9A">
            <w:pPr>
              <w:pStyle w:val="TableParagraph"/>
            </w:pPr>
          </w:p>
        </w:tc>
      </w:tr>
      <w:tr w:rsidR="00EA1007" w:rsidTr="00316F9A">
        <w:trPr>
          <w:trHeight w:val="309"/>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Ugom tizmasi</w:t>
            </w:r>
          </w:p>
        </w:tc>
        <w:tc>
          <w:tcPr>
            <w:tcW w:w="2244" w:type="dxa"/>
            <w:shd w:val="clear" w:color="auto" w:fill="auto"/>
          </w:tcPr>
          <w:p w:rsidR="00EA1007" w:rsidRDefault="00EA1007" w:rsidP="00316F9A">
            <w:pPr>
              <w:pStyle w:val="TableParagraph"/>
            </w:pPr>
          </w:p>
        </w:tc>
        <w:tc>
          <w:tcPr>
            <w:tcW w:w="2525" w:type="dxa"/>
            <w:shd w:val="clear" w:color="auto" w:fill="auto"/>
          </w:tcPr>
          <w:p w:rsidR="00EA1007" w:rsidRDefault="00EA1007" w:rsidP="00316F9A">
            <w:pPr>
              <w:pStyle w:val="TableParagraph"/>
            </w:pPr>
          </w:p>
        </w:tc>
        <w:tc>
          <w:tcPr>
            <w:tcW w:w="2062" w:type="dxa"/>
            <w:shd w:val="clear" w:color="auto" w:fill="auto"/>
          </w:tcPr>
          <w:p w:rsidR="00EA1007" w:rsidRDefault="00EA1007" w:rsidP="00316F9A">
            <w:pPr>
              <w:pStyle w:val="TableParagraph"/>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3</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Piskom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09"/>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4</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Kо„ksuv tizmasi</w:t>
            </w:r>
          </w:p>
        </w:tc>
        <w:tc>
          <w:tcPr>
            <w:tcW w:w="2244" w:type="dxa"/>
            <w:shd w:val="clear" w:color="auto" w:fill="auto"/>
          </w:tcPr>
          <w:p w:rsidR="00EA1007" w:rsidRDefault="00EA1007" w:rsidP="00316F9A">
            <w:pPr>
              <w:pStyle w:val="TableParagraph"/>
            </w:pPr>
          </w:p>
        </w:tc>
        <w:tc>
          <w:tcPr>
            <w:tcW w:w="2525" w:type="dxa"/>
            <w:shd w:val="clear" w:color="auto" w:fill="auto"/>
          </w:tcPr>
          <w:p w:rsidR="00EA1007" w:rsidRDefault="00EA1007" w:rsidP="00316F9A">
            <w:pPr>
              <w:pStyle w:val="TableParagraph"/>
            </w:pPr>
          </w:p>
        </w:tc>
        <w:tc>
          <w:tcPr>
            <w:tcW w:w="2062" w:type="dxa"/>
            <w:shd w:val="clear" w:color="auto" w:fill="auto"/>
          </w:tcPr>
          <w:p w:rsidR="00EA1007" w:rsidRDefault="00EA1007" w:rsidP="00316F9A">
            <w:pPr>
              <w:pStyle w:val="TableParagraph"/>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5</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Talas Olatog„ tiz-si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6</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Chotqol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7</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Qizilnura</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8</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Turkiston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9</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Chumqortog„</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10</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Nurota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11</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Oqtog„</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12</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Chaqalikalon</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13</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Qoratepa</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14</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Zirabuloq</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15</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Hisor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16</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Chaqchar</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17</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Boysun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18</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Kо„xitang</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19</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Hindiqush</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20</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Bobotog„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21</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Kuljuqtog„</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22</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Tomditog„</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23</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Pomir</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24</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Bо„kantog„i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25</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Sulton Uvays</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26</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Qirg„iz tizmasi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27</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Kо„kshag„altov</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28</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Talas Olatovi</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29</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Petr 1</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30</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Nishopur</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5"/>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31</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Bandi Turkiston</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r w:rsidR="00EA1007" w:rsidTr="00316F9A">
        <w:trPr>
          <w:trHeight w:val="326"/>
        </w:trPr>
        <w:tc>
          <w:tcPr>
            <w:tcW w:w="500" w:type="dxa"/>
            <w:shd w:val="clear" w:color="auto" w:fill="auto"/>
          </w:tcPr>
          <w:p w:rsidR="00EA1007" w:rsidRPr="00A27222" w:rsidRDefault="00EA1007" w:rsidP="00316F9A">
            <w:pPr>
              <w:pStyle w:val="TableParagraph"/>
              <w:spacing w:line="273" w:lineRule="exact"/>
              <w:ind w:left="107"/>
              <w:rPr>
                <w:b/>
                <w:sz w:val="24"/>
              </w:rPr>
            </w:pPr>
            <w:r w:rsidRPr="00A27222">
              <w:rPr>
                <w:b/>
                <w:sz w:val="24"/>
              </w:rPr>
              <w:t>31</w:t>
            </w:r>
          </w:p>
        </w:tc>
        <w:tc>
          <w:tcPr>
            <w:tcW w:w="2542" w:type="dxa"/>
            <w:shd w:val="clear" w:color="auto" w:fill="auto"/>
          </w:tcPr>
          <w:p w:rsidR="00EA1007" w:rsidRPr="00A27222" w:rsidRDefault="00EA1007" w:rsidP="00316F9A">
            <w:pPr>
              <w:pStyle w:val="TableParagraph"/>
              <w:spacing w:line="268" w:lineRule="exact"/>
              <w:ind w:left="105"/>
              <w:rPr>
                <w:i/>
                <w:sz w:val="24"/>
              </w:rPr>
            </w:pPr>
            <w:r w:rsidRPr="00A27222">
              <w:rPr>
                <w:i/>
                <w:sz w:val="24"/>
              </w:rPr>
              <w:t>Qurama</w:t>
            </w:r>
          </w:p>
        </w:tc>
        <w:tc>
          <w:tcPr>
            <w:tcW w:w="2244" w:type="dxa"/>
            <w:shd w:val="clear" w:color="auto" w:fill="auto"/>
          </w:tcPr>
          <w:p w:rsidR="00EA1007" w:rsidRPr="00A27222" w:rsidRDefault="00EA1007" w:rsidP="00316F9A">
            <w:pPr>
              <w:pStyle w:val="TableParagraph"/>
              <w:rPr>
                <w:sz w:val="24"/>
              </w:rPr>
            </w:pPr>
          </w:p>
        </w:tc>
        <w:tc>
          <w:tcPr>
            <w:tcW w:w="2525" w:type="dxa"/>
            <w:shd w:val="clear" w:color="auto" w:fill="auto"/>
          </w:tcPr>
          <w:p w:rsidR="00EA1007" w:rsidRPr="00A27222" w:rsidRDefault="00EA1007" w:rsidP="00316F9A">
            <w:pPr>
              <w:pStyle w:val="TableParagraph"/>
              <w:rPr>
                <w:sz w:val="24"/>
              </w:rPr>
            </w:pPr>
          </w:p>
        </w:tc>
        <w:tc>
          <w:tcPr>
            <w:tcW w:w="2062" w:type="dxa"/>
            <w:shd w:val="clear" w:color="auto" w:fill="auto"/>
          </w:tcPr>
          <w:p w:rsidR="00EA1007" w:rsidRPr="00A27222" w:rsidRDefault="00EA1007" w:rsidP="00316F9A">
            <w:pPr>
              <w:pStyle w:val="TableParagraph"/>
              <w:rPr>
                <w:sz w:val="24"/>
              </w:rPr>
            </w:pPr>
          </w:p>
        </w:tc>
      </w:tr>
    </w:tbl>
    <w:p w:rsidR="00EA1007" w:rsidRDefault="00EA1007" w:rsidP="00EA1007">
      <w:pPr>
        <w:rPr>
          <w:sz w:val="24"/>
        </w:rPr>
        <w:sectPr w:rsidR="00EA1007">
          <w:pgSz w:w="11910" w:h="16840"/>
          <w:pgMar w:top="1040" w:right="0" w:bottom="960" w:left="120" w:header="0" w:footer="699" w:gutter="0"/>
          <w:cols w:space="720"/>
        </w:sectPr>
      </w:pPr>
    </w:p>
    <w:p w:rsidR="00EA1007" w:rsidRDefault="00EA1007" w:rsidP="00EA1007">
      <w:pPr>
        <w:spacing w:before="67"/>
        <w:ind w:right="2275"/>
        <w:jc w:val="right"/>
        <w:rPr>
          <w:i/>
          <w:sz w:val="28"/>
        </w:rPr>
      </w:pPr>
      <w:r>
        <w:rPr>
          <w:i/>
          <w:sz w:val="28"/>
        </w:rPr>
        <w:lastRenderedPageBreak/>
        <w:t>2-jadval</w:t>
      </w:r>
    </w:p>
    <w:p w:rsidR="00EA1007" w:rsidRDefault="00EA1007" w:rsidP="00EA1007">
      <w:pPr>
        <w:pStyle w:val="a3"/>
        <w:spacing w:before="9"/>
        <w:ind w:left="0"/>
        <w:jc w:val="left"/>
        <w:rPr>
          <w:i/>
          <w:sz w:val="14"/>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083"/>
        <w:gridCol w:w="1409"/>
        <w:gridCol w:w="2251"/>
        <w:gridCol w:w="1738"/>
        <w:gridCol w:w="2021"/>
      </w:tblGrid>
      <w:tr w:rsidR="00EA1007" w:rsidTr="00316F9A">
        <w:trPr>
          <w:trHeight w:val="643"/>
        </w:trPr>
        <w:tc>
          <w:tcPr>
            <w:tcW w:w="531" w:type="dxa"/>
            <w:shd w:val="clear" w:color="auto" w:fill="auto"/>
          </w:tcPr>
          <w:p w:rsidR="00EA1007" w:rsidRPr="00A27222" w:rsidRDefault="00EA1007" w:rsidP="00316F9A">
            <w:pPr>
              <w:pStyle w:val="TableParagraph"/>
              <w:spacing w:line="320" w:lineRule="exact"/>
              <w:ind w:left="107"/>
              <w:rPr>
                <w:b/>
                <w:sz w:val="28"/>
              </w:rPr>
            </w:pPr>
            <w:r w:rsidRPr="00A27222">
              <w:rPr>
                <w:b/>
                <w:sz w:val="28"/>
              </w:rPr>
              <w:t>№</w:t>
            </w:r>
          </w:p>
        </w:tc>
        <w:tc>
          <w:tcPr>
            <w:tcW w:w="2083" w:type="dxa"/>
            <w:shd w:val="clear" w:color="auto" w:fill="auto"/>
          </w:tcPr>
          <w:p w:rsidR="00EA1007" w:rsidRPr="00A27222" w:rsidRDefault="00EA1007" w:rsidP="00316F9A">
            <w:pPr>
              <w:pStyle w:val="TableParagraph"/>
              <w:spacing w:line="320" w:lineRule="exact"/>
              <w:ind w:left="179"/>
              <w:rPr>
                <w:b/>
                <w:sz w:val="28"/>
              </w:rPr>
            </w:pPr>
            <w:r w:rsidRPr="00A27222">
              <w:rPr>
                <w:b/>
                <w:sz w:val="28"/>
              </w:rPr>
              <w:t>Davlatlar</w:t>
            </w:r>
          </w:p>
        </w:tc>
        <w:tc>
          <w:tcPr>
            <w:tcW w:w="1409" w:type="dxa"/>
            <w:shd w:val="clear" w:color="auto" w:fill="auto"/>
          </w:tcPr>
          <w:p w:rsidR="00EA1007" w:rsidRPr="00A27222" w:rsidRDefault="00EA1007" w:rsidP="00316F9A">
            <w:pPr>
              <w:pStyle w:val="TableParagraph"/>
              <w:spacing w:line="320" w:lineRule="exact"/>
              <w:ind w:left="108"/>
              <w:rPr>
                <w:b/>
                <w:sz w:val="28"/>
              </w:rPr>
            </w:pPr>
            <w:r w:rsidRPr="00A27222">
              <w:rPr>
                <w:b/>
                <w:sz w:val="28"/>
              </w:rPr>
              <w:t>Rel‟efi</w:t>
            </w:r>
          </w:p>
        </w:tc>
        <w:tc>
          <w:tcPr>
            <w:tcW w:w="2251" w:type="dxa"/>
            <w:shd w:val="clear" w:color="auto" w:fill="auto"/>
          </w:tcPr>
          <w:p w:rsidR="00EA1007" w:rsidRPr="00A27222" w:rsidRDefault="00EA1007" w:rsidP="00316F9A">
            <w:pPr>
              <w:pStyle w:val="TableParagraph"/>
              <w:spacing w:before="1" w:line="322" w:lineRule="exact"/>
              <w:ind w:left="110"/>
              <w:rPr>
                <w:b/>
                <w:sz w:val="28"/>
              </w:rPr>
            </w:pPr>
            <w:r w:rsidRPr="00A27222">
              <w:rPr>
                <w:b/>
                <w:sz w:val="28"/>
              </w:rPr>
              <w:t>Foydali qazilma turlari</w:t>
            </w:r>
          </w:p>
        </w:tc>
        <w:tc>
          <w:tcPr>
            <w:tcW w:w="1738" w:type="dxa"/>
            <w:shd w:val="clear" w:color="auto" w:fill="auto"/>
          </w:tcPr>
          <w:p w:rsidR="00EA1007" w:rsidRPr="00A27222" w:rsidRDefault="00EA1007" w:rsidP="00316F9A">
            <w:pPr>
              <w:pStyle w:val="TableParagraph"/>
              <w:spacing w:line="320" w:lineRule="exact"/>
              <w:ind w:left="108"/>
              <w:rPr>
                <w:b/>
                <w:sz w:val="28"/>
              </w:rPr>
            </w:pPr>
            <w:r w:rsidRPr="00A27222">
              <w:rPr>
                <w:b/>
                <w:sz w:val="28"/>
              </w:rPr>
              <w:t>Tupr</w:t>
            </w:r>
            <w:r w:rsidRPr="00A27222">
              <w:rPr>
                <w:b/>
                <w:spacing w:val="-2"/>
                <w:sz w:val="28"/>
              </w:rPr>
              <w:t>o</w:t>
            </w:r>
            <w:r w:rsidRPr="00A27222">
              <w:rPr>
                <w:b/>
                <w:sz w:val="28"/>
              </w:rPr>
              <w:t>g</w:t>
            </w:r>
            <w:r w:rsidRPr="00A27222">
              <w:rPr>
                <w:b/>
                <w:spacing w:val="-3"/>
                <w:w w:val="42"/>
                <w:sz w:val="28"/>
              </w:rPr>
              <w:t>‟</w:t>
            </w:r>
            <w:r w:rsidRPr="00A27222">
              <w:rPr>
                <w:b/>
                <w:sz w:val="28"/>
              </w:rPr>
              <w:t>i</w:t>
            </w:r>
          </w:p>
        </w:tc>
        <w:tc>
          <w:tcPr>
            <w:tcW w:w="2021" w:type="dxa"/>
            <w:shd w:val="clear" w:color="auto" w:fill="auto"/>
          </w:tcPr>
          <w:p w:rsidR="00EA1007" w:rsidRPr="00A27222" w:rsidRDefault="00EA1007" w:rsidP="00316F9A">
            <w:pPr>
              <w:pStyle w:val="TableParagraph"/>
              <w:spacing w:line="320" w:lineRule="exact"/>
              <w:ind w:left="108"/>
              <w:rPr>
                <w:b/>
                <w:sz w:val="28"/>
              </w:rPr>
            </w:pPr>
            <w:r w:rsidRPr="00A27222">
              <w:rPr>
                <w:b/>
                <w:w w:val="95"/>
                <w:sz w:val="28"/>
              </w:rPr>
              <w:t>Qo‟riqxonalari</w:t>
            </w:r>
          </w:p>
        </w:tc>
      </w:tr>
      <w:tr w:rsidR="00EA1007" w:rsidTr="00316F9A">
        <w:trPr>
          <w:trHeight w:val="643"/>
        </w:trPr>
        <w:tc>
          <w:tcPr>
            <w:tcW w:w="531" w:type="dxa"/>
            <w:shd w:val="clear" w:color="auto" w:fill="auto"/>
          </w:tcPr>
          <w:p w:rsidR="00EA1007" w:rsidRPr="00A27222" w:rsidRDefault="00EA1007" w:rsidP="00316F9A">
            <w:pPr>
              <w:pStyle w:val="TableParagraph"/>
              <w:spacing w:line="313" w:lineRule="exact"/>
              <w:ind w:left="107"/>
              <w:rPr>
                <w:sz w:val="28"/>
              </w:rPr>
            </w:pPr>
            <w:r w:rsidRPr="00A27222">
              <w:rPr>
                <w:sz w:val="28"/>
              </w:rPr>
              <w:t>1</w:t>
            </w:r>
          </w:p>
        </w:tc>
        <w:tc>
          <w:tcPr>
            <w:tcW w:w="2083" w:type="dxa"/>
            <w:shd w:val="clear" w:color="auto" w:fill="auto"/>
          </w:tcPr>
          <w:p w:rsidR="00EA1007" w:rsidRPr="00A27222" w:rsidRDefault="00EA1007" w:rsidP="00316F9A">
            <w:pPr>
              <w:pStyle w:val="TableParagraph"/>
              <w:spacing w:line="313" w:lineRule="exact"/>
              <w:ind w:left="110"/>
              <w:rPr>
                <w:sz w:val="28"/>
              </w:rPr>
            </w:pPr>
            <w:r w:rsidRPr="00A27222">
              <w:rPr>
                <w:sz w:val="28"/>
              </w:rPr>
              <w:t>Qozog‘iston</w:t>
            </w:r>
          </w:p>
        </w:tc>
        <w:tc>
          <w:tcPr>
            <w:tcW w:w="1409" w:type="dxa"/>
            <w:shd w:val="clear" w:color="auto" w:fill="auto"/>
          </w:tcPr>
          <w:p w:rsidR="00EA1007" w:rsidRPr="00A27222" w:rsidRDefault="00EA1007" w:rsidP="00316F9A">
            <w:pPr>
              <w:pStyle w:val="TableParagraph"/>
              <w:rPr>
                <w:sz w:val="26"/>
              </w:rPr>
            </w:pPr>
          </w:p>
        </w:tc>
        <w:tc>
          <w:tcPr>
            <w:tcW w:w="2251" w:type="dxa"/>
            <w:shd w:val="clear" w:color="auto" w:fill="auto"/>
          </w:tcPr>
          <w:p w:rsidR="00EA1007" w:rsidRPr="00A27222" w:rsidRDefault="00EA1007" w:rsidP="00316F9A">
            <w:pPr>
              <w:pStyle w:val="TableParagraph"/>
              <w:rPr>
                <w:sz w:val="26"/>
              </w:rPr>
            </w:pPr>
          </w:p>
        </w:tc>
        <w:tc>
          <w:tcPr>
            <w:tcW w:w="1738" w:type="dxa"/>
            <w:shd w:val="clear" w:color="auto" w:fill="auto"/>
          </w:tcPr>
          <w:p w:rsidR="00EA1007" w:rsidRPr="00A27222" w:rsidRDefault="00EA1007" w:rsidP="00316F9A">
            <w:pPr>
              <w:pStyle w:val="TableParagraph"/>
              <w:rPr>
                <w:sz w:val="26"/>
              </w:rPr>
            </w:pPr>
          </w:p>
        </w:tc>
        <w:tc>
          <w:tcPr>
            <w:tcW w:w="2021" w:type="dxa"/>
            <w:shd w:val="clear" w:color="auto" w:fill="auto"/>
          </w:tcPr>
          <w:p w:rsidR="00EA1007" w:rsidRPr="00A27222" w:rsidRDefault="00EA1007" w:rsidP="00316F9A">
            <w:pPr>
              <w:pStyle w:val="TableParagraph"/>
              <w:spacing w:line="313" w:lineRule="exact"/>
              <w:ind w:left="108"/>
              <w:rPr>
                <w:sz w:val="28"/>
              </w:rPr>
            </w:pPr>
            <w:r w:rsidRPr="00A27222">
              <w:rPr>
                <w:sz w:val="28"/>
              </w:rPr>
              <w:t>1</w:t>
            </w:r>
          </w:p>
          <w:p w:rsidR="00EA1007" w:rsidRPr="00A27222" w:rsidRDefault="00EA1007" w:rsidP="00316F9A">
            <w:pPr>
              <w:pStyle w:val="TableParagraph"/>
              <w:spacing w:before="2" w:line="308" w:lineRule="exact"/>
              <w:ind w:left="108"/>
              <w:rPr>
                <w:sz w:val="28"/>
              </w:rPr>
            </w:pPr>
            <w:r w:rsidRPr="00A27222">
              <w:rPr>
                <w:sz w:val="28"/>
              </w:rPr>
              <w:t>2…….</w:t>
            </w:r>
          </w:p>
        </w:tc>
      </w:tr>
      <w:tr w:rsidR="00EA1007" w:rsidTr="00316F9A">
        <w:trPr>
          <w:trHeight w:val="321"/>
        </w:trPr>
        <w:tc>
          <w:tcPr>
            <w:tcW w:w="531" w:type="dxa"/>
            <w:shd w:val="clear" w:color="auto" w:fill="auto"/>
          </w:tcPr>
          <w:p w:rsidR="00EA1007" w:rsidRPr="00A27222" w:rsidRDefault="00EA1007" w:rsidP="00316F9A">
            <w:pPr>
              <w:pStyle w:val="TableParagraph"/>
              <w:spacing w:line="301" w:lineRule="exact"/>
              <w:ind w:left="107"/>
              <w:rPr>
                <w:sz w:val="28"/>
              </w:rPr>
            </w:pPr>
            <w:r w:rsidRPr="00A27222">
              <w:rPr>
                <w:sz w:val="28"/>
              </w:rPr>
              <w:t>2</w:t>
            </w:r>
          </w:p>
        </w:tc>
        <w:tc>
          <w:tcPr>
            <w:tcW w:w="2083" w:type="dxa"/>
            <w:shd w:val="clear" w:color="auto" w:fill="auto"/>
          </w:tcPr>
          <w:p w:rsidR="00EA1007" w:rsidRPr="00A27222" w:rsidRDefault="00EA1007" w:rsidP="00316F9A">
            <w:pPr>
              <w:pStyle w:val="TableParagraph"/>
              <w:spacing w:line="301" w:lineRule="exact"/>
              <w:ind w:left="110"/>
              <w:rPr>
                <w:sz w:val="28"/>
              </w:rPr>
            </w:pPr>
            <w:r w:rsidRPr="00A27222">
              <w:rPr>
                <w:sz w:val="28"/>
              </w:rPr>
              <w:t>Qirg‘iziston</w:t>
            </w:r>
          </w:p>
        </w:tc>
        <w:tc>
          <w:tcPr>
            <w:tcW w:w="1409" w:type="dxa"/>
            <w:shd w:val="clear" w:color="auto" w:fill="auto"/>
          </w:tcPr>
          <w:p w:rsidR="00EA1007" w:rsidRPr="00A27222" w:rsidRDefault="00EA1007" w:rsidP="00316F9A">
            <w:pPr>
              <w:pStyle w:val="TableParagraph"/>
              <w:rPr>
                <w:sz w:val="24"/>
              </w:rPr>
            </w:pPr>
          </w:p>
        </w:tc>
        <w:tc>
          <w:tcPr>
            <w:tcW w:w="2251" w:type="dxa"/>
            <w:shd w:val="clear" w:color="auto" w:fill="auto"/>
          </w:tcPr>
          <w:p w:rsidR="00EA1007" w:rsidRPr="00A27222" w:rsidRDefault="00EA1007" w:rsidP="00316F9A">
            <w:pPr>
              <w:pStyle w:val="TableParagraph"/>
              <w:rPr>
                <w:sz w:val="24"/>
              </w:rPr>
            </w:pPr>
          </w:p>
        </w:tc>
        <w:tc>
          <w:tcPr>
            <w:tcW w:w="1738" w:type="dxa"/>
            <w:shd w:val="clear" w:color="auto" w:fill="auto"/>
          </w:tcPr>
          <w:p w:rsidR="00EA1007" w:rsidRPr="00A27222" w:rsidRDefault="00EA1007" w:rsidP="00316F9A">
            <w:pPr>
              <w:pStyle w:val="TableParagraph"/>
              <w:rPr>
                <w:sz w:val="24"/>
              </w:rPr>
            </w:pPr>
          </w:p>
        </w:tc>
        <w:tc>
          <w:tcPr>
            <w:tcW w:w="2021" w:type="dxa"/>
            <w:shd w:val="clear" w:color="auto" w:fill="auto"/>
          </w:tcPr>
          <w:p w:rsidR="00EA1007" w:rsidRPr="00A27222" w:rsidRDefault="00EA1007" w:rsidP="00316F9A">
            <w:pPr>
              <w:pStyle w:val="TableParagraph"/>
              <w:rPr>
                <w:sz w:val="24"/>
              </w:rPr>
            </w:pPr>
          </w:p>
        </w:tc>
      </w:tr>
      <w:tr w:rsidR="00EA1007" w:rsidTr="00316F9A">
        <w:trPr>
          <w:trHeight w:val="321"/>
        </w:trPr>
        <w:tc>
          <w:tcPr>
            <w:tcW w:w="531" w:type="dxa"/>
            <w:shd w:val="clear" w:color="auto" w:fill="auto"/>
          </w:tcPr>
          <w:p w:rsidR="00EA1007" w:rsidRPr="00A27222" w:rsidRDefault="00EA1007" w:rsidP="00316F9A">
            <w:pPr>
              <w:pStyle w:val="TableParagraph"/>
              <w:spacing w:line="301" w:lineRule="exact"/>
              <w:ind w:left="107"/>
              <w:rPr>
                <w:sz w:val="28"/>
              </w:rPr>
            </w:pPr>
            <w:r w:rsidRPr="00A27222">
              <w:rPr>
                <w:sz w:val="28"/>
              </w:rPr>
              <w:t>3</w:t>
            </w:r>
          </w:p>
        </w:tc>
        <w:tc>
          <w:tcPr>
            <w:tcW w:w="2083" w:type="dxa"/>
            <w:shd w:val="clear" w:color="auto" w:fill="auto"/>
          </w:tcPr>
          <w:p w:rsidR="00EA1007" w:rsidRPr="00A27222" w:rsidRDefault="00EA1007" w:rsidP="00316F9A">
            <w:pPr>
              <w:pStyle w:val="TableParagraph"/>
              <w:spacing w:line="301" w:lineRule="exact"/>
              <w:ind w:left="110"/>
              <w:rPr>
                <w:sz w:val="28"/>
              </w:rPr>
            </w:pPr>
            <w:r w:rsidRPr="00A27222">
              <w:rPr>
                <w:sz w:val="28"/>
              </w:rPr>
              <w:t>Turkmaniston</w:t>
            </w:r>
          </w:p>
        </w:tc>
        <w:tc>
          <w:tcPr>
            <w:tcW w:w="1409" w:type="dxa"/>
            <w:shd w:val="clear" w:color="auto" w:fill="auto"/>
          </w:tcPr>
          <w:p w:rsidR="00EA1007" w:rsidRPr="00A27222" w:rsidRDefault="00EA1007" w:rsidP="00316F9A">
            <w:pPr>
              <w:pStyle w:val="TableParagraph"/>
              <w:rPr>
                <w:sz w:val="24"/>
              </w:rPr>
            </w:pPr>
          </w:p>
        </w:tc>
        <w:tc>
          <w:tcPr>
            <w:tcW w:w="2251" w:type="dxa"/>
            <w:shd w:val="clear" w:color="auto" w:fill="auto"/>
          </w:tcPr>
          <w:p w:rsidR="00EA1007" w:rsidRPr="00A27222" w:rsidRDefault="00EA1007" w:rsidP="00316F9A">
            <w:pPr>
              <w:pStyle w:val="TableParagraph"/>
              <w:rPr>
                <w:sz w:val="24"/>
              </w:rPr>
            </w:pPr>
          </w:p>
        </w:tc>
        <w:tc>
          <w:tcPr>
            <w:tcW w:w="1738" w:type="dxa"/>
            <w:shd w:val="clear" w:color="auto" w:fill="auto"/>
          </w:tcPr>
          <w:p w:rsidR="00EA1007" w:rsidRPr="00A27222" w:rsidRDefault="00EA1007" w:rsidP="00316F9A">
            <w:pPr>
              <w:pStyle w:val="TableParagraph"/>
              <w:rPr>
                <w:sz w:val="24"/>
              </w:rPr>
            </w:pPr>
          </w:p>
        </w:tc>
        <w:tc>
          <w:tcPr>
            <w:tcW w:w="2021" w:type="dxa"/>
            <w:shd w:val="clear" w:color="auto" w:fill="auto"/>
          </w:tcPr>
          <w:p w:rsidR="00EA1007" w:rsidRPr="00A27222" w:rsidRDefault="00EA1007" w:rsidP="00316F9A">
            <w:pPr>
              <w:pStyle w:val="TableParagraph"/>
              <w:rPr>
                <w:sz w:val="24"/>
              </w:rPr>
            </w:pPr>
          </w:p>
        </w:tc>
      </w:tr>
      <w:tr w:rsidR="00EA1007" w:rsidTr="00316F9A">
        <w:trPr>
          <w:trHeight w:val="323"/>
        </w:trPr>
        <w:tc>
          <w:tcPr>
            <w:tcW w:w="531" w:type="dxa"/>
            <w:shd w:val="clear" w:color="auto" w:fill="auto"/>
          </w:tcPr>
          <w:p w:rsidR="00EA1007" w:rsidRPr="00A27222" w:rsidRDefault="00EA1007" w:rsidP="00316F9A">
            <w:pPr>
              <w:pStyle w:val="TableParagraph"/>
              <w:spacing w:line="304" w:lineRule="exact"/>
              <w:ind w:left="107"/>
              <w:rPr>
                <w:sz w:val="28"/>
              </w:rPr>
            </w:pPr>
            <w:r w:rsidRPr="00A27222">
              <w:rPr>
                <w:sz w:val="28"/>
              </w:rPr>
              <w:t>4</w:t>
            </w:r>
          </w:p>
        </w:tc>
        <w:tc>
          <w:tcPr>
            <w:tcW w:w="2083" w:type="dxa"/>
            <w:shd w:val="clear" w:color="auto" w:fill="auto"/>
          </w:tcPr>
          <w:p w:rsidR="00EA1007" w:rsidRPr="00A27222" w:rsidRDefault="00EA1007" w:rsidP="00316F9A">
            <w:pPr>
              <w:pStyle w:val="TableParagraph"/>
              <w:spacing w:line="304" w:lineRule="exact"/>
              <w:ind w:left="110"/>
              <w:rPr>
                <w:sz w:val="28"/>
              </w:rPr>
            </w:pPr>
            <w:r w:rsidRPr="00A27222">
              <w:rPr>
                <w:sz w:val="28"/>
              </w:rPr>
              <w:t>Tojikiston</w:t>
            </w:r>
          </w:p>
        </w:tc>
        <w:tc>
          <w:tcPr>
            <w:tcW w:w="1409" w:type="dxa"/>
            <w:shd w:val="clear" w:color="auto" w:fill="auto"/>
          </w:tcPr>
          <w:p w:rsidR="00EA1007" w:rsidRPr="00A27222" w:rsidRDefault="00EA1007" w:rsidP="00316F9A">
            <w:pPr>
              <w:pStyle w:val="TableParagraph"/>
              <w:rPr>
                <w:sz w:val="24"/>
              </w:rPr>
            </w:pPr>
          </w:p>
        </w:tc>
        <w:tc>
          <w:tcPr>
            <w:tcW w:w="2251" w:type="dxa"/>
            <w:shd w:val="clear" w:color="auto" w:fill="auto"/>
          </w:tcPr>
          <w:p w:rsidR="00EA1007" w:rsidRPr="00A27222" w:rsidRDefault="00EA1007" w:rsidP="00316F9A">
            <w:pPr>
              <w:pStyle w:val="TableParagraph"/>
              <w:rPr>
                <w:sz w:val="24"/>
              </w:rPr>
            </w:pPr>
          </w:p>
        </w:tc>
        <w:tc>
          <w:tcPr>
            <w:tcW w:w="1738" w:type="dxa"/>
            <w:shd w:val="clear" w:color="auto" w:fill="auto"/>
          </w:tcPr>
          <w:p w:rsidR="00EA1007" w:rsidRPr="00A27222" w:rsidRDefault="00EA1007" w:rsidP="00316F9A">
            <w:pPr>
              <w:pStyle w:val="TableParagraph"/>
              <w:rPr>
                <w:sz w:val="24"/>
              </w:rPr>
            </w:pPr>
          </w:p>
        </w:tc>
        <w:tc>
          <w:tcPr>
            <w:tcW w:w="2021" w:type="dxa"/>
            <w:shd w:val="clear" w:color="auto" w:fill="auto"/>
          </w:tcPr>
          <w:p w:rsidR="00EA1007" w:rsidRPr="00A27222" w:rsidRDefault="00EA1007" w:rsidP="00316F9A">
            <w:pPr>
              <w:pStyle w:val="TableParagraph"/>
              <w:rPr>
                <w:sz w:val="24"/>
              </w:rPr>
            </w:pPr>
          </w:p>
        </w:tc>
      </w:tr>
      <w:tr w:rsidR="00EA1007" w:rsidTr="00316F9A">
        <w:trPr>
          <w:trHeight w:val="964"/>
        </w:trPr>
        <w:tc>
          <w:tcPr>
            <w:tcW w:w="531" w:type="dxa"/>
            <w:shd w:val="clear" w:color="auto" w:fill="auto"/>
          </w:tcPr>
          <w:p w:rsidR="00EA1007" w:rsidRPr="00A27222" w:rsidRDefault="00EA1007" w:rsidP="00316F9A">
            <w:pPr>
              <w:pStyle w:val="TableParagraph"/>
              <w:spacing w:line="315" w:lineRule="exact"/>
              <w:ind w:left="107"/>
              <w:rPr>
                <w:sz w:val="28"/>
              </w:rPr>
            </w:pPr>
            <w:r w:rsidRPr="00A27222">
              <w:rPr>
                <w:sz w:val="28"/>
              </w:rPr>
              <w:t>5</w:t>
            </w:r>
          </w:p>
        </w:tc>
        <w:tc>
          <w:tcPr>
            <w:tcW w:w="2083" w:type="dxa"/>
            <w:shd w:val="clear" w:color="auto" w:fill="auto"/>
          </w:tcPr>
          <w:p w:rsidR="00EA1007" w:rsidRPr="00A27222" w:rsidRDefault="00EA1007" w:rsidP="00316F9A">
            <w:pPr>
              <w:pStyle w:val="TableParagraph"/>
              <w:spacing w:line="315" w:lineRule="exact"/>
              <w:ind w:left="110"/>
              <w:rPr>
                <w:sz w:val="28"/>
              </w:rPr>
            </w:pPr>
            <w:r w:rsidRPr="00A27222">
              <w:rPr>
                <w:sz w:val="28"/>
              </w:rPr>
              <w:t>O‘zbekiston</w:t>
            </w:r>
          </w:p>
        </w:tc>
        <w:tc>
          <w:tcPr>
            <w:tcW w:w="1409" w:type="dxa"/>
            <w:shd w:val="clear" w:color="auto" w:fill="auto"/>
          </w:tcPr>
          <w:p w:rsidR="00EA1007" w:rsidRPr="00A27222" w:rsidRDefault="00EA1007" w:rsidP="00316F9A">
            <w:pPr>
              <w:pStyle w:val="TableParagraph"/>
              <w:rPr>
                <w:sz w:val="26"/>
              </w:rPr>
            </w:pPr>
          </w:p>
        </w:tc>
        <w:tc>
          <w:tcPr>
            <w:tcW w:w="2251" w:type="dxa"/>
            <w:shd w:val="clear" w:color="auto" w:fill="auto"/>
          </w:tcPr>
          <w:p w:rsidR="00EA1007" w:rsidRPr="00A27222" w:rsidRDefault="00EA1007" w:rsidP="00316F9A">
            <w:pPr>
              <w:pStyle w:val="TableParagraph"/>
              <w:rPr>
                <w:sz w:val="26"/>
              </w:rPr>
            </w:pPr>
          </w:p>
        </w:tc>
        <w:tc>
          <w:tcPr>
            <w:tcW w:w="1738" w:type="dxa"/>
            <w:shd w:val="clear" w:color="auto" w:fill="auto"/>
          </w:tcPr>
          <w:p w:rsidR="00EA1007" w:rsidRPr="00A27222" w:rsidRDefault="00EA1007" w:rsidP="00316F9A">
            <w:pPr>
              <w:pStyle w:val="TableParagraph"/>
              <w:rPr>
                <w:sz w:val="26"/>
              </w:rPr>
            </w:pPr>
          </w:p>
        </w:tc>
        <w:tc>
          <w:tcPr>
            <w:tcW w:w="2021" w:type="dxa"/>
            <w:shd w:val="clear" w:color="auto" w:fill="auto"/>
          </w:tcPr>
          <w:p w:rsidR="00EA1007" w:rsidRPr="00A27222" w:rsidRDefault="00EA1007" w:rsidP="00316F9A">
            <w:pPr>
              <w:pStyle w:val="TableParagraph"/>
              <w:spacing w:line="315" w:lineRule="exact"/>
              <w:ind w:left="108"/>
              <w:rPr>
                <w:sz w:val="28"/>
              </w:rPr>
            </w:pPr>
            <w:r w:rsidRPr="00A27222">
              <w:rPr>
                <w:sz w:val="28"/>
              </w:rPr>
              <w:t>1.</w:t>
            </w:r>
          </w:p>
          <w:p w:rsidR="00EA1007" w:rsidRPr="00A27222" w:rsidRDefault="00EA1007" w:rsidP="00316F9A">
            <w:pPr>
              <w:pStyle w:val="TableParagraph"/>
              <w:spacing w:line="322" w:lineRule="exact"/>
              <w:ind w:left="108"/>
              <w:rPr>
                <w:sz w:val="28"/>
              </w:rPr>
            </w:pPr>
            <w:r w:rsidRPr="00A27222">
              <w:rPr>
                <w:sz w:val="28"/>
              </w:rPr>
              <w:t>2.</w:t>
            </w:r>
          </w:p>
          <w:p w:rsidR="00EA1007" w:rsidRPr="00A27222" w:rsidRDefault="00EA1007" w:rsidP="00316F9A">
            <w:pPr>
              <w:pStyle w:val="TableParagraph"/>
              <w:spacing w:line="308" w:lineRule="exact"/>
              <w:ind w:left="108"/>
              <w:rPr>
                <w:sz w:val="28"/>
              </w:rPr>
            </w:pPr>
            <w:r w:rsidRPr="00A27222">
              <w:rPr>
                <w:sz w:val="28"/>
              </w:rPr>
              <w:t>………12</w:t>
            </w:r>
          </w:p>
        </w:tc>
      </w:tr>
    </w:tbl>
    <w:p w:rsidR="00EA1007" w:rsidRDefault="00EA1007" w:rsidP="00EA1007">
      <w:pPr>
        <w:ind w:right="2553"/>
        <w:jc w:val="right"/>
        <w:rPr>
          <w:i/>
          <w:sz w:val="28"/>
        </w:rPr>
      </w:pPr>
      <w:r>
        <w:rPr>
          <w:i/>
          <w:sz w:val="28"/>
        </w:rPr>
        <w:t>3-jadval</w:t>
      </w:r>
    </w:p>
    <w:p w:rsidR="00EA1007" w:rsidRDefault="00EA1007" w:rsidP="00EA1007">
      <w:pPr>
        <w:pStyle w:val="a3"/>
        <w:spacing w:before="5"/>
        <w:ind w:left="0"/>
        <w:jc w:val="left"/>
        <w:rPr>
          <w:i/>
          <w:sz w:val="12"/>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702"/>
        <w:gridCol w:w="1558"/>
        <w:gridCol w:w="1666"/>
        <w:gridCol w:w="2872"/>
      </w:tblGrid>
      <w:tr w:rsidR="00EA1007" w:rsidTr="00316F9A">
        <w:trPr>
          <w:trHeight w:val="448"/>
        </w:trPr>
        <w:tc>
          <w:tcPr>
            <w:tcW w:w="2093" w:type="dxa"/>
            <w:shd w:val="clear" w:color="auto" w:fill="auto"/>
          </w:tcPr>
          <w:p w:rsidR="00EA1007" w:rsidRPr="00A27222" w:rsidRDefault="00EA1007" w:rsidP="00316F9A">
            <w:pPr>
              <w:pStyle w:val="TableParagraph"/>
              <w:spacing w:line="298" w:lineRule="exact"/>
              <w:ind w:left="107"/>
              <w:rPr>
                <w:b/>
                <w:sz w:val="26"/>
              </w:rPr>
            </w:pPr>
            <w:r w:rsidRPr="00A27222">
              <w:rPr>
                <w:b/>
                <w:sz w:val="26"/>
              </w:rPr>
              <w:t>Tekisliklar</w:t>
            </w:r>
          </w:p>
        </w:tc>
        <w:tc>
          <w:tcPr>
            <w:tcW w:w="1702" w:type="dxa"/>
            <w:shd w:val="clear" w:color="auto" w:fill="auto"/>
          </w:tcPr>
          <w:p w:rsidR="00EA1007" w:rsidRPr="00A27222" w:rsidRDefault="00EA1007" w:rsidP="00316F9A">
            <w:pPr>
              <w:pStyle w:val="TableParagraph"/>
              <w:spacing w:line="298" w:lineRule="exact"/>
              <w:ind w:left="110"/>
              <w:rPr>
                <w:b/>
                <w:sz w:val="26"/>
              </w:rPr>
            </w:pPr>
            <w:r w:rsidRPr="00A27222">
              <w:rPr>
                <w:b/>
                <w:sz w:val="26"/>
              </w:rPr>
              <w:t>Cho‟llar</w:t>
            </w:r>
          </w:p>
        </w:tc>
        <w:tc>
          <w:tcPr>
            <w:tcW w:w="1558" w:type="dxa"/>
            <w:shd w:val="clear" w:color="auto" w:fill="auto"/>
          </w:tcPr>
          <w:p w:rsidR="00EA1007" w:rsidRPr="00A27222" w:rsidRDefault="00EA1007" w:rsidP="00316F9A">
            <w:pPr>
              <w:pStyle w:val="TableParagraph"/>
              <w:spacing w:line="298" w:lineRule="exact"/>
              <w:ind w:left="108"/>
              <w:rPr>
                <w:b/>
                <w:sz w:val="26"/>
              </w:rPr>
            </w:pPr>
            <w:r w:rsidRPr="00A27222">
              <w:rPr>
                <w:b/>
                <w:sz w:val="26"/>
              </w:rPr>
              <w:t>Botiqlar</w:t>
            </w:r>
          </w:p>
        </w:tc>
        <w:tc>
          <w:tcPr>
            <w:tcW w:w="1666" w:type="dxa"/>
            <w:shd w:val="clear" w:color="auto" w:fill="auto"/>
          </w:tcPr>
          <w:p w:rsidR="00EA1007" w:rsidRPr="00A27222" w:rsidRDefault="00EA1007" w:rsidP="00316F9A">
            <w:pPr>
              <w:pStyle w:val="TableParagraph"/>
              <w:spacing w:line="298" w:lineRule="exact"/>
              <w:ind w:left="110"/>
              <w:rPr>
                <w:b/>
                <w:sz w:val="26"/>
              </w:rPr>
            </w:pPr>
            <w:r w:rsidRPr="00A27222">
              <w:rPr>
                <w:b/>
                <w:sz w:val="26"/>
              </w:rPr>
              <w:t>Platolar</w:t>
            </w:r>
          </w:p>
        </w:tc>
        <w:tc>
          <w:tcPr>
            <w:tcW w:w="2872" w:type="dxa"/>
            <w:shd w:val="clear" w:color="auto" w:fill="auto"/>
          </w:tcPr>
          <w:p w:rsidR="00EA1007" w:rsidRPr="00A27222" w:rsidRDefault="00EA1007" w:rsidP="00316F9A">
            <w:pPr>
              <w:pStyle w:val="TableParagraph"/>
              <w:spacing w:line="298" w:lineRule="exact"/>
              <w:ind w:left="110"/>
              <w:rPr>
                <w:b/>
                <w:sz w:val="26"/>
              </w:rPr>
            </w:pPr>
            <w:r w:rsidRPr="00A27222">
              <w:rPr>
                <w:b/>
                <w:sz w:val="26"/>
              </w:rPr>
              <w:t>Tog‟ oraliq botiqlari</w:t>
            </w:r>
          </w:p>
        </w:tc>
      </w:tr>
      <w:tr w:rsidR="00EA1007" w:rsidTr="00316F9A">
        <w:trPr>
          <w:trHeight w:val="448"/>
        </w:trPr>
        <w:tc>
          <w:tcPr>
            <w:tcW w:w="2093" w:type="dxa"/>
            <w:shd w:val="clear" w:color="auto" w:fill="auto"/>
          </w:tcPr>
          <w:p w:rsidR="00EA1007" w:rsidRPr="00A27222" w:rsidRDefault="00EA1007" w:rsidP="00316F9A">
            <w:pPr>
              <w:pStyle w:val="TableParagraph"/>
              <w:rPr>
                <w:sz w:val="26"/>
              </w:rPr>
            </w:pPr>
          </w:p>
        </w:tc>
        <w:tc>
          <w:tcPr>
            <w:tcW w:w="1702" w:type="dxa"/>
            <w:shd w:val="clear" w:color="auto" w:fill="auto"/>
          </w:tcPr>
          <w:p w:rsidR="00EA1007" w:rsidRPr="00A27222" w:rsidRDefault="00EA1007" w:rsidP="00316F9A">
            <w:pPr>
              <w:pStyle w:val="TableParagraph"/>
              <w:rPr>
                <w:sz w:val="26"/>
              </w:rPr>
            </w:pPr>
          </w:p>
        </w:tc>
        <w:tc>
          <w:tcPr>
            <w:tcW w:w="1558" w:type="dxa"/>
            <w:shd w:val="clear" w:color="auto" w:fill="auto"/>
          </w:tcPr>
          <w:p w:rsidR="00EA1007" w:rsidRPr="00A27222" w:rsidRDefault="00EA1007" w:rsidP="00316F9A">
            <w:pPr>
              <w:pStyle w:val="TableParagraph"/>
              <w:rPr>
                <w:sz w:val="26"/>
              </w:rPr>
            </w:pPr>
          </w:p>
        </w:tc>
        <w:tc>
          <w:tcPr>
            <w:tcW w:w="1666" w:type="dxa"/>
            <w:shd w:val="clear" w:color="auto" w:fill="auto"/>
          </w:tcPr>
          <w:p w:rsidR="00EA1007" w:rsidRPr="00A27222" w:rsidRDefault="00EA1007" w:rsidP="00316F9A">
            <w:pPr>
              <w:pStyle w:val="TableParagraph"/>
              <w:rPr>
                <w:sz w:val="26"/>
              </w:rPr>
            </w:pPr>
          </w:p>
        </w:tc>
        <w:tc>
          <w:tcPr>
            <w:tcW w:w="2872" w:type="dxa"/>
            <w:shd w:val="clear" w:color="auto" w:fill="auto"/>
          </w:tcPr>
          <w:p w:rsidR="00EA1007" w:rsidRPr="00A27222" w:rsidRDefault="00EA1007" w:rsidP="00316F9A">
            <w:pPr>
              <w:pStyle w:val="TableParagraph"/>
              <w:rPr>
                <w:sz w:val="26"/>
              </w:rPr>
            </w:pPr>
          </w:p>
        </w:tc>
      </w:tr>
      <w:tr w:rsidR="00EA1007" w:rsidTr="00316F9A">
        <w:trPr>
          <w:trHeight w:val="448"/>
        </w:trPr>
        <w:tc>
          <w:tcPr>
            <w:tcW w:w="2093" w:type="dxa"/>
            <w:shd w:val="clear" w:color="auto" w:fill="auto"/>
          </w:tcPr>
          <w:p w:rsidR="00EA1007" w:rsidRPr="00A27222" w:rsidRDefault="00EA1007" w:rsidP="00316F9A">
            <w:pPr>
              <w:pStyle w:val="TableParagraph"/>
              <w:rPr>
                <w:sz w:val="26"/>
              </w:rPr>
            </w:pPr>
          </w:p>
        </w:tc>
        <w:tc>
          <w:tcPr>
            <w:tcW w:w="1702" w:type="dxa"/>
            <w:shd w:val="clear" w:color="auto" w:fill="auto"/>
          </w:tcPr>
          <w:p w:rsidR="00EA1007" w:rsidRPr="00A27222" w:rsidRDefault="00EA1007" w:rsidP="00316F9A">
            <w:pPr>
              <w:pStyle w:val="TableParagraph"/>
              <w:rPr>
                <w:sz w:val="26"/>
              </w:rPr>
            </w:pPr>
          </w:p>
        </w:tc>
        <w:tc>
          <w:tcPr>
            <w:tcW w:w="1558" w:type="dxa"/>
            <w:shd w:val="clear" w:color="auto" w:fill="auto"/>
          </w:tcPr>
          <w:p w:rsidR="00EA1007" w:rsidRPr="00A27222" w:rsidRDefault="00EA1007" w:rsidP="00316F9A">
            <w:pPr>
              <w:pStyle w:val="TableParagraph"/>
              <w:rPr>
                <w:sz w:val="26"/>
              </w:rPr>
            </w:pPr>
          </w:p>
        </w:tc>
        <w:tc>
          <w:tcPr>
            <w:tcW w:w="1666" w:type="dxa"/>
            <w:shd w:val="clear" w:color="auto" w:fill="auto"/>
          </w:tcPr>
          <w:p w:rsidR="00EA1007" w:rsidRPr="00A27222" w:rsidRDefault="00EA1007" w:rsidP="00316F9A">
            <w:pPr>
              <w:pStyle w:val="TableParagraph"/>
              <w:rPr>
                <w:sz w:val="26"/>
              </w:rPr>
            </w:pPr>
          </w:p>
        </w:tc>
        <w:tc>
          <w:tcPr>
            <w:tcW w:w="2872" w:type="dxa"/>
            <w:shd w:val="clear" w:color="auto" w:fill="auto"/>
          </w:tcPr>
          <w:p w:rsidR="00EA1007" w:rsidRPr="00A27222" w:rsidRDefault="00EA1007" w:rsidP="00316F9A">
            <w:pPr>
              <w:pStyle w:val="TableParagraph"/>
              <w:rPr>
                <w:sz w:val="26"/>
              </w:rPr>
            </w:pPr>
          </w:p>
        </w:tc>
      </w:tr>
      <w:tr w:rsidR="00EA1007" w:rsidTr="00316F9A">
        <w:trPr>
          <w:trHeight w:val="448"/>
        </w:trPr>
        <w:tc>
          <w:tcPr>
            <w:tcW w:w="2093" w:type="dxa"/>
            <w:shd w:val="clear" w:color="auto" w:fill="auto"/>
          </w:tcPr>
          <w:p w:rsidR="00EA1007" w:rsidRPr="00A27222" w:rsidRDefault="00EA1007" w:rsidP="00316F9A">
            <w:pPr>
              <w:pStyle w:val="TableParagraph"/>
              <w:rPr>
                <w:sz w:val="26"/>
              </w:rPr>
            </w:pPr>
          </w:p>
        </w:tc>
        <w:tc>
          <w:tcPr>
            <w:tcW w:w="1702" w:type="dxa"/>
            <w:shd w:val="clear" w:color="auto" w:fill="auto"/>
          </w:tcPr>
          <w:p w:rsidR="00EA1007" w:rsidRPr="00A27222" w:rsidRDefault="00EA1007" w:rsidP="00316F9A">
            <w:pPr>
              <w:pStyle w:val="TableParagraph"/>
              <w:rPr>
                <w:sz w:val="26"/>
              </w:rPr>
            </w:pPr>
          </w:p>
        </w:tc>
        <w:tc>
          <w:tcPr>
            <w:tcW w:w="1558" w:type="dxa"/>
            <w:shd w:val="clear" w:color="auto" w:fill="auto"/>
          </w:tcPr>
          <w:p w:rsidR="00EA1007" w:rsidRPr="00A27222" w:rsidRDefault="00EA1007" w:rsidP="00316F9A">
            <w:pPr>
              <w:pStyle w:val="TableParagraph"/>
              <w:rPr>
                <w:sz w:val="26"/>
              </w:rPr>
            </w:pPr>
          </w:p>
        </w:tc>
        <w:tc>
          <w:tcPr>
            <w:tcW w:w="1666" w:type="dxa"/>
            <w:shd w:val="clear" w:color="auto" w:fill="auto"/>
          </w:tcPr>
          <w:p w:rsidR="00EA1007" w:rsidRPr="00A27222" w:rsidRDefault="00EA1007" w:rsidP="00316F9A">
            <w:pPr>
              <w:pStyle w:val="TableParagraph"/>
              <w:rPr>
                <w:sz w:val="26"/>
              </w:rPr>
            </w:pPr>
          </w:p>
        </w:tc>
        <w:tc>
          <w:tcPr>
            <w:tcW w:w="2872" w:type="dxa"/>
            <w:shd w:val="clear" w:color="auto" w:fill="auto"/>
          </w:tcPr>
          <w:p w:rsidR="00EA1007" w:rsidRPr="00A27222" w:rsidRDefault="00EA1007" w:rsidP="00316F9A">
            <w:pPr>
              <w:pStyle w:val="TableParagraph"/>
              <w:rPr>
                <w:sz w:val="26"/>
              </w:rPr>
            </w:pPr>
          </w:p>
        </w:tc>
      </w:tr>
      <w:tr w:rsidR="00EA1007" w:rsidTr="00316F9A">
        <w:trPr>
          <w:trHeight w:val="450"/>
        </w:trPr>
        <w:tc>
          <w:tcPr>
            <w:tcW w:w="2093" w:type="dxa"/>
            <w:shd w:val="clear" w:color="auto" w:fill="auto"/>
          </w:tcPr>
          <w:p w:rsidR="00EA1007" w:rsidRPr="00A27222" w:rsidRDefault="00EA1007" w:rsidP="00316F9A">
            <w:pPr>
              <w:pStyle w:val="TableParagraph"/>
              <w:rPr>
                <w:sz w:val="26"/>
              </w:rPr>
            </w:pPr>
          </w:p>
        </w:tc>
        <w:tc>
          <w:tcPr>
            <w:tcW w:w="1702" w:type="dxa"/>
            <w:shd w:val="clear" w:color="auto" w:fill="auto"/>
          </w:tcPr>
          <w:p w:rsidR="00EA1007" w:rsidRPr="00A27222" w:rsidRDefault="00EA1007" w:rsidP="00316F9A">
            <w:pPr>
              <w:pStyle w:val="TableParagraph"/>
              <w:rPr>
                <w:sz w:val="26"/>
              </w:rPr>
            </w:pPr>
          </w:p>
        </w:tc>
        <w:tc>
          <w:tcPr>
            <w:tcW w:w="1558" w:type="dxa"/>
            <w:shd w:val="clear" w:color="auto" w:fill="auto"/>
          </w:tcPr>
          <w:p w:rsidR="00EA1007" w:rsidRPr="00A27222" w:rsidRDefault="00EA1007" w:rsidP="00316F9A">
            <w:pPr>
              <w:pStyle w:val="TableParagraph"/>
              <w:rPr>
                <w:sz w:val="26"/>
              </w:rPr>
            </w:pPr>
          </w:p>
        </w:tc>
        <w:tc>
          <w:tcPr>
            <w:tcW w:w="1666" w:type="dxa"/>
            <w:shd w:val="clear" w:color="auto" w:fill="auto"/>
          </w:tcPr>
          <w:p w:rsidR="00EA1007" w:rsidRPr="00A27222" w:rsidRDefault="00EA1007" w:rsidP="00316F9A">
            <w:pPr>
              <w:pStyle w:val="TableParagraph"/>
              <w:rPr>
                <w:sz w:val="26"/>
              </w:rPr>
            </w:pPr>
          </w:p>
        </w:tc>
        <w:tc>
          <w:tcPr>
            <w:tcW w:w="2872"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3"/>
        <w:ind w:left="0"/>
        <w:jc w:val="left"/>
        <w:rPr>
          <w:i/>
          <w:sz w:val="27"/>
        </w:rPr>
      </w:pPr>
    </w:p>
    <w:p w:rsidR="00EA1007" w:rsidRDefault="00EA1007" w:rsidP="00EA1007">
      <w:pPr>
        <w:tabs>
          <w:tab w:val="left" w:pos="8161"/>
        </w:tabs>
        <w:spacing w:after="7"/>
        <w:ind w:right="1527"/>
        <w:jc w:val="right"/>
        <w:rPr>
          <w:i/>
          <w:sz w:val="26"/>
        </w:rPr>
      </w:pPr>
      <w:r>
        <w:rPr>
          <w:sz w:val="26"/>
        </w:rPr>
        <w:t>Daryolar to‘g‘risida umumiy ma‘lumotlarni</w:t>
      </w:r>
      <w:r>
        <w:rPr>
          <w:spacing w:val="-11"/>
          <w:sz w:val="26"/>
        </w:rPr>
        <w:t xml:space="preserve"> </w:t>
      </w:r>
      <w:r>
        <w:rPr>
          <w:sz w:val="26"/>
        </w:rPr>
        <w:t>to‘ldiring</w:t>
      </w:r>
      <w:r>
        <w:rPr>
          <w:spacing w:val="3"/>
          <w:sz w:val="26"/>
        </w:rPr>
        <w:t xml:space="preserve"> </w:t>
      </w:r>
      <w:r>
        <w:rPr>
          <w:sz w:val="26"/>
        </w:rPr>
        <w:t>(1-guruh)</w:t>
      </w:r>
      <w:r>
        <w:rPr>
          <w:sz w:val="26"/>
        </w:rPr>
        <w:tab/>
      </w:r>
      <w:r>
        <w:rPr>
          <w:i/>
          <w:w w:val="95"/>
          <w:sz w:val="26"/>
        </w:rPr>
        <w:t>4-a-jadval</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1907"/>
        <w:gridCol w:w="2116"/>
        <w:gridCol w:w="1413"/>
        <w:gridCol w:w="1831"/>
        <w:gridCol w:w="1948"/>
      </w:tblGrid>
      <w:tr w:rsidR="00EA1007" w:rsidTr="00316F9A">
        <w:trPr>
          <w:trHeight w:val="323"/>
        </w:trPr>
        <w:tc>
          <w:tcPr>
            <w:tcW w:w="636" w:type="dxa"/>
            <w:shd w:val="clear" w:color="auto" w:fill="auto"/>
          </w:tcPr>
          <w:p w:rsidR="00EA1007" w:rsidRPr="00A27222" w:rsidRDefault="00EA1007" w:rsidP="00316F9A">
            <w:pPr>
              <w:pStyle w:val="TableParagraph"/>
              <w:spacing w:line="304" w:lineRule="exact"/>
              <w:ind w:left="146"/>
              <w:rPr>
                <w:sz w:val="28"/>
              </w:rPr>
            </w:pPr>
            <w:r w:rsidRPr="00A27222">
              <w:rPr>
                <w:sz w:val="28"/>
              </w:rPr>
              <w:t>T/r</w:t>
            </w:r>
          </w:p>
        </w:tc>
        <w:tc>
          <w:tcPr>
            <w:tcW w:w="1907" w:type="dxa"/>
            <w:shd w:val="clear" w:color="auto" w:fill="auto"/>
          </w:tcPr>
          <w:p w:rsidR="00EA1007" w:rsidRPr="00A27222" w:rsidRDefault="00EA1007" w:rsidP="00316F9A">
            <w:pPr>
              <w:pStyle w:val="TableParagraph"/>
              <w:spacing w:line="304" w:lineRule="exact"/>
              <w:ind w:left="134"/>
              <w:rPr>
                <w:sz w:val="28"/>
              </w:rPr>
            </w:pPr>
            <w:r w:rsidRPr="00A27222">
              <w:rPr>
                <w:sz w:val="28"/>
              </w:rPr>
              <w:t>Daryolar nomi</w:t>
            </w:r>
          </w:p>
        </w:tc>
        <w:tc>
          <w:tcPr>
            <w:tcW w:w="2116" w:type="dxa"/>
            <w:shd w:val="clear" w:color="auto" w:fill="auto"/>
          </w:tcPr>
          <w:p w:rsidR="00EA1007" w:rsidRPr="00A27222" w:rsidRDefault="00EA1007" w:rsidP="00316F9A">
            <w:pPr>
              <w:pStyle w:val="TableParagraph"/>
              <w:spacing w:line="304" w:lineRule="exact"/>
              <w:ind w:left="357"/>
              <w:rPr>
                <w:sz w:val="28"/>
              </w:rPr>
            </w:pPr>
            <w:r w:rsidRPr="00A27222">
              <w:rPr>
                <w:sz w:val="28"/>
              </w:rPr>
              <w:t>Uzunligi km</w:t>
            </w:r>
          </w:p>
        </w:tc>
        <w:tc>
          <w:tcPr>
            <w:tcW w:w="1413" w:type="dxa"/>
            <w:shd w:val="clear" w:color="auto" w:fill="auto"/>
          </w:tcPr>
          <w:p w:rsidR="00EA1007" w:rsidRPr="00A27222" w:rsidRDefault="00EA1007" w:rsidP="00316F9A">
            <w:pPr>
              <w:pStyle w:val="TableParagraph"/>
              <w:spacing w:line="304" w:lineRule="exact"/>
              <w:ind w:left="113"/>
              <w:rPr>
                <w:sz w:val="28"/>
              </w:rPr>
            </w:pPr>
            <w:r w:rsidRPr="00A27222">
              <w:rPr>
                <w:sz w:val="28"/>
              </w:rPr>
              <w:t>Manbai</w:t>
            </w:r>
          </w:p>
        </w:tc>
        <w:tc>
          <w:tcPr>
            <w:tcW w:w="1831" w:type="dxa"/>
            <w:shd w:val="clear" w:color="auto" w:fill="auto"/>
          </w:tcPr>
          <w:p w:rsidR="00EA1007" w:rsidRPr="00A27222" w:rsidRDefault="00EA1007" w:rsidP="00316F9A">
            <w:pPr>
              <w:pStyle w:val="TableParagraph"/>
              <w:spacing w:line="304" w:lineRule="exact"/>
              <w:ind w:left="113"/>
              <w:rPr>
                <w:sz w:val="28"/>
              </w:rPr>
            </w:pPr>
            <w:r w:rsidRPr="00A27222">
              <w:rPr>
                <w:sz w:val="28"/>
              </w:rPr>
              <w:t>Mansabi</w:t>
            </w:r>
          </w:p>
        </w:tc>
        <w:tc>
          <w:tcPr>
            <w:tcW w:w="1948" w:type="dxa"/>
            <w:shd w:val="clear" w:color="auto" w:fill="auto"/>
          </w:tcPr>
          <w:p w:rsidR="00EA1007" w:rsidRPr="00A27222" w:rsidRDefault="00EA1007" w:rsidP="00316F9A">
            <w:pPr>
              <w:pStyle w:val="TableParagraph"/>
              <w:spacing w:line="304" w:lineRule="exact"/>
              <w:ind w:left="112"/>
              <w:rPr>
                <w:sz w:val="28"/>
              </w:rPr>
            </w:pPr>
            <w:r w:rsidRPr="00A27222">
              <w:rPr>
                <w:sz w:val="28"/>
              </w:rPr>
              <w:t>To‘yinishi</w:t>
            </w:r>
          </w:p>
        </w:tc>
      </w:tr>
      <w:tr w:rsidR="00EA1007" w:rsidTr="00316F9A">
        <w:trPr>
          <w:trHeight w:val="321"/>
        </w:trPr>
        <w:tc>
          <w:tcPr>
            <w:tcW w:w="636" w:type="dxa"/>
            <w:shd w:val="clear" w:color="auto" w:fill="auto"/>
          </w:tcPr>
          <w:p w:rsidR="00EA1007" w:rsidRPr="00A27222" w:rsidRDefault="00EA1007" w:rsidP="00316F9A">
            <w:pPr>
              <w:pStyle w:val="TableParagraph"/>
              <w:spacing w:line="301" w:lineRule="exact"/>
              <w:ind w:left="107"/>
              <w:rPr>
                <w:sz w:val="28"/>
              </w:rPr>
            </w:pPr>
            <w:r w:rsidRPr="00A27222">
              <w:rPr>
                <w:sz w:val="28"/>
              </w:rPr>
              <w:t>1</w:t>
            </w:r>
          </w:p>
        </w:tc>
        <w:tc>
          <w:tcPr>
            <w:tcW w:w="1907" w:type="dxa"/>
            <w:shd w:val="clear" w:color="auto" w:fill="auto"/>
          </w:tcPr>
          <w:p w:rsidR="00EA1007" w:rsidRPr="00A27222" w:rsidRDefault="00EA1007" w:rsidP="00316F9A">
            <w:pPr>
              <w:pStyle w:val="TableParagraph"/>
              <w:spacing w:line="301" w:lineRule="exact"/>
              <w:ind w:left="110"/>
              <w:rPr>
                <w:i/>
                <w:sz w:val="28"/>
              </w:rPr>
            </w:pPr>
            <w:r w:rsidRPr="00A27222">
              <w:rPr>
                <w:i/>
                <w:sz w:val="28"/>
              </w:rPr>
              <w:t>Amudaryo</w:t>
            </w:r>
          </w:p>
        </w:tc>
        <w:tc>
          <w:tcPr>
            <w:tcW w:w="2116" w:type="dxa"/>
            <w:shd w:val="clear" w:color="auto" w:fill="auto"/>
          </w:tcPr>
          <w:p w:rsidR="00EA1007" w:rsidRPr="00A27222" w:rsidRDefault="00EA1007" w:rsidP="00316F9A">
            <w:pPr>
              <w:pStyle w:val="TableParagraph"/>
              <w:spacing w:line="301" w:lineRule="exact"/>
              <w:ind w:left="112"/>
              <w:rPr>
                <w:i/>
                <w:sz w:val="28"/>
              </w:rPr>
            </w:pPr>
            <w:r w:rsidRPr="00A27222">
              <w:rPr>
                <w:i/>
                <w:sz w:val="28"/>
              </w:rPr>
              <w:t>2660km</w:t>
            </w:r>
          </w:p>
        </w:tc>
        <w:tc>
          <w:tcPr>
            <w:tcW w:w="1413" w:type="dxa"/>
            <w:shd w:val="clear" w:color="auto" w:fill="auto"/>
          </w:tcPr>
          <w:p w:rsidR="00EA1007" w:rsidRPr="00A27222" w:rsidRDefault="00EA1007" w:rsidP="00316F9A">
            <w:pPr>
              <w:pStyle w:val="TableParagraph"/>
              <w:spacing w:line="301" w:lineRule="exact"/>
              <w:ind w:left="113"/>
              <w:rPr>
                <w:i/>
                <w:sz w:val="28"/>
              </w:rPr>
            </w:pPr>
            <w:r w:rsidRPr="00A27222">
              <w:rPr>
                <w:i/>
                <w:sz w:val="28"/>
              </w:rPr>
              <w:t>Pomir</w:t>
            </w:r>
          </w:p>
        </w:tc>
        <w:tc>
          <w:tcPr>
            <w:tcW w:w="1831" w:type="dxa"/>
            <w:shd w:val="clear" w:color="auto" w:fill="auto"/>
          </w:tcPr>
          <w:p w:rsidR="00EA1007" w:rsidRPr="00A27222" w:rsidRDefault="00EA1007" w:rsidP="00316F9A">
            <w:pPr>
              <w:pStyle w:val="TableParagraph"/>
              <w:spacing w:line="301" w:lineRule="exact"/>
              <w:ind w:left="113"/>
              <w:rPr>
                <w:i/>
                <w:sz w:val="28"/>
              </w:rPr>
            </w:pPr>
            <w:r w:rsidRPr="00A27222">
              <w:rPr>
                <w:i/>
                <w:sz w:val="28"/>
              </w:rPr>
              <w:t>Orol dengizi</w:t>
            </w:r>
          </w:p>
        </w:tc>
        <w:tc>
          <w:tcPr>
            <w:tcW w:w="1948" w:type="dxa"/>
            <w:shd w:val="clear" w:color="auto" w:fill="auto"/>
          </w:tcPr>
          <w:p w:rsidR="00EA1007" w:rsidRPr="00A27222" w:rsidRDefault="00EA1007" w:rsidP="00316F9A">
            <w:pPr>
              <w:pStyle w:val="TableParagraph"/>
              <w:spacing w:line="301" w:lineRule="exact"/>
              <w:ind w:left="112"/>
              <w:rPr>
                <w:i/>
                <w:sz w:val="28"/>
              </w:rPr>
            </w:pPr>
            <w:r w:rsidRPr="00A27222">
              <w:rPr>
                <w:i/>
                <w:sz w:val="28"/>
              </w:rPr>
              <w:t>Muz-qor</w:t>
            </w:r>
          </w:p>
        </w:tc>
      </w:tr>
      <w:tr w:rsidR="00EA1007" w:rsidTr="00316F9A">
        <w:trPr>
          <w:trHeight w:val="321"/>
        </w:trPr>
        <w:tc>
          <w:tcPr>
            <w:tcW w:w="636" w:type="dxa"/>
            <w:shd w:val="clear" w:color="auto" w:fill="auto"/>
          </w:tcPr>
          <w:p w:rsidR="00EA1007" w:rsidRPr="00A27222" w:rsidRDefault="00EA1007" w:rsidP="00316F9A">
            <w:pPr>
              <w:pStyle w:val="TableParagraph"/>
              <w:spacing w:line="301" w:lineRule="exact"/>
              <w:ind w:left="107"/>
              <w:rPr>
                <w:sz w:val="28"/>
              </w:rPr>
            </w:pPr>
            <w:r w:rsidRPr="00A27222">
              <w:rPr>
                <w:sz w:val="28"/>
              </w:rPr>
              <w:t>2</w:t>
            </w:r>
          </w:p>
        </w:tc>
        <w:tc>
          <w:tcPr>
            <w:tcW w:w="1907" w:type="dxa"/>
            <w:shd w:val="clear" w:color="auto" w:fill="auto"/>
          </w:tcPr>
          <w:p w:rsidR="00EA1007" w:rsidRPr="00A27222" w:rsidRDefault="00EA1007" w:rsidP="00316F9A">
            <w:pPr>
              <w:pStyle w:val="TableParagraph"/>
              <w:rPr>
                <w:sz w:val="24"/>
              </w:rPr>
            </w:pPr>
          </w:p>
        </w:tc>
        <w:tc>
          <w:tcPr>
            <w:tcW w:w="2116" w:type="dxa"/>
            <w:shd w:val="clear" w:color="auto" w:fill="auto"/>
          </w:tcPr>
          <w:p w:rsidR="00EA1007" w:rsidRPr="00A27222" w:rsidRDefault="00EA1007" w:rsidP="00316F9A">
            <w:pPr>
              <w:pStyle w:val="TableParagraph"/>
              <w:rPr>
                <w:sz w:val="24"/>
              </w:rPr>
            </w:pPr>
          </w:p>
        </w:tc>
        <w:tc>
          <w:tcPr>
            <w:tcW w:w="1413" w:type="dxa"/>
            <w:shd w:val="clear" w:color="auto" w:fill="auto"/>
          </w:tcPr>
          <w:p w:rsidR="00EA1007" w:rsidRPr="00A27222" w:rsidRDefault="00EA1007" w:rsidP="00316F9A">
            <w:pPr>
              <w:pStyle w:val="TableParagraph"/>
              <w:rPr>
                <w:sz w:val="24"/>
              </w:rPr>
            </w:pPr>
          </w:p>
        </w:tc>
        <w:tc>
          <w:tcPr>
            <w:tcW w:w="1831" w:type="dxa"/>
            <w:shd w:val="clear" w:color="auto" w:fill="auto"/>
          </w:tcPr>
          <w:p w:rsidR="00EA1007" w:rsidRPr="00A27222" w:rsidRDefault="00EA1007" w:rsidP="00316F9A">
            <w:pPr>
              <w:pStyle w:val="TableParagraph"/>
              <w:rPr>
                <w:sz w:val="24"/>
              </w:rPr>
            </w:pPr>
          </w:p>
        </w:tc>
        <w:tc>
          <w:tcPr>
            <w:tcW w:w="1948" w:type="dxa"/>
            <w:shd w:val="clear" w:color="auto" w:fill="auto"/>
          </w:tcPr>
          <w:p w:rsidR="00EA1007" w:rsidRPr="00A27222" w:rsidRDefault="00EA1007" w:rsidP="00316F9A">
            <w:pPr>
              <w:pStyle w:val="TableParagraph"/>
              <w:rPr>
                <w:sz w:val="24"/>
              </w:rPr>
            </w:pPr>
          </w:p>
        </w:tc>
      </w:tr>
      <w:tr w:rsidR="00EA1007" w:rsidTr="00316F9A">
        <w:trPr>
          <w:trHeight w:val="323"/>
        </w:trPr>
        <w:tc>
          <w:tcPr>
            <w:tcW w:w="636" w:type="dxa"/>
            <w:shd w:val="clear" w:color="auto" w:fill="auto"/>
          </w:tcPr>
          <w:p w:rsidR="00EA1007" w:rsidRPr="00A27222" w:rsidRDefault="00EA1007" w:rsidP="00316F9A">
            <w:pPr>
              <w:pStyle w:val="TableParagraph"/>
              <w:spacing w:line="304" w:lineRule="exact"/>
              <w:ind w:left="107"/>
              <w:rPr>
                <w:sz w:val="28"/>
              </w:rPr>
            </w:pPr>
            <w:r w:rsidRPr="00A27222">
              <w:rPr>
                <w:sz w:val="28"/>
              </w:rPr>
              <w:t>3</w:t>
            </w:r>
          </w:p>
        </w:tc>
        <w:tc>
          <w:tcPr>
            <w:tcW w:w="1907" w:type="dxa"/>
            <w:shd w:val="clear" w:color="auto" w:fill="auto"/>
          </w:tcPr>
          <w:p w:rsidR="00EA1007" w:rsidRPr="00A27222" w:rsidRDefault="00EA1007" w:rsidP="00316F9A">
            <w:pPr>
              <w:pStyle w:val="TableParagraph"/>
              <w:rPr>
                <w:sz w:val="24"/>
              </w:rPr>
            </w:pPr>
          </w:p>
        </w:tc>
        <w:tc>
          <w:tcPr>
            <w:tcW w:w="2116" w:type="dxa"/>
            <w:shd w:val="clear" w:color="auto" w:fill="auto"/>
          </w:tcPr>
          <w:p w:rsidR="00EA1007" w:rsidRPr="00A27222" w:rsidRDefault="00EA1007" w:rsidP="00316F9A">
            <w:pPr>
              <w:pStyle w:val="TableParagraph"/>
              <w:rPr>
                <w:sz w:val="24"/>
              </w:rPr>
            </w:pPr>
          </w:p>
        </w:tc>
        <w:tc>
          <w:tcPr>
            <w:tcW w:w="1413" w:type="dxa"/>
            <w:shd w:val="clear" w:color="auto" w:fill="auto"/>
          </w:tcPr>
          <w:p w:rsidR="00EA1007" w:rsidRPr="00A27222" w:rsidRDefault="00EA1007" w:rsidP="00316F9A">
            <w:pPr>
              <w:pStyle w:val="TableParagraph"/>
              <w:rPr>
                <w:sz w:val="24"/>
              </w:rPr>
            </w:pPr>
          </w:p>
        </w:tc>
        <w:tc>
          <w:tcPr>
            <w:tcW w:w="1831" w:type="dxa"/>
            <w:shd w:val="clear" w:color="auto" w:fill="auto"/>
          </w:tcPr>
          <w:p w:rsidR="00EA1007" w:rsidRPr="00A27222" w:rsidRDefault="00EA1007" w:rsidP="00316F9A">
            <w:pPr>
              <w:pStyle w:val="TableParagraph"/>
              <w:rPr>
                <w:sz w:val="24"/>
              </w:rPr>
            </w:pPr>
          </w:p>
        </w:tc>
        <w:tc>
          <w:tcPr>
            <w:tcW w:w="1948" w:type="dxa"/>
            <w:shd w:val="clear" w:color="auto" w:fill="auto"/>
          </w:tcPr>
          <w:p w:rsidR="00EA1007" w:rsidRPr="00A27222" w:rsidRDefault="00EA1007" w:rsidP="00316F9A">
            <w:pPr>
              <w:pStyle w:val="TableParagraph"/>
              <w:rPr>
                <w:sz w:val="24"/>
              </w:rPr>
            </w:pPr>
          </w:p>
        </w:tc>
      </w:tr>
      <w:tr w:rsidR="00EA1007" w:rsidTr="00316F9A">
        <w:trPr>
          <w:trHeight w:val="321"/>
        </w:trPr>
        <w:tc>
          <w:tcPr>
            <w:tcW w:w="636" w:type="dxa"/>
            <w:shd w:val="clear" w:color="auto" w:fill="auto"/>
          </w:tcPr>
          <w:p w:rsidR="00EA1007" w:rsidRPr="00A27222" w:rsidRDefault="00EA1007" w:rsidP="00316F9A">
            <w:pPr>
              <w:pStyle w:val="TableParagraph"/>
              <w:spacing w:line="301" w:lineRule="exact"/>
              <w:ind w:left="107"/>
              <w:rPr>
                <w:sz w:val="28"/>
              </w:rPr>
            </w:pPr>
            <w:r w:rsidRPr="00A27222">
              <w:rPr>
                <w:sz w:val="28"/>
              </w:rPr>
              <w:t>4</w:t>
            </w:r>
          </w:p>
        </w:tc>
        <w:tc>
          <w:tcPr>
            <w:tcW w:w="1907" w:type="dxa"/>
            <w:shd w:val="clear" w:color="auto" w:fill="auto"/>
          </w:tcPr>
          <w:p w:rsidR="00EA1007" w:rsidRPr="00A27222" w:rsidRDefault="00EA1007" w:rsidP="00316F9A">
            <w:pPr>
              <w:pStyle w:val="TableParagraph"/>
              <w:rPr>
                <w:sz w:val="24"/>
              </w:rPr>
            </w:pPr>
          </w:p>
        </w:tc>
        <w:tc>
          <w:tcPr>
            <w:tcW w:w="2116" w:type="dxa"/>
            <w:shd w:val="clear" w:color="auto" w:fill="auto"/>
          </w:tcPr>
          <w:p w:rsidR="00EA1007" w:rsidRPr="00A27222" w:rsidRDefault="00EA1007" w:rsidP="00316F9A">
            <w:pPr>
              <w:pStyle w:val="TableParagraph"/>
              <w:rPr>
                <w:sz w:val="24"/>
              </w:rPr>
            </w:pPr>
          </w:p>
        </w:tc>
        <w:tc>
          <w:tcPr>
            <w:tcW w:w="1413" w:type="dxa"/>
            <w:shd w:val="clear" w:color="auto" w:fill="auto"/>
          </w:tcPr>
          <w:p w:rsidR="00EA1007" w:rsidRPr="00A27222" w:rsidRDefault="00EA1007" w:rsidP="00316F9A">
            <w:pPr>
              <w:pStyle w:val="TableParagraph"/>
              <w:rPr>
                <w:sz w:val="24"/>
              </w:rPr>
            </w:pPr>
          </w:p>
        </w:tc>
        <w:tc>
          <w:tcPr>
            <w:tcW w:w="1831" w:type="dxa"/>
            <w:shd w:val="clear" w:color="auto" w:fill="auto"/>
          </w:tcPr>
          <w:p w:rsidR="00EA1007" w:rsidRPr="00A27222" w:rsidRDefault="00EA1007" w:rsidP="00316F9A">
            <w:pPr>
              <w:pStyle w:val="TableParagraph"/>
              <w:rPr>
                <w:sz w:val="24"/>
              </w:rPr>
            </w:pPr>
          </w:p>
        </w:tc>
        <w:tc>
          <w:tcPr>
            <w:tcW w:w="1948" w:type="dxa"/>
            <w:shd w:val="clear" w:color="auto" w:fill="auto"/>
          </w:tcPr>
          <w:p w:rsidR="00EA1007" w:rsidRPr="00A27222" w:rsidRDefault="00EA1007" w:rsidP="00316F9A">
            <w:pPr>
              <w:pStyle w:val="TableParagraph"/>
              <w:rPr>
                <w:sz w:val="24"/>
              </w:rPr>
            </w:pPr>
          </w:p>
        </w:tc>
      </w:tr>
      <w:tr w:rsidR="00EA1007" w:rsidTr="00316F9A">
        <w:trPr>
          <w:trHeight w:val="321"/>
        </w:trPr>
        <w:tc>
          <w:tcPr>
            <w:tcW w:w="636" w:type="dxa"/>
            <w:shd w:val="clear" w:color="auto" w:fill="auto"/>
          </w:tcPr>
          <w:p w:rsidR="00EA1007" w:rsidRPr="00A27222" w:rsidRDefault="00EA1007" w:rsidP="00316F9A">
            <w:pPr>
              <w:pStyle w:val="TableParagraph"/>
              <w:spacing w:line="301" w:lineRule="exact"/>
              <w:ind w:left="107"/>
              <w:rPr>
                <w:sz w:val="28"/>
              </w:rPr>
            </w:pPr>
            <w:r w:rsidRPr="00A27222">
              <w:rPr>
                <w:sz w:val="28"/>
              </w:rPr>
              <w:t>5…</w:t>
            </w:r>
          </w:p>
        </w:tc>
        <w:tc>
          <w:tcPr>
            <w:tcW w:w="1907" w:type="dxa"/>
            <w:shd w:val="clear" w:color="auto" w:fill="auto"/>
          </w:tcPr>
          <w:p w:rsidR="00EA1007" w:rsidRPr="00A27222" w:rsidRDefault="00EA1007" w:rsidP="00316F9A">
            <w:pPr>
              <w:pStyle w:val="TableParagraph"/>
              <w:rPr>
                <w:sz w:val="24"/>
              </w:rPr>
            </w:pPr>
          </w:p>
        </w:tc>
        <w:tc>
          <w:tcPr>
            <w:tcW w:w="2116" w:type="dxa"/>
            <w:shd w:val="clear" w:color="auto" w:fill="auto"/>
          </w:tcPr>
          <w:p w:rsidR="00EA1007" w:rsidRPr="00A27222" w:rsidRDefault="00EA1007" w:rsidP="00316F9A">
            <w:pPr>
              <w:pStyle w:val="TableParagraph"/>
              <w:rPr>
                <w:sz w:val="24"/>
              </w:rPr>
            </w:pPr>
          </w:p>
        </w:tc>
        <w:tc>
          <w:tcPr>
            <w:tcW w:w="1413" w:type="dxa"/>
            <w:shd w:val="clear" w:color="auto" w:fill="auto"/>
          </w:tcPr>
          <w:p w:rsidR="00EA1007" w:rsidRPr="00A27222" w:rsidRDefault="00EA1007" w:rsidP="00316F9A">
            <w:pPr>
              <w:pStyle w:val="TableParagraph"/>
              <w:rPr>
                <w:sz w:val="24"/>
              </w:rPr>
            </w:pPr>
          </w:p>
        </w:tc>
        <w:tc>
          <w:tcPr>
            <w:tcW w:w="1831" w:type="dxa"/>
            <w:shd w:val="clear" w:color="auto" w:fill="auto"/>
          </w:tcPr>
          <w:p w:rsidR="00EA1007" w:rsidRPr="00A27222" w:rsidRDefault="00EA1007" w:rsidP="00316F9A">
            <w:pPr>
              <w:pStyle w:val="TableParagraph"/>
              <w:rPr>
                <w:sz w:val="24"/>
              </w:rPr>
            </w:pPr>
          </w:p>
        </w:tc>
        <w:tc>
          <w:tcPr>
            <w:tcW w:w="1948" w:type="dxa"/>
            <w:shd w:val="clear" w:color="auto" w:fill="auto"/>
          </w:tcPr>
          <w:p w:rsidR="00EA1007" w:rsidRPr="00A27222" w:rsidRDefault="00EA1007" w:rsidP="00316F9A">
            <w:pPr>
              <w:pStyle w:val="TableParagraph"/>
              <w:rPr>
                <w:sz w:val="24"/>
              </w:rPr>
            </w:pPr>
          </w:p>
        </w:tc>
      </w:tr>
    </w:tbl>
    <w:p w:rsidR="00EA1007" w:rsidRDefault="00EA1007" w:rsidP="00EA1007">
      <w:pPr>
        <w:tabs>
          <w:tab w:val="left" w:pos="2297"/>
        </w:tabs>
        <w:spacing w:after="9"/>
        <w:ind w:right="1609"/>
        <w:jc w:val="right"/>
        <w:rPr>
          <w:i/>
          <w:sz w:val="26"/>
        </w:rPr>
      </w:pPr>
      <w:r>
        <w:rPr>
          <w:sz w:val="26"/>
        </w:rPr>
        <w:t>(2-guruh)</w:t>
      </w:r>
      <w:r>
        <w:rPr>
          <w:sz w:val="26"/>
        </w:rPr>
        <w:tab/>
      </w:r>
      <w:r>
        <w:rPr>
          <w:i/>
          <w:spacing w:val="-1"/>
          <w:sz w:val="26"/>
        </w:rPr>
        <w:t>4-b-jadval</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2"/>
        <w:gridCol w:w="1740"/>
        <w:gridCol w:w="1571"/>
        <w:gridCol w:w="1571"/>
        <w:gridCol w:w="1571"/>
        <w:gridCol w:w="1859"/>
      </w:tblGrid>
      <w:tr w:rsidR="00EA1007" w:rsidTr="00316F9A">
        <w:trPr>
          <w:trHeight w:val="966"/>
        </w:trPr>
        <w:tc>
          <w:tcPr>
            <w:tcW w:w="1572" w:type="dxa"/>
            <w:shd w:val="clear" w:color="auto" w:fill="auto"/>
          </w:tcPr>
          <w:p w:rsidR="00EA1007" w:rsidRPr="00A27222" w:rsidRDefault="00EA1007" w:rsidP="00316F9A">
            <w:pPr>
              <w:pStyle w:val="TableParagraph"/>
              <w:spacing w:line="315" w:lineRule="exact"/>
              <w:ind w:left="107"/>
              <w:rPr>
                <w:sz w:val="28"/>
              </w:rPr>
            </w:pPr>
            <w:r w:rsidRPr="00A27222">
              <w:rPr>
                <w:sz w:val="28"/>
              </w:rPr>
              <w:t>Daryo nomi</w:t>
            </w:r>
          </w:p>
        </w:tc>
        <w:tc>
          <w:tcPr>
            <w:tcW w:w="1740" w:type="dxa"/>
            <w:shd w:val="clear" w:color="auto" w:fill="auto"/>
          </w:tcPr>
          <w:p w:rsidR="00EA1007" w:rsidRPr="00A27222" w:rsidRDefault="00EA1007" w:rsidP="00316F9A">
            <w:pPr>
              <w:pStyle w:val="TableParagraph"/>
              <w:spacing w:line="315" w:lineRule="exact"/>
              <w:ind w:left="108"/>
              <w:rPr>
                <w:sz w:val="28"/>
              </w:rPr>
            </w:pPr>
            <w:r w:rsidRPr="00A27222">
              <w:rPr>
                <w:sz w:val="28"/>
              </w:rPr>
              <w:t>Uzunligi(km)</w:t>
            </w:r>
          </w:p>
        </w:tc>
        <w:tc>
          <w:tcPr>
            <w:tcW w:w="1571" w:type="dxa"/>
            <w:shd w:val="clear" w:color="auto" w:fill="auto"/>
          </w:tcPr>
          <w:p w:rsidR="00EA1007" w:rsidRPr="00A27222" w:rsidRDefault="00EA1007" w:rsidP="00316F9A">
            <w:pPr>
              <w:pStyle w:val="TableParagraph"/>
              <w:ind w:left="108" w:right="188"/>
              <w:rPr>
                <w:sz w:val="28"/>
              </w:rPr>
            </w:pPr>
            <w:r w:rsidRPr="00A27222">
              <w:rPr>
                <w:sz w:val="28"/>
              </w:rPr>
              <w:t>Boshlanish joyi</w:t>
            </w:r>
          </w:p>
          <w:p w:rsidR="00EA1007" w:rsidRPr="00A27222" w:rsidRDefault="00EA1007" w:rsidP="00316F9A">
            <w:pPr>
              <w:pStyle w:val="TableParagraph"/>
              <w:spacing w:line="310" w:lineRule="exact"/>
              <w:ind w:left="108"/>
              <w:rPr>
                <w:sz w:val="28"/>
              </w:rPr>
            </w:pPr>
            <w:r w:rsidRPr="00A27222">
              <w:rPr>
                <w:sz w:val="28"/>
              </w:rPr>
              <w:t>balandligi</w:t>
            </w:r>
          </w:p>
        </w:tc>
        <w:tc>
          <w:tcPr>
            <w:tcW w:w="1571" w:type="dxa"/>
            <w:shd w:val="clear" w:color="auto" w:fill="auto"/>
          </w:tcPr>
          <w:p w:rsidR="00EA1007" w:rsidRPr="00A27222" w:rsidRDefault="00EA1007" w:rsidP="00316F9A">
            <w:pPr>
              <w:pStyle w:val="TableParagraph"/>
              <w:ind w:left="109" w:right="467"/>
              <w:rPr>
                <w:sz w:val="28"/>
              </w:rPr>
            </w:pPr>
            <w:r w:rsidRPr="00A27222">
              <w:rPr>
                <w:sz w:val="28"/>
              </w:rPr>
              <w:t>Quyilish joyi</w:t>
            </w:r>
          </w:p>
        </w:tc>
        <w:tc>
          <w:tcPr>
            <w:tcW w:w="1571" w:type="dxa"/>
            <w:shd w:val="clear" w:color="auto" w:fill="auto"/>
          </w:tcPr>
          <w:p w:rsidR="00EA1007" w:rsidRPr="00A27222" w:rsidRDefault="00EA1007" w:rsidP="00316F9A">
            <w:pPr>
              <w:pStyle w:val="TableParagraph"/>
              <w:spacing w:line="315" w:lineRule="exact"/>
              <w:ind w:left="111"/>
              <w:rPr>
                <w:sz w:val="28"/>
              </w:rPr>
            </w:pPr>
            <w:r w:rsidRPr="00A27222">
              <w:rPr>
                <w:sz w:val="28"/>
              </w:rPr>
              <w:t>To‘yinishi</w:t>
            </w:r>
          </w:p>
        </w:tc>
        <w:tc>
          <w:tcPr>
            <w:tcW w:w="1859" w:type="dxa"/>
            <w:shd w:val="clear" w:color="auto" w:fill="auto"/>
          </w:tcPr>
          <w:p w:rsidR="00EA1007" w:rsidRPr="00A27222" w:rsidRDefault="00EA1007" w:rsidP="00316F9A">
            <w:pPr>
              <w:pStyle w:val="TableParagraph"/>
              <w:ind w:left="112" w:right="301"/>
              <w:rPr>
                <w:sz w:val="28"/>
              </w:rPr>
            </w:pPr>
            <w:r w:rsidRPr="00A27222">
              <w:rPr>
                <w:sz w:val="28"/>
              </w:rPr>
              <w:t>Xo‘jalikdagi ahamiyati</w:t>
            </w:r>
          </w:p>
        </w:tc>
      </w:tr>
      <w:tr w:rsidR="00EA1007" w:rsidTr="00316F9A">
        <w:trPr>
          <w:trHeight w:val="321"/>
        </w:trPr>
        <w:tc>
          <w:tcPr>
            <w:tcW w:w="1572" w:type="dxa"/>
            <w:shd w:val="clear" w:color="auto" w:fill="auto"/>
          </w:tcPr>
          <w:p w:rsidR="00EA1007" w:rsidRPr="00A27222" w:rsidRDefault="00EA1007" w:rsidP="00316F9A">
            <w:pPr>
              <w:pStyle w:val="TableParagraph"/>
              <w:rPr>
                <w:sz w:val="24"/>
              </w:rPr>
            </w:pPr>
          </w:p>
        </w:tc>
        <w:tc>
          <w:tcPr>
            <w:tcW w:w="1740"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859" w:type="dxa"/>
            <w:shd w:val="clear" w:color="auto" w:fill="auto"/>
          </w:tcPr>
          <w:p w:rsidR="00EA1007" w:rsidRPr="00A27222" w:rsidRDefault="00EA1007" w:rsidP="00316F9A">
            <w:pPr>
              <w:pStyle w:val="TableParagraph"/>
              <w:rPr>
                <w:sz w:val="24"/>
              </w:rPr>
            </w:pPr>
          </w:p>
        </w:tc>
      </w:tr>
      <w:tr w:rsidR="00EA1007" w:rsidTr="00316F9A">
        <w:trPr>
          <w:trHeight w:val="321"/>
        </w:trPr>
        <w:tc>
          <w:tcPr>
            <w:tcW w:w="1572" w:type="dxa"/>
            <w:shd w:val="clear" w:color="auto" w:fill="auto"/>
          </w:tcPr>
          <w:p w:rsidR="00EA1007" w:rsidRPr="00A27222" w:rsidRDefault="00EA1007" w:rsidP="00316F9A">
            <w:pPr>
              <w:pStyle w:val="TableParagraph"/>
              <w:rPr>
                <w:sz w:val="24"/>
              </w:rPr>
            </w:pPr>
          </w:p>
        </w:tc>
        <w:tc>
          <w:tcPr>
            <w:tcW w:w="1740"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859" w:type="dxa"/>
            <w:shd w:val="clear" w:color="auto" w:fill="auto"/>
          </w:tcPr>
          <w:p w:rsidR="00EA1007" w:rsidRPr="00A27222" w:rsidRDefault="00EA1007" w:rsidP="00316F9A">
            <w:pPr>
              <w:pStyle w:val="TableParagraph"/>
              <w:rPr>
                <w:sz w:val="24"/>
              </w:rPr>
            </w:pPr>
          </w:p>
        </w:tc>
      </w:tr>
      <w:tr w:rsidR="00EA1007" w:rsidTr="00316F9A">
        <w:trPr>
          <w:trHeight w:val="323"/>
        </w:trPr>
        <w:tc>
          <w:tcPr>
            <w:tcW w:w="1572" w:type="dxa"/>
            <w:shd w:val="clear" w:color="auto" w:fill="auto"/>
          </w:tcPr>
          <w:p w:rsidR="00EA1007" w:rsidRPr="00A27222" w:rsidRDefault="00EA1007" w:rsidP="00316F9A">
            <w:pPr>
              <w:pStyle w:val="TableParagraph"/>
              <w:rPr>
                <w:sz w:val="24"/>
              </w:rPr>
            </w:pPr>
          </w:p>
        </w:tc>
        <w:tc>
          <w:tcPr>
            <w:tcW w:w="1740"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859" w:type="dxa"/>
            <w:shd w:val="clear" w:color="auto" w:fill="auto"/>
          </w:tcPr>
          <w:p w:rsidR="00EA1007" w:rsidRPr="00A27222" w:rsidRDefault="00EA1007" w:rsidP="00316F9A">
            <w:pPr>
              <w:pStyle w:val="TableParagraph"/>
              <w:rPr>
                <w:sz w:val="24"/>
              </w:rPr>
            </w:pPr>
          </w:p>
        </w:tc>
      </w:tr>
      <w:tr w:rsidR="00EA1007" w:rsidTr="00316F9A">
        <w:trPr>
          <w:trHeight w:val="321"/>
        </w:trPr>
        <w:tc>
          <w:tcPr>
            <w:tcW w:w="1572" w:type="dxa"/>
            <w:shd w:val="clear" w:color="auto" w:fill="auto"/>
          </w:tcPr>
          <w:p w:rsidR="00EA1007" w:rsidRPr="00A27222" w:rsidRDefault="00EA1007" w:rsidP="00316F9A">
            <w:pPr>
              <w:pStyle w:val="TableParagraph"/>
              <w:rPr>
                <w:sz w:val="24"/>
              </w:rPr>
            </w:pPr>
          </w:p>
        </w:tc>
        <w:tc>
          <w:tcPr>
            <w:tcW w:w="1740"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571" w:type="dxa"/>
            <w:shd w:val="clear" w:color="auto" w:fill="auto"/>
          </w:tcPr>
          <w:p w:rsidR="00EA1007" w:rsidRPr="00A27222" w:rsidRDefault="00EA1007" w:rsidP="00316F9A">
            <w:pPr>
              <w:pStyle w:val="TableParagraph"/>
              <w:rPr>
                <w:sz w:val="24"/>
              </w:rPr>
            </w:pPr>
          </w:p>
        </w:tc>
        <w:tc>
          <w:tcPr>
            <w:tcW w:w="1859"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4"/>
        <w:ind w:left="0"/>
        <w:jc w:val="left"/>
        <w:rPr>
          <w:i/>
          <w:sz w:val="27"/>
        </w:rPr>
      </w:pPr>
    </w:p>
    <w:p w:rsidR="00EA1007" w:rsidRDefault="00EA1007" w:rsidP="00EA1007">
      <w:pPr>
        <w:spacing w:after="7"/>
        <w:ind w:right="1783"/>
        <w:jc w:val="right"/>
        <w:rPr>
          <w:i/>
          <w:sz w:val="28"/>
        </w:rPr>
      </w:pPr>
      <w:r>
        <w:rPr>
          <w:i/>
          <w:sz w:val="28"/>
        </w:rPr>
        <w:t>5-jadval</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3485"/>
        <w:gridCol w:w="3260"/>
      </w:tblGrid>
      <w:tr w:rsidR="00EA1007" w:rsidTr="00316F9A">
        <w:trPr>
          <w:trHeight w:val="371"/>
        </w:trPr>
        <w:tc>
          <w:tcPr>
            <w:tcW w:w="3145" w:type="dxa"/>
            <w:shd w:val="clear" w:color="auto" w:fill="auto"/>
          </w:tcPr>
          <w:p w:rsidR="00EA1007" w:rsidRPr="00A27222" w:rsidRDefault="00EA1007" w:rsidP="00316F9A">
            <w:pPr>
              <w:pStyle w:val="TableParagraph"/>
              <w:spacing w:line="317" w:lineRule="exact"/>
              <w:ind w:left="107"/>
              <w:rPr>
                <w:sz w:val="28"/>
              </w:rPr>
            </w:pPr>
            <w:r w:rsidRPr="00A27222">
              <w:rPr>
                <w:sz w:val="28"/>
              </w:rPr>
              <w:t>Daryolar</w:t>
            </w:r>
          </w:p>
        </w:tc>
        <w:tc>
          <w:tcPr>
            <w:tcW w:w="3485" w:type="dxa"/>
            <w:shd w:val="clear" w:color="auto" w:fill="auto"/>
          </w:tcPr>
          <w:p w:rsidR="00EA1007" w:rsidRPr="00A27222" w:rsidRDefault="00EA1007" w:rsidP="00316F9A">
            <w:pPr>
              <w:pStyle w:val="TableParagraph"/>
              <w:spacing w:line="317" w:lineRule="exact"/>
              <w:ind w:left="107"/>
              <w:rPr>
                <w:sz w:val="28"/>
              </w:rPr>
            </w:pPr>
            <w:r w:rsidRPr="00A27222">
              <w:rPr>
                <w:sz w:val="28"/>
              </w:rPr>
              <w:t>Ko‘llar</w:t>
            </w:r>
          </w:p>
        </w:tc>
        <w:tc>
          <w:tcPr>
            <w:tcW w:w="3260" w:type="dxa"/>
            <w:shd w:val="clear" w:color="auto" w:fill="auto"/>
          </w:tcPr>
          <w:p w:rsidR="00EA1007" w:rsidRPr="00A27222" w:rsidRDefault="00EA1007" w:rsidP="00316F9A">
            <w:pPr>
              <w:pStyle w:val="TableParagraph"/>
              <w:spacing w:line="317" w:lineRule="exact"/>
              <w:ind w:left="110"/>
              <w:rPr>
                <w:sz w:val="28"/>
              </w:rPr>
            </w:pPr>
            <w:r w:rsidRPr="00A27222">
              <w:rPr>
                <w:sz w:val="28"/>
              </w:rPr>
              <w:t>Suv omborlar</w:t>
            </w:r>
          </w:p>
        </w:tc>
      </w:tr>
      <w:tr w:rsidR="00EA1007" w:rsidTr="00316F9A">
        <w:trPr>
          <w:trHeight w:val="779"/>
        </w:trPr>
        <w:tc>
          <w:tcPr>
            <w:tcW w:w="3145" w:type="dxa"/>
            <w:shd w:val="clear" w:color="auto" w:fill="auto"/>
          </w:tcPr>
          <w:p w:rsidR="00EA1007" w:rsidRPr="00A27222" w:rsidRDefault="00EA1007" w:rsidP="00316F9A">
            <w:pPr>
              <w:pStyle w:val="TableParagraph"/>
              <w:rPr>
                <w:sz w:val="26"/>
              </w:rPr>
            </w:pPr>
          </w:p>
        </w:tc>
        <w:tc>
          <w:tcPr>
            <w:tcW w:w="3485" w:type="dxa"/>
            <w:shd w:val="clear" w:color="auto" w:fill="auto"/>
          </w:tcPr>
          <w:p w:rsidR="00EA1007" w:rsidRPr="00A27222" w:rsidRDefault="00EA1007" w:rsidP="00316F9A">
            <w:pPr>
              <w:pStyle w:val="TableParagraph"/>
              <w:rPr>
                <w:sz w:val="26"/>
              </w:rPr>
            </w:pPr>
          </w:p>
        </w:tc>
        <w:tc>
          <w:tcPr>
            <w:tcW w:w="3260" w:type="dxa"/>
            <w:shd w:val="clear" w:color="auto" w:fill="auto"/>
          </w:tcPr>
          <w:p w:rsidR="00EA1007" w:rsidRPr="00A27222" w:rsidRDefault="00EA1007" w:rsidP="00316F9A">
            <w:pPr>
              <w:pStyle w:val="TableParagraph"/>
              <w:rPr>
                <w:sz w:val="26"/>
              </w:rPr>
            </w:pPr>
          </w:p>
        </w:tc>
      </w:tr>
    </w:tbl>
    <w:p w:rsidR="00EA1007" w:rsidRDefault="00EA1007" w:rsidP="00EA1007">
      <w:pPr>
        <w:rPr>
          <w:sz w:val="26"/>
        </w:rPr>
        <w:sectPr w:rsidR="00EA1007">
          <w:pgSz w:w="11910" w:h="16840"/>
          <w:pgMar w:top="1040" w:right="0" w:bottom="960" w:left="120" w:header="0" w:footer="699" w:gutter="0"/>
          <w:cols w:space="720"/>
        </w:sectPr>
      </w:pPr>
    </w:p>
    <w:p w:rsidR="00EA1007" w:rsidRDefault="00EA1007" w:rsidP="00EA1007">
      <w:pPr>
        <w:spacing w:before="67"/>
        <w:ind w:left="1012"/>
        <w:rPr>
          <w:sz w:val="28"/>
        </w:rPr>
      </w:pPr>
      <w:r>
        <w:rPr>
          <w:b/>
          <w:sz w:val="28"/>
        </w:rPr>
        <w:lastRenderedPageBreak/>
        <w:t xml:space="preserve">Topshiriq№II. </w:t>
      </w:r>
      <w:r>
        <w:rPr>
          <w:sz w:val="28"/>
        </w:rPr>
        <w:t>Markaziy Osiyoning nomenklaturasiga klaster tuzing.</w:t>
      </w:r>
    </w:p>
    <w:p w:rsidR="00EA1007" w:rsidRDefault="00EA1007" w:rsidP="00EA1007">
      <w:pPr>
        <w:pStyle w:val="a3"/>
        <w:spacing w:before="3"/>
        <w:ind w:left="0"/>
        <w:jc w:val="left"/>
        <w:rPr>
          <w:sz w:val="17"/>
        </w:rPr>
      </w:pPr>
      <w:r>
        <w:rPr>
          <w:noProof/>
          <w:lang w:val="ru-RU" w:eastAsia="ru-RU"/>
        </w:rPr>
        <mc:AlternateContent>
          <mc:Choice Requires="wpg">
            <w:drawing>
              <wp:anchor distT="0" distB="0" distL="0" distR="0" simplePos="0" relativeHeight="251732992" behindDoc="1" locked="0" layoutInCell="1" allowOverlap="1">
                <wp:simplePos x="0" y="0"/>
                <wp:positionH relativeFrom="page">
                  <wp:posOffset>715645</wp:posOffset>
                </wp:positionH>
                <wp:positionV relativeFrom="paragraph">
                  <wp:posOffset>151130</wp:posOffset>
                </wp:positionV>
                <wp:extent cx="6067425" cy="3014980"/>
                <wp:effectExtent l="1270" t="1270" r="0" b="3175"/>
                <wp:wrapTopAndBottom/>
                <wp:docPr id="291" name="Группа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014980"/>
                          <a:chOff x="1127" y="238"/>
                          <a:chExt cx="9555" cy="4748"/>
                        </a:xfrm>
                      </wpg:grpSpPr>
                      <pic:pic xmlns:pic="http://schemas.openxmlformats.org/drawingml/2006/picture">
                        <pic:nvPicPr>
                          <pic:cNvPr id="292" name="Picture 3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26" y="238"/>
                            <a:ext cx="9555" cy="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Text Box 317"/>
                        <wps:cNvSpPr txBox="1">
                          <a:spLocks noChangeArrowheads="1"/>
                        </wps:cNvSpPr>
                        <wps:spPr bwMode="auto">
                          <a:xfrm>
                            <a:off x="4933" y="2435"/>
                            <a:ext cx="15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266" w:lineRule="exact"/>
                                <w:rPr>
                                  <w:sz w:val="24"/>
                                </w:rPr>
                              </w:pPr>
                              <w:r>
                                <w:rPr>
                                  <w:sz w:val="24"/>
                                </w:rPr>
                                <w:t>Markaziy Osiyo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1" o:spid="_x0000_s1158" style="position:absolute;margin-left:56.35pt;margin-top:11.9pt;width:477.75pt;height:237.4pt;z-index:-251583488;mso-wrap-distance-left:0;mso-wrap-distance-right:0;mso-position-horizontal-relative:page;mso-position-vertical-relative:text" coordorigin="1127,238" coordsize="9555,4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">
                <v:shape id="Picture 316" o:spid="_x0000_s1159" type="#_x0000_t75" style="position:absolute;left:1126;top:238;width:9555;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">
                  <v:imagedata r:id="rId44" o:title=""/>
                </v:shape>
                <v:shape id="Text Box 317" o:spid="_x0000_s1160" type="#_x0000_t202" style="position:absolute;left:4933;top:2435;width:157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EA1007" w:rsidRDefault="00EA1007" w:rsidP="00EA1007">
                        <w:pPr>
                          <w:spacing w:line="266" w:lineRule="exact"/>
                          <w:rPr>
                            <w:sz w:val="24"/>
                          </w:rPr>
                        </w:pPr>
                        <w:r>
                          <w:rPr>
                            <w:sz w:val="24"/>
                          </w:rPr>
                          <w:t>Markaziy Osiyo</w:t>
                        </w:r>
                      </w:p>
                    </w:txbxContent>
                  </v:textbox>
                </v:shape>
                <w10:wrap type="topAndBottom" anchorx="page"/>
              </v:group>
            </w:pict>
          </mc:Fallback>
        </mc:AlternateContent>
      </w:r>
    </w:p>
    <w:p w:rsidR="00EA1007" w:rsidRDefault="00EA1007" w:rsidP="00EA1007">
      <w:pPr>
        <w:pStyle w:val="a3"/>
        <w:spacing w:before="5"/>
        <w:ind w:left="0"/>
        <w:jc w:val="left"/>
        <w:rPr>
          <w:sz w:val="40"/>
        </w:rPr>
      </w:pPr>
    </w:p>
    <w:p w:rsidR="00EA1007" w:rsidRDefault="00EA1007" w:rsidP="00EA1007">
      <w:pPr>
        <w:pStyle w:val="2"/>
        <w:ind w:right="120"/>
        <w:jc w:val="center"/>
      </w:pPr>
      <w:r>
        <w:t xml:space="preserve">Tabiiy resurslar nomli </w:t>
      </w:r>
      <w:r>
        <w:rPr>
          <w:u w:val="thick"/>
        </w:rPr>
        <w:t>klastr</w:t>
      </w:r>
      <w:r>
        <w:t>ni to‟ldiring</w:t>
      </w:r>
    </w:p>
    <w:p w:rsidR="00EA1007" w:rsidRDefault="00EA1007" w:rsidP="00EA1007">
      <w:pPr>
        <w:pStyle w:val="a3"/>
        <w:ind w:left="0"/>
        <w:jc w:val="left"/>
        <w:rPr>
          <w:b/>
          <w:sz w:val="20"/>
        </w:rPr>
      </w:pPr>
    </w:p>
    <w:p w:rsidR="00EA1007" w:rsidRDefault="00EA1007" w:rsidP="00EA1007">
      <w:pPr>
        <w:pStyle w:val="a3"/>
        <w:spacing w:before="5"/>
        <w:ind w:left="0"/>
        <w:jc w:val="left"/>
        <w:rPr>
          <w:b/>
          <w:sz w:val="27"/>
        </w:rPr>
      </w:pPr>
      <w:r>
        <w:rPr>
          <w:noProof/>
          <w:lang w:val="ru-RU" w:eastAsia="ru-RU"/>
        </w:rPr>
        <mc:AlternateContent>
          <mc:Choice Requires="wps">
            <w:drawing>
              <wp:anchor distT="0" distB="0" distL="0" distR="0" simplePos="0" relativeHeight="251734016" behindDoc="1" locked="0" layoutInCell="1" allowOverlap="1">
                <wp:simplePos x="0" y="0"/>
                <wp:positionH relativeFrom="page">
                  <wp:posOffset>3383280</wp:posOffset>
                </wp:positionH>
                <wp:positionV relativeFrom="paragraph">
                  <wp:posOffset>230505</wp:posOffset>
                </wp:positionV>
                <wp:extent cx="1095375" cy="563880"/>
                <wp:effectExtent l="11430" t="6350" r="7620" b="10795"/>
                <wp:wrapTopAndBottom/>
                <wp:docPr id="290" name="Надпись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638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A1007" w:rsidRDefault="00EA1007" w:rsidP="00EA1007">
                            <w:pPr>
                              <w:spacing w:before="66"/>
                              <w:ind w:left="281"/>
                              <w:rPr>
                                <w:sz w:val="24"/>
                              </w:rPr>
                            </w:pPr>
                            <w:r>
                              <w:rPr>
                                <w:sz w:val="24"/>
                              </w:rPr>
                              <w:t>Tugaydigan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0" o:spid="_x0000_s1161" type="#_x0000_t202" style="position:absolute;margin-left:266.4pt;margin-top:18.15pt;width:86.25pt;height:44.4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" filled="f">
                <v:textbox inset="0,0,0,0">
                  <w:txbxContent>
                    <w:p w:rsidR="00EA1007" w:rsidRDefault="00EA1007" w:rsidP="00EA1007">
                      <w:pPr>
                        <w:spacing w:before="66"/>
                        <w:ind w:left="281"/>
                        <w:rPr>
                          <w:sz w:val="24"/>
                        </w:rPr>
                      </w:pPr>
                      <w:r>
                        <w:rPr>
                          <w:sz w:val="24"/>
                        </w:rPr>
                        <w:t>Tugaydigan</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35040" behindDoc="1" locked="0" layoutInCell="1" allowOverlap="1">
                <wp:simplePos x="0" y="0"/>
                <wp:positionH relativeFrom="page">
                  <wp:posOffset>4545330</wp:posOffset>
                </wp:positionH>
                <wp:positionV relativeFrom="paragraph">
                  <wp:posOffset>230505</wp:posOffset>
                </wp:positionV>
                <wp:extent cx="1181100" cy="563880"/>
                <wp:effectExtent l="11430" t="6350" r="7620" b="10795"/>
                <wp:wrapTopAndBottom/>
                <wp:docPr id="289" name="Надпись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638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A1007" w:rsidRDefault="00EA1007" w:rsidP="00EA1007">
                            <w:pPr>
                              <w:spacing w:before="75"/>
                              <w:ind w:left="203"/>
                              <w:rPr>
                                <w:sz w:val="24"/>
                              </w:rPr>
                            </w:pPr>
                            <w:r>
                              <w:rPr>
                                <w:sz w:val="24"/>
                              </w:rPr>
                              <w:t>Tugamaydigan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9" o:spid="_x0000_s1162" type="#_x0000_t202" style="position:absolute;margin-left:357.9pt;margin-top:18.15pt;width:93pt;height:44.4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" filled="f">
                <v:textbox inset="0,0,0,0">
                  <w:txbxContent>
                    <w:p w:rsidR="00EA1007" w:rsidRDefault="00EA1007" w:rsidP="00EA1007">
                      <w:pPr>
                        <w:spacing w:before="75"/>
                        <w:ind w:left="203"/>
                        <w:rPr>
                          <w:sz w:val="24"/>
                        </w:rPr>
                      </w:pPr>
                      <w:r>
                        <w:rPr>
                          <w:sz w:val="24"/>
                        </w:rPr>
                        <w:t>Tugamaydigan</w:t>
                      </w:r>
                    </w:p>
                  </w:txbxContent>
                </v:textbox>
                <w10:wrap type="topAndBottom" anchorx="page"/>
              </v:shape>
            </w:pict>
          </mc:Fallback>
        </mc:AlternateContent>
      </w: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spacing w:before="7"/>
        <w:ind w:left="0"/>
        <w:jc w:val="left"/>
        <w:rPr>
          <w:b/>
          <w:sz w:val="22"/>
        </w:rPr>
      </w:pPr>
    </w:p>
    <w:p w:rsidR="00EA1007" w:rsidRDefault="00EA1007" w:rsidP="00EA1007">
      <w:pPr>
        <w:spacing w:line="242" w:lineRule="auto"/>
        <w:ind w:left="6553" w:right="4079" w:hanging="1"/>
        <w:jc w:val="center"/>
        <w:rPr>
          <w:sz w:val="24"/>
        </w:rPr>
      </w:pPr>
      <w:r>
        <w:rPr>
          <w:sz w:val="24"/>
        </w:rPr>
        <w:t>Kelib chiqishiga ko‘ra turlari</w:t>
      </w:r>
    </w:p>
    <w:p w:rsidR="00EA1007" w:rsidRDefault="00EA1007" w:rsidP="00EA1007">
      <w:pPr>
        <w:pStyle w:val="a3"/>
        <w:spacing w:before="7"/>
        <w:ind w:left="0"/>
        <w:jc w:val="left"/>
        <w:rPr>
          <w:sz w:val="22"/>
        </w:rPr>
      </w:pPr>
    </w:p>
    <w:p w:rsidR="00EA1007" w:rsidRDefault="00EA1007" w:rsidP="00EA1007">
      <w:pPr>
        <w:pStyle w:val="2"/>
        <w:spacing w:line="249" w:lineRule="auto"/>
        <w:ind w:left="4321" w:right="6372" w:hanging="6"/>
        <w:jc w:val="center"/>
      </w:pPr>
      <w:r>
        <w:t>Tabiiy resurslar</w:t>
      </w: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spacing w:before="11"/>
        <w:ind w:left="0"/>
        <w:jc w:val="left"/>
        <w:rPr>
          <w:b/>
          <w:sz w:val="21"/>
        </w:rPr>
      </w:pPr>
    </w:p>
    <w:p w:rsidR="00EA1007" w:rsidRDefault="00EA1007" w:rsidP="00EA1007">
      <w:pPr>
        <w:spacing w:line="244" w:lineRule="auto"/>
        <w:ind w:left="7297" w:right="3663" w:firstLine="6"/>
        <w:jc w:val="center"/>
        <w:rPr>
          <w:sz w:val="24"/>
        </w:rPr>
      </w:pPr>
      <w:r>
        <w:rPr>
          <w:sz w:val="24"/>
        </w:rPr>
        <w:t>Tabiiy resurslar turlari</w:t>
      </w: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17"/>
        </w:rPr>
      </w:pPr>
    </w:p>
    <w:p w:rsidR="00EA1007" w:rsidRDefault="00EA1007" w:rsidP="00EA1007">
      <w:pPr>
        <w:rPr>
          <w:sz w:val="17"/>
        </w:rPr>
        <w:sectPr w:rsidR="00EA1007">
          <w:footerReference w:type="default" r:id="rId45"/>
          <w:pgSz w:w="11910" w:h="16840"/>
          <w:pgMar w:top="1040" w:right="0" w:bottom="0" w:left="120" w:header="0" w:footer="0" w:gutter="0"/>
          <w:cols w:space="720"/>
        </w:sectPr>
      </w:pPr>
    </w:p>
    <w:p w:rsidR="00EA1007" w:rsidRDefault="00EA1007" w:rsidP="00EA1007">
      <w:pPr>
        <w:pStyle w:val="a3"/>
        <w:spacing w:before="2"/>
        <w:ind w:left="0"/>
        <w:jc w:val="left"/>
        <w:rPr>
          <w:sz w:val="35"/>
        </w:rPr>
      </w:pPr>
    </w:p>
    <w:p w:rsidR="00EA1007" w:rsidRDefault="00EA1007" w:rsidP="00EA1007">
      <w:pPr>
        <w:spacing w:line="247" w:lineRule="auto"/>
        <w:ind w:left="1802" w:right="22" w:hanging="65"/>
        <w:rPr>
          <w:sz w:val="24"/>
        </w:rPr>
      </w:pPr>
      <w:r>
        <w:rPr>
          <w:sz w:val="24"/>
        </w:rPr>
        <w:t>Iqlimiy resurs</w:t>
      </w:r>
    </w:p>
    <w:p w:rsidR="00EA1007" w:rsidRDefault="00EA1007" w:rsidP="00EA1007">
      <w:pPr>
        <w:spacing w:before="90" w:line="247" w:lineRule="auto"/>
        <w:ind w:left="1832" w:right="5119" w:hanging="94"/>
        <w:rPr>
          <w:sz w:val="24"/>
        </w:rPr>
      </w:pPr>
      <w:r>
        <w:br w:type="column"/>
      </w:r>
      <w:r>
        <w:rPr>
          <w:sz w:val="24"/>
        </w:rPr>
        <w:lastRenderedPageBreak/>
        <w:t>Mineral resurs</w:t>
      </w:r>
    </w:p>
    <w:p w:rsidR="00EA1007" w:rsidRDefault="00EA1007" w:rsidP="00EA1007">
      <w:pPr>
        <w:spacing w:line="247" w:lineRule="auto"/>
        <w:rPr>
          <w:sz w:val="24"/>
        </w:rPr>
        <w:sectPr w:rsidR="00EA1007">
          <w:type w:val="continuous"/>
          <w:pgSz w:w="11910" w:h="16840"/>
          <w:pgMar w:top="1040" w:right="0" w:bottom="280" w:left="120" w:header="720" w:footer="720" w:gutter="0"/>
          <w:cols w:num="2" w:space="720" w:equalWidth="0">
            <w:col w:w="2486" w:space="1667"/>
            <w:col w:w="7637"/>
          </w:cols>
        </w:sectPr>
      </w:pPr>
    </w:p>
    <w:p w:rsidR="00EA1007" w:rsidRDefault="00EA1007" w:rsidP="00EA1007">
      <w:pPr>
        <w:pStyle w:val="a3"/>
        <w:ind w:left="0"/>
        <w:jc w:val="left"/>
        <w:rPr>
          <w:sz w:val="20"/>
        </w:rPr>
      </w:pPr>
      <w:r>
        <w:rPr>
          <w:noProof/>
          <w:lang w:val="ru-RU" w:eastAsia="ru-RU"/>
        </w:rPr>
        <w:lastRenderedPageBreak/>
        <mc:AlternateContent>
          <mc:Choice Requires="wpg">
            <w:drawing>
              <wp:anchor distT="0" distB="0" distL="114300" distR="114300" simplePos="0" relativeHeight="251680768" behindDoc="1" locked="0" layoutInCell="1" allowOverlap="1">
                <wp:simplePos x="0" y="0"/>
                <wp:positionH relativeFrom="page">
                  <wp:posOffset>-5080</wp:posOffset>
                </wp:positionH>
                <wp:positionV relativeFrom="page">
                  <wp:posOffset>4156075</wp:posOffset>
                </wp:positionV>
                <wp:extent cx="6926580" cy="6541135"/>
                <wp:effectExtent l="4445" t="3175" r="3175" b="8890"/>
                <wp:wrapNone/>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6541135"/>
                          <a:chOff x="-8" y="6545"/>
                          <a:chExt cx="10908" cy="10301"/>
                        </a:xfrm>
                      </wpg:grpSpPr>
                      <wps:wsp>
                        <wps:cNvPr id="253" name="Freeform 139"/>
                        <wps:cNvSpPr>
                          <a:spLocks/>
                        </wps:cNvSpPr>
                        <wps:spPr bwMode="auto">
                          <a:xfrm>
                            <a:off x="4038" y="10284"/>
                            <a:ext cx="1890" cy="1668"/>
                          </a:xfrm>
                          <a:custGeom>
                            <a:avLst/>
                            <a:gdLst>
                              <a:gd name="T0" fmla="+- 0 4901 4038"/>
                              <a:gd name="T1" fmla="*/ T0 w 1890"/>
                              <a:gd name="T2" fmla="+- 0 10287 10284"/>
                              <a:gd name="T3" fmla="*/ 10287 h 1668"/>
                              <a:gd name="T4" fmla="+- 0 4744 4038"/>
                              <a:gd name="T5" fmla="*/ T4 w 1890"/>
                              <a:gd name="T6" fmla="+- 0 10311 10284"/>
                              <a:gd name="T7" fmla="*/ 10311 h 1668"/>
                              <a:gd name="T8" fmla="+- 0 4597 4038"/>
                              <a:gd name="T9" fmla="*/ T8 w 1890"/>
                              <a:gd name="T10" fmla="+- 0 10356 10284"/>
                              <a:gd name="T11" fmla="*/ 10356 h 1668"/>
                              <a:gd name="T12" fmla="+- 0 4463 4038"/>
                              <a:gd name="T13" fmla="*/ T12 w 1890"/>
                              <a:gd name="T14" fmla="+- 0 10422 10284"/>
                              <a:gd name="T15" fmla="*/ 10422 h 1668"/>
                              <a:gd name="T16" fmla="+- 0 4342 4038"/>
                              <a:gd name="T17" fmla="*/ T16 w 1890"/>
                              <a:gd name="T18" fmla="+- 0 10505 10284"/>
                              <a:gd name="T19" fmla="*/ 10505 h 1668"/>
                              <a:gd name="T20" fmla="+- 0 4239 4038"/>
                              <a:gd name="T21" fmla="*/ T20 w 1890"/>
                              <a:gd name="T22" fmla="+- 0 10604 10284"/>
                              <a:gd name="T23" fmla="*/ 10604 h 1668"/>
                              <a:gd name="T24" fmla="+- 0 4154 4038"/>
                              <a:gd name="T25" fmla="*/ T24 w 1890"/>
                              <a:gd name="T26" fmla="+- 0 10717 10284"/>
                              <a:gd name="T27" fmla="*/ 10717 h 1668"/>
                              <a:gd name="T28" fmla="+- 0 4091 4038"/>
                              <a:gd name="T29" fmla="*/ T28 w 1890"/>
                              <a:gd name="T30" fmla="+- 0 10841 10284"/>
                              <a:gd name="T31" fmla="*/ 10841 h 1668"/>
                              <a:gd name="T32" fmla="+- 0 4052 4038"/>
                              <a:gd name="T33" fmla="*/ T32 w 1890"/>
                              <a:gd name="T34" fmla="+- 0 10976 10284"/>
                              <a:gd name="T35" fmla="*/ 10976 h 1668"/>
                              <a:gd name="T36" fmla="+- 0 4038 4038"/>
                              <a:gd name="T37" fmla="*/ T36 w 1890"/>
                              <a:gd name="T38" fmla="+- 0 11118 10284"/>
                              <a:gd name="T39" fmla="*/ 11118 h 1668"/>
                              <a:gd name="T40" fmla="+- 0 4052 4038"/>
                              <a:gd name="T41" fmla="*/ T40 w 1890"/>
                              <a:gd name="T42" fmla="+- 0 11260 10284"/>
                              <a:gd name="T43" fmla="*/ 11260 h 1668"/>
                              <a:gd name="T44" fmla="+- 0 4091 4038"/>
                              <a:gd name="T45" fmla="*/ T44 w 1890"/>
                              <a:gd name="T46" fmla="+- 0 11395 10284"/>
                              <a:gd name="T47" fmla="*/ 11395 h 1668"/>
                              <a:gd name="T48" fmla="+- 0 4154 4038"/>
                              <a:gd name="T49" fmla="*/ T48 w 1890"/>
                              <a:gd name="T50" fmla="+- 0 11519 10284"/>
                              <a:gd name="T51" fmla="*/ 11519 h 1668"/>
                              <a:gd name="T52" fmla="+- 0 4239 4038"/>
                              <a:gd name="T53" fmla="*/ T52 w 1890"/>
                              <a:gd name="T54" fmla="+- 0 11632 10284"/>
                              <a:gd name="T55" fmla="*/ 11632 h 1668"/>
                              <a:gd name="T56" fmla="+- 0 4342 4038"/>
                              <a:gd name="T57" fmla="*/ T56 w 1890"/>
                              <a:gd name="T58" fmla="+- 0 11731 10284"/>
                              <a:gd name="T59" fmla="*/ 11731 h 1668"/>
                              <a:gd name="T60" fmla="+- 0 4463 4038"/>
                              <a:gd name="T61" fmla="*/ T60 w 1890"/>
                              <a:gd name="T62" fmla="+- 0 11814 10284"/>
                              <a:gd name="T63" fmla="*/ 11814 h 1668"/>
                              <a:gd name="T64" fmla="+- 0 4597 4038"/>
                              <a:gd name="T65" fmla="*/ T64 w 1890"/>
                              <a:gd name="T66" fmla="+- 0 11880 10284"/>
                              <a:gd name="T67" fmla="*/ 11880 h 1668"/>
                              <a:gd name="T68" fmla="+- 0 4744 4038"/>
                              <a:gd name="T69" fmla="*/ T68 w 1890"/>
                              <a:gd name="T70" fmla="+- 0 11925 10284"/>
                              <a:gd name="T71" fmla="*/ 11925 h 1668"/>
                              <a:gd name="T72" fmla="+- 0 4901 4038"/>
                              <a:gd name="T73" fmla="*/ T72 w 1890"/>
                              <a:gd name="T74" fmla="+- 0 11949 10284"/>
                              <a:gd name="T75" fmla="*/ 11949 h 1668"/>
                              <a:gd name="T76" fmla="+- 0 5065 4038"/>
                              <a:gd name="T77" fmla="*/ T76 w 1890"/>
                              <a:gd name="T78" fmla="+- 0 11949 10284"/>
                              <a:gd name="T79" fmla="*/ 11949 h 1668"/>
                              <a:gd name="T80" fmla="+- 0 5222 4038"/>
                              <a:gd name="T81" fmla="*/ T80 w 1890"/>
                              <a:gd name="T82" fmla="+- 0 11925 10284"/>
                              <a:gd name="T83" fmla="*/ 11925 h 1668"/>
                              <a:gd name="T84" fmla="+- 0 5369 4038"/>
                              <a:gd name="T85" fmla="*/ T84 w 1890"/>
                              <a:gd name="T86" fmla="+- 0 11880 10284"/>
                              <a:gd name="T87" fmla="*/ 11880 h 1668"/>
                              <a:gd name="T88" fmla="+- 0 5503 4038"/>
                              <a:gd name="T89" fmla="*/ T88 w 1890"/>
                              <a:gd name="T90" fmla="+- 0 11814 10284"/>
                              <a:gd name="T91" fmla="*/ 11814 h 1668"/>
                              <a:gd name="T92" fmla="+- 0 5624 4038"/>
                              <a:gd name="T93" fmla="*/ T92 w 1890"/>
                              <a:gd name="T94" fmla="+- 0 11731 10284"/>
                              <a:gd name="T95" fmla="*/ 11731 h 1668"/>
                              <a:gd name="T96" fmla="+- 0 5727 4038"/>
                              <a:gd name="T97" fmla="*/ T96 w 1890"/>
                              <a:gd name="T98" fmla="+- 0 11632 10284"/>
                              <a:gd name="T99" fmla="*/ 11632 h 1668"/>
                              <a:gd name="T100" fmla="+- 0 5812 4038"/>
                              <a:gd name="T101" fmla="*/ T100 w 1890"/>
                              <a:gd name="T102" fmla="+- 0 11519 10284"/>
                              <a:gd name="T103" fmla="*/ 11519 h 1668"/>
                              <a:gd name="T104" fmla="+- 0 5875 4038"/>
                              <a:gd name="T105" fmla="*/ T104 w 1890"/>
                              <a:gd name="T106" fmla="+- 0 11395 10284"/>
                              <a:gd name="T107" fmla="*/ 11395 h 1668"/>
                              <a:gd name="T108" fmla="+- 0 5914 4038"/>
                              <a:gd name="T109" fmla="*/ T108 w 1890"/>
                              <a:gd name="T110" fmla="+- 0 11260 10284"/>
                              <a:gd name="T111" fmla="*/ 11260 h 1668"/>
                              <a:gd name="T112" fmla="+- 0 5928 4038"/>
                              <a:gd name="T113" fmla="*/ T112 w 1890"/>
                              <a:gd name="T114" fmla="+- 0 11118 10284"/>
                              <a:gd name="T115" fmla="*/ 11118 h 1668"/>
                              <a:gd name="T116" fmla="+- 0 5914 4038"/>
                              <a:gd name="T117" fmla="*/ T116 w 1890"/>
                              <a:gd name="T118" fmla="+- 0 10976 10284"/>
                              <a:gd name="T119" fmla="*/ 10976 h 1668"/>
                              <a:gd name="T120" fmla="+- 0 5875 4038"/>
                              <a:gd name="T121" fmla="*/ T120 w 1890"/>
                              <a:gd name="T122" fmla="+- 0 10841 10284"/>
                              <a:gd name="T123" fmla="*/ 10841 h 1668"/>
                              <a:gd name="T124" fmla="+- 0 5812 4038"/>
                              <a:gd name="T125" fmla="*/ T124 w 1890"/>
                              <a:gd name="T126" fmla="+- 0 10717 10284"/>
                              <a:gd name="T127" fmla="*/ 10717 h 1668"/>
                              <a:gd name="T128" fmla="+- 0 5727 4038"/>
                              <a:gd name="T129" fmla="*/ T128 w 1890"/>
                              <a:gd name="T130" fmla="+- 0 10604 10284"/>
                              <a:gd name="T131" fmla="*/ 10604 h 1668"/>
                              <a:gd name="T132" fmla="+- 0 5624 4038"/>
                              <a:gd name="T133" fmla="*/ T132 w 1890"/>
                              <a:gd name="T134" fmla="+- 0 10505 10284"/>
                              <a:gd name="T135" fmla="*/ 10505 h 1668"/>
                              <a:gd name="T136" fmla="+- 0 5503 4038"/>
                              <a:gd name="T137" fmla="*/ T136 w 1890"/>
                              <a:gd name="T138" fmla="+- 0 10422 10284"/>
                              <a:gd name="T139" fmla="*/ 10422 h 1668"/>
                              <a:gd name="T140" fmla="+- 0 5369 4038"/>
                              <a:gd name="T141" fmla="*/ T140 w 1890"/>
                              <a:gd name="T142" fmla="+- 0 10356 10284"/>
                              <a:gd name="T143" fmla="*/ 10356 h 1668"/>
                              <a:gd name="T144" fmla="+- 0 5222 4038"/>
                              <a:gd name="T145" fmla="*/ T144 w 1890"/>
                              <a:gd name="T146" fmla="+- 0 10311 10284"/>
                              <a:gd name="T147" fmla="*/ 10311 h 1668"/>
                              <a:gd name="T148" fmla="+- 0 5065 4038"/>
                              <a:gd name="T149" fmla="*/ T148 w 1890"/>
                              <a:gd name="T150" fmla="+- 0 10287 10284"/>
                              <a:gd name="T151" fmla="*/ 10287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90" h="1668">
                                <a:moveTo>
                                  <a:pt x="945" y="0"/>
                                </a:moveTo>
                                <a:lnTo>
                                  <a:pt x="863" y="3"/>
                                </a:lnTo>
                                <a:lnTo>
                                  <a:pt x="784" y="12"/>
                                </a:lnTo>
                                <a:lnTo>
                                  <a:pt x="706" y="27"/>
                                </a:lnTo>
                                <a:lnTo>
                                  <a:pt x="632" y="47"/>
                                </a:lnTo>
                                <a:lnTo>
                                  <a:pt x="559" y="72"/>
                                </a:lnTo>
                                <a:lnTo>
                                  <a:pt x="490" y="103"/>
                                </a:lnTo>
                                <a:lnTo>
                                  <a:pt x="425" y="138"/>
                                </a:lnTo>
                                <a:lnTo>
                                  <a:pt x="362" y="177"/>
                                </a:lnTo>
                                <a:lnTo>
                                  <a:pt x="304" y="221"/>
                                </a:lnTo>
                                <a:lnTo>
                                  <a:pt x="250" y="269"/>
                                </a:lnTo>
                                <a:lnTo>
                                  <a:pt x="201" y="320"/>
                                </a:lnTo>
                                <a:lnTo>
                                  <a:pt x="156" y="375"/>
                                </a:lnTo>
                                <a:lnTo>
                                  <a:pt x="116" y="433"/>
                                </a:lnTo>
                                <a:lnTo>
                                  <a:pt x="82" y="494"/>
                                </a:lnTo>
                                <a:lnTo>
                                  <a:pt x="53" y="557"/>
                                </a:lnTo>
                                <a:lnTo>
                                  <a:pt x="30" y="623"/>
                                </a:lnTo>
                                <a:lnTo>
                                  <a:pt x="14" y="692"/>
                                </a:lnTo>
                                <a:lnTo>
                                  <a:pt x="3" y="762"/>
                                </a:lnTo>
                                <a:lnTo>
                                  <a:pt x="0" y="834"/>
                                </a:lnTo>
                                <a:lnTo>
                                  <a:pt x="3" y="906"/>
                                </a:lnTo>
                                <a:lnTo>
                                  <a:pt x="14" y="976"/>
                                </a:lnTo>
                                <a:lnTo>
                                  <a:pt x="30" y="1045"/>
                                </a:lnTo>
                                <a:lnTo>
                                  <a:pt x="53" y="1111"/>
                                </a:lnTo>
                                <a:lnTo>
                                  <a:pt x="82" y="1174"/>
                                </a:lnTo>
                                <a:lnTo>
                                  <a:pt x="116" y="1235"/>
                                </a:lnTo>
                                <a:lnTo>
                                  <a:pt x="156" y="1293"/>
                                </a:lnTo>
                                <a:lnTo>
                                  <a:pt x="201" y="1348"/>
                                </a:lnTo>
                                <a:lnTo>
                                  <a:pt x="250" y="1399"/>
                                </a:lnTo>
                                <a:lnTo>
                                  <a:pt x="304" y="1447"/>
                                </a:lnTo>
                                <a:lnTo>
                                  <a:pt x="362" y="1491"/>
                                </a:lnTo>
                                <a:lnTo>
                                  <a:pt x="425" y="1530"/>
                                </a:lnTo>
                                <a:lnTo>
                                  <a:pt x="490" y="1565"/>
                                </a:lnTo>
                                <a:lnTo>
                                  <a:pt x="559" y="1596"/>
                                </a:lnTo>
                                <a:lnTo>
                                  <a:pt x="632" y="1621"/>
                                </a:lnTo>
                                <a:lnTo>
                                  <a:pt x="706" y="1641"/>
                                </a:lnTo>
                                <a:lnTo>
                                  <a:pt x="784" y="1656"/>
                                </a:lnTo>
                                <a:lnTo>
                                  <a:pt x="863" y="1665"/>
                                </a:lnTo>
                                <a:lnTo>
                                  <a:pt x="945" y="1668"/>
                                </a:lnTo>
                                <a:lnTo>
                                  <a:pt x="1027" y="1665"/>
                                </a:lnTo>
                                <a:lnTo>
                                  <a:pt x="1106" y="1656"/>
                                </a:lnTo>
                                <a:lnTo>
                                  <a:pt x="1184" y="1641"/>
                                </a:lnTo>
                                <a:lnTo>
                                  <a:pt x="1258" y="1621"/>
                                </a:lnTo>
                                <a:lnTo>
                                  <a:pt x="1331" y="1596"/>
                                </a:lnTo>
                                <a:lnTo>
                                  <a:pt x="1400" y="1565"/>
                                </a:lnTo>
                                <a:lnTo>
                                  <a:pt x="1465" y="1530"/>
                                </a:lnTo>
                                <a:lnTo>
                                  <a:pt x="1528" y="1491"/>
                                </a:lnTo>
                                <a:lnTo>
                                  <a:pt x="1586" y="1447"/>
                                </a:lnTo>
                                <a:lnTo>
                                  <a:pt x="1640" y="1399"/>
                                </a:lnTo>
                                <a:lnTo>
                                  <a:pt x="1689" y="1348"/>
                                </a:lnTo>
                                <a:lnTo>
                                  <a:pt x="1734" y="1293"/>
                                </a:lnTo>
                                <a:lnTo>
                                  <a:pt x="1774" y="1235"/>
                                </a:lnTo>
                                <a:lnTo>
                                  <a:pt x="1808" y="1174"/>
                                </a:lnTo>
                                <a:lnTo>
                                  <a:pt x="1837" y="1111"/>
                                </a:lnTo>
                                <a:lnTo>
                                  <a:pt x="1860" y="1045"/>
                                </a:lnTo>
                                <a:lnTo>
                                  <a:pt x="1876" y="976"/>
                                </a:lnTo>
                                <a:lnTo>
                                  <a:pt x="1887" y="906"/>
                                </a:lnTo>
                                <a:lnTo>
                                  <a:pt x="1890" y="834"/>
                                </a:lnTo>
                                <a:lnTo>
                                  <a:pt x="1887" y="762"/>
                                </a:lnTo>
                                <a:lnTo>
                                  <a:pt x="1876" y="692"/>
                                </a:lnTo>
                                <a:lnTo>
                                  <a:pt x="1860" y="623"/>
                                </a:lnTo>
                                <a:lnTo>
                                  <a:pt x="1837" y="557"/>
                                </a:lnTo>
                                <a:lnTo>
                                  <a:pt x="1808" y="494"/>
                                </a:lnTo>
                                <a:lnTo>
                                  <a:pt x="1774" y="433"/>
                                </a:lnTo>
                                <a:lnTo>
                                  <a:pt x="1734" y="375"/>
                                </a:lnTo>
                                <a:lnTo>
                                  <a:pt x="1689" y="320"/>
                                </a:lnTo>
                                <a:lnTo>
                                  <a:pt x="1640" y="269"/>
                                </a:lnTo>
                                <a:lnTo>
                                  <a:pt x="1586" y="221"/>
                                </a:lnTo>
                                <a:lnTo>
                                  <a:pt x="1528" y="177"/>
                                </a:lnTo>
                                <a:lnTo>
                                  <a:pt x="1465" y="138"/>
                                </a:lnTo>
                                <a:lnTo>
                                  <a:pt x="1400" y="103"/>
                                </a:lnTo>
                                <a:lnTo>
                                  <a:pt x="1331" y="72"/>
                                </a:lnTo>
                                <a:lnTo>
                                  <a:pt x="1258" y="47"/>
                                </a:lnTo>
                                <a:lnTo>
                                  <a:pt x="1184" y="27"/>
                                </a:lnTo>
                                <a:lnTo>
                                  <a:pt x="1106" y="12"/>
                                </a:lnTo>
                                <a:lnTo>
                                  <a:pt x="1027" y="3"/>
                                </a:lnTo>
                                <a:lnTo>
                                  <a:pt x="94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40"/>
                        <wps:cNvSpPr>
                          <a:spLocks/>
                        </wps:cNvSpPr>
                        <wps:spPr bwMode="auto">
                          <a:xfrm>
                            <a:off x="5856" y="8498"/>
                            <a:ext cx="2337" cy="3730"/>
                          </a:xfrm>
                          <a:custGeom>
                            <a:avLst/>
                            <a:gdLst>
                              <a:gd name="T0" fmla="+- 0 6919 5857"/>
                              <a:gd name="T1" fmla="*/ T0 w 2337"/>
                              <a:gd name="T2" fmla="+- 0 12228 8498"/>
                              <a:gd name="T3" fmla="*/ 12228 h 3730"/>
                              <a:gd name="T4" fmla="+- 0 6896 5857"/>
                              <a:gd name="T5" fmla="*/ T4 w 2337"/>
                              <a:gd name="T6" fmla="+- 0 12175 8498"/>
                              <a:gd name="T7" fmla="*/ 12175 h 3730"/>
                              <a:gd name="T8" fmla="+- 0 6866 5857"/>
                              <a:gd name="T9" fmla="*/ T8 w 2337"/>
                              <a:gd name="T10" fmla="+- 0 12105 8498"/>
                              <a:gd name="T11" fmla="*/ 12105 h 3730"/>
                              <a:gd name="T12" fmla="+- 0 6833 5857"/>
                              <a:gd name="T13" fmla="*/ T12 w 2337"/>
                              <a:gd name="T14" fmla="+- 0 12143 8498"/>
                              <a:gd name="T15" fmla="*/ 12143 h 3730"/>
                              <a:gd name="T16" fmla="+- 0 5874 5857"/>
                              <a:gd name="T17" fmla="*/ T16 w 2337"/>
                              <a:gd name="T18" fmla="+- 0 11338 8498"/>
                              <a:gd name="T19" fmla="*/ 11338 h 3730"/>
                              <a:gd name="T20" fmla="+- 0 5870 5857"/>
                              <a:gd name="T21" fmla="*/ T20 w 2337"/>
                              <a:gd name="T22" fmla="+- 0 11335 8498"/>
                              <a:gd name="T23" fmla="*/ 11335 h 3730"/>
                              <a:gd name="T24" fmla="+- 0 5864 5857"/>
                              <a:gd name="T25" fmla="*/ T24 w 2337"/>
                              <a:gd name="T26" fmla="+- 0 11335 8498"/>
                              <a:gd name="T27" fmla="*/ 11335 h 3730"/>
                              <a:gd name="T28" fmla="+- 0 5860 5857"/>
                              <a:gd name="T29" fmla="*/ T28 w 2337"/>
                              <a:gd name="T30" fmla="+- 0 11340 8498"/>
                              <a:gd name="T31" fmla="*/ 11340 h 3730"/>
                              <a:gd name="T32" fmla="+- 0 5857 5857"/>
                              <a:gd name="T33" fmla="*/ T32 w 2337"/>
                              <a:gd name="T34" fmla="+- 0 11344 8498"/>
                              <a:gd name="T35" fmla="*/ 11344 h 3730"/>
                              <a:gd name="T36" fmla="+- 0 5857 5857"/>
                              <a:gd name="T37" fmla="*/ T36 w 2337"/>
                              <a:gd name="T38" fmla="+- 0 11350 8498"/>
                              <a:gd name="T39" fmla="*/ 11350 h 3730"/>
                              <a:gd name="T40" fmla="+- 0 5862 5857"/>
                              <a:gd name="T41" fmla="*/ T40 w 2337"/>
                              <a:gd name="T42" fmla="+- 0 11354 8498"/>
                              <a:gd name="T43" fmla="*/ 11354 h 3730"/>
                              <a:gd name="T44" fmla="+- 0 6821 5857"/>
                              <a:gd name="T45" fmla="*/ T44 w 2337"/>
                              <a:gd name="T46" fmla="+- 0 12159 8498"/>
                              <a:gd name="T47" fmla="*/ 12159 h 3730"/>
                              <a:gd name="T48" fmla="+- 0 6789 5857"/>
                              <a:gd name="T49" fmla="*/ T48 w 2337"/>
                              <a:gd name="T50" fmla="+- 0 12197 8498"/>
                              <a:gd name="T51" fmla="*/ 12197 h 3730"/>
                              <a:gd name="T52" fmla="+- 0 6919 5857"/>
                              <a:gd name="T53" fmla="*/ T52 w 2337"/>
                              <a:gd name="T54" fmla="+- 0 12228 8498"/>
                              <a:gd name="T55" fmla="*/ 12228 h 3730"/>
                              <a:gd name="T56" fmla="+- 0 6979 5857"/>
                              <a:gd name="T57" fmla="*/ T56 w 2337"/>
                              <a:gd name="T58" fmla="+- 0 10524 8498"/>
                              <a:gd name="T59" fmla="*/ 10524 h 3730"/>
                              <a:gd name="T60" fmla="+- 0 6848 5857"/>
                              <a:gd name="T61" fmla="*/ T60 w 2337"/>
                              <a:gd name="T62" fmla="+- 0 10551 8498"/>
                              <a:gd name="T63" fmla="*/ 10551 h 3730"/>
                              <a:gd name="T64" fmla="+- 0 6878 5857"/>
                              <a:gd name="T65" fmla="*/ T64 w 2337"/>
                              <a:gd name="T66" fmla="+- 0 10590 8498"/>
                              <a:gd name="T67" fmla="*/ 10590 h 3730"/>
                              <a:gd name="T68" fmla="+- 0 5917 5857"/>
                              <a:gd name="T69" fmla="*/ T68 w 2337"/>
                              <a:gd name="T70" fmla="+- 0 11342 8498"/>
                              <a:gd name="T71" fmla="*/ 11342 h 3730"/>
                              <a:gd name="T72" fmla="+- 0 5917 5857"/>
                              <a:gd name="T73" fmla="*/ T72 w 2337"/>
                              <a:gd name="T74" fmla="+- 0 11348 8498"/>
                              <a:gd name="T75" fmla="*/ 11348 h 3730"/>
                              <a:gd name="T76" fmla="+- 0 5924 5857"/>
                              <a:gd name="T77" fmla="*/ T76 w 2337"/>
                              <a:gd name="T78" fmla="+- 0 11357 8498"/>
                              <a:gd name="T79" fmla="*/ 11357 h 3730"/>
                              <a:gd name="T80" fmla="+- 0 5930 5857"/>
                              <a:gd name="T81" fmla="*/ T80 w 2337"/>
                              <a:gd name="T82" fmla="+- 0 11357 8498"/>
                              <a:gd name="T83" fmla="*/ 11357 h 3730"/>
                              <a:gd name="T84" fmla="+- 0 6891 5857"/>
                              <a:gd name="T85" fmla="*/ T84 w 2337"/>
                              <a:gd name="T86" fmla="+- 0 10606 8498"/>
                              <a:gd name="T87" fmla="*/ 10606 h 3730"/>
                              <a:gd name="T88" fmla="+- 0 6921 5857"/>
                              <a:gd name="T89" fmla="*/ T88 w 2337"/>
                              <a:gd name="T90" fmla="+- 0 10645 8498"/>
                              <a:gd name="T91" fmla="*/ 10645 h 3730"/>
                              <a:gd name="T92" fmla="+- 0 6955 5857"/>
                              <a:gd name="T93" fmla="*/ T92 w 2337"/>
                              <a:gd name="T94" fmla="+- 0 10574 8498"/>
                              <a:gd name="T95" fmla="*/ 10574 h 3730"/>
                              <a:gd name="T96" fmla="+- 0 6979 5857"/>
                              <a:gd name="T97" fmla="*/ T96 w 2337"/>
                              <a:gd name="T98" fmla="+- 0 10524 8498"/>
                              <a:gd name="T99" fmla="*/ 10524 h 3730"/>
                              <a:gd name="T100" fmla="+- 0 7064 5857"/>
                              <a:gd name="T101" fmla="*/ T100 w 2337"/>
                              <a:gd name="T102" fmla="+- 0 9598 8498"/>
                              <a:gd name="T103" fmla="*/ 9598 h 3730"/>
                              <a:gd name="T104" fmla="+- 0 7061 5857"/>
                              <a:gd name="T105" fmla="*/ T104 w 2337"/>
                              <a:gd name="T106" fmla="+- 0 9593 8498"/>
                              <a:gd name="T107" fmla="*/ 9593 h 3730"/>
                              <a:gd name="T108" fmla="+- 0 6379 5857"/>
                              <a:gd name="T109" fmla="*/ T108 w 2337"/>
                              <a:gd name="T110" fmla="+- 0 8592 8498"/>
                              <a:gd name="T111" fmla="*/ 8592 h 3730"/>
                              <a:gd name="T112" fmla="+- 0 6412 5857"/>
                              <a:gd name="T113" fmla="*/ T112 w 2337"/>
                              <a:gd name="T114" fmla="+- 0 8569 8498"/>
                              <a:gd name="T115" fmla="*/ 8569 h 3730"/>
                              <a:gd name="T116" fmla="+- 0 6420 5857"/>
                              <a:gd name="T117" fmla="*/ T116 w 2337"/>
                              <a:gd name="T118" fmla="+- 0 8563 8498"/>
                              <a:gd name="T119" fmla="*/ 8563 h 3730"/>
                              <a:gd name="T120" fmla="+- 0 6303 5857"/>
                              <a:gd name="T121" fmla="*/ T120 w 2337"/>
                              <a:gd name="T122" fmla="+- 0 8498 8498"/>
                              <a:gd name="T123" fmla="*/ 8498 h 3730"/>
                              <a:gd name="T124" fmla="+- 0 6321 5857"/>
                              <a:gd name="T125" fmla="*/ T124 w 2337"/>
                              <a:gd name="T126" fmla="+- 0 8631 8498"/>
                              <a:gd name="T127" fmla="*/ 8631 h 3730"/>
                              <a:gd name="T128" fmla="+- 0 6362 5857"/>
                              <a:gd name="T129" fmla="*/ T128 w 2337"/>
                              <a:gd name="T130" fmla="+- 0 8603 8498"/>
                              <a:gd name="T131" fmla="*/ 8603 h 3730"/>
                              <a:gd name="T132" fmla="+- 0 7045 5857"/>
                              <a:gd name="T133" fmla="*/ T132 w 2337"/>
                              <a:gd name="T134" fmla="+- 0 9605 8498"/>
                              <a:gd name="T135" fmla="*/ 9605 h 3730"/>
                              <a:gd name="T136" fmla="+- 0 7048 5857"/>
                              <a:gd name="T137" fmla="*/ T136 w 2337"/>
                              <a:gd name="T138" fmla="+- 0 9609 8498"/>
                              <a:gd name="T139" fmla="*/ 9609 h 3730"/>
                              <a:gd name="T140" fmla="+- 0 7054 5857"/>
                              <a:gd name="T141" fmla="*/ T140 w 2337"/>
                              <a:gd name="T142" fmla="+- 0 9610 8498"/>
                              <a:gd name="T143" fmla="*/ 9610 h 3730"/>
                              <a:gd name="T144" fmla="+- 0 7059 5857"/>
                              <a:gd name="T145" fmla="*/ T144 w 2337"/>
                              <a:gd name="T146" fmla="+- 0 9607 8498"/>
                              <a:gd name="T147" fmla="*/ 9607 h 3730"/>
                              <a:gd name="T148" fmla="+- 0 7063 5857"/>
                              <a:gd name="T149" fmla="*/ T148 w 2337"/>
                              <a:gd name="T150" fmla="+- 0 9604 8498"/>
                              <a:gd name="T151" fmla="*/ 9604 h 3730"/>
                              <a:gd name="T152" fmla="+- 0 7064 5857"/>
                              <a:gd name="T153" fmla="*/ T152 w 2337"/>
                              <a:gd name="T154" fmla="+- 0 9598 8498"/>
                              <a:gd name="T155" fmla="*/ 9598 h 3730"/>
                              <a:gd name="T156" fmla="+- 0 8193 5857"/>
                              <a:gd name="T157" fmla="*/ T156 w 2337"/>
                              <a:gd name="T158" fmla="+- 0 8498 8498"/>
                              <a:gd name="T159" fmla="*/ 8498 h 3730"/>
                              <a:gd name="T160" fmla="+- 0 8075 5857"/>
                              <a:gd name="T161" fmla="*/ T160 w 2337"/>
                              <a:gd name="T162" fmla="+- 0 8562 8498"/>
                              <a:gd name="T163" fmla="*/ 8562 h 3730"/>
                              <a:gd name="T164" fmla="+- 0 8116 5857"/>
                              <a:gd name="T165" fmla="*/ T164 w 2337"/>
                              <a:gd name="T166" fmla="+- 0 8591 8498"/>
                              <a:gd name="T167" fmla="*/ 8591 h 3730"/>
                              <a:gd name="T168" fmla="+- 0 7417 5857"/>
                              <a:gd name="T169" fmla="*/ T168 w 2337"/>
                              <a:gd name="T170" fmla="+- 0 9598 8498"/>
                              <a:gd name="T171" fmla="*/ 9598 h 3730"/>
                              <a:gd name="T172" fmla="+- 0 7418 5857"/>
                              <a:gd name="T173" fmla="*/ T172 w 2337"/>
                              <a:gd name="T174" fmla="+- 0 9604 8498"/>
                              <a:gd name="T175" fmla="*/ 9604 h 3730"/>
                              <a:gd name="T176" fmla="+- 0 7422 5857"/>
                              <a:gd name="T177" fmla="*/ T176 w 2337"/>
                              <a:gd name="T178" fmla="+- 0 9607 8498"/>
                              <a:gd name="T179" fmla="*/ 9607 h 3730"/>
                              <a:gd name="T180" fmla="+- 0 7427 5857"/>
                              <a:gd name="T181" fmla="*/ T180 w 2337"/>
                              <a:gd name="T182" fmla="+- 0 9610 8498"/>
                              <a:gd name="T183" fmla="*/ 9610 h 3730"/>
                              <a:gd name="T184" fmla="+- 0 7433 5857"/>
                              <a:gd name="T185" fmla="*/ T184 w 2337"/>
                              <a:gd name="T186" fmla="+- 0 9609 8498"/>
                              <a:gd name="T187" fmla="*/ 9609 h 3730"/>
                              <a:gd name="T188" fmla="+- 0 7436 5857"/>
                              <a:gd name="T189" fmla="*/ T188 w 2337"/>
                              <a:gd name="T190" fmla="+- 0 9605 8498"/>
                              <a:gd name="T191" fmla="*/ 9605 h 3730"/>
                              <a:gd name="T192" fmla="+- 0 8133 5857"/>
                              <a:gd name="T193" fmla="*/ T192 w 2337"/>
                              <a:gd name="T194" fmla="+- 0 8602 8498"/>
                              <a:gd name="T195" fmla="*/ 8602 h 3730"/>
                              <a:gd name="T196" fmla="+- 0 8174 5857"/>
                              <a:gd name="T197" fmla="*/ T196 w 2337"/>
                              <a:gd name="T198" fmla="+- 0 8631 8498"/>
                              <a:gd name="T199" fmla="*/ 8631 h 3730"/>
                              <a:gd name="T200" fmla="+- 0 8183 5857"/>
                              <a:gd name="T201" fmla="*/ T200 w 2337"/>
                              <a:gd name="T202" fmla="+- 0 8569 8498"/>
                              <a:gd name="T203" fmla="*/ 8569 h 3730"/>
                              <a:gd name="T204" fmla="+- 0 8193 5857"/>
                              <a:gd name="T205" fmla="*/ T204 w 2337"/>
                              <a:gd name="T206" fmla="+- 0 8498 8498"/>
                              <a:gd name="T207" fmla="*/ 8498 h 3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37" h="3730">
                                <a:moveTo>
                                  <a:pt x="1062" y="3730"/>
                                </a:moveTo>
                                <a:lnTo>
                                  <a:pt x="1039" y="3677"/>
                                </a:lnTo>
                                <a:lnTo>
                                  <a:pt x="1009" y="3607"/>
                                </a:lnTo>
                                <a:lnTo>
                                  <a:pt x="976" y="3645"/>
                                </a:lnTo>
                                <a:lnTo>
                                  <a:pt x="17" y="2840"/>
                                </a:lnTo>
                                <a:lnTo>
                                  <a:pt x="13" y="2837"/>
                                </a:lnTo>
                                <a:lnTo>
                                  <a:pt x="7" y="2837"/>
                                </a:lnTo>
                                <a:lnTo>
                                  <a:pt x="3" y="2842"/>
                                </a:lnTo>
                                <a:lnTo>
                                  <a:pt x="0" y="2846"/>
                                </a:lnTo>
                                <a:lnTo>
                                  <a:pt x="0" y="2852"/>
                                </a:lnTo>
                                <a:lnTo>
                                  <a:pt x="5" y="2856"/>
                                </a:lnTo>
                                <a:lnTo>
                                  <a:pt x="964" y="3661"/>
                                </a:lnTo>
                                <a:lnTo>
                                  <a:pt x="932" y="3699"/>
                                </a:lnTo>
                                <a:lnTo>
                                  <a:pt x="1062" y="3730"/>
                                </a:lnTo>
                                <a:close/>
                                <a:moveTo>
                                  <a:pt x="1122" y="2026"/>
                                </a:moveTo>
                                <a:lnTo>
                                  <a:pt x="991" y="2053"/>
                                </a:lnTo>
                                <a:lnTo>
                                  <a:pt x="1021" y="2092"/>
                                </a:lnTo>
                                <a:lnTo>
                                  <a:pt x="60" y="2844"/>
                                </a:lnTo>
                                <a:lnTo>
                                  <a:pt x="60" y="2850"/>
                                </a:lnTo>
                                <a:lnTo>
                                  <a:pt x="67" y="2859"/>
                                </a:lnTo>
                                <a:lnTo>
                                  <a:pt x="73" y="2859"/>
                                </a:lnTo>
                                <a:lnTo>
                                  <a:pt x="1034" y="2108"/>
                                </a:lnTo>
                                <a:lnTo>
                                  <a:pt x="1064" y="2147"/>
                                </a:lnTo>
                                <a:lnTo>
                                  <a:pt x="1098" y="2076"/>
                                </a:lnTo>
                                <a:lnTo>
                                  <a:pt x="1122" y="2026"/>
                                </a:lnTo>
                                <a:close/>
                                <a:moveTo>
                                  <a:pt x="1207" y="1100"/>
                                </a:moveTo>
                                <a:lnTo>
                                  <a:pt x="1204" y="1095"/>
                                </a:lnTo>
                                <a:lnTo>
                                  <a:pt x="522" y="94"/>
                                </a:lnTo>
                                <a:lnTo>
                                  <a:pt x="555" y="71"/>
                                </a:lnTo>
                                <a:lnTo>
                                  <a:pt x="563" y="65"/>
                                </a:lnTo>
                                <a:lnTo>
                                  <a:pt x="446" y="0"/>
                                </a:lnTo>
                                <a:lnTo>
                                  <a:pt x="464" y="133"/>
                                </a:lnTo>
                                <a:lnTo>
                                  <a:pt x="505" y="105"/>
                                </a:lnTo>
                                <a:lnTo>
                                  <a:pt x="1188" y="1107"/>
                                </a:lnTo>
                                <a:lnTo>
                                  <a:pt x="1191" y="1111"/>
                                </a:lnTo>
                                <a:lnTo>
                                  <a:pt x="1197" y="1112"/>
                                </a:lnTo>
                                <a:lnTo>
                                  <a:pt x="1202" y="1109"/>
                                </a:lnTo>
                                <a:lnTo>
                                  <a:pt x="1206" y="1106"/>
                                </a:lnTo>
                                <a:lnTo>
                                  <a:pt x="1207" y="1100"/>
                                </a:lnTo>
                                <a:close/>
                                <a:moveTo>
                                  <a:pt x="2336" y="0"/>
                                </a:moveTo>
                                <a:lnTo>
                                  <a:pt x="2218" y="64"/>
                                </a:lnTo>
                                <a:lnTo>
                                  <a:pt x="2259" y="93"/>
                                </a:lnTo>
                                <a:lnTo>
                                  <a:pt x="1560" y="1100"/>
                                </a:lnTo>
                                <a:lnTo>
                                  <a:pt x="1561" y="1106"/>
                                </a:lnTo>
                                <a:lnTo>
                                  <a:pt x="1565" y="1109"/>
                                </a:lnTo>
                                <a:lnTo>
                                  <a:pt x="1570" y="1112"/>
                                </a:lnTo>
                                <a:lnTo>
                                  <a:pt x="1576" y="1111"/>
                                </a:lnTo>
                                <a:lnTo>
                                  <a:pt x="1579" y="1107"/>
                                </a:lnTo>
                                <a:lnTo>
                                  <a:pt x="2276" y="104"/>
                                </a:lnTo>
                                <a:lnTo>
                                  <a:pt x="2317" y="133"/>
                                </a:lnTo>
                                <a:lnTo>
                                  <a:pt x="2326" y="71"/>
                                </a:lnTo>
                                <a:lnTo>
                                  <a:pt x="2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41"/>
                        <wps:cNvSpPr>
                          <a:spLocks/>
                        </wps:cNvSpPr>
                        <wps:spPr bwMode="auto">
                          <a:xfrm>
                            <a:off x="6378" y="9366"/>
                            <a:ext cx="1740" cy="1158"/>
                          </a:xfrm>
                          <a:custGeom>
                            <a:avLst/>
                            <a:gdLst>
                              <a:gd name="T0" fmla="+- 0 7925 6378"/>
                              <a:gd name="T1" fmla="*/ T0 w 1740"/>
                              <a:gd name="T2" fmla="+- 0 9366 9366"/>
                              <a:gd name="T3" fmla="*/ 9366 h 1158"/>
                              <a:gd name="T4" fmla="+- 0 6571 6378"/>
                              <a:gd name="T5" fmla="*/ T4 w 1740"/>
                              <a:gd name="T6" fmla="+- 0 9366 9366"/>
                              <a:gd name="T7" fmla="*/ 9366 h 1158"/>
                              <a:gd name="T8" fmla="+- 0 6496 6378"/>
                              <a:gd name="T9" fmla="*/ T8 w 1740"/>
                              <a:gd name="T10" fmla="+- 0 9381 9366"/>
                              <a:gd name="T11" fmla="*/ 9381 h 1158"/>
                              <a:gd name="T12" fmla="+- 0 6435 6378"/>
                              <a:gd name="T13" fmla="*/ T12 w 1740"/>
                              <a:gd name="T14" fmla="+- 0 9423 9366"/>
                              <a:gd name="T15" fmla="*/ 9423 h 1158"/>
                              <a:gd name="T16" fmla="+- 0 6393 6378"/>
                              <a:gd name="T17" fmla="*/ T16 w 1740"/>
                              <a:gd name="T18" fmla="+- 0 9484 9366"/>
                              <a:gd name="T19" fmla="*/ 9484 h 1158"/>
                              <a:gd name="T20" fmla="+- 0 6378 6378"/>
                              <a:gd name="T21" fmla="*/ T20 w 1740"/>
                              <a:gd name="T22" fmla="+- 0 9559 9366"/>
                              <a:gd name="T23" fmla="*/ 9559 h 1158"/>
                              <a:gd name="T24" fmla="+- 0 6378 6378"/>
                              <a:gd name="T25" fmla="*/ T24 w 1740"/>
                              <a:gd name="T26" fmla="+- 0 10331 9366"/>
                              <a:gd name="T27" fmla="*/ 10331 h 1158"/>
                              <a:gd name="T28" fmla="+- 0 6393 6378"/>
                              <a:gd name="T29" fmla="*/ T28 w 1740"/>
                              <a:gd name="T30" fmla="+- 0 10406 9366"/>
                              <a:gd name="T31" fmla="*/ 10406 h 1158"/>
                              <a:gd name="T32" fmla="+- 0 6435 6378"/>
                              <a:gd name="T33" fmla="*/ T32 w 1740"/>
                              <a:gd name="T34" fmla="+- 0 10467 9366"/>
                              <a:gd name="T35" fmla="*/ 10467 h 1158"/>
                              <a:gd name="T36" fmla="+- 0 6496 6378"/>
                              <a:gd name="T37" fmla="*/ T36 w 1740"/>
                              <a:gd name="T38" fmla="+- 0 10509 9366"/>
                              <a:gd name="T39" fmla="*/ 10509 h 1158"/>
                              <a:gd name="T40" fmla="+- 0 6571 6378"/>
                              <a:gd name="T41" fmla="*/ T40 w 1740"/>
                              <a:gd name="T42" fmla="+- 0 10524 9366"/>
                              <a:gd name="T43" fmla="*/ 10524 h 1158"/>
                              <a:gd name="T44" fmla="+- 0 7925 6378"/>
                              <a:gd name="T45" fmla="*/ T44 w 1740"/>
                              <a:gd name="T46" fmla="+- 0 10524 9366"/>
                              <a:gd name="T47" fmla="*/ 10524 h 1158"/>
                              <a:gd name="T48" fmla="+- 0 8000 6378"/>
                              <a:gd name="T49" fmla="*/ T48 w 1740"/>
                              <a:gd name="T50" fmla="+- 0 10509 9366"/>
                              <a:gd name="T51" fmla="*/ 10509 h 1158"/>
                              <a:gd name="T52" fmla="+- 0 8061 6378"/>
                              <a:gd name="T53" fmla="*/ T52 w 1740"/>
                              <a:gd name="T54" fmla="+- 0 10467 9366"/>
                              <a:gd name="T55" fmla="*/ 10467 h 1158"/>
                              <a:gd name="T56" fmla="+- 0 8103 6378"/>
                              <a:gd name="T57" fmla="*/ T56 w 1740"/>
                              <a:gd name="T58" fmla="+- 0 10406 9366"/>
                              <a:gd name="T59" fmla="*/ 10406 h 1158"/>
                              <a:gd name="T60" fmla="+- 0 8118 6378"/>
                              <a:gd name="T61" fmla="*/ T60 w 1740"/>
                              <a:gd name="T62" fmla="+- 0 10331 9366"/>
                              <a:gd name="T63" fmla="*/ 10331 h 1158"/>
                              <a:gd name="T64" fmla="+- 0 8118 6378"/>
                              <a:gd name="T65" fmla="*/ T64 w 1740"/>
                              <a:gd name="T66" fmla="+- 0 9559 9366"/>
                              <a:gd name="T67" fmla="*/ 9559 h 1158"/>
                              <a:gd name="T68" fmla="+- 0 8103 6378"/>
                              <a:gd name="T69" fmla="*/ T68 w 1740"/>
                              <a:gd name="T70" fmla="+- 0 9484 9366"/>
                              <a:gd name="T71" fmla="*/ 9484 h 1158"/>
                              <a:gd name="T72" fmla="+- 0 8061 6378"/>
                              <a:gd name="T73" fmla="*/ T72 w 1740"/>
                              <a:gd name="T74" fmla="+- 0 9423 9366"/>
                              <a:gd name="T75" fmla="*/ 9423 h 1158"/>
                              <a:gd name="T76" fmla="+- 0 8000 6378"/>
                              <a:gd name="T77" fmla="*/ T76 w 1740"/>
                              <a:gd name="T78" fmla="+- 0 9381 9366"/>
                              <a:gd name="T79" fmla="*/ 9381 h 1158"/>
                              <a:gd name="T80" fmla="+- 0 7925 6378"/>
                              <a:gd name="T81" fmla="*/ T80 w 1740"/>
                              <a:gd name="T82" fmla="+- 0 9366 9366"/>
                              <a:gd name="T83" fmla="*/ 9366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40" h="1158">
                                <a:moveTo>
                                  <a:pt x="1547" y="0"/>
                                </a:moveTo>
                                <a:lnTo>
                                  <a:pt x="193" y="0"/>
                                </a:lnTo>
                                <a:lnTo>
                                  <a:pt x="118" y="15"/>
                                </a:lnTo>
                                <a:lnTo>
                                  <a:pt x="57" y="57"/>
                                </a:lnTo>
                                <a:lnTo>
                                  <a:pt x="15" y="118"/>
                                </a:lnTo>
                                <a:lnTo>
                                  <a:pt x="0" y="193"/>
                                </a:lnTo>
                                <a:lnTo>
                                  <a:pt x="0" y="965"/>
                                </a:lnTo>
                                <a:lnTo>
                                  <a:pt x="15" y="1040"/>
                                </a:lnTo>
                                <a:lnTo>
                                  <a:pt x="57" y="1101"/>
                                </a:lnTo>
                                <a:lnTo>
                                  <a:pt x="118" y="1143"/>
                                </a:lnTo>
                                <a:lnTo>
                                  <a:pt x="193" y="1158"/>
                                </a:lnTo>
                                <a:lnTo>
                                  <a:pt x="1547" y="1158"/>
                                </a:lnTo>
                                <a:lnTo>
                                  <a:pt x="1622" y="1143"/>
                                </a:lnTo>
                                <a:lnTo>
                                  <a:pt x="1683" y="1101"/>
                                </a:lnTo>
                                <a:lnTo>
                                  <a:pt x="1725" y="1040"/>
                                </a:lnTo>
                                <a:lnTo>
                                  <a:pt x="1740" y="965"/>
                                </a:lnTo>
                                <a:lnTo>
                                  <a:pt x="1740" y="193"/>
                                </a:lnTo>
                                <a:lnTo>
                                  <a:pt x="1725" y="118"/>
                                </a:lnTo>
                                <a:lnTo>
                                  <a:pt x="1683" y="57"/>
                                </a:lnTo>
                                <a:lnTo>
                                  <a:pt x="1622" y="15"/>
                                </a:lnTo>
                                <a:lnTo>
                                  <a:pt x="1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142"/>
                        <wps:cNvSpPr>
                          <a:spLocks/>
                        </wps:cNvSpPr>
                        <wps:spPr bwMode="auto">
                          <a:xfrm>
                            <a:off x="6378" y="9366"/>
                            <a:ext cx="2366" cy="3906"/>
                          </a:xfrm>
                          <a:custGeom>
                            <a:avLst/>
                            <a:gdLst>
                              <a:gd name="T0" fmla="+- 0 6571 6378"/>
                              <a:gd name="T1" fmla="*/ T0 w 2366"/>
                              <a:gd name="T2" fmla="+- 0 9366 9366"/>
                              <a:gd name="T3" fmla="*/ 9366 h 3906"/>
                              <a:gd name="T4" fmla="+- 0 6496 6378"/>
                              <a:gd name="T5" fmla="*/ T4 w 2366"/>
                              <a:gd name="T6" fmla="+- 0 9381 9366"/>
                              <a:gd name="T7" fmla="*/ 9381 h 3906"/>
                              <a:gd name="T8" fmla="+- 0 6435 6378"/>
                              <a:gd name="T9" fmla="*/ T8 w 2366"/>
                              <a:gd name="T10" fmla="+- 0 9423 9366"/>
                              <a:gd name="T11" fmla="*/ 9423 h 3906"/>
                              <a:gd name="T12" fmla="+- 0 6393 6378"/>
                              <a:gd name="T13" fmla="*/ T12 w 2366"/>
                              <a:gd name="T14" fmla="+- 0 9484 9366"/>
                              <a:gd name="T15" fmla="*/ 9484 h 3906"/>
                              <a:gd name="T16" fmla="+- 0 6378 6378"/>
                              <a:gd name="T17" fmla="*/ T16 w 2366"/>
                              <a:gd name="T18" fmla="+- 0 9559 9366"/>
                              <a:gd name="T19" fmla="*/ 9559 h 3906"/>
                              <a:gd name="T20" fmla="+- 0 6378 6378"/>
                              <a:gd name="T21" fmla="*/ T20 w 2366"/>
                              <a:gd name="T22" fmla="+- 0 10331 9366"/>
                              <a:gd name="T23" fmla="*/ 10331 h 3906"/>
                              <a:gd name="T24" fmla="+- 0 6393 6378"/>
                              <a:gd name="T25" fmla="*/ T24 w 2366"/>
                              <a:gd name="T26" fmla="+- 0 10406 9366"/>
                              <a:gd name="T27" fmla="*/ 10406 h 3906"/>
                              <a:gd name="T28" fmla="+- 0 6435 6378"/>
                              <a:gd name="T29" fmla="*/ T28 w 2366"/>
                              <a:gd name="T30" fmla="+- 0 10467 9366"/>
                              <a:gd name="T31" fmla="*/ 10467 h 3906"/>
                              <a:gd name="T32" fmla="+- 0 6496 6378"/>
                              <a:gd name="T33" fmla="*/ T32 w 2366"/>
                              <a:gd name="T34" fmla="+- 0 10509 9366"/>
                              <a:gd name="T35" fmla="*/ 10509 h 3906"/>
                              <a:gd name="T36" fmla="+- 0 6571 6378"/>
                              <a:gd name="T37" fmla="*/ T36 w 2366"/>
                              <a:gd name="T38" fmla="+- 0 10524 9366"/>
                              <a:gd name="T39" fmla="*/ 10524 h 3906"/>
                              <a:gd name="T40" fmla="+- 0 7925 6378"/>
                              <a:gd name="T41" fmla="*/ T40 w 2366"/>
                              <a:gd name="T42" fmla="+- 0 10524 9366"/>
                              <a:gd name="T43" fmla="*/ 10524 h 3906"/>
                              <a:gd name="T44" fmla="+- 0 8000 6378"/>
                              <a:gd name="T45" fmla="*/ T44 w 2366"/>
                              <a:gd name="T46" fmla="+- 0 10509 9366"/>
                              <a:gd name="T47" fmla="*/ 10509 h 3906"/>
                              <a:gd name="T48" fmla="+- 0 8061 6378"/>
                              <a:gd name="T49" fmla="*/ T48 w 2366"/>
                              <a:gd name="T50" fmla="+- 0 10467 9366"/>
                              <a:gd name="T51" fmla="*/ 10467 h 3906"/>
                              <a:gd name="T52" fmla="+- 0 8103 6378"/>
                              <a:gd name="T53" fmla="*/ T52 w 2366"/>
                              <a:gd name="T54" fmla="+- 0 10406 9366"/>
                              <a:gd name="T55" fmla="*/ 10406 h 3906"/>
                              <a:gd name="T56" fmla="+- 0 8118 6378"/>
                              <a:gd name="T57" fmla="*/ T56 w 2366"/>
                              <a:gd name="T58" fmla="+- 0 10331 9366"/>
                              <a:gd name="T59" fmla="*/ 10331 h 3906"/>
                              <a:gd name="T60" fmla="+- 0 8118 6378"/>
                              <a:gd name="T61" fmla="*/ T60 w 2366"/>
                              <a:gd name="T62" fmla="+- 0 9559 9366"/>
                              <a:gd name="T63" fmla="*/ 9559 h 3906"/>
                              <a:gd name="T64" fmla="+- 0 8103 6378"/>
                              <a:gd name="T65" fmla="*/ T64 w 2366"/>
                              <a:gd name="T66" fmla="+- 0 9484 9366"/>
                              <a:gd name="T67" fmla="*/ 9484 h 3906"/>
                              <a:gd name="T68" fmla="+- 0 8061 6378"/>
                              <a:gd name="T69" fmla="*/ T68 w 2366"/>
                              <a:gd name="T70" fmla="+- 0 9423 9366"/>
                              <a:gd name="T71" fmla="*/ 9423 h 3906"/>
                              <a:gd name="T72" fmla="+- 0 8000 6378"/>
                              <a:gd name="T73" fmla="*/ T72 w 2366"/>
                              <a:gd name="T74" fmla="+- 0 9381 9366"/>
                              <a:gd name="T75" fmla="*/ 9381 h 3906"/>
                              <a:gd name="T76" fmla="+- 0 7925 6378"/>
                              <a:gd name="T77" fmla="*/ T76 w 2366"/>
                              <a:gd name="T78" fmla="+- 0 9366 9366"/>
                              <a:gd name="T79" fmla="*/ 9366 h 3906"/>
                              <a:gd name="T80" fmla="+- 0 6571 6378"/>
                              <a:gd name="T81" fmla="*/ T80 w 2366"/>
                              <a:gd name="T82" fmla="+- 0 9366 9366"/>
                              <a:gd name="T83" fmla="*/ 9366 h 3906"/>
                              <a:gd name="T84" fmla="+- 0 7114 6378"/>
                              <a:gd name="T85" fmla="*/ T84 w 2366"/>
                              <a:gd name="T86" fmla="+- 0 12071 9366"/>
                              <a:gd name="T87" fmla="*/ 12071 h 3906"/>
                              <a:gd name="T88" fmla="+- 0 7036 6378"/>
                              <a:gd name="T89" fmla="*/ T88 w 2366"/>
                              <a:gd name="T90" fmla="+- 0 12087 9366"/>
                              <a:gd name="T91" fmla="*/ 12087 h 3906"/>
                              <a:gd name="T92" fmla="+- 0 6973 6378"/>
                              <a:gd name="T93" fmla="*/ T92 w 2366"/>
                              <a:gd name="T94" fmla="+- 0 12130 9366"/>
                              <a:gd name="T95" fmla="*/ 12130 h 3906"/>
                              <a:gd name="T96" fmla="+- 0 6930 6378"/>
                              <a:gd name="T97" fmla="*/ T96 w 2366"/>
                              <a:gd name="T98" fmla="+- 0 12193 9366"/>
                              <a:gd name="T99" fmla="*/ 12193 h 3906"/>
                              <a:gd name="T100" fmla="+- 0 6914 6378"/>
                              <a:gd name="T101" fmla="*/ T100 w 2366"/>
                              <a:gd name="T102" fmla="+- 0 12271 9366"/>
                              <a:gd name="T103" fmla="*/ 12271 h 3906"/>
                              <a:gd name="T104" fmla="+- 0 6914 6378"/>
                              <a:gd name="T105" fmla="*/ T104 w 2366"/>
                              <a:gd name="T106" fmla="+- 0 13072 9366"/>
                              <a:gd name="T107" fmla="*/ 13072 h 3906"/>
                              <a:gd name="T108" fmla="+- 0 6930 6378"/>
                              <a:gd name="T109" fmla="*/ T108 w 2366"/>
                              <a:gd name="T110" fmla="+- 0 13150 9366"/>
                              <a:gd name="T111" fmla="*/ 13150 h 3906"/>
                              <a:gd name="T112" fmla="+- 0 6973 6378"/>
                              <a:gd name="T113" fmla="*/ T112 w 2366"/>
                              <a:gd name="T114" fmla="+- 0 13213 9366"/>
                              <a:gd name="T115" fmla="*/ 13213 h 3906"/>
                              <a:gd name="T116" fmla="+- 0 7036 6378"/>
                              <a:gd name="T117" fmla="*/ T116 w 2366"/>
                              <a:gd name="T118" fmla="+- 0 13256 9366"/>
                              <a:gd name="T119" fmla="*/ 13256 h 3906"/>
                              <a:gd name="T120" fmla="+- 0 7114 6378"/>
                              <a:gd name="T121" fmla="*/ T120 w 2366"/>
                              <a:gd name="T122" fmla="+- 0 13272 9366"/>
                              <a:gd name="T123" fmla="*/ 13272 h 3906"/>
                              <a:gd name="T124" fmla="+- 0 8544 6378"/>
                              <a:gd name="T125" fmla="*/ T124 w 2366"/>
                              <a:gd name="T126" fmla="+- 0 13272 9366"/>
                              <a:gd name="T127" fmla="*/ 13272 h 3906"/>
                              <a:gd name="T128" fmla="+- 0 8622 6378"/>
                              <a:gd name="T129" fmla="*/ T128 w 2366"/>
                              <a:gd name="T130" fmla="+- 0 13256 9366"/>
                              <a:gd name="T131" fmla="*/ 13256 h 3906"/>
                              <a:gd name="T132" fmla="+- 0 8685 6378"/>
                              <a:gd name="T133" fmla="*/ T132 w 2366"/>
                              <a:gd name="T134" fmla="+- 0 13213 9366"/>
                              <a:gd name="T135" fmla="*/ 13213 h 3906"/>
                              <a:gd name="T136" fmla="+- 0 8728 6378"/>
                              <a:gd name="T137" fmla="*/ T136 w 2366"/>
                              <a:gd name="T138" fmla="+- 0 13150 9366"/>
                              <a:gd name="T139" fmla="*/ 13150 h 3906"/>
                              <a:gd name="T140" fmla="+- 0 8744 6378"/>
                              <a:gd name="T141" fmla="*/ T140 w 2366"/>
                              <a:gd name="T142" fmla="+- 0 13072 9366"/>
                              <a:gd name="T143" fmla="*/ 13072 h 3906"/>
                              <a:gd name="T144" fmla="+- 0 8744 6378"/>
                              <a:gd name="T145" fmla="*/ T144 w 2366"/>
                              <a:gd name="T146" fmla="+- 0 12271 9366"/>
                              <a:gd name="T147" fmla="*/ 12271 h 3906"/>
                              <a:gd name="T148" fmla="+- 0 8728 6378"/>
                              <a:gd name="T149" fmla="*/ T148 w 2366"/>
                              <a:gd name="T150" fmla="+- 0 12193 9366"/>
                              <a:gd name="T151" fmla="*/ 12193 h 3906"/>
                              <a:gd name="T152" fmla="+- 0 8685 6378"/>
                              <a:gd name="T153" fmla="*/ T152 w 2366"/>
                              <a:gd name="T154" fmla="+- 0 12130 9366"/>
                              <a:gd name="T155" fmla="*/ 12130 h 3906"/>
                              <a:gd name="T156" fmla="+- 0 8622 6378"/>
                              <a:gd name="T157" fmla="*/ T156 w 2366"/>
                              <a:gd name="T158" fmla="+- 0 12087 9366"/>
                              <a:gd name="T159" fmla="*/ 12087 h 3906"/>
                              <a:gd name="T160" fmla="+- 0 8544 6378"/>
                              <a:gd name="T161" fmla="*/ T160 w 2366"/>
                              <a:gd name="T162" fmla="+- 0 12071 9366"/>
                              <a:gd name="T163" fmla="*/ 12071 h 3906"/>
                              <a:gd name="T164" fmla="+- 0 7114 6378"/>
                              <a:gd name="T165" fmla="*/ T164 w 2366"/>
                              <a:gd name="T166" fmla="+- 0 12071 9366"/>
                              <a:gd name="T167" fmla="*/ 12071 h 3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66" h="3906">
                                <a:moveTo>
                                  <a:pt x="193" y="0"/>
                                </a:moveTo>
                                <a:lnTo>
                                  <a:pt x="118" y="15"/>
                                </a:lnTo>
                                <a:lnTo>
                                  <a:pt x="57" y="57"/>
                                </a:lnTo>
                                <a:lnTo>
                                  <a:pt x="15" y="118"/>
                                </a:lnTo>
                                <a:lnTo>
                                  <a:pt x="0" y="193"/>
                                </a:lnTo>
                                <a:lnTo>
                                  <a:pt x="0" y="965"/>
                                </a:lnTo>
                                <a:lnTo>
                                  <a:pt x="15" y="1040"/>
                                </a:lnTo>
                                <a:lnTo>
                                  <a:pt x="57" y="1101"/>
                                </a:lnTo>
                                <a:lnTo>
                                  <a:pt x="118" y="1143"/>
                                </a:lnTo>
                                <a:lnTo>
                                  <a:pt x="193" y="1158"/>
                                </a:lnTo>
                                <a:lnTo>
                                  <a:pt x="1547" y="1158"/>
                                </a:lnTo>
                                <a:lnTo>
                                  <a:pt x="1622" y="1143"/>
                                </a:lnTo>
                                <a:lnTo>
                                  <a:pt x="1683" y="1101"/>
                                </a:lnTo>
                                <a:lnTo>
                                  <a:pt x="1725" y="1040"/>
                                </a:lnTo>
                                <a:lnTo>
                                  <a:pt x="1740" y="965"/>
                                </a:lnTo>
                                <a:lnTo>
                                  <a:pt x="1740" y="193"/>
                                </a:lnTo>
                                <a:lnTo>
                                  <a:pt x="1725" y="118"/>
                                </a:lnTo>
                                <a:lnTo>
                                  <a:pt x="1683" y="57"/>
                                </a:lnTo>
                                <a:lnTo>
                                  <a:pt x="1622" y="15"/>
                                </a:lnTo>
                                <a:lnTo>
                                  <a:pt x="1547" y="0"/>
                                </a:lnTo>
                                <a:lnTo>
                                  <a:pt x="193" y="0"/>
                                </a:lnTo>
                                <a:close/>
                                <a:moveTo>
                                  <a:pt x="736" y="2705"/>
                                </a:moveTo>
                                <a:lnTo>
                                  <a:pt x="658" y="2721"/>
                                </a:lnTo>
                                <a:lnTo>
                                  <a:pt x="595" y="2764"/>
                                </a:lnTo>
                                <a:lnTo>
                                  <a:pt x="552" y="2827"/>
                                </a:lnTo>
                                <a:lnTo>
                                  <a:pt x="536" y="2905"/>
                                </a:lnTo>
                                <a:lnTo>
                                  <a:pt x="536" y="3706"/>
                                </a:lnTo>
                                <a:lnTo>
                                  <a:pt x="552" y="3784"/>
                                </a:lnTo>
                                <a:lnTo>
                                  <a:pt x="595" y="3847"/>
                                </a:lnTo>
                                <a:lnTo>
                                  <a:pt x="658" y="3890"/>
                                </a:lnTo>
                                <a:lnTo>
                                  <a:pt x="736" y="3906"/>
                                </a:lnTo>
                                <a:lnTo>
                                  <a:pt x="2166" y="3906"/>
                                </a:lnTo>
                                <a:lnTo>
                                  <a:pt x="2244" y="3890"/>
                                </a:lnTo>
                                <a:lnTo>
                                  <a:pt x="2307" y="3847"/>
                                </a:lnTo>
                                <a:lnTo>
                                  <a:pt x="2350" y="3784"/>
                                </a:lnTo>
                                <a:lnTo>
                                  <a:pt x="2366" y="3706"/>
                                </a:lnTo>
                                <a:lnTo>
                                  <a:pt x="2366" y="2905"/>
                                </a:lnTo>
                                <a:lnTo>
                                  <a:pt x="2350" y="2827"/>
                                </a:lnTo>
                                <a:lnTo>
                                  <a:pt x="2307" y="2764"/>
                                </a:lnTo>
                                <a:lnTo>
                                  <a:pt x="2244" y="2721"/>
                                </a:lnTo>
                                <a:lnTo>
                                  <a:pt x="2166" y="2705"/>
                                </a:lnTo>
                                <a:lnTo>
                                  <a:pt x="736" y="270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143"/>
                        <wps:cNvSpPr>
                          <a:spLocks/>
                        </wps:cNvSpPr>
                        <wps:spPr bwMode="auto">
                          <a:xfrm>
                            <a:off x="2808" y="7789"/>
                            <a:ext cx="2532" cy="532"/>
                          </a:xfrm>
                          <a:custGeom>
                            <a:avLst/>
                            <a:gdLst>
                              <a:gd name="T0" fmla="+- 0 3253 2808"/>
                              <a:gd name="T1" fmla="*/ T0 w 2532"/>
                              <a:gd name="T2" fmla="+- 0 7843 7789"/>
                              <a:gd name="T3" fmla="*/ 7843 h 532"/>
                              <a:gd name="T4" fmla="+- 0 3249 2808"/>
                              <a:gd name="T5" fmla="*/ T4 w 2532"/>
                              <a:gd name="T6" fmla="+- 0 7839 7789"/>
                              <a:gd name="T7" fmla="*/ 7839 h 532"/>
                              <a:gd name="T8" fmla="+- 0 2928 2808"/>
                              <a:gd name="T9" fmla="*/ T8 w 2532"/>
                              <a:gd name="T10" fmla="+- 0 7839 7789"/>
                              <a:gd name="T11" fmla="*/ 7839 h 532"/>
                              <a:gd name="T12" fmla="+- 0 2928 2808"/>
                              <a:gd name="T13" fmla="*/ T12 w 2532"/>
                              <a:gd name="T14" fmla="+- 0 7789 7789"/>
                              <a:gd name="T15" fmla="*/ 7789 h 532"/>
                              <a:gd name="T16" fmla="+- 0 2808 2808"/>
                              <a:gd name="T17" fmla="*/ T16 w 2532"/>
                              <a:gd name="T18" fmla="+- 0 7849 7789"/>
                              <a:gd name="T19" fmla="*/ 7849 h 532"/>
                              <a:gd name="T20" fmla="+- 0 2928 2808"/>
                              <a:gd name="T21" fmla="*/ T20 w 2532"/>
                              <a:gd name="T22" fmla="+- 0 7909 7789"/>
                              <a:gd name="T23" fmla="*/ 7909 h 532"/>
                              <a:gd name="T24" fmla="+- 0 2928 2808"/>
                              <a:gd name="T25" fmla="*/ T24 w 2532"/>
                              <a:gd name="T26" fmla="+- 0 7859 7789"/>
                              <a:gd name="T27" fmla="*/ 7859 h 532"/>
                              <a:gd name="T28" fmla="+- 0 3249 2808"/>
                              <a:gd name="T29" fmla="*/ T28 w 2532"/>
                              <a:gd name="T30" fmla="+- 0 7859 7789"/>
                              <a:gd name="T31" fmla="*/ 7859 h 532"/>
                              <a:gd name="T32" fmla="+- 0 3253 2808"/>
                              <a:gd name="T33" fmla="*/ T32 w 2532"/>
                              <a:gd name="T34" fmla="+- 0 7855 7789"/>
                              <a:gd name="T35" fmla="*/ 7855 h 532"/>
                              <a:gd name="T36" fmla="+- 0 3253 2808"/>
                              <a:gd name="T37" fmla="*/ T36 w 2532"/>
                              <a:gd name="T38" fmla="+- 0 7843 7789"/>
                              <a:gd name="T39" fmla="*/ 7843 h 532"/>
                              <a:gd name="T40" fmla="+- 0 5339 2808"/>
                              <a:gd name="T41" fmla="*/ T40 w 2532"/>
                              <a:gd name="T42" fmla="+- 0 8310 7789"/>
                              <a:gd name="T43" fmla="*/ 8310 h 532"/>
                              <a:gd name="T44" fmla="+- 0 5338 2808"/>
                              <a:gd name="T45" fmla="*/ T44 w 2532"/>
                              <a:gd name="T46" fmla="+- 0 8304 7789"/>
                              <a:gd name="T47" fmla="*/ 8304 h 532"/>
                              <a:gd name="T48" fmla="+- 0 5334 2808"/>
                              <a:gd name="T49" fmla="*/ T48 w 2532"/>
                              <a:gd name="T50" fmla="+- 0 8301 7789"/>
                              <a:gd name="T51" fmla="*/ 8301 h 532"/>
                              <a:gd name="T52" fmla="+- 0 4787 2808"/>
                              <a:gd name="T53" fmla="*/ T52 w 2532"/>
                              <a:gd name="T54" fmla="+- 0 7911 7789"/>
                              <a:gd name="T55" fmla="*/ 7911 h 532"/>
                              <a:gd name="T56" fmla="+- 0 4797 2808"/>
                              <a:gd name="T57" fmla="*/ T56 w 2532"/>
                              <a:gd name="T58" fmla="+- 0 7897 7789"/>
                              <a:gd name="T59" fmla="*/ 7897 h 532"/>
                              <a:gd name="T60" fmla="+- 0 4816 2808"/>
                              <a:gd name="T61" fmla="*/ T60 w 2532"/>
                              <a:gd name="T62" fmla="+- 0 7871 7789"/>
                              <a:gd name="T63" fmla="*/ 7871 h 532"/>
                              <a:gd name="T64" fmla="+- 0 4683 2808"/>
                              <a:gd name="T65" fmla="*/ T64 w 2532"/>
                              <a:gd name="T66" fmla="+- 0 7850 7789"/>
                              <a:gd name="T67" fmla="*/ 7850 h 532"/>
                              <a:gd name="T68" fmla="+- 0 4746 2808"/>
                              <a:gd name="T69" fmla="*/ T68 w 2532"/>
                              <a:gd name="T70" fmla="+- 0 7968 7789"/>
                              <a:gd name="T71" fmla="*/ 7968 h 532"/>
                              <a:gd name="T72" fmla="+- 0 4775 2808"/>
                              <a:gd name="T73" fmla="*/ T72 w 2532"/>
                              <a:gd name="T74" fmla="+- 0 7928 7789"/>
                              <a:gd name="T75" fmla="*/ 7928 h 532"/>
                              <a:gd name="T76" fmla="+- 0 5322 2808"/>
                              <a:gd name="T77" fmla="*/ T76 w 2532"/>
                              <a:gd name="T78" fmla="+- 0 8317 7789"/>
                              <a:gd name="T79" fmla="*/ 8317 h 532"/>
                              <a:gd name="T80" fmla="+- 0 5327 2808"/>
                              <a:gd name="T81" fmla="*/ T80 w 2532"/>
                              <a:gd name="T82" fmla="+- 0 8320 7789"/>
                              <a:gd name="T83" fmla="*/ 8320 h 532"/>
                              <a:gd name="T84" fmla="+- 0 5333 2808"/>
                              <a:gd name="T85" fmla="*/ T84 w 2532"/>
                              <a:gd name="T86" fmla="+- 0 8319 7789"/>
                              <a:gd name="T87" fmla="*/ 8319 h 532"/>
                              <a:gd name="T88" fmla="+- 0 5336 2808"/>
                              <a:gd name="T89" fmla="*/ T88 w 2532"/>
                              <a:gd name="T90" fmla="+- 0 8315 7789"/>
                              <a:gd name="T91" fmla="*/ 8315 h 532"/>
                              <a:gd name="T92" fmla="+- 0 5339 2808"/>
                              <a:gd name="T93" fmla="*/ T92 w 2532"/>
                              <a:gd name="T94" fmla="+- 0 8310 7789"/>
                              <a:gd name="T95" fmla="*/ 8310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32" h="532">
                                <a:moveTo>
                                  <a:pt x="445" y="54"/>
                                </a:moveTo>
                                <a:lnTo>
                                  <a:pt x="441" y="50"/>
                                </a:lnTo>
                                <a:lnTo>
                                  <a:pt x="120" y="50"/>
                                </a:lnTo>
                                <a:lnTo>
                                  <a:pt x="120" y="0"/>
                                </a:lnTo>
                                <a:lnTo>
                                  <a:pt x="0" y="60"/>
                                </a:lnTo>
                                <a:lnTo>
                                  <a:pt x="120" y="120"/>
                                </a:lnTo>
                                <a:lnTo>
                                  <a:pt x="120" y="70"/>
                                </a:lnTo>
                                <a:lnTo>
                                  <a:pt x="441" y="70"/>
                                </a:lnTo>
                                <a:lnTo>
                                  <a:pt x="445" y="66"/>
                                </a:lnTo>
                                <a:lnTo>
                                  <a:pt x="445" y="54"/>
                                </a:lnTo>
                                <a:close/>
                                <a:moveTo>
                                  <a:pt x="2531" y="521"/>
                                </a:moveTo>
                                <a:lnTo>
                                  <a:pt x="2530" y="515"/>
                                </a:lnTo>
                                <a:lnTo>
                                  <a:pt x="2526" y="512"/>
                                </a:lnTo>
                                <a:lnTo>
                                  <a:pt x="1979" y="122"/>
                                </a:lnTo>
                                <a:lnTo>
                                  <a:pt x="1989" y="108"/>
                                </a:lnTo>
                                <a:lnTo>
                                  <a:pt x="2008" y="82"/>
                                </a:lnTo>
                                <a:lnTo>
                                  <a:pt x="1875" y="61"/>
                                </a:lnTo>
                                <a:lnTo>
                                  <a:pt x="1938" y="179"/>
                                </a:lnTo>
                                <a:lnTo>
                                  <a:pt x="1967" y="139"/>
                                </a:lnTo>
                                <a:lnTo>
                                  <a:pt x="2514" y="528"/>
                                </a:lnTo>
                                <a:lnTo>
                                  <a:pt x="2519" y="531"/>
                                </a:lnTo>
                                <a:lnTo>
                                  <a:pt x="2525" y="530"/>
                                </a:lnTo>
                                <a:lnTo>
                                  <a:pt x="2528" y="526"/>
                                </a:lnTo>
                                <a:lnTo>
                                  <a:pt x="2531" y="5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44"/>
                        <wps:cNvSpPr>
                          <a:spLocks/>
                        </wps:cNvSpPr>
                        <wps:spPr bwMode="auto">
                          <a:xfrm>
                            <a:off x="3243" y="7273"/>
                            <a:ext cx="1440" cy="1125"/>
                          </a:xfrm>
                          <a:custGeom>
                            <a:avLst/>
                            <a:gdLst>
                              <a:gd name="T0" fmla="+- 0 3963 3243"/>
                              <a:gd name="T1" fmla="*/ T0 w 1440"/>
                              <a:gd name="T2" fmla="+- 0 7273 7273"/>
                              <a:gd name="T3" fmla="*/ 7273 h 1125"/>
                              <a:gd name="T4" fmla="+- 0 3879 3243"/>
                              <a:gd name="T5" fmla="*/ T4 w 1440"/>
                              <a:gd name="T6" fmla="+- 0 7277 7273"/>
                              <a:gd name="T7" fmla="*/ 7277 h 1125"/>
                              <a:gd name="T8" fmla="+- 0 3798 3243"/>
                              <a:gd name="T9" fmla="*/ T8 w 1440"/>
                              <a:gd name="T10" fmla="+- 0 7288 7273"/>
                              <a:gd name="T11" fmla="*/ 7288 h 1125"/>
                              <a:gd name="T12" fmla="+- 0 3720 3243"/>
                              <a:gd name="T13" fmla="*/ T12 w 1440"/>
                              <a:gd name="T14" fmla="+- 0 7306 7273"/>
                              <a:gd name="T15" fmla="*/ 7306 h 1125"/>
                              <a:gd name="T16" fmla="+- 0 3646 3243"/>
                              <a:gd name="T17" fmla="*/ T16 w 1440"/>
                              <a:gd name="T18" fmla="+- 0 7330 7273"/>
                              <a:gd name="T19" fmla="*/ 7330 h 1125"/>
                              <a:gd name="T20" fmla="+- 0 3577 3243"/>
                              <a:gd name="T21" fmla="*/ T20 w 1440"/>
                              <a:gd name="T22" fmla="+- 0 7361 7273"/>
                              <a:gd name="T23" fmla="*/ 7361 h 1125"/>
                              <a:gd name="T24" fmla="+- 0 3513 3243"/>
                              <a:gd name="T25" fmla="*/ T24 w 1440"/>
                              <a:gd name="T26" fmla="+- 0 7397 7273"/>
                              <a:gd name="T27" fmla="*/ 7397 h 1125"/>
                              <a:gd name="T28" fmla="+- 0 3454 3243"/>
                              <a:gd name="T29" fmla="*/ T28 w 1440"/>
                              <a:gd name="T30" fmla="+- 0 7438 7273"/>
                              <a:gd name="T31" fmla="*/ 7438 h 1125"/>
                              <a:gd name="T32" fmla="+- 0 3401 3243"/>
                              <a:gd name="T33" fmla="*/ T32 w 1440"/>
                              <a:gd name="T34" fmla="+- 0 7484 7273"/>
                              <a:gd name="T35" fmla="*/ 7484 h 1125"/>
                              <a:gd name="T36" fmla="+- 0 3355 3243"/>
                              <a:gd name="T37" fmla="*/ T36 w 1440"/>
                              <a:gd name="T38" fmla="+- 0 7534 7273"/>
                              <a:gd name="T39" fmla="*/ 7534 h 1125"/>
                              <a:gd name="T40" fmla="+- 0 3316 3243"/>
                              <a:gd name="T41" fmla="*/ T40 w 1440"/>
                              <a:gd name="T42" fmla="+- 0 7588 7273"/>
                              <a:gd name="T43" fmla="*/ 7588 h 1125"/>
                              <a:gd name="T44" fmla="+- 0 3285 3243"/>
                              <a:gd name="T45" fmla="*/ T44 w 1440"/>
                              <a:gd name="T46" fmla="+- 0 7646 7273"/>
                              <a:gd name="T47" fmla="*/ 7646 h 1125"/>
                              <a:gd name="T48" fmla="+- 0 3262 3243"/>
                              <a:gd name="T49" fmla="*/ T48 w 1440"/>
                              <a:gd name="T50" fmla="+- 0 7707 7273"/>
                              <a:gd name="T51" fmla="*/ 7707 h 1125"/>
                              <a:gd name="T52" fmla="+- 0 3248 3243"/>
                              <a:gd name="T53" fmla="*/ T52 w 1440"/>
                              <a:gd name="T54" fmla="+- 0 7770 7273"/>
                              <a:gd name="T55" fmla="*/ 7770 h 1125"/>
                              <a:gd name="T56" fmla="+- 0 3243 3243"/>
                              <a:gd name="T57" fmla="*/ T56 w 1440"/>
                              <a:gd name="T58" fmla="+- 0 7836 7273"/>
                              <a:gd name="T59" fmla="*/ 7836 h 1125"/>
                              <a:gd name="T60" fmla="+- 0 3248 3243"/>
                              <a:gd name="T61" fmla="*/ T60 w 1440"/>
                              <a:gd name="T62" fmla="+- 0 7901 7273"/>
                              <a:gd name="T63" fmla="*/ 7901 h 1125"/>
                              <a:gd name="T64" fmla="+- 0 3262 3243"/>
                              <a:gd name="T65" fmla="*/ T64 w 1440"/>
                              <a:gd name="T66" fmla="+- 0 7965 7273"/>
                              <a:gd name="T67" fmla="*/ 7965 h 1125"/>
                              <a:gd name="T68" fmla="+- 0 3285 3243"/>
                              <a:gd name="T69" fmla="*/ T68 w 1440"/>
                              <a:gd name="T70" fmla="+- 0 8025 7273"/>
                              <a:gd name="T71" fmla="*/ 8025 h 1125"/>
                              <a:gd name="T72" fmla="+- 0 3316 3243"/>
                              <a:gd name="T73" fmla="*/ T72 w 1440"/>
                              <a:gd name="T74" fmla="+- 0 8083 7273"/>
                              <a:gd name="T75" fmla="*/ 8083 h 1125"/>
                              <a:gd name="T76" fmla="+- 0 3355 3243"/>
                              <a:gd name="T77" fmla="*/ T76 w 1440"/>
                              <a:gd name="T78" fmla="+- 0 8137 7273"/>
                              <a:gd name="T79" fmla="*/ 8137 h 1125"/>
                              <a:gd name="T80" fmla="+- 0 3401 3243"/>
                              <a:gd name="T81" fmla="*/ T80 w 1440"/>
                              <a:gd name="T82" fmla="+- 0 8187 7273"/>
                              <a:gd name="T83" fmla="*/ 8187 h 1125"/>
                              <a:gd name="T84" fmla="+- 0 3454 3243"/>
                              <a:gd name="T85" fmla="*/ T84 w 1440"/>
                              <a:gd name="T86" fmla="+- 0 8233 7273"/>
                              <a:gd name="T87" fmla="*/ 8233 h 1125"/>
                              <a:gd name="T88" fmla="+- 0 3513 3243"/>
                              <a:gd name="T89" fmla="*/ T88 w 1440"/>
                              <a:gd name="T90" fmla="+- 0 8274 7273"/>
                              <a:gd name="T91" fmla="*/ 8274 h 1125"/>
                              <a:gd name="T92" fmla="+- 0 3577 3243"/>
                              <a:gd name="T93" fmla="*/ T92 w 1440"/>
                              <a:gd name="T94" fmla="+- 0 8310 7273"/>
                              <a:gd name="T95" fmla="*/ 8310 h 1125"/>
                              <a:gd name="T96" fmla="+- 0 3646 3243"/>
                              <a:gd name="T97" fmla="*/ T96 w 1440"/>
                              <a:gd name="T98" fmla="+- 0 8341 7273"/>
                              <a:gd name="T99" fmla="*/ 8341 h 1125"/>
                              <a:gd name="T100" fmla="+- 0 3720 3243"/>
                              <a:gd name="T101" fmla="*/ T100 w 1440"/>
                              <a:gd name="T102" fmla="+- 0 8365 7273"/>
                              <a:gd name="T103" fmla="*/ 8365 h 1125"/>
                              <a:gd name="T104" fmla="+- 0 3798 3243"/>
                              <a:gd name="T105" fmla="*/ T104 w 1440"/>
                              <a:gd name="T106" fmla="+- 0 8383 7273"/>
                              <a:gd name="T107" fmla="*/ 8383 h 1125"/>
                              <a:gd name="T108" fmla="+- 0 3879 3243"/>
                              <a:gd name="T109" fmla="*/ T108 w 1440"/>
                              <a:gd name="T110" fmla="+- 0 8394 7273"/>
                              <a:gd name="T111" fmla="*/ 8394 h 1125"/>
                              <a:gd name="T112" fmla="+- 0 3963 3243"/>
                              <a:gd name="T113" fmla="*/ T112 w 1440"/>
                              <a:gd name="T114" fmla="+- 0 8398 7273"/>
                              <a:gd name="T115" fmla="*/ 8398 h 1125"/>
                              <a:gd name="T116" fmla="+- 0 4047 3243"/>
                              <a:gd name="T117" fmla="*/ T116 w 1440"/>
                              <a:gd name="T118" fmla="+- 0 8394 7273"/>
                              <a:gd name="T119" fmla="*/ 8394 h 1125"/>
                              <a:gd name="T120" fmla="+- 0 4128 3243"/>
                              <a:gd name="T121" fmla="*/ T120 w 1440"/>
                              <a:gd name="T122" fmla="+- 0 8383 7273"/>
                              <a:gd name="T123" fmla="*/ 8383 h 1125"/>
                              <a:gd name="T124" fmla="+- 0 4206 3243"/>
                              <a:gd name="T125" fmla="*/ T124 w 1440"/>
                              <a:gd name="T126" fmla="+- 0 8365 7273"/>
                              <a:gd name="T127" fmla="*/ 8365 h 1125"/>
                              <a:gd name="T128" fmla="+- 0 4280 3243"/>
                              <a:gd name="T129" fmla="*/ T128 w 1440"/>
                              <a:gd name="T130" fmla="+- 0 8341 7273"/>
                              <a:gd name="T131" fmla="*/ 8341 h 1125"/>
                              <a:gd name="T132" fmla="+- 0 4349 3243"/>
                              <a:gd name="T133" fmla="*/ T132 w 1440"/>
                              <a:gd name="T134" fmla="+- 0 8310 7273"/>
                              <a:gd name="T135" fmla="*/ 8310 h 1125"/>
                              <a:gd name="T136" fmla="+- 0 4413 3243"/>
                              <a:gd name="T137" fmla="*/ T136 w 1440"/>
                              <a:gd name="T138" fmla="+- 0 8274 7273"/>
                              <a:gd name="T139" fmla="*/ 8274 h 1125"/>
                              <a:gd name="T140" fmla="+- 0 4472 3243"/>
                              <a:gd name="T141" fmla="*/ T140 w 1440"/>
                              <a:gd name="T142" fmla="+- 0 8233 7273"/>
                              <a:gd name="T143" fmla="*/ 8233 h 1125"/>
                              <a:gd name="T144" fmla="+- 0 4525 3243"/>
                              <a:gd name="T145" fmla="*/ T144 w 1440"/>
                              <a:gd name="T146" fmla="+- 0 8187 7273"/>
                              <a:gd name="T147" fmla="*/ 8187 h 1125"/>
                              <a:gd name="T148" fmla="+- 0 4571 3243"/>
                              <a:gd name="T149" fmla="*/ T148 w 1440"/>
                              <a:gd name="T150" fmla="+- 0 8137 7273"/>
                              <a:gd name="T151" fmla="*/ 8137 h 1125"/>
                              <a:gd name="T152" fmla="+- 0 4610 3243"/>
                              <a:gd name="T153" fmla="*/ T152 w 1440"/>
                              <a:gd name="T154" fmla="+- 0 8083 7273"/>
                              <a:gd name="T155" fmla="*/ 8083 h 1125"/>
                              <a:gd name="T156" fmla="+- 0 4641 3243"/>
                              <a:gd name="T157" fmla="*/ T156 w 1440"/>
                              <a:gd name="T158" fmla="+- 0 8025 7273"/>
                              <a:gd name="T159" fmla="*/ 8025 h 1125"/>
                              <a:gd name="T160" fmla="+- 0 4664 3243"/>
                              <a:gd name="T161" fmla="*/ T160 w 1440"/>
                              <a:gd name="T162" fmla="+- 0 7965 7273"/>
                              <a:gd name="T163" fmla="*/ 7965 h 1125"/>
                              <a:gd name="T164" fmla="+- 0 4678 3243"/>
                              <a:gd name="T165" fmla="*/ T164 w 1440"/>
                              <a:gd name="T166" fmla="+- 0 7901 7273"/>
                              <a:gd name="T167" fmla="*/ 7901 h 1125"/>
                              <a:gd name="T168" fmla="+- 0 4683 3243"/>
                              <a:gd name="T169" fmla="*/ T168 w 1440"/>
                              <a:gd name="T170" fmla="+- 0 7836 7273"/>
                              <a:gd name="T171" fmla="*/ 7836 h 1125"/>
                              <a:gd name="T172" fmla="+- 0 4678 3243"/>
                              <a:gd name="T173" fmla="*/ T172 w 1440"/>
                              <a:gd name="T174" fmla="+- 0 7770 7273"/>
                              <a:gd name="T175" fmla="*/ 7770 h 1125"/>
                              <a:gd name="T176" fmla="+- 0 4664 3243"/>
                              <a:gd name="T177" fmla="*/ T176 w 1440"/>
                              <a:gd name="T178" fmla="+- 0 7707 7273"/>
                              <a:gd name="T179" fmla="*/ 7707 h 1125"/>
                              <a:gd name="T180" fmla="+- 0 4641 3243"/>
                              <a:gd name="T181" fmla="*/ T180 w 1440"/>
                              <a:gd name="T182" fmla="+- 0 7646 7273"/>
                              <a:gd name="T183" fmla="*/ 7646 h 1125"/>
                              <a:gd name="T184" fmla="+- 0 4610 3243"/>
                              <a:gd name="T185" fmla="*/ T184 w 1440"/>
                              <a:gd name="T186" fmla="+- 0 7588 7273"/>
                              <a:gd name="T187" fmla="*/ 7588 h 1125"/>
                              <a:gd name="T188" fmla="+- 0 4571 3243"/>
                              <a:gd name="T189" fmla="*/ T188 w 1440"/>
                              <a:gd name="T190" fmla="+- 0 7534 7273"/>
                              <a:gd name="T191" fmla="*/ 7534 h 1125"/>
                              <a:gd name="T192" fmla="+- 0 4525 3243"/>
                              <a:gd name="T193" fmla="*/ T192 w 1440"/>
                              <a:gd name="T194" fmla="+- 0 7484 7273"/>
                              <a:gd name="T195" fmla="*/ 7484 h 1125"/>
                              <a:gd name="T196" fmla="+- 0 4472 3243"/>
                              <a:gd name="T197" fmla="*/ T196 w 1440"/>
                              <a:gd name="T198" fmla="+- 0 7438 7273"/>
                              <a:gd name="T199" fmla="*/ 7438 h 1125"/>
                              <a:gd name="T200" fmla="+- 0 4413 3243"/>
                              <a:gd name="T201" fmla="*/ T200 w 1440"/>
                              <a:gd name="T202" fmla="+- 0 7397 7273"/>
                              <a:gd name="T203" fmla="*/ 7397 h 1125"/>
                              <a:gd name="T204" fmla="+- 0 4349 3243"/>
                              <a:gd name="T205" fmla="*/ T204 w 1440"/>
                              <a:gd name="T206" fmla="+- 0 7361 7273"/>
                              <a:gd name="T207" fmla="*/ 7361 h 1125"/>
                              <a:gd name="T208" fmla="+- 0 4280 3243"/>
                              <a:gd name="T209" fmla="*/ T208 w 1440"/>
                              <a:gd name="T210" fmla="+- 0 7330 7273"/>
                              <a:gd name="T211" fmla="*/ 7330 h 1125"/>
                              <a:gd name="T212" fmla="+- 0 4206 3243"/>
                              <a:gd name="T213" fmla="*/ T212 w 1440"/>
                              <a:gd name="T214" fmla="+- 0 7306 7273"/>
                              <a:gd name="T215" fmla="*/ 7306 h 1125"/>
                              <a:gd name="T216" fmla="+- 0 4128 3243"/>
                              <a:gd name="T217" fmla="*/ T216 w 1440"/>
                              <a:gd name="T218" fmla="+- 0 7288 7273"/>
                              <a:gd name="T219" fmla="*/ 7288 h 1125"/>
                              <a:gd name="T220" fmla="+- 0 4047 3243"/>
                              <a:gd name="T221" fmla="*/ T220 w 1440"/>
                              <a:gd name="T222" fmla="+- 0 7277 7273"/>
                              <a:gd name="T223" fmla="*/ 7277 h 1125"/>
                              <a:gd name="T224" fmla="+- 0 3963 3243"/>
                              <a:gd name="T225" fmla="*/ T224 w 1440"/>
                              <a:gd name="T226" fmla="+- 0 7273 7273"/>
                              <a:gd name="T227" fmla="*/ 7273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4"/>
                                </a:lnTo>
                                <a:lnTo>
                                  <a:pt x="5" y="497"/>
                                </a:lnTo>
                                <a:lnTo>
                                  <a:pt x="0" y="563"/>
                                </a:lnTo>
                                <a:lnTo>
                                  <a:pt x="5" y="628"/>
                                </a:lnTo>
                                <a:lnTo>
                                  <a:pt x="19" y="692"/>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2"/>
                                </a:lnTo>
                                <a:lnTo>
                                  <a:pt x="1435" y="628"/>
                                </a:lnTo>
                                <a:lnTo>
                                  <a:pt x="1440" y="563"/>
                                </a:lnTo>
                                <a:lnTo>
                                  <a:pt x="1435" y="497"/>
                                </a:lnTo>
                                <a:lnTo>
                                  <a:pt x="1421" y="434"/>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45"/>
                        <wps:cNvSpPr>
                          <a:spLocks noChangeArrowheads="1"/>
                        </wps:cNvSpPr>
                        <wps:spPr bwMode="auto">
                          <a:xfrm>
                            <a:off x="5328" y="7842"/>
                            <a:ext cx="1725" cy="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146"/>
                        <wps:cNvSpPr>
                          <a:spLocks/>
                        </wps:cNvSpPr>
                        <wps:spPr bwMode="auto">
                          <a:xfrm>
                            <a:off x="2808" y="9126"/>
                            <a:ext cx="505" cy="120"/>
                          </a:xfrm>
                          <a:custGeom>
                            <a:avLst/>
                            <a:gdLst>
                              <a:gd name="T0" fmla="+- 0 2928 2808"/>
                              <a:gd name="T1" fmla="*/ T0 w 505"/>
                              <a:gd name="T2" fmla="+- 0 9126 9126"/>
                              <a:gd name="T3" fmla="*/ 9126 h 120"/>
                              <a:gd name="T4" fmla="+- 0 2808 2808"/>
                              <a:gd name="T5" fmla="*/ T4 w 505"/>
                              <a:gd name="T6" fmla="+- 0 9186 9126"/>
                              <a:gd name="T7" fmla="*/ 9186 h 120"/>
                              <a:gd name="T8" fmla="+- 0 2928 2808"/>
                              <a:gd name="T9" fmla="*/ T8 w 505"/>
                              <a:gd name="T10" fmla="+- 0 9246 9126"/>
                              <a:gd name="T11" fmla="*/ 9246 h 120"/>
                              <a:gd name="T12" fmla="+- 0 2928 2808"/>
                              <a:gd name="T13" fmla="*/ T12 w 505"/>
                              <a:gd name="T14" fmla="+- 0 9196 9126"/>
                              <a:gd name="T15" fmla="*/ 9196 h 120"/>
                              <a:gd name="T16" fmla="+- 0 2902 2808"/>
                              <a:gd name="T17" fmla="*/ T16 w 505"/>
                              <a:gd name="T18" fmla="+- 0 9196 9126"/>
                              <a:gd name="T19" fmla="*/ 9196 h 120"/>
                              <a:gd name="T20" fmla="+- 0 2898 2808"/>
                              <a:gd name="T21" fmla="*/ T20 w 505"/>
                              <a:gd name="T22" fmla="+- 0 9192 9126"/>
                              <a:gd name="T23" fmla="*/ 9192 h 120"/>
                              <a:gd name="T24" fmla="+- 0 2898 2808"/>
                              <a:gd name="T25" fmla="*/ T24 w 505"/>
                              <a:gd name="T26" fmla="+- 0 9180 9126"/>
                              <a:gd name="T27" fmla="*/ 9180 h 120"/>
                              <a:gd name="T28" fmla="+- 0 2902 2808"/>
                              <a:gd name="T29" fmla="*/ T28 w 505"/>
                              <a:gd name="T30" fmla="+- 0 9176 9126"/>
                              <a:gd name="T31" fmla="*/ 9176 h 120"/>
                              <a:gd name="T32" fmla="+- 0 2928 2808"/>
                              <a:gd name="T33" fmla="*/ T32 w 505"/>
                              <a:gd name="T34" fmla="+- 0 9176 9126"/>
                              <a:gd name="T35" fmla="*/ 9176 h 120"/>
                              <a:gd name="T36" fmla="+- 0 2928 2808"/>
                              <a:gd name="T37" fmla="*/ T36 w 505"/>
                              <a:gd name="T38" fmla="+- 0 9126 9126"/>
                              <a:gd name="T39" fmla="*/ 9126 h 120"/>
                              <a:gd name="T40" fmla="+- 0 2928 2808"/>
                              <a:gd name="T41" fmla="*/ T40 w 505"/>
                              <a:gd name="T42" fmla="+- 0 9176 9126"/>
                              <a:gd name="T43" fmla="*/ 9176 h 120"/>
                              <a:gd name="T44" fmla="+- 0 2902 2808"/>
                              <a:gd name="T45" fmla="*/ T44 w 505"/>
                              <a:gd name="T46" fmla="+- 0 9176 9126"/>
                              <a:gd name="T47" fmla="*/ 9176 h 120"/>
                              <a:gd name="T48" fmla="+- 0 2898 2808"/>
                              <a:gd name="T49" fmla="*/ T48 w 505"/>
                              <a:gd name="T50" fmla="+- 0 9180 9126"/>
                              <a:gd name="T51" fmla="*/ 9180 h 120"/>
                              <a:gd name="T52" fmla="+- 0 2898 2808"/>
                              <a:gd name="T53" fmla="*/ T52 w 505"/>
                              <a:gd name="T54" fmla="+- 0 9192 9126"/>
                              <a:gd name="T55" fmla="*/ 9192 h 120"/>
                              <a:gd name="T56" fmla="+- 0 2902 2808"/>
                              <a:gd name="T57" fmla="*/ T56 w 505"/>
                              <a:gd name="T58" fmla="+- 0 9196 9126"/>
                              <a:gd name="T59" fmla="*/ 9196 h 120"/>
                              <a:gd name="T60" fmla="+- 0 2928 2808"/>
                              <a:gd name="T61" fmla="*/ T60 w 505"/>
                              <a:gd name="T62" fmla="+- 0 9196 9126"/>
                              <a:gd name="T63" fmla="*/ 9196 h 120"/>
                              <a:gd name="T64" fmla="+- 0 2928 2808"/>
                              <a:gd name="T65" fmla="*/ T64 w 505"/>
                              <a:gd name="T66" fmla="+- 0 9176 9126"/>
                              <a:gd name="T67" fmla="*/ 9176 h 120"/>
                              <a:gd name="T68" fmla="+- 0 3309 2808"/>
                              <a:gd name="T69" fmla="*/ T68 w 505"/>
                              <a:gd name="T70" fmla="+- 0 9176 9126"/>
                              <a:gd name="T71" fmla="*/ 9176 h 120"/>
                              <a:gd name="T72" fmla="+- 0 2928 2808"/>
                              <a:gd name="T73" fmla="*/ T72 w 505"/>
                              <a:gd name="T74" fmla="+- 0 9176 9126"/>
                              <a:gd name="T75" fmla="*/ 9176 h 120"/>
                              <a:gd name="T76" fmla="+- 0 2928 2808"/>
                              <a:gd name="T77" fmla="*/ T76 w 505"/>
                              <a:gd name="T78" fmla="+- 0 9196 9126"/>
                              <a:gd name="T79" fmla="*/ 9196 h 120"/>
                              <a:gd name="T80" fmla="+- 0 3309 2808"/>
                              <a:gd name="T81" fmla="*/ T80 w 505"/>
                              <a:gd name="T82" fmla="+- 0 9196 9126"/>
                              <a:gd name="T83" fmla="*/ 9196 h 120"/>
                              <a:gd name="T84" fmla="+- 0 3313 2808"/>
                              <a:gd name="T85" fmla="*/ T84 w 505"/>
                              <a:gd name="T86" fmla="+- 0 9192 9126"/>
                              <a:gd name="T87" fmla="*/ 9192 h 120"/>
                              <a:gd name="T88" fmla="+- 0 3313 2808"/>
                              <a:gd name="T89" fmla="*/ T88 w 505"/>
                              <a:gd name="T90" fmla="+- 0 9180 9126"/>
                              <a:gd name="T91" fmla="*/ 9180 h 120"/>
                              <a:gd name="T92" fmla="+- 0 3309 2808"/>
                              <a:gd name="T93" fmla="*/ T92 w 505"/>
                              <a:gd name="T94" fmla="+- 0 9176 9126"/>
                              <a:gd name="T95" fmla="*/ 91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5"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501" y="50"/>
                                </a:moveTo>
                                <a:lnTo>
                                  <a:pt x="120" y="50"/>
                                </a:lnTo>
                                <a:lnTo>
                                  <a:pt x="120" y="70"/>
                                </a:lnTo>
                                <a:lnTo>
                                  <a:pt x="501" y="70"/>
                                </a:lnTo>
                                <a:lnTo>
                                  <a:pt x="505" y="66"/>
                                </a:lnTo>
                                <a:lnTo>
                                  <a:pt x="505" y="54"/>
                                </a:lnTo>
                                <a:lnTo>
                                  <a:pt x="50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47"/>
                        <wps:cNvSpPr>
                          <a:spLocks/>
                        </wps:cNvSpPr>
                        <wps:spPr bwMode="auto">
                          <a:xfrm>
                            <a:off x="3303" y="8736"/>
                            <a:ext cx="1440" cy="1125"/>
                          </a:xfrm>
                          <a:custGeom>
                            <a:avLst/>
                            <a:gdLst>
                              <a:gd name="T0" fmla="+- 0 4023 3303"/>
                              <a:gd name="T1" fmla="*/ T0 w 1440"/>
                              <a:gd name="T2" fmla="+- 0 8736 8736"/>
                              <a:gd name="T3" fmla="*/ 8736 h 1125"/>
                              <a:gd name="T4" fmla="+- 0 3939 3303"/>
                              <a:gd name="T5" fmla="*/ T4 w 1440"/>
                              <a:gd name="T6" fmla="+- 0 8740 8736"/>
                              <a:gd name="T7" fmla="*/ 8740 h 1125"/>
                              <a:gd name="T8" fmla="+- 0 3858 3303"/>
                              <a:gd name="T9" fmla="*/ T8 w 1440"/>
                              <a:gd name="T10" fmla="+- 0 8751 8736"/>
                              <a:gd name="T11" fmla="*/ 8751 h 1125"/>
                              <a:gd name="T12" fmla="+- 0 3780 3303"/>
                              <a:gd name="T13" fmla="*/ T12 w 1440"/>
                              <a:gd name="T14" fmla="+- 0 8769 8736"/>
                              <a:gd name="T15" fmla="*/ 8769 h 1125"/>
                              <a:gd name="T16" fmla="+- 0 3706 3303"/>
                              <a:gd name="T17" fmla="*/ T16 w 1440"/>
                              <a:gd name="T18" fmla="+- 0 8793 8736"/>
                              <a:gd name="T19" fmla="*/ 8793 h 1125"/>
                              <a:gd name="T20" fmla="+- 0 3637 3303"/>
                              <a:gd name="T21" fmla="*/ T20 w 1440"/>
                              <a:gd name="T22" fmla="+- 0 8824 8736"/>
                              <a:gd name="T23" fmla="*/ 8824 h 1125"/>
                              <a:gd name="T24" fmla="+- 0 3573 3303"/>
                              <a:gd name="T25" fmla="*/ T24 w 1440"/>
                              <a:gd name="T26" fmla="+- 0 8860 8736"/>
                              <a:gd name="T27" fmla="*/ 8860 h 1125"/>
                              <a:gd name="T28" fmla="+- 0 3514 3303"/>
                              <a:gd name="T29" fmla="*/ T28 w 1440"/>
                              <a:gd name="T30" fmla="+- 0 8901 8736"/>
                              <a:gd name="T31" fmla="*/ 8901 h 1125"/>
                              <a:gd name="T32" fmla="+- 0 3461 3303"/>
                              <a:gd name="T33" fmla="*/ T32 w 1440"/>
                              <a:gd name="T34" fmla="+- 0 8947 8736"/>
                              <a:gd name="T35" fmla="*/ 8947 h 1125"/>
                              <a:gd name="T36" fmla="+- 0 3415 3303"/>
                              <a:gd name="T37" fmla="*/ T36 w 1440"/>
                              <a:gd name="T38" fmla="+- 0 8997 8736"/>
                              <a:gd name="T39" fmla="*/ 8997 h 1125"/>
                              <a:gd name="T40" fmla="+- 0 3376 3303"/>
                              <a:gd name="T41" fmla="*/ T40 w 1440"/>
                              <a:gd name="T42" fmla="+- 0 9051 8736"/>
                              <a:gd name="T43" fmla="*/ 9051 h 1125"/>
                              <a:gd name="T44" fmla="+- 0 3345 3303"/>
                              <a:gd name="T45" fmla="*/ T44 w 1440"/>
                              <a:gd name="T46" fmla="+- 0 9109 8736"/>
                              <a:gd name="T47" fmla="*/ 9109 h 1125"/>
                              <a:gd name="T48" fmla="+- 0 3322 3303"/>
                              <a:gd name="T49" fmla="*/ T48 w 1440"/>
                              <a:gd name="T50" fmla="+- 0 9169 8736"/>
                              <a:gd name="T51" fmla="*/ 9169 h 1125"/>
                              <a:gd name="T52" fmla="+- 0 3308 3303"/>
                              <a:gd name="T53" fmla="*/ T52 w 1440"/>
                              <a:gd name="T54" fmla="+- 0 9233 8736"/>
                              <a:gd name="T55" fmla="*/ 9233 h 1125"/>
                              <a:gd name="T56" fmla="+- 0 3303 3303"/>
                              <a:gd name="T57" fmla="*/ T56 w 1440"/>
                              <a:gd name="T58" fmla="+- 0 9298 8736"/>
                              <a:gd name="T59" fmla="*/ 9298 h 1125"/>
                              <a:gd name="T60" fmla="+- 0 3308 3303"/>
                              <a:gd name="T61" fmla="*/ T60 w 1440"/>
                              <a:gd name="T62" fmla="+- 0 9364 8736"/>
                              <a:gd name="T63" fmla="*/ 9364 h 1125"/>
                              <a:gd name="T64" fmla="+- 0 3322 3303"/>
                              <a:gd name="T65" fmla="*/ T64 w 1440"/>
                              <a:gd name="T66" fmla="+- 0 9427 8736"/>
                              <a:gd name="T67" fmla="*/ 9427 h 1125"/>
                              <a:gd name="T68" fmla="+- 0 3345 3303"/>
                              <a:gd name="T69" fmla="*/ T68 w 1440"/>
                              <a:gd name="T70" fmla="+- 0 9488 8736"/>
                              <a:gd name="T71" fmla="*/ 9488 h 1125"/>
                              <a:gd name="T72" fmla="+- 0 3376 3303"/>
                              <a:gd name="T73" fmla="*/ T72 w 1440"/>
                              <a:gd name="T74" fmla="+- 0 9546 8736"/>
                              <a:gd name="T75" fmla="*/ 9546 h 1125"/>
                              <a:gd name="T76" fmla="+- 0 3415 3303"/>
                              <a:gd name="T77" fmla="*/ T76 w 1440"/>
                              <a:gd name="T78" fmla="+- 0 9600 8736"/>
                              <a:gd name="T79" fmla="*/ 9600 h 1125"/>
                              <a:gd name="T80" fmla="+- 0 3461 3303"/>
                              <a:gd name="T81" fmla="*/ T80 w 1440"/>
                              <a:gd name="T82" fmla="+- 0 9650 8736"/>
                              <a:gd name="T83" fmla="*/ 9650 h 1125"/>
                              <a:gd name="T84" fmla="+- 0 3514 3303"/>
                              <a:gd name="T85" fmla="*/ T84 w 1440"/>
                              <a:gd name="T86" fmla="+- 0 9696 8736"/>
                              <a:gd name="T87" fmla="*/ 9696 h 1125"/>
                              <a:gd name="T88" fmla="+- 0 3573 3303"/>
                              <a:gd name="T89" fmla="*/ T88 w 1440"/>
                              <a:gd name="T90" fmla="+- 0 9737 8736"/>
                              <a:gd name="T91" fmla="*/ 9737 h 1125"/>
                              <a:gd name="T92" fmla="+- 0 3637 3303"/>
                              <a:gd name="T93" fmla="*/ T92 w 1440"/>
                              <a:gd name="T94" fmla="+- 0 9773 8736"/>
                              <a:gd name="T95" fmla="*/ 9773 h 1125"/>
                              <a:gd name="T96" fmla="+- 0 3706 3303"/>
                              <a:gd name="T97" fmla="*/ T96 w 1440"/>
                              <a:gd name="T98" fmla="+- 0 9804 8736"/>
                              <a:gd name="T99" fmla="*/ 9804 h 1125"/>
                              <a:gd name="T100" fmla="+- 0 3780 3303"/>
                              <a:gd name="T101" fmla="*/ T100 w 1440"/>
                              <a:gd name="T102" fmla="+- 0 9828 8736"/>
                              <a:gd name="T103" fmla="*/ 9828 h 1125"/>
                              <a:gd name="T104" fmla="+- 0 3858 3303"/>
                              <a:gd name="T105" fmla="*/ T104 w 1440"/>
                              <a:gd name="T106" fmla="+- 0 9846 8736"/>
                              <a:gd name="T107" fmla="*/ 9846 h 1125"/>
                              <a:gd name="T108" fmla="+- 0 3939 3303"/>
                              <a:gd name="T109" fmla="*/ T108 w 1440"/>
                              <a:gd name="T110" fmla="+- 0 9857 8736"/>
                              <a:gd name="T111" fmla="*/ 9857 h 1125"/>
                              <a:gd name="T112" fmla="+- 0 4023 3303"/>
                              <a:gd name="T113" fmla="*/ T112 w 1440"/>
                              <a:gd name="T114" fmla="+- 0 9861 8736"/>
                              <a:gd name="T115" fmla="*/ 9861 h 1125"/>
                              <a:gd name="T116" fmla="+- 0 4107 3303"/>
                              <a:gd name="T117" fmla="*/ T116 w 1440"/>
                              <a:gd name="T118" fmla="+- 0 9857 8736"/>
                              <a:gd name="T119" fmla="*/ 9857 h 1125"/>
                              <a:gd name="T120" fmla="+- 0 4188 3303"/>
                              <a:gd name="T121" fmla="*/ T120 w 1440"/>
                              <a:gd name="T122" fmla="+- 0 9846 8736"/>
                              <a:gd name="T123" fmla="*/ 9846 h 1125"/>
                              <a:gd name="T124" fmla="+- 0 4266 3303"/>
                              <a:gd name="T125" fmla="*/ T124 w 1440"/>
                              <a:gd name="T126" fmla="+- 0 9828 8736"/>
                              <a:gd name="T127" fmla="*/ 9828 h 1125"/>
                              <a:gd name="T128" fmla="+- 0 4340 3303"/>
                              <a:gd name="T129" fmla="*/ T128 w 1440"/>
                              <a:gd name="T130" fmla="+- 0 9804 8736"/>
                              <a:gd name="T131" fmla="*/ 9804 h 1125"/>
                              <a:gd name="T132" fmla="+- 0 4409 3303"/>
                              <a:gd name="T133" fmla="*/ T132 w 1440"/>
                              <a:gd name="T134" fmla="+- 0 9773 8736"/>
                              <a:gd name="T135" fmla="*/ 9773 h 1125"/>
                              <a:gd name="T136" fmla="+- 0 4473 3303"/>
                              <a:gd name="T137" fmla="*/ T136 w 1440"/>
                              <a:gd name="T138" fmla="+- 0 9737 8736"/>
                              <a:gd name="T139" fmla="*/ 9737 h 1125"/>
                              <a:gd name="T140" fmla="+- 0 4532 3303"/>
                              <a:gd name="T141" fmla="*/ T140 w 1440"/>
                              <a:gd name="T142" fmla="+- 0 9696 8736"/>
                              <a:gd name="T143" fmla="*/ 9696 h 1125"/>
                              <a:gd name="T144" fmla="+- 0 4585 3303"/>
                              <a:gd name="T145" fmla="*/ T144 w 1440"/>
                              <a:gd name="T146" fmla="+- 0 9650 8736"/>
                              <a:gd name="T147" fmla="*/ 9650 h 1125"/>
                              <a:gd name="T148" fmla="+- 0 4631 3303"/>
                              <a:gd name="T149" fmla="*/ T148 w 1440"/>
                              <a:gd name="T150" fmla="+- 0 9600 8736"/>
                              <a:gd name="T151" fmla="*/ 9600 h 1125"/>
                              <a:gd name="T152" fmla="+- 0 4670 3303"/>
                              <a:gd name="T153" fmla="*/ T152 w 1440"/>
                              <a:gd name="T154" fmla="+- 0 9546 8736"/>
                              <a:gd name="T155" fmla="*/ 9546 h 1125"/>
                              <a:gd name="T156" fmla="+- 0 4701 3303"/>
                              <a:gd name="T157" fmla="*/ T156 w 1440"/>
                              <a:gd name="T158" fmla="+- 0 9488 8736"/>
                              <a:gd name="T159" fmla="*/ 9488 h 1125"/>
                              <a:gd name="T160" fmla="+- 0 4724 3303"/>
                              <a:gd name="T161" fmla="*/ T160 w 1440"/>
                              <a:gd name="T162" fmla="+- 0 9427 8736"/>
                              <a:gd name="T163" fmla="*/ 9427 h 1125"/>
                              <a:gd name="T164" fmla="+- 0 4738 3303"/>
                              <a:gd name="T165" fmla="*/ T164 w 1440"/>
                              <a:gd name="T166" fmla="+- 0 9364 8736"/>
                              <a:gd name="T167" fmla="*/ 9364 h 1125"/>
                              <a:gd name="T168" fmla="+- 0 4743 3303"/>
                              <a:gd name="T169" fmla="*/ T168 w 1440"/>
                              <a:gd name="T170" fmla="+- 0 9298 8736"/>
                              <a:gd name="T171" fmla="*/ 9298 h 1125"/>
                              <a:gd name="T172" fmla="+- 0 4738 3303"/>
                              <a:gd name="T173" fmla="*/ T172 w 1440"/>
                              <a:gd name="T174" fmla="+- 0 9233 8736"/>
                              <a:gd name="T175" fmla="*/ 9233 h 1125"/>
                              <a:gd name="T176" fmla="+- 0 4724 3303"/>
                              <a:gd name="T177" fmla="*/ T176 w 1440"/>
                              <a:gd name="T178" fmla="+- 0 9169 8736"/>
                              <a:gd name="T179" fmla="*/ 9169 h 1125"/>
                              <a:gd name="T180" fmla="+- 0 4701 3303"/>
                              <a:gd name="T181" fmla="*/ T180 w 1440"/>
                              <a:gd name="T182" fmla="+- 0 9109 8736"/>
                              <a:gd name="T183" fmla="*/ 9109 h 1125"/>
                              <a:gd name="T184" fmla="+- 0 4670 3303"/>
                              <a:gd name="T185" fmla="*/ T184 w 1440"/>
                              <a:gd name="T186" fmla="+- 0 9051 8736"/>
                              <a:gd name="T187" fmla="*/ 9051 h 1125"/>
                              <a:gd name="T188" fmla="+- 0 4631 3303"/>
                              <a:gd name="T189" fmla="*/ T188 w 1440"/>
                              <a:gd name="T190" fmla="+- 0 8997 8736"/>
                              <a:gd name="T191" fmla="*/ 8997 h 1125"/>
                              <a:gd name="T192" fmla="+- 0 4585 3303"/>
                              <a:gd name="T193" fmla="*/ T192 w 1440"/>
                              <a:gd name="T194" fmla="+- 0 8947 8736"/>
                              <a:gd name="T195" fmla="*/ 8947 h 1125"/>
                              <a:gd name="T196" fmla="+- 0 4532 3303"/>
                              <a:gd name="T197" fmla="*/ T196 w 1440"/>
                              <a:gd name="T198" fmla="+- 0 8901 8736"/>
                              <a:gd name="T199" fmla="*/ 8901 h 1125"/>
                              <a:gd name="T200" fmla="+- 0 4473 3303"/>
                              <a:gd name="T201" fmla="*/ T200 w 1440"/>
                              <a:gd name="T202" fmla="+- 0 8860 8736"/>
                              <a:gd name="T203" fmla="*/ 8860 h 1125"/>
                              <a:gd name="T204" fmla="+- 0 4409 3303"/>
                              <a:gd name="T205" fmla="*/ T204 w 1440"/>
                              <a:gd name="T206" fmla="+- 0 8824 8736"/>
                              <a:gd name="T207" fmla="*/ 8824 h 1125"/>
                              <a:gd name="T208" fmla="+- 0 4340 3303"/>
                              <a:gd name="T209" fmla="*/ T208 w 1440"/>
                              <a:gd name="T210" fmla="+- 0 8793 8736"/>
                              <a:gd name="T211" fmla="*/ 8793 h 1125"/>
                              <a:gd name="T212" fmla="+- 0 4266 3303"/>
                              <a:gd name="T213" fmla="*/ T212 w 1440"/>
                              <a:gd name="T214" fmla="+- 0 8769 8736"/>
                              <a:gd name="T215" fmla="*/ 8769 h 1125"/>
                              <a:gd name="T216" fmla="+- 0 4188 3303"/>
                              <a:gd name="T217" fmla="*/ T216 w 1440"/>
                              <a:gd name="T218" fmla="+- 0 8751 8736"/>
                              <a:gd name="T219" fmla="*/ 8751 h 1125"/>
                              <a:gd name="T220" fmla="+- 0 4107 3303"/>
                              <a:gd name="T221" fmla="*/ T220 w 1440"/>
                              <a:gd name="T222" fmla="+- 0 8740 8736"/>
                              <a:gd name="T223" fmla="*/ 8740 h 1125"/>
                              <a:gd name="T224" fmla="+- 0 4023 3303"/>
                              <a:gd name="T225" fmla="*/ T224 w 1440"/>
                              <a:gd name="T226" fmla="+- 0 8736 8736"/>
                              <a:gd name="T227" fmla="*/ 8736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3"/>
                                </a:lnTo>
                                <a:lnTo>
                                  <a:pt x="5" y="497"/>
                                </a:lnTo>
                                <a:lnTo>
                                  <a:pt x="0" y="562"/>
                                </a:lnTo>
                                <a:lnTo>
                                  <a:pt x="5" y="628"/>
                                </a:lnTo>
                                <a:lnTo>
                                  <a:pt x="19" y="691"/>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1"/>
                                </a:lnTo>
                                <a:lnTo>
                                  <a:pt x="1435" y="628"/>
                                </a:lnTo>
                                <a:lnTo>
                                  <a:pt x="1440" y="562"/>
                                </a:lnTo>
                                <a:lnTo>
                                  <a:pt x="1435" y="497"/>
                                </a:lnTo>
                                <a:lnTo>
                                  <a:pt x="1421" y="433"/>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148"/>
                        <wps:cNvSpPr>
                          <a:spLocks/>
                        </wps:cNvSpPr>
                        <wps:spPr bwMode="auto">
                          <a:xfrm>
                            <a:off x="1368" y="6553"/>
                            <a:ext cx="1440" cy="4474"/>
                          </a:xfrm>
                          <a:custGeom>
                            <a:avLst/>
                            <a:gdLst>
                              <a:gd name="T0" fmla="+- 0 1368 1368"/>
                              <a:gd name="T1" fmla="*/ T0 w 1440"/>
                              <a:gd name="T2" fmla="+- 0 11027 6553"/>
                              <a:gd name="T3" fmla="*/ 11027 h 4474"/>
                              <a:gd name="T4" fmla="+- 0 2808 1368"/>
                              <a:gd name="T5" fmla="*/ T4 w 1440"/>
                              <a:gd name="T6" fmla="+- 0 11027 6553"/>
                              <a:gd name="T7" fmla="*/ 11027 h 4474"/>
                              <a:gd name="T8" fmla="+- 0 2808 1368"/>
                              <a:gd name="T9" fmla="*/ T8 w 1440"/>
                              <a:gd name="T10" fmla="+- 0 8936 6553"/>
                              <a:gd name="T11" fmla="*/ 8936 h 4474"/>
                              <a:gd name="T12" fmla="+- 0 1368 1368"/>
                              <a:gd name="T13" fmla="*/ T12 w 1440"/>
                              <a:gd name="T14" fmla="+- 0 8936 6553"/>
                              <a:gd name="T15" fmla="*/ 8936 h 4474"/>
                              <a:gd name="T16" fmla="+- 0 1368 1368"/>
                              <a:gd name="T17" fmla="*/ T16 w 1440"/>
                              <a:gd name="T18" fmla="+- 0 11027 6553"/>
                              <a:gd name="T19" fmla="*/ 11027 h 4474"/>
                              <a:gd name="T20" fmla="+- 0 1368 1368"/>
                              <a:gd name="T21" fmla="*/ T20 w 1440"/>
                              <a:gd name="T22" fmla="+- 0 8653 6553"/>
                              <a:gd name="T23" fmla="*/ 8653 h 4474"/>
                              <a:gd name="T24" fmla="+- 0 2808 1368"/>
                              <a:gd name="T25" fmla="*/ T24 w 1440"/>
                              <a:gd name="T26" fmla="+- 0 8653 6553"/>
                              <a:gd name="T27" fmla="*/ 8653 h 4474"/>
                              <a:gd name="T28" fmla="+- 0 2808 1368"/>
                              <a:gd name="T29" fmla="*/ T28 w 1440"/>
                              <a:gd name="T30" fmla="+- 0 6553 6553"/>
                              <a:gd name="T31" fmla="*/ 6553 h 4474"/>
                              <a:gd name="T32" fmla="+- 0 1368 1368"/>
                              <a:gd name="T33" fmla="*/ T32 w 1440"/>
                              <a:gd name="T34" fmla="+- 0 6553 6553"/>
                              <a:gd name="T35" fmla="*/ 6553 h 4474"/>
                              <a:gd name="T36" fmla="+- 0 1368 1368"/>
                              <a:gd name="T37" fmla="*/ T36 w 1440"/>
                              <a:gd name="T38" fmla="+- 0 8653 6553"/>
                              <a:gd name="T39" fmla="*/ 8653 h 4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0" h="4474">
                                <a:moveTo>
                                  <a:pt x="0" y="4474"/>
                                </a:moveTo>
                                <a:lnTo>
                                  <a:pt x="1440" y="4474"/>
                                </a:lnTo>
                                <a:lnTo>
                                  <a:pt x="1440" y="2383"/>
                                </a:lnTo>
                                <a:lnTo>
                                  <a:pt x="0" y="2383"/>
                                </a:lnTo>
                                <a:lnTo>
                                  <a:pt x="0" y="4474"/>
                                </a:lnTo>
                                <a:close/>
                                <a:moveTo>
                                  <a:pt x="0" y="2100"/>
                                </a:moveTo>
                                <a:lnTo>
                                  <a:pt x="1440" y="2100"/>
                                </a:lnTo>
                                <a:lnTo>
                                  <a:pt x="1440" y="0"/>
                                </a:lnTo>
                                <a:lnTo>
                                  <a:pt x="0" y="0"/>
                                </a:lnTo>
                                <a:lnTo>
                                  <a:pt x="0" y="21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149"/>
                        <wps:cNvSpPr>
                          <a:spLocks/>
                        </wps:cNvSpPr>
                        <wps:spPr bwMode="auto">
                          <a:xfrm>
                            <a:off x="4683" y="8486"/>
                            <a:ext cx="596" cy="532"/>
                          </a:xfrm>
                          <a:custGeom>
                            <a:avLst/>
                            <a:gdLst>
                              <a:gd name="T0" fmla="+- 0 4733 4683"/>
                              <a:gd name="T1" fmla="*/ T0 w 596"/>
                              <a:gd name="T2" fmla="+- 0 8893 8487"/>
                              <a:gd name="T3" fmla="*/ 8893 h 532"/>
                              <a:gd name="T4" fmla="+- 0 4683 4683"/>
                              <a:gd name="T5" fmla="*/ T4 w 596"/>
                              <a:gd name="T6" fmla="+- 0 9018 8487"/>
                              <a:gd name="T7" fmla="*/ 9018 h 532"/>
                              <a:gd name="T8" fmla="+- 0 4813 4683"/>
                              <a:gd name="T9" fmla="*/ T8 w 596"/>
                              <a:gd name="T10" fmla="+- 0 8983 8487"/>
                              <a:gd name="T11" fmla="*/ 8983 h 532"/>
                              <a:gd name="T12" fmla="+- 0 4794 4683"/>
                              <a:gd name="T13" fmla="*/ T12 w 596"/>
                              <a:gd name="T14" fmla="+- 0 8963 8487"/>
                              <a:gd name="T15" fmla="*/ 8963 h 532"/>
                              <a:gd name="T16" fmla="+- 0 4760 4683"/>
                              <a:gd name="T17" fmla="*/ T16 w 596"/>
                              <a:gd name="T18" fmla="+- 0 8963 8487"/>
                              <a:gd name="T19" fmla="*/ 8963 h 532"/>
                              <a:gd name="T20" fmla="+- 0 4754 4683"/>
                              <a:gd name="T21" fmla="*/ T20 w 596"/>
                              <a:gd name="T22" fmla="+- 0 8962 8487"/>
                              <a:gd name="T23" fmla="*/ 8962 h 532"/>
                              <a:gd name="T24" fmla="+- 0 4750 4683"/>
                              <a:gd name="T25" fmla="*/ T24 w 596"/>
                              <a:gd name="T26" fmla="+- 0 8958 8487"/>
                              <a:gd name="T27" fmla="*/ 8958 h 532"/>
                              <a:gd name="T28" fmla="+- 0 4747 4683"/>
                              <a:gd name="T29" fmla="*/ T28 w 596"/>
                              <a:gd name="T30" fmla="+- 0 8954 8487"/>
                              <a:gd name="T31" fmla="*/ 8954 h 532"/>
                              <a:gd name="T32" fmla="+- 0 4747 4683"/>
                              <a:gd name="T33" fmla="*/ T32 w 596"/>
                              <a:gd name="T34" fmla="+- 0 8948 8487"/>
                              <a:gd name="T35" fmla="*/ 8948 h 532"/>
                              <a:gd name="T36" fmla="+- 0 4751 4683"/>
                              <a:gd name="T37" fmla="*/ T36 w 596"/>
                              <a:gd name="T38" fmla="+- 0 8944 8487"/>
                              <a:gd name="T39" fmla="*/ 8944 h 532"/>
                              <a:gd name="T40" fmla="+- 0 4766 4683"/>
                              <a:gd name="T41" fmla="*/ T40 w 596"/>
                              <a:gd name="T42" fmla="+- 0 8931 8487"/>
                              <a:gd name="T43" fmla="*/ 8931 h 532"/>
                              <a:gd name="T44" fmla="+- 0 4733 4683"/>
                              <a:gd name="T45" fmla="*/ T44 w 596"/>
                              <a:gd name="T46" fmla="+- 0 8893 8487"/>
                              <a:gd name="T47" fmla="*/ 8893 h 532"/>
                              <a:gd name="T48" fmla="+- 0 4766 4683"/>
                              <a:gd name="T49" fmla="*/ T48 w 596"/>
                              <a:gd name="T50" fmla="+- 0 8931 8487"/>
                              <a:gd name="T51" fmla="*/ 8931 h 532"/>
                              <a:gd name="T52" fmla="+- 0 4751 4683"/>
                              <a:gd name="T53" fmla="*/ T52 w 596"/>
                              <a:gd name="T54" fmla="+- 0 8944 8487"/>
                              <a:gd name="T55" fmla="*/ 8944 h 532"/>
                              <a:gd name="T56" fmla="+- 0 4747 4683"/>
                              <a:gd name="T57" fmla="*/ T56 w 596"/>
                              <a:gd name="T58" fmla="+- 0 8948 8487"/>
                              <a:gd name="T59" fmla="*/ 8948 h 532"/>
                              <a:gd name="T60" fmla="+- 0 4747 4683"/>
                              <a:gd name="T61" fmla="*/ T60 w 596"/>
                              <a:gd name="T62" fmla="+- 0 8954 8487"/>
                              <a:gd name="T63" fmla="*/ 8954 h 532"/>
                              <a:gd name="T64" fmla="+- 0 4750 4683"/>
                              <a:gd name="T65" fmla="*/ T64 w 596"/>
                              <a:gd name="T66" fmla="+- 0 8958 8487"/>
                              <a:gd name="T67" fmla="*/ 8958 h 532"/>
                              <a:gd name="T68" fmla="+- 0 4754 4683"/>
                              <a:gd name="T69" fmla="*/ T68 w 596"/>
                              <a:gd name="T70" fmla="+- 0 8962 8487"/>
                              <a:gd name="T71" fmla="*/ 8962 h 532"/>
                              <a:gd name="T72" fmla="+- 0 4760 4683"/>
                              <a:gd name="T73" fmla="*/ T72 w 596"/>
                              <a:gd name="T74" fmla="+- 0 8963 8487"/>
                              <a:gd name="T75" fmla="*/ 8963 h 532"/>
                              <a:gd name="T76" fmla="+- 0 4764 4683"/>
                              <a:gd name="T77" fmla="*/ T76 w 596"/>
                              <a:gd name="T78" fmla="+- 0 8959 8487"/>
                              <a:gd name="T79" fmla="*/ 8959 h 532"/>
                              <a:gd name="T80" fmla="+- 0 4779 4683"/>
                              <a:gd name="T81" fmla="*/ T80 w 596"/>
                              <a:gd name="T82" fmla="+- 0 8946 8487"/>
                              <a:gd name="T83" fmla="*/ 8946 h 532"/>
                              <a:gd name="T84" fmla="+- 0 4766 4683"/>
                              <a:gd name="T85" fmla="*/ T84 w 596"/>
                              <a:gd name="T86" fmla="+- 0 8931 8487"/>
                              <a:gd name="T87" fmla="*/ 8931 h 532"/>
                              <a:gd name="T88" fmla="+- 0 4779 4683"/>
                              <a:gd name="T89" fmla="*/ T88 w 596"/>
                              <a:gd name="T90" fmla="+- 0 8946 8487"/>
                              <a:gd name="T91" fmla="*/ 8946 h 532"/>
                              <a:gd name="T92" fmla="+- 0 4764 4683"/>
                              <a:gd name="T93" fmla="*/ T92 w 596"/>
                              <a:gd name="T94" fmla="+- 0 8959 8487"/>
                              <a:gd name="T95" fmla="*/ 8959 h 532"/>
                              <a:gd name="T96" fmla="+- 0 4760 4683"/>
                              <a:gd name="T97" fmla="*/ T96 w 596"/>
                              <a:gd name="T98" fmla="+- 0 8963 8487"/>
                              <a:gd name="T99" fmla="*/ 8963 h 532"/>
                              <a:gd name="T100" fmla="+- 0 4794 4683"/>
                              <a:gd name="T101" fmla="*/ T100 w 596"/>
                              <a:gd name="T102" fmla="+- 0 8963 8487"/>
                              <a:gd name="T103" fmla="*/ 8963 h 532"/>
                              <a:gd name="T104" fmla="+- 0 4779 4683"/>
                              <a:gd name="T105" fmla="*/ T104 w 596"/>
                              <a:gd name="T106" fmla="+- 0 8946 8487"/>
                              <a:gd name="T107" fmla="*/ 8946 h 532"/>
                              <a:gd name="T108" fmla="+- 0 5264 4683"/>
                              <a:gd name="T109" fmla="*/ T108 w 596"/>
                              <a:gd name="T110" fmla="+- 0 8487 8487"/>
                              <a:gd name="T111" fmla="*/ 8487 h 532"/>
                              <a:gd name="T112" fmla="+- 0 5260 4683"/>
                              <a:gd name="T113" fmla="*/ T112 w 596"/>
                              <a:gd name="T114" fmla="+- 0 8491 8487"/>
                              <a:gd name="T115" fmla="*/ 8491 h 532"/>
                              <a:gd name="T116" fmla="+- 0 4766 4683"/>
                              <a:gd name="T117" fmla="*/ T116 w 596"/>
                              <a:gd name="T118" fmla="+- 0 8931 8487"/>
                              <a:gd name="T119" fmla="*/ 8931 h 532"/>
                              <a:gd name="T120" fmla="+- 0 4779 4683"/>
                              <a:gd name="T121" fmla="*/ T120 w 596"/>
                              <a:gd name="T122" fmla="+- 0 8946 8487"/>
                              <a:gd name="T123" fmla="*/ 8946 h 532"/>
                              <a:gd name="T124" fmla="+- 0 5274 4683"/>
                              <a:gd name="T125" fmla="*/ T124 w 596"/>
                              <a:gd name="T126" fmla="+- 0 8505 8487"/>
                              <a:gd name="T127" fmla="*/ 8505 h 532"/>
                              <a:gd name="T128" fmla="+- 0 5278 4683"/>
                              <a:gd name="T129" fmla="*/ T128 w 596"/>
                              <a:gd name="T130" fmla="+- 0 8502 8487"/>
                              <a:gd name="T131" fmla="*/ 8502 h 532"/>
                              <a:gd name="T132" fmla="+- 0 5278 4683"/>
                              <a:gd name="T133" fmla="*/ T132 w 596"/>
                              <a:gd name="T134" fmla="+- 0 8495 8487"/>
                              <a:gd name="T135" fmla="*/ 8495 h 532"/>
                              <a:gd name="T136" fmla="+- 0 5274 4683"/>
                              <a:gd name="T137" fmla="*/ T136 w 596"/>
                              <a:gd name="T138" fmla="+- 0 8491 8487"/>
                              <a:gd name="T139" fmla="*/ 8491 h 532"/>
                              <a:gd name="T140" fmla="+- 0 5271 4683"/>
                              <a:gd name="T141" fmla="*/ T140 w 596"/>
                              <a:gd name="T142" fmla="+- 0 8487 8487"/>
                              <a:gd name="T143" fmla="*/ 8487 h 532"/>
                              <a:gd name="T144" fmla="+- 0 5264 4683"/>
                              <a:gd name="T145" fmla="*/ T144 w 596"/>
                              <a:gd name="T146" fmla="+- 0 8487 8487"/>
                              <a:gd name="T147" fmla="*/ 8487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6" h="532">
                                <a:moveTo>
                                  <a:pt x="50" y="406"/>
                                </a:moveTo>
                                <a:lnTo>
                                  <a:pt x="0" y="531"/>
                                </a:lnTo>
                                <a:lnTo>
                                  <a:pt x="130" y="496"/>
                                </a:lnTo>
                                <a:lnTo>
                                  <a:pt x="111" y="476"/>
                                </a:lnTo>
                                <a:lnTo>
                                  <a:pt x="77" y="476"/>
                                </a:lnTo>
                                <a:lnTo>
                                  <a:pt x="71" y="475"/>
                                </a:lnTo>
                                <a:lnTo>
                                  <a:pt x="67" y="471"/>
                                </a:lnTo>
                                <a:lnTo>
                                  <a:pt x="64" y="467"/>
                                </a:lnTo>
                                <a:lnTo>
                                  <a:pt x="64" y="461"/>
                                </a:lnTo>
                                <a:lnTo>
                                  <a:pt x="68" y="457"/>
                                </a:lnTo>
                                <a:lnTo>
                                  <a:pt x="83" y="444"/>
                                </a:lnTo>
                                <a:lnTo>
                                  <a:pt x="50" y="406"/>
                                </a:lnTo>
                                <a:close/>
                                <a:moveTo>
                                  <a:pt x="83" y="444"/>
                                </a:moveTo>
                                <a:lnTo>
                                  <a:pt x="68" y="457"/>
                                </a:lnTo>
                                <a:lnTo>
                                  <a:pt x="64" y="461"/>
                                </a:lnTo>
                                <a:lnTo>
                                  <a:pt x="64" y="467"/>
                                </a:lnTo>
                                <a:lnTo>
                                  <a:pt x="67" y="471"/>
                                </a:lnTo>
                                <a:lnTo>
                                  <a:pt x="71" y="475"/>
                                </a:lnTo>
                                <a:lnTo>
                                  <a:pt x="77" y="476"/>
                                </a:lnTo>
                                <a:lnTo>
                                  <a:pt x="81" y="472"/>
                                </a:lnTo>
                                <a:lnTo>
                                  <a:pt x="96" y="459"/>
                                </a:lnTo>
                                <a:lnTo>
                                  <a:pt x="83" y="444"/>
                                </a:lnTo>
                                <a:close/>
                                <a:moveTo>
                                  <a:pt x="96" y="459"/>
                                </a:moveTo>
                                <a:lnTo>
                                  <a:pt x="81" y="472"/>
                                </a:lnTo>
                                <a:lnTo>
                                  <a:pt x="77" y="476"/>
                                </a:lnTo>
                                <a:lnTo>
                                  <a:pt x="111" y="476"/>
                                </a:lnTo>
                                <a:lnTo>
                                  <a:pt x="96" y="459"/>
                                </a:lnTo>
                                <a:close/>
                                <a:moveTo>
                                  <a:pt x="581" y="0"/>
                                </a:moveTo>
                                <a:lnTo>
                                  <a:pt x="577" y="4"/>
                                </a:lnTo>
                                <a:lnTo>
                                  <a:pt x="83" y="444"/>
                                </a:lnTo>
                                <a:lnTo>
                                  <a:pt x="96" y="459"/>
                                </a:lnTo>
                                <a:lnTo>
                                  <a:pt x="591" y="18"/>
                                </a:lnTo>
                                <a:lnTo>
                                  <a:pt x="595" y="15"/>
                                </a:lnTo>
                                <a:lnTo>
                                  <a:pt x="595" y="8"/>
                                </a:lnTo>
                                <a:lnTo>
                                  <a:pt x="591" y="4"/>
                                </a:lnTo>
                                <a:lnTo>
                                  <a:pt x="588" y="0"/>
                                </a:lnTo>
                                <a:lnTo>
                                  <a:pt x="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50"/>
                        <wps:cNvSpPr>
                          <a:spLocks noChangeArrowheads="1"/>
                        </wps:cNvSpPr>
                        <wps:spPr bwMode="auto">
                          <a:xfrm>
                            <a:off x="9331" y="7456"/>
                            <a:ext cx="1562" cy="258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08" y="8217"/>
                            <a:ext cx="32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Rectangle 152"/>
                        <wps:cNvSpPr>
                          <a:spLocks noChangeArrowheads="1"/>
                        </wps:cNvSpPr>
                        <wps:spPr bwMode="auto">
                          <a:xfrm>
                            <a:off x="7158" y="7842"/>
                            <a:ext cx="1860" cy="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Freeform 153"/>
                        <wps:cNvSpPr>
                          <a:spLocks/>
                        </wps:cNvSpPr>
                        <wps:spPr bwMode="auto">
                          <a:xfrm>
                            <a:off x="5883" y="15397"/>
                            <a:ext cx="558" cy="1441"/>
                          </a:xfrm>
                          <a:custGeom>
                            <a:avLst/>
                            <a:gdLst>
                              <a:gd name="T0" fmla="+- 0 6427 5883"/>
                              <a:gd name="T1" fmla="*/ T0 w 558"/>
                              <a:gd name="T2" fmla="+- 0 15398 15398"/>
                              <a:gd name="T3" fmla="*/ 15398 h 1441"/>
                              <a:gd name="T4" fmla="+- 0 6422 5883"/>
                              <a:gd name="T5" fmla="*/ T4 w 558"/>
                              <a:gd name="T6" fmla="+- 0 15400 15398"/>
                              <a:gd name="T7" fmla="*/ 15400 h 1441"/>
                              <a:gd name="T8" fmla="+- 0 6420 5883"/>
                              <a:gd name="T9" fmla="*/ T8 w 558"/>
                              <a:gd name="T10" fmla="+- 0 15405 15398"/>
                              <a:gd name="T11" fmla="*/ 15405 h 1441"/>
                              <a:gd name="T12" fmla="+- 0 5883 5883"/>
                              <a:gd name="T13" fmla="*/ T12 w 558"/>
                              <a:gd name="T14" fmla="+- 0 16838 15398"/>
                              <a:gd name="T15" fmla="*/ 16838 h 1441"/>
                              <a:gd name="T16" fmla="+- 0 5905 5883"/>
                              <a:gd name="T17" fmla="*/ T16 w 558"/>
                              <a:gd name="T18" fmla="+- 0 16838 15398"/>
                              <a:gd name="T19" fmla="*/ 16838 h 1441"/>
                              <a:gd name="T20" fmla="+- 0 6438 5883"/>
                              <a:gd name="T21" fmla="*/ T20 w 558"/>
                              <a:gd name="T22" fmla="+- 0 15412 15398"/>
                              <a:gd name="T23" fmla="*/ 15412 h 1441"/>
                              <a:gd name="T24" fmla="+- 0 6440 5883"/>
                              <a:gd name="T25" fmla="*/ T24 w 558"/>
                              <a:gd name="T26" fmla="+- 0 15407 15398"/>
                              <a:gd name="T27" fmla="*/ 15407 h 1441"/>
                              <a:gd name="T28" fmla="+- 0 6438 5883"/>
                              <a:gd name="T29" fmla="*/ T28 w 558"/>
                              <a:gd name="T30" fmla="+- 0 15402 15398"/>
                              <a:gd name="T31" fmla="*/ 15402 h 1441"/>
                              <a:gd name="T32" fmla="+- 0 6433 5883"/>
                              <a:gd name="T33" fmla="*/ T32 w 558"/>
                              <a:gd name="T34" fmla="+- 0 15400 15398"/>
                              <a:gd name="T35" fmla="*/ 15400 h 1441"/>
                              <a:gd name="T36" fmla="+- 0 6427 5883"/>
                              <a:gd name="T37" fmla="*/ T36 w 558"/>
                              <a:gd name="T38" fmla="+- 0 15398 15398"/>
                              <a:gd name="T39" fmla="*/ 15398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8" h="1441">
                                <a:moveTo>
                                  <a:pt x="544" y="0"/>
                                </a:moveTo>
                                <a:lnTo>
                                  <a:pt x="539" y="2"/>
                                </a:lnTo>
                                <a:lnTo>
                                  <a:pt x="537" y="7"/>
                                </a:lnTo>
                                <a:lnTo>
                                  <a:pt x="0" y="1440"/>
                                </a:lnTo>
                                <a:lnTo>
                                  <a:pt x="22" y="1440"/>
                                </a:lnTo>
                                <a:lnTo>
                                  <a:pt x="555" y="14"/>
                                </a:lnTo>
                                <a:lnTo>
                                  <a:pt x="557" y="9"/>
                                </a:lnTo>
                                <a:lnTo>
                                  <a:pt x="555" y="4"/>
                                </a:lnTo>
                                <a:lnTo>
                                  <a:pt x="550" y="2"/>
                                </a:lnTo>
                                <a:lnTo>
                                  <a:pt x="5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54"/>
                        <wps:cNvSpPr>
                          <a:spLocks/>
                        </wps:cNvSpPr>
                        <wps:spPr bwMode="auto">
                          <a:xfrm>
                            <a:off x="5668" y="14259"/>
                            <a:ext cx="1440" cy="1125"/>
                          </a:xfrm>
                          <a:custGeom>
                            <a:avLst/>
                            <a:gdLst>
                              <a:gd name="T0" fmla="+- 0 6388 5668"/>
                              <a:gd name="T1" fmla="*/ T0 w 1440"/>
                              <a:gd name="T2" fmla="+- 0 14259 14259"/>
                              <a:gd name="T3" fmla="*/ 14259 h 1125"/>
                              <a:gd name="T4" fmla="+- 0 6304 5668"/>
                              <a:gd name="T5" fmla="*/ T4 w 1440"/>
                              <a:gd name="T6" fmla="+- 0 14263 14259"/>
                              <a:gd name="T7" fmla="*/ 14263 h 1125"/>
                              <a:gd name="T8" fmla="+- 0 6223 5668"/>
                              <a:gd name="T9" fmla="*/ T8 w 1440"/>
                              <a:gd name="T10" fmla="+- 0 14274 14259"/>
                              <a:gd name="T11" fmla="*/ 14274 h 1125"/>
                              <a:gd name="T12" fmla="+- 0 6145 5668"/>
                              <a:gd name="T13" fmla="*/ T12 w 1440"/>
                              <a:gd name="T14" fmla="+- 0 14292 14259"/>
                              <a:gd name="T15" fmla="*/ 14292 h 1125"/>
                              <a:gd name="T16" fmla="+- 0 6071 5668"/>
                              <a:gd name="T17" fmla="*/ T16 w 1440"/>
                              <a:gd name="T18" fmla="+- 0 14316 14259"/>
                              <a:gd name="T19" fmla="*/ 14316 h 1125"/>
                              <a:gd name="T20" fmla="+- 0 6002 5668"/>
                              <a:gd name="T21" fmla="*/ T20 w 1440"/>
                              <a:gd name="T22" fmla="+- 0 14347 14259"/>
                              <a:gd name="T23" fmla="*/ 14347 h 1125"/>
                              <a:gd name="T24" fmla="+- 0 5938 5668"/>
                              <a:gd name="T25" fmla="*/ T24 w 1440"/>
                              <a:gd name="T26" fmla="+- 0 14383 14259"/>
                              <a:gd name="T27" fmla="*/ 14383 h 1125"/>
                              <a:gd name="T28" fmla="+- 0 5879 5668"/>
                              <a:gd name="T29" fmla="*/ T28 w 1440"/>
                              <a:gd name="T30" fmla="+- 0 14424 14259"/>
                              <a:gd name="T31" fmla="*/ 14424 h 1125"/>
                              <a:gd name="T32" fmla="+- 0 5826 5668"/>
                              <a:gd name="T33" fmla="*/ T32 w 1440"/>
                              <a:gd name="T34" fmla="+- 0 14470 14259"/>
                              <a:gd name="T35" fmla="*/ 14470 h 1125"/>
                              <a:gd name="T36" fmla="+- 0 5780 5668"/>
                              <a:gd name="T37" fmla="*/ T36 w 1440"/>
                              <a:gd name="T38" fmla="+- 0 14520 14259"/>
                              <a:gd name="T39" fmla="*/ 14520 h 1125"/>
                              <a:gd name="T40" fmla="+- 0 5741 5668"/>
                              <a:gd name="T41" fmla="*/ T40 w 1440"/>
                              <a:gd name="T42" fmla="+- 0 14574 14259"/>
                              <a:gd name="T43" fmla="*/ 14574 h 1125"/>
                              <a:gd name="T44" fmla="+- 0 5710 5668"/>
                              <a:gd name="T45" fmla="*/ T44 w 1440"/>
                              <a:gd name="T46" fmla="+- 0 14632 14259"/>
                              <a:gd name="T47" fmla="*/ 14632 h 1125"/>
                              <a:gd name="T48" fmla="+- 0 5687 5668"/>
                              <a:gd name="T49" fmla="*/ T48 w 1440"/>
                              <a:gd name="T50" fmla="+- 0 14693 14259"/>
                              <a:gd name="T51" fmla="*/ 14693 h 1125"/>
                              <a:gd name="T52" fmla="+- 0 5673 5668"/>
                              <a:gd name="T53" fmla="*/ T52 w 1440"/>
                              <a:gd name="T54" fmla="+- 0 14756 14259"/>
                              <a:gd name="T55" fmla="*/ 14756 h 1125"/>
                              <a:gd name="T56" fmla="+- 0 5668 5668"/>
                              <a:gd name="T57" fmla="*/ T56 w 1440"/>
                              <a:gd name="T58" fmla="+- 0 14822 14259"/>
                              <a:gd name="T59" fmla="*/ 14822 h 1125"/>
                              <a:gd name="T60" fmla="+- 0 5673 5668"/>
                              <a:gd name="T61" fmla="*/ T60 w 1440"/>
                              <a:gd name="T62" fmla="+- 0 14887 14259"/>
                              <a:gd name="T63" fmla="*/ 14887 h 1125"/>
                              <a:gd name="T64" fmla="+- 0 5687 5668"/>
                              <a:gd name="T65" fmla="*/ T64 w 1440"/>
                              <a:gd name="T66" fmla="+- 0 14951 14259"/>
                              <a:gd name="T67" fmla="*/ 14951 h 1125"/>
                              <a:gd name="T68" fmla="+- 0 5710 5668"/>
                              <a:gd name="T69" fmla="*/ T68 w 1440"/>
                              <a:gd name="T70" fmla="+- 0 15011 14259"/>
                              <a:gd name="T71" fmla="*/ 15011 h 1125"/>
                              <a:gd name="T72" fmla="+- 0 5741 5668"/>
                              <a:gd name="T73" fmla="*/ T72 w 1440"/>
                              <a:gd name="T74" fmla="+- 0 15069 14259"/>
                              <a:gd name="T75" fmla="*/ 15069 h 1125"/>
                              <a:gd name="T76" fmla="+- 0 5780 5668"/>
                              <a:gd name="T77" fmla="*/ T76 w 1440"/>
                              <a:gd name="T78" fmla="+- 0 15123 14259"/>
                              <a:gd name="T79" fmla="*/ 15123 h 1125"/>
                              <a:gd name="T80" fmla="+- 0 5826 5668"/>
                              <a:gd name="T81" fmla="*/ T80 w 1440"/>
                              <a:gd name="T82" fmla="+- 0 15173 14259"/>
                              <a:gd name="T83" fmla="*/ 15173 h 1125"/>
                              <a:gd name="T84" fmla="+- 0 5879 5668"/>
                              <a:gd name="T85" fmla="*/ T84 w 1440"/>
                              <a:gd name="T86" fmla="+- 0 15219 14259"/>
                              <a:gd name="T87" fmla="*/ 15219 h 1125"/>
                              <a:gd name="T88" fmla="+- 0 5938 5668"/>
                              <a:gd name="T89" fmla="*/ T88 w 1440"/>
                              <a:gd name="T90" fmla="+- 0 15260 14259"/>
                              <a:gd name="T91" fmla="*/ 15260 h 1125"/>
                              <a:gd name="T92" fmla="+- 0 6002 5668"/>
                              <a:gd name="T93" fmla="*/ T92 w 1440"/>
                              <a:gd name="T94" fmla="+- 0 15296 14259"/>
                              <a:gd name="T95" fmla="*/ 15296 h 1125"/>
                              <a:gd name="T96" fmla="+- 0 6071 5668"/>
                              <a:gd name="T97" fmla="*/ T96 w 1440"/>
                              <a:gd name="T98" fmla="+- 0 15327 14259"/>
                              <a:gd name="T99" fmla="*/ 15327 h 1125"/>
                              <a:gd name="T100" fmla="+- 0 6145 5668"/>
                              <a:gd name="T101" fmla="*/ T100 w 1440"/>
                              <a:gd name="T102" fmla="+- 0 15351 14259"/>
                              <a:gd name="T103" fmla="*/ 15351 h 1125"/>
                              <a:gd name="T104" fmla="+- 0 6223 5668"/>
                              <a:gd name="T105" fmla="*/ T104 w 1440"/>
                              <a:gd name="T106" fmla="+- 0 15369 14259"/>
                              <a:gd name="T107" fmla="*/ 15369 h 1125"/>
                              <a:gd name="T108" fmla="+- 0 6304 5668"/>
                              <a:gd name="T109" fmla="*/ T108 w 1440"/>
                              <a:gd name="T110" fmla="+- 0 15380 14259"/>
                              <a:gd name="T111" fmla="*/ 15380 h 1125"/>
                              <a:gd name="T112" fmla="+- 0 6388 5668"/>
                              <a:gd name="T113" fmla="*/ T112 w 1440"/>
                              <a:gd name="T114" fmla="+- 0 15384 14259"/>
                              <a:gd name="T115" fmla="*/ 15384 h 1125"/>
                              <a:gd name="T116" fmla="+- 0 6472 5668"/>
                              <a:gd name="T117" fmla="*/ T116 w 1440"/>
                              <a:gd name="T118" fmla="+- 0 15380 14259"/>
                              <a:gd name="T119" fmla="*/ 15380 h 1125"/>
                              <a:gd name="T120" fmla="+- 0 6553 5668"/>
                              <a:gd name="T121" fmla="*/ T120 w 1440"/>
                              <a:gd name="T122" fmla="+- 0 15369 14259"/>
                              <a:gd name="T123" fmla="*/ 15369 h 1125"/>
                              <a:gd name="T124" fmla="+- 0 6631 5668"/>
                              <a:gd name="T125" fmla="*/ T124 w 1440"/>
                              <a:gd name="T126" fmla="+- 0 15351 14259"/>
                              <a:gd name="T127" fmla="*/ 15351 h 1125"/>
                              <a:gd name="T128" fmla="+- 0 6705 5668"/>
                              <a:gd name="T129" fmla="*/ T128 w 1440"/>
                              <a:gd name="T130" fmla="+- 0 15327 14259"/>
                              <a:gd name="T131" fmla="*/ 15327 h 1125"/>
                              <a:gd name="T132" fmla="+- 0 6774 5668"/>
                              <a:gd name="T133" fmla="*/ T132 w 1440"/>
                              <a:gd name="T134" fmla="+- 0 15296 14259"/>
                              <a:gd name="T135" fmla="*/ 15296 h 1125"/>
                              <a:gd name="T136" fmla="+- 0 6838 5668"/>
                              <a:gd name="T137" fmla="*/ T136 w 1440"/>
                              <a:gd name="T138" fmla="+- 0 15260 14259"/>
                              <a:gd name="T139" fmla="*/ 15260 h 1125"/>
                              <a:gd name="T140" fmla="+- 0 6897 5668"/>
                              <a:gd name="T141" fmla="*/ T140 w 1440"/>
                              <a:gd name="T142" fmla="+- 0 15219 14259"/>
                              <a:gd name="T143" fmla="*/ 15219 h 1125"/>
                              <a:gd name="T144" fmla="+- 0 6950 5668"/>
                              <a:gd name="T145" fmla="*/ T144 w 1440"/>
                              <a:gd name="T146" fmla="+- 0 15173 14259"/>
                              <a:gd name="T147" fmla="*/ 15173 h 1125"/>
                              <a:gd name="T148" fmla="+- 0 6996 5668"/>
                              <a:gd name="T149" fmla="*/ T148 w 1440"/>
                              <a:gd name="T150" fmla="+- 0 15123 14259"/>
                              <a:gd name="T151" fmla="*/ 15123 h 1125"/>
                              <a:gd name="T152" fmla="+- 0 7035 5668"/>
                              <a:gd name="T153" fmla="*/ T152 w 1440"/>
                              <a:gd name="T154" fmla="+- 0 15069 14259"/>
                              <a:gd name="T155" fmla="*/ 15069 h 1125"/>
                              <a:gd name="T156" fmla="+- 0 7066 5668"/>
                              <a:gd name="T157" fmla="*/ T156 w 1440"/>
                              <a:gd name="T158" fmla="+- 0 15011 14259"/>
                              <a:gd name="T159" fmla="*/ 15011 h 1125"/>
                              <a:gd name="T160" fmla="+- 0 7089 5668"/>
                              <a:gd name="T161" fmla="*/ T160 w 1440"/>
                              <a:gd name="T162" fmla="+- 0 14951 14259"/>
                              <a:gd name="T163" fmla="*/ 14951 h 1125"/>
                              <a:gd name="T164" fmla="+- 0 7103 5668"/>
                              <a:gd name="T165" fmla="*/ T164 w 1440"/>
                              <a:gd name="T166" fmla="+- 0 14887 14259"/>
                              <a:gd name="T167" fmla="*/ 14887 h 1125"/>
                              <a:gd name="T168" fmla="+- 0 7108 5668"/>
                              <a:gd name="T169" fmla="*/ T168 w 1440"/>
                              <a:gd name="T170" fmla="+- 0 14822 14259"/>
                              <a:gd name="T171" fmla="*/ 14822 h 1125"/>
                              <a:gd name="T172" fmla="+- 0 7103 5668"/>
                              <a:gd name="T173" fmla="*/ T172 w 1440"/>
                              <a:gd name="T174" fmla="+- 0 14756 14259"/>
                              <a:gd name="T175" fmla="*/ 14756 h 1125"/>
                              <a:gd name="T176" fmla="+- 0 7089 5668"/>
                              <a:gd name="T177" fmla="*/ T176 w 1440"/>
                              <a:gd name="T178" fmla="+- 0 14693 14259"/>
                              <a:gd name="T179" fmla="*/ 14693 h 1125"/>
                              <a:gd name="T180" fmla="+- 0 7066 5668"/>
                              <a:gd name="T181" fmla="*/ T180 w 1440"/>
                              <a:gd name="T182" fmla="+- 0 14632 14259"/>
                              <a:gd name="T183" fmla="*/ 14632 h 1125"/>
                              <a:gd name="T184" fmla="+- 0 7035 5668"/>
                              <a:gd name="T185" fmla="*/ T184 w 1440"/>
                              <a:gd name="T186" fmla="+- 0 14574 14259"/>
                              <a:gd name="T187" fmla="*/ 14574 h 1125"/>
                              <a:gd name="T188" fmla="+- 0 6996 5668"/>
                              <a:gd name="T189" fmla="*/ T188 w 1440"/>
                              <a:gd name="T190" fmla="+- 0 14520 14259"/>
                              <a:gd name="T191" fmla="*/ 14520 h 1125"/>
                              <a:gd name="T192" fmla="+- 0 6950 5668"/>
                              <a:gd name="T193" fmla="*/ T192 w 1440"/>
                              <a:gd name="T194" fmla="+- 0 14470 14259"/>
                              <a:gd name="T195" fmla="*/ 14470 h 1125"/>
                              <a:gd name="T196" fmla="+- 0 6897 5668"/>
                              <a:gd name="T197" fmla="*/ T196 w 1440"/>
                              <a:gd name="T198" fmla="+- 0 14424 14259"/>
                              <a:gd name="T199" fmla="*/ 14424 h 1125"/>
                              <a:gd name="T200" fmla="+- 0 6838 5668"/>
                              <a:gd name="T201" fmla="*/ T200 w 1440"/>
                              <a:gd name="T202" fmla="+- 0 14383 14259"/>
                              <a:gd name="T203" fmla="*/ 14383 h 1125"/>
                              <a:gd name="T204" fmla="+- 0 6774 5668"/>
                              <a:gd name="T205" fmla="*/ T204 w 1440"/>
                              <a:gd name="T206" fmla="+- 0 14347 14259"/>
                              <a:gd name="T207" fmla="*/ 14347 h 1125"/>
                              <a:gd name="T208" fmla="+- 0 6705 5668"/>
                              <a:gd name="T209" fmla="*/ T208 w 1440"/>
                              <a:gd name="T210" fmla="+- 0 14316 14259"/>
                              <a:gd name="T211" fmla="*/ 14316 h 1125"/>
                              <a:gd name="T212" fmla="+- 0 6631 5668"/>
                              <a:gd name="T213" fmla="*/ T212 w 1440"/>
                              <a:gd name="T214" fmla="+- 0 14292 14259"/>
                              <a:gd name="T215" fmla="*/ 14292 h 1125"/>
                              <a:gd name="T216" fmla="+- 0 6553 5668"/>
                              <a:gd name="T217" fmla="*/ T216 w 1440"/>
                              <a:gd name="T218" fmla="+- 0 14274 14259"/>
                              <a:gd name="T219" fmla="*/ 14274 h 1125"/>
                              <a:gd name="T220" fmla="+- 0 6472 5668"/>
                              <a:gd name="T221" fmla="*/ T220 w 1440"/>
                              <a:gd name="T222" fmla="+- 0 14263 14259"/>
                              <a:gd name="T223" fmla="*/ 14263 h 1125"/>
                              <a:gd name="T224" fmla="+- 0 6388 5668"/>
                              <a:gd name="T225" fmla="*/ T224 w 1440"/>
                              <a:gd name="T226" fmla="+- 0 14259 14259"/>
                              <a:gd name="T227" fmla="*/ 14259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4"/>
                                </a:lnTo>
                                <a:lnTo>
                                  <a:pt x="5" y="497"/>
                                </a:lnTo>
                                <a:lnTo>
                                  <a:pt x="0" y="563"/>
                                </a:lnTo>
                                <a:lnTo>
                                  <a:pt x="5" y="628"/>
                                </a:lnTo>
                                <a:lnTo>
                                  <a:pt x="19" y="692"/>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2"/>
                                </a:lnTo>
                                <a:lnTo>
                                  <a:pt x="1435" y="628"/>
                                </a:lnTo>
                                <a:lnTo>
                                  <a:pt x="1440" y="563"/>
                                </a:lnTo>
                                <a:lnTo>
                                  <a:pt x="1435" y="497"/>
                                </a:lnTo>
                                <a:lnTo>
                                  <a:pt x="1421" y="434"/>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155"/>
                        <wps:cNvSpPr>
                          <a:spLocks/>
                        </wps:cNvSpPr>
                        <wps:spPr bwMode="auto">
                          <a:xfrm>
                            <a:off x="6394" y="13763"/>
                            <a:ext cx="120" cy="496"/>
                          </a:xfrm>
                          <a:custGeom>
                            <a:avLst/>
                            <a:gdLst>
                              <a:gd name="T0" fmla="+- 0 6444 6394"/>
                              <a:gd name="T1" fmla="*/ T0 w 120"/>
                              <a:gd name="T2" fmla="+- 0 14139 13763"/>
                              <a:gd name="T3" fmla="*/ 14139 h 496"/>
                              <a:gd name="T4" fmla="+- 0 6394 6394"/>
                              <a:gd name="T5" fmla="*/ T4 w 120"/>
                              <a:gd name="T6" fmla="+- 0 14139 13763"/>
                              <a:gd name="T7" fmla="*/ 14139 h 496"/>
                              <a:gd name="T8" fmla="+- 0 6454 6394"/>
                              <a:gd name="T9" fmla="*/ T8 w 120"/>
                              <a:gd name="T10" fmla="+- 0 14259 13763"/>
                              <a:gd name="T11" fmla="*/ 14259 h 496"/>
                              <a:gd name="T12" fmla="+- 0 6499 6394"/>
                              <a:gd name="T13" fmla="*/ T12 w 120"/>
                              <a:gd name="T14" fmla="+- 0 14169 13763"/>
                              <a:gd name="T15" fmla="*/ 14169 h 496"/>
                              <a:gd name="T16" fmla="+- 0 6448 6394"/>
                              <a:gd name="T17" fmla="*/ T16 w 120"/>
                              <a:gd name="T18" fmla="+- 0 14169 13763"/>
                              <a:gd name="T19" fmla="*/ 14169 h 496"/>
                              <a:gd name="T20" fmla="+- 0 6444 6394"/>
                              <a:gd name="T21" fmla="*/ T20 w 120"/>
                              <a:gd name="T22" fmla="+- 0 14165 13763"/>
                              <a:gd name="T23" fmla="*/ 14165 h 496"/>
                              <a:gd name="T24" fmla="+- 0 6444 6394"/>
                              <a:gd name="T25" fmla="*/ T24 w 120"/>
                              <a:gd name="T26" fmla="+- 0 14139 13763"/>
                              <a:gd name="T27" fmla="*/ 14139 h 496"/>
                              <a:gd name="T28" fmla="+- 0 6460 6394"/>
                              <a:gd name="T29" fmla="*/ T28 w 120"/>
                              <a:gd name="T30" fmla="+- 0 13763 13763"/>
                              <a:gd name="T31" fmla="*/ 13763 h 496"/>
                              <a:gd name="T32" fmla="+- 0 6448 6394"/>
                              <a:gd name="T33" fmla="*/ T32 w 120"/>
                              <a:gd name="T34" fmla="+- 0 13763 13763"/>
                              <a:gd name="T35" fmla="*/ 13763 h 496"/>
                              <a:gd name="T36" fmla="+- 0 6444 6394"/>
                              <a:gd name="T37" fmla="*/ T36 w 120"/>
                              <a:gd name="T38" fmla="+- 0 13767 13763"/>
                              <a:gd name="T39" fmla="*/ 13767 h 496"/>
                              <a:gd name="T40" fmla="+- 0 6444 6394"/>
                              <a:gd name="T41" fmla="*/ T40 w 120"/>
                              <a:gd name="T42" fmla="+- 0 14165 13763"/>
                              <a:gd name="T43" fmla="*/ 14165 h 496"/>
                              <a:gd name="T44" fmla="+- 0 6448 6394"/>
                              <a:gd name="T45" fmla="*/ T44 w 120"/>
                              <a:gd name="T46" fmla="+- 0 14169 13763"/>
                              <a:gd name="T47" fmla="*/ 14169 h 496"/>
                              <a:gd name="T48" fmla="+- 0 6460 6394"/>
                              <a:gd name="T49" fmla="*/ T48 w 120"/>
                              <a:gd name="T50" fmla="+- 0 14169 13763"/>
                              <a:gd name="T51" fmla="*/ 14169 h 496"/>
                              <a:gd name="T52" fmla="+- 0 6464 6394"/>
                              <a:gd name="T53" fmla="*/ T52 w 120"/>
                              <a:gd name="T54" fmla="+- 0 14165 13763"/>
                              <a:gd name="T55" fmla="*/ 14165 h 496"/>
                              <a:gd name="T56" fmla="+- 0 6464 6394"/>
                              <a:gd name="T57" fmla="*/ T56 w 120"/>
                              <a:gd name="T58" fmla="+- 0 13767 13763"/>
                              <a:gd name="T59" fmla="*/ 13767 h 496"/>
                              <a:gd name="T60" fmla="+- 0 6460 6394"/>
                              <a:gd name="T61" fmla="*/ T60 w 120"/>
                              <a:gd name="T62" fmla="+- 0 13763 13763"/>
                              <a:gd name="T63" fmla="*/ 13763 h 496"/>
                              <a:gd name="T64" fmla="+- 0 6514 6394"/>
                              <a:gd name="T65" fmla="*/ T64 w 120"/>
                              <a:gd name="T66" fmla="+- 0 14139 13763"/>
                              <a:gd name="T67" fmla="*/ 14139 h 496"/>
                              <a:gd name="T68" fmla="+- 0 6464 6394"/>
                              <a:gd name="T69" fmla="*/ T68 w 120"/>
                              <a:gd name="T70" fmla="+- 0 14139 13763"/>
                              <a:gd name="T71" fmla="*/ 14139 h 496"/>
                              <a:gd name="T72" fmla="+- 0 6464 6394"/>
                              <a:gd name="T73" fmla="*/ T72 w 120"/>
                              <a:gd name="T74" fmla="+- 0 14165 13763"/>
                              <a:gd name="T75" fmla="*/ 14165 h 496"/>
                              <a:gd name="T76" fmla="+- 0 6460 6394"/>
                              <a:gd name="T77" fmla="*/ T76 w 120"/>
                              <a:gd name="T78" fmla="+- 0 14169 13763"/>
                              <a:gd name="T79" fmla="*/ 14169 h 496"/>
                              <a:gd name="T80" fmla="+- 0 6499 6394"/>
                              <a:gd name="T81" fmla="*/ T80 w 120"/>
                              <a:gd name="T82" fmla="+- 0 14169 13763"/>
                              <a:gd name="T83" fmla="*/ 14169 h 496"/>
                              <a:gd name="T84" fmla="+- 0 6514 6394"/>
                              <a:gd name="T85" fmla="*/ T84 w 120"/>
                              <a:gd name="T86" fmla="+- 0 14139 13763"/>
                              <a:gd name="T87" fmla="*/ 1413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96">
                                <a:moveTo>
                                  <a:pt x="50" y="376"/>
                                </a:moveTo>
                                <a:lnTo>
                                  <a:pt x="0" y="376"/>
                                </a:lnTo>
                                <a:lnTo>
                                  <a:pt x="60" y="496"/>
                                </a:lnTo>
                                <a:lnTo>
                                  <a:pt x="105" y="406"/>
                                </a:lnTo>
                                <a:lnTo>
                                  <a:pt x="54" y="406"/>
                                </a:lnTo>
                                <a:lnTo>
                                  <a:pt x="50" y="402"/>
                                </a:lnTo>
                                <a:lnTo>
                                  <a:pt x="50" y="376"/>
                                </a:lnTo>
                                <a:close/>
                                <a:moveTo>
                                  <a:pt x="66" y="0"/>
                                </a:moveTo>
                                <a:lnTo>
                                  <a:pt x="54" y="0"/>
                                </a:lnTo>
                                <a:lnTo>
                                  <a:pt x="50" y="4"/>
                                </a:lnTo>
                                <a:lnTo>
                                  <a:pt x="50" y="402"/>
                                </a:lnTo>
                                <a:lnTo>
                                  <a:pt x="54" y="406"/>
                                </a:lnTo>
                                <a:lnTo>
                                  <a:pt x="66" y="406"/>
                                </a:lnTo>
                                <a:lnTo>
                                  <a:pt x="70" y="402"/>
                                </a:lnTo>
                                <a:lnTo>
                                  <a:pt x="70" y="4"/>
                                </a:lnTo>
                                <a:lnTo>
                                  <a:pt x="66" y="0"/>
                                </a:lnTo>
                                <a:close/>
                                <a:moveTo>
                                  <a:pt x="120" y="376"/>
                                </a:moveTo>
                                <a:lnTo>
                                  <a:pt x="70" y="376"/>
                                </a:lnTo>
                                <a:lnTo>
                                  <a:pt x="70" y="402"/>
                                </a:lnTo>
                                <a:lnTo>
                                  <a:pt x="66" y="406"/>
                                </a:lnTo>
                                <a:lnTo>
                                  <a:pt x="105" y="406"/>
                                </a:lnTo>
                                <a:lnTo>
                                  <a:pt x="120"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56"/>
                        <wps:cNvSpPr>
                          <a:spLocks/>
                        </wps:cNvSpPr>
                        <wps:spPr bwMode="auto">
                          <a:xfrm>
                            <a:off x="7503" y="14198"/>
                            <a:ext cx="1440" cy="1125"/>
                          </a:xfrm>
                          <a:custGeom>
                            <a:avLst/>
                            <a:gdLst>
                              <a:gd name="T0" fmla="+- 0 8223 7503"/>
                              <a:gd name="T1" fmla="*/ T0 w 1440"/>
                              <a:gd name="T2" fmla="+- 0 14198 14198"/>
                              <a:gd name="T3" fmla="*/ 14198 h 1125"/>
                              <a:gd name="T4" fmla="+- 0 8139 7503"/>
                              <a:gd name="T5" fmla="*/ T4 w 1440"/>
                              <a:gd name="T6" fmla="+- 0 14202 14198"/>
                              <a:gd name="T7" fmla="*/ 14202 h 1125"/>
                              <a:gd name="T8" fmla="+- 0 8058 7503"/>
                              <a:gd name="T9" fmla="*/ T8 w 1440"/>
                              <a:gd name="T10" fmla="+- 0 14213 14198"/>
                              <a:gd name="T11" fmla="*/ 14213 h 1125"/>
                              <a:gd name="T12" fmla="+- 0 7980 7503"/>
                              <a:gd name="T13" fmla="*/ T12 w 1440"/>
                              <a:gd name="T14" fmla="+- 0 14231 14198"/>
                              <a:gd name="T15" fmla="*/ 14231 h 1125"/>
                              <a:gd name="T16" fmla="+- 0 7906 7503"/>
                              <a:gd name="T17" fmla="*/ T16 w 1440"/>
                              <a:gd name="T18" fmla="+- 0 14255 14198"/>
                              <a:gd name="T19" fmla="*/ 14255 h 1125"/>
                              <a:gd name="T20" fmla="+- 0 7837 7503"/>
                              <a:gd name="T21" fmla="*/ T20 w 1440"/>
                              <a:gd name="T22" fmla="+- 0 14286 14198"/>
                              <a:gd name="T23" fmla="*/ 14286 h 1125"/>
                              <a:gd name="T24" fmla="+- 0 7773 7503"/>
                              <a:gd name="T25" fmla="*/ T24 w 1440"/>
                              <a:gd name="T26" fmla="+- 0 14322 14198"/>
                              <a:gd name="T27" fmla="*/ 14322 h 1125"/>
                              <a:gd name="T28" fmla="+- 0 7714 7503"/>
                              <a:gd name="T29" fmla="*/ T28 w 1440"/>
                              <a:gd name="T30" fmla="+- 0 14363 14198"/>
                              <a:gd name="T31" fmla="*/ 14363 h 1125"/>
                              <a:gd name="T32" fmla="+- 0 7661 7503"/>
                              <a:gd name="T33" fmla="*/ T32 w 1440"/>
                              <a:gd name="T34" fmla="+- 0 14409 14198"/>
                              <a:gd name="T35" fmla="*/ 14409 h 1125"/>
                              <a:gd name="T36" fmla="+- 0 7615 7503"/>
                              <a:gd name="T37" fmla="*/ T36 w 1440"/>
                              <a:gd name="T38" fmla="+- 0 14459 14198"/>
                              <a:gd name="T39" fmla="*/ 14459 h 1125"/>
                              <a:gd name="T40" fmla="+- 0 7576 7503"/>
                              <a:gd name="T41" fmla="*/ T40 w 1440"/>
                              <a:gd name="T42" fmla="+- 0 14513 14198"/>
                              <a:gd name="T43" fmla="*/ 14513 h 1125"/>
                              <a:gd name="T44" fmla="+- 0 7545 7503"/>
                              <a:gd name="T45" fmla="*/ T44 w 1440"/>
                              <a:gd name="T46" fmla="+- 0 14571 14198"/>
                              <a:gd name="T47" fmla="*/ 14571 h 1125"/>
                              <a:gd name="T48" fmla="+- 0 7522 7503"/>
                              <a:gd name="T49" fmla="*/ T48 w 1440"/>
                              <a:gd name="T50" fmla="+- 0 14632 14198"/>
                              <a:gd name="T51" fmla="*/ 14632 h 1125"/>
                              <a:gd name="T52" fmla="+- 0 7508 7503"/>
                              <a:gd name="T53" fmla="*/ T52 w 1440"/>
                              <a:gd name="T54" fmla="+- 0 14695 14198"/>
                              <a:gd name="T55" fmla="*/ 14695 h 1125"/>
                              <a:gd name="T56" fmla="+- 0 7503 7503"/>
                              <a:gd name="T57" fmla="*/ T56 w 1440"/>
                              <a:gd name="T58" fmla="+- 0 14761 14198"/>
                              <a:gd name="T59" fmla="*/ 14761 h 1125"/>
                              <a:gd name="T60" fmla="+- 0 7508 7503"/>
                              <a:gd name="T61" fmla="*/ T60 w 1440"/>
                              <a:gd name="T62" fmla="+- 0 14826 14198"/>
                              <a:gd name="T63" fmla="*/ 14826 h 1125"/>
                              <a:gd name="T64" fmla="+- 0 7522 7503"/>
                              <a:gd name="T65" fmla="*/ T64 w 1440"/>
                              <a:gd name="T66" fmla="+- 0 14890 14198"/>
                              <a:gd name="T67" fmla="*/ 14890 h 1125"/>
                              <a:gd name="T68" fmla="+- 0 7545 7503"/>
                              <a:gd name="T69" fmla="*/ T68 w 1440"/>
                              <a:gd name="T70" fmla="+- 0 14950 14198"/>
                              <a:gd name="T71" fmla="*/ 14950 h 1125"/>
                              <a:gd name="T72" fmla="+- 0 7576 7503"/>
                              <a:gd name="T73" fmla="*/ T72 w 1440"/>
                              <a:gd name="T74" fmla="+- 0 15008 14198"/>
                              <a:gd name="T75" fmla="*/ 15008 h 1125"/>
                              <a:gd name="T76" fmla="+- 0 7615 7503"/>
                              <a:gd name="T77" fmla="*/ T76 w 1440"/>
                              <a:gd name="T78" fmla="+- 0 15062 14198"/>
                              <a:gd name="T79" fmla="*/ 15062 h 1125"/>
                              <a:gd name="T80" fmla="+- 0 7661 7503"/>
                              <a:gd name="T81" fmla="*/ T80 w 1440"/>
                              <a:gd name="T82" fmla="+- 0 15112 14198"/>
                              <a:gd name="T83" fmla="*/ 15112 h 1125"/>
                              <a:gd name="T84" fmla="+- 0 7714 7503"/>
                              <a:gd name="T85" fmla="*/ T84 w 1440"/>
                              <a:gd name="T86" fmla="+- 0 15158 14198"/>
                              <a:gd name="T87" fmla="*/ 15158 h 1125"/>
                              <a:gd name="T88" fmla="+- 0 7773 7503"/>
                              <a:gd name="T89" fmla="*/ T88 w 1440"/>
                              <a:gd name="T90" fmla="+- 0 15199 14198"/>
                              <a:gd name="T91" fmla="*/ 15199 h 1125"/>
                              <a:gd name="T92" fmla="+- 0 7837 7503"/>
                              <a:gd name="T93" fmla="*/ T92 w 1440"/>
                              <a:gd name="T94" fmla="+- 0 15235 14198"/>
                              <a:gd name="T95" fmla="*/ 15235 h 1125"/>
                              <a:gd name="T96" fmla="+- 0 7906 7503"/>
                              <a:gd name="T97" fmla="*/ T96 w 1440"/>
                              <a:gd name="T98" fmla="+- 0 15266 14198"/>
                              <a:gd name="T99" fmla="*/ 15266 h 1125"/>
                              <a:gd name="T100" fmla="+- 0 7980 7503"/>
                              <a:gd name="T101" fmla="*/ T100 w 1440"/>
                              <a:gd name="T102" fmla="+- 0 15290 14198"/>
                              <a:gd name="T103" fmla="*/ 15290 h 1125"/>
                              <a:gd name="T104" fmla="+- 0 8058 7503"/>
                              <a:gd name="T105" fmla="*/ T104 w 1440"/>
                              <a:gd name="T106" fmla="+- 0 15308 14198"/>
                              <a:gd name="T107" fmla="*/ 15308 h 1125"/>
                              <a:gd name="T108" fmla="+- 0 8139 7503"/>
                              <a:gd name="T109" fmla="*/ T108 w 1440"/>
                              <a:gd name="T110" fmla="+- 0 15319 14198"/>
                              <a:gd name="T111" fmla="*/ 15319 h 1125"/>
                              <a:gd name="T112" fmla="+- 0 8223 7503"/>
                              <a:gd name="T113" fmla="*/ T112 w 1440"/>
                              <a:gd name="T114" fmla="+- 0 15323 14198"/>
                              <a:gd name="T115" fmla="*/ 15323 h 1125"/>
                              <a:gd name="T116" fmla="+- 0 8307 7503"/>
                              <a:gd name="T117" fmla="*/ T116 w 1440"/>
                              <a:gd name="T118" fmla="+- 0 15319 14198"/>
                              <a:gd name="T119" fmla="*/ 15319 h 1125"/>
                              <a:gd name="T120" fmla="+- 0 8388 7503"/>
                              <a:gd name="T121" fmla="*/ T120 w 1440"/>
                              <a:gd name="T122" fmla="+- 0 15308 14198"/>
                              <a:gd name="T123" fmla="*/ 15308 h 1125"/>
                              <a:gd name="T124" fmla="+- 0 8466 7503"/>
                              <a:gd name="T125" fmla="*/ T124 w 1440"/>
                              <a:gd name="T126" fmla="+- 0 15290 14198"/>
                              <a:gd name="T127" fmla="*/ 15290 h 1125"/>
                              <a:gd name="T128" fmla="+- 0 8540 7503"/>
                              <a:gd name="T129" fmla="*/ T128 w 1440"/>
                              <a:gd name="T130" fmla="+- 0 15266 14198"/>
                              <a:gd name="T131" fmla="*/ 15266 h 1125"/>
                              <a:gd name="T132" fmla="+- 0 8609 7503"/>
                              <a:gd name="T133" fmla="*/ T132 w 1440"/>
                              <a:gd name="T134" fmla="+- 0 15235 14198"/>
                              <a:gd name="T135" fmla="*/ 15235 h 1125"/>
                              <a:gd name="T136" fmla="+- 0 8673 7503"/>
                              <a:gd name="T137" fmla="*/ T136 w 1440"/>
                              <a:gd name="T138" fmla="+- 0 15199 14198"/>
                              <a:gd name="T139" fmla="*/ 15199 h 1125"/>
                              <a:gd name="T140" fmla="+- 0 8732 7503"/>
                              <a:gd name="T141" fmla="*/ T140 w 1440"/>
                              <a:gd name="T142" fmla="+- 0 15158 14198"/>
                              <a:gd name="T143" fmla="*/ 15158 h 1125"/>
                              <a:gd name="T144" fmla="+- 0 8785 7503"/>
                              <a:gd name="T145" fmla="*/ T144 w 1440"/>
                              <a:gd name="T146" fmla="+- 0 15112 14198"/>
                              <a:gd name="T147" fmla="*/ 15112 h 1125"/>
                              <a:gd name="T148" fmla="+- 0 8831 7503"/>
                              <a:gd name="T149" fmla="*/ T148 w 1440"/>
                              <a:gd name="T150" fmla="+- 0 15062 14198"/>
                              <a:gd name="T151" fmla="*/ 15062 h 1125"/>
                              <a:gd name="T152" fmla="+- 0 8870 7503"/>
                              <a:gd name="T153" fmla="*/ T152 w 1440"/>
                              <a:gd name="T154" fmla="+- 0 15008 14198"/>
                              <a:gd name="T155" fmla="*/ 15008 h 1125"/>
                              <a:gd name="T156" fmla="+- 0 8901 7503"/>
                              <a:gd name="T157" fmla="*/ T156 w 1440"/>
                              <a:gd name="T158" fmla="+- 0 14950 14198"/>
                              <a:gd name="T159" fmla="*/ 14950 h 1125"/>
                              <a:gd name="T160" fmla="+- 0 8924 7503"/>
                              <a:gd name="T161" fmla="*/ T160 w 1440"/>
                              <a:gd name="T162" fmla="+- 0 14890 14198"/>
                              <a:gd name="T163" fmla="*/ 14890 h 1125"/>
                              <a:gd name="T164" fmla="+- 0 8938 7503"/>
                              <a:gd name="T165" fmla="*/ T164 w 1440"/>
                              <a:gd name="T166" fmla="+- 0 14826 14198"/>
                              <a:gd name="T167" fmla="*/ 14826 h 1125"/>
                              <a:gd name="T168" fmla="+- 0 8943 7503"/>
                              <a:gd name="T169" fmla="*/ T168 w 1440"/>
                              <a:gd name="T170" fmla="+- 0 14761 14198"/>
                              <a:gd name="T171" fmla="*/ 14761 h 1125"/>
                              <a:gd name="T172" fmla="+- 0 8938 7503"/>
                              <a:gd name="T173" fmla="*/ T172 w 1440"/>
                              <a:gd name="T174" fmla="+- 0 14695 14198"/>
                              <a:gd name="T175" fmla="*/ 14695 h 1125"/>
                              <a:gd name="T176" fmla="+- 0 8924 7503"/>
                              <a:gd name="T177" fmla="*/ T176 w 1440"/>
                              <a:gd name="T178" fmla="+- 0 14632 14198"/>
                              <a:gd name="T179" fmla="*/ 14632 h 1125"/>
                              <a:gd name="T180" fmla="+- 0 8901 7503"/>
                              <a:gd name="T181" fmla="*/ T180 w 1440"/>
                              <a:gd name="T182" fmla="+- 0 14571 14198"/>
                              <a:gd name="T183" fmla="*/ 14571 h 1125"/>
                              <a:gd name="T184" fmla="+- 0 8870 7503"/>
                              <a:gd name="T185" fmla="*/ T184 w 1440"/>
                              <a:gd name="T186" fmla="+- 0 14513 14198"/>
                              <a:gd name="T187" fmla="*/ 14513 h 1125"/>
                              <a:gd name="T188" fmla="+- 0 8831 7503"/>
                              <a:gd name="T189" fmla="*/ T188 w 1440"/>
                              <a:gd name="T190" fmla="+- 0 14459 14198"/>
                              <a:gd name="T191" fmla="*/ 14459 h 1125"/>
                              <a:gd name="T192" fmla="+- 0 8785 7503"/>
                              <a:gd name="T193" fmla="*/ T192 w 1440"/>
                              <a:gd name="T194" fmla="+- 0 14409 14198"/>
                              <a:gd name="T195" fmla="*/ 14409 h 1125"/>
                              <a:gd name="T196" fmla="+- 0 8732 7503"/>
                              <a:gd name="T197" fmla="*/ T196 w 1440"/>
                              <a:gd name="T198" fmla="+- 0 14363 14198"/>
                              <a:gd name="T199" fmla="*/ 14363 h 1125"/>
                              <a:gd name="T200" fmla="+- 0 8673 7503"/>
                              <a:gd name="T201" fmla="*/ T200 w 1440"/>
                              <a:gd name="T202" fmla="+- 0 14322 14198"/>
                              <a:gd name="T203" fmla="*/ 14322 h 1125"/>
                              <a:gd name="T204" fmla="+- 0 8609 7503"/>
                              <a:gd name="T205" fmla="*/ T204 w 1440"/>
                              <a:gd name="T206" fmla="+- 0 14286 14198"/>
                              <a:gd name="T207" fmla="*/ 14286 h 1125"/>
                              <a:gd name="T208" fmla="+- 0 8540 7503"/>
                              <a:gd name="T209" fmla="*/ T208 w 1440"/>
                              <a:gd name="T210" fmla="+- 0 14255 14198"/>
                              <a:gd name="T211" fmla="*/ 14255 h 1125"/>
                              <a:gd name="T212" fmla="+- 0 8466 7503"/>
                              <a:gd name="T213" fmla="*/ T212 w 1440"/>
                              <a:gd name="T214" fmla="+- 0 14231 14198"/>
                              <a:gd name="T215" fmla="*/ 14231 h 1125"/>
                              <a:gd name="T216" fmla="+- 0 8388 7503"/>
                              <a:gd name="T217" fmla="*/ T216 w 1440"/>
                              <a:gd name="T218" fmla="+- 0 14213 14198"/>
                              <a:gd name="T219" fmla="*/ 14213 h 1125"/>
                              <a:gd name="T220" fmla="+- 0 8307 7503"/>
                              <a:gd name="T221" fmla="*/ T220 w 1440"/>
                              <a:gd name="T222" fmla="+- 0 14202 14198"/>
                              <a:gd name="T223" fmla="*/ 14202 h 1125"/>
                              <a:gd name="T224" fmla="+- 0 8223 7503"/>
                              <a:gd name="T225" fmla="*/ T224 w 1440"/>
                              <a:gd name="T226" fmla="+- 0 14198 14198"/>
                              <a:gd name="T227" fmla="*/ 14198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4"/>
                                </a:lnTo>
                                <a:lnTo>
                                  <a:pt x="5" y="497"/>
                                </a:lnTo>
                                <a:lnTo>
                                  <a:pt x="0" y="563"/>
                                </a:lnTo>
                                <a:lnTo>
                                  <a:pt x="5" y="628"/>
                                </a:lnTo>
                                <a:lnTo>
                                  <a:pt x="19" y="692"/>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2"/>
                                </a:lnTo>
                                <a:lnTo>
                                  <a:pt x="1435" y="628"/>
                                </a:lnTo>
                                <a:lnTo>
                                  <a:pt x="1440" y="563"/>
                                </a:lnTo>
                                <a:lnTo>
                                  <a:pt x="1435" y="497"/>
                                </a:lnTo>
                                <a:lnTo>
                                  <a:pt x="1421" y="434"/>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157"/>
                        <wps:cNvSpPr>
                          <a:spLocks/>
                        </wps:cNvSpPr>
                        <wps:spPr bwMode="auto">
                          <a:xfrm>
                            <a:off x="8133" y="13702"/>
                            <a:ext cx="120" cy="496"/>
                          </a:xfrm>
                          <a:custGeom>
                            <a:avLst/>
                            <a:gdLst>
                              <a:gd name="T0" fmla="+- 0 8183 8133"/>
                              <a:gd name="T1" fmla="*/ T0 w 120"/>
                              <a:gd name="T2" fmla="+- 0 14078 13702"/>
                              <a:gd name="T3" fmla="*/ 14078 h 496"/>
                              <a:gd name="T4" fmla="+- 0 8133 8133"/>
                              <a:gd name="T5" fmla="*/ T4 w 120"/>
                              <a:gd name="T6" fmla="+- 0 14078 13702"/>
                              <a:gd name="T7" fmla="*/ 14078 h 496"/>
                              <a:gd name="T8" fmla="+- 0 8193 8133"/>
                              <a:gd name="T9" fmla="*/ T8 w 120"/>
                              <a:gd name="T10" fmla="+- 0 14198 13702"/>
                              <a:gd name="T11" fmla="*/ 14198 h 496"/>
                              <a:gd name="T12" fmla="+- 0 8238 8133"/>
                              <a:gd name="T13" fmla="*/ T12 w 120"/>
                              <a:gd name="T14" fmla="+- 0 14108 13702"/>
                              <a:gd name="T15" fmla="*/ 14108 h 496"/>
                              <a:gd name="T16" fmla="+- 0 8187 8133"/>
                              <a:gd name="T17" fmla="*/ T16 w 120"/>
                              <a:gd name="T18" fmla="+- 0 14108 13702"/>
                              <a:gd name="T19" fmla="*/ 14108 h 496"/>
                              <a:gd name="T20" fmla="+- 0 8183 8133"/>
                              <a:gd name="T21" fmla="*/ T20 w 120"/>
                              <a:gd name="T22" fmla="+- 0 14104 13702"/>
                              <a:gd name="T23" fmla="*/ 14104 h 496"/>
                              <a:gd name="T24" fmla="+- 0 8183 8133"/>
                              <a:gd name="T25" fmla="*/ T24 w 120"/>
                              <a:gd name="T26" fmla="+- 0 14078 13702"/>
                              <a:gd name="T27" fmla="*/ 14078 h 496"/>
                              <a:gd name="T28" fmla="+- 0 8199 8133"/>
                              <a:gd name="T29" fmla="*/ T28 w 120"/>
                              <a:gd name="T30" fmla="+- 0 13702 13702"/>
                              <a:gd name="T31" fmla="*/ 13702 h 496"/>
                              <a:gd name="T32" fmla="+- 0 8187 8133"/>
                              <a:gd name="T33" fmla="*/ T32 w 120"/>
                              <a:gd name="T34" fmla="+- 0 13702 13702"/>
                              <a:gd name="T35" fmla="*/ 13702 h 496"/>
                              <a:gd name="T36" fmla="+- 0 8183 8133"/>
                              <a:gd name="T37" fmla="*/ T36 w 120"/>
                              <a:gd name="T38" fmla="+- 0 13706 13702"/>
                              <a:gd name="T39" fmla="*/ 13706 h 496"/>
                              <a:gd name="T40" fmla="+- 0 8183 8133"/>
                              <a:gd name="T41" fmla="*/ T40 w 120"/>
                              <a:gd name="T42" fmla="+- 0 14104 13702"/>
                              <a:gd name="T43" fmla="*/ 14104 h 496"/>
                              <a:gd name="T44" fmla="+- 0 8187 8133"/>
                              <a:gd name="T45" fmla="*/ T44 w 120"/>
                              <a:gd name="T46" fmla="+- 0 14108 13702"/>
                              <a:gd name="T47" fmla="*/ 14108 h 496"/>
                              <a:gd name="T48" fmla="+- 0 8199 8133"/>
                              <a:gd name="T49" fmla="*/ T48 w 120"/>
                              <a:gd name="T50" fmla="+- 0 14108 13702"/>
                              <a:gd name="T51" fmla="*/ 14108 h 496"/>
                              <a:gd name="T52" fmla="+- 0 8203 8133"/>
                              <a:gd name="T53" fmla="*/ T52 w 120"/>
                              <a:gd name="T54" fmla="+- 0 14104 13702"/>
                              <a:gd name="T55" fmla="*/ 14104 h 496"/>
                              <a:gd name="T56" fmla="+- 0 8203 8133"/>
                              <a:gd name="T57" fmla="*/ T56 w 120"/>
                              <a:gd name="T58" fmla="+- 0 13706 13702"/>
                              <a:gd name="T59" fmla="*/ 13706 h 496"/>
                              <a:gd name="T60" fmla="+- 0 8199 8133"/>
                              <a:gd name="T61" fmla="*/ T60 w 120"/>
                              <a:gd name="T62" fmla="+- 0 13702 13702"/>
                              <a:gd name="T63" fmla="*/ 13702 h 496"/>
                              <a:gd name="T64" fmla="+- 0 8253 8133"/>
                              <a:gd name="T65" fmla="*/ T64 w 120"/>
                              <a:gd name="T66" fmla="+- 0 14078 13702"/>
                              <a:gd name="T67" fmla="*/ 14078 h 496"/>
                              <a:gd name="T68" fmla="+- 0 8203 8133"/>
                              <a:gd name="T69" fmla="*/ T68 w 120"/>
                              <a:gd name="T70" fmla="+- 0 14078 13702"/>
                              <a:gd name="T71" fmla="*/ 14078 h 496"/>
                              <a:gd name="T72" fmla="+- 0 8203 8133"/>
                              <a:gd name="T73" fmla="*/ T72 w 120"/>
                              <a:gd name="T74" fmla="+- 0 14104 13702"/>
                              <a:gd name="T75" fmla="*/ 14104 h 496"/>
                              <a:gd name="T76" fmla="+- 0 8199 8133"/>
                              <a:gd name="T77" fmla="*/ T76 w 120"/>
                              <a:gd name="T78" fmla="+- 0 14108 13702"/>
                              <a:gd name="T79" fmla="*/ 14108 h 496"/>
                              <a:gd name="T80" fmla="+- 0 8238 8133"/>
                              <a:gd name="T81" fmla="*/ T80 w 120"/>
                              <a:gd name="T82" fmla="+- 0 14108 13702"/>
                              <a:gd name="T83" fmla="*/ 14108 h 496"/>
                              <a:gd name="T84" fmla="+- 0 8253 8133"/>
                              <a:gd name="T85" fmla="*/ T84 w 120"/>
                              <a:gd name="T86" fmla="+- 0 14078 13702"/>
                              <a:gd name="T87" fmla="*/ 14078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96">
                                <a:moveTo>
                                  <a:pt x="50" y="376"/>
                                </a:moveTo>
                                <a:lnTo>
                                  <a:pt x="0" y="376"/>
                                </a:lnTo>
                                <a:lnTo>
                                  <a:pt x="60" y="496"/>
                                </a:lnTo>
                                <a:lnTo>
                                  <a:pt x="105" y="406"/>
                                </a:lnTo>
                                <a:lnTo>
                                  <a:pt x="54" y="406"/>
                                </a:lnTo>
                                <a:lnTo>
                                  <a:pt x="50" y="402"/>
                                </a:lnTo>
                                <a:lnTo>
                                  <a:pt x="50" y="376"/>
                                </a:lnTo>
                                <a:close/>
                                <a:moveTo>
                                  <a:pt x="66" y="0"/>
                                </a:moveTo>
                                <a:lnTo>
                                  <a:pt x="54" y="0"/>
                                </a:lnTo>
                                <a:lnTo>
                                  <a:pt x="50" y="4"/>
                                </a:lnTo>
                                <a:lnTo>
                                  <a:pt x="50" y="402"/>
                                </a:lnTo>
                                <a:lnTo>
                                  <a:pt x="54" y="406"/>
                                </a:lnTo>
                                <a:lnTo>
                                  <a:pt x="66" y="406"/>
                                </a:lnTo>
                                <a:lnTo>
                                  <a:pt x="70" y="402"/>
                                </a:lnTo>
                                <a:lnTo>
                                  <a:pt x="70" y="4"/>
                                </a:lnTo>
                                <a:lnTo>
                                  <a:pt x="66" y="0"/>
                                </a:lnTo>
                                <a:close/>
                                <a:moveTo>
                                  <a:pt x="120" y="376"/>
                                </a:moveTo>
                                <a:lnTo>
                                  <a:pt x="70" y="376"/>
                                </a:lnTo>
                                <a:lnTo>
                                  <a:pt x="70" y="402"/>
                                </a:lnTo>
                                <a:lnTo>
                                  <a:pt x="66" y="406"/>
                                </a:lnTo>
                                <a:lnTo>
                                  <a:pt x="105" y="406"/>
                                </a:lnTo>
                                <a:lnTo>
                                  <a:pt x="120"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58"/>
                        <wps:cNvSpPr>
                          <a:spLocks/>
                        </wps:cNvSpPr>
                        <wps:spPr bwMode="auto">
                          <a:xfrm>
                            <a:off x="3303" y="14259"/>
                            <a:ext cx="1440" cy="1125"/>
                          </a:xfrm>
                          <a:custGeom>
                            <a:avLst/>
                            <a:gdLst>
                              <a:gd name="T0" fmla="+- 0 4023 3303"/>
                              <a:gd name="T1" fmla="*/ T0 w 1440"/>
                              <a:gd name="T2" fmla="+- 0 14259 14259"/>
                              <a:gd name="T3" fmla="*/ 14259 h 1125"/>
                              <a:gd name="T4" fmla="+- 0 3939 3303"/>
                              <a:gd name="T5" fmla="*/ T4 w 1440"/>
                              <a:gd name="T6" fmla="+- 0 14263 14259"/>
                              <a:gd name="T7" fmla="*/ 14263 h 1125"/>
                              <a:gd name="T8" fmla="+- 0 3858 3303"/>
                              <a:gd name="T9" fmla="*/ T8 w 1440"/>
                              <a:gd name="T10" fmla="+- 0 14274 14259"/>
                              <a:gd name="T11" fmla="*/ 14274 h 1125"/>
                              <a:gd name="T12" fmla="+- 0 3780 3303"/>
                              <a:gd name="T13" fmla="*/ T12 w 1440"/>
                              <a:gd name="T14" fmla="+- 0 14292 14259"/>
                              <a:gd name="T15" fmla="*/ 14292 h 1125"/>
                              <a:gd name="T16" fmla="+- 0 3706 3303"/>
                              <a:gd name="T17" fmla="*/ T16 w 1440"/>
                              <a:gd name="T18" fmla="+- 0 14316 14259"/>
                              <a:gd name="T19" fmla="*/ 14316 h 1125"/>
                              <a:gd name="T20" fmla="+- 0 3637 3303"/>
                              <a:gd name="T21" fmla="*/ T20 w 1440"/>
                              <a:gd name="T22" fmla="+- 0 14347 14259"/>
                              <a:gd name="T23" fmla="*/ 14347 h 1125"/>
                              <a:gd name="T24" fmla="+- 0 3573 3303"/>
                              <a:gd name="T25" fmla="*/ T24 w 1440"/>
                              <a:gd name="T26" fmla="+- 0 14383 14259"/>
                              <a:gd name="T27" fmla="*/ 14383 h 1125"/>
                              <a:gd name="T28" fmla="+- 0 3514 3303"/>
                              <a:gd name="T29" fmla="*/ T28 w 1440"/>
                              <a:gd name="T30" fmla="+- 0 14424 14259"/>
                              <a:gd name="T31" fmla="*/ 14424 h 1125"/>
                              <a:gd name="T32" fmla="+- 0 3461 3303"/>
                              <a:gd name="T33" fmla="*/ T32 w 1440"/>
                              <a:gd name="T34" fmla="+- 0 14470 14259"/>
                              <a:gd name="T35" fmla="*/ 14470 h 1125"/>
                              <a:gd name="T36" fmla="+- 0 3415 3303"/>
                              <a:gd name="T37" fmla="*/ T36 w 1440"/>
                              <a:gd name="T38" fmla="+- 0 14520 14259"/>
                              <a:gd name="T39" fmla="*/ 14520 h 1125"/>
                              <a:gd name="T40" fmla="+- 0 3376 3303"/>
                              <a:gd name="T41" fmla="*/ T40 w 1440"/>
                              <a:gd name="T42" fmla="+- 0 14574 14259"/>
                              <a:gd name="T43" fmla="*/ 14574 h 1125"/>
                              <a:gd name="T44" fmla="+- 0 3345 3303"/>
                              <a:gd name="T45" fmla="*/ T44 w 1440"/>
                              <a:gd name="T46" fmla="+- 0 14632 14259"/>
                              <a:gd name="T47" fmla="*/ 14632 h 1125"/>
                              <a:gd name="T48" fmla="+- 0 3322 3303"/>
                              <a:gd name="T49" fmla="*/ T48 w 1440"/>
                              <a:gd name="T50" fmla="+- 0 14693 14259"/>
                              <a:gd name="T51" fmla="*/ 14693 h 1125"/>
                              <a:gd name="T52" fmla="+- 0 3308 3303"/>
                              <a:gd name="T53" fmla="*/ T52 w 1440"/>
                              <a:gd name="T54" fmla="+- 0 14756 14259"/>
                              <a:gd name="T55" fmla="*/ 14756 h 1125"/>
                              <a:gd name="T56" fmla="+- 0 3303 3303"/>
                              <a:gd name="T57" fmla="*/ T56 w 1440"/>
                              <a:gd name="T58" fmla="+- 0 14822 14259"/>
                              <a:gd name="T59" fmla="*/ 14822 h 1125"/>
                              <a:gd name="T60" fmla="+- 0 3308 3303"/>
                              <a:gd name="T61" fmla="*/ T60 w 1440"/>
                              <a:gd name="T62" fmla="+- 0 14887 14259"/>
                              <a:gd name="T63" fmla="*/ 14887 h 1125"/>
                              <a:gd name="T64" fmla="+- 0 3322 3303"/>
                              <a:gd name="T65" fmla="*/ T64 w 1440"/>
                              <a:gd name="T66" fmla="+- 0 14951 14259"/>
                              <a:gd name="T67" fmla="*/ 14951 h 1125"/>
                              <a:gd name="T68" fmla="+- 0 3345 3303"/>
                              <a:gd name="T69" fmla="*/ T68 w 1440"/>
                              <a:gd name="T70" fmla="+- 0 15011 14259"/>
                              <a:gd name="T71" fmla="*/ 15011 h 1125"/>
                              <a:gd name="T72" fmla="+- 0 3376 3303"/>
                              <a:gd name="T73" fmla="*/ T72 w 1440"/>
                              <a:gd name="T74" fmla="+- 0 15069 14259"/>
                              <a:gd name="T75" fmla="*/ 15069 h 1125"/>
                              <a:gd name="T76" fmla="+- 0 3415 3303"/>
                              <a:gd name="T77" fmla="*/ T76 w 1440"/>
                              <a:gd name="T78" fmla="+- 0 15123 14259"/>
                              <a:gd name="T79" fmla="*/ 15123 h 1125"/>
                              <a:gd name="T80" fmla="+- 0 3461 3303"/>
                              <a:gd name="T81" fmla="*/ T80 w 1440"/>
                              <a:gd name="T82" fmla="+- 0 15173 14259"/>
                              <a:gd name="T83" fmla="*/ 15173 h 1125"/>
                              <a:gd name="T84" fmla="+- 0 3514 3303"/>
                              <a:gd name="T85" fmla="*/ T84 w 1440"/>
                              <a:gd name="T86" fmla="+- 0 15219 14259"/>
                              <a:gd name="T87" fmla="*/ 15219 h 1125"/>
                              <a:gd name="T88" fmla="+- 0 3573 3303"/>
                              <a:gd name="T89" fmla="*/ T88 w 1440"/>
                              <a:gd name="T90" fmla="+- 0 15260 14259"/>
                              <a:gd name="T91" fmla="*/ 15260 h 1125"/>
                              <a:gd name="T92" fmla="+- 0 3637 3303"/>
                              <a:gd name="T93" fmla="*/ T92 w 1440"/>
                              <a:gd name="T94" fmla="+- 0 15296 14259"/>
                              <a:gd name="T95" fmla="*/ 15296 h 1125"/>
                              <a:gd name="T96" fmla="+- 0 3706 3303"/>
                              <a:gd name="T97" fmla="*/ T96 w 1440"/>
                              <a:gd name="T98" fmla="+- 0 15327 14259"/>
                              <a:gd name="T99" fmla="*/ 15327 h 1125"/>
                              <a:gd name="T100" fmla="+- 0 3780 3303"/>
                              <a:gd name="T101" fmla="*/ T100 w 1440"/>
                              <a:gd name="T102" fmla="+- 0 15351 14259"/>
                              <a:gd name="T103" fmla="*/ 15351 h 1125"/>
                              <a:gd name="T104" fmla="+- 0 3858 3303"/>
                              <a:gd name="T105" fmla="*/ T104 w 1440"/>
                              <a:gd name="T106" fmla="+- 0 15369 14259"/>
                              <a:gd name="T107" fmla="*/ 15369 h 1125"/>
                              <a:gd name="T108" fmla="+- 0 3939 3303"/>
                              <a:gd name="T109" fmla="*/ T108 w 1440"/>
                              <a:gd name="T110" fmla="+- 0 15380 14259"/>
                              <a:gd name="T111" fmla="*/ 15380 h 1125"/>
                              <a:gd name="T112" fmla="+- 0 4023 3303"/>
                              <a:gd name="T113" fmla="*/ T112 w 1440"/>
                              <a:gd name="T114" fmla="+- 0 15384 14259"/>
                              <a:gd name="T115" fmla="*/ 15384 h 1125"/>
                              <a:gd name="T116" fmla="+- 0 4107 3303"/>
                              <a:gd name="T117" fmla="*/ T116 w 1440"/>
                              <a:gd name="T118" fmla="+- 0 15380 14259"/>
                              <a:gd name="T119" fmla="*/ 15380 h 1125"/>
                              <a:gd name="T120" fmla="+- 0 4188 3303"/>
                              <a:gd name="T121" fmla="*/ T120 w 1440"/>
                              <a:gd name="T122" fmla="+- 0 15369 14259"/>
                              <a:gd name="T123" fmla="*/ 15369 h 1125"/>
                              <a:gd name="T124" fmla="+- 0 4266 3303"/>
                              <a:gd name="T125" fmla="*/ T124 w 1440"/>
                              <a:gd name="T126" fmla="+- 0 15351 14259"/>
                              <a:gd name="T127" fmla="*/ 15351 h 1125"/>
                              <a:gd name="T128" fmla="+- 0 4340 3303"/>
                              <a:gd name="T129" fmla="*/ T128 w 1440"/>
                              <a:gd name="T130" fmla="+- 0 15327 14259"/>
                              <a:gd name="T131" fmla="*/ 15327 h 1125"/>
                              <a:gd name="T132" fmla="+- 0 4409 3303"/>
                              <a:gd name="T133" fmla="*/ T132 w 1440"/>
                              <a:gd name="T134" fmla="+- 0 15296 14259"/>
                              <a:gd name="T135" fmla="*/ 15296 h 1125"/>
                              <a:gd name="T136" fmla="+- 0 4473 3303"/>
                              <a:gd name="T137" fmla="*/ T136 w 1440"/>
                              <a:gd name="T138" fmla="+- 0 15260 14259"/>
                              <a:gd name="T139" fmla="*/ 15260 h 1125"/>
                              <a:gd name="T140" fmla="+- 0 4532 3303"/>
                              <a:gd name="T141" fmla="*/ T140 w 1440"/>
                              <a:gd name="T142" fmla="+- 0 15219 14259"/>
                              <a:gd name="T143" fmla="*/ 15219 h 1125"/>
                              <a:gd name="T144" fmla="+- 0 4585 3303"/>
                              <a:gd name="T145" fmla="*/ T144 w 1440"/>
                              <a:gd name="T146" fmla="+- 0 15173 14259"/>
                              <a:gd name="T147" fmla="*/ 15173 h 1125"/>
                              <a:gd name="T148" fmla="+- 0 4631 3303"/>
                              <a:gd name="T149" fmla="*/ T148 w 1440"/>
                              <a:gd name="T150" fmla="+- 0 15123 14259"/>
                              <a:gd name="T151" fmla="*/ 15123 h 1125"/>
                              <a:gd name="T152" fmla="+- 0 4670 3303"/>
                              <a:gd name="T153" fmla="*/ T152 w 1440"/>
                              <a:gd name="T154" fmla="+- 0 15069 14259"/>
                              <a:gd name="T155" fmla="*/ 15069 h 1125"/>
                              <a:gd name="T156" fmla="+- 0 4701 3303"/>
                              <a:gd name="T157" fmla="*/ T156 w 1440"/>
                              <a:gd name="T158" fmla="+- 0 15011 14259"/>
                              <a:gd name="T159" fmla="*/ 15011 h 1125"/>
                              <a:gd name="T160" fmla="+- 0 4724 3303"/>
                              <a:gd name="T161" fmla="*/ T160 w 1440"/>
                              <a:gd name="T162" fmla="+- 0 14951 14259"/>
                              <a:gd name="T163" fmla="*/ 14951 h 1125"/>
                              <a:gd name="T164" fmla="+- 0 4738 3303"/>
                              <a:gd name="T165" fmla="*/ T164 w 1440"/>
                              <a:gd name="T166" fmla="+- 0 14887 14259"/>
                              <a:gd name="T167" fmla="*/ 14887 h 1125"/>
                              <a:gd name="T168" fmla="+- 0 4743 3303"/>
                              <a:gd name="T169" fmla="*/ T168 w 1440"/>
                              <a:gd name="T170" fmla="+- 0 14822 14259"/>
                              <a:gd name="T171" fmla="*/ 14822 h 1125"/>
                              <a:gd name="T172" fmla="+- 0 4738 3303"/>
                              <a:gd name="T173" fmla="*/ T172 w 1440"/>
                              <a:gd name="T174" fmla="+- 0 14756 14259"/>
                              <a:gd name="T175" fmla="*/ 14756 h 1125"/>
                              <a:gd name="T176" fmla="+- 0 4724 3303"/>
                              <a:gd name="T177" fmla="*/ T176 w 1440"/>
                              <a:gd name="T178" fmla="+- 0 14693 14259"/>
                              <a:gd name="T179" fmla="*/ 14693 h 1125"/>
                              <a:gd name="T180" fmla="+- 0 4701 3303"/>
                              <a:gd name="T181" fmla="*/ T180 w 1440"/>
                              <a:gd name="T182" fmla="+- 0 14632 14259"/>
                              <a:gd name="T183" fmla="*/ 14632 h 1125"/>
                              <a:gd name="T184" fmla="+- 0 4670 3303"/>
                              <a:gd name="T185" fmla="*/ T184 w 1440"/>
                              <a:gd name="T186" fmla="+- 0 14574 14259"/>
                              <a:gd name="T187" fmla="*/ 14574 h 1125"/>
                              <a:gd name="T188" fmla="+- 0 4631 3303"/>
                              <a:gd name="T189" fmla="*/ T188 w 1440"/>
                              <a:gd name="T190" fmla="+- 0 14520 14259"/>
                              <a:gd name="T191" fmla="*/ 14520 h 1125"/>
                              <a:gd name="T192" fmla="+- 0 4585 3303"/>
                              <a:gd name="T193" fmla="*/ T192 w 1440"/>
                              <a:gd name="T194" fmla="+- 0 14470 14259"/>
                              <a:gd name="T195" fmla="*/ 14470 h 1125"/>
                              <a:gd name="T196" fmla="+- 0 4532 3303"/>
                              <a:gd name="T197" fmla="*/ T196 w 1440"/>
                              <a:gd name="T198" fmla="+- 0 14424 14259"/>
                              <a:gd name="T199" fmla="*/ 14424 h 1125"/>
                              <a:gd name="T200" fmla="+- 0 4473 3303"/>
                              <a:gd name="T201" fmla="*/ T200 w 1440"/>
                              <a:gd name="T202" fmla="+- 0 14383 14259"/>
                              <a:gd name="T203" fmla="*/ 14383 h 1125"/>
                              <a:gd name="T204" fmla="+- 0 4409 3303"/>
                              <a:gd name="T205" fmla="*/ T204 w 1440"/>
                              <a:gd name="T206" fmla="+- 0 14347 14259"/>
                              <a:gd name="T207" fmla="*/ 14347 h 1125"/>
                              <a:gd name="T208" fmla="+- 0 4340 3303"/>
                              <a:gd name="T209" fmla="*/ T208 w 1440"/>
                              <a:gd name="T210" fmla="+- 0 14316 14259"/>
                              <a:gd name="T211" fmla="*/ 14316 h 1125"/>
                              <a:gd name="T212" fmla="+- 0 4266 3303"/>
                              <a:gd name="T213" fmla="*/ T212 w 1440"/>
                              <a:gd name="T214" fmla="+- 0 14292 14259"/>
                              <a:gd name="T215" fmla="*/ 14292 h 1125"/>
                              <a:gd name="T216" fmla="+- 0 4188 3303"/>
                              <a:gd name="T217" fmla="*/ T216 w 1440"/>
                              <a:gd name="T218" fmla="+- 0 14274 14259"/>
                              <a:gd name="T219" fmla="*/ 14274 h 1125"/>
                              <a:gd name="T220" fmla="+- 0 4107 3303"/>
                              <a:gd name="T221" fmla="*/ T220 w 1440"/>
                              <a:gd name="T222" fmla="+- 0 14263 14259"/>
                              <a:gd name="T223" fmla="*/ 14263 h 1125"/>
                              <a:gd name="T224" fmla="+- 0 4023 3303"/>
                              <a:gd name="T225" fmla="*/ T224 w 1440"/>
                              <a:gd name="T226" fmla="+- 0 14259 14259"/>
                              <a:gd name="T227" fmla="*/ 14259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4"/>
                                </a:lnTo>
                                <a:lnTo>
                                  <a:pt x="5" y="497"/>
                                </a:lnTo>
                                <a:lnTo>
                                  <a:pt x="0" y="563"/>
                                </a:lnTo>
                                <a:lnTo>
                                  <a:pt x="5" y="628"/>
                                </a:lnTo>
                                <a:lnTo>
                                  <a:pt x="19" y="692"/>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2"/>
                                </a:lnTo>
                                <a:lnTo>
                                  <a:pt x="1435" y="628"/>
                                </a:lnTo>
                                <a:lnTo>
                                  <a:pt x="1440" y="563"/>
                                </a:lnTo>
                                <a:lnTo>
                                  <a:pt x="1435" y="497"/>
                                </a:lnTo>
                                <a:lnTo>
                                  <a:pt x="1421" y="434"/>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1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32" y="15372"/>
                            <a:ext cx="35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160"/>
                        <wps:cNvSpPr>
                          <a:spLocks/>
                        </wps:cNvSpPr>
                        <wps:spPr bwMode="auto">
                          <a:xfrm>
                            <a:off x="3422" y="13763"/>
                            <a:ext cx="662" cy="1943"/>
                          </a:xfrm>
                          <a:custGeom>
                            <a:avLst/>
                            <a:gdLst>
                              <a:gd name="T0" fmla="+- 0 3884 3422"/>
                              <a:gd name="T1" fmla="*/ T0 w 662"/>
                              <a:gd name="T2" fmla="+- 0 15383 13763"/>
                              <a:gd name="T3" fmla="*/ 15383 h 1943"/>
                              <a:gd name="T4" fmla="+- 0 3878 3422"/>
                              <a:gd name="T5" fmla="*/ T4 w 662"/>
                              <a:gd name="T6" fmla="+- 0 15374 13763"/>
                              <a:gd name="T7" fmla="*/ 15374 h 1943"/>
                              <a:gd name="T8" fmla="+- 0 3872 3422"/>
                              <a:gd name="T9" fmla="*/ T8 w 662"/>
                              <a:gd name="T10" fmla="+- 0 15373 13763"/>
                              <a:gd name="T11" fmla="*/ 15373 h 1943"/>
                              <a:gd name="T12" fmla="+- 0 3867 3422"/>
                              <a:gd name="T13" fmla="*/ T12 w 662"/>
                              <a:gd name="T14" fmla="+- 0 15376 13763"/>
                              <a:gd name="T15" fmla="*/ 15376 h 1943"/>
                              <a:gd name="T16" fmla="+- 0 3514 3422"/>
                              <a:gd name="T17" fmla="*/ T16 w 662"/>
                              <a:gd name="T18" fmla="+- 0 15628 13763"/>
                              <a:gd name="T19" fmla="*/ 15628 h 1943"/>
                              <a:gd name="T20" fmla="+- 0 3485 3422"/>
                              <a:gd name="T21" fmla="*/ T20 w 662"/>
                              <a:gd name="T22" fmla="+- 0 15587 13763"/>
                              <a:gd name="T23" fmla="*/ 15587 h 1943"/>
                              <a:gd name="T24" fmla="+- 0 3422 3422"/>
                              <a:gd name="T25" fmla="*/ T24 w 662"/>
                              <a:gd name="T26" fmla="+- 0 15706 13763"/>
                              <a:gd name="T27" fmla="*/ 15706 h 1943"/>
                              <a:gd name="T28" fmla="+- 0 3555 3422"/>
                              <a:gd name="T29" fmla="*/ T28 w 662"/>
                              <a:gd name="T30" fmla="+- 0 15685 13763"/>
                              <a:gd name="T31" fmla="*/ 15685 h 1943"/>
                              <a:gd name="T32" fmla="+- 0 3536 3422"/>
                              <a:gd name="T33" fmla="*/ T32 w 662"/>
                              <a:gd name="T34" fmla="+- 0 15659 13763"/>
                              <a:gd name="T35" fmla="*/ 15659 h 1943"/>
                              <a:gd name="T36" fmla="+- 0 3525 3422"/>
                              <a:gd name="T37" fmla="*/ T36 w 662"/>
                              <a:gd name="T38" fmla="+- 0 15644 13763"/>
                              <a:gd name="T39" fmla="*/ 15644 h 1943"/>
                              <a:gd name="T40" fmla="+- 0 3879 3422"/>
                              <a:gd name="T41" fmla="*/ T40 w 662"/>
                              <a:gd name="T42" fmla="+- 0 15392 13763"/>
                              <a:gd name="T43" fmla="*/ 15392 h 1943"/>
                              <a:gd name="T44" fmla="+- 0 3883 3422"/>
                              <a:gd name="T45" fmla="*/ T44 w 662"/>
                              <a:gd name="T46" fmla="+- 0 15389 13763"/>
                              <a:gd name="T47" fmla="*/ 15389 h 1943"/>
                              <a:gd name="T48" fmla="+- 0 3884 3422"/>
                              <a:gd name="T49" fmla="*/ T48 w 662"/>
                              <a:gd name="T50" fmla="+- 0 15383 13763"/>
                              <a:gd name="T51" fmla="*/ 15383 h 1943"/>
                              <a:gd name="T52" fmla="+- 0 4084 3422"/>
                              <a:gd name="T53" fmla="*/ T52 w 662"/>
                              <a:gd name="T54" fmla="+- 0 14139 13763"/>
                              <a:gd name="T55" fmla="*/ 14139 h 1943"/>
                              <a:gd name="T56" fmla="+- 0 4034 3422"/>
                              <a:gd name="T57" fmla="*/ T56 w 662"/>
                              <a:gd name="T58" fmla="+- 0 14139 13763"/>
                              <a:gd name="T59" fmla="*/ 14139 h 1943"/>
                              <a:gd name="T60" fmla="+- 0 4034 3422"/>
                              <a:gd name="T61" fmla="*/ T60 w 662"/>
                              <a:gd name="T62" fmla="+- 0 13767 13763"/>
                              <a:gd name="T63" fmla="*/ 13767 h 1943"/>
                              <a:gd name="T64" fmla="+- 0 4030 3422"/>
                              <a:gd name="T65" fmla="*/ T64 w 662"/>
                              <a:gd name="T66" fmla="+- 0 13763 13763"/>
                              <a:gd name="T67" fmla="*/ 13763 h 1943"/>
                              <a:gd name="T68" fmla="+- 0 4018 3422"/>
                              <a:gd name="T69" fmla="*/ T68 w 662"/>
                              <a:gd name="T70" fmla="+- 0 13763 13763"/>
                              <a:gd name="T71" fmla="*/ 13763 h 1943"/>
                              <a:gd name="T72" fmla="+- 0 4014 3422"/>
                              <a:gd name="T73" fmla="*/ T72 w 662"/>
                              <a:gd name="T74" fmla="+- 0 13767 13763"/>
                              <a:gd name="T75" fmla="*/ 13767 h 1943"/>
                              <a:gd name="T76" fmla="+- 0 4014 3422"/>
                              <a:gd name="T77" fmla="*/ T76 w 662"/>
                              <a:gd name="T78" fmla="+- 0 14139 13763"/>
                              <a:gd name="T79" fmla="*/ 14139 h 1943"/>
                              <a:gd name="T80" fmla="+- 0 3964 3422"/>
                              <a:gd name="T81" fmla="*/ T80 w 662"/>
                              <a:gd name="T82" fmla="+- 0 14139 13763"/>
                              <a:gd name="T83" fmla="*/ 14139 h 1943"/>
                              <a:gd name="T84" fmla="+- 0 4024 3422"/>
                              <a:gd name="T85" fmla="*/ T84 w 662"/>
                              <a:gd name="T86" fmla="+- 0 14259 13763"/>
                              <a:gd name="T87" fmla="*/ 14259 h 1943"/>
                              <a:gd name="T88" fmla="+- 0 4069 3422"/>
                              <a:gd name="T89" fmla="*/ T88 w 662"/>
                              <a:gd name="T90" fmla="+- 0 14169 13763"/>
                              <a:gd name="T91" fmla="*/ 14169 h 1943"/>
                              <a:gd name="T92" fmla="+- 0 4084 3422"/>
                              <a:gd name="T93" fmla="*/ T92 w 662"/>
                              <a:gd name="T94" fmla="+- 0 14139 13763"/>
                              <a:gd name="T95" fmla="*/ 14139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1943">
                                <a:moveTo>
                                  <a:pt x="462" y="1620"/>
                                </a:moveTo>
                                <a:lnTo>
                                  <a:pt x="456" y="1611"/>
                                </a:lnTo>
                                <a:lnTo>
                                  <a:pt x="450" y="1610"/>
                                </a:lnTo>
                                <a:lnTo>
                                  <a:pt x="445" y="1613"/>
                                </a:lnTo>
                                <a:lnTo>
                                  <a:pt x="92" y="1865"/>
                                </a:lnTo>
                                <a:lnTo>
                                  <a:pt x="63" y="1824"/>
                                </a:lnTo>
                                <a:lnTo>
                                  <a:pt x="0" y="1943"/>
                                </a:lnTo>
                                <a:lnTo>
                                  <a:pt x="133" y="1922"/>
                                </a:lnTo>
                                <a:lnTo>
                                  <a:pt x="114" y="1896"/>
                                </a:lnTo>
                                <a:lnTo>
                                  <a:pt x="103" y="1881"/>
                                </a:lnTo>
                                <a:lnTo>
                                  <a:pt x="457" y="1629"/>
                                </a:lnTo>
                                <a:lnTo>
                                  <a:pt x="461" y="1626"/>
                                </a:lnTo>
                                <a:lnTo>
                                  <a:pt x="462" y="1620"/>
                                </a:lnTo>
                                <a:close/>
                                <a:moveTo>
                                  <a:pt x="662" y="376"/>
                                </a:moveTo>
                                <a:lnTo>
                                  <a:pt x="612" y="376"/>
                                </a:lnTo>
                                <a:lnTo>
                                  <a:pt x="612" y="4"/>
                                </a:lnTo>
                                <a:lnTo>
                                  <a:pt x="608" y="0"/>
                                </a:lnTo>
                                <a:lnTo>
                                  <a:pt x="596" y="0"/>
                                </a:lnTo>
                                <a:lnTo>
                                  <a:pt x="592" y="4"/>
                                </a:lnTo>
                                <a:lnTo>
                                  <a:pt x="592" y="376"/>
                                </a:lnTo>
                                <a:lnTo>
                                  <a:pt x="542" y="376"/>
                                </a:lnTo>
                                <a:lnTo>
                                  <a:pt x="602" y="496"/>
                                </a:lnTo>
                                <a:lnTo>
                                  <a:pt x="647" y="406"/>
                                </a:lnTo>
                                <a:lnTo>
                                  <a:pt x="662"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61"/>
                        <wps:cNvSpPr>
                          <a:spLocks/>
                        </wps:cNvSpPr>
                        <wps:spPr bwMode="auto">
                          <a:xfrm>
                            <a:off x="2808" y="13272"/>
                            <a:ext cx="5169" cy="440"/>
                          </a:xfrm>
                          <a:custGeom>
                            <a:avLst/>
                            <a:gdLst>
                              <a:gd name="T0" fmla="+- 0 7953 2808"/>
                              <a:gd name="T1" fmla="*/ T0 w 5169"/>
                              <a:gd name="T2" fmla="+- 0 13272 13272"/>
                              <a:gd name="T3" fmla="*/ 13272 h 440"/>
                              <a:gd name="T4" fmla="+- 0 7976 2808"/>
                              <a:gd name="T5" fmla="*/ T4 w 5169"/>
                              <a:gd name="T6" fmla="+- 0 13272 13272"/>
                              <a:gd name="T7" fmla="*/ 13272 h 440"/>
                              <a:gd name="T8" fmla="+- 0 7976 2808"/>
                              <a:gd name="T9" fmla="*/ T8 w 5169"/>
                              <a:gd name="T10" fmla="+- 0 13712 13272"/>
                              <a:gd name="T11" fmla="*/ 13712 h 440"/>
                              <a:gd name="T12" fmla="+- 0 2808 2808"/>
                              <a:gd name="T13" fmla="*/ T12 w 5169"/>
                              <a:gd name="T14" fmla="+- 0 13712 13272"/>
                              <a:gd name="T15" fmla="*/ 13712 h 440"/>
                            </a:gdLst>
                            <a:ahLst/>
                            <a:cxnLst>
                              <a:cxn ang="0">
                                <a:pos x="T1" y="T3"/>
                              </a:cxn>
                              <a:cxn ang="0">
                                <a:pos x="T5" y="T7"/>
                              </a:cxn>
                              <a:cxn ang="0">
                                <a:pos x="T9" y="T11"/>
                              </a:cxn>
                              <a:cxn ang="0">
                                <a:pos x="T13" y="T15"/>
                              </a:cxn>
                            </a:cxnLst>
                            <a:rect l="0" t="0" r="r" b="b"/>
                            <a:pathLst>
                              <a:path w="5169" h="440">
                                <a:moveTo>
                                  <a:pt x="5145" y="0"/>
                                </a:moveTo>
                                <a:lnTo>
                                  <a:pt x="5168" y="0"/>
                                </a:lnTo>
                                <a:lnTo>
                                  <a:pt x="5168" y="440"/>
                                </a:lnTo>
                                <a:lnTo>
                                  <a:pt x="0" y="4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162"/>
                        <wps:cNvSpPr>
                          <a:spLocks/>
                        </wps:cNvSpPr>
                        <wps:spPr bwMode="auto">
                          <a:xfrm>
                            <a:off x="9873" y="13702"/>
                            <a:ext cx="120" cy="466"/>
                          </a:xfrm>
                          <a:custGeom>
                            <a:avLst/>
                            <a:gdLst>
                              <a:gd name="T0" fmla="+- 0 9923 9873"/>
                              <a:gd name="T1" fmla="*/ T0 w 120"/>
                              <a:gd name="T2" fmla="+- 0 14048 13702"/>
                              <a:gd name="T3" fmla="*/ 14048 h 466"/>
                              <a:gd name="T4" fmla="+- 0 9873 9873"/>
                              <a:gd name="T5" fmla="*/ T4 w 120"/>
                              <a:gd name="T6" fmla="+- 0 14048 13702"/>
                              <a:gd name="T7" fmla="*/ 14048 h 466"/>
                              <a:gd name="T8" fmla="+- 0 9933 9873"/>
                              <a:gd name="T9" fmla="*/ T8 w 120"/>
                              <a:gd name="T10" fmla="+- 0 14168 13702"/>
                              <a:gd name="T11" fmla="*/ 14168 h 466"/>
                              <a:gd name="T12" fmla="+- 0 9978 9873"/>
                              <a:gd name="T13" fmla="*/ T12 w 120"/>
                              <a:gd name="T14" fmla="+- 0 14078 13702"/>
                              <a:gd name="T15" fmla="*/ 14078 h 466"/>
                              <a:gd name="T16" fmla="+- 0 9927 9873"/>
                              <a:gd name="T17" fmla="*/ T16 w 120"/>
                              <a:gd name="T18" fmla="+- 0 14078 13702"/>
                              <a:gd name="T19" fmla="*/ 14078 h 466"/>
                              <a:gd name="T20" fmla="+- 0 9923 9873"/>
                              <a:gd name="T21" fmla="*/ T20 w 120"/>
                              <a:gd name="T22" fmla="+- 0 14074 13702"/>
                              <a:gd name="T23" fmla="*/ 14074 h 466"/>
                              <a:gd name="T24" fmla="+- 0 9923 9873"/>
                              <a:gd name="T25" fmla="*/ T24 w 120"/>
                              <a:gd name="T26" fmla="+- 0 14048 13702"/>
                              <a:gd name="T27" fmla="*/ 14048 h 466"/>
                              <a:gd name="T28" fmla="+- 0 9939 9873"/>
                              <a:gd name="T29" fmla="*/ T28 w 120"/>
                              <a:gd name="T30" fmla="+- 0 13702 13702"/>
                              <a:gd name="T31" fmla="*/ 13702 h 466"/>
                              <a:gd name="T32" fmla="+- 0 9927 9873"/>
                              <a:gd name="T33" fmla="*/ T32 w 120"/>
                              <a:gd name="T34" fmla="+- 0 13702 13702"/>
                              <a:gd name="T35" fmla="*/ 13702 h 466"/>
                              <a:gd name="T36" fmla="+- 0 9923 9873"/>
                              <a:gd name="T37" fmla="*/ T36 w 120"/>
                              <a:gd name="T38" fmla="+- 0 13706 13702"/>
                              <a:gd name="T39" fmla="*/ 13706 h 466"/>
                              <a:gd name="T40" fmla="+- 0 9923 9873"/>
                              <a:gd name="T41" fmla="*/ T40 w 120"/>
                              <a:gd name="T42" fmla="+- 0 14074 13702"/>
                              <a:gd name="T43" fmla="*/ 14074 h 466"/>
                              <a:gd name="T44" fmla="+- 0 9927 9873"/>
                              <a:gd name="T45" fmla="*/ T44 w 120"/>
                              <a:gd name="T46" fmla="+- 0 14078 13702"/>
                              <a:gd name="T47" fmla="*/ 14078 h 466"/>
                              <a:gd name="T48" fmla="+- 0 9939 9873"/>
                              <a:gd name="T49" fmla="*/ T48 w 120"/>
                              <a:gd name="T50" fmla="+- 0 14078 13702"/>
                              <a:gd name="T51" fmla="*/ 14078 h 466"/>
                              <a:gd name="T52" fmla="+- 0 9943 9873"/>
                              <a:gd name="T53" fmla="*/ T52 w 120"/>
                              <a:gd name="T54" fmla="+- 0 14074 13702"/>
                              <a:gd name="T55" fmla="*/ 14074 h 466"/>
                              <a:gd name="T56" fmla="+- 0 9943 9873"/>
                              <a:gd name="T57" fmla="*/ T56 w 120"/>
                              <a:gd name="T58" fmla="+- 0 13706 13702"/>
                              <a:gd name="T59" fmla="*/ 13706 h 466"/>
                              <a:gd name="T60" fmla="+- 0 9939 9873"/>
                              <a:gd name="T61" fmla="*/ T60 w 120"/>
                              <a:gd name="T62" fmla="+- 0 13702 13702"/>
                              <a:gd name="T63" fmla="*/ 13702 h 466"/>
                              <a:gd name="T64" fmla="+- 0 9993 9873"/>
                              <a:gd name="T65" fmla="*/ T64 w 120"/>
                              <a:gd name="T66" fmla="+- 0 14048 13702"/>
                              <a:gd name="T67" fmla="*/ 14048 h 466"/>
                              <a:gd name="T68" fmla="+- 0 9943 9873"/>
                              <a:gd name="T69" fmla="*/ T68 w 120"/>
                              <a:gd name="T70" fmla="+- 0 14048 13702"/>
                              <a:gd name="T71" fmla="*/ 14048 h 466"/>
                              <a:gd name="T72" fmla="+- 0 9943 9873"/>
                              <a:gd name="T73" fmla="*/ T72 w 120"/>
                              <a:gd name="T74" fmla="+- 0 14074 13702"/>
                              <a:gd name="T75" fmla="*/ 14074 h 466"/>
                              <a:gd name="T76" fmla="+- 0 9939 9873"/>
                              <a:gd name="T77" fmla="*/ T76 w 120"/>
                              <a:gd name="T78" fmla="+- 0 14078 13702"/>
                              <a:gd name="T79" fmla="*/ 14078 h 466"/>
                              <a:gd name="T80" fmla="+- 0 9978 9873"/>
                              <a:gd name="T81" fmla="*/ T80 w 120"/>
                              <a:gd name="T82" fmla="+- 0 14078 13702"/>
                              <a:gd name="T83" fmla="*/ 14078 h 466"/>
                              <a:gd name="T84" fmla="+- 0 9993 9873"/>
                              <a:gd name="T85" fmla="*/ T84 w 120"/>
                              <a:gd name="T86" fmla="+- 0 14048 13702"/>
                              <a:gd name="T87" fmla="*/ 1404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6">
                                <a:moveTo>
                                  <a:pt x="50" y="346"/>
                                </a:moveTo>
                                <a:lnTo>
                                  <a:pt x="0" y="346"/>
                                </a:lnTo>
                                <a:lnTo>
                                  <a:pt x="60" y="466"/>
                                </a:lnTo>
                                <a:lnTo>
                                  <a:pt x="105" y="376"/>
                                </a:lnTo>
                                <a:lnTo>
                                  <a:pt x="54" y="376"/>
                                </a:lnTo>
                                <a:lnTo>
                                  <a:pt x="50" y="372"/>
                                </a:lnTo>
                                <a:lnTo>
                                  <a:pt x="50" y="346"/>
                                </a:lnTo>
                                <a:close/>
                                <a:moveTo>
                                  <a:pt x="66" y="0"/>
                                </a:moveTo>
                                <a:lnTo>
                                  <a:pt x="54" y="0"/>
                                </a:lnTo>
                                <a:lnTo>
                                  <a:pt x="50" y="4"/>
                                </a:lnTo>
                                <a:lnTo>
                                  <a:pt x="50" y="372"/>
                                </a:lnTo>
                                <a:lnTo>
                                  <a:pt x="54" y="376"/>
                                </a:lnTo>
                                <a:lnTo>
                                  <a:pt x="66" y="376"/>
                                </a:lnTo>
                                <a:lnTo>
                                  <a:pt x="70" y="372"/>
                                </a:lnTo>
                                <a:lnTo>
                                  <a:pt x="70" y="4"/>
                                </a:lnTo>
                                <a:lnTo>
                                  <a:pt x="66" y="0"/>
                                </a:lnTo>
                                <a:close/>
                                <a:moveTo>
                                  <a:pt x="120" y="346"/>
                                </a:moveTo>
                                <a:lnTo>
                                  <a:pt x="70" y="346"/>
                                </a:lnTo>
                                <a:lnTo>
                                  <a:pt x="70" y="372"/>
                                </a:lnTo>
                                <a:lnTo>
                                  <a:pt x="66" y="376"/>
                                </a:lnTo>
                                <a:lnTo>
                                  <a:pt x="105" y="376"/>
                                </a:lnTo>
                                <a:lnTo>
                                  <a:pt x="120"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63"/>
                        <wps:cNvSpPr>
                          <a:spLocks/>
                        </wps:cNvSpPr>
                        <wps:spPr bwMode="auto">
                          <a:xfrm>
                            <a:off x="9199" y="14168"/>
                            <a:ext cx="1440" cy="1125"/>
                          </a:xfrm>
                          <a:custGeom>
                            <a:avLst/>
                            <a:gdLst>
                              <a:gd name="T0" fmla="+- 0 9919 9199"/>
                              <a:gd name="T1" fmla="*/ T0 w 1440"/>
                              <a:gd name="T2" fmla="+- 0 14168 14168"/>
                              <a:gd name="T3" fmla="*/ 14168 h 1125"/>
                              <a:gd name="T4" fmla="+- 0 9835 9199"/>
                              <a:gd name="T5" fmla="*/ T4 w 1440"/>
                              <a:gd name="T6" fmla="+- 0 14172 14168"/>
                              <a:gd name="T7" fmla="*/ 14172 h 1125"/>
                              <a:gd name="T8" fmla="+- 0 9754 9199"/>
                              <a:gd name="T9" fmla="*/ T8 w 1440"/>
                              <a:gd name="T10" fmla="+- 0 14183 14168"/>
                              <a:gd name="T11" fmla="*/ 14183 h 1125"/>
                              <a:gd name="T12" fmla="+- 0 9676 9199"/>
                              <a:gd name="T13" fmla="*/ T12 w 1440"/>
                              <a:gd name="T14" fmla="+- 0 14201 14168"/>
                              <a:gd name="T15" fmla="*/ 14201 h 1125"/>
                              <a:gd name="T16" fmla="+- 0 9602 9199"/>
                              <a:gd name="T17" fmla="*/ T16 w 1440"/>
                              <a:gd name="T18" fmla="+- 0 14225 14168"/>
                              <a:gd name="T19" fmla="*/ 14225 h 1125"/>
                              <a:gd name="T20" fmla="+- 0 9533 9199"/>
                              <a:gd name="T21" fmla="*/ T20 w 1440"/>
                              <a:gd name="T22" fmla="+- 0 14256 14168"/>
                              <a:gd name="T23" fmla="*/ 14256 h 1125"/>
                              <a:gd name="T24" fmla="+- 0 9469 9199"/>
                              <a:gd name="T25" fmla="*/ T24 w 1440"/>
                              <a:gd name="T26" fmla="+- 0 14292 14168"/>
                              <a:gd name="T27" fmla="*/ 14292 h 1125"/>
                              <a:gd name="T28" fmla="+- 0 9410 9199"/>
                              <a:gd name="T29" fmla="*/ T28 w 1440"/>
                              <a:gd name="T30" fmla="+- 0 14333 14168"/>
                              <a:gd name="T31" fmla="*/ 14333 h 1125"/>
                              <a:gd name="T32" fmla="+- 0 9357 9199"/>
                              <a:gd name="T33" fmla="*/ T32 w 1440"/>
                              <a:gd name="T34" fmla="+- 0 14379 14168"/>
                              <a:gd name="T35" fmla="*/ 14379 h 1125"/>
                              <a:gd name="T36" fmla="+- 0 9311 9199"/>
                              <a:gd name="T37" fmla="*/ T36 w 1440"/>
                              <a:gd name="T38" fmla="+- 0 14429 14168"/>
                              <a:gd name="T39" fmla="*/ 14429 h 1125"/>
                              <a:gd name="T40" fmla="+- 0 9272 9199"/>
                              <a:gd name="T41" fmla="*/ T40 w 1440"/>
                              <a:gd name="T42" fmla="+- 0 14483 14168"/>
                              <a:gd name="T43" fmla="*/ 14483 h 1125"/>
                              <a:gd name="T44" fmla="+- 0 9241 9199"/>
                              <a:gd name="T45" fmla="*/ T44 w 1440"/>
                              <a:gd name="T46" fmla="+- 0 14541 14168"/>
                              <a:gd name="T47" fmla="*/ 14541 h 1125"/>
                              <a:gd name="T48" fmla="+- 0 9218 9199"/>
                              <a:gd name="T49" fmla="*/ T48 w 1440"/>
                              <a:gd name="T50" fmla="+- 0 14602 14168"/>
                              <a:gd name="T51" fmla="*/ 14602 h 1125"/>
                              <a:gd name="T52" fmla="+- 0 9204 9199"/>
                              <a:gd name="T53" fmla="*/ T52 w 1440"/>
                              <a:gd name="T54" fmla="+- 0 14665 14168"/>
                              <a:gd name="T55" fmla="*/ 14665 h 1125"/>
                              <a:gd name="T56" fmla="+- 0 9199 9199"/>
                              <a:gd name="T57" fmla="*/ T56 w 1440"/>
                              <a:gd name="T58" fmla="+- 0 14731 14168"/>
                              <a:gd name="T59" fmla="*/ 14731 h 1125"/>
                              <a:gd name="T60" fmla="+- 0 9204 9199"/>
                              <a:gd name="T61" fmla="*/ T60 w 1440"/>
                              <a:gd name="T62" fmla="+- 0 14796 14168"/>
                              <a:gd name="T63" fmla="*/ 14796 h 1125"/>
                              <a:gd name="T64" fmla="+- 0 9218 9199"/>
                              <a:gd name="T65" fmla="*/ T64 w 1440"/>
                              <a:gd name="T66" fmla="+- 0 14860 14168"/>
                              <a:gd name="T67" fmla="*/ 14860 h 1125"/>
                              <a:gd name="T68" fmla="+- 0 9241 9199"/>
                              <a:gd name="T69" fmla="*/ T68 w 1440"/>
                              <a:gd name="T70" fmla="+- 0 14920 14168"/>
                              <a:gd name="T71" fmla="*/ 14920 h 1125"/>
                              <a:gd name="T72" fmla="+- 0 9272 9199"/>
                              <a:gd name="T73" fmla="*/ T72 w 1440"/>
                              <a:gd name="T74" fmla="+- 0 14978 14168"/>
                              <a:gd name="T75" fmla="*/ 14978 h 1125"/>
                              <a:gd name="T76" fmla="+- 0 9311 9199"/>
                              <a:gd name="T77" fmla="*/ T76 w 1440"/>
                              <a:gd name="T78" fmla="+- 0 15032 14168"/>
                              <a:gd name="T79" fmla="*/ 15032 h 1125"/>
                              <a:gd name="T80" fmla="+- 0 9357 9199"/>
                              <a:gd name="T81" fmla="*/ T80 w 1440"/>
                              <a:gd name="T82" fmla="+- 0 15082 14168"/>
                              <a:gd name="T83" fmla="*/ 15082 h 1125"/>
                              <a:gd name="T84" fmla="+- 0 9410 9199"/>
                              <a:gd name="T85" fmla="*/ T84 w 1440"/>
                              <a:gd name="T86" fmla="+- 0 15128 14168"/>
                              <a:gd name="T87" fmla="*/ 15128 h 1125"/>
                              <a:gd name="T88" fmla="+- 0 9469 9199"/>
                              <a:gd name="T89" fmla="*/ T88 w 1440"/>
                              <a:gd name="T90" fmla="+- 0 15169 14168"/>
                              <a:gd name="T91" fmla="*/ 15169 h 1125"/>
                              <a:gd name="T92" fmla="+- 0 9533 9199"/>
                              <a:gd name="T93" fmla="*/ T92 w 1440"/>
                              <a:gd name="T94" fmla="+- 0 15205 14168"/>
                              <a:gd name="T95" fmla="*/ 15205 h 1125"/>
                              <a:gd name="T96" fmla="+- 0 9602 9199"/>
                              <a:gd name="T97" fmla="*/ T96 w 1440"/>
                              <a:gd name="T98" fmla="+- 0 15236 14168"/>
                              <a:gd name="T99" fmla="*/ 15236 h 1125"/>
                              <a:gd name="T100" fmla="+- 0 9676 9199"/>
                              <a:gd name="T101" fmla="*/ T100 w 1440"/>
                              <a:gd name="T102" fmla="+- 0 15260 14168"/>
                              <a:gd name="T103" fmla="*/ 15260 h 1125"/>
                              <a:gd name="T104" fmla="+- 0 9754 9199"/>
                              <a:gd name="T105" fmla="*/ T104 w 1440"/>
                              <a:gd name="T106" fmla="+- 0 15278 14168"/>
                              <a:gd name="T107" fmla="*/ 15278 h 1125"/>
                              <a:gd name="T108" fmla="+- 0 9835 9199"/>
                              <a:gd name="T109" fmla="*/ T108 w 1440"/>
                              <a:gd name="T110" fmla="+- 0 15289 14168"/>
                              <a:gd name="T111" fmla="*/ 15289 h 1125"/>
                              <a:gd name="T112" fmla="+- 0 9919 9199"/>
                              <a:gd name="T113" fmla="*/ T112 w 1440"/>
                              <a:gd name="T114" fmla="+- 0 15293 14168"/>
                              <a:gd name="T115" fmla="*/ 15293 h 1125"/>
                              <a:gd name="T116" fmla="+- 0 10003 9199"/>
                              <a:gd name="T117" fmla="*/ T116 w 1440"/>
                              <a:gd name="T118" fmla="+- 0 15289 14168"/>
                              <a:gd name="T119" fmla="*/ 15289 h 1125"/>
                              <a:gd name="T120" fmla="+- 0 10084 9199"/>
                              <a:gd name="T121" fmla="*/ T120 w 1440"/>
                              <a:gd name="T122" fmla="+- 0 15278 14168"/>
                              <a:gd name="T123" fmla="*/ 15278 h 1125"/>
                              <a:gd name="T124" fmla="+- 0 10162 9199"/>
                              <a:gd name="T125" fmla="*/ T124 w 1440"/>
                              <a:gd name="T126" fmla="+- 0 15260 14168"/>
                              <a:gd name="T127" fmla="*/ 15260 h 1125"/>
                              <a:gd name="T128" fmla="+- 0 10236 9199"/>
                              <a:gd name="T129" fmla="*/ T128 w 1440"/>
                              <a:gd name="T130" fmla="+- 0 15236 14168"/>
                              <a:gd name="T131" fmla="*/ 15236 h 1125"/>
                              <a:gd name="T132" fmla="+- 0 10305 9199"/>
                              <a:gd name="T133" fmla="*/ T132 w 1440"/>
                              <a:gd name="T134" fmla="+- 0 15205 14168"/>
                              <a:gd name="T135" fmla="*/ 15205 h 1125"/>
                              <a:gd name="T136" fmla="+- 0 10369 9199"/>
                              <a:gd name="T137" fmla="*/ T136 w 1440"/>
                              <a:gd name="T138" fmla="+- 0 15169 14168"/>
                              <a:gd name="T139" fmla="*/ 15169 h 1125"/>
                              <a:gd name="T140" fmla="+- 0 10428 9199"/>
                              <a:gd name="T141" fmla="*/ T140 w 1440"/>
                              <a:gd name="T142" fmla="+- 0 15128 14168"/>
                              <a:gd name="T143" fmla="*/ 15128 h 1125"/>
                              <a:gd name="T144" fmla="+- 0 10481 9199"/>
                              <a:gd name="T145" fmla="*/ T144 w 1440"/>
                              <a:gd name="T146" fmla="+- 0 15082 14168"/>
                              <a:gd name="T147" fmla="*/ 15082 h 1125"/>
                              <a:gd name="T148" fmla="+- 0 10527 9199"/>
                              <a:gd name="T149" fmla="*/ T148 w 1440"/>
                              <a:gd name="T150" fmla="+- 0 15032 14168"/>
                              <a:gd name="T151" fmla="*/ 15032 h 1125"/>
                              <a:gd name="T152" fmla="+- 0 10566 9199"/>
                              <a:gd name="T153" fmla="*/ T152 w 1440"/>
                              <a:gd name="T154" fmla="+- 0 14978 14168"/>
                              <a:gd name="T155" fmla="*/ 14978 h 1125"/>
                              <a:gd name="T156" fmla="+- 0 10597 9199"/>
                              <a:gd name="T157" fmla="*/ T156 w 1440"/>
                              <a:gd name="T158" fmla="+- 0 14920 14168"/>
                              <a:gd name="T159" fmla="*/ 14920 h 1125"/>
                              <a:gd name="T160" fmla="+- 0 10620 9199"/>
                              <a:gd name="T161" fmla="*/ T160 w 1440"/>
                              <a:gd name="T162" fmla="+- 0 14860 14168"/>
                              <a:gd name="T163" fmla="*/ 14860 h 1125"/>
                              <a:gd name="T164" fmla="+- 0 10634 9199"/>
                              <a:gd name="T165" fmla="*/ T164 w 1440"/>
                              <a:gd name="T166" fmla="+- 0 14796 14168"/>
                              <a:gd name="T167" fmla="*/ 14796 h 1125"/>
                              <a:gd name="T168" fmla="+- 0 10639 9199"/>
                              <a:gd name="T169" fmla="*/ T168 w 1440"/>
                              <a:gd name="T170" fmla="+- 0 14731 14168"/>
                              <a:gd name="T171" fmla="*/ 14731 h 1125"/>
                              <a:gd name="T172" fmla="+- 0 10634 9199"/>
                              <a:gd name="T173" fmla="*/ T172 w 1440"/>
                              <a:gd name="T174" fmla="+- 0 14665 14168"/>
                              <a:gd name="T175" fmla="*/ 14665 h 1125"/>
                              <a:gd name="T176" fmla="+- 0 10620 9199"/>
                              <a:gd name="T177" fmla="*/ T176 w 1440"/>
                              <a:gd name="T178" fmla="+- 0 14602 14168"/>
                              <a:gd name="T179" fmla="*/ 14602 h 1125"/>
                              <a:gd name="T180" fmla="+- 0 10597 9199"/>
                              <a:gd name="T181" fmla="*/ T180 w 1440"/>
                              <a:gd name="T182" fmla="+- 0 14541 14168"/>
                              <a:gd name="T183" fmla="*/ 14541 h 1125"/>
                              <a:gd name="T184" fmla="+- 0 10566 9199"/>
                              <a:gd name="T185" fmla="*/ T184 w 1440"/>
                              <a:gd name="T186" fmla="+- 0 14483 14168"/>
                              <a:gd name="T187" fmla="*/ 14483 h 1125"/>
                              <a:gd name="T188" fmla="+- 0 10527 9199"/>
                              <a:gd name="T189" fmla="*/ T188 w 1440"/>
                              <a:gd name="T190" fmla="+- 0 14429 14168"/>
                              <a:gd name="T191" fmla="*/ 14429 h 1125"/>
                              <a:gd name="T192" fmla="+- 0 10481 9199"/>
                              <a:gd name="T193" fmla="*/ T192 w 1440"/>
                              <a:gd name="T194" fmla="+- 0 14379 14168"/>
                              <a:gd name="T195" fmla="*/ 14379 h 1125"/>
                              <a:gd name="T196" fmla="+- 0 10428 9199"/>
                              <a:gd name="T197" fmla="*/ T196 w 1440"/>
                              <a:gd name="T198" fmla="+- 0 14333 14168"/>
                              <a:gd name="T199" fmla="*/ 14333 h 1125"/>
                              <a:gd name="T200" fmla="+- 0 10369 9199"/>
                              <a:gd name="T201" fmla="*/ T200 w 1440"/>
                              <a:gd name="T202" fmla="+- 0 14292 14168"/>
                              <a:gd name="T203" fmla="*/ 14292 h 1125"/>
                              <a:gd name="T204" fmla="+- 0 10305 9199"/>
                              <a:gd name="T205" fmla="*/ T204 w 1440"/>
                              <a:gd name="T206" fmla="+- 0 14256 14168"/>
                              <a:gd name="T207" fmla="*/ 14256 h 1125"/>
                              <a:gd name="T208" fmla="+- 0 10236 9199"/>
                              <a:gd name="T209" fmla="*/ T208 w 1440"/>
                              <a:gd name="T210" fmla="+- 0 14225 14168"/>
                              <a:gd name="T211" fmla="*/ 14225 h 1125"/>
                              <a:gd name="T212" fmla="+- 0 10162 9199"/>
                              <a:gd name="T213" fmla="*/ T212 w 1440"/>
                              <a:gd name="T214" fmla="+- 0 14201 14168"/>
                              <a:gd name="T215" fmla="*/ 14201 h 1125"/>
                              <a:gd name="T216" fmla="+- 0 10084 9199"/>
                              <a:gd name="T217" fmla="*/ T216 w 1440"/>
                              <a:gd name="T218" fmla="+- 0 14183 14168"/>
                              <a:gd name="T219" fmla="*/ 14183 h 1125"/>
                              <a:gd name="T220" fmla="+- 0 10003 9199"/>
                              <a:gd name="T221" fmla="*/ T220 w 1440"/>
                              <a:gd name="T222" fmla="+- 0 14172 14168"/>
                              <a:gd name="T223" fmla="*/ 14172 h 1125"/>
                              <a:gd name="T224" fmla="+- 0 9919 9199"/>
                              <a:gd name="T225" fmla="*/ T224 w 1440"/>
                              <a:gd name="T226" fmla="+- 0 14168 14168"/>
                              <a:gd name="T227" fmla="*/ 14168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4"/>
                                </a:lnTo>
                                <a:lnTo>
                                  <a:pt x="5" y="497"/>
                                </a:lnTo>
                                <a:lnTo>
                                  <a:pt x="0" y="563"/>
                                </a:lnTo>
                                <a:lnTo>
                                  <a:pt x="5" y="628"/>
                                </a:lnTo>
                                <a:lnTo>
                                  <a:pt x="19" y="692"/>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2"/>
                                </a:lnTo>
                                <a:lnTo>
                                  <a:pt x="1435" y="628"/>
                                </a:lnTo>
                                <a:lnTo>
                                  <a:pt x="1440" y="563"/>
                                </a:lnTo>
                                <a:lnTo>
                                  <a:pt x="1435" y="497"/>
                                </a:lnTo>
                                <a:lnTo>
                                  <a:pt x="1421" y="434"/>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164"/>
                        <wps:cNvSpPr>
                          <a:spLocks/>
                        </wps:cNvSpPr>
                        <wps:spPr bwMode="auto">
                          <a:xfrm>
                            <a:off x="7428" y="13649"/>
                            <a:ext cx="3302" cy="3190"/>
                          </a:xfrm>
                          <a:custGeom>
                            <a:avLst/>
                            <a:gdLst>
                              <a:gd name="T0" fmla="+- 0 7428 7428"/>
                              <a:gd name="T1" fmla="*/ T0 w 3302"/>
                              <a:gd name="T2" fmla="+- 0 13712 13649"/>
                              <a:gd name="T3" fmla="*/ 13712 h 3190"/>
                              <a:gd name="T4" fmla="+- 0 9948 7428"/>
                              <a:gd name="T5" fmla="*/ T4 w 3302"/>
                              <a:gd name="T6" fmla="+- 0 13649 13649"/>
                              <a:gd name="T7" fmla="*/ 13649 h 3190"/>
                              <a:gd name="T8" fmla="+- 0 9693 7428"/>
                              <a:gd name="T9" fmla="*/ T8 w 3302"/>
                              <a:gd name="T10" fmla="+- 0 15606 13649"/>
                              <a:gd name="T11" fmla="*/ 15606 h 3190"/>
                              <a:gd name="T12" fmla="+- 0 9621 7428"/>
                              <a:gd name="T13" fmla="*/ T12 w 3302"/>
                              <a:gd name="T14" fmla="+- 0 15621 13649"/>
                              <a:gd name="T15" fmla="*/ 15621 h 3190"/>
                              <a:gd name="T16" fmla="+- 0 9562 7428"/>
                              <a:gd name="T17" fmla="*/ T16 w 3302"/>
                              <a:gd name="T18" fmla="+- 0 15661 13649"/>
                              <a:gd name="T19" fmla="*/ 15661 h 3190"/>
                              <a:gd name="T20" fmla="+- 0 9522 7428"/>
                              <a:gd name="T21" fmla="*/ T20 w 3302"/>
                              <a:gd name="T22" fmla="+- 0 15720 13649"/>
                              <a:gd name="T23" fmla="*/ 15720 h 3190"/>
                              <a:gd name="T24" fmla="+- 0 9507 7428"/>
                              <a:gd name="T25" fmla="*/ T24 w 3302"/>
                              <a:gd name="T26" fmla="+- 0 15792 13649"/>
                              <a:gd name="T27" fmla="*/ 15792 h 3190"/>
                              <a:gd name="T28" fmla="+- 0 9507 7428"/>
                              <a:gd name="T29" fmla="*/ T28 w 3302"/>
                              <a:gd name="T30" fmla="+- 0 16538 13649"/>
                              <a:gd name="T31" fmla="*/ 16538 h 3190"/>
                              <a:gd name="T32" fmla="+- 0 9522 7428"/>
                              <a:gd name="T33" fmla="*/ T32 w 3302"/>
                              <a:gd name="T34" fmla="+- 0 16610 13649"/>
                              <a:gd name="T35" fmla="*/ 16610 h 3190"/>
                              <a:gd name="T36" fmla="+- 0 9562 7428"/>
                              <a:gd name="T37" fmla="*/ T36 w 3302"/>
                              <a:gd name="T38" fmla="+- 0 16669 13649"/>
                              <a:gd name="T39" fmla="*/ 16669 h 3190"/>
                              <a:gd name="T40" fmla="+- 0 9621 7428"/>
                              <a:gd name="T41" fmla="*/ T40 w 3302"/>
                              <a:gd name="T42" fmla="+- 0 16709 13649"/>
                              <a:gd name="T43" fmla="*/ 16709 h 3190"/>
                              <a:gd name="T44" fmla="+- 0 9693 7428"/>
                              <a:gd name="T45" fmla="*/ T44 w 3302"/>
                              <a:gd name="T46" fmla="+- 0 16724 13649"/>
                              <a:gd name="T47" fmla="*/ 16724 h 3190"/>
                              <a:gd name="T48" fmla="+- 0 10544 7428"/>
                              <a:gd name="T49" fmla="*/ T48 w 3302"/>
                              <a:gd name="T50" fmla="+- 0 16724 13649"/>
                              <a:gd name="T51" fmla="*/ 16724 h 3190"/>
                              <a:gd name="T52" fmla="+- 0 10616 7428"/>
                              <a:gd name="T53" fmla="*/ T52 w 3302"/>
                              <a:gd name="T54" fmla="+- 0 16709 13649"/>
                              <a:gd name="T55" fmla="*/ 16709 h 3190"/>
                              <a:gd name="T56" fmla="+- 0 10675 7428"/>
                              <a:gd name="T57" fmla="*/ T56 w 3302"/>
                              <a:gd name="T58" fmla="+- 0 16669 13649"/>
                              <a:gd name="T59" fmla="*/ 16669 h 3190"/>
                              <a:gd name="T60" fmla="+- 0 10715 7428"/>
                              <a:gd name="T61" fmla="*/ T60 w 3302"/>
                              <a:gd name="T62" fmla="+- 0 16610 13649"/>
                              <a:gd name="T63" fmla="*/ 16610 h 3190"/>
                              <a:gd name="T64" fmla="+- 0 10730 7428"/>
                              <a:gd name="T65" fmla="*/ T64 w 3302"/>
                              <a:gd name="T66" fmla="+- 0 16538 13649"/>
                              <a:gd name="T67" fmla="*/ 16538 h 3190"/>
                              <a:gd name="T68" fmla="+- 0 10730 7428"/>
                              <a:gd name="T69" fmla="*/ T68 w 3302"/>
                              <a:gd name="T70" fmla="+- 0 15792 13649"/>
                              <a:gd name="T71" fmla="*/ 15792 h 3190"/>
                              <a:gd name="T72" fmla="+- 0 10715 7428"/>
                              <a:gd name="T73" fmla="*/ T72 w 3302"/>
                              <a:gd name="T74" fmla="+- 0 15720 13649"/>
                              <a:gd name="T75" fmla="*/ 15720 h 3190"/>
                              <a:gd name="T76" fmla="+- 0 10675 7428"/>
                              <a:gd name="T77" fmla="*/ T76 w 3302"/>
                              <a:gd name="T78" fmla="+- 0 15661 13649"/>
                              <a:gd name="T79" fmla="*/ 15661 h 3190"/>
                              <a:gd name="T80" fmla="+- 0 10616 7428"/>
                              <a:gd name="T81" fmla="*/ T80 w 3302"/>
                              <a:gd name="T82" fmla="+- 0 15621 13649"/>
                              <a:gd name="T83" fmla="*/ 15621 h 3190"/>
                              <a:gd name="T84" fmla="+- 0 10544 7428"/>
                              <a:gd name="T85" fmla="*/ T84 w 3302"/>
                              <a:gd name="T86" fmla="+- 0 15606 13649"/>
                              <a:gd name="T87" fmla="*/ 15606 h 3190"/>
                              <a:gd name="T88" fmla="+- 0 9693 7428"/>
                              <a:gd name="T89" fmla="*/ T88 w 3302"/>
                              <a:gd name="T90" fmla="+- 0 15606 13649"/>
                              <a:gd name="T91" fmla="*/ 15606 h 3190"/>
                              <a:gd name="T92" fmla="+- 0 7990 7428"/>
                              <a:gd name="T93" fmla="*/ T92 w 3302"/>
                              <a:gd name="T94" fmla="+- 0 15642 13649"/>
                              <a:gd name="T95" fmla="*/ 15642 h 3190"/>
                              <a:gd name="T96" fmla="+- 0 7931 7428"/>
                              <a:gd name="T97" fmla="*/ T96 w 3302"/>
                              <a:gd name="T98" fmla="+- 0 15654 13649"/>
                              <a:gd name="T99" fmla="*/ 15654 h 3190"/>
                              <a:gd name="T100" fmla="+- 0 7883 7428"/>
                              <a:gd name="T101" fmla="*/ T100 w 3302"/>
                              <a:gd name="T102" fmla="+- 0 15686 13649"/>
                              <a:gd name="T103" fmla="*/ 15686 h 3190"/>
                              <a:gd name="T104" fmla="+- 0 7851 7428"/>
                              <a:gd name="T105" fmla="*/ T104 w 3302"/>
                              <a:gd name="T106" fmla="+- 0 15734 13649"/>
                              <a:gd name="T107" fmla="*/ 15734 h 3190"/>
                              <a:gd name="T108" fmla="+- 0 7839 7428"/>
                              <a:gd name="T109" fmla="*/ T108 w 3302"/>
                              <a:gd name="T110" fmla="+- 0 15793 13649"/>
                              <a:gd name="T111" fmla="*/ 15793 h 3190"/>
                              <a:gd name="T112" fmla="+- 0 7839 7428"/>
                              <a:gd name="T113" fmla="*/ T112 w 3302"/>
                              <a:gd name="T114" fmla="+- 0 16730 13649"/>
                              <a:gd name="T115" fmla="*/ 16730 h 3190"/>
                              <a:gd name="T116" fmla="+- 0 7851 7428"/>
                              <a:gd name="T117" fmla="*/ T116 w 3302"/>
                              <a:gd name="T118" fmla="+- 0 16789 13649"/>
                              <a:gd name="T119" fmla="*/ 16789 h 3190"/>
                              <a:gd name="T120" fmla="+- 0 7883 7428"/>
                              <a:gd name="T121" fmla="*/ T120 w 3302"/>
                              <a:gd name="T122" fmla="+- 0 16837 13649"/>
                              <a:gd name="T123" fmla="*/ 16837 h 3190"/>
                              <a:gd name="T124" fmla="+- 0 7886 7428"/>
                              <a:gd name="T125" fmla="*/ T124 w 3302"/>
                              <a:gd name="T126" fmla="+- 0 16838 13649"/>
                              <a:gd name="T127" fmla="*/ 16838 h 3190"/>
                              <a:gd name="T128" fmla="+- 0 8697 7428"/>
                              <a:gd name="T129" fmla="*/ T128 w 3302"/>
                              <a:gd name="T130" fmla="+- 0 16838 13649"/>
                              <a:gd name="T131" fmla="*/ 16838 h 3190"/>
                              <a:gd name="T132" fmla="+- 0 8700 7428"/>
                              <a:gd name="T133" fmla="*/ T132 w 3302"/>
                              <a:gd name="T134" fmla="+- 0 16837 13649"/>
                              <a:gd name="T135" fmla="*/ 16837 h 3190"/>
                              <a:gd name="T136" fmla="+- 0 8732 7428"/>
                              <a:gd name="T137" fmla="*/ T136 w 3302"/>
                              <a:gd name="T138" fmla="+- 0 16789 13649"/>
                              <a:gd name="T139" fmla="*/ 16789 h 3190"/>
                              <a:gd name="T140" fmla="+- 0 8744 7428"/>
                              <a:gd name="T141" fmla="*/ T140 w 3302"/>
                              <a:gd name="T142" fmla="+- 0 16730 13649"/>
                              <a:gd name="T143" fmla="*/ 16730 h 3190"/>
                              <a:gd name="T144" fmla="+- 0 8744 7428"/>
                              <a:gd name="T145" fmla="*/ T144 w 3302"/>
                              <a:gd name="T146" fmla="+- 0 15793 13649"/>
                              <a:gd name="T147" fmla="*/ 15793 h 3190"/>
                              <a:gd name="T148" fmla="+- 0 8732 7428"/>
                              <a:gd name="T149" fmla="*/ T148 w 3302"/>
                              <a:gd name="T150" fmla="+- 0 15734 13649"/>
                              <a:gd name="T151" fmla="*/ 15734 h 3190"/>
                              <a:gd name="T152" fmla="+- 0 8700 7428"/>
                              <a:gd name="T153" fmla="*/ T152 w 3302"/>
                              <a:gd name="T154" fmla="+- 0 15686 13649"/>
                              <a:gd name="T155" fmla="*/ 15686 h 3190"/>
                              <a:gd name="T156" fmla="+- 0 8652 7428"/>
                              <a:gd name="T157" fmla="*/ T156 w 3302"/>
                              <a:gd name="T158" fmla="+- 0 15654 13649"/>
                              <a:gd name="T159" fmla="*/ 15654 h 3190"/>
                              <a:gd name="T160" fmla="+- 0 8593 7428"/>
                              <a:gd name="T161" fmla="*/ T160 w 3302"/>
                              <a:gd name="T162" fmla="+- 0 15642 13649"/>
                              <a:gd name="T163" fmla="*/ 15642 h 3190"/>
                              <a:gd name="T164" fmla="+- 0 7990 7428"/>
                              <a:gd name="T165" fmla="*/ T164 w 3302"/>
                              <a:gd name="T166" fmla="+- 0 15642 13649"/>
                              <a:gd name="T167" fmla="*/ 15642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02" h="3190">
                                <a:moveTo>
                                  <a:pt x="0" y="63"/>
                                </a:moveTo>
                                <a:lnTo>
                                  <a:pt x="2520" y="0"/>
                                </a:lnTo>
                                <a:moveTo>
                                  <a:pt x="2265" y="1957"/>
                                </a:moveTo>
                                <a:lnTo>
                                  <a:pt x="2193" y="1972"/>
                                </a:lnTo>
                                <a:lnTo>
                                  <a:pt x="2134" y="2012"/>
                                </a:lnTo>
                                <a:lnTo>
                                  <a:pt x="2094" y="2071"/>
                                </a:lnTo>
                                <a:lnTo>
                                  <a:pt x="2079" y="2143"/>
                                </a:lnTo>
                                <a:lnTo>
                                  <a:pt x="2079" y="2889"/>
                                </a:lnTo>
                                <a:lnTo>
                                  <a:pt x="2094" y="2961"/>
                                </a:lnTo>
                                <a:lnTo>
                                  <a:pt x="2134" y="3020"/>
                                </a:lnTo>
                                <a:lnTo>
                                  <a:pt x="2193" y="3060"/>
                                </a:lnTo>
                                <a:lnTo>
                                  <a:pt x="2265" y="3075"/>
                                </a:lnTo>
                                <a:lnTo>
                                  <a:pt x="3116" y="3075"/>
                                </a:lnTo>
                                <a:lnTo>
                                  <a:pt x="3188" y="3060"/>
                                </a:lnTo>
                                <a:lnTo>
                                  <a:pt x="3247" y="3020"/>
                                </a:lnTo>
                                <a:lnTo>
                                  <a:pt x="3287" y="2961"/>
                                </a:lnTo>
                                <a:lnTo>
                                  <a:pt x="3302" y="2889"/>
                                </a:lnTo>
                                <a:lnTo>
                                  <a:pt x="3302" y="2143"/>
                                </a:lnTo>
                                <a:lnTo>
                                  <a:pt x="3287" y="2071"/>
                                </a:lnTo>
                                <a:lnTo>
                                  <a:pt x="3247" y="2012"/>
                                </a:lnTo>
                                <a:lnTo>
                                  <a:pt x="3188" y="1972"/>
                                </a:lnTo>
                                <a:lnTo>
                                  <a:pt x="3116" y="1957"/>
                                </a:lnTo>
                                <a:lnTo>
                                  <a:pt x="2265" y="1957"/>
                                </a:lnTo>
                                <a:close/>
                                <a:moveTo>
                                  <a:pt x="562" y="1993"/>
                                </a:moveTo>
                                <a:lnTo>
                                  <a:pt x="503" y="2005"/>
                                </a:lnTo>
                                <a:lnTo>
                                  <a:pt x="455" y="2037"/>
                                </a:lnTo>
                                <a:lnTo>
                                  <a:pt x="423" y="2085"/>
                                </a:lnTo>
                                <a:lnTo>
                                  <a:pt x="411" y="2144"/>
                                </a:lnTo>
                                <a:lnTo>
                                  <a:pt x="411" y="3081"/>
                                </a:lnTo>
                                <a:lnTo>
                                  <a:pt x="423" y="3140"/>
                                </a:lnTo>
                                <a:lnTo>
                                  <a:pt x="455" y="3188"/>
                                </a:lnTo>
                                <a:lnTo>
                                  <a:pt x="458" y="3189"/>
                                </a:lnTo>
                                <a:moveTo>
                                  <a:pt x="1269" y="3189"/>
                                </a:moveTo>
                                <a:lnTo>
                                  <a:pt x="1272" y="3188"/>
                                </a:lnTo>
                                <a:lnTo>
                                  <a:pt x="1304" y="3140"/>
                                </a:lnTo>
                                <a:lnTo>
                                  <a:pt x="1316" y="3081"/>
                                </a:lnTo>
                                <a:lnTo>
                                  <a:pt x="1316" y="2144"/>
                                </a:lnTo>
                                <a:lnTo>
                                  <a:pt x="1304" y="2085"/>
                                </a:lnTo>
                                <a:lnTo>
                                  <a:pt x="1272" y="2037"/>
                                </a:lnTo>
                                <a:lnTo>
                                  <a:pt x="1224" y="2005"/>
                                </a:lnTo>
                                <a:lnTo>
                                  <a:pt x="1165" y="1993"/>
                                </a:lnTo>
                                <a:lnTo>
                                  <a:pt x="562" y="199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1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58" y="15027"/>
                            <a:ext cx="3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AutoShape 166"/>
                        <wps:cNvSpPr>
                          <a:spLocks/>
                        </wps:cNvSpPr>
                        <wps:spPr bwMode="auto">
                          <a:xfrm>
                            <a:off x="1608" y="14078"/>
                            <a:ext cx="720" cy="1850"/>
                          </a:xfrm>
                          <a:custGeom>
                            <a:avLst/>
                            <a:gdLst>
                              <a:gd name="T0" fmla="+- 0 2039 1608"/>
                              <a:gd name="T1" fmla="*/ T0 w 720"/>
                              <a:gd name="T2" fmla="+- 0 15699 14078"/>
                              <a:gd name="T3" fmla="*/ 15699 h 1850"/>
                              <a:gd name="T4" fmla="+- 0 2034 1608"/>
                              <a:gd name="T5" fmla="*/ T4 w 720"/>
                              <a:gd name="T6" fmla="+- 0 15689 14078"/>
                              <a:gd name="T7" fmla="*/ 15689 h 1850"/>
                              <a:gd name="T8" fmla="+- 0 2028 1608"/>
                              <a:gd name="T9" fmla="*/ T8 w 720"/>
                              <a:gd name="T10" fmla="+- 0 15688 14078"/>
                              <a:gd name="T11" fmla="*/ 15688 h 1850"/>
                              <a:gd name="T12" fmla="+- 0 1709 1608"/>
                              <a:gd name="T13" fmla="*/ T12 w 720"/>
                              <a:gd name="T14" fmla="+- 0 15862 14078"/>
                              <a:gd name="T15" fmla="*/ 15862 h 1850"/>
                              <a:gd name="T16" fmla="+- 0 1685 1608"/>
                              <a:gd name="T17" fmla="*/ T16 w 720"/>
                              <a:gd name="T18" fmla="+- 0 15818 14078"/>
                              <a:gd name="T19" fmla="*/ 15818 h 1850"/>
                              <a:gd name="T20" fmla="+- 0 1608 1608"/>
                              <a:gd name="T21" fmla="*/ T20 w 720"/>
                              <a:gd name="T22" fmla="+- 0 15928 14078"/>
                              <a:gd name="T23" fmla="*/ 15928 h 1850"/>
                              <a:gd name="T24" fmla="+- 0 1742 1608"/>
                              <a:gd name="T25" fmla="*/ T24 w 720"/>
                              <a:gd name="T26" fmla="+- 0 15923 14078"/>
                              <a:gd name="T27" fmla="*/ 15923 h 1850"/>
                              <a:gd name="T28" fmla="+- 0 1725 1608"/>
                              <a:gd name="T29" fmla="*/ T28 w 720"/>
                              <a:gd name="T30" fmla="+- 0 15892 14078"/>
                              <a:gd name="T31" fmla="*/ 15892 h 1850"/>
                              <a:gd name="T32" fmla="+- 0 1718 1608"/>
                              <a:gd name="T33" fmla="*/ T32 w 720"/>
                              <a:gd name="T34" fmla="+- 0 15879 14078"/>
                              <a:gd name="T35" fmla="*/ 15879 h 1850"/>
                              <a:gd name="T36" fmla="+- 0 2038 1608"/>
                              <a:gd name="T37" fmla="*/ T36 w 720"/>
                              <a:gd name="T38" fmla="+- 0 15705 14078"/>
                              <a:gd name="T39" fmla="*/ 15705 h 1850"/>
                              <a:gd name="T40" fmla="+- 0 2039 1608"/>
                              <a:gd name="T41" fmla="*/ T40 w 720"/>
                              <a:gd name="T42" fmla="+- 0 15699 14078"/>
                              <a:gd name="T43" fmla="*/ 15699 h 1850"/>
                              <a:gd name="T44" fmla="+- 0 2328 1608"/>
                              <a:gd name="T45" fmla="*/ T44 w 720"/>
                              <a:gd name="T46" fmla="+- 0 14454 14078"/>
                              <a:gd name="T47" fmla="*/ 14454 h 1850"/>
                              <a:gd name="T48" fmla="+- 0 2278 1608"/>
                              <a:gd name="T49" fmla="*/ T48 w 720"/>
                              <a:gd name="T50" fmla="+- 0 14454 14078"/>
                              <a:gd name="T51" fmla="*/ 14454 h 1850"/>
                              <a:gd name="T52" fmla="+- 0 2278 1608"/>
                              <a:gd name="T53" fmla="*/ T52 w 720"/>
                              <a:gd name="T54" fmla="+- 0 14082 14078"/>
                              <a:gd name="T55" fmla="*/ 14082 h 1850"/>
                              <a:gd name="T56" fmla="+- 0 2274 1608"/>
                              <a:gd name="T57" fmla="*/ T56 w 720"/>
                              <a:gd name="T58" fmla="+- 0 14078 14078"/>
                              <a:gd name="T59" fmla="*/ 14078 h 1850"/>
                              <a:gd name="T60" fmla="+- 0 2262 1608"/>
                              <a:gd name="T61" fmla="*/ T60 w 720"/>
                              <a:gd name="T62" fmla="+- 0 14078 14078"/>
                              <a:gd name="T63" fmla="*/ 14078 h 1850"/>
                              <a:gd name="T64" fmla="+- 0 2258 1608"/>
                              <a:gd name="T65" fmla="*/ T64 w 720"/>
                              <a:gd name="T66" fmla="+- 0 14082 14078"/>
                              <a:gd name="T67" fmla="*/ 14082 h 1850"/>
                              <a:gd name="T68" fmla="+- 0 2258 1608"/>
                              <a:gd name="T69" fmla="*/ T68 w 720"/>
                              <a:gd name="T70" fmla="+- 0 14454 14078"/>
                              <a:gd name="T71" fmla="*/ 14454 h 1850"/>
                              <a:gd name="T72" fmla="+- 0 2208 1608"/>
                              <a:gd name="T73" fmla="*/ T72 w 720"/>
                              <a:gd name="T74" fmla="+- 0 14454 14078"/>
                              <a:gd name="T75" fmla="*/ 14454 h 1850"/>
                              <a:gd name="T76" fmla="+- 0 2268 1608"/>
                              <a:gd name="T77" fmla="*/ T76 w 720"/>
                              <a:gd name="T78" fmla="+- 0 14574 14078"/>
                              <a:gd name="T79" fmla="*/ 14574 h 1850"/>
                              <a:gd name="T80" fmla="+- 0 2313 1608"/>
                              <a:gd name="T81" fmla="*/ T80 w 720"/>
                              <a:gd name="T82" fmla="+- 0 14484 14078"/>
                              <a:gd name="T83" fmla="*/ 14484 h 1850"/>
                              <a:gd name="T84" fmla="+- 0 2328 1608"/>
                              <a:gd name="T85" fmla="*/ T84 w 720"/>
                              <a:gd name="T86" fmla="+- 0 14454 14078"/>
                              <a:gd name="T87" fmla="*/ 14454 h 1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0" h="1850">
                                <a:moveTo>
                                  <a:pt x="431" y="1621"/>
                                </a:moveTo>
                                <a:lnTo>
                                  <a:pt x="426" y="1611"/>
                                </a:lnTo>
                                <a:lnTo>
                                  <a:pt x="420" y="1610"/>
                                </a:lnTo>
                                <a:lnTo>
                                  <a:pt x="101" y="1784"/>
                                </a:lnTo>
                                <a:lnTo>
                                  <a:pt x="77" y="1740"/>
                                </a:lnTo>
                                <a:lnTo>
                                  <a:pt x="0" y="1850"/>
                                </a:lnTo>
                                <a:lnTo>
                                  <a:pt x="134" y="1845"/>
                                </a:lnTo>
                                <a:lnTo>
                                  <a:pt x="117" y="1814"/>
                                </a:lnTo>
                                <a:lnTo>
                                  <a:pt x="110" y="1801"/>
                                </a:lnTo>
                                <a:lnTo>
                                  <a:pt x="430" y="1627"/>
                                </a:lnTo>
                                <a:lnTo>
                                  <a:pt x="431" y="1621"/>
                                </a:lnTo>
                                <a:close/>
                                <a:moveTo>
                                  <a:pt x="720" y="376"/>
                                </a:moveTo>
                                <a:lnTo>
                                  <a:pt x="670" y="376"/>
                                </a:lnTo>
                                <a:lnTo>
                                  <a:pt x="670" y="4"/>
                                </a:lnTo>
                                <a:lnTo>
                                  <a:pt x="666" y="0"/>
                                </a:lnTo>
                                <a:lnTo>
                                  <a:pt x="654" y="0"/>
                                </a:lnTo>
                                <a:lnTo>
                                  <a:pt x="650" y="4"/>
                                </a:lnTo>
                                <a:lnTo>
                                  <a:pt x="650" y="376"/>
                                </a:lnTo>
                                <a:lnTo>
                                  <a:pt x="600" y="376"/>
                                </a:lnTo>
                                <a:lnTo>
                                  <a:pt x="660" y="496"/>
                                </a:lnTo>
                                <a:lnTo>
                                  <a:pt x="705" y="406"/>
                                </a:lnTo>
                                <a:lnTo>
                                  <a:pt x="720"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67"/>
                        <wps:cNvSpPr>
                          <a:spLocks/>
                        </wps:cNvSpPr>
                        <wps:spPr bwMode="auto">
                          <a:xfrm>
                            <a:off x="1488" y="14574"/>
                            <a:ext cx="1440" cy="1125"/>
                          </a:xfrm>
                          <a:custGeom>
                            <a:avLst/>
                            <a:gdLst>
                              <a:gd name="T0" fmla="+- 0 2208 1488"/>
                              <a:gd name="T1" fmla="*/ T0 w 1440"/>
                              <a:gd name="T2" fmla="+- 0 14574 14574"/>
                              <a:gd name="T3" fmla="*/ 14574 h 1125"/>
                              <a:gd name="T4" fmla="+- 0 2124 1488"/>
                              <a:gd name="T5" fmla="*/ T4 w 1440"/>
                              <a:gd name="T6" fmla="+- 0 14578 14574"/>
                              <a:gd name="T7" fmla="*/ 14578 h 1125"/>
                              <a:gd name="T8" fmla="+- 0 2043 1488"/>
                              <a:gd name="T9" fmla="*/ T8 w 1440"/>
                              <a:gd name="T10" fmla="+- 0 14589 14574"/>
                              <a:gd name="T11" fmla="*/ 14589 h 1125"/>
                              <a:gd name="T12" fmla="+- 0 1965 1488"/>
                              <a:gd name="T13" fmla="*/ T12 w 1440"/>
                              <a:gd name="T14" fmla="+- 0 14607 14574"/>
                              <a:gd name="T15" fmla="*/ 14607 h 1125"/>
                              <a:gd name="T16" fmla="+- 0 1891 1488"/>
                              <a:gd name="T17" fmla="*/ T16 w 1440"/>
                              <a:gd name="T18" fmla="+- 0 14631 14574"/>
                              <a:gd name="T19" fmla="*/ 14631 h 1125"/>
                              <a:gd name="T20" fmla="+- 0 1822 1488"/>
                              <a:gd name="T21" fmla="*/ T20 w 1440"/>
                              <a:gd name="T22" fmla="+- 0 14662 14574"/>
                              <a:gd name="T23" fmla="*/ 14662 h 1125"/>
                              <a:gd name="T24" fmla="+- 0 1758 1488"/>
                              <a:gd name="T25" fmla="*/ T24 w 1440"/>
                              <a:gd name="T26" fmla="+- 0 14698 14574"/>
                              <a:gd name="T27" fmla="*/ 14698 h 1125"/>
                              <a:gd name="T28" fmla="+- 0 1699 1488"/>
                              <a:gd name="T29" fmla="*/ T28 w 1440"/>
                              <a:gd name="T30" fmla="+- 0 14739 14574"/>
                              <a:gd name="T31" fmla="*/ 14739 h 1125"/>
                              <a:gd name="T32" fmla="+- 0 1646 1488"/>
                              <a:gd name="T33" fmla="*/ T32 w 1440"/>
                              <a:gd name="T34" fmla="+- 0 14785 14574"/>
                              <a:gd name="T35" fmla="*/ 14785 h 1125"/>
                              <a:gd name="T36" fmla="+- 0 1600 1488"/>
                              <a:gd name="T37" fmla="*/ T36 w 1440"/>
                              <a:gd name="T38" fmla="+- 0 14835 14574"/>
                              <a:gd name="T39" fmla="*/ 14835 h 1125"/>
                              <a:gd name="T40" fmla="+- 0 1561 1488"/>
                              <a:gd name="T41" fmla="*/ T40 w 1440"/>
                              <a:gd name="T42" fmla="+- 0 14889 14574"/>
                              <a:gd name="T43" fmla="*/ 14889 h 1125"/>
                              <a:gd name="T44" fmla="+- 0 1530 1488"/>
                              <a:gd name="T45" fmla="*/ T44 w 1440"/>
                              <a:gd name="T46" fmla="+- 0 14947 14574"/>
                              <a:gd name="T47" fmla="*/ 14947 h 1125"/>
                              <a:gd name="T48" fmla="+- 0 1507 1488"/>
                              <a:gd name="T49" fmla="*/ T48 w 1440"/>
                              <a:gd name="T50" fmla="+- 0 15008 14574"/>
                              <a:gd name="T51" fmla="*/ 15008 h 1125"/>
                              <a:gd name="T52" fmla="+- 0 1493 1488"/>
                              <a:gd name="T53" fmla="*/ T52 w 1440"/>
                              <a:gd name="T54" fmla="+- 0 15071 14574"/>
                              <a:gd name="T55" fmla="*/ 15071 h 1125"/>
                              <a:gd name="T56" fmla="+- 0 1488 1488"/>
                              <a:gd name="T57" fmla="*/ T56 w 1440"/>
                              <a:gd name="T58" fmla="+- 0 15136 14574"/>
                              <a:gd name="T59" fmla="*/ 15136 h 1125"/>
                              <a:gd name="T60" fmla="+- 0 1493 1488"/>
                              <a:gd name="T61" fmla="*/ T60 w 1440"/>
                              <a:gd name="T62" fmla="+- 0 15202 14574"/>
                              <a:gd name="T63" fmla="*/ 15202 h 1125"/>
                              <a:gd name="T64" fmla="+- 0 1507 1488"/>
                              <a:gd name="T65" fmla="*/ T64 w 1440"/>
                              <a:gd name="T66" fmla="+- 0 15265 14574"/>
                              <a:gd name="T67" fmla="*/ 15265 h 1125"/>
                              <a:gd name="T68" fmla="+- 0 1530 1488"/>
                              <a:gd name="T69" fmla="*/ T68 w 1440"/>
                              <a:gd name="T70" fmla="+- 0 15326 14574"/>
                              <a:gd name="T71" fmla="*/ 15326 h 1125"/>
                              <a:gd name="T72" fmla="+- 0 1561 1488"/>
                              <a:gd name="T73" fmla="*/ T72 w 1440"/>
                              <a:gd name="T74" fmla="+- 0 15384 14574"/>
                              <a:gd name="T75" fmla="*/ 15384 h 1125"/>
                              <a:gd name="T76" fmla="+- 0 1600 1488"/>
                              <a:gd name="T77" fmla="*/ T76 w 1440"/>
                              <a:gd name="T78" fmla="+- 0 15438 14574"/>
                              <a:gd name="T79" fmla="*/ 15438 h 1125"/>
                              <a:gd name="T80" fmla="+- 0 1646 1488"/>
                              <a:gd name="T81" fmla="*/ T80 w 1440"/>
                              <a:gd name="T82" fmla="+- 0 15488 14574"/>
                              <a:gd name="T83" fmla="*/ 15488 h 1125"/>
                              <a:gd name="T84" fmla="+- 0 1699 1488"/>
                              <a:gd name="T85" fmla="*/ T84 w 1440"/>
                              <a:gd name="T86" fmla="+- 0 15534 14574"/>
                              <a:gd name="T87" fmla="*/ 15534 h 1125"/>
                              <a:gd name="T88" fmla="+- 0 1758 1488"/>
                              <a:gd name="T89" fmla="*/ T88 w 1440"/>
                              <a:gd name="T90" fmla="+- 0 15575 14574"/>
                              <a:gd name="T91" fmla="*/ 15575 h 1125"/>
                              <a:gd name="T92" fmla="+- 0 1822 1488"/>
                              <a:gd name="T93" fmla="*/ T92 w 1440"/>
                              <a:gd name="T94" fmla="+- 0 15611 14574"/>
                              <a:gd name="T95" fmla="*/ 15611 h 1125"/>
                              <a:gd name="T96" fmla="+- 0 1891 1488"/>
                              <a:gd name="T97" fmla="*/ T96 w 1440"/>
                              <a:gd name="T98" fmla="+- 0 15642 14574"/>
                              <a:gd name="T99" fmla="*/ 15642 h 1125"/>
                              <a:gd name="T100" fmla="+- 0 1965 1488"/>
                              <a:gd name="T101" fmla="*/ T100 w 1440"/>
                              <a:gd name="T102" fmla="+- 0 15666 14574"/>
                              <a:gd name="T103" fmla="*/ 15666 h 1125"/>
                              <a:gd name="T104" fmla="+- 0 2043 1488"/>
                              <a:gd name="T105" fmla="*/ T104 w 1440"/>
                              <a:gd name="T106" fmla="+- 0 15684 14574"/>
                              <a:gd name="T107" fmla="*/ 15684 h 1125"/>
                              <a:gd name="T108" fmla="+- 0 2124 1488"/>
                              <a:gd name="T109" fmla="*/ T108 w 1440"/>
                              <a:gd name="T110" fmla="+- 0 15695 14574"/>
                              <a:gd name="T111" fmla="*/ 15695 h 1125"/>
                              <a:gd name="T112" fmla="+- 0 2208 1488"/>
                              <a:gd name="T113" fmla="*/ T112 w 1440"/>
                              <a:gd name="T114" fmla="+- 0 15699 14574"/>
                              <a:gd name="T115" fmla="*/ 15699 h 1125"/>
                              <a:gd name="T116" fmla="+- 0 2292 1488"/>
                              <a:gd name="T117" fmla="*/ T116 w 1440"/>
                              <a:gd name="T118" fmla="+- 0 15695 14574"/>
                              <a:gd name="T119" fmla="*/ 15695 h 1125"/>
                              <a:gd name="T120" fmla="+- 0 2373 1488"/>
                              <a:gd name="T121" fmla="*/ T120 w 1440"/>
                              <a:gd name="T122" fmla="+- 0 15684 14574"/>
                              <a:gd name="T123" fmla="*/ 15684 h 1125"/>
                              <a:gd name="T124" fmla="+- 0 2451 1488"/>
                              <a:gd name="T125" fmla="*/ T124 w 1440"/>
                              <a:gd name="T126" fmla="+- 0 15666 14574"/>
                              <a:gd name="T127" fmla="*/ 15666 h 1125"/>
                              <a:gd name="T128" fmla="+- 0 2525 1488"/>
                              <a:gd name="T129" fmla="*/ T128 w 1440"/>
                              <a:gd name="T130" fmla="+- 0 15642 14574"/>
                              <a:gd name="T131" fmla="*/ 15642 h 1125"/>
                              <a:gd name="T132" fmla="+- 0 2594 1488"/>
                              <a:gd name="T133" fmla="*/ T132 w 1440"/>
                              <a:gd name="T134" fmla="+- 0 15611 14574"/>
                              <a:gd name="T135" fmla="*/ 15611 h 1125"/>
                              <a:gd name="T136" fmla="+- 0 2658 1488"/>
                              <a:gd name="T137" fmla="*/ T136 w 1440"/>
                              <a:gd name="T138" fmla="+- 0 15575 14574"/>
                              <a:gd name="T139" fmla="*/ 15575 h 1125"/>
                              <a:gd name="T140" fmla="+- 0 2717 1488"/>
                              <a:gd name="T141" fmla="*/ T140 w 1440"/>
                              <a:gd name="T142" fmla="+- 0 15534 14574"/>
                              <a:gd name="T143" fmla="*/ 15534 h 1125"/>
                              <a:gd name="T144" fmla="+- 0 2770 1488"/>
                              <a:gd name="T145" fmla="*/ T144 w 1440"/>
                              <a:gd name="T146" fmla="+- 0 15488 14574"/>
                              <a:gd name="T147" fmla="*/ 15488 h 1125"/>
                              <a:gd name="T148" fmla="+- 0 2816 1488"/>
                              <a:gd name="T149" fmla="*/ T148 w 1440"/>
                              <a:gd name="T150" fmla="+- 0 15438 14574"/>
                              <a:gd name="T151" fmla="*/ 15438 h 1125"/>
                              <a:gd name="T152" fmla="+- 0 2855 1488"/>
                              <a:gd name="T153" fmla="*/ T152 w 1440"/>
                              <a:gd name="T154" fmla="+- 0 15384 14574"/>
                              <a:gd name="T155" fmla="*/ 15384 h 1125"/>
                              <a:gd name="T156" fmla="+- 0 2886 1488"/>
                              <a:gd name="T157" fmla="*/ T156 w 1440"/>
                              <a:gd name="T158" fmla="+- 0 15326 14574"/>
                              <a:gd name="T159" fmla="*/ 15326 h 1125"/>
                              <a:gd name="T160" fmla="+- 0 2909 1488"/>
                              <a:gd name="T161" fmla="*/ T160 w 1440"/>
                              <a:gd name="T162" fmla="+- 0 15265 14574"/>
                              <a:gd name="T163" fmla="*/ 15265 h 1125"/>
                              <a:gd name="T164" fmla="+- 0 2923 1488"/>
                              <a:gd name="T165" fmla="*/ T164 w 1440"/>
                              <a:gd name="T166" fmla="+- 0 15202 14574"/>
                              <a:gd name="T167" fmla="*/ 15202 h 1125"/>
                              <a:gd name="T168" fmla="+- 0 2928 1488"/>
                              <a:gd name="T169" fmla="*/ T168 w 1440"/>
                              <a:gd name="T170" fmla="+- 0 15136 14574"/>
                              <a:gd name="T171" fmla="*/ 15136 h 1125"/>
                              <a:gd name="T172" fmla="+- 0 2923 1488"/>
                              <a:gd name="T173" fmla="*/ T172 w 1440"/>
                              <a:gd name="T174" fmla="+- 0 15071 14574"/>
                              <a:gd name="T175" fmla="*/ 15071 h 1125"/>
                              <a:gd name="T176" fmla="+- 0 2909 1488"/>
                              <a:gd name="T177" fmla="*/ T176 w 1440"/>
                              <a:gd name="T178" fmla="+- 0 15008 14574"/>
                              <a:gd name="T179" fmla="*/ 15008 h 1125"/>
                              <a:gd name="T180" fmla="+- 0 2886 1488"/>
                              <a:gd name="T181" fmla="*/ T180 w 1440"/>
                              <a:gd name="T182" fmla="+- 0 14947 14574"/>
                              <a:gd name="T183" fmla="*/ 14947 h 1125"/>
                              <a:gd name="T184" fmla="+- 0 2855 1488"/>
                              <a:gd name="T185" fmla="*/ T184 w 1440"/>
                              <a:gd name="T186" fmla="+- 0 14889 14574"/>
                              <a:gd name="T187" fmla="*/ 14889 h 1125"/>
                              <a:gd name="T188" fmla="+- 0 2816 1488"/>
                              <a:gd name="T189" fmla="*/ T188 w 1440"/>
                              <a:gd name="T190" fmla="+- 0 14835 14574"/>
                              <a:gd name="T191" fmla="*/ 14835 h 1125"/>
                              <a:gd name="T192" fmla="+- 0 2770 1488"/>
                              <a:gd name="T193" fmla="*/ T192 w 1440"/>
                              <a:gd name="T194" fmla="+- 0 14785 14574"/>
                              <a:gd name="T195" fmla="*/ 14785 h 1125"/>
                              <a:gd name="T196" fmla="+- 0 2717 1488"/>
                              <a:gd name="T197" fmla="*/ T196 w 1440"/>
                              <a:gd name="T198" fmla="+- 0 14739 14574"/>
                              <a:gd name="T199" fmla="*/ 14739 h 1125"/>
                              <a:gd name="T200" fmla="+- 0 2658 1488"/>
                              <a:gd name="T201" fmla="*/ T200 w 1440"/>
                              <a:gd name="T202" fmla="+- 0 14698 14574"/>
                              <a:gd name="T203" fmla="*/ 14698 h 1125"/>
                              <a:gd name="T204" fmla="+- 0 2594 1488"/>
                              <a:gd name="T205" fmla="*/ T204 w 1440"/>
                              <a:gd name="T206" fmla="+- 0 14662 14574"/>
                              <a:gd name="T207" fmla="*/ 14662 h 1125"/>
                              <a:gd name="T208" fmla="+- 0 2525 1488"/>
                              <a:gd name="T209" fmla="*/ T208 w 1440"/>
                              <a:gd name="T210" fmla="+- 0 14631 14574"/>
                              <a:gd name="T211" fmla="*/ 14631 h 1125"/>
                              <a:gd name="T212" fmla="+- 0 2451 1488"/>
                              <a:gd name="T213" fmla="*/ T212 w 1440"/>
                              <a:gd name="T214" fmla="+- 0 14607 14574"/>
                              <a:gd name="T215" fmla="*/ 14607 h 1125"/>
                              <a:gd name="T216" fmla="+- 0 2373 1488"/>
                              <a:gd name="T217" fmla="*/ T216 w 1440"/>
                              <a:gd name="T218" fmla="+- 0 14589 14574"/>
                              <a:gd name="T219" fmla="*/ 14589 h 1125"/>
                              <a:gd name="T220" fmla="+- 0 2292 1488"/>
                              <a:gd name="T221" fmla="*/ T220 w 1440"/>
                              <a:gd name="T222" fmla="+- 0 14578 14574"/>
                              <a:gd name="T223" fmla="*/ 14578 h 1125"/>
                              <a:gd name="T224" fmla="+- 0 2208 1488"/>
                              <a:gd name="T225" fmla="*/ T224 w 1440"/>
                              <a:gd name="T226" fmla="+- 0 14574 14574"/>
                              <a:gd name="T227" fmla="*/ 14574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40" h="1125">
                                <a:moveTo>
                                  <a:pt x="720" y="0"/>
                                </a:moveTo>
                                <a:lnTo>
                                  <a:pt x="636" y="4"/>
                                </a:lnTo>
                                <a:lnTo>
                                  <a:pt x="555" y="15"/>
                                </a:lnTo>
                                <a:lnTo>
                                  <a:pt x="477" y="33"/>
                                </a:lnTo>
                                <a:lnTo>
                                  <a:pt x="403" y="57"/>
                                </a:lnTo>
                                <a:lnTo>
                                  <a:pt x="334" y="88"/>
                                </a:lnTo>
                                <a:lnTo>
                                  <a:pt x="270" y="124"/>
                                </a:lnTo>
                                <a:lnTo>
                                  <a:pt x="211" y="165"/>
                                </a:lnTo>
                                <a:lnTo>
                                  <a:pt x="158" y="211"/>
                                </a:lnTo>
                                <a:lnTo>
                                  <a:pt x="112" y="261"/>
                                </a:lnTo>
                                <a:lnTo>
                                  <a:pt x="73" y="315"/>
                                </a:lnTo>
                                <a:lnTo>
                                  <a:pt x="42" y="373"/>
                                </a:lnTo>
                                <a:lnTo>
                                  <a:pt x="19" y="434"/>
                                </a:lnTo>
                                <a:lnTo>
                                  <a:pt x="5" y="497"/>
                                </a:lnTo>
                                <a:lnTo>
                                  <a:pt x="0" y="562"/>
                                </a:lnTo>
                                <a:lnTo>
                                  <a:pt x="5" y="628"/>
                                </a:lnTo>
                                <a:lnTo>
                                  <a:pt x="19" y="691"/>
                                </a:lnTo>
                                <a:lnTo>
                                  <a:pt x="42" y="752"/>
                                </a:lnTo>
                                <a:lnTo>
                                  <a:pt x="73" y="810"/>
                                </a:lnTo>
                                <a:lnTo>
                                  <a:pt x="112" y="864"/>
                                </a:lnTo>
                                <a:lnTo>
                                  <a:pt x="158" y="914"/>
                                </a:lnTo>
                                <a:lnTo>
                                  <a:pt x="211" y="960"/>
                                </a:lnTo>
                                <a:lnTo>
                                  <a:pt x="270" y="1001"/>
                                </a:lnTo>
                                <a:lnTo>
                                  <a:pt x="334" y="1037"/>
                                </a:lnTo>
                                <a:lnTo>
                                  <a:pt x="403" y="1068"/>
                                </a:lnTo>
                                <a:lnTo>
                                  <a:pt x="477" y="1092"/>
                                </a:lnTo>
                                <a:lnTo>
                                  <a:pt x="555" y="1110"/>
                                </a:lnTo>
                                <a:lnTo>
                                  <a:pt x="636" y="1121"/>
                                </a:lnTo>
                                <a:lnTo>
                                  <a:pt x="720" y="1125"/>
                                </a:lnTo>
                                <a:lnTo>
                                  <a:pt x="804" y="1121"/>
                                </a:lnTo>
                                <a:lnTo>
                                  <a:pt x="885" y="1110"/>
                                </a:lnTo>
                                <a:lnTo>
                                  <a:pt x="963" y="1092"/>
                                </a:lnTo>
                                <a:lnTo>
                                  <a:pt x="1037" y="1068"/>
                                </a:lnTo>
                                <a:lnTo>
                                  <a:pt x="1106" y="1037"/>
                                </a:lnTo>
                                <a:lnTo>
                                  <a:pt x="1170" y="1001"/>
                                </a:lnTo>
                                <a:lnTo>
                                  <a:pt x="1229" y="960"/>
                                </a:lnTo>
                                <a:lnTo>
                                  <a:pt x="1282" y="914"/>
                                </a:lnTo>
                                <a:lnTo>
                                  <a:pt x="1328" y="864"/>
                                </a:lnTo>
                                <a:lnTo>
                                  <a:pt x="1367" y="810"/>
                                </a:lnTo>
                                <a:lnTo>
                                  <a:pt x="1398" y="752"/>
                                </a:lnTo>
                                <a:lnTo>
                                  <a:pt x="1421" y="691"/>
                                </a:lnTo>
                                <a:lnTo>
                                  <a:pt x="1435" y="628"/>
                                </a:lnTo>
                                <a:lnTo>
                                  <a:pt x="1440" y="562"/>
                                </a:lnTo>
                                <a:lnTo>
                                  <a:pt x="1435" y="497"/>
                                </a:lnTo>
                                <a:lnTo>
                                  <a:pt x="1421" y="434"/>
                                </a:lnTo>
                                <a:lnTo>
                                  <a:pt x="1398" y="373"/>
                                </a:lnTo>
                                <a:lnTo>
                                  <a:pt x="1367" y="315"/>
                                </a:lnTo>
                                <a:lnTo>
                                  <a:pt x="1328" y="261"/>
                                </a:lnTo>
                                <a:lnTo>
                                  <a:pt x="1282" y="211"/>
                                </a:lnTo>
                                <a:lnTo>
                                  <a:pt x="1229" y="165"/>
                                </a:lnTo>
                                <a:lnTo>
                                  <a:pt x="1170" y="124"/>
                                </a:lnTo>
                                <a:lnTo>
                                  <a:pt x="1106" y="88"/>
                                </a:lnTo>
                                <a:lnTo>
                                  <a:pt x="1037" y="57"/>
                                </a:lnTo>
                                <a:lnTo>
                                  <a:pt x="963" y="33"/>
                                </a:lnTo>
                                <a:lnTo>
                                  <a:pt x="885" y="15"/>
                                </a:lnTo>
                                <a:lnTo>
                                  <a:pt x="804" y="4"/>
                                </a:lnTo>
                                <a:lnTo>
                                  <a:pt x="7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168"/>
                        <wps:cNvSpPr>
                          <a:spLocks/>
                        </wps:cNvSpPr>
                        <wps:spPr bwMode="auto">
                          <a:xfrm>
                            <a:off x="1608" y="14025"/>
                            <a:ext cx="357" cy="561"/>
                          </a:xfrm>
                          <a:custGeom>
                            <a:avLst/>
                            <a:gdLst>
                              <a:gd name="T0" fmla="+- 0 1680 1608"/>
                              <a:gd name="T1" fmla="*/ T0 w 357"/>
                              <a:gd name="T2" fmla="+- 0 14121 14025"/>
                              <a:gd name="T3" fmla="*/ 14121 h 561"/>
                              <a:gd name="T4" fmla="+- 0 1663 1608"/>
                              <a:gd name="T5" fmla="*/ T4 w 357"/>
                              <a:gd name="T6" fmla="+- 0 14132 14025"/>
                              <a:gd name="T7" fmla="*/ 14132 h 561"/>
                              <a:gd name="T8" fmla="+- 0 1945 1608"/>
                              <a:gd name="T9" fmla="*/ T8 w 357"/>
                              <a:gd name="T10" fmla="+- 0 14580 14025"/>
                              <a:gd name="T11" fmla="*/ 14580 h 561"/>
                              <a:gd name="T12" fmla="+- 0 1947 1608"/>
                              <a:gd name="T13" fmla="*/ T12 w 357"/>
                              <a:gd name="T14" fmla="+- 0 14584 14025"/>
                              <a:gd name="T15" fmla="*/ 14584 h 561"/>
                              <a:gd name="T16" fmla="+- 0 1954 1608"/>
                              <a:gd name="T17" fmla="*/ T16 w 357"/>
                              <a:gd name="T18" fmla="+- 0 14585 14025"/>
                              <a:gd name="T19" fmla="*/ 14585 h 561"/>
                              <a:gd name="T20" fmla="+- 0 1958 1608"/>
                              <a:gd name="T21" fmla="*/ T20 w 357"/>
                              <a:gd name="T22" fmla="+- 0 14582 14025"/>
                              <a:gd name="T23" fmla="*/ 14582 h 561"/>
                              <a:gd name="T24" fmla="+- 0 1963 1608"/>
                              <a:gd name="T25" fmla="*/ T24 w 357"/>
                              <a:gd name="T26" fmla="+- 0 14580 14025"/>
                              <a:gd name="T27" fmla="*/ 14580 h 561"/>
                              <a:gd name="T28" fmla="+- 0 1964 1608"/>
                              <a:gd name="T29" fmla="*/ T28 w 357"/>
                              <a:gd name="T30" fmla="+- 0 14573 14025"/>
                              <a:gd name="T31" fmla="*/ 14573 h 561"/>
                              <a:gd name="T32" fmla="+- 0 1961 1608"/>
                              <a:gd name="T33" fmla="*/ T32 w 357"/>
                              <a:gd name="T34" fmla="+- 0 14569 14025"/>
                              <a:gd name="T35" fmla="*/ 14569 h 561"/>
                              <a:gd name="T36" fmla="+- 0 1680 1608"/>
                              <a:gd name="T37" fmla="*/ T36 w 357"/>
                              <a:gd name="T38" fmla="+- 0 14121 14025"/>
                              <a:gd name="T39" fmla="*/ 14121 h 561"/>
                              <a:gd name="T40" fmla="+- 0 1608 1608"/>
                              <a:gd name="T41" fmla="*/ T40 w 357"/>
                              <a:gd name="T42" fmla="+- 0 14025 14025"/>
                              <a:gd name="T43" fmla="*/ 14025 h 561"/>
                              <a:gd name="T44" fmla="+- 0 1621 1608"/>
                              <a:gd name="T45" fmla="*/ T44 w 357"/>
                              <a:gd name="T46" fmla="+- 0 14159 14025"/>
                              <a:gd name="T47" fmla="*/ 14159 h 561"/>
                              <a:gd name="T48" fmla="+- 0 1663 1608"/>
                              <a:gd name="T49" fmla="*/ T48 w 357"/>
                              <a:gd name="T50" fmla="+- 0 14132 14025"/>
                              <a:gd name="T51" fmla="*/ 14132 h 561"/>
                              <a:gd name="T52" fmla="+- 0 1653 1608"/>
                              <a:gd name="T53" fmla="*/ T52 w 357"/>
                              <a:gd name="T54" fmla="+- 0 14115 14025"/>
                              <a:gd name="T55" fmla="*/ 14115 h 561"/>
                              <a:gd name="T56" fmla="+- 0 1650 1608"/>
                              <a:gd name="T57" fmla="*/ T56 w 357"/>
                              <a:gd name="T58" fmla="+- 0 14110 14025"/>
                              <a:gd name="T59" fmla="*/ 14110 h 561"/>
                              <a:gd name="T60" fmla="+- 0 1651 1608"/>
                              <a:gd name="T61" fmla="*/ T60 w 357"/>
                              <a:gd name="T62" fmla="+- 0 14104 14025"/>
                              <a:gd name="T63" fmla="*/ 14104 h 561"/>
                              <a:gd name="T64" fmla="+- 0 1661 1608"/>
                              <a:gd name="T65" fmla="*/ T64 w 357"/>
                              <a:gd name="T66" fmla="+- 0 14098 14025"/>
                              <a:gd name="T67" fmla="*/ 14098 h 561"/>
                              <a:gd name="T68" fmla="+- 0 1717 1608"/>
                              <a:gd name="T69" fmla="*/ T68 w 357"/>
                              <a:gd name="T70" fmla="+- 0 14098 14025"/>
                              <a:gd name="T71" fmla="*/ 14098 h 561"/>
                              <a:gd name="T72" fmla="+- 0 1723 1608"/>
                              <a:gd name="T73" fmla="*/ T72 w 357"/>
                              <a:gd name="T74" fmla="+- 0 14095 14025"/>
                              <a:gd name="T75" fmla="*/ 14095 h 561"/>
                              <a:gd name="T76" fmla="+- 0 1608 1608"/>
                              <a:gd name="T77" fmla="*/ T76 w 357"/>
                              <a:gd name="T78" fmla="+- 0 14025 14025"/>
                              <a:gd name="T79" fmla="*/ 14025 h 561"/>
                              <a:gd name="T80" fmla="+- 0 1661 1608"/>
                              <a:gd name="T81" fmla="*/ T80 w 357"/>
                              <a:gd name="T82" fmla="+- 0 14098 14025"/>
                              <a:gd name="T83" fmla="*/ 14098 h 561"/>
                              <a:gd name="T84" fmla="+- 0 1651 1608"/>
                              <a:gd name="T85" fmla="*/ T84 w 357"/>
                              <a:gd name="T86" fmla="+- 0 14104 14025"/>
                              <a:gd name="T87" fmla="*/ 14104 h 561"/>
                              <a:gd name="T88" fmla="+- 0 1650 1608"/>
                              <a:gd name="T89" fmla="*/ T88 w 357"/>
                              <a:gd name="T90" fmla="+- 0 14110 14025"/>
                              <a:gd name="T91" fmla="*/ 14110 h 561"/>
                              <a:gd name="T92" fmla="+- 0 1653 1608"/>
                              <a:gd name="T93" fmla="*/ T92 w 357"/>
                              <a:gd name="T94" fmla="+- 0 14115 14025"/>
                              <a:gd name="T95" fmla="*/ 14115 h 561"/>
                              <a:gd name="T96" fmla="+- 0 1663 1608"/>
                              <a:gd name="T97" fmla="*/ T96 w 357"/>
                              <a:gd name="T98" fmla="+- 0 14132 14025"/>
                              <a:gd name="T99" fmla="*/ 14132 h 561"/>
                              <a:gd name="T100" fmla="+- 0 1680 1608"/>
                              <a:gd name="T101" fmla="*/ T100 w 357"/>
                              <a:gd name="T102" fmla="+- 0 14121 14025"/>
                              <a:gd name="T103" fmla="*/ 14121 h 561"/>
                              <a:gd name="T104" fmla="+- 0 1670 1608"/>
                              <a:gd name="T105" fmla="*/ T104 w 357"/>
                              <a:gd name="T106" fmla="+- 0 14104 14025"/>
                              <a:gd name="T107" fmla="*/ 14104 h 561"/>
                              <a:gd name="T108" fmla="+- 0 1667 1608"/>
                              <a:gd name="T109" fmla="*/ T108 w 357"/>
                              <a:gd name="T110" fmla="+- 0 14100 14025"/>
                              <a:gd name="T111" fmla="*/ 14100 h 561"/>
                              <a:gd name="T112" fmla="+- 0 1661 1608"/>
                              <a:gd name="T113" fmla="*/ T112 w 357"/>
                              <a:gd name="T114" fmla="+- 0 14098 14025"/>
                              <a:gd name="T115" fmla="*/ 14098 h 561"/>
                              <a:gd name="T116" fmla="+- 0 1717 1608"/>
                              <a:gd name="T117" fmla="*/ T116 w 357"/>
                              <a:gd name="T118" fmla="+- 0 14098 14025"/>
                              <a:gd name="T119" fmla="*/ 14098 h 561"/>
                              <a:gd name="T120" fmla="+- 0 1661 1608"/>
                              <a:gd name="T121" fmla="*/ T120 w 357"/>
                              <a:gd name="T122" fmla="+- 0 14098 14025"/>
                              <a:gd name="T123" fmla="*/ 14098 h 561"/>
                              <a:gd name="T124" fmla="+- 0 1667 1608"/>
                              <a:gd name="T125" fmla="*/ T124 w 357"/>
                              <a:gd name="T126" fmla="+- 0 14100 14025"/>
                              <a:gd name="T127" fmla="*/ 14100 h 561"/>
                              <a:gd name="T128" fmla="+- 0 1670 1608"/>
                              <a:gd name="T129" fmla="*/ T128 w 357"/>
                              <a:gd name="T130" fmla="+- 0 14104 14025"/>
                              <a:gd name="T131" fmla="*/ 14104 h 561"/>
                              <a:gd name="T132" fmla="+- 0 1680 1608"/>
                              <a:gd name="T133" fmla="*/ T132 w 357"/>
                              <a:gd name="T134" fmla="+- 0 14121 14025"/>
                              <a:gd name="T135" fmla="*/ 14121 h 561"/>
                              <a:gd name="T136" fmla="+- 0 1717 1608"/>
                              <a:gd name="T137" fmla="*/ T136 w 357"/>
                              <a:gd name="T138" fmla="+- 0 14098 14025"/>
                              <a:gd name="T139" fmla="*/ 14098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7" h="561">
                                <a:moveTo>
                                  <a:pt x="72" y="96"/>
                                </a:moveTo>
                                <a:lnTo>
                                  <a:pt x="55" y="107"/>
                                </a:lnTo>
                                <a:lnTo>
                                  <a:pt x="337" y="555"/>
                                </a:lnTo>
                                <a:lnTo>
                                  <a:pt x="339" y="559"/>
                                </a:lnTo>
                                <a:lnTo>
                                  <a:pt x="346" y="560"/>
                                </a:lnTo>
                                <a:lnTo>
                                  <a:pt x="350" y="557"/>
                                </a:lnTo>
                                <a:lnTo>
                                  <a:pt x="355" y="555"/>
                                </a:lnTo>
                                <a:lnTo>
                                  <a:pt x="356" y="548"/>
                                </a:lnTo>
                                <a:lnTo>
                                  <a:pt x="353" y="544"/>
                                </a:lnTo>
                                <a:lnTo>
                                  <a:pt x="72" y="96"/>
                                </a:lnTo>
                                <a:close/>
                                <a:moveTo>
                                  <a:pt x="0" y="0"/>
                                </a:moveTo>
                                <a:lnTo>
                                  <a:pt x="13" y="134"/>
                                </a:lnTo>
                                <a:lnTo>
                                  <a:pt x="55" y="107"/>
                                </a:lnTo>
                                <a:lnTo>
                                  <a:pt x="45" y="90"/>
                                </a:lnTo>
                                <a:lnTo>
                                  <a:pt x="42" y="85"/>
                                </a:lnTo>
                                <a:lnTo>
                                  <a:pt x="43" y="79"/>
                                </a:lnTo>
                                <a:lnTo>
                                  <a:pt x="53" y="73"/>
                                </a:lnTo>
                                <a:lnTo>
                                  <a:pt x="109" y="73"/>
                                </a:lnTo>
                                <a:lnTo>
                                  <a:pt x="115" y="70"/>
                                </a:lnTo>
                                <a:lnTo>
                                  <a:pt x="0" y="0"/>
                                </a:lnTo>
                                <a:close/>
                                <a:moveTo>
                                  <a:pt x="53" y="73"/>
                                </a:moveTo>
                                <a:lnTo>
                                  <a:pt x="43" y="79"/>
                                </a:lnTo>
                                <a:lnTo>
                                  <a:pt x="42" y="85"/>
                                </a:lnTo>
                                <a:lnTo>
                                  <a:pt x="45" y="90"/>
                                </a:lnTo>
                                <a:lnTo>
                                  <a:pt x="55" y="107"/>
                                </a:lnTo>
                                <a:lnTo>
                                  <a:pt x="72" y="96"/>
                                </a:lnTo>
                                <a:lnTo>
                                  <a:pt x="62" y="79"/>
                                </a:lnTo>
                                <a:lnTo>
                                  <a:pt x="59" y="75"/>
                                </a:lnTo>
                                <a:lnTo>
                                  <a:pt x="53" y="73"/>
                                </a:lnTo>
                                <a:close/>
                                <a:moveTo>
                                  <a:pt x="109" y="73"/>
                                </a:moveTo>
                                <a:lnTo>
                                  <a:pt x="53" y="73"/>
                                </a:lnTo>
                                <a:lnTo>
                                  <a:pt x="59" y="75"/>
                                </a:lnTo>
                                <a:lnTo>
                                  <a:pt x="62" y="79"/>
                                </a:lnTo>
                                <a:lnTo>
                                  <a:pt x="72" y="96"/>
                                </a:lnTo>
                                <a:lnTo>
                                  <a:pt x="109"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169"/>
                        <wps:cNvSpPr>
                          <a:spLocks/>
                        </wps:cNvSpPr>
                        <wps:spPr bwMode="auto">
                          <a:xfrm>
                            <a:off x="0" y="14259"/>
                            <a:ext cx="3949" cy="2580"/>
                          </a:xfrm>
                          <a:custGeom>
                            <a:avLst/>
                            <a:gdLst>
                              <a:gd name="T0" fmla="*/ 2749 w 3949"/>
                              <a:gd name="T1" fmla="+- 0 15699 14259"/>
                              <a:gd name="T2" fmla="*/ 15699 h 2580"/>
                              <a:gd name="T3" fmla="*/ 2673 w 3949"/>
                              <a:gd name="T4" fmla="+- 0 15711 14259"/>
                              <a:gd name="T5" fmla="*/ 15711 h 2580"/>
                              <a:gd name="T6" fmla="*/ 2607 w 3949"/>
                              <a:gd name="T7" fmla="+- 0 15745 14259"/>
                              <a:gd name="T8" fmla="*/ 15745 h 2580"/>
                              <a:gd name="T9" fmla="*/ 2555 w 3949"/>
                              <a:gd name="T10" fmla="+- 0 15797 14259"/>
                              <a:gd name="T11" fmla="*/ 15797 h 2580"/>
                              <a:gd name="T12" fmla="*/ 2521 w 3949"/>
                              <a:gd name="T13" fmla="+- 0 15863 14259"/>
                              <a:gd name="T14" fmla="*/ 15863 h 2580"/>
                              <a:gd name="T15" fmla="*/ 2509 w 3949"/>
                              <a:gd name="T16" fmla="+- 0 15939 14259"/>
                              <a:gd name="T17" fmla="*/ 15939 h 2580"/>
                              <a:gd name="T18" fmla="*/ 2509 w 3949"/>
                              <a:gd name="T19" fmla="+- 0 16838 14259"/>
                              <a:gd name="T20" fmla="*/ 16838 h 2580"/>
                              <a:gd name="T21" fmla="*/ 3949 w 3949"/>
                              <a:gd name="T22" fmla="+- 0 16838 14259"/>
                              <a:gd name="T23" fmla="*/ 16838 h 2580"/>
                              <a:gd name="T24" fmla="*/ 3949 w 3949"/>
                              <a:gd name="T25" fmla="+- 0 15939 14259"/>
                              <a:gd name="T26" fmla="*/ 15939 h 2580"/>
                              <a:gd name="T27" fmla="*/ 3937 w 3949"/>
                              <a:gd name="T28" fmla="+- 0 15863 14259"/>
                              <a:gd name="T29" fmla="*/ 15863 h 2580"/>
                              <a:gd name="T30" fmla="*/ 3903 w 3949"/>
                              <a:gd name="T31" fmla="+- 0 15797 14259"/>
                              <a:gd name="T32" fmla="*/ 15797 h 2580"/>
                              <a:gd name="T33" fmla="*/ 3851 w 3949"/>
                              <a:gd name="T34" fmla="+- 0 15745 14259"/>
                              <a:gd name="T35" fmla="*/ 15745 h 2580"/>
                              <a:gd name="T36" fmla="*/ 3785 w 3949"/>
                              <a:gd name="T37" fmla="+- 0 15711 14259"/>
                              <a:gd name="T38" fmla="*/ 15711 h 2580"/>
                              <a:gd name="T39" fmla="*/ 3709 w 3949"/>
                              <a:gd name="T40" fmla="+- 0 15699 14259"/>
                              <a:gd name="T41" fmla="*/ 15699 h 2580"/>
                              <a:gd name="T42" fmla="*/ 2749 w 3949"/>
                              <a:gd name="T43" fmla="+- 0 15699 14259"/>
                              <a:gd name="T44" fmla="*/ 15699 h 2580"/>
                              <a:gd name="T45" fmla="*/ 1068 w 3949"/>
                              <a:gd name="T46" fmla="+- 0 15928 14259"/>
                              <a:gd name="T47" fmla="*/ 15928 h 2580"/>
                              <a:gd name="T48" fmla="*/ 992 w 3949"/>
                              <a:gd name="T49" fmla="+- 0 15940 14259"/>
                              <a:gd name="T50" fmla="*/ 15940 h 2580"/>
                              <a:gd name="T51" fmla="*/ 926 w 3949"/>
                              <a:gd name="T52" fmla="+- 0 15974 14259"/>
                              <a:gd name="T53" fmla="*/ 15974 h 2580"/>
                              <a:gd name="T54" fmla="*/ 874 w 3949"/>
                              <a:gd name="T55" fmla="+- 0 16026 14259"/>
                              <a:gd name="T56" fmla="*/ 16026 h 2580"/>
                              <a:gd name="T57" fmla="*/ 840 w 3949"/>
                              <a:gd name="T58" fmla="+- 0 16092 14259"/>
                              <a:gd name="T59" fmla="*/ 16092 h 2580"/>
                              <a:gd name="T60" fmla="*/ 828 w 3949"/>
                              <a:gd name="T61" fmla="+- 0 16168 14259"/>
                              <a:gd name="T62" fmla="*/ 16168 h 2580"/>
                              <a:gd name="T63" fmla="*/ 828 w 3949"/>
                              <a:gd name="T64" fmla="+- 0 16838 14259"/>
                              <a:gd name="T65" fmla="*/ 16838 h 2580"/>
                              <a:gd name="T66" fmla="*/ 2268 w 3949"/>
                              <a:gd name="T67" fmla="+- 0 16838 14259"/>
                              <a:gd name="T68" fmla="*/ 16838 h 2580"/>
                              <a:gd name="T69" fmla="*/ 2268 w 3949"/>
                              <a:gd name="T70" fmla="+- 0 16168 14259"/>
                              <a:gd name="T71" fmla="*/ 16168 h 2580"/>
                              <a:gd name="T72" fmla="*/ 2256 w 3949"/>
                              <a:gd name="T73" fmla="+- 0 16092 14259"/>
                              <a:gd name="T74" fmla="*/ 16092 h 2580"/>
                              <a:gd name="T75" fmla="*/ 2222 w 3949"/>
                              <a:gd name="T76" fmla="+- 0 16026 14259"/>
                              <a:gd name="T77" fmla="*/ 16026 h 2580"/>
                              <a:gd name="T78" fmla="*/ 2170 w 3949"/>
                              <a:gd name="T79" fmla="+- 0 15974 14259"/>
                              <a:gd name="T80" fmla="*/ 15974 h 2580"/>
                              <a:gd name="T81" fmla="*/ 2104 w 3949"/>
                              <a:gd name="T82" fmla="+- 0 15940 14259"/>
                              <a:gd name="T83" fmla="*/ 15940 h 2580"/>
                              <a:gd name="T84" fmla="*/ 2028 w 3949"/>
                              <a:gd name="T85" fmla="+- 0 15928 14259"/>
                              <a:gd name="T86" fmla="*/ 15928 h 2580"/>
                              <a:gd name="T87" fmla="*/ 1068 w 3949"/>
                              <a:gd name="T88" fmla="+- 0 15928 14259"/>
                              <a:gd name="T89" fmla="*/ 15928 h 2580"/>
                              <a:gd name="T90" fmla="*/ 0 w 3949"/>
                              <a:gd name="T91" fmla="+- 0 15699 14259"/>
                              <a:gd name="T92" fmla="*/ 15699 h 2580"/>
                              <a:gd name="T93" fmla="*/ 918 w 3949"/>
                              <a:gd name="T94" fmla="+- 0 15699 14259"/>
                              <a:gd name="T95" fmla="*/ 15699 h 2580"/>
                              <a:gd name="T96" fmla="*/ 994 w 3949"/>
                              <a:gd name="T97" fmla="+- 0 15687 14259"/>
                              <a:gd name="T98" fmla="*/ 15687 h 2580"/>
                              <a:gd name="T99" fmla="*/ 1060 w 3949"/>
                              <a:gd name="T100" fmla="+- 0 15653 14259"/>
                              <a:gd name="T101" fmla="*/ 15653 h 2580"/>
                              <a:gd name="T102" fmla="*/ 1112 w 3949"/>
                              <a:gd name="T103" fmla="+- 0 15601 14259"/>
                              <a:gd name="T104" fmla="*/ 15601 h 2580"/>
                              <a:gd name="T105" fmla="*/ 1146 w 3949"/>
                              <a:gd name="T106" fmla="+- 0 15535 14259"/>
                              <a:gd name="T107" fmla="*/ 15535 h 2580"/>
                              <a:gd name="T108" fmla="*/ 1158 w 3949"/>
                              <a:gd name="T109" fmla="+- 0 15459 14259"/>
                              <a:gd name="T110" fmla="*/ 15459 h 2580"/>
                              <a:gd name="T111" fmla="*/ 1158 w 3949"/>
                              <a:gd name="T112" fmla="+- 0 14499 14259"/>
                              <a:gd name="T113" fmla="*/ 14499 h 2580"/>
                              <a:gd name="T114" fmla="*/ 1146 w 3949"/>
                              <a:gd name="T115" fmla="+- 0 14423 14259"/>
                              <a:gd name="T116" fmla="*/ 14423 h 2580"/>
                              <a:gd name="T117" fmla="*/ 1112 w 3949"/>
                              <a:gd name="T118" fmla="+- 0 14357 14259"/>
                              <a:gd name="T119" fmla="*/ 14357 h 2580"/>
                              <a:gd name="T120" fmla="*/ 1060 w 3949"/>
                              <a:gd name="T121" fmla="+- 0 14305 14259"/>
                              <a:gd name="T122" fmla="*/ 14305 h 2580"/>
                              <a:gd name="T123" fmla="*/ 994 w 3949"/>
                              <a:gd name="T124" fmla="+- 0 14271 14259"/>
                              <a:gd name="T125" fmla="*/ 14271 h 2580"/>
                              <a:gd name="T126" fmla="*/ 918 w 3949"/>
                              <a:gd name="T127" fmla="+- 0 14259 14259"/>
                              <a:gd name="T128" fmla="*/ 14259 h 2580"/>
                              <a:gd name="T129" fmla="*/ 0 w 3949"/>
                              <a:gd name="T130" fmla="+- 0 14259 14259"/>
                              <a:gd name="T131" fmla="*/ 14259 h 25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3949" h="2580">
                                <a:moveTo>
                                  <a:pt x="2749" y="1440"/>
                                </a:moveTo>
                                <a:lnTo>
                                  <a:pt x="2673" y="1452"/>
                                </a:lnTo>
                                <a:lnTo>
                                  <a:pt x="2607" y="1486"/>
                                </a:lnTo>
                                <a:lnTo>
                                  <a:pt x="2555" y="1538"/>
                                </a:lnTo>
                                <a:lnTo>
                                  <a:pt x="2521" y="1604"/>
                                </a:lnTo>
                                <a:lnTo>
                                  <a:pt x="2509" y="1680"/>
                                </a:lnTo>
                                <a:lnTo>
                                  <a:pt x="2509" y="2579"/>
                                </a:lnTo>
                                <a:moveTo>
                                  <a:pt x="3949" y="2579"/>
                                </a:moveTo>
                                <a:lnTo>
                                  <a:pt x="3949" y="1680"/>
                                </a:lnTo>
                                <a:lnTo>
                                  <a:pt x="3937" y="1604"/>
                                </a:lnTo>
                                <a:lnTo>
                                  <a:pt x="3903" y="1538"/>
                                </a:lnTo>
                                <a:lnTo>
                                  <a:pt x="3851" y="1486"/>
                                </a:lnTo>
                                <a:lnTo>
                                  <a:pt x="3785" y="1452"/>
                                </a:lnTo>
                                <a:lnTo>
                                  <a:pt x="3709" y="1440"/>
                                </a:lnTo>
                                <a:lnTo>
                                  <a:pt x="2749" y="1440"/>
                                </a:lnTo>
                                <a:moveTo>
                                  <a:pt x="1068" y="1669"/>
                                </a:moveTo>
                                <a:lnTo>
                                  <a:pt x="992" y="1681"/>
                                </a:lnTo>
                                <a:lnTo>
                                  <a:pt x="926" y="1715"/>
                                </a:lnTo>
                                <a:lnTo>
                                  <a:pt x="874" y="1767"/>
                                </a:lnTo>
                                <a:lnTo>
                                  <a:pt x="840" y="1833"/>
                                </a:lnTo>
                                <a:lnTo>
                                  <a:pt x="828" y="1909"/>
                                </a:lnTo>
                                <a:lnTo>
                                  <a:pt x="828" y="2579"/>
                                </a:lnTo>
                                <a:moveTo>
                                  <a:pt x="2268" y="2579"/>
                                </a:moveTo>
                                <a:lnTo>
                                  <a:pt x="2268" y="1909"/>
                                </a:lnTo>
                                <a:lnTo>
                                  <a:pt x="2256" y="1833"/>
                                </a:lnTo>
                                <a:lnTo>
                                  <a:pt x="2222" y="1767"/>
                                </a:lnTo>
                                <a:lnTo>
                                  <a:pt x="2170" y="1715"/>
                                </a:lnTo>
                                <a:lnTo>
                                  <a:pt x="2104" y="1681"/>
                                </a:lnTo>
                                <a:lnTo>
                                  <a:pt x="2028" y="1669"/>
                                </a:lnTo>
                                <a:lnTo>
                                  <a:pt x="1068" y="1669"/>
                                </a:lnTo>
                                <a:moveTo>
                                  <a:pt x="0" y="1440"/>
                                </a:moveTo>
                                <a:lnTo>
                                  <a:pt x="918" y="1440"/>
                                </a:lnTo>
                                <a:lnTo>
                                  <a:pt x="994" y="1428"/>
                                </a:lnTo>
                                <a:lnTo>
                                  <a:pt x="1060" y="1394"/>
                                </a:lnTo>
                                <a:lnTo>
                                  <a:pt x="1112" y="1342"/>
                                </a:lnTo>
                                <a:lnTo>
                                  <a:pt x="1146" y="1276"/>
                                </a:lnTo>
                                <a:lnTo>
                                  <a:pt x="1158" y="1200"/>
                                </a:lnTo>
                                <a:lnTo>
                                  <a:pt x="1158" y="240"/>
                                </a:lnTo>
                                <a:lnTo>
                                  <a:pt x="1146" y="164"/>
                                </a:lnTo>
                                <a:lnTo>
                                  <a:pt x="1112" y="98"/>
                                </a:lnTo>
                                <a:lnTo>
                                  <a:pt x="1060" y="46"/>
                                </a:lnTo>
                                <a:lnTo>
                                  <a:pt x="994" y="12"/>
                                </a:lnTo>
                                <a:lnTo>
                                  <a:pt x="918"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70"/>
                        <wps:cNvSpPr>
                          <a:spLocks/>
                        </wps:cNvSpPr>
                        <wps:spPr bwMode="auto">
                          <a:xfrm>
                            <a:off x="1368" y="12648"/>
                            <a:ext cx="1440" cy="1440"/>
                          </a:xfrm>
                          <a:custGeom>
                            <a:avLst/>
                            <a:gdLst>
                              <a:gd name="T0" fmla="+- 0 2568 1368"/>
                              <a:gd name="T1" fmla="*/ T0 w 1440"/>
                              <a:gd name="T2" fmla="+- 0 12648 12648"/>
                              <a:gd name="T3" fmla="*/ 12648 h 1440"/>
                              <a:gd name="T4" fmla="+- 0 1608 1368"/>
                              <a:gd name="T5" fmla="*/ T4 w 1440"/>
                              <a:gd name="T6" fmla="+- 0 12648 12648"/>
                              <a:gd name="T7" fmla="*/ 12648 h 1440"/>
                              <a:gd name="T8" fmla="+- 0 1532 1368"/>
                              <a:gd name="T9" fmla="*/ T8 w 1440"/>
                              <a:gd name="T10" fmla="+- 0 12660 12648"/>
                              <a:gd name="T11" fmla="*/ 12660 h 1440"/>
                              <a:gd name="T12" fmla="+- 0 1466 1368"/>
                              <a:gd name="T13" fmla="*/ T12 w 1440"/>
                              <a:gd name="T14" fmla="+- 0 12694 12648"/>
                              <a:gd name="T15" fmla="*/ 12694 h 1440"/>
                              <a:gd name="T16" fmla="+- 0 1414 1368"/>
                              <a:gd name="T17" fmla="*/ T16 w 1440"/>
                              <a:gd name="T18" fmla="+- 0 12746 12648"/>
                              <a:gd name="T19" fmla="*/ 12746 h 1440"/>
                              <a:gd name="T20" fmla="+- 0 1380 1368"/>
                              <a:gd name="T21" fmla="*/ T20 w 1440"/>
                              <a:gd name="T22" fmla="+- 0 12812 12648"/>
                              <a:gd name="T23" fmla="*/ 12812 h 1440"/>
                              <a:gd name="T24" fmla="+- 0 1368 1368"/>
                              <a:gd name="T25" fmla="*/ T24 w 1440"/>
                              <a:gd name="T26" fmla="+- 0 12888 12648"/>
                              <a:gd name="T27" fmla="*/ 12888 h 1440"/>
                              <a:gd name="T28" fmla="+- 0 1368 1368"/>
                              <a:gd name="T29" fmla="*/ T28 w 1440"/>
                              <a:gd name="T30" fmla="+- 0 13848 12648"/>
                              <a:gd name="T31" fmla="*/ 13848 h 1440"/>
                              <a:gd name="T32" fmla="+- 0 1380 1368"/>
                              <a:gd name="T33" fmla="*/ T32 w 1440"/>
                              <a:gd name="T34" fmla="+- 0 13924 12648"/>
                              <a:gd name="T35" fmla="*/ 13924 h 1440"/>
                              <a:gd name="T36" fmla="+- 0 1414 1368"/>
                              <a:gd name="T37" fmla="*/ T36 w 1440"/>
                              <a:gd name="T38" fmla="+- 0 13990 12648"/>
                              <a:gd name="T39" fmla="*/ 13990 h 1440"/>
                              <a:gd name="T40" fmla="+- 0 1466 1368"/>
                              <a:gd name="T41" fmla="*/ T40 w 1440"/>
                              <a:gd name="T42" fmla="+- 0 14042 12648"/>
                              <a:gd name="T43" fmla="*/ 14042 h 1440"/>
                              <a:gd name="T44" fmla="+- 0 1532 1368"/>
                              <a:gd name="T45" fmla="*/ T44 w 1440"/>
                              <a:gd name="T46" fmla="+- 0 14076 12648"/>
                              <a:gd name="T47" fmla="*/ 14076 h 1440"/>
                              <a:gd name="T48" fmla="+- 0 1608 1368"/>
                              <a:gd name="T49" fmla="*/ T48 w 1440"/>
                              <a:gd name="T50" fmla="+- 0 14088 12648"/>
                              <a:gd name="T51" fmla="*/ 14088 h 1440"/>
                              <a:gd name="T52" fmla="+- 0 2568 1368"/>
                              <a:gd name="T53" fmla="*/ T52 w 1440"/>
                              <a:gd name="T54" fmla="+- 0 14088 12648"/>
                              <a:gd name="T55" fmla="*/ 14088 h 1440"/>
                              <a:gd name="T56" fmla="+- 0 2644 1368"/>
                              <a:gd name="T57" fmla="*/ T56 w 1440"/>
                              <a:gd name="T58" fmla="+- 0 14076 12648"/>
                              <a:gd name="T59" fmla="*/ 14076 h 1440"/>
                              <a:gd name="T60" fmla="+- 0 2710 1368"/>
                              <a:gd name="T61" fmla="*/ T60 w 1440"/>
                              <a:gd name="T62" fmla="+- 0 14042 12648"/>
                              <a:gd name="T63" fmla="*/ 14042 h 1440"/>
                              <a:gd name="T64" fmla="+- 0 2762 1368"/>
                              <a:gd name="T65" fmla="*/ T64 w 1440"/>
                              <a:gd name="T66" fmla="+- 0 13990 12648"/>
                              <a:gd name="T67" fmla="*/ 13990 h 1440"/>
                              <a:gd name="T68" fmla="+- 0 2796 1368"/>
                              <a:gd name="T69" fmla="*/ T68 w 1440"/>
                              <a:gd name="T70" fmla="+- 0 13924 12648"/>
                              <a:gd name="T71" fmla="*/ 13924 h 1440"/>
                              <a:gd name="T72" fmla="+- 0 2808 1368"/>
                              <a:gd name="T73" fmla="*/ T72 w 1440"/>
                              <a:gd name="T74" fmla="+- 0 13848 12648"/>
                              <a:gd name="T75" fmla="*/ 13848 h 1440"/>
                              <a:gd name="T76" fmla="+- 0 2808 1368"/>
                              <a:gd name="T77" fmla="*/ T76 w 1440"/>
                              <a:gd name="T78" fmla="+- 0 12888 12648"/>
                              <a:gd name="T79" fmla="*/ 12888 h 1440"/>
                              <a:gd name="T80" fmla="+- 0 2796 1368"/>
                              <a:gd name="T81" fmla="*/ T80 w 1440"/>
                              <a:gd name="T82" fmla="+- 0 12812 12648"/>
                              <a:gd name="T83" fmla="*/ 12812 h 1440"/>
                              <a:gd name="T84" fmla="+- 0 2762 1368"/>
                              <a:gd name="T85" fmla="*/ T84 w 1440"/>
                              <a:gd name="T86" fmla="+- 0 12746 12648"/>
                              <a:gd name="T87" fmla="*/ 12746 h 1440"/>
                              <a:gd name="T88" fmla="+- 0 2710 1368"/>
                              <a:gd name="T89" fmla="*/ T88 w 1440"/>
                              <a:gd name="T90" fmla="+- 0 12694 12648"/>
                              <a:gd name="T91" fmla="*/ 12694 h 1440"/>
                              <a:gd name="T92" fmla="+- 0 2644 1368"/>
                              <a:gd name="T93" fmla="*/ T92 w 1440"/>
                              <a:gd name="T94" fmla="+- 0 12660 12648"/>
                              <a:gd name="T95" fmla="*/ 12660 h 1440"/>
                              <a:gd name="T96" fmla="+- 0 2568 1368"/>
                              <a:gd name="T97" fmla="*/ T96 w 1440"/>
                              <a:gd name="T98" fmla="+- 0 12648 12648"/>
                              <a:gd name="T99" fmla="*/ 1264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0" h="1440">
                                <a:moveTo>
                                  <a:pt x="1200" y="0"/>
                                </a:moveTo>
                                <a:lnTo>
                                  <a:pt x="240" y="0"/>
                                </a:lnTo>
                                <a:lnTo>
                                  <a:pt x="164" y="12"/>
                                </a:lnTo>
                                <a:lnTo>
                                  <a:pt x="98" y="46"/>
                                </a:lnTo>
                                <a:lnTo>
                                  <a:pt x="46" y="98"/>
                                </a:lnTo>
                                <a:lnTo>
                                  <a:pt x="12" y="164"/>
                                </a:lnTo>
                                <a:lnTo>
                                  <a:pt x="0" y="240"/>
                                </a:lnTo>
                                <a:lnTo>
                                  <a:pt x="0" y="1200"/>
                                </a:lnTo>
                                <a:lnTo>
                                  <a:pt x="12" y="1276"/>
                                </a:lnTo>
                                <a:lnTo>
                                  <a:pt x="46" y="1342"/>
                                </a:lnTo>
                                <a:lnTo>
                                  <a:pt x="98" y="1394"/>
                                </a:lnTo>
                                <a:lnTo>
                                  <a:pt x="164" y="1428"/>
                                </a:lnTo>
                                <a:lnTo>
                                  <a:pt x="240" y="1440"/>
                                </a:lnTo>
                                <a:lnTo>
                                  <a:pt x="1200" y="1440"/>
                                </a:lnTo>
                                <a:lnTo>
                                  <a:pt x="1276" y="1428"/>
                                </a:lnTo>
                                <a:lnTo>
                                  <a:pt x="1342" y="1394"/>
                                </a:lnTo>
                                <a:lnTo>
                                  <a:pt x="1394" y="1342"/>
                                </a:lnTo>
                                <a:lnTo>
                                  <a:pt x="1428" y="1276"/>
                                </a:lnTo>
                                <a:lnTo>
                                  <a:pt x="1440" y="1200"/>
                                </a:lnTo>
                                <a:lnTo>
                                  <a:pt x="1440" y="240"/>
                                </a:lnTo>
                                <a:lnTo>
                                  <a:pt x="1428" y="164"/>
                                </a:lnTo>
                                <a:lnTo>
                                  <a:pt x="1394" y="98"/>
                                </a:lnTo>
                                <a:lnTo>
                                  <a:pt x="1342" y="46"/>
                                </a:lnTo>
                                <a:lnTo>
                                  <a:pt x="1276" y="12"/>
                                </a:lnTo>
                                <a:lnTo>
                                  <a:pt x="1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171"/>
                        <wps:cNvSpPr>
                          <a:spLocks/>
                        </wps:cNvSpPr>
                        <wps:spPr bwMode="auto">
                          <a:xfrm>
                            <a:off x="1368" y="12648"/>
                            <a:ext cx="4215" cy="4191"/>
                          </a:xfrm>
                          <a:custGeom>
                            <a:avLst/>
                            <a:gdLst>
                              <a:gd name="T0" fmla="+- 0 1608 1368"/>
                              <a:gd name="T1" fmla="*/ T0 w 4215"/>
                              <a:gd name="T2" fmla="+- 0 12648 12648"/>
                              <a:gd name="T3" fmla="*/ 12648 h 4191"/>
                              <a:gd name="T4" fmla="+- 0 1532 1368"/>
                              <a:gd name="T5" fmla="*/ T4 w 4215"/>
                              <a:gd name="T6" fmla="+- 0 12660 12648"/>
                              <a:gd name="T7" fmla="*/ 12660 h 4191"/>
                              <a:gd name="T8" fmla="+- 0 1466 1368"/>
                              <a:gd name="T9" fmla="*/ T8 w 4215"/>
                              <a:gd name="T10" fmla="+- 0 12694 12648"/>
                              <a:gd name="T11" fmla="*/ 12694 h 4191"/>
                              <a:gd name="T12" fmla="+- 0 1414 1368"/>
                              <a:gd name="T13" fmla="*/ T12 w 4215"/>
                              <a:gd name="T14" fmla="+- 0 12746 12648"/>
                              <a:gd name="T15" fmla="*/ 12746 h 4191"/>
                              <a:gd name="T16" fmla="+- 0 1380 1368"/>
                              <a:gd name="T17" fmla="*/ T16 w 4215"/>
                              <a:gd name="T18" fmla="+- 0 12812 12648"/>
                              <a:gd name="T19" fmla="*/ 12812 h 4191"/>
                              <a:gd name="T20" fmla="+- 0 1368 1368"/>
                              <a:gd name="T21" fmla="*/ T20 w 4215"/>
                              <a:gd name="T22" fmla="+- 0 12888 12648"/>
                              <a:gd name="T23" fmla="*/ 12888 h 4191"/>
                              <a:gd name="T24" fmla="+- 0 1368 1368"/>
                              <a:gd name="T25" fmla="*/ T24 w 4215"/>
                              <a:gd name="T26" fmla="+- 0 13848 12648"/>
                              <a:gd name="T27" fmla="*/ 13848 h 4191"/>
                              <a:gd name="T28" fmla="+- 0 1380 1368"/>
                              <a:gd name="T29" fmla="*/ T28 w 4215"/>
                              <a:gd name="T30" fmla="+- 0 13924 12648"/>
                              <a:gd name="T31" fmla="*/ 13924 h 4191"/>
                              <a:gd name="T32" fmla="+- 0 1414 1368"/>
                              <a:gd name="T33" fmla="*/ T32 w 4215"/>
                              <a:gd name="T34" fmla="+- 0 13990 12648"/>
                              <a:gd name="T35" fmla="*/ 13990 h 4191"/>
                              <a:gd name="T36" fmla="+- 0 1466 1368"/>
                              <a:gd name="T37" fmla="*/ T36 w 4215"/>
                              <a:gd name="T38" fmla="+- 0 14042 12648"/>
                              <a:gd name="T39" fmla="*/ 14042 h 4191"/>
                              <a:gd name="T40" fmla="+- 0 1532 1368"/>
                              <a:gd name="T41" fmla="*/ T40 w 4215"/>
                              <a:gd name="T42" fmla="+- 0 14076 12648"/>
                              <a:gd name="T43" fmla="*/ 14076 h 4191"/>
                              <a:gd name="T44" fmla="+- 0 1608 1368"/>
                              <a:gd name="T45" fmla="*/ T44 w 4215"/>
                              <a:gd name="T46" fmla="+- 0 14088 12648"/>
                              <a:gd name="T47" fmla="*/ 14088 h 4191"/>
                              <a:gd name="T48" fmla="+- 0 2568 1368"/>
                              <a:gd name="T49" fmla="*/ T48 w 4215"/>
                              <a:gd name="T50" fmla="+- 0 14088 12648"/>
                              <a:gd name="T51" fmla="*/ 14088 h 4191"/>
                              <a:gd name="T52" fmla="+- 0 2644 1368"/>
                              <a:gd name="T53" fmla="*/ T52 w 4215"/>
                              <a:gd name="T54" fmla="+- 0 14076 12648"/>
                              <a:gd name="T55" fmla="*/ 14076 h 4191"/>
                              <a:gd name="T56" fmla="+- 0 2710 1368"/>
                              <a:gd name="T57" fmla="*/ T56 w 4215"/>
                              <a:gd name="T58" fmla="+- 0 14042 12648"/>
                              <a:gd name="T59" fmla="*/ 14042 h 4191"/>
                              <a:gd name="T60" fmla="+- 0 2762 1368"/>
                              <a:gd name="T61" fmla="*/ T60 w 4215"/>
                              <a:gd name="T62" fmla="+- 0 13990 12648"/>
                              <a:gd name="T63" fmla="*/ 13990 h 4191"/>
                              <a:gd name="T64" fmla="+- 0 2796 1368"/>
                              <a:gd name="T65" fmla="*/ T64 w 4215"/>
                              <a:gd name="T66" fmla="+- 0 13924 12648"/>
                              <a:gd name="T67" fmla="*/ 13924 h 4191"/>
                              <a:gd name="T68" fmla="+- 0 2808 1368"/>
                              <a:gd name="T69" fmla="*/ T68 w 4215"/>
                              <a:gd name="T70" fmla="+- 0 13848 12648"/>
                              <a:gd name="T71" fmla="*/ 13848 h 4191"/>
                              <a:gd name="T72" fmla="+- 0 2808 1368"/>
                              <a:gd name="T73" fmla="*/ T72 w 4215"/>
                              <a:gd name="T74" fmla="+- 0 12888 12648"/>
                              <a:gd name="T75" fmla="*/ 12888 h 4191"/>
                              <a:gd name="T76" fmla="+- 0 2796 1368"/>
                              <a:gd name="T77" fmla="*/ T76 w 4215"/>
                              <a:gd name="T78" fmla="+- 0 12812 12648"/>
                              <a:gd name="T79" fmla="*/ 12812 h 4191"/>
                              <a:gd name="T80" fmla="+- 0 2762 1368"/>
                              <a:gd name="T81" fmla="*/ T80 w 4215"/>
                              <a:gd name="T82" fmla="+- 0 12746 12648"/>
                              <a:gd name="T83" fmla="*/ 12746 h 4191"/>
                              <a:gd name="T84" fmla="+- 0 2710 1368"/>
                              <a:gd name="T85" fmla="*/ T84 w 4215"/>
                              <a:gd name="T86" fmla="+- 0 12694 12648"/>
                              <a:gd name="T87" fmla="*/ 12694 h 4191"/>
                              <a:gd name="T88" fmla="+- 0 2644 1368"/>
                              <a:gd name="T89" fmla="*/ T88 w 4215"/>
                              <a:gd name="T90" fmla="+- 0 12660 12648"/>
                              <a:gd name="T91" fmla="*/ 12660 h 4191"/>
                              <a:gd name="T92" fmla="+- 0 2568 1368"/>
                              <a:gd name="T93" fmla="*/ T92 w 4215"/>
                              <a:gd name="T94" fmla="+- 0 12648 12648"/>
                              <a:gd name="T95" fmla="*/ 12648 h 4191"/>
                              <a:gd name="T96" fmla="+- 0 1608 1368"/>
                              <a:gd name="T97" fmla="*/ T96 w 4215"/>
                              <a:gd name="T98" fmla="+- 0 12648 12648"/>
                              <a:gd name="T99" fmla="*/ 12648 h 4191"/>
                              <a:gd name="T100" fmla="+- 0 4383 1368"/>
                              <a:gd name="T101" fmla="*/ T100 w 4215"/>
                              <a:gd name="T102" fmla="+- 0 15706 12648"/>
                              <a:gd name="T103" fmla="*/ 15706 h 4191"/>
                              <a:gd name="T104" fmla="+- 0 4307 1368"/>
                              <a:gd name="T105" fmla="*/ T104 w 4215"/>
                              <a:gd name="T106" fmla="+- 0 15718 12648"/>
                              <a:gd name="T107" fmla="*/ 15718 h 4191"/>
                              <a:gd name="T108" fmla="+- 0 4241 1368"/>
                              <a:gd name="T109" fmla="*/ T108 w 4215"/>
                              <a:gd name="T110" fmla="+- 0 15752 12648"/>
                              <a:gd name="T111" fmla="*/ 15752 h 4191"/>
                              <a:gd name="T112" fmla="+- 0 4189 1368"/>
                              <a:gd name="T113" fmla="*/ T112 w 4215"/>
                              <a:gd name="T114" fmla="+- 0 15804 12648"/>
                              <a:gd name="T115" fmla="*/ 15804 h 4191"/>
                              <a:gd name="T116" fmla="+- 0 4155 1368"/>
                              <a:gd name="T117" fmla="*/ T116 w 4215"/>
                              <a:gd name="T118" fmla="+- 0 15870 12648"/>
                              <a:gd name="T119" fmla="*/ 15870 h 4191"/>
                              <a:gd name="T120" fmla="+- 0 4143 1368"/>
                              <a:gd name="T121" fmla="*/ T120 w 4215"/>
                              <a:gd name="T122" fmla="+- 0 15946 12648"/>
                              <a:gd name="T123" fmla="*/ 15946 h 4191"/>
                              <a:gd name="T124" fmla="+- 0 4143 1368"/>
                              <a:gd name="T125" fmla="*/ T124 w 4215"/>
                              <a:gd name="T126" fmla="+- 0 16838 12648"/>
                              <a:gd name="T127" fmla="*/ 16838 h 4191"/>
                              <a:gd name="T128" fmla="+- 0 5583 1368"/>
                              <a:gd name="T129" fmla="*/ T128 w 4215"/>
                              <a:gd name="T130" fmla="+- 0 16838 12648"/>
                              <a:gd name="T131" fmla="*/ 16838 h 4191"/>
                              <a:gd name="T132" fmla="+- 0 5583 1368"/>
                              <a:gd name="T133" fmla="*/ T132 w 4215"/>
                              <a:gd name="T134" fmla="+- 0 15946 12648"/>
                              <a:gd name="T135" fmla="*/ 15946 h 4191"/>
                              <a:gd name="T136" fmla="+- 0 5571 1368"/>
                              <a:gd name="T137" fmla="*/ T136 w 4215"/>
                              <a:gd name="T138" fmla="+- 0 15870 12648"/>
                              <a:gd name="T139" fmla="*/ 15870 h 4191"/>
                              <a:gd name="T140" fmla="+- 0 5537 1368"/>
                              <a:gd name="T141" fmla="*/ T140 w 4215"/>
                              <a:gd name="T142" fmla="+- 0 15804 12648"/>
                              <a:gd name="T143" fmla="*/ 15804 h 4191"/>
                              <a:gd name="T144" fmla="+- 0 5485 1368"/>
                              <a:gd name="T145" fmla="*/ T144 w 4215"/>
                              <a:gd name="T146" fmla="+- 0 15752 12648"/>
                              <a:gd name="T147" fmla="*/ 15752 h 4191"/>
                              <a:gd name="T148" fmla="+- 0 5419 1368"/>
                              <a:gd name="T149" fmla="*/ T148 w 4215"/>
                              <a:gd name="T150" fmla="+- 0 15718 12648"/>
                              <a:gd name="T151" fmla="*/ 15718 h 4191"/>
                              <a:gd name="T152" fmla="+- 0 5343 1368"/>
                              <a:gd name="T153" fmla="*/ T152 w 4215"/>
                              <a:gd name="T154" fmla="+- 0 15706 12648"/>
                              <a:gd name="T155" fmla="*/ 15706 h 4191"/>
                              <a:gd name="T156" fmla="+- 0 4383 1368"/>
                              <a:gd name="T157" fmla="*/ T156 w 4215"/>
                              <a:gd name="T158" fmla="+- 0 15706 12648"/>
                              <a:gd name="T159" fmla="*/ 15706 h 4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15" h="4191">
                                <a:moveTo>
                                  <a:pt x="240" y="0"/>
                                </a:moveTo>
                                <a:lnTo>
                                  <a:pt x="164" y="12"/>
                                </a:lnTo>
                                <a:lnTo>
                                  <a:pt x="98" y="46"/>
                                </a:lnTo>
                                <a:lnTo>
                                  <a:pt x="46" y="98"/>
                                </a:lnTo>
                                <a:lnTo>
                                  <a:pt x="12" y="164"/>
                                </a:lnTo>
                                <a:lnTo>
                                  <a:pt x="0" y="240"/>
                                </a:lnTo>
                                <a:lnTo>
                                  <a:pt x="0" y="1200"/>
                                </a:lnTo>
                                <a:lnTo>
                                  <a:pt x="12" y="1276"/>
                                </a:lnTo>
                                <a:lnTo>
                                  <a:pt x="46" y="1342"/>
                                </a:lnTo>
                                <a:lnTo>
                                  <a:pt x="98" y="1394"/>
                                </a:lnTo>
                                <a:lnTo>
                                  <a:pt x="164" y="1428"/>
                                </a:lnTo>
                                <a:lnTo>
                                  <a:pt x="240" y="1440"/>
                                </a:lnTo>
                                <a:lnTo>
                                  <a:pt x="1200" y="1440"/>
                                </a:lnTo>
                                <a:lnTo>
                                  <a:pt x="1276" y="1428"/>
                                </a:lnTo>
                                <a:lnTo>
                                  <a:pt x="1342" y="1394"/>
                                </a:lnTo>
                                <a:lnTo>
                                  <a:pt x="1394" y="1342"/>
                                </a:lnTo>
                                <a:lnTo>
                                  <a:pt x="1428" y="1276"/>
                                </a:lnTo>
                                <a:lnTo>
                                  <a:pt x="1440" y="1200"/>
                                </a:lnTo>
                                <a:lnTo>
                                  <a:pt x="1440" y="240"/>
                                </a:lnTo>
                                <a:lnTo>
                                  <a:pt x="1428" y="164"/>
                                </a:lnTo>
                                <a:lnTo>
                                  <a:pt x="1394" y="98"/>
                                </a:lnTo>
                                <a:lnTo>
                                  <a:pt x="1342" y="46"/>
                                </a:lnTo>
                                <a:lnTo>
                                  <a:pt x="1276" y="12"/>
                                </a:lnTo>
                                <a:lnTo>
                                  <a:pt x="1200" y="0"/>
                                </a:lnTo>
                                <a:lnTo>
                                  <a:pt x="240" y="0"/>
                                </a:lnTo>
                                <a:close/>
                                <a:moveTo>
                                  <a:pt x="3015" y="3058"/>
                                </a:moveTo>
                                <a:lnTo>
                                  <a:pt x="2939" y="3070"/>
                                </a:lnTo>
                                <a:lnTo>
                                  <a:pt x="2873" y="3104"/>
                                </a:lnTo>
                                <a:lnTo>
                                  <a:pt x="2821" y="3156"/>
                                </a:lnTo>
                                <a:lnTo>
                                  <a:pt x="2787" y="3222"/>
                                </a:lnTo>
                                <a:lnTo>
                                  <a:pt x="2775" y="3298"/>
                                </a:lnTo>
                                <a:lnTo>
                                  <a:pt x="2775" y="4190"/>
                                </a:lnTo>
                                <a:moveTo>
                                  <a:pt x="4215" y="4190"/>
                                </a:moveTo>
                                <a:lnTo>
                                  <a:pt x="4215" y="3298"/>
                                </a:lnTo>
                                <a:lnTo>
                                  <a:pt x="4203" y="3222"/>
                                </a:lnTo>
                                <a:lnTo>
                                  <a:pt x="4169" y="3156"/>
                                </a:lnTo>
                                <a:lnTo>
                                  <a:pt x="4117" y="3104"/>
                                </a:lnTo>
                                <a:lnTo>
                                  <a:pt x="4051" y="3070"/>
                                </a:lnTo>
                                <a:lnTo>
                                  <a:pt x="3975" y="3058"/>
                                </a:lnTo>
                                <a:lnTo>
                                  <a:pt x="3015" y="305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1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133" y="15313"/>
                            <a:ext cx="12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873" y="15274"/>
                            <a:ext cx="12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174"/>
                        <wps:cNvSpPr>
                          <a:spLocks/>
                        </wps:cNvSpPr>
                        <wps:spPr bwMode="auto">
                          <a:xfrm>
                            <a:off x="6417" y="15372"/>
                            <a:ext cx="721" cy="1466"/>
                          </a:xfrm>
                          <a:custGeom>
                            <a:avLst/>
                            <a:gdLst>
                              <a:gd name="T0" fmla="+- 0 7139 6418"/>
                              <a:gd name="T1" fmla="*/ T0 w 721"/>
                              <a:gd name="T2" fmla="+- 0 16838 15373"/>
                              <a:gd name="T3" fmla="*/ 16838 h 1466"/>
                              <a:gd name="T4" fmla="+- 0 6464 6418"/>
                              <a:gd name="T5" fmla="*/ T4 w 721"/>
                              <a:gd name="T6" fmla="+- 0 15434 15373"/>
                              <a:gd name="T7" fmla="*/ 15434 h 1466"/>
                              <a:gd name="T8" fmla="+- 0 6464 6418"/>
                              <a:gd name="T9" fmla="*/ T8 w 721"/>
                              <a:gd name="T10" fmla="+- 0 15378 15373"/>
                              <a:gd name="T11" fmla="*/ 15378 h 1466"/>
                              <a:gd name="T12" fmla="+- 0 6460 6418"/>
                              <a:gd name="T13" fmla="*/ T12 w 721"/>
                              <a:gd name="T14" fmla="+- 0 15374 15373"/>
                              <a:gd name="T15" fmla="*/ 15374 h 1466"/>
                              <a:gd name="T16" fmla="+- 0 6448 6418"/>
                              <a:gd name="T17" fmla="*/ T16 w 721"/>
                              <a:gd name="T18" fmla="+- 0 15374 15373"/>
                              <a:gd name="T19" fmla="*/ 15374 h 1466"/>
                              <a:gd name="T20" fmla="+- 0 6444 6418"/>
                              <a:gd name="T21" fmla="*/ T20 w 721"/>
                              <a:gd name="T22" fmla="+- 0 15378 15373"/>
                              <a:gd name="T23" fmla="*/ 15378 h 1466"/>
                              <a:gd name="T24" fmla="+- 0 6444 6418"/>
                              <a:gd name="T25" fmla="*/ T24 w 721"/>
                              <a:gd name="T26" fmla="+- 0 15392 15373"/>
                              <a:gd name="T27" fmla="*/ 15392 h 1466"/>
                              <a:gd name="T28" fmla="+- 0 6436 6418"/>
                              <a:gd name="T29" fmla="*/ T28 w 721"/>
                              <a:gd name="T30" fmla="+- 0 15375 15373"/>
                              <a:gd name="T31" fmla="*/ 15375 h 1466"/>
                              <a:gd name="T32" fmla="+- 0 6430 6418"/>
                              <a:gd name="T33" fmla="*/ T32 w 721"/>
                              <a:gd name="T34" fmla="+- 0 15373 15373"/>
                              <a:gd name="T35" fmla="*/ 15373 h 1466"/>
                              <a:gd name="T36" fmla="+- 0 6420 6418"/>
                              <a:gd name="T37" fmla="*/ T36 w 721"/>
                              <a:gd name="T38" fmla="+- 0 15377 15373"/>
                              <a:gd name="T39" fmla="*/ 15377 h 1466"/>
                              <a:gd name="T40" fmla="+- 0 6418 6418"/>
                              <a:gd name="T41" fmla="*/ T40 w 721"/>
                              <a:gd name="T42" fmla="+- 0 15383 15373"/>
                              <a:gd name="T43" fmla="*/ 15383 h 1466"/>
                              <a:gd name="T44" fmla="+- 0 6444 6418"/>
                              <a:gd name="T45" fmla="*/ T44 w 721"/>
                              <a:gd name="T46" fmla="+- 0 15438 15373"/>
                              <a:gd name="T47" fmla="*/ 15438 h 1466"/>
                              <a:gd name="T48" fmla="+- 0 6444 6418"/>
                              <a:gd name="T49" fmla="*/ T48 w 721"/>
                              <a:gd name="T50" fmla="+- 0 16838 15373"/>
                              <a:gd name="T51" fmla="*/ 16838 h 1466"/>
                              <a:gd name="T52" fmla="+- 0 6464 6418"/>
                              <a:gd name="T53" fmla="*/ T52 w 721"/>
                              <a:gd name="T54" fmla="+- 0 16838 15373"/>
                              <a:gd name="T55" fmla="*/ 16838 h 1466"/>
                              <a:gd name="T56" fmla="+- 0 6464 6418"/>
                              <a:gd name="T57" fmla="*/ T56 w 721"/>
                              <a:gd name="T58" fmla="+- 0 15480 15373"/>
                              <a:gd name="T59" fmla="*/ 15480 h 1466"/>
                              <a:gd name="T60" fmla="+- 0 7116 6418"/>
                              <a:gd name="T61" fmla="*/ T60 w 721"/>
                              <a:gd name="T62" fmla="+- 0 16838 15373"/>
                              <a:gd name="T63" fmla="*/ 16838 h 1466"/>
                              <a:gd name="T64" fmla="+- 0 7139 6418"/>
                              <a:gd name="T65" fmla="*/ T64 w 721"/>
                              <a:gd name="T66" fmla="+- 0 16838 15373"/>
                              <a:gd name="T67" fmla="*/ 16838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1" h="1466">
                                <a:moveTo>
                                  <a:pt x="721" y="1465"/>
                                </a:moveTo>
                                <a:lnTo>
                                  <a:pt x="46" y="61"/>
                                </a:lnTo>
                                <a:lnTo>
                                  <a:pt x="46" y="5"/>
                                </a:lnTo>
                                <a:lnTo>
                                  <a:pt x="42" y="1"/>
                                </a:lnTo>
                                <a:lnTo>
                                  <a:pt x="30" y="1"/>
                                </a:lnTo>
                                <a:lnTo>
                                  <a:pt x="26" y="5"/>
                                </a:lnTo>
                                <a:lnTo>
                                  <a:pt x="26" y="19"/>
                                </a:lnTo>
                                <a:lnTo>
                                  <a:pt x="18" y="2"/>
                                </a:lnTo>
                                <a:lnTo>
                                  <a:pt x="12" y="0"/>
                                </a:lnTo>
                                <a:lnTo>
                                  <a:pt x="2" y="4"/>
                                </a:lnTo>
                                <a:lnTo>
                                  <a:pt x="0" y="10"/>
                                </a:lnTo>
                                <a:lnTo>
                                  <a:pt x="26" y="65"/>
                                </a:lnTo>
                                <a:lnTo>
                                  <a:pt x="26" y="1465"/>
                                </a:lnTo>
                                <a:lnTo>
                                  <a:pt x="46" y="1465"/>
                                </a:lnTo>
                                <a:lnTo>
                                  <a:pt x="46" y="107"/>
                                </a:lnTo>
                                <a:lnTo>
                                  <a:pt x="698" y="1465"/>
                                </a:lnTo>
                                <a:lnTo>
                                  <a:pt x="721" y="14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D0EC6" id="Группа 252" o:spid="_x0000_s1026" style="position:absolute;margin-left:-.4pt;margin-top:327.25pt;width:545.4pt;height:515.05pt;z-index:-251635712;mso-position-horizontal-relative:page;mso-position-vertical-relative:page" coordorigin="-8,6545" coordsize="10908,10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">
                <v:shape id="Freeform 139" o:spid="_x0000_s1027" style="position:absolute;left:4038;top:10284;width:1890;height:1668;visibility:visible;mso-wrap-style:square;v-text-anchor:top" coordsize="189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" path="m945,l863,3r-79,9l706,27,632,47,559,72r-69,31l425,138r-63,39l304,221r-54,48l201,320r-45,55l116,433,82,494,53,557,30,623,14,692,3,762,,834r3,72l14,976r16,69l53,1111r29,63l116,1235r40,58l201,1348r49,51l304,1447r58,44l425,1530r65,35l559,1596r73,25l706,1641r78,15l863,1665r82,3l1027,1665r79,-9l1184,1641r74,-20l1331,1596r69,-31l1465,1530r63,-39l1586,1447r54,-48l1689,1348r45,-55l1774,1235r34,-61l1837,1111r23,-66l1876,976r11,-70l1890,834r-3,-72l1876,692r-16,-69l1837,557r-29,-63l1774,433r-40,-58l1689,320r-49,-51l1586,221r-58,-44l1465,138r-65,-35l1331,72,1258,47,1184,27,1106,12,1027,3,945,xe" filled="f">
                  <v:path arrowok="t" o:connecttype="custom" o:connectlocs="863,10287;706,10311;559,10356;425,10422;304,10505;201,10604;116,10717;53,10841;14,10976;0,11118;14,11260;53,11395;116,11519;201,11632;304,11731;425,11814;559,11880;706,11925;863,11949;1027,11949;1184,11925;1331,11880;1465,11814;1586,11731;1689,11632;1774,11519;1837,11395;1876,11260;1890,11118;1876,10976;1837,10841;1774,10717;1689,10604;1586,10505;1465,10422;1331,10356;1184,10311;1027,10287" o:connectangles="0,0,0,0,0,0,0,0,0,0,0,0,0,0,0,0,0,0,0,0,0,0,0,0,0,0,0,0,0,0,0,0,0,0,0,0,0,0"/>
                </v:shape>
                <v:shape id="AutoShape 140" o:spid="_x0000_s1028" style="position:absolute;left:5856;top:8498;width:2337;height:3730;visibility:visible;mso-wrap-style:square;v-text-anchor:top" coordsize="233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" path="m1062,3730r-23,-53l1009,3607r-33,38l17,2840r-4,-3l7,2837r-4,5l,2846r,6l5,2856r959,805l932,3699r130,31xm1122,2026r-131,27l1021,2092,60,2844r,6l67,2859r6,l1034,2108r30,39l1098,2076r24,-50xm1207,1100r-3,-5l522,94,555,71r8,-6l446,r18,133l505,105r683,1002l1191,1111r6,1l1202,1109r4,-3l1207,1100xm2336,l2218,64r41,29l1560,1100r1,6l1565,1109r5,3l1576,1111r3,-4l2276,104r41,29l2326,71,2336,xe" fillcolor="black" stroked="f">
                  <v:path arrowok="t" o:connecttype="custom" o:connectlocs="1062,12228;1039,12175;1009,12105;976,12143;17,11338;13,11335;7,11335;3,11340;0,11344;0,11350;5,11354;964,12159;932,12197;1062,12228;1122,10524;991,10551;1021,10590;60,11342;60,11348;67,11357;73,11357;1034,10606;1064,10645;1098,10574;1122,10524;1207,9598;1204,9593;522,8592;555,8569;563,8563;446,8498;464,8631;505,8603;1188,9605;1191,9609;1197,9610;1202,9607;1206,9604;1207,9598;2336,8498;2218,8562;2259,8591;1560,9598;1561,9604;1565,9607;1570,9610;1576,9609;1579,9605;2276,8602;2317,8631;2326,8569;2336,8498" o:connectangles="0,0,0,0,0,0,0,0,0,0,0,0,0,0,0,0,0,0,0,0,0,0,0,0,0,0,0,0,0,0,0,0,0,0,0,0,0,0,0,0,0,0,0,0,0,0,0,0,0,0,0,0"/>
                </v:shape>
                <v:shape id="Freeform 141" o:spid="_x0000_s1029" style="position:absolute;left:6378;top:9366;width:1740;height:1158;visibility:visible;mso-wrap-style:square;v-text-anchor:top" coordsize="1740,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" path="m1547,l193,,118,15,57,57,15,118,,193,,965r15,75l57,1101r61,42l193,1158r1354,l1622,1143r61,-42l1725,1040r15,-75l1740,193r-15,-75l1683,57,1622,15,1547,xe" stroked="f">
                  <v:path arrowok="t" o:connecttype="custom" o:connectlocs="1547,9366;193,9366;118,9381;57,9423;15,9484;0,9559;0,10331;15,10406;57,10467;118,10509;193,10524;1547,10524;1622,10509;1683,10467;1725,10406;1740,10331;1740,9559;1725,9484;1683,9423;1622,9381;1547,9366" o:connectangles="0,0,0,0,0,0,0,0,0,0,0,0,0,0,0,0,0,0,0,0,0"/>
                </v:shape>
                <v:shape id="AutoShape 142" o:spid="_x0000_s1030" style="position:absolute;left:6378;top:9366;width:2366;height:3906;visibility:visible;mso-wrap-style:square;v-text-anchor:top" coordsize="236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" path="m193,l118,15,57,57,15,118,,193,,965r15,75l57,1101r61,42l193,1158r1354,l1622,1143r61,-42l1725,1040r15,-75l1740,193r-15,-75l1683,57,1622,15,1547,,193,xm736,2705r-78,16l595,2764r-43,63l536,2905r,801l552,3784r43,63l658,3890r78,16l2166,3906r78,-16l2307,3847r43,-63l2366,3706r,-801l2350,2827r-43,-63l2244,2721r-78,-16l736,2705xe" filled="f">
                  <v:path arrowok="t" o:connecttype="custom" o:connectlocs="193,9366;118,9381;57,9423;15,9484;0,9559;0,10331;15,10406;57,10467;118,10509;193,10524;1547,10524;1622,10509;1683,10467;1725,10406;1740,10331;1740,9559;1725,9484;1683,9423;1622,9381;1547,9366;193,9366;736,12071;658,12087;595,12130;552,12193;536,12271;536,13072;552,13150;595,13213;658,13256;736,13272;2166,13272;2244,13256;2307,13213;2350,13150;2366,13072;2366,12271;2350,12193;2307,12130;2244,12087;2166,12071;736,12071" o:connectangles="0,0,0,0,0,0,0,0,0,0,0,0,0,0,0,0,0,0,0,0,0,0,0,0,0,0,0,0,0,0,0,0,0,0,0,0,0,0,0,0,0,0"/>
                </v:shape>
                <v:shape id="AutoShape 143" o:spid="_x0000_s1031" style="position:absolute;left:2808;top:7789;width:2532;height:532;visibility:visible;mso-wrap-style:square;v-text-anchor:top" coordsize="25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" path="m445,54r-4,-4l120,50,120,,,60r120,60l120,70r321,l445,66r,-12xm2531,521r-1,-6l2526,512,1979,122r10,-14l2008,82,1875,61r63,118l1967,139r547,389l2519,531r6,-1l2528,526r3,-5xe" fillcolor="black" stroked="f">
                  <v:path arrowok="t" o:connecttype="custom" o:connectlocs="445,7843;441,7839;120,7839;120,7789;0,7849;120,7909;120,7859;441,7859;445,7855;445,7843;2531,8310;2530,8304;2526,8301;1979,7911;1989,7897;2008,7871;1875,7850;1938,7968;1967,7928;2514,8317;2519,8320;2525,8319;2528,8315;2531,8310" o:connectangles="0,0,0,0,0,0,0,0,0,0,0,0,0,0,0,0,0,0,0,0,0,0,0,0"/>
                </v:shape>
                <v:shape id="Freeform 144" o:spid="_x0000_s1032" style="position:absolute;left:3243;top:7273;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" path="m720,l636,4,555,15,477,33,403,57,334,88r-64,36l211,165r-53,46l112,261,73,315,42,373,19,434,5,497,,563r5,65l19,692r23,60l73,810r39,54l158,914r53,46l270,1001r64,36l403,1068r74,24l555,1110r81,11l720,1125r84,-4l885,1110r78,-18l1037,1068r69,-31l1170,1001r59,-41l1282,914r46,-50l1367,810r31,-58l1421,692r14,-64l1440,563r-5,-66l1421,434r-23,-61l1367,315r-39,-54l1282,211r-53,-46l1170,124,1106,88,1037,57,963,33,885,15,804,4,720,xe" filled="f">
                  <v:path arrowok="t" o:connecttype="custom" o:connectlocs="720,7273;636,7277;555,7288;477,7306;403,7330;334,7361;270,7397;211,7438;158,7484;112,7534;73,7588;42,7646;19,7707;5,7770;0,7836;5,7901;19,7965;42,8025;73,8083;112,8137;158,8187;211,8233;270,8274;334,8310;403,8341;477,8365;555,8383;636,8394;720,8398;804,8394;885,8383;963,8365;1037,8341;1106,8310;1170,8274;1229,8233;1282,8187;1328,8137;1367,8083;1398,8025;1421,7965;1435,7901;1440,7836;1435,7770;1421,7707;1398,7646;1367,7588;1328,7534;1282,7484;1229,7438;1170,7397;1106,7361;1037,7330;963,7306;885,7288;804,7277;720,7273" o:connectangles="0,0,0,0,0,0,0,0,0,0,0,0,0,0,0,0,0,0,0,0,0,0,0,0,0,0,0,0,0,0,0,0,0,0,0,0,0,0,0,0,0,0,0,0,0,0,0,0,0,0,0,0,0,0,0,0,0"/>
                </v:shape>
                <v:rect id="Rectangle 145" o:spid="_x0000_s1033" style="position:absolute;left:5328;top:7842;width:1725;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shape id="AutoShape 146" o:spid="_x0000_s1034" style="position:absolute;left:2808;top:9126;width:505;height:120;visibility:visible;mso-wrap-style:square;v-text-anchor:top" coordsize="5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" path="m120,l,60r120,60l120,70r-26,l90,66r,-12l94,50r26,l120,xm120,50r-26,l90,54r,12l94,70r26,l120,50xm501,50r-381,l120,70r381,l505,66r,-12l501,50xe" fillcolor="black" stroked="f">
                  <v:path arrowok="t" o:connecttype="custom" o:connectlocs="120,9126;0,9186;120,9246;120,9196;94,9196;90,9192;90,9180;94,9176;120,9176;120,9126;120,9176;94,9176;90,9180;90,9192;94,9196;120,9196;120,9176;501,9176;120,9176;120,9196;501,9196;505,9192;505,9180;501,9176" o:connectangles="0,0,0,0,0,0,0,0,0,0,0,0,0,0,0,0,0,0,0,0,0,0,0,0"/>
                </v:shape>
                <v:shape id="Freeform 147" o:spid="_x0000_s1035" style="position:absolute;left:3303;top:8736;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" path="m720,l636,4,555,15,477,33,403,57,334,88r-64,36l211,165r-53,46l112,261,73,315,42,373,19,433,5,497,,562r5,66l19,691r23,61l73,810r39,54l158,914r53,46l270,1001r64,36l403,1068r74,24l555,1110r81,11l720,1125r84,-4l885,1110r78,-18l1037,1068r69,-31l1170,1001r59,-41l1282,914r46,-50l1367,810r31,-58l1421,691r14,-63l1440,562r-5,-65l1421,433r-23,-60l1367,315r-39,-54l1282,211r-53,-46l1170,124,1106,88,1037,57,963,33,885,15,804,4,720,xe" filled="f">
                  <v:path arrowok="t" o:connecttype="custom" o:connectlocs="720,8736;636,8740;555,8751;477,8769;403,8793;334,8824;270,8860;211,8901;158,8947;112,8997;73,9051;42,9109;19,9169;5,9233;0,9298;5,9364;19,9427;42,9488;73,9546;112,9600;158,9650;211,9696;270,9737;334,9773;403,9804;477,9828;555,9846;636,9857;720,9861;804,9857;885,9846;963,9828;1037,9804;1106,9773;1170,9737;1229,9696;1282,9650;1328,9600;1367,9546;1398,9488;1421,9427;1435,9364;1440,9298;1435,9233;1421,9169;1398,9109;1367,9051;1328,8997;1282,8947;1229,8901;1170,8860;1106,8824;1037,8793;963,8769;885,8751;804,8740;720,8736" o:connectangles="0,0,0,0,0,0,0,0,0,0,0,0,0,0,0,0,0,0,0,0,0,0,0,0,0,0,0,0,0,0,0,0,0,0,0,0,0,0,0,0,0,0,0,0,0,0,0,0,0,0,0,0,0,0,0,0,0"/>
                </v:shape>
                <v:shape id="AutoShape 148" o:spid="_x0000_s1036" style="position:absolute;left:1368;top:6553;width:1440;height:4474;visibility:visible;mso-wrap-style:square;v-text-anchor:top" coordsize="1440,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" path="m,4474r1440,l1440,2383,,2383,,4474xm,2100r1440,l1440,,,,,2100xe" filled="f">
                  <v:path arrowok="t" o:connecttype="custom" o:connectlocs="0,11027;1440,11027;1440,8936;0,8936;0,11027;0,8653;1440,8653;1440,6553;0,6553;0,8653" o:connectangles="0,0,0,0,0,0,0,0,0,0"/>
                </v:shape>
                <v:shape id="AutoShape 149" o:spid="_x0000_s1037" style="position:absolute;left:4683;top:8486;width:596;height:532;visibility:visible;mso-wrap-style:square;v-text-anchor:top" coordsize="5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" path="m50,406l,531,130,496,111,476r-34,l71,475r-4,-4l64,467r,-6l68,457,83,444,50,406xm83,444l68,457r-4,4l64,467r3,4l71,475r6,1l81,472,96,459,83,444xm96,459l81,472r-4,4l111,476,96,459xm581,r-4,4l83,444r13,15l591,18r4,-3l595,8,591,4,588,r-7,xe" fillcolor="black" stroked="f">
                  <v:path arrowok="t" o:connecttype="custom" o:connectlocs="50,8893;0,9018;130,8983;111,8963;77,8963;71,8962;67,8958;64,8954;64,8948;68,8944;83,8931;50,8893;83,8931;68,8944;64,8948;64,8954;67,8958;71,8962;77,8963;81,8959;96,8946;83,8931;96,8946;81,8959;77,8963;111,8963;96,8946;581,8487;577,8491;83,8931;96,8946;591,8505;595,8502;595,8495;591,8491;588,8487;581,8487" o:connectangles="0,0,0,0,0,0,0,0,0,0,0,0,0,0,0,0,0,0,0,0,0,0,0,0,0,0,0,0,0,0,0,0,0,0,0,0,0"/>
                </v:shape>
                <v:rect id="Rectangle 150" o:spid="_x0000_s1038" style="position:absolute;left:9331;top:7456;width:1562;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" filled="f"/>
                <v:shape id="Picture 151" o:spid="_x0000_s1039" type="#_x0000_t75" style="position:absolute;left:9008;top:8217;width:32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">
                  <v:imagedata r:id="rId51" o:title=""/>
                </v:shape>
                <v:rect id="Rectangle 152" o:spid="_x0000_s1040" style="position:absolute;left:7158;top:7842;width:186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shape id="Freeform 153" o:spid="_x0000_s1041" style="position:absolute;left:5883;top:15397;width:558;height:1441;visibility:visible;mso-wrap-style:square;v-text-anchor:top" coordsize="55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" path="m544,r-5,2l537,7,,1440r22,l555,14r2,-5l555,4,550,2,544,xe" fillcolor="black" stroked="f">
                  <v:path arrowok="t" o:connecttype="custom" o:connectlocs="544,15398;539,15400;537,15405;0,16838;22,16838;555,15412;557,15407;555,15402;550,15400;544,15398" o:connectangles="0,0,0,0,0,0,0,0,0,0"/>
                </v:shape>
                <v:shape id="Freeform 154" o:spid="_x0000_s1042" style="position:absolute;left:5668;top:14259;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" path="m720,l636,4,555,15,477,33,403,57,334,88r-64,36l211,165r-53,46l112,261,73,315,42,373,19,434,5,497,,563r5,65l19,692r23,60l73,810r39,54l158,914r53,46l270,1001r64,36l403,1068r74,24l555,1110r81,11l720,1125r84,-4l885,1110r78,-18l1037,1068r69,-31l1170,1001r59,-41l1282,914r46,-50l1367,810r31,-58l1421,692r14,-64l1440,563r-5,-66l1421,434r-23,-61l1367,315r-39,-54l1282,211r-53,-46l1170,124,1106,88,1037,57,963,33,885,15,804,4,720,xe" filled="f">
                  <v:path arrowok="t" o:connecttype="custom" o:connectlocs="720,14259;636,14263;555,14274;477,14292;403,14316;334,14347;270,14383;211,14424;158,14470;112,14520;73,14574;42,14632;19,14693;5,14756;0,14822;5,14887;19,14951;42,15011;73,15069;112,15123;158,15173;211,15219;270,15260;334,15296;403,15327;477,15351;555,15369;636,15380;720,15384;804,15380;885,15369;963,15351;1037,15327;1106,15296;1170,15260;1229,15219;1282,15173;1328,15123;1367,15069;1398,15011;1421,14951;1435,14887;1440,14822;1435,14756;1421,14693;1398,14632;1367,14574;1328,14520;1282,14470;1229,14424;1170,14383;1106,14347;1037,14316;963,14292;885,14274;804,14263;720,14259" o:connectangles="0,0,0,0,0,0,0,0,0,0,0,0,0,0,0,0,0,0,0,0,0,0,0,0,0,0,0,0,0,0,0,0,0,0,0,0,0,0,0,0,0,0,0,0,0,0,0,0,0,0,0,0,0,0,0,0,0"/>
                </v:shape>
                <v:shape id="AutoShape 155" o:spid="_x0000_s1043" style="position:absolute;left:6394;top:13763;width:120;height:496;visibility:visible;mso-wrap-style:square;v-text-anchor:top" coordsize="1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" path="m50,376l,376,60,496r45,-90l54,406r-4,-4l50,376xm66,l54,,50,4r,398l54,406r12,l70,402,70,4,66,xm120,376r-50,l70,402r-4,4l105,406r15,-30xe" fillcolor="black" stroked="f">
                  <v:path arrowok="t" o:connecttype="custom" o:connectlocs="50,14139;0,14139;60,14259;105,14169;54,14169;50,14165;50,14139;66,13763;54,13763;50,13767;50,14165;54,14169;66,14169;70,14165;70,13767;66,13763;120,14139;70,14139;70,14165;66,14169;105,14169;120,14139" o:connectangles="0,0,0,0,0,0,0,0,0,0,0,0,0,0,0,0,0,0,0,0,0,0"/>
                </v:shape>
                <v:shape id="Freeform 156" o:spid="_x0000_s1044" style="position:absolute;left:7503;top:14198;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" path="m720,l636,4,555,15,477,33,403,57,334,88r-64,36l211,165r-53,46l112,261,73,315,42,373,19,434,5,497,,563r5,65l19,692r23,60l73,810r39,54l158,914r53,46l270,1001r64,36l403,1068r74,24l555,1110r81,11l720,1125r84,-4l885,1110r78,-18l1037,1068r69,-31l1170,1001r59,-41l1282,914r46,-50l1367,810r31,-58l1421,692r14,-64l1440,563r-5,-66l1421,434r-23,-61l1367,315r-39,-54l1282,211r-53,-46l1170,124,1106,88,1037,57,963,33,885,15,804,4,720,xe" filled="f">
                  <v:path arrowok="t" o:connecttype="custom" o:connectlocs="720,14198;636,14202;555,14213;477,14231;403,14255;334,14286;270,14322;211,14363;158,14409;112,14459;73,14513;42,14571;19,14632;5,14695;0,14761;5,14826;19,14890;42,14950;73,15008;112,15062;158,15112;211,15158;270,15199;334,15235;403,15266;477,15290;555,15308;636,15319;720,15323;804,15319;885,15308;963,15290;1037,15266;1106,15235;1170,15199;1229,15158;1282,15112;1328,15062;1367,15008;1398,14950;1421,14890;1435,14826;1440,14761;1435,14695;1421,14632;1398,14571;1367,14513;1328,14459;1282,14409;1229,14363;1170,14322;1106,14286;1037,14255;963,14231;885,14213;804,14202;720,14198" o:connectangles="0,0,0,0,0,0,0,0,0,0,0,0,0,0,0,0,0,0,0,0,0,0,0,0,0,0,0,0,0,0,0,0,0,0,0,0,0,0,0,0,0,0,0,0,0,0,0,0,0,0,0,0,0,0,0,0,0"/>
                </v:shape>
                <v:shape id="AutoShape 157" o:spid="_x0000_s1045" style="position:absolute;left:8133;top:13702;width:120;height:496;visibility:visible;mso-wrap-style:square;v-text-anchor:top" coordsize="1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" path="m50,376l,376,60,496r45,-90l54,406r-4,-4l50,376xm66,l54,,50,4r,398l54,406r12,l70,402,70,4,66,xm120,376r-50,l70,402r-4,4l105,406r15,-30xe" fillcolor="black" stroked="f">
                  <v:path arrowok="t" o:connecttype="custom" o:connectlocs="50,14078;0,14078;60,14198;105,14108;54,14108;50,14104;50,14078;66,13702;54,13702;50,13706;50,14104;54,14108;66,14108;70,14104;70,13706;66,13702;120,14078;70,14078;70,14104;66,14108;105,14108;120,14078" o:connectangles="0,0,0,0,0,0,0,0,0,0,0,0,0,0,0,0,0,0,0,0,0,0"/>
                </v:shape>
                <v:shape id="Freeform 158" o:spid="_x0000_s1046" style="position:absolute;left:3303;top:14259;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" path="m720,l636,4,555,15,477,33,403,57,334,88r-64,36l211,165r-53,46l112,261,73,315,42,373,19,434,5,497,,563r5,65l19,692r23,60l73,810r39,54l158,914r53,46l270,1001r64,36l403,1068r74,24l555,1110r81,11l720,1125r84,-4l885,1110r78,-18l1037,1068r69,-31l1170,1001r59,-41l1282,914r46,-50l1367,810r31,-58l1421,692r14,-64l1440,563r-5,-66l1421,434r-23,-61l1367,315r-39,-54l1282,211r-53,-46l1170,124,1106,88,1037,57,963,33,885,15,804,4,720,xe" filled="f">
                  <v:path arrowok="t" o:connecttype="custom" o:connectlocs="720,14259;636,14263;555,14274;477,14292;403,14316;334,14347;270,14383;211,14424;158,14470;112,14520;73,14574;42,14632;19,14693;5,14756;0,14822;5,14887;19,14951;42,15011;73,15069;112,15123;158,15173;211,15219;270,15260;334,15296;403,15327;477,15351;555,15369;636,15380;720,15384;804,15380;885,15369;963,15351;1037,15327;1106,15296;1170,15260;1229,15219;1282,15173;1328,15123;1367,15069;1398,15011;1421,14951;1435,14887;1440,14822;1435,14756;1421,14693;1398,14632;1367,14574;1328,14520;1282,14470;1229,14424;1170,14383;1106,14347;1037,14316;963,14292;885,14274;804,14263;720,14259" o:connectangles="0,0,0,0,0,0,0,0,0,0,0,0,0,0,0,0,0,0,0,0,0,0,0,0,0,0,0,0,0,0,0,0,0,0,0,0,0,0,0,0,0,0,0,0,0,0,0,0,0,0,0,0,0,0,0,0,0"/>
                </v:shape>
                <v:shape id="Picture 159" o:spid="_x0000_s1047" type="#_x0000_t75" style="position:absolute;left:4132;top:15372;width:357;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">
                  <v:imagedata r:id="rId52" o:title=""/>
                </v:shape>
                <v:shape id="AutoShape 160" o:spid="_x0000_s1048" style="position:absolute;left:3422;top:13763;width:662;height:1943;visibility:visible;mso-wrap-style:square;v-text-anchor:top" coordsize="662,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" path="m462,1620r-6,-9l450,1610r-5,3l92,1865,63,1824,,1943r133,-21l114,1896r-11,-15l457,1629r4,-3l462,1620xm662,376r-50,l612,4,608,,596,r-4,4l592,376r-50,l602,496r45,-90l662,376xe" fillcolor="black" stroked="f">
                  <v:path arrowok="t" o:connecttype="custom" o:connectlocs="462,15383;456,15374;450,15373;445,15376;92,15628;63,15587;0,15706;133,15685;114,15659;103,15644;457,15392;461,15389;462,15383;662,14139;612,14139;612,13767;608,13763;596,13763;592,13767;592,14139;542,14139;602,14259;647,14169;662,14139" o:connectangles="0,0,0,0,0,0,0,0,0,0,0,0,0,0,0,0,0,0,0,0,0,0,0,0"/>
                </v:shape>
                <v:shape id="Freeform 161" o:spid="_x0000_s1049" style="position:absolute;left:2808;top:13272;width:5169;height:440;visibility:visible;mso-wrap-style:square;v-text-anchor:top" coordsize="516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" path="m5145,r23,l5168,440,,440e" filled="f">
                  <v:path arrowok="t" o:connecttype="custom" o:connectlocs="5145,13272;5168,13272;5168,13712;0,13712" o:connectangles="0,0,0,0"/>
                </v:shape>
                <v:shape id="AutoShape 162" o:spid="_x0000_s1050" style="position:absolute;left:9873;top:13702;width:120;height:466;visibility:visible;mso-wrap-style:square;v-text-anchor:top" coordsize="1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" path="m50,346l,346,60,466r45,-90l54,376r-4,-4l50,346xm66,l54,,50,4r,368l54,376r12,l70,372,70,4,66,xm120,346r-50,l70,372r-4,4l105,376r15,-30xe" fillcolor="black" stroked="f">
                  <v:path arrowok="t" o:connecttype="custom" o:connectlocs="50,14048;0,14048;60,14168;105,14078;54,14078;50,14074;50,14048;66,13702;54,13702;50,13706;50,14074;54,14078;66,14078;70,14074;70,13706;66,13702;120,14048;70,14048;70,14074;66,14078;105,14078;120,14048" o:connectangles="0,0,0,0,0,0,0,0,0,0,0,0,0,0,0,0,0,0,0,0,0,0"/>
                </v:shape>
                <v:shape id="Freeform 163" o:spid="_x0000_s1051" style="position:absolute;left:9199;top:14168;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" path="m720,l636,4,555,15,477,33,403,57,334,88r-64,36l211,165r-53,46l112,261,73,315,42,373,19,434,5,497,,563r5,65l19,692r23,60l73,810r39,54l158,914r53,46l270,1001r64,36l403,1068r74,24l555,1110r81,11l720,1125r84,-4l885,1110r78,-18l1037,1068r69,-31l1170,1001r59,-41l1282,914r46,-50l1367,810r31,-58l1421,692r14,-64l1440,563r-5,-66l1421,434r-23,-61l1367,315r-39,-54l1282,211r-53,-46l1170,124,1106,88,1037,57,963,33,885,15,804,4,720,xe" filled="f">
                  <v:path arrowok="t" o:connecttype="custom" o:connectlocs="720,14168;636,14172;555,14183;477,14201;403,14225;334,14256;270,14292;211,14333;158,14379;112,14429;73,14483;42,14541;19,14602;5,14665;0,14731;5,14796;19,14860;42,14920;73,14978;112,15032;158,15082;211,15128;270,15169;334,15205;403,15236;477,15260;555,15278;636,15289;720,15293;804,15289;885,15278;963,15260;1037,15236;1106,15205;1170,15169;1229,15128;1282,15082;1328,15032;1367,14978;1398,14920;1421,14860;1435,14796;1440,14731;1435,14665;1421,14602;1398,14541;1367,14483;1328,14429;1282,14379;1229,14333;1170,14292;1106,14256;1037,14225;963,14201;885,14183;804,14172;720,14168" o:connectangles="0,0,0,0,0,0,0,0,0,0,0,0,0,0,0,0,0,0,0,0,0,0,0,0,0,0,0,0,0,0,0,0,0,0,0,0,0,0,0,0,0,0,0,0,0,0,0,0,0,0,0,0,0,0,0,0,0"/>
                </v:shape>
                <v:shape id="AutoShape 164" o:spid="_x0000_s1052" style="position:absolute;left:7428;top:13649;width:3302;height:3190;visibility:visible;mso-wrap-style:square;v-text-anchor:top" coordsize="330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" path="m,63l2520,m2265,1957r-72,15l2134,2012r-40,59l2079,2143r,746l2094,2961r40,59l2193,3060r72,15l3116,3075r72,-15l3247,3020r40,-59l3302,2889r,-746l3287,2071r-40,-59l3188,1972r-72,-15l2265,1957xm562,1993r-59,12l455,2037r-32,48l411,2144r,937l423,3140r32,48l458,3189t811,l1272,3188r32,-48l1316,3081r,-937l1304,2085r-32,-48l1224,2005r-59,-12l562,1993e" filled="f">
                  <v:path arrowok="t" o:connecttype="custom" o:connectlocs="0,13712;2520,13649;2265,15606;2193,15621;2134,15661;2094,15720;2079,15792;2079,16538;2094,16610;2134,16669;2193,16709;2265,16724;3116,16724;3188,16709;3247,16669;3287,16610;3302,16538;3302,15792;3287,15720;3247,15661;3188,15621;3116,15606;2265,15606;562,15642;503,15654;455,15686;423,15734;411,15793;411,16730;423,16789;455,16837;458,16838;1269,16838;1272,16837;1304,16789;1316,16730;1316,15793;1304,15734;1272,15686;1224,15654;1165,15642;562,15642" o:connectangles="0,0,0,0,0,0,0,0,0,0,0,0,0,0,0,0,0,0,0,0,0,0,0,0,0,0,0,0,0,0,0,0,0,0,0,0,0,0,0,0,0,0"/>
                </v:shape>
                <v:shape id="Picture 165" o:spid="_x0000_s1053" type="#_x0000_t75" style="position:absolute;left:1158;top:15027;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">
                  <v:imagedata r:id="rId53" o:title=""/>
                </v:shape>
                <v:shape id="AutoShape 166" o:spid="_x0000_s1054" style="position:absolute;left:1608;top:14078;width:720;height:1850;visibility:visible;mso-wrap-style:square;v-text-anchor:top" coordsize="72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" path="m431,1621r-5,-10l420,1610,101,1784,77,1740,,1850r134,-5l117,1814r-7,-13l430,1627r1,-6xm720,376r-50,l670,4,666,,654,r-4,4l650,376r-50,l660,496r45,-90l720,376xe" fillcolor="black" stroked="f">
                  <v:path arrowok="t" o:connecttype="custom" o:connectlocs="431,15699;426,15689;420,15688;101,15862;77,15818;0,15928;134,15923;117,15892;110,15879;430,15705;431,15699;720,14454;670,14454;670,14082;666,14078;654,14078;650,14082;650,14454;600,14454;660,14574;705,14484;720,14454" o:connectangles="0,0,0,0,0,0,0,0,0,0,0,0,0,0,0,0,0,0,0,0,0,0"/>
                </v:shape>
                <v:shape id="Freeform 167" o:spid="_x0000_s1055" style="position:absolute;left:1488;top:14574;width:1440;height:1125;visibility:visible;mso-wrap-style:square;v-text-anchor:top" coordsize="144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" path="m720,l636,4,555,15,477,33,403,57,334,88r-64,36l211,165r-53,46l112,261,73,315,42,373,19,434,5,497,,562r5,66l19,691r23,61l73,810r39,54l158,914r53,46l270,1001r64,36l403,1068r74,24l555,1110r81,11l720,1125r84,-4l885,1110r78,-18l1037,1068r69,-31l1170,1001r59,-41l1282,914r46,-50l1367,810r31,-58l1421,691r14,-63l1440,562r-5,-65l1421,434r-23,-61l1367,315r-39,-54l1282,211r-53,-46l1170,124,1106,88,1037,57,963,33,885,15,804,4,720,xe" filled="f">
                  <v:path arrowok="t" o:connecttype="custom" o:connectlocs="720,14574;636,14578;555,14589;477,14607;403,14631;334,14662;270,14698;211,14739;158,14785;112,14835;73,14889;42,14947;19,15008;5,15071;0,15136;5,15202;19,15265;42,15326;73,15384;112,15438;158,15488;211,15534;270,15575;334,15611;403,15642;477,15666;555,15684;636,15695;720,15699;804,15695;885,15684;963,15666;1037,15642;1106,15611;1170,15575;1229,15534;1282,15488;1328,15438;1367,15384;1398,15326;1421,15265;1435,15202;1440,15136;1435,15071;1421,15008;1398,14947;1367,14889;1328,14835;1282,14785;1229,14739;1170,14698;1106,14662;1037,14631;963,14607;885,14589;804,14578;720,14574" o:connectangles="0,0,0,0,0,0,0,0,0,0,0,0,0,0,0,0,0,0,0,0,0,0,0,0,0,0,0,0,0,0,0,0,0,0,0,0,0,0,0,0,0,0,0,0,0,0,0,0,0,0,0,0,0,0,0,0,0"/>
                </v:shape>
                <v:shape id="AutoShape 168" o:spid="_x0000_s1056" style="position:absolute;left:1608;top:14025;width:357;height:561;visibility:visible;mso-wrap-style:square;v-text-anchor:top" coordsize="35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" path="m72,96l55,107,337,555r2,4l346,560r4,-3l355,555r1,-7l353,544,72,96xm,l13,134,55,107,45,90,42,85r1,-6l53,73r56,l115,70,,xm53,73l43,79r-1,6l45,90r10,17l72,96,62,79,59,75,53,73xm109,73r-56,l59,75r3,4l72,96,109,73xe" fillcolor="black" stroked="f">
                  <v:path arrowok="t" o:connecttype="custom" o:connectlocs="72,14121;55,14132;337,14580;339,14584;346,14585;350,14582;355,14580;356,14573;353,14569;72,14121;0,14025;13,14159;55,14132;45,14115;42,14110;43,14104;53,14098;109,14098;115,14095;0,14025;53,14098;43,14104;42,14110;45,14115;55,14132;72,14121;62,14104;59,14100;53,14098;109,14098;53,14098;59,14100;62,14104;72,14121;109,14098" o:connectangles="0,0,0,0,0,0,0,0,0,0,0,0,0,0,0,0,0,0,0,0,0,0,0,0,0,0,0,0,0,0,0,0,0,0,0"/>
                </v:shape>
                <v:shape id="AutoShape 169" o:spid="_x0000_s1057" style="position:absolute;top:14259;width:3949;height:2580;visibility:visible;mso-wrap-style:square;v-text-anchor:top" coordsize="394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" path="m2749,1440r-76,12l2607,1486r-52,52l2521,1604r-12,76l2509,2579t1440,l3949,1680r-12,-76l3903,1538r-52,-52l3785,1452r-76,-12l2749,1440m1068,1669r-76,12l926,1715r-52,52l840,1833r-12,76l828,2579t1440,l2268,1909r-12,-76l2222,1767r-52,-52l2104,1681r-76,-12l1068,1669m,1440r918,l994,1428r66,-34l1112,1342r34,-66l1158,1200r,-960l1146,164,1112,98,1060,46,994,12,918,,,e" filled="f">
                  <v:path arrowok="t" o:connecttype="custom" o:connectlocs="2749,15699;2673,15711;2607,15745;2555,15797;2521,15863;2509,15939;2509,16838;3949,16838;3949,15939;3937,15863;3903,15797;3851,15745;3785,15711;3709,15699;2749,15699;1068,15928;992,15940;926,15974;874,16026;840,16092;828,16168;828,16838;2268,16838;2268,16168;2256,16092;2222,16026;2170,15974;2104,15940;2028,15928;1068,15928;0,15699;918,15699;994,15687;1060,15653;1112,15601;1146,15535;1158,15459;1158,14499;1146,14423;1112,14357;1060,14305;994,14271;918,14259;0,14259" o:connectangles="0,0,0,0,0,0,0,0,0,0,0,0,0,0,0,0,0,0,0,0,0,0,0,0,0,0,0,0,0,0,0,0,0,0,0,0,0,0,0,0,0,0,0,0"/>
                </v:shape>
                <v:shape id="Freeform 170" o:spid="_x0000_s1058" style="position:absolute;left:1368;top:12648;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" path="m1200,l240,,164,12,98,46,46,98,12,164,,240r,960l12,1276r34,66l98,1394r66,34l240,1440r960,l1276,1428r66,-34l1394,1342r34,-66l1440,1200r,-960l1428,164,1394,98,1342,46,1276,12,1200,xe" stroked="f">
                  <v:path arrowok="t" o:connecttype="custom" o:connectlocs="1200,12648;240,12648;164,12660;98,12694;46,12746;12,12812;0,12888;0,13848;12,13924;46,13990;98,14042;164,14076;240,14088;1200,14088;1276,14076;1342,14042;1394,13990;1428,13924;1440,13848;1440,12888;1428,12812;1394,12746;1342,12694;1276,12660;1200,12648" o:connectangles="0,0,0,0,0,0,0,0,0,0,0,0,0,0,0,0,0,0,0,0,0,0,0,0,0"/>
                </v:shape>
                <v:shape id="AutoShape 171" o:spid="_x0000_s1059" style="position:absolute;left:1368;top:12648;width:4215;height:4191;visibility:visible;mso-wrap-style:square;v-text-anchor:top" coordsize="421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" path="m240,l164,12,98,46,46,98,12,164,,240r,960l12,1276r34,66l98,1394r66,34l240,1440r960,l1276,1428r66,-34l1394,1342r34,-66l1440,1200r,-960l1428,164,1394,98,1342,46,1276,12,1200,,240,xm3015,3058r-76,12l2873,3104r-52,52l2787,3222r-12,76l2775,4190t1440,l4215,3298r-12,-76l4169,3156r-52,-52l4051,3070r-76,-12l3015,3058e" filled="f">
                  <v:path arrowok="t" o:connecttype="custom" o:connectlocs="240,12648;164,12660;98,12694;46,12746;12,12812;0,12888;0,13848;12,13924;46,13990;98,14042;164,14076;240,14088;1200,14088;1276,14076;1342,14042;1394,13990;1428,13924;1440,13848;1440,12888;1428,12812;1394,12746;1342,12694;1276,12660;1200,12648;240,12648;3015,15706;2939,15718;2873,15752;2821,15804;2787,15870;2775,15946;2775,16838;4215,16838;4215,15946;4203,15870;4169,15804;4117,15752;4051,15718;3975,15706;3015,15706" o:connectangles="0,0,0,0,0,0,0,0,0,0,0,0,0,0,0,0,0,0,0,0,0,0,0,0,0,0,0,0,0,0,0,0,0,0,0,0,0,0,0,0"/>
                </v:shape>
                <v:shape id="Picture 172" o:spid="_x0000_s1060" type="#_x0000_t75" style="position:absolute;left:8133;top:15313;width:120;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">
                  <v:imagedata r:id="rId54" o:title=""/>
                </v:shape>
                <v:shape id="Picture 173" o:spid="_x0000_s1061" type="#_x0000_t75" style="position:absolute;left:9873;top:15274;width:12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">
                  <v:imagedata r:id="rId55" o:title=""/>
                </v:shape>
                <v:shape id="Freeform 174" o:spid="_x0000_s1062" style="position:absolute;left:6417;top:15372;width:721;height:1466;visibility:visible;mso-wrap-style:square;v-text-anchor:top" coordsize="72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" path="m721,1465l46,61,46,5,42,1,30,1,26,5r,14l18,2,12,,2,4,,10,26,65r,1400l46,1465,46,107,698,1465r23,xe" fillcolor="black" stroked="f">
                  <v:path arrowok="t" o:connecttype="custom" o:connectlocs="721,16838;46,15434;46,15378;42,15374;30,15374;26,15378;26,15392;18,15375;12,15373;2,15377;0,15383;26,15438;26,16838;46,16838;46,15480;698,16838;721,16838" o:connectangles="0,0,0,0,0,0,0,0,0,0,0,0,0,0,0,0,0"/>
                </v:shape>
                <w10:wrap anchorx="page" anchory="page"/>
              </v:group>
            </w:pict>
          </mc:Fallback>
        </mc:AlternateContent>
      </w:r>
    </w:p>
    <w:p w:rsidR="00EA1007" w:rsidRDefault="00EA1007" w:rsidP="00EA1007">
      <w:pPr>
        <w:pStyle w:val="a3"/>
        <w:spacing w:before="7"/>
        <w:ind w:left="0"/>
        <w:jc w:val="left"/>
        <w:rPr>
          <w:sz w:val="22"/>
        </w:rPr>
      </w:pPr>
    </w:p>
    <w:p w:rsidR="00EA1007" w:rsidRDefault="00EA1007" w:rsidP="00EA1007">
      <w:pPr>
        <w:ind w:right="118"/>
        <w:jc w:val="center"/>
        <w:rPr>
          <w:sz w:val="24"/>
        </w:rPr>
      </w:pPr>
      <w:r>
        <w:rPr>
          <w:sz w:val="24"/>
        </w:rPr>
        <w:t>151</w:t>
      </w:r>
    </w:p>
    <w:p w:rsidR="00EA1007" w:rsidRDefault="00EA1007" w:rsidP="00EA1007">
      <w:pPr>
        <w:jc w:val="center"/>
        <w:rPr>
          <w:sz w:val="24"/>
        </w:rPr>
        <w:sectPr w:rsidR="00EA1007">
          <w:type w:val="continuous"/>
          <w:pgSz w:w="11910" w:h="16840"/>
          <w:pgMar w:top="1040" w:right="0" w:bottom="280" w:left="120" w:header="720" w:footer="720" w:gutter="0"/>
          <w:cols w:space="720"/>
        </w:sectPr>
      </w:pPr>
    </w:p>
    <w:p w:rsidR="00EA1007" w:rsidRDefault="00EA1007" w:rsidP="00EA1007">
      <w:pPr>
        <w:pStyle w:val="a3"/>
        <w:ind w:left="995"/>
        <w:jc w:val="left"/>
        <w:rPr>
          <w:sz w:val="20"/>
        </w:rPr>
      </w:pPr>
      <w:r>
        <w:rPr>
          <w:noProof/>
          <w:sz w:val="20"/>
          <w:lang w:val="ru-RU" w:eastAsia="ru-RU"/>
        </w:rPr>
        <w:lastRenderedPageBreak/>
        <mc:AlternateContent>
          <mc:Choice Requires="wpg">
            <w:drawing>
              <wp:inline distT="0" distB="0" distL="0" distR="0">
                <wp:extent cx="6391275" cy="3499485"/>
                <wp:effectExtent l="6350" t="12700" r="3175" b="2540"/>
                <wp:docPr id="244" name="Группа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3499485"/>
                          <a:chOff x="0" y="0"/>
                          <a:chExt cx="10065" cy="5511"/>
                        </a:xfrm>
                      </wpg:grpSpPr>
                      <wps:wsp>
                        <wps:cNvPr id="245" name="Freeform 33"/>
                        <wps:cNvSpPr>
                          <a:spLocks/>
                        </wps:cNvSpPr>
                        <wps:spPr bwMode="auto">
                          <a:xfrm>
                            <a:off x="30" y="50"/>
                            <a:ext cx="10035" cy="5418"/>
                          </a:xfrm>
                          <a:custGeom>
                            <a:avLst/>
                            <a:gdLst>
                              <a:gd name="T0" fmla="+- 0 9726 30"/>
                              <a:gd name="T1" fmla="*/ T0 w 10035"/>
                              <a:gd name="T2" fmla="+- 0 50 50"/>
                              <a:gd name="T3" fmla="*/ 50 h 5418"/>
                              <a:gd name="T4" fmla="+- 0 9649 30"/>
                              <a:gd name="T5" fmla="*/ T4 w 10035"/>
                              <a:gd name="T6" fmla="+- 0 59 50"/>
                              <a:gd name="T7" fmla="*/ 59 h 5418"/>
                              <a:gd name="T8" fmla="+- 0 9577 30"/>
                              <a:gd name="T9" fmla="*/ T8 w 10035"/>
                              <a:gd name="T10" fmla="+- 0 84 50"/>
                              <a:gd name="T11" fmla="*/ 84 h 5418"/>
                              <a:gd name="T12" fmla="+- 0 9515 30"/>
                              <a:gd name="T13" fmla="*/ T12 w 10035"/>
                              <a:gd name="T14" fmla="+- 0 124 50"/>
                              <a:gd name="T15" fmla="*/ 124 h 5418"/>
                              <a:gd name="T16" fmla="+- 0 9462 30"/>
                              <a:gd name="T17" fmla="*/ T16 w 10035"/>
                              <a:gd name="T18" fmla="+- 0 177 50"/>
                              <a:gd name="T19" fmla="*/ 177 h 5418"/>
                              <a:gd name="T20" fmla="+- 0 9422 30"/>
                              <a:gd name="T21" fmla="*/ T20 w 10035"/>
                              <a:gd name="T22" fmla="+- 0 240 50"/>
                              <a:gd name="T23" fmla="*/ 240 h 5418"/>
                              <a:gd name="T24" fmla="+- 0 9397 30"/>
                              <a:gd name="T25" fmla="*/ T24 w 10035"/>
                              <a:gd name="T26" fmla="+- 0 311 50"/>
                              <a:gd name="T27" fmla="*/ 311 h 5418"/>
                              <a:gd name="T28" fmla="+- 0 9388 30"/>
                              <a:gd name="T29" fmla="*/ T28 w 10035"/>
                              <a:gd name="T30" fmla="+- 0 389 50"/>
                              <a:gd name="T31" fmla="*/ 389 h 5418"/>
                              <a:gd name="T32" fmla="+- 0 9388 30"/>
                              <a:gd name="T33" fmla="*/ T32 w 10035"/>
                              <a:gd name="T34" fmla="+- 0 727 50"/>
                              <a:gd name="T35" fmla="*/ 727 h 5418"/>
                              <a:gd name="T36" fmla="+- 0 369 30"/>
                              <a:gd name="T37" fmla="*/ T36 w 10035"/>
                              <a:gd name="T38" fmla="+- 0 727 50"/>
                              <a:gd name="T39" fmla="*/ 727 h 5418"/>
                              <a:gd name="T40" fmla="+- 0 291 30"/>
                              <a:gd name="T41" fmla="*/ T40 w 10035"/>
                              <a:gd name="T42" fmla="+- 0 736 50"/>
                              <a:gd name="T43" fmla="*/ 736 h 5418"/>
                              <a:gd name="T44" fmla="+- 0 220 30"/>
                              <a:gd name="T45" fmla="*/ T44 w 10035"/>
                              <a:gd name="T46" fmla="+- 0 762 50"/>
                              <a:gd name="T47" fmla="*/ 762 h 5418"/>
                              <a:gd name="T48" fmla="+- 0 157 30"/>
                              <a:gd name="T49" fmla="*/ T48 w 10035"/>
                              <a:gd name="T50" fmla="+- 0 802 50"/>
                              <a:gd name="T51" fmla="*/ 802 h 5418"/>
                              <a:gd name="T52" fmla="+- 0 104 30"/>
                              <a:gd name="T53" fmla="*/ T52 w 10035"/>
                              <a:gd name="T54" fmla="+- 0 854 50"/>
                              <a:gd name="T55" fmla="*/ 854 h 5418"/>
                              <a:gd name="T56" fmla="+- 0 64 30"/>
                              <a:gd name="T57" fmla="*/ T56 w 10035"/>
                              <a:gd name="T58" fmla="+- 0 917 50"/>
                              <a:gd name="T59" fmla="*/ 917 h 5418"/>
                              <a:gd name="T60" fmla="+- 0 39 30"/>
                              <a:gd name="T61" fmla="*/ T60 w 10035"/>
                              <a:gd name="T62" fmla="+- 0 988 50"/>
                              <a:gd name="T63" fmla="*/ 988 h 5418"/>
                              <a:gd name="T64" fmla="+- 0 30 30"/>
                              <a:gd name="T65" fmla="*/ T64 w 10035"/>
                              <a:gd name="T66" fmla="+- 0 1066 50"/>
                              <a:gd name="T67" fmla="*/ 1066 h 5418"/>
                              <a:gd name="T68" fmla="+- 0 30 30"/>
                              <a:gd name="T69" fmla="*/ T68 w 10035"/>
                              <a:gd name="T70" fmla="+- 0 5129 50"/>
                              <a:gd name="T71" fmla="*/ 5129 h 5418"/>
                              <a:gd name="T72" fmla="+- 0 39 30"/>
                              <a:gd name="T73" fmla="*/ T72 w 10035"/>
                              <a:gd name="T74" fmla="+- 0 5207 50"/>
                              <a:gd name="T75" fmla="*/ 5207 h 5418"/>
                              <a:gd name="T76" fmla="+- 0 64 30"/>
                              <a:gd name="T77" fmla="*/ T76 w 10035"/>
                              <a:gd name="T78" fmla="+- 0 5278 50"/>
                              <a:gd name="T79" fmla="*/ 5278 h 5418"/>
                              <a:gd name="T80" fmla="+- 0 104 30"/>
                              <a:gd name="T81" fmla="*/ T80 w 10035"/>
                              <a:gd name="T82" fmla="+- 0 5341 50"/>
                              <a:gd name="T83" fmla="*/ 5341 h 5418"/>
                              <a:gd name="T84" fmla="+- 0 157 30"/>
                              <a:gd name="T85" fmla="*/ T84 w 10035"/>
                              <a:gd name="T86" fmla="+- 0 5394 50"/>
                              <a:gd name="T87" fmla="*/ 5394 h 5418"/>
                              <a:gd name="T88" fmla="+- 0 220 30"/>
                              <a:gd name="T89" fmla="*/ T88 w 10035"/>
                              <a:gd name="T90" fmla="+- 0 5434 50"/>
                              <a:gd name="T91" fmla="*/ 5434 h 5418"/>
                              <a:gd name="T92" fmla="+- 0 291 30"/>
                              <a:gd name="T93" fmla="*/ T92 w 10035"/>
                              <a:gd name="T94" fmla="+- 0 5459 50"/>
                              <a:gd name="T95" fmla="*/ 5459 h 5418"/>
                              <a:gd name="T96" fmla="+- 0 369 30"/>
                              <a:gd name="T97" fmla="*/ T96 w 10035"/>
                              <a:gd name="T98" fmla="+- 0 5468 50"/>
                              <a:gd name="T99" fmla="*/ 5468 h 5418"/>
                              <a:gd name="T100" fmla="+- 0 446 30"/>
                              <a:gd name="T101" fmla="*/ T100 w 10035"/>
                              <a:gd name="T102" fmla="+- 0 5459 50"/>
                              <a:gd name="T103" fmla="*/ 5459 h 5418"/>
                              <a:gd name="T104" fmla="+- 0 518 30"/>
                              <a:gd name="T105" fmla="*/ T104 w 10035"/>
                              <a:gd name="T106" fmla="+- 0 5434 50"/>
                              <a:gd name="T107" fmla="*/ 5434 h 5418"/>
                              <a:gd name="T108" fmla="+- 0 580 30"/>
                              <a:gd name="T109" fmla="*/ T108 w 10035"/>
                              <a:gd name="T110" fmla="+- 0 5394 50"/>
                              <a:gd name="T111" fmla="*/ 5394 h 5418"/>
                              <a:gd name="T112" fmla="+- 0 633 30"/>
                              <a:gd name="T113" fmla="*/ T112 w 10035"/>
                              <a:gd name="T114" fmla="+- 0 5341 50"/>
                              <a:gd name="T115" fmla="*/ 5341 h 5418"/>
                              <a:gd name="T116" fmla="+- 0 673 30"/>
                              <a:gd name="T117" fmla="*/ T116 w 10035"/>
                              <a:gd name="T118" fmla="+- 0 5278 50"/>
                              <a:gd name="T119" fmla="*/ 5278 h 5418"/>
                              <a:gd name="T120" fmla="+- 0 698 30"/>
                              <a:gd name="T121" fmla="*/ T120 w 10035"/>
                              <a:gd name="T122" fmla="+- 0 5207 50"/>
                              <a:gd name="T123" fmla="*/ 5207 h 5418"/>
                              <a:gd name="T124" fmla="+- 0 707 30"/>
                              <a:gd name="T125" fmla="*/ T124 w 10035"/>
                              <a:gd name="T126" fmla="+- 0 5129 50"/>
                              <a:gd name="T127" fmla="*/ 5129 h 5418"/>
                              <a:gd name="T128" fmla="+- 0 707 30"/>
                              <a:gd name="T129" fmla="*/ T128 w 10035"/>
                              <a:gd name="T130" fmla="+- 0 4791 50"/>
                              <a:gd name="T131" fmla="*/ 4791 h 5418"/>
                              <a:gd name="T132" fmla="+- 0 9726 30"/>
                              <a:gd name="T133" fmla="*/ T132 w 10035"/>
                              <a:gd name="T134" fmla="+- 0 4791 50"/>
                              <a:gd name="T135" fmla="*/ 4791 h 5418"/>
                              <a:gd name="T136" fmla="+- 0 9804 30"/>
                              <a:gd name="T137" fmla="*/ T136 w 10035"/>
                              <a:gd name="T138" fmla="+- 0 4782 50"/>
                              <a:gd name="T139" fmla="*/ 4782 h 5418"/>
                              <a:gd name="T140" fmla="+- 0 9875 30"/>
                              <a:gd name="T141" fmla="*/ T140 w 10035"/>
                              <a:gd name="T142" fmla="+- 0 4756 50"/>
                              <a:gd name="T143" fmla="*/ 4756 h 5418"/>
                              <a:gd name="T144" fmla="+- 0 9938 30"/>
                              <a:gd name="T145" fmla="*/ T144 w 10035"/>
                              <a:gd name="T146" fmla="+- 0 4716 50"/>
                              <a:gd name="T147" fmla="*/ 4716 h 5418"/>
                              <a:gd name="T148" fmla="+- 0 9991 30"/>
                              <a:gd name="T149" fmla="*/ T148 w 10035"/>
                              <a:gd name="T150" fmla="+- 0 4664 50"/>
                              <a:gd name="T151" fmla="*/ 4664 h 5418"/>
                              <a:gd name="T152" fmla="+- 0 10031 30"/>
                              <a:gd name="T153" fmla="*/ T152 w 10035"/>
                              <a:gd name="T154" fmla="+- 0 4601 50"/>
                              <a:gd name="T155" fmla="*/ 4601 h 5418"/>
                              <a:gd name="T156" fmla="+- 0 10056 30"/>
                              <a:gd name="T157" fmla="*/ T156 w 10035"/>
                              <a:gd name="T158" fmla="+- 0 4530 50"/>
                              <a:gd name="T159" fmla="*/ 4530 h 5418"/>
                              <a:gd name="T160" fmla="+- 0 10065 30"/>
                              <a:gd name="T161" fmla="*/ T160 w 10035"/>
                              <a:gd name="T162" fmla="+- 0 4452 50"/>
                              <a:gd name="T163" fmla="*/ 4452 h 5418"/>
                              <a:gd name="T164" fmla="+- 0 10065 30"/>
                              <a:gd name="T165" fmla="*/ T164 w 10035"/>
                              <a:gd name="T166" fmla="+- 0 389 50"/>
                              <a:gd name="T167" fmla="*/ 389 h 5418"/>
                              <a:gd name="T168" fmla="+- 0 10056 30"/>
                              <a:gd name="T169" fmla="*/ T168 w 10035"/>
                              <a:gd name="T170" fmla="+- 0 311 50"/>
                              <a:gd name="T171" fmla="*/ 311 h 5418"/>
                              <a:gd name="T172" fmla="+- 0 10031 30"/>
                              <a:gd name="T173" fmla="*/ T172 w 10035"/>
                              <a:gd name="T174" fmla="+- 0 240 50"/>
                              <a:gd name="T175" fmla="*/ 240 h 5418"/>
                              <a:gd name="T176" fmla="+- 0 9991 30"/>
                              <a:gd name="T177" fmla="*/ T176 w 10035"/>
                              <a:gd name="T178" fmla="+- 0 177 50"/>
                              <a:gd name="T179" fmla="*/ 177 h 5418"/>
                              <a:gd name="T180" fmla="+- 0 9938 30"/>
                              <a:gd name="T181" fmla="*/ T180 w 10035"/>
                              <a:gd name="T182" fmla="+- 0 124 50"/>
                              <a:gd name="T183" fmla="*/ 124 h 5418"/>
                              <a:gd name="T184" fmla="+- 0 9875 30"/>
                              <a:gd name="T185" fmla="*/ T184 w 10035"/>
                              <a:gd name="T186" fmla="+- 0 84 50"/>
                              <a:gd name="T187" fmla="*/ 84 h 5418"/>
                              <a:gd name="T188" fmla="+- 0 9804 30"/>
                              <a:gd name="T189" fmla="*/ T188 w 10035"/>
                              <a:gd name="T190" fmla="+- 0 59 50"/>
                              <a:gd name="T191" fmla="*/ 59 h 5418"/>
                              <a:gd name="T192" fmla="+- 0 9726 30"/>
                              <a:gd name="T193" fmla="*/ T192 w 10035"/>
                              <a:gd name="T194" fmla="+- 0 50 50"/>
                              <a:gd name="T195" fmla="*/ 50 h 5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35" h="5418">
                                <a:moveTo>
                                  <a:pt x="9696" y="0"/>
                                </a:moveTo>
                                <a:lnTo>
                                  <a:pt x="9619" y="9"/>
                                </a:lnTo>
                                <a:lnTo>
                                  <a:pt x="9547" y="34"/>
                                </a:lnTo>
                                <a:lnTo>
                                  <a:pt x="9485" y="74"/>
                                </a:lnTo>
                                <a:lnTo>
                                  <a:pt x="9432" y="127"/>
                                </a:lnTo>
                                <a:lnTo>
                                  <a:pt x="9392" y="190"/>
                                </a:lnTo>
                                <a:lnTo>
                                  <a:pt x="9367" y="261"/>
                                </a:lnTo>
                                <a:lnTo>
                                  <a:pt x="9358" y="339"/>
                                </a:lnTo>
                                <a:lnTo>
                                  <a:pt x="9358" y="677"/>
                                </a:lnTo>
                                <a:lnTo>
                                  <a:pt x="339" y="677"/>
                                </a:lnTo>
                                <a:lnTo>
                                  <a:pt x="261" y="686"/>
                                </a:lnTo>
                                <a:lnTo>
                                  <a:pt x="190" y="712"/>
                                </a:lnTo>
                                <a:lnTo>
                                  <a:pt x="127" y="752"/>
                                </a:lnTo>
                                <a:lnTo>
                                  <a:pt x="74" y="804"/>
                                </a:lnTo>
                                <a:lnTo>
                                  <a:pt x="34" y="867"/>
                                </a:lnTo>
                                <a:lnTo>
                                  <a:pt x="9" y="938"/>
                                </a:lnTo>
                                <a:lnTo>
                                  <a:pt x="0" y="1016"/>
                                </a:lnTo>
                                <a:lnTo>
                                  <a:pt x="0" y="5079"/>
                                </a:lnTo>
                                <a:lnTo>
                                  <a:pt x="9" y="5157"/>
                                </a:lnTo>
                                <a:lnTo>
                                  <a:pt x="34" y="5228"/>
                                </a:lnTo>
                                <a:lnTo>
                                  <a:pt x="74" y="5291"/>
                                </a:lnTo>
                                <a:lnTo>
                                  <a:pt x="127" y="5344"/>
                                </a:lnTo>
                                <a:lnTo>
                                  <a:pt x="190" y="5384"/>
                                </a:lnTo>
                                <a:lnTo>
                                  <a:pt x="261" y="5409"/>
                                </a:lnTo>
                                <a:lnTo>
                                  <a:pt x="339" y="5418"/>
                                </a:lnTo>
                                <a:lnTo>
                                  <a:pt x="416" y="5409"/>
                                </a:lnTo>
                                <a:lnTo>
                                  <a:pt x="488" y="5384"/>
                                </a:lnTo>
                                <a:lnTo>
                                  <a:pt x="550" y="5344"/>
                                </a:lnTo>
                                <a:lnTo>
                                  <a:pt x="603" y="5291"/>
                                </a:lnTo>
                                <a:lnTo>
                                  <a:pt x="643" y="5228"/>
                                </a:lnTo>
                                <a:lnTo>
                                  <a:pt x="668" y="5157"/>
                                </a:lnTo>
                                <a:lnTo>
                                  <a:pt x="677" y="5079"/>
                                </a:lnTo>
                                <a:lnTo>
                                  <a:pt x="677" y="4741"/>
                                </a:lnTo>
                                <a:lnTo>
                                  <a:pt x="9696" y="4741"/>
                                </a:lnTo>
                                <a:lnTo>
                                  <a:pt x="9774" y="4732"/>
                                </a:lnTo>
                                <a:lnTo>
                                  <a:pt x="9845" y="4706"/>
                                </a:lnTo>
                                <a:lnTo>
                                  <a:pt x="9908" y="4666"/>
                                </a:lnTo>
                                <a:lnTo>
                                  <a:pt x="9961" y="4614"/>
                                </a:lnTo>
                                <a:lnTo>
                                  <a:pt x="10001" y="4551"/>
                                </a:lnTo>
                                <a:lnTo>
                                  <a:pt x="10026" y="4480"/>
                                </a:lnTo>
                                <a:lnTo>
                                  <a:pt x="10035" y="4402"/>
                                </a:lnTo>
                                <a:lnTo>
                                  <a:pt x="10035" y="339"/>
                                </a:lnTo>
                                <a:lnTo>
                                  <a:pt x="10026" y="261"/>
                                </a:lnTo>
                                <a:lnTo>
                                  <a:pt x="10001" y="190"/>
                                </a:lnTo>
                                <a:lnTo>
                                  <a:pt x="9961" y="127"/>
                                </a:lnTo>
                                <a:lnTo>
                                  <a:pt x="9908" y="74"/>
                                </a:lnTo>
                                <a:lnTo>
                                  <a:pt x="9845" y="34"/>
                                </a:lnTo>
                                <a:lnTo>
                                  <a:pt x="9774" y="9"/>
                                </a:lnTo>
                                <a:lnTo>
                                  <a:pt x="9696" y="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 y="10"/>
                            <a:ext cx="10035" cy="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35"/>
                        <wps:cNvSpPr>
                          <a:spLocks/>
                        </wps:cNvSpPr>
                        <wps:spPr bwMode="auto">
                          <a:xfrm>
                            <a:off x="348" y="10"/>
                            <a:ext cx="9697" cy="1355"/>
                          </a:xfrm>
                          <a:custGeom>
                            <a:avLst/>
                            <a:gdLst>
                              <a:gd name="T0" fmla="+- 0 687 349"/>
                              <a:gd name="T1" fmla="*/ T0 w 9697"/>
                              <a:gd name="T2" fmla="+- 0 1026 10"/>
                              <a:gd name="T3" fmla="*/ 1026 h 1355"/>
                              <a:gd name="T4" fmla="+- 0 674 349"/>
                              <a:gd name="T5" fmla="*/ T4 w 9697"/>
                              <a:gd name="T6" fmla="+- 0 960 10"/>
                              <a:gd name="T7" fmla="*/ 960 h 1355"/>
                              <a:gd name="T8" fmla="+- 0 638 349"/>
                              <a:gd name="T9" fmla="*/ T8 w 9697"/>
                              <a:gd name="T10" fmla="+- 0 906 10"/>
                              <a:gd name="T11" fmla="*/ 906 h 1355"/>
                              <a:gd name="T12" fmla="+- 0 584 349"/>
                              <a:gd name="T13" fmla="*/ T12 w 9697"/>
                              <a:gd name="T14" fmla="+- 0 870 10"/>
                              <a:gd name="T15" fmla="*/ 870 h 1355"/>
                              <a:gd name="T16" fmla="+- 0 518 349"/>
                              <a:gd name="T17" fmla="*/ T16 w 9697"/>
                              <a:gd name="T18" fmla="+- 0 857 10"/>
                              <a:gd name="T19" fmla="*/ 857 h 1355"/>
                              <a:gd name="T20" fmla="+- 0 452 349"/>
                              <a:gd name="T21" fmla="*/ T20 w 9697"/>
                              <a:gd name="T22" fmla="+- 0 870 10"/>
                              <a:gd name="T23" fmla="*/ 870 h 1355"/>
                              <a:gd name="T24" fmla="+- 0 398 349"/>
                              <a:gd name="T25" fmla="*/ T24 w 9697"/>
                              <a:gd name="T26" fmla="+- 0 906 10"/>
                              <a:gd name="T27" fmla="*/ 906 h 1355"/>
                              <a:gd name="T28" fmla="+- 0 362 349"/>
                              <a:gd name="T29" fmla="*/ T28 w 9697"/>
                              <a:gd name="T30" fmla="+- 0 960 10"/>
                              <a:gd name="T31" fmla="*/ 960 h 1355"/>
                              <a:gd name="T32" fmla="+- 0 349 349"/>
                              <a:gd name="T33" fmla="*/ T32 w 9697"/>
                              <a:gd name="T34" fmla="+- 0 1026 10"/>
                              <a:gd name="T35" fmla="*/ 1026 h 1355"/>
                              <a:gd name="T36" fmla="+- 0 349 349"/>
                              <a:gd name="T37" fmla="*/ T36 w 9697"/>
                              <a:gd name="T38" fmla="+- 0 1364 10"/>
                              <a:gd name="T39" fmla="*/ 1364 h 1355"/>
                              <a:gd name="T40" fmla="+- 0 426 349"/>
                              <a:gd name="T41" fmla="*/ T40 w 9697"/>
                              <a:gd name="T42" fmla="+- 0 1355 10"/>
                              <a:gd name="T43" fmla="*/ 1355 h 1355"/>
                              <a:gd name="T44" fmla="+- 0 498 349"/>
                              <a:gd name="T45" fmla="*/ T44 w 9697"/>
                              <a:gd name="T46" fmla="+- 0 1330 10"/>
                              <a:gd name="T47" fmla="*/ 1330 h 1355"/>
                              <a:gd name="T48" fmla="+- 0 560 349"/>
                              <a:gd name="T49" fmla="*/ T48 w 9697"/>
                              <a:gd name="T50" fmla="+- 0 1290 10"/>
                              <a:gd name="T51" fmla="*/ 1290 h 1355"/>
                              <a:gd name="T52" fmla="+- 0 613 349"/>
                              <a:gd name="T53" fmla="*/ T52 w 9697"/>
                              <a:gd name="T54" fmla="+- 0 1238 10"/>
                              <a:gd name="T55" fmla="*/ 1238 h 1355"/>
                              <a:gd name="T56" fmla="+- 0 653 349"/>
                              <a:gd name="T57" fmla="*/ T56 w 9697"/>
                              <a:gd name="T58" fmla="+- 0 1175 10"/>
                              <a:gd name="T59" fmla="*/ 1175 h 1355"/>
                              <a:gd name="T60" fmla="+- 0 678 349"/>
                              <a:gd name="T61" fmla="*/ T60 w 9697"/>
                              <a:gd name="T62" fmla="+- 0 1103 10"/>
                              <a:gd name="T63" fmla="*/ 1103 h 1355"/>
                              <a:gd name="T64" fmla="+- 0 687 349"/>
                              <a:gd name="T65" fmla="*/ T64 w 9697"/>
                              <a:gd name="T66" fmla="+- 0 1026 10"/>
                              <a:gd name="T67" fmla="*/ 1026 h 1355"/>
                              <a:gd name="T68" fmla="+- 0 10045 349"/>
                              <a:gd name="T69" fmla="*/ T68 w 9697"/>
                              <a:gd name="T70" fmla="+- 0 349 10"/>
                              <a:gd name="T71" fmla="*/ 349 h 1355"/>
                              <a:gd name="T72" fmla="+- 0 10036 349"/>
                              <a:gd name="T73" fmla="*/ T72 w 9697"/>
                              <a:gd name="T74" fmla="+- 0 271 10"/>
                              <a:gd name="T75" fmla="*/ 271 h 1355"/>
                              <a:gd name="T76" fmla="+- 0 10011 349"/>
                              <a:gd name="T77" fmla="*/ T76 w 9697"/>
                              <a:gd name="T78" fmla="+- 0 200 10"/>
                              <a:gd name="T79" fmla="*/ 200 h 1355"/>
                              <a:gd name="T80" fmla="+- 0 9971 349"/>
                              <a:gd name="T81" fmla="*/ T80 w 9697"/>
                              <a:gd name="T82" fmla="+- 0 137 10"/>
                              <a:gd name="T83" fmla="*/ 137 h 1355"/>
                              <a:gd name="T84" fmla="+- 0 9918 349"/>
                              <a:gd name="T85" fmla="*/ T84 w 9697"/>
                              <a:gd name="T86" fmla="+- 0 84 10"/>
                              <a:gd name="T87" fmla="*/ 84 h 1355"/>
                              <a:gd name="T88" fmla="+- 0 9855 349"/>
                              <a:gd name="T89" fmla="*/ T88 w 9697"/>
                              <a:gd name="T90" fmla="+- 0 44 10"/>
                              <a:gd name="T91" fmla="*/ 44 h 1355"/>
                              <a:gd name="T92" fmla="+- 0 9784 349"/>
                              <a:gd name="T93" fmla="*/ T92 w 9697"/>
                              <a:gd name="T94" fmla="+- 0 19 10"/>
                              <a:gd name="T95" fmla="*/ 19 h 1355"/>
                              <a:gd name="T96" fmla="+- 0 9706 349"/>
                              <a:gd name="T97" fmla="*/ T96 w 9697"/>
                              <a:gd name="T98" fmla="+- 0 10 10"/>
                              <a:gd name="T99" fmla="*/ 10 h 1355"/>
                              <a:gd name="T100" fmla="+- 0 9629 349"/>
                              <a:gd name="T101" fmla="*/ T100 w 9697"/>
                              <a:gd name="T102" fmla="+- 0 19 10"/>
                              <a:gd name="T103" fmla="*/ 19 h 1355"/>
                              <a:gd name="T104" fmla="+- 0 9557 349"/>
                              <a:gd name="T105" fmla="*/ T104 w 9697"/>
                              <a:gd name="T106" fmla="+- 0 44 10"/>
                              <a:gd name="T107" fmla="*/ 44 h 1355"/>
                              <a:gd name="T108" fmla="+- 0 9495 349"/>
                              <a:gd name="T109" fmla="*/ T108 w 9697"/>
                              <a:gd name="T110" fmla="+- 0 84 10"/>
                              <a:gd name="T111" fmla="*/ 84 h 1355"/>
                              <a:gd name="T112" fmla="+- 0 9442 349"/>
                              <a:gd name="T113" fmla="*/ T112 w 9697"/>
                              <a:gd name="T114" fmla="+- 0 137 10"/>
                              <a:gd name="T115" fmla="*/ 137 h 1355"/>
                              <a:gd name="T116" fmla="+- 0 9402 349"/>
                              <a:gd name="T117" fmla="*/ T116 w 9697"/>
                              <a:gd name="T118" fmla="+- 0 200 10"/>
                              <a:gd name="T119" fmla="*/ 200 h 1355"/>
                              <a:gd name="T120" fmla="+- 0 9377 349"/>
                              <a:gd name="T121" fmla="*/ T120 w 9697"/>
                              <a:gd name="T122" fmla="+- 0 271 10"/>
                              <a:gd name="T123" fmla="*/ 271 h 1355"/>
                              <a:gd name="T124" fmla="+- 0 9368 349"/>
                              <a:gd name="T125" fmla="*/ T124 w 9697"/>
                              <a:gd name="T126" fmla="+- 0 349 10"/>
                              <a:gd name="T127" fmla="*/ 349 h 1355"/>
                              <a:gd name="T128" fmla="+- 0 9381 349"/>
                              <a:gd name="T129" fmla="*/ T128 w 9697"/>
                              <a:gd name="T130" fmla="+- 0 415 10"/>
                              <a:gd name="T131" fmla="*/ 415 h 1355"/>
                              <a:gd name="T132" fmla="+- 0 9417 349"/>
                              <a:gd name="T133" fmla="*/ T132 w 9697"/>
                              <a:gd name="T134" fmla="+- 0 468 10"/>
                              <a:gd name="T135" fmla="*/ 468 h 1355"/>
                              <a:gd name="T136" fmla="+- 0 9471 349"/>
                              <a:gd name="T137" fmla="*/ T136 w 9697"/>
                              <a:gd name="T138" fmla="+- 0 505 10"/>
                              <a:gd name="T139" fmla="*/ 505 h 1355"/>
                              <a:gd name="T140" fmla="+- 0 9537 349"/>
                              <a:gd name="T141" fmla="*/ T140 w 9697"/>
                              <a:gd name="T142" fmla="+- 0 518 10"/>
                              <a:gd name="T143" fmla="*/ 518 h 1355"/>
                              <a:gd name="T144" fmla="+- 0 9603 349"/>
                              <a:gd name="T145" fmla="*/ T144 w 9697"/>
                              <a:gd name="T146" fmla="+- 0 505 10"/>
                              <a:gd name="T147" fmla="*/ 505 h 1355"/>
                              <a:gd name="T148" fmla="+- 0 9657 349"/>
                              <a:gd name="T149" fmla="*/ T148 w 9697"/>
                              <a:gd name="T150" fmla="+- 0 468 10"/>
                              <a:gd name="T151" fmla="*/ 468 h 1355"/>
                              <a:gd name="T152" fmla="+- 0 9693 349"/>
                              <a:gd name="T153" fmla="*/ T152 w 9697"/>
                              <a:gd name="T154" fmla="+- 0 415 10"/>
                              <a:gd name="T155" fmla="*/ 415 h 1355"/>
                              <a:gd name="T156" fmla="+- 0 9706 349"/>
                              <a:gd name="T157" fmla="*/ T156 w 9697"/>
                              <a:gd name="T158" fmla="+- 0 349 10"/>
                              <a:gd name="T159" fmla="*/ 349 h 1355"/>
                              <a:gd name="T160" fmla="+- 0 9706 349"/>
                              <a:gd name="T161" fmla="*/ T160 w 9697"/>
                              <a:gd name="T162" fmla="+- 0 687 10"/>
                              <a:gd name="T163" fmla="*/ 687 h 1355"/>
                              <a:gd name="T164" fmla="+- 0 9784 349"/>
                              <a:gd name="T165" fmla="*/ T164 w 9697"/>
                              <a:gd name="T166" fmla="+- 0 678 10"/>
                              <a:gd name="T167" fmla="*/ 678 h 1355"/>
                              <a:gd name="T168" fmla="+- 0 9855 349"/>
                              <a:gd name="T169" fmla="*/ T168 w 9697"/>
                              <a:gd name="T170" fmla="+- 0 653 10"/>
                              <a:gd name="T171" fmla="*/ 653 h 1355"/>
                              <a:gd name="T172" fmla="+- 0 9918 349"/>
                              <a:gd name="T173" fmla="*/ T172 w 9697"/>
                              <a:gd name="T174" fmla="+- 0 613 10"/>
                              <a:gd name="T175" fmla="*/ 613 h 1355"/>
                              <a:gd name="T176" fmla="+- 0 9971 349"/>
                              <a:gd name="T177" fmla="*/ T176 w 9697"/>
                              <a:gd name="T178" fmla="+- 0 560 10"/>
                              <a:gd name="T179" fmla="*/ 560 h 1355"/>
                              <a:gd name="T180" fmla="+- 0 10011 349"/>
                              <a:gd name="T181" fmla="*/ T180 w 9697"/>
                              <a:gd name="T182" fmla="+- 0 498 10"/>
                              <a:gd name="T183" fmla="*/ 498 h 1355"/>
                              <a:gd name="T184" fmla="+- 0 10036 349"/>
                              <a:gd name="T185" fmla="*/ T184 w 9697"/>
                              <a:gd name="T186" fmla="+- 0 426 10"/>
                              <a:gd name="T187" fmla="*/ 426 h 1355"/>
                              <a:gd name="T188" fmla="+- 0 10045 349"/>
                              <a:gd name="T189" fmla="*/ T188 w 9697"/>
                              <a:gd name="T190" fmla="+- 0 349 10"/>
                              <a:gd name="T191" fmla="*/ 349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7" h="1355">
                                <a:moveTo>
                                  <a:pt x="338" y="1016"/>
                                </a:moveTo>
                                <a:lnTo>
                                  <a:pt x="325" y="950"/>
                                </a:lnTo>
                                <a:lnTo>
                                  <a:pt x="289" y="896"/>
                                </a:lnTo>
                                <a:lnTo>
                                  <a:pt x="235" y="860"/>
                                </a:lnTo>
                                <a:lnTo>
                                  <a:pt x="169" y="847"/>
                                </a:lnTo>
                                <a:lnTo>
                                  <a:pt x="103" y="860"/>
                                </a:lnTo>
                                <a:lnTo>
                                  <a:pt x="49" y="896"/>
                                </a:lnTo>
                                <a:lnTo>
                                  <a:pt x="13" y="950"/>
                                </a:lnTo>
                                <a:lnTo>
                                  <a:pt x="0" y="1016"/>
                                </a:lnTo>
                                <a:lnTo>
                                  <a:pt x="0" y="1354"/>
                                </a:lnTo>
                                <a:lnTo>
                                  <a:pt x="77" y="1345"/>
                                </a:lnTo>
                                <a:lnTo>
                                  <a:pt x="149" y="1320"/>
                                </a:lnTo>
                                <a:lnTo>
                                  <a:pt x="211" y="1280"/>
                                </a:lnTo>
                                <a:lnTo>
                                  <a:pt x="264" y="1228"/>
                                </a:lnTo>
                                <a:lnTo>
                                  <a:pt x="304" y="1165"/>
                                </a:lnTo>
                                <a:lnTo>
                                  <a:pt x="329" y="1093"/>
                                </a:lnTo>
                                <a:lnTo>
                                  <a:pt x="338" y="1016"/>
                                </a:lnTo>
                                <a:close/>
                                <a:moveTo>
                                  <a:pt x="9696" y="339"/>
                                </a:moveTo>
                                <a:lnTo>
                                  <a:pt x="9687" y="261"/>
                                </a:lnTo>
                                <a:lnTo>
                                  <a:pt x="9662" y="190"/>
                                </a:lnTo>
                                <a:lnTo>
                                  <a:pt x="9622" y="127"/>
                                </a:lnTo>
                                <a:lnTo>
                                  <a:pt x="9569" y="74"/>
                                </a:lnTo>
                                <a:lnTo>
                                  <a:pt x="9506" y="34"/>
                                </a:lnTo>
                                <a:lnTo>
                                  <a:pt x="9435" y="9"/>
                                </a:lnTo>
                                <a:lnTo>
                                  <a:pt x="9357" y="0"/>
                                </a:lnTo>
                                <a:lnTo>
                                  <a:pt x="9280" y="9"/>
                                </a:lnTo>
                                <a:lnTo>
                                  <a:pt x="9208" y="34"/>
                                </a:lnTo>
                                <a:lnTo>
                                  <a:pt x="9146" y="74"/>
                                </a:lnTo>
                                <a:lnTo>
                                  <a:pt x="9093" y="127"/>
                                </a:lnTo>
                                <a:lnTo>
                                  <a:pt x="9053" y="190"/>
                                </a:lnTo>
                                <a:lnTo>
                                  <a:pt x="9028" y="261"/>
                                </a:lnTo>
                                <a:lnTo>
                                  <a:pt x="9019" y="339"/>
                                </a:lnTo>
                                <a:lnTo>
                                  <a:pt x="9032" y="405"/>
                                </a:lnTo>
                                <a:lnTo>
                                  <a:pt x="9068" y="458"/>
                                </a:lnTo>
                                <a:lnTo>
                                  <a:pt x="9122" y="495"/>
                                </a:lnTo>
                                <a:lnTo>
                                  <a:pt x="9188" y="508"/>
                                </a:lnTo>
                                <a:lnTo>
                                  <a:pt x="9254" y="495"/>
                                </a:lnTo>
                                <a:lnTo>
                                  <a:pt x="9308" y="458"/>
                                </a:lnTo>
                                <a:lnTo>
                                  <a:pt x="9344" y="405"/>
                                </a:lnTo>
                                <a:lnTo>
                                  <a:pt x="9357" y="339"/>
                                </a:lnTo>
                                <a:lnTo>
                                  <a:pt x="9357" y="677"/>
                                </a:lnTo>
                                <a:lnTo>
                                  <a:pt x="9435" y="668"/>
                                </a:lnTo>
                                <a:lnTo>
                                  <a:pt x="9506" y="643"/>
                                </a:lnTo>
                                <a:lnTo>
                                  <a:pt x="9569" y="603"/>
                                </a:lnTo>
                                <a:lnTo>
                                  <a:pt x="9622" y="550"/>
                                </a:lnTo>
                                <a:lnTo>
                                  <a:pt x="9662" y="488"/>
                                </a:lnTo>
                                <a:lnTo>
                                  <a:pt x="9687" y="416"/>
                                </a:lnTo>
                                <a:lnTo>
                                  <a:pt x="9696" y="33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36"/>
                        <wps:cNvSpPr>
                          <a:spLocks/>
                        </wps:cNvSpPr>
                        <wps:spPr bwMode="auto">
                          <a:xfrm>
                            <a:off x="10" y="10"/>
                            <a:ext cx="10035" cy="5418"/>
                          </a:xfrm>
                          <a:custGeom>
                            <a:avLst/>
                            <a:gdLst>
                              <a:gd name="T0" fmla="+- 0 19 10"/>
                              <a:gd name="T1" fmla="*/ T0 w 10035"/>
                              <a:gd name="T2" fmla="+- 0 948 10"/>
                              <a:gd name="T3" fmla="*/ 948 h 5418"/>
                              <a:gd name="T4" fmla="+- 0 84 10"/>
                              <a:gd name="T5" fmla="*/ T4 w 10035"/>
                              <a:gd name="T6" fmla="+- 0 814 10"/>
                              <a:gd name="T7" fmla="*/ 814 h 5418"/>
                              <a:gd name="T8" fmla="+- 0 200 10"/>
                              <a:gd name="T9" fmla="*/ T8 w 10035"/>
                              <a:gd name="T10" fmla="+- 0 722 10"/>
                              <a:gd name="T11" fmla="*/ 722 h 5418"/>
                              <a:gd name="T12" fmla="+- 0 349 10"/>
                              <a:gd name="T13" fmla="*/ T12 w 10035"/>
                              <a:gd name="T14" fmla="+- 0 687 10"/>
                              <a:gd name="T15" fmla="*/ 687 h 5418"/>
                              <a:gd name="T16" fmla="+- 0 9368 10"/>
                              <a:gd name="T17" fmla="*/ T16 w 10035"/>
                              <a:gd name="T18" fmla="+- 0 349 10"/>
                              <a:gd name="T19" fmla="*/ 349 h 5418"/>
                              <a:gd name="T20" fmla="+- 0 9402 10"/>
                              <a:gd name="T21" fmla="*/ T20 w 10035"/>
                              <a:gd name="T22" fmla="+- 0 200 10"/>
                              <a:gd name="T23" fmla="*/ 200 h 5418"/>
                              <a:gd name="T24" fmla="+- 0 9495 10"/>
                              <a:gd name="T25" fmla="*/ T24 w 10035"/>
                              <a:gd name="T26" fmla="+- 0 84 10"/>
                              <a:gd name="T27" fmla="*/ 84 h 5418"/>
                              <a:gd name="T28" fmla="+- 0 9629 10"/>
                              <a:gd name="T29" fmla="*/ T28 w 10035"/>
                              <a:gd name="T30" fmla="+- 0 19 10"/>
                              <a:gd name="T31" fmla="*/ 19 h 5418"/>
                              <a:gd name="T32" fmla="+- 0 9784 10"/>
                              <a:gd name="T33" fmla="*/ T32 w 10035"/>
                              <a:gd name="T34" fmla="+- 0 19 10"/>
                              <a:gd name="T35" fmla="*/ 19 h 5418"/>
                              <a:gd name="T36" fmla="+- 0 9918 10"/>
                              <a:gd name="T37" fmla="*/ T36 w 10035"/>
                              <a:gd name="T38" fmla="+- 0 84 10"/>
                              <a:gd name="T39" fmla="*/ 84 h 5418"/>
                              <a:gd name="T40" fmla="+- 0 10011 10"/>
                              <a:gd name="T41" fmla="*/ T40 w 10035"/>
                              <a:gd name="T42" fmla="+- 0 200 10"/>
                              <a:gd name="T43" fmla="*/ 200 h 5418"/>
                              <a:gd name="T44" fmla="+- 0 10045 10"/>
                              <a:gd name="T45" fmla="*/ T44 w 10035"/>
                              <a:gd name="T46" fmla="+- 0 349 10"/>
                              <a:gd name="T47" fmla="*/ 349 h 5418"/>
                              <a:gd name="T48" fmla="+- 0 10036 10"/>
                              <a:gd name="T49" fmla="*/ T48 w 10035"/>
                              <a:gd name="T50" fmla="+- 0 4490 10"/>
                              <a:gd name="T51" fmla="*/ 4490 h 5418"/>
                              <a:gd name="T52" fmla="+- 0 9971 10"/>
                              <a:gd name="T53" fmla="*/ T52 w 10035"/>
                              <a:gd name="T54" fmla="+- 0 4624 10"/>
                              <a:gd name="T55" fmla="*/ 4624 h 5418"/>
                              <a:gd name="T56" fmla="+- 0 9855 10"/>
                              <a:gd name="T57" fmla="*/ T56 w 10035"/>
                              <a:gd name="T58" fmla="+- 0 4716 10"/>
                              <a:gd name="T59" fmla="*/ 4716 h 5418"/>
                              <a:gd name="T60" fmla="+- 0 9706 10"/>
                              <a:gd name="T61" fmla="*/ T60 w 10035"/>
                              <a:gd name="T62" fmla="+- 0 4751 10"/>
                              <a:gd name="T63" fmla="*/ 4751 h 5418"/>
                              <a:gd name="T64" fmla="+- 0 687 10"/>
                              <a:gd name="T65" fmla="*/ T64 w 10035"/>
                              <a:gd name="T66" fmla="+- 0 5089 10"/>
                              <a:gd name="T67" fmla="*/ 5089 h 5418"/>
                              <a:gd name="T68" fmla="+- 0 653 10"/>
                              <a:gd name="T69" fmla="*/ T68 w 10035"/>
                              <a:gd name="T70" fmla="+- 0 5238 10"/>
                              <a:gd name="T71" fmla="*/ 5238 h 5418"/>
                              <a:gd name="T72" fmla="+- 0 560 10"/>
                              <a:gd name="T73" fmla="*/ T72 w 10035"/>
                              <a:gd name="T74" fmla="+- 0 5354 10"/>
                              <a:gd name="T75" fmla="*/ 5354 h 5418"/>
                              <a:gd name="T76" fmla="+- 0 426 10"/>
                              <a:gd name="T77" fmla="*/ T76 w 10035"/>
                              <a:gd name="T78" fmla="+- 0 5419 10"/>
                              <a:gd name="T79" fmla="*/ 5419 h 5418"/>
                              <a:gd name="T80" fmla="+- 0 271 10"/>
                              <a:gd name="T81" fmla="*/ T80 w 10035"/>
                              <a:gd name="T82" fmla="+- 0 5419 10"/>
                              <a:gd name="T83" fmla="*/ 5419 h 5418"/>
                              <a:gd name="T84" fmla="+- 0 137 10"/>
                              <a:gd name="T85" fmla="*/ T84 w 10035"/>
                              <a:gd name="T86" fmla="+- 0 5354 10"/>
                              <a:gd name="T87" fmla="*/ 5354 h 5418"/>
                              <a:gd name="T88" fmla="+- 0 44 10"/>
                              <a:gd name="T89" fmla="*/ T88 w 10035"/>
                              <a:gd name="T90" fmla="+- 0 5238 10"/>
                              <a:gd name="T91" fmla="*/ 5238 h 5418"/>
                              <a:gd name="T92" fmla="+- 0 10 10"/>
                              <a:gd name="T93" fmla="*/ T92 w 10035"/>
                              <a:gd name="T94" fmla="+- 0 5089 10"/>
                              <a:gd name="T95" fmla="*/ 5089 h 5418"/>
                              <a:gd name="T96" fmla="+- 0 10 10"/>
                              <a:gd name="T97" fmla="*/ T96 w 10035"/>
                              <a:gd name="T98" fmla="+- 0 1026 10"/>
                              <a:gd name="T99" fmla="*/ 1026 h 5418"/>
                              <a:gd name="T100" fmla="+- 0 44 10"/>
                              <a:gd name="T101" fmla="*/ T100 w 10035"/>
                              <a:gd name="T102" fmla="+- 0 1175 10"/>
                              <a:gd name="T103" fmla="*/ 1175 h 5418"/>
                              <a:gd name="T104" fmla="+- 0 137 10"/>
                              <a:gd name="T105" fmla="*/ T104 w 10035"/>
                              <a:gd name="T106" fmla="+- 0 1290 10"/>
                              <a:gd name="T107" fmla="*/ 1290 h 5418"/>
                              <a:gd name="T108" fmla="+- 0 271 10"/>
                              <a:gd name="T109" fmla="*/ T108 w 10035"/>
                              <a:gd name="T110" fmla="+- 0 1355 10"/>
                              <a:gd name="T111" fmla="*/ 1355 h 5418"/>
                              <a:gd name="T112" fmla="+- 0 426 10"/>
                              <a:gd name="T113" fmla="*/ T112 w 10035"/>
                              <a:gd name="T114" fmla="+- 0 1355 10"/>
                              <a:gd name="T115" fmla="*/ 1355 h 5418"/>
                              <a:gd name="T116" fmla="+- 0 560 10"/>
                              <a:gd name="T117" fmla="*/ T116 w 10035"/>
                              <a:gd name="T118" fmla="+- 0 1290 10"/>
                              <a:gd name="T119" fmla="*/ 1290 h 5418"/>
                              <a:gd name="T120" fmla="+- 0 653 10"/>
                              <a:gd name="T121" fmla="*/ T120 w 10035"/>
                              <a:gd name="T122" fmla="+- 0 1175 10"/>
                              <a:gd name="T123" fmla="*/ 1175 h 5418"/>
                              <a:gd name="T124" fmla="+- 0 687 10"/>
                              <a:gd name="T125" fmla="*/ T124 w 10035"/>
                              <a:gd name="T126" fmla="+- 0 1026 10"/>
                              <a:gd name="T127" fmla="*/ 1026 h 5418"/>
                              <a:gd name="T128" fmla="+- 0 638 10"/>
                              <a:gd name="T129" fmla="*/ T128 w 10035"/>
                              <a:gd name="T130" fmla="+- 0 906 10"/>
                              <a:gd name="T131" fmla="*/ 906 h 5418"/>
                              <a:gd name="T132" fmla="+- 0 518 10"/>
                              <a:gd name="T133" fmla="*/ T132 w 10035"/>
                              <a:gd name="T134" fmla="+- 0 857 10"/>
                              <a:gd name="T135" fmla="*/ 857 h 5418"/>
                              <a:gd name="T136" fmla="+- 0 398 10"/>
                              <a:gd name="T137" fmla="*/ T136 w 10035"/>
                              <a:gd name="T138" fmla="+- 0 906 10"/>
                              <a:gd name="T139" fmla="*/ 906 h 5418"/>
                              <a:gd name="T140" fmla="+- 0 349 10"/>
                              <a:gd name="T141" fmla="*/ T140 w 10035"/>
                              <a:gd name="T142" fmla="+- 0 1026 10"/>
                              <a:gd name="T143" fmla="*/ 1026 h 5418"/>
                              <a:gd name="T144" fmla="+- 0 687 10"/>
                              <a:gd name="T145" fmla="*/ T144 w 10035"/>
                              <a:gd name="T146" fmla="+- 0 1026 10"/>
                              <a:gd name="T147" fmla="*/ 1026 h 5418"/>
                              <a:gd name="T148" fmla="+- 0 10045 10"/>
                              <a:gd name="T149" fmla="*/ T148 w 10035"/>
                              <a:gd name="T150" fmla="+- 0 349 10"/>
                              <a:gd name="T151" fmla="*/ 349 h 5418"/>
                              <a:gd name="T152" fmla="+- 0 10011 10"/>
                              <a:gd name="T153" fmla="*/ T152 w 10035"/>
                              <a:gd name="T154" fmla="+- 0 498 10"/>
                              <a:gd name="T155" fmla="*/ 498 h 5418"/>
                              <a:gd name="T156" fmla="+- 0 9918 10"/>
                              <a:gd name="T157" fmla="*/ T156 w 10035"/>
                              <a:gd name="T158" fmla="+- 0 613 10"/>
                              <a:gd name="T159" fmla="*/ 613 h 5418"/>
                              <a:gd name="T160" fmla="+- 0 9784 10"/>
                              <a:gd name="T161" fmla="*/ T160 w 10035"/>
                              <a:gd name="T162" fmla="+- 0 678 10"/>
                              <a:gd name="T163" fmla="*/ 678 h 5418"/>
                              <a:gd name="T164" fmla="+- 0 9368 10"/>
                              <a:gd name="T165" fmla="*/ T164 w 10035"/>
                              <a:gd name="T166" fmla="+- 0 687 10"/>
                              <a:gd name="T167" fmla="*/ 687 h 5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35" h="5418">
                                <a:moveTo>
                                  <a:pt x="0" y="1016"/>
                                </a:moveTo>
                                <a:lnTo>
                                  <a:pt x="9" y="938"/>
                                </a:lnTo>
                                <a:lnTo>
                                  <a:pt x="34" y="867"/>
                                </a:lnTo>
                                <a:lnTo>
                                  <a:pt x="74" y="804"/>
                                </a:lnTo>
                                <a:lnTo>
                                  <a:pt x="127" y="752"/>
                                </a:lnTo>
                                <a:lnTo>
                                  <a:pt x="190" y="712"/>
                                </a:lnTo>
                                <a:lnTo>
                                  <a:pt x="261" y="686"/>
                                </a:lnTo>
                                <a:lnTo>
                                  <a:pt x="339" y="677"/>
                                </a:lnTo>
                                <a:lnTo>
                                  <a:pt x="9358" y="677"/>
                                </a:lnTo>
                                <a:lnTo>
                                  <a:pt x="9358" y="339"/>
                                </a:lnTo>
                                <a:lnTo>
                                  <a:pt x="9367" y="261"/>
                                </a:lnTo>
                                <a:lnTo>
                                  <a:pt x="9392" y="190"/>
                                </a:lnTo>
                                <a:lnTo>
                                  <a:pt x="9432" y="127"/>
                                </a:lnTo>
                                <a:lnTo>
                                  <a:pt x="9485" y="74"/>
                                </a:lnTo>
                                <a:lnTo>
                                  <a:pt x="9547" y="34"/>
                                </a:lnTo>
                                <a:lnTo>
                                  <a:pt x="9619" y="9"/>
                                </a:lnTo>
                                <a:lnTo>
                                  <a:pt x="9696" y="0"/>
                                </a:lnTo>
                                <a:lnTo>
                                  <a:pt x="9774" y="9"/>
                                </a:lnTo>
                                <a:lnTo>
                                  <a:pt x="9845" y="34"/>
                                </a:lnTo>
                                <a:lnTo>
                                  <a:pt x="9908" y="74"/>
                                </a:lnTo>
                                <a:lnTo>
                                  <a:pt x="9961" y="127"/>
                                </a:lnTo>
                                <a:lnTo>
                                  <a:pt x="10001" y="190"/>
                                </a:lnTo>
                                <a:lnTo>
                                  <a:pt x="10026" y="261"/>
                                </a:lnTo>
                                <a:lnTo>
                                  <a:pt x="10035" y="339"/>
                                </a:lnTo>
                                <a:lnTo>
                                  <a:pt x="10035" y="4402"/>
                                </a:lnTo>
                                <a:lnTo>
                                  <a:pt x="10026" y="4480"/>
                                </a:lnTo>
                                <a:lnTo>
                                  <a:pt x="10001" y="4551"/>
                                </a:lnTo>
                                <a:lnTo>
                                  <a:pt x="9961" y="4614"/>
                                </a:lnTo>
                                <a:lnTo>
                                  <a:pt x="9908" y="4666"/>
                                </a:lnTo>
                                <a:lnTo>
                                  <a:pt x="9845" y="4706"/>
                                </a:lnTo>
                                <a:lnTo>
                                  <a:pt x="9774" y="4732"/>
                                </a:lnTo>
                                <a:lnTo>
                                  <a:pt x="9696" y="4741"/>
                                </a:lnTo>
                                <a:lnTo>
                                  <a:pt x="677" y="4741"/>
                                </a:lnTo>
                                <a:lnTo>
                                  <a:pt x="677" y="5079"/>
                                </a:lnTo>
                                <a:lnTo>
                                  <a:pt x="668" y="5157"/>
                                </a:lnTo>
                                <a:lnTo>
                                  <a:pt x="643" y="5228"/>
                                </a:lnTo>
                                <a:lnTo>
                                  <a:pt x="603" y="5291"/>
                                </a:lnTo>
                                <a:lnTo>
                                  <a:pt x="550" y="5344"/>
                                </a:lnTo>
                                <a:lnTo>
                                  <a:pt x="488" y="5384"/>
                                </a:lnTo>
                                <a:lnTo>
                                  <a:pt x="416" y="5409"/>
                                </a:lnTo>
                                <a:lnTo>
                                  <a:pt x="339" y="5418"/>
                                </a:lnTo>
                                <a:lnTo>
                                  <a:pt x="261" y="5409"/>
                                </a:lnTo>
                                <a:lnTo>
                                  <a:pt x="190" y="5384"/>
                                </a:lnTo>
                                <a:lnTo>
                                  <a:pt x="127" y="5344"/>
                                </a:lnTo>
                                <a:lnTo>
                                  <a:pt x="74" y="5291"/>
                                </a:lnTo>
                                <a:lnTo>
                                  <a:pt x="34" y="5228"/>
                                </a:lnTo>
                                <a:lnTo>
                                  <a:pt x="9" y="5157"/>
                                </a:lnTo>
                                <a:lnTo>
                                  <a:pt x="0" y="5079"/>
                                </a:lnTo>
                                <a:lnTo>
                                  <a:pt x="0" y="1016"/>
                                </a:lnTo>
                                <a:close/>
                                <a:moveTo>
                                  <a:pt x="0" y="1016"/>
                                </a:moveTo>
                                <a:lnTo>
                                  <a:pt x="9" y="1093"/>
                                </a:lnTo>
                                <a:lnTo>
                                  <a:pt x="34" y="1165"/>
                                </a:lnTo>
                                <a:lnTo>
                                  <a:pt x="74" y="1228"/>
                                </a:lnTo>
                                <a:lnTo>
                                  <a:pt x="127" y="1280"/>
                                </a:lnTo>
                                <a:lnTo>
                                  <a:pt x="190" y="1320"/>
                                </a:lnTo>
                                <a:lnTo>
                                  <a:pt x="261" y="1345"/>
                                </a:lnTo>
                                <a:lnTo>
                                  <a:pt x="339" y="1354"/>
                                </a:lnTo>
                                <a:lnTo>
                                  <a:pt x="416" y="1345"/>
                                </a:lnTo>
                                <a:lnTo>
                                  <a:pt x="488" y="1320"/>
                                </a:lnTo>
                                <a:lnTo>
                                  <a:pt x="550" y="1280"/>
                                </a:lnTo>
                                <a:lnTo>
                                  <a:pt x="603" y="1228"/>
                                </a:lnTo>
                                <a:lnTo>
                                  <a:pt x="643" y="1165"/>
                                </a:lnTo>
                                <a:lnTo>
                                  <a:pt x="668" y="1093"/>
                                </a:lnTo>
                                <a:lnTo>
                                  <a:pt x="677" y="1016"/>
                                </a:lnTo>
                                <a:lnTo>
                                  <a:pt x="664" y="950"/>
                                </a:lnTo>
                                <a:lnTo>
                                  <a:pt x="628" y="896"/>
                                </a:lnTo>
                                <a:lnTo>
                                  <a:pt x="574" y="860"/>
                                </a:lnTo>
                                <a:lnTo>
                                  <a:pt x="508" y="847"/>
                                </a:lnTo>
                                <a:lnTo>
                                  <a:pt x="442" y="860"/>
                                </a:lnTo>
                                <a:lnTo>
                                  <a:pt x="388" y="896"/>
                                </a:lnTo>
                                <a:lnTo>
                                  <a:pt x="352" y="950"/>
                                </a:lnTo>
                                <a:lnTo>
                                  <a:pt x="339" y="1016"/>
                                </a:lnTo>
                                <a:lnTo>
                                  <a:pt x="339" y="1354"/>
                                </a:lnTo>
                                <a:moveTo>
                                  <a:pt x="677" y="1016"/>
                                </a:moveTo>
                                <a:lnTo>
                                  <a:pt x="677" y="4741"/>
                                </a:lnTo>
                                <a:moveTo>
                                  <a:pt x="10035" y="339"/>
                                </a:moveTo>
                                <a:lnTo>
                                  <a:pt x="10026" y="416"/>
                                </a:lnTo>
                                <a:lnTo>
                                  <a:pt x="10001" y="488"/>
                                </a:lnTo>
                                <a:lnTo>
                                  <a:pt x="9961" y="550"/>
                                </a:lnTo>
                                <a:lnTo>
                                  <a:pt x="9908" y="603"/>
                                </a:lnTo>
                                <a:lnTo>
                                  <a:pt x="9845" y="643"/>
                                </a:lnTo>
                                <a:lnTo>
                                  <a:pt x="9774" y="668"/>
                                </a:lnTo>
                                <a:lnTo>
                                  <a:pt x="9696" y="677"/>
                                </a:lnTo>
                                <a:lnTo>
                                  <a:pt x="9358" y="677"/>
                                </a:lnTo>
                              </a:path>
                            </a:pathLst>
                          </a:custGeom>
                          <a:noFill/>
                          <a:ln w="12700">
                            <a:solidFill>
                              <a:srgbClr val="F9BE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357" y="338"/>
                            <a:ext cx="3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38"/>
                        <wps:cNvSpPr txBox="1">
                          <a:spLocks noChangeArrowheads="1"/>
                        </wps:cNvSpPr>
                        <wps:spPr bwMode="auto">
                          <a:xfrm>
                            <a:off x="822" y="758"/>
                            <a:ext cx="8758"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308" w:lineRule="exact"/>
                                <w:ind w:left="2640"/>
                                <w:rPr>
                                  <w:b/>
                                  <w:sz w:val="28"/>
                                </w:rPr>
                              </w:pPr>
                              <w:r>
                                <w:rPr>
                                  <w:b/>
                                  <w:sz w:val="28"/>
                                </w:rPr>
                                <w:t>Blitz- savol</w:t>
                              </w:r>
                            </w:p>
                            <w:p w:rsidR="00EA1007" w:rsidRDefault="00EA1007" w:rsidP="00EA1007">
                              <w:pPr>
                                <w:numPr>
                                  <w:ilvl w:val="0"/>
                                  <w:numId w:val="46"/>
                                </w:numPr>
                                <w:tabs>
                                  <w:tab w:val="left" w:pos="281"/>
                                </w:tabs>
                                <w:spacing w:line="319" w:lineRule="exact"/>
                                <w:rPr>
                                  <w:sz w:val="28"/>
                                </w:rPr>
                              </w:pPr>
                              <w:r>
                                <w:rPr>
                                  <w:sz w:val="28"/>
                                </w:rPr>
                                <w:t>Tuproq-?</w:t>
                              </w:r>
                            </w:p>
                            <w:p w:rsidR="00EA1007" w:rsidRDefault="00EA1007" w:rsidP="00EA1007">
                              <w:pPr>
                                <w:numPr>
                                  <w:ilvl w:val="0"/>
                                  <w:numId w:val="46"/>
                                </w:numPr>
                                <w:tabs>
                                  <w:tab w:val="left" w:pos="213"/>
                                </w:tabs>
                                <w:spacing w:before="160"/>
                                <w:ind w:left="212" w:hanging="213"/>
                                <w:rPr>
                                  <w:sz w:val="28"/>
                                </w:rPr>
                              </w:pPr>
                              <w:r>
                                <w:rPr>
                                  <w:sz w:val="28"/>
                                </w:rPr>
                                <w:t>Tuproqning unumdorlik</w:t>
                              </w:r>
                              <w:r>
                                <w:rPr>
                                  <w:spacing w:val="1"/>
                                  <w:sz w:val="28"/>
                                </w:rPr>
                                <w:t xml:space="preserve"> </w:t>
                              </w:r>
                              <w:r>
                                <w:rPr>
                                  <w:sz w:val="28"/>
                                </w:rPr>
                                <w:t>darajasi-?</w:t>
                              </w:r>
                            </w:p>
                            <w:p w:rsidR="00EA1007" w:rsidRDefault="00EA1007" w:rsidP="00EA1007">
                              <w:pPr>
                                <w:numPr>
                                  <w:ilvl w:val="0"/>
                                  <w:numId w:val="46"/>
                                </w:numPr>
                                <w:tabs>
                                  <w:tab w:val="left" w:pos="213"/>
                                </w:tabs>
                                <w:spacing w:before="163"/>
                                <w:ind w:left="212" w:hanging="213"/>
                                <w:rPr>
                                  <w:sz w:val="28"/>
                                </w:rPr>
                              </w:pPr>
                              <w:r>
                                <w:rPr>
                                  <w:sz w:val="28"/>
                                </w:rPr>
                                <w:t>Tekislikda tuproq tarqalishining zonallik qonuniyati</w:t>
                              </w:r>
                              <w:r>
                                <w:rPr>
                                  <w:spacing w:val="-6"/>
                                  <w:sz w:val="28"/>
                                </w:rPr>
                                <w:t xml:space="preserve"> </w:t>
                              </w:r>
                              <w:r>
                                <w:rPr>
                                  <w:sz w:val="28"/>
                                </w:rPr>
                                <w:t>-?</w:t>
                              </w:r>
                            </w:p>
                            <w:p w:rsidR="00EA1007" w:rsidRDefault="00EA1007" w:rsidP="00EA1007">
                              <w:pPr>
                                <w:numPr>
                                  <w:ilvl w:val="0"/>
                                  <w:numId w:val="46"/>
                                </w:numPr>
                                <w:tabs>
                                  <w:tab w:val="left" w:pos="213"/>
                                </w:tabs>
                                <w:spacing w:before="160" w:line="360" w:lineRule="auto"/>
                                <w:ind w:left="0" w:right="18" w:firstLine="0"/>
                                <w:rPr>
                                  <w:sz w:val="28"/>
                                </w:rPr>
                              </w:pPr>
                              <w:r>
                                <w:rPr>
                                  <w:sz w:val="28"/>
                                </w:rPr>
                                <w:t>Daryo vodiylari va tog‗ga ko‗tarilganda azonal (interzonal) tuproqlar vujudga</w:t>
                              </w:r>
                              <w:r>
                                <w:rPr>
                                  <w:spacing w:val="-4"/>
                                  <w:sz w:val="28"/>
                                </w:rPr>
                                <w:t xml:space="preserve"> </w:t>
                              </w:r>
                              <w:r>
                                <w:rPr>
                                  <w:sz w:val="28"/>
                                </w:rPr>
                                <w:t>keladi?</w:t>
                              </w:r>
                            </w:p>
                            <w:p w:rsidR="00EA1007" w:rsidRDefault="00EA1007" w:rsidP="00EA1007">
                              <w:pPr>
                                <w:numPr>
                                  <w:ilvl w:val="0"/>
                                  <w:numId w:val="46"/>
                                </w:numPr>
                                <w:tabs>
                                  <w:tab w:val="left" w:pos="213"/>
                                </w:tabs>
                                <w:spacing w:line="321" w:lineRule="exact"/>
                                <w:ind w:left="212" w:hanging="213"/>
                                <w:rPr>
                                  <w:sz w:val="28"/>
                                </w:rPr>
                              </w:pPr>
                              <w:r>
                                <w:rPr>
                                  <w:sz w:val="28"/>
                                </w:rPr>
                                <w:t>Markaziy</w:t>
                              </w:r>
                              <w:r>
                                <w:rPr>
                                  <w:spacing w:val="-14"/>
                                  <w:sz w:val="28"/>
                                </w:rPr>
                                <w:t xml:space="preserve"> </w:t>
                              </w:r>
                              <w:r>
                                <w:rPr>
                                  <w:sz w:val="28"/>
                                </w:rPr>
                                <w:t>Osiyoda</w:t>
                              </w:r>
                              <w:r>
                                <w:rPr>
                                  <w:spacing w:val="-10"/>
                                  <w:sz w:val="28"/>
                                </w:rPr>
                                <w:t xml:space="preserve"> </w:t>
                              </w:r>
                              <w:r>
                                <w:rPr>
                                  <w:sz w:val="28"/>
                                </w:rPr>
                                <w:t>eng</w:t>
                              </w:r>
                              <w:r>
                                <w:rPr>
                                  <w:spacing w:val="-9"/>
                                  <w:sz w:val="28"/>
                                </w:rPr>
                                <w:t xml:space="preserve"> </w:t>
                              </w:r>
                              <w:r>
                                <w:rPr>
                                  <w:sz w:val="28"/>
                                </w:rPr>
                                <w:t>ko‗p</w:t>
                              </w:r>
                              <w:r>
                                <w:rPr>
                                  <w:spacing w:val="-9"/>
                                  <w:sz w:val="28"/>
                                </w:rPr>
                                <w:t xml:space="preserve"> </w:t>
                              </w:r>
                              <w:r>
                                <w:rPr>
                                  <w:sz w:val="28"/>
                                </w:rPr>
                                <w:t>tarqalgan</w:t>
                              </w:r>
                              <w:r>
                                <w:rPr>
                                  <w:spacing w:val="-11"/>
                                  <w:sz w:val="28"/>
                                </w:rPr>
                                <w:t xml:space="preserve"> </w:t>
                              </w:r>
                              <w:r>
                                <w:rPr>
                                  <w:sz w:val="28"/>
                                </w:rPr>
                                <w:t>tuproq</w:t>
                              </w:r>
                              <w:r>
                                <w:rPr>
                                  <w:spacing w:val="-13"/>
                                  <w:sz w:val="28"/>
                                </w:rPr>
                                <w:t xml:space="preserve"> </w:t>
                              </w:r>
                              <w:r>
                                <w:rPr>
                                  <w:sz w:val="28"/>
                                </w:rPr>
                                <w:t>turini</w:t>
                              </w:r>
                              <w:r>
                                <w:rPr>
                                  <w:spacing w:val="-3"/>
                                  <w:sz w:val="28"/>
                                </w:rPr>
                                <w:t xml:space="preserve"> </w:t>
                              </w:r>
                              <w:r>
                                <w:rPr>
                                  <w:sz w:val="28"/>
                                </w:rPr>
                                <w:t>-?</w:t>
                              </w:r>
                            </w:p>
                            <w:p w:rsidR="00EA1007" w:rsidRDefault="00EA1007" w:rsidP="00EA1007">
                              <w:pPr>
                                <w:numPr>
                                  <w:ilvl w:val="0"/>
                                  <w:numId w:val="46"/>
                                </w:numPr>
                                <w:tabs>
                                  <w:tab w:val="left" w:pos="213"/>
                                </w:tabs>
                                <w:spacing w:before="161"/>
                                <w:ind w:left="212" w:hanging="213"/>
                                <w:rPr>
                                  <w:sz w:val="28"/>
                                </w:rPr>
                              </w:pPr>
                              <w:r>
                                <w:rPr>
                                  <w:sz w:val="28"/>
                                </w:rPr>
                                <w:t>Tuproqning</w:t>
                              </w:r>
                              <w:r>
                                <w:rPr>
                                  <w:spacing w:val="-13"/>
                                  <w:sz w:val="28"/>
                                </w:rPr>
                                <w:t xml:space="preserve"> </w:t>
                              </w:r>
                              <w:r>
                                <w:rPr>
                                  <w:sz w:val="28"/>
                                </w:rPr>
                                <w:t>unumdorlik</w:t>
                              </w:r>
                              <w:r>
                                <w:rPr>
                                  <w:spacing w:val="-12"/>
                                  <w:sz w:val="28"/>
                                </w:rPr>
                                <w:t xml:space="preserve"> </w:t>
                              </w:r>
                              <w:r>
                                <w:rPr>
                                  <w:sz w:val="28"/>
                                </w:rPr>
                                <w:t>darajasini</w:t>
                              </w:r>
                              <w:r>
                                <w:rPr>
                                  <w:spacing w:val="-12"/>
                                  <w:sz w:val="28"/>
                                </w:rPr>
                                <w:t xml:space="preserve"> </w:t>
                              </w:r>
                              <w:r>
                                <w:rPr>
                                  <w:sz w:val="28"/>
                                </w:rPr>
                                <w:t>oshirish</w:t>
                              </w:r>
                              <w:r>
                                <w:rPr>
                                  <w:spacing w:val="-12"/>
                                  <w:sz w:val="28"/>
                                </w:rPr>
                                <w:t xml:space="preserve"> </w:t>
                              </w:r>
                              <w:r>
                                <w:rPr>
                                  <w:sz w:val="28"/>
                                </w:rPr>
                                <w:t>yo‗llar</w:t>
                              </w:r>
                              <w:r>
                                <w:rPr>
                                  <w:spacing w:val="-9"/>
                                  <w:sz w:val="28"/>
                                </w:rPr>
                                <w:t xml:space="preserve"> </w:t>
                              </w:r>
                              <w:r>
                                <w:rPr>
                                  <w:sz w:val="28"/>
                                </w:rPr>
                                <w:t>-</w:t>
                              </w:r>
                              <w:r>
                                <w:rPr>
                                  <w:spacing w:val="-15"/>
                                  <w:sz w:val="28"/>
                                </w:rPr>
                                <w:t xml:space="preserve"> </w:t>
                              </w:r>
                              <w:r>
                                <w:rPr>
                                  <w:sz w:val="28"/>
                                </w:rPr>
                                <w:t>?</w:t>
                              </w:r>
                            </w:p>
                          </w:txbxContent>
                        </wps:txbx>
                        <wps:bodyPr rot="0" vert="horz" wrap="square" lIns="0" tIns="0" rIns="0" bIns="0" anchor="t" anchorCtr="0" upright="1">
                          <a:noAutofit/>
                        </wps:bodyPr>
                      </wps:wsp>
                      <wps:wsp>
                        <wps:cNvPr id="251" name="Text Box 39"/>
                        <wps:cNvSpPr txBox="1">
                          <a:spLocks noChangeArrowheads="1"/>
                        </wps:cNvSpPr>
                        <wps:spPr bwMode="auto">
                          <a:xfrm>
                            <a:off x="2281" y="5199"/>
                            <a:ext cx="548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311" w:lineRule="exact"/>
                                <w:rPr>
                                  <w:i/>
                                  <w:sz w:val="28"/>
                                </w:rPr>
                              </w:pPr>
                              <w:r>
                                <w:rPr>
                                  <w:i/>
                                  <w:w w:val="95"/>
                                  <w:sz w:val="28"/>
                                </w:rPr>
                                <w:t>O‟zlashtirilgan bilimlarni mustahkamlash uchun</w:t>
                              </w:r>
                            </w:p>
                          </w:txbxContent>
                        </wps:txbx>
                        <wps:bodyPr rot="0" vert="horz" wrap="square" lIns="0" tIns="0" rIns="0" bIns="0" anchor="t" anchorCtr="0" upright="1">
                          <a:noAutofit/>
                        </wps:bodyPr>
                      </wps:wsp>
                    </wpg:wgp>
                  </a:graphicData>
                </a:graphic>
              </wp:inline>
            </w:drawing>
          </mc:Choice>
          <mc:Fallback>
            <w:pict>
              <v:group id="Группа 244" o:spid="_x0000_s1163" style="width:503.25pt;height:275.55pt;mso-position-horizontal-relative:char;mso-position-vertical-relative:line" coordsize="10065,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">
                <v:shape id="Freeform 33" o:spid="_x0000_s1164" style="position:absolute;left:30;top:50;width:10035;height:5418;visibility:visible;mso-wrap-style:square;v-text-anchor:top" coordsize="10035,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" path="m9696,r-77,9l9547,34r-62,40l9432,127r-40,63l9367,261r-9,78l9358,677r-9019,l261,686r-71,26l127,752,74,804,34,867,9,938,,1016,,5079r9,78l34,5228r40,63l127,5344r63,40l261,5409r78,9l416,5409r72,-25l550,5344r53,-53l643,5228r25,-71l677,5079r,-338l9696,4741r78,-9l9845,4706r63,-40l9961,4614r40,-63l10026,4480r9,-78l10035,339r-9,-78l10001,190r-40,-63l9908,74,9845,34,9774,9,9696,xe" fillcolor="#964605" stroked="f">
                  <v:fill opacity="32896f"/>
                  <v:path arrowok="t" o:connecttype="custom" o:connectlocs="9696,50;9619,59;9547,84;9485,124;9432,177;9392,240;9367,311;9358,389;9358,727;339,727;261,736;190,762;127,802;74,854;34,917;9,988;0,1066;0,5129;9,5207;34,5278;74,5341;127,5394;190,5434;261,5459;339,5468;416,5459;488,5434;550,5394;603,5341;643,5278;668,5207;677,5129;677,4791;9696,4791;9774,4782;9845,4756;9908,4716;9961,4664;10001,4601;10026,4530;10035,4452;10035,389;10026,311;10001,240;9961,177;9908,124;9845,84;9774,59;9696,50" o:connectangles="0,0,0,0,0,0,0,0,0,0,0,0,0,0,0,0,0,0,0,0,0,0,0,0,0,0,0,0,0,0,0,0,0,0,0,0,0,0,0,0,0,0,0,0,0,0,0,0,0"/>
                </v:shape>
                <v:shape id="Picture 34" o:spid="_x0000_s1165" type="#_x0000_t75" style="position:absolute;left:10;top:10;width:10035;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">
                  <v:imagedata r:id="rId58" o:title=""/>
                </v:shape>
                <v:shape id="AutoShape 35" o:spid="_x0000_s1166" style="position:absolute;left:348;top:10;width:9697;height:1355;visibility:visible;mso-wrap-style:square;v-text-anchor:top" coordsize="9697,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" path="m338,1016l325,950,289,896,235,860,169,847r-66,13l49,896,13,950,,1016r,338l77,1345r72,-25l211,1280r53,-52l304,1165r25,-72l338,1016xm9696,339r-9,-78l9662,190r-40,-63l9569,74,9506,34,9435,9,9357,r-77,9l9208,34r-62,40l9093,127r-40,63l9028,261r-9,78l9032,405r36,53l9122,495r66,13l9254,495r54,-37l9344,405r13,-66l9357,677r78,-9l9506,643r63,-40l9622,550r40,-62l9687,416r9,-77xe" fillcolor="#cdcdcd" stroked="f">
                  <v:path arrowok="t" o:connecttype="custom" o:connectlocs="338,1026;325,960;289,906;235,870;169,857;103,870;49,906;13,960;0,1026;0,1364;77,1355;149,1330;211,1290;264,1238;304,1175;329,1103;338,1026;9696,349;9687,271;9662,200;9622,137;9569,84;9506,44;9435,19;9357,10;9280,19;9208,44;9146,84;9093,137;9053,200;9028,271;9019,349;9032,415;9068,468;9122,505;9188,518;9254,505;9308,468;9344,415;9357,349;9357,687;9435,678;9506,653;9569,613;9622,560;9662,498;9687,426;9696,349" o:connectangles="0,0,0,0,0,0,0,0,0,0,0,0,0,0,0,0,0,0,0,0,0,0,0,0,0,0,0,0,0,0,0,0,0,0,0,0,0,0,0,0,0,0,0,0,0,0,0,0"/>
                </v:shape>
                <v:shape id="AutoShape 36" o:spid="_x0000_s1167" style="position:absolute;left:10;top:10;width:10035;height:5418;visibility:visible;mso-wrap-style:square;v-text-anchor:top" coordsize="10035,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" path="m,1016l9,938,34,867,74,804r53,-52l190,712r71,-26l339,677r9019,l9358,339r9,-78l9392,190r40,-63l9485,74r62,-40l9619,9,9696,r78,9l9845,34r63,40l9961,127r40,63l10026,261r9,78l10035,4402r-9,78l10001,4551r-40,63l9908,4666r-63,40l9774,4732r-78,9l677,4741r,338l668,5157r-25,71l603,5291r-53,53l488,5384r-72,25l339,5418r-78,-9l190,5384r-63,-40l74,5291,34,5228,9,5157,,5079,,1016xm,1016r9,77l34,1165r40,63l127,1280r63,40l261,1345r78,9l416,1345r72,-25l550,1280r53,-52l643,1165r25,-72l677,1016,664,950,628,896,574,860,508,847r-66,13l388,896r-36,54l339,1016r,338m677,1016r,3725m10035,339r-9,77l10001,488r-40,62l9908,603r-63,40l9774,668r-78,9l9358,677e" filled="f" strokecolor="#f9be8f" strokeweight="1pt">
                  <v:path arrowok="t" o:connecttype="custom" o:connectlocs="9,948;74,814;190,722;339,687;9358,349;9392,200;9485,84;9619,19;9774,19;9908,84;10001,200;10035,349;10026,4490;9961,4624;9845,4716;9696,4751;677,5089;643,5238;550,5354;416,5419;261,5419;127,5354;34,5238;0,5089;0,1026;34,1175;127,1290;261,1355;416,1355;550,1290;643,1175;677,1026;628,906;508,857;388,906;339,1026;677,1026;10035,349;10001,498;9908,613;9774,678;9358,687" o:connectangles="0,0,0,0,0,0,0,0,0,0,0,0,0,0,0,0,0,0,0,0,0,0,0,0,0,0,0,0,0,0,0,0,0,0,0,0,0,0,0,0,0,0"/>
                </v:shape>
                <v:shape id="Picture 37" o:spid="_x0000_s1168" type="#_x0000_t75" style="position:absolute;left:9357;top:338;width:359;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">
                  <v:imagedata r:id="rId59" o:title=""/>
                </v:shape>
                <v:shape id="Text Box 38" o:spid="_x0000_s1169" type="#_x0000_t202" style="position:absolute;left:822;top:758;width:875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EA1007" w:rsidRDefault="00EA1007" w:rsidP="00EA1007">
                        <w:pPr>
                          <w:spacing w:line="308" w:lineRule="exact"/>
                          <w:ind w:left="2640"/>
                          <w:rPr>
                            <w:b/>
                            <w:sz w:val="28"/>
                          </w:rPr>
                        </w:pPr>
                        <w:r>
                          <w:rPr>
                            <w:b/>
                            <w:sz w:val="28"/>
                          </w:rPr>
                          <w:t>Blitz- savol</w:t>
                        </w:r>
                      </w:p>
                      <w:p w:rsidR="00EA1007" w:rsidRDefault="00EA1007" w:rsidP="00EA1007">
                        <w:pPr>
                          <w:numPr>
                            <w:ilvl w:val="0"/>
                            <w:numId w:val="46"/>
                          </w:numPr>
                          <w:tabs>
                            <w:tab w:val="left" w:pos="281"/>
                          </w:tabs>
                          <w:spacing w:line="319" w:lineRule="exact"/>
                          <w:rPr>
                            <w:sz w:val="28"/>
                          </w:rPr>
                        </w:pPr>
                        <w:r>
                          <w:rPr>
                            <w:sz w:val="28"/>
                          </w:rPr>
                          <w:t>Tuproq-?</w:t>
                        </w:r>
                      </w:p>
                      <w:p w:rsidR="00EA1007" w:rsidRDefault="00EA1007" w:rsidP="00EA1007">
                        <w:pPr>
                          <w:numPr>
                            <w:ilvl w:val="0"/>
                            <w:numId w:val="46"/>
                          </w:numPr>
                          <w:tabs>
                            <w:tab w:val="left" w:pos="213"/>
                          </w:tabs>
                          <w:spacing w:before="160"/>
                          <w:ind w:left="212" w:hanging="213"/>
                          <w:rPr>
                            <w:sz w:val="28"/>
                          </w:rPr>
                        </w:pPr>
                        <w:r>
                          <w:rPr>
                            <w:sz w:val="28"/>
                          </w:rPr>
                          <w:t>Tuproqning unumdorlik</w:t>
                        </w:r>
                        <w:r>
                          <w:rPr>
                            <w:spacing w:val="1"/>
                            <w:sz w:val="28"/>
                          </w:rPr>
                          <w:t xml:space="preserve"> </w:t>
                        </w:r>
                        <w:r>
                          <w:rPr>
                            <w:sz w:val="28"/>
                          </w:rPr>
                          <w:t>darajasi-?</w:t>
                        </w:r>
                      </w:p>
                      <w:p w:rsidR="00EA1007" w:rsidRDefault="00EA1007" w:rsidP="00EA1007">
                        <w:pPr>
                          <w:numPr>
                            <w:ilvl w:val="0"/>
                            <w:numId w:val="46"/>
                          </w:numPr>
                          <w:tabs>
                            <w:tab w:val="left" w:pos="213"/>
                          </w:tabs>
                          <w:spacing w:before="163"/>
                          <w:ind w:left="212" w:hanging="213"/>
                          <w:rPr>
                            <w:sz w:val="28"/>
                          </w:rPr>
                        </w:pPr>
                        <w:r>
                          <w:rPr>
                            <w:sz w:val="28"/>
                          </w:rPr>
                          <w:t>Tekislikda tuproq tarqalishining zonallik qonuniyati</w:t>
                        </w:r>
                        <w:r>
                          <w:rPr>
                            <w:spacing w:val="-6"/>
                            <w:sz w:val="28"/>
                          </w:rPr>
                          <w:t xml:space="preserve"> </w:t>
                        </w:r>
                        <w:r>
                          <w:rPr>
                            <w:sz w:val="28"/>
                          </w:rPr>
                          <w:t>-?</w:t>
                        </w:r>
                      </w:p>
                      <w:p w:rsidR="00EA1007" w:rsidRDefault="00EA1007" w:rsidP="00EA1007">
                        <w:pPr>
                          <w:numPr>
                            <w:ilvl w:val="0"/>
                            <w:numId w:val="46"/>
                          </w:numPr>
                          <w:tabs>
                            <w:tab w:val="left" w:pos="213"/>
                          </w:tabs>
                          <w:spacing w:before="160" w:line="360" w:lineRule="auto"/>
                          <w:ind w:left="0" w:right="18" w:firstLine="0"/>
                          <w:rPr>
                            <w:sz w:val="28"/>
                          </w:rPr>
                        </w:pPr>
                        <w:r>
                          <w:rPr>
                            <w:sz w:val="28"/>
                          </w:rPr>
                          <w:t>Daryo vodiylari va tog‗ga ko‗tarilganda azonal (interzonal) tuproqlar vujudga</w:t>
                        </w:r>
                        <w:r>
                          <w:rPr>
                            <w:spacing w:val="-4"/>
                            <w:sz w:val="28"/>
                          </w:rPr>
                          <w:t xml:space="preserve"> </w:t>
                        </w:r>
                        <w:r>
                          <w:rPr>
                            <w:sz w:val="28"/>
                          </w:rPr>
                          <w:t>keladi?</w:t>
                        </w:r>
                      </w:p>
                      <w:p w:rsidR="00EA1007" w:rsidRDefault="00EA1007" w:rsidP="00EA1007">
                        <w:pPr>
                          <w:numPr>
                            <w:ilvl w:val="0"/>
                            <w:numId w:val="46"/>
                          </w:numPr>
                          <w:tabs>
                            <w:tab w:val="left" w:pos="213"/>
                          </w:tabs>
                          <w:spacing w:line="321" w:lineRule="exact"/>
                          <w:ind w:left="212" w:hanging="213"/>
                          <w:rPr>
                            <w:sz w:val="28"/>
                          </w:rPr>
                        </w:pPr>
                        <w:r>
                          <w:rPr>
                            <w:sz w:val="28"/>
                          </w:rPr>
                          <w:t>Markaziy</w:t>
                        </w:r>
                        <w:r>
                          <w:rPr>
                            <w:spacing w:val="-14"/>
                            <w:sz w:val="28"/>
                          </w:rPr>
                          <w:t xml:space="preserve"> </w:t>
                        </w:r>
                        <w:r>
                          <w:rPr>
                            <w:sz w:val="28"/>
                          </w:rPr>
                          <w:t>Osiyoda</w:t>
                        </w:r>
                        <w:r>
                          <w:rPr>
                            <w:spacing w:val="-10"/>
                            <w:sz w:val="28"/>
                          </w:rPr>
                          <w:t xml:space="preserve"> </w:t>
                        </w:r>
                        <w:r>
                          <w:rPr>
                            <w:sz w:val="28"/>
                          </w:rPr>
                          <w:t>eng</w:t>
                        </w:r>
                        <w:r>
                          <w:rPr>
                            <w:spacing w:val="-9"/>
                            <w:sz w:val="28"/>
                          </w:rPr>
                          <w:t xml:space="preserve"> </w:t>
                        </w:r>
                        <w:r>
                          <w:rPr>
                            <w:sz w:val="28"/>
                          </w:rPr>
                          <w:t>ko‗p</w:t>
                        </w:r>
                        <w:r>
                          <w:rPr>
                            <w:spacing w:val="-9"/>
                            <w:sz w:val="28"/>
                          </w:rPr>
                          <w:t xml:space="preserve"> </w:t>
                        </w:r>
                        <w:r>
                          <w:rPr>
                            <w:sz w:val="28"/>
                          </w:rPr>
                          <w:t>tarqalgan</w:t>
                        </w:r>
                        <w:r>
                          <w:rPr>
                            <w:spacing w:val="-11"/>
                            <w:sz w:val="28"/>
                          </w:rPr>
                          <w:t xml:space="preserve"> </w:t>
                        </w:r>
                        <w:r>
                          <w:rPr>
                            <w:sz w:val="28"/>
                          </w:rPr>
                          <w:t>tuproq</w:t>
                        </w:r>
                        <w:r>
                          <w:rPr>
                            <w:spacing w:val="-13"/>
                            <w:sz w:val="28"/>
                          </w:rPr>
                          <w:t xml:space="preserve"> </w:t>
                        </w:r>
                        <w:r>
                          <w:rPr>
                            <w:sz w:val="28"/>
                          </w:rPr>
                          <w:t>turini</w:t>
                        </w:r>
                        <w:r>
                          <w:rPr>
                            <w:spacing w:val="-3"/>
                            <w:sz w:val="28"/>
                          </w:rPr>
                          <w:t xml:space="preserve"> </w:t>
                        </w:r>
                        <w:r>
                          <w:rPr>
                            <w:sz w:val="28"/>
                          </w:rPr>
                          <w:t>-?</w:t>
                        </w:r>
                      </w:p>
                      <w:p w:rsidR="00EA1007" w:rsidRDefault="00EA1007" w:rsidP="00EA1007">
                        <w:pPr>
                          <w:numPr>
                            <w:ilvl w:val="0"/>
                            <w:numId w:val="46"/>
                          </w:numPr>
                          <w:tabs>
                            <w:tab w:val="left" w:pos="213"/>
                          </w:tabs>
                          <w:spacing w:before="161"/>
                          <w:ind w:left="212" w:hanging="213"/>
                          <w:rPr>
                            <w:sz w:val="28"/>
                          </w:rPr>
                        </w:pPr>
                        <w:r>
                          <w:rPr>
                            <w:sz w:val="28"/>
                          </w:rPr>
                          <w:t>Tuproqning</w:t>
                        </w:r>
                        <w:r>
                          <w:rPr>
                            <w:spacing w:val="-13"/>
                            <w:sz w:val="28"/>
                          </w:rPr>
                          <w:t xml:space="preserve"> </w:t>
                        </w:r>
                        <w:r>
                          <w:rPr>
                            <w:sz w:val="28"/>
                          </w:rPr>
                          <w:t>unumdorlik</w:t>
                        </w:r>
                        <w:r>
                          <w:rPr>
                            <w:spacing w:val="-12"/>
                            <w:sz w:val="28"/>
                          </w:rPr>
                          <w:t xml:space="preserve"> </w:t>
                        </w:r>
                        <w:r>
                          <w:rPr>
                            <w:sz w:val="28"/>
                          </w:rPr>
                          <w:t>darajasini</w:t>
                        </w:r>
                        <w:r>
                          <w:rPr>
                            <w:spacing w:val="-12"/>
                            <w:sz w:val="28"/>
                          </w:rPr>
                          <w:t xml:space="preserve"> </w:t>
                        </w:r>
                        <w:r>
                          <w:rPr>
                            <w:sz w:val="28"/>
                          </w:rPr>
                          <w:t>oshirish</w:t>
                        </w:r>
                        <w:r>
                          <w:rPr>
                            <w:spacing w:val="-12"/>
                            <w:sz w:val="28"/>
                          </w:rPr>
                          <w:t xml:space="preserve"> </w:t>
                        </w:r>
                        <w:r>
                          <w:rPr>
                            <w:sz w:val="28"/>
                          </w:rPr>
                          <w:t>yo‗llar</w:t>
                        </w:r>
                        <w:r>
                          <w:rPr>
                            <w:spacing w:val="-9"/>
                            <w:sz w:val="28"/>
                          </w:rPr>
                          <w:t xml:space="preserve"> </w:t>
                        </w:r>
                        <w:r>
                          <w:rPr>
                            <w:sz w:val="28"/>
                          </w:rPr>
                          <w:t>-</w:t>
                        </w:r>
                        <w:r>
                          <w:rPr>
                            <w:spacing w:val="-15"/>
                            <w:sz w:val="28"/>
                          </w:rPr>
                          <w:t xml:space="preserve"> </w:t>
                        </w:r>
                        <w:r>
                          <w:rPr>
                            <w:sz w:val="28"/>
                          </w:rPr>
                          <w:t>?</w:t>
                        </w:r>
                      </w:p>
                    </w:txbxContent>
                  </v:textbox>
                </v:shape>
                <v:shape id="Text Box 39" o:spid="_x0000_s1170" type="#_x0000_t202" style="position:absolute;left:2281;top:5199;width:548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EA1007" w:rsidRDefault="00EA1007" w:rsidP="00EA1007">
                        <w:pPr>
                          <w:spacing w:line="311" w:lineRule="exact"/>
                          <w:rPr>
                            <w:i/>
                            <w:sz w:val="28"/>
                          </w:rPr>
                        </w:pPr>
                        <w:r>
                          <w:rPr>
                            <w:i/>
                            <w:w w:val="95"/>
                            <w:sz w:val="28"/>
                          </w:rPr>
                          <w:t>O‟zlashtirilgan bilimlarni mustahkamlash uchun</w:t>
                        </w:r>
                      </w:p>
                    </w:txbxContent>
                  </v:textbox>
                </v:shape>
                <w10:anchorlock/>
              </v:group>
            </w:pict>
          </mc:Fallback>
        </mc:AlternateContent>
      </w:r>
    </w:p>
    <w:p w:rsidR="00EA1007" w:rsidRDefault="00EA1007" w:rsidP="00EA1007">
      <w:pPr>
        <w:pStyle w:val="3"/>
        <w:spacing w:before="134"/>
        <w:ind w:left="4997"/>
      </w:pPr>
      <w:r>
        <w:t>“</w:t>
      </w:r>
      <w:r>
        <w:rPr>
          <w:spacing w:val="-2"/>
        </w:rPr>
        <w:t>T</w:t>
      </w:r>
      <w:r>
        <w:t>e</w:t>
      </w:r>
      <w:r>
        <w:rPr>
          <w:spacing w:val="-2"/>
        </w:rPr>
        <w:t>s</w:t>
      </w:r>
      <w:r>
        <w:t>t”</w:t>
      </w:r>
      <w:r>
        <w:rPr>
          <w:spacing w:val="-3"/>
        </w:rPr>
        <w:t xml:space="preserve"> </w:t>
      </w:r>
      <w:r>
        <w:rPr>
          <w:spacing w:val="-2"/>
        </w:rPr>
        <w:t>t</w:t>
      </w:r>
      <w:r>
        <w:t>o</w:t>
      </w:r>
      <w:r>
        <w:rPr>
          <w:spacing w:val="-2"/>
        </w:rPr>
        <w:t>p</w:t>
      </w:r>
      <w:r>
        <w:t>s</w:t>
      </w:r>
      <w:r>
        <w:rPr>
          <w:spacing w:val="-1"/>
        </w:rPr>
        <w:t>h</w:t>
      </w:r>
      <w:r>
        <w:rPr>
          <w:spacing w:val="-2"/>
        </w:rPr>
        <w:t>ir</w:t>
      </w:r>
      <w:r>
        <w:t>ig</w:t>
      </w:r>
      <w:r>
        <w:rPr>
          <w:spacing w:val="-3"/>
          <w:w w:val="42"/>
        </w:rPr>
        <w:t>‟</w:t>
      </w:r>
      <w:r>
        <w:t>i</w:t>
      </w:r>
    </w:p>
    <w:p w:rsidR="00EA1007" w:rsidRDefault="00EA1007" w:rsidP="00EA1007">
      <w:pPr>
        <w:pStyle w:val="a5"/>
        <w:numPr>
          <w:ilvl w:val="0"/>
          <w:numId w:val="45"/>
        </w:numPr>
        <w:tabs>
          <w:tab w:val="left" w:pos="1200"/>
        </w:tabs>
        <w:spacing w:before="160"/>
        <w:ind w:hanging="188"/>
        <w:jc w:val="left"/>
        <w:rPr>
          <w:b/>
        </w:rPr>
      </w:pPr>
      <w:r>
        <w:rPr>
          <w:b/>
          <w:sz w:val="26"/>
        </w:rPr>
        <w:t>Markaziy Osiyo davlatlari orasidagi monarxiya boshqaruvidagi</w:t>
      </w:r>
      <w:r>
        <w:rPr>
          <w:b/>
          <w:spacing w:val="-1"/>
          <w:sz w:val="26"/>
        </w:rPr>
        <w:t xml:space="preserve"> </w:t>
      </w:r>
      <w:r>
        <w:rPr>
          <w:b/>
          <w:sz w:val="26"/>
        </w:rPr>
        <w:t>mamlakat?</w:t>
      </w:r>
    </w:p>
    <w:p w:rsidR="00EA1007" w:rsidRDefault="00EA1007" w:rsidP="00EA1007">
      <w:pPr>
        <w:spacing w:before="39"/>
        <w:ind w:left="1012"/>
        <w:rPr>
          <w:sz w:val="26"/>
        </w:rPr>
      </w:pPr>
      <w:r>
        <w:rPr>
          <w:sz w:val="26"/>
        </w:rPr>
        <w:t>A. Qozog`iston B. Qirg`iziston. S. Turkmaniston D.To`g`ri.javob yo`q</w:t>
      </w:r>
    </w:p>
    <w:p w:rsidR="00EA1007" w:rsidRDefault="00EA1007" w:rsidP="00EA1007">
      <w:pPr>
        <w:pStyle w:val="a5"/>
        <w:numPr>
          <w:ilvl w:val="0"/>
          <w:numId w:val="45"/>
        </w:numPr>
        <w:tabs>
          <w:tab w:val="left" w:pos="1272"/>
        </w:tabs>
        <w:spacing w:before="52"/>
        <w:ind w:left="1272" w:hanging="260"/>
        <w:jc w:val="left"/>
        <w:rPr>
          <w:b/>
          <w:sz w:val="26"/>
        </w:rPr>
      </w:pPr>
      <w:r>
        <w:rPr>
          <w:b/>
          <w:sz w:val="26"/>
        </w:rPr>
        <w:t>Eng ko`p tabiiy resurs zaxiralariga ega bo`lgan davlatni</w:t>
      </w:r>
      <w:r>
        <w:rPr>
          <w:b/>
          <w:spacing w:val="-6"/>
          <w:sz w:val="26"/>
        </w:rPr>
        <w:t xml:space="preserve"> </w:t>
      </w:r>
      <w:r>
        <w:rPr>
          <w:b/>
          <w:sz w:val="26"/>
        </w:rPr>
        <w:t>ayting?</w:t>
      </w:r>
    </w:p>
    <w:p w:rsidR="00EA1007" w:rsidRDefault="00EA1007" w:rsidP="00EA1007">
      <w:pPr>
        <w:pStyle w:val="a5"/>
        <w:numPr>
          <w:ilvl w:val="1"/>
          <w:numId w:val="45"/>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45"/>
        </w:numPr>
        <w:tabs>
          <w:tab w:val="left" w:pos="1272"/>
        </w:tabs>
        <w:spacing w:before="51"/>
        <w:ind w:left="1272" w:hanging="260"/>
        <w:jc w:val="left"/>
        <w:rPr>
          <w:b/>
          <w:sz w:val="26"/>
        </w:rPr>
      </w:pPr>
      <w:r>
        <w:rPr>
          <w:b/>
          <w:sz w:val="26"/>
        </w:rPr>
        <w:t>1995-yilda O`zbekistonda qaysi yirik konda qazilma ishlari</w:t>
      </w:r>
      <w:r>
        <w:rPr>
          <w:b/>
          <w:spacing w:val="-9"/>
          <w:sz w:val="26"/>
        </w:rPr>
        <w:t xml:space="preserve"> </w:t>
      </w:r>
      <w:r>
        <w:rPr>
          <w:b/>
          <w:sz w:val="26"/>
        </w:rPr>
        <w:t>boshlandi?</w:t>
      </w:r>
    </w:p>
    <w:p w:rsidR="00EA1007" w:rsidRDefault="00EA1007" w:rsidP="00EA1007">
      <w:pPr>
        <w:pStyle w:val="a5"/>
        <w:numPr>
          <w:ilvl w:val="1"/>
          <w:numId w:val="45"/>
        </w:numPr>
        <w:tabs>
          <w:tab w:val="left" w:pos="1330"/>
        </w:tabs>
        <w:spacing w:before="40"/>
        <w:ind w:hanging="318"/>
        <w:rPr>
          <w:sz w:val="26"/>
        </w:rPr>
      </w:pPr>
      <w:r>
        <w:rPr>
          <w:sz w:val="26"/>
        </w:rPr>
        <w:t>Oltin konida B. Neft konida S.Gaz konida D. Ko`mir</w:t>
      </w:r>
      <w:r>
        <w:rPr>
          <w:spacing w:val="-3"/>
          <w:sz w:val="26"/>
        </w:rPr>
        <w:t xml:space="preserve"> </w:t>
      </w:r>
      <w:r>
        <w:rPr>
          <w:sz w:val="26"/>
        </w:rPr>
        <w:t>konida</w:t>
      </w:r>
    </w:p>
    <w:p w:rsidR="00EA1007" w:rsidRDefault="00EA1007" w:rsidP="00EA1007">
      <w:pPr>
        <w:pStyle w:val="a5"/>
        <w:numPr>
          <w:ilvl w:val="0"/>
          <w:numId w:val="45"/>
        </w:numPr>
        <w:tabs>
          <w:tab w:val="left" w:pos="1272"/>
        </w:tabs>
        <w:spacing w:before="51"/>
        <w:ind w:left="1272" w:hanging="260"/>
        <w:jc w:val="left"/>
        <w:rPr>
          <w:b/>
          <w:sz w:val="26"/>
        </w:rPr>
      </w:pPr>
      <w:r>
        <w:rPr>
          <w:b/>
          <w:sz w:val="26"/>
        </w:rPr>
        <w:t>Markaziy Osiyoda oxirgi bo`lib SSSRtarkibidan ajralib chiqqan davlatni</w:t>
      </w:r>
      <w:r>
        <w:rPr>
          <w:b/>
          <w:spacing w:val="-5"/>
          <w:sz w:val="26"/>
        </w:rPr>
        <w:t xml:space="preserve"> </w:t>
      </w:r>
      <w:r>
        <w:rPr>
          <w:b/>
          <w:sz w:val="26"/>
        </w:rPr>
        <w:t>belgilang?</w:t>
      </w:r>
    </w:p>
    <w:p w:rsidR="00EA1007" w:rsidRDefault="00EA1007" w:rsidP="00EA1007">
      <w:pPr>
        <w:pStyle w:val="a5"/>
        <w:numPr>
          <w:ilvl w:val="1"/>
          <w:numId w:val="45"/>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45"/>
        </w:numPr>
        <w:tabs>
          <w:tab w:val="left" w:pos="1354"/>
        </w:tabs>
        <w:spacing w:before="52" w:line="278" w:lineRule="auto"/>
        <w:ind w:left="1012" w:right="1136" w:firstLine="0"/>
        <w:jc w:val="left"/>
        <w:rPr>
          <w:b/>
          <w:sz w:val="26"/>
        </w:rPr>
      </w:pPr>
      <w:r>
        <w:rPr>
          <w:b/>
          <w:sz w:val="26"/>
        </w:rPr>
        <w:t>Temir rudasini eng kam qazib chiqaradigan Markaziy Osiyodagi mamlakatni ko`rsating?</w:t>
      </w:r>
    </w:p>
    <w:p w:rsidR="00EA1007" w:rsidRDefault="00EA1007" w:rsidP="00EA1007">
      <w:pPr>
        <w:spacing w:line="287" w:lineRule="exact"/>
        <w:ind w:left="1077"/>
        <w:rPr>
          <w:sz w:val="26"/>
        </w:rPr>
      </w:pPr>
      <w:r>
        <w:rPr>
          <w:sz w:val="26"/>
        </w:rPr>
        <w:t>A. Qirg`iziston B. Qozog`iston . S. Turkmaniston</w:t>
      </w:r>
      <w:r>
        <w:rPr>
          <w:spacing w:val="59"/>
          <w:sz w:val="26"/>
        </w:rPr>
        <w:t xml:space="preserve"> </w:t>
      </w:r>
      <w:r>
        <w:rPr>
          <w:sz w:val="26"/>
        </w:rPr>
        <w:t>D.O`zbekiston</w:t>
      </w:r>
    </w:p>
    <w:p w:rsidR="00EA1007" w:rsidRDefault="00EA1007" w:rsidP="00EA1007">
      <w:pPr>
        <w:pStyle w:val="a5"/>
        <w:numPr>
          <w:ilvl w:val="0"/>
          <w:numId w:val="45"/>
        </w:numPr>
        <w:tabs>
          <w:tab w:val="left" w:pos="1272"/>
        </w:tabs>
        <w:spacing w:before="51"/>
        <w:ind w:left="1272" w:hanging="260"/>
        <w:jc w:val="left"/>
        <w:rPr>
          <w:b/>
          <w:sz w:val="26"/>
        </w:rPr>
      </w:pPr>
      <w:r>
        <w:rPr>
          <w:b/>
          <w:sz w:val="26"/>
        </w:rPr>
        <w:t>Ko`mir qzib olishda Markaziy Osiyoda qaysi mamlakat еtakchilik</w:t>
      </w:r>
      <w:r>
        <w:rPr>
          <w:b/>
          <w:spacing w:val="2"/>
          <w:sz w:val="26"/>
        </w:rPr>
        <w:t xml:space="preserve"> </w:t>
      </w:r>
      <w:r>
        <w:rPr>
          <w:b/>
          <w:sz w:val="26"/>
        </w:rPr>
        <w:t>qiladi?</w:t>
      </w:r>
    </w:p>
    <w:p w:rsidR="00EA1007" w:rsidRDefault="00EA1007" w:rsidP="00EA1007">
      <w:pPr>
        <w:spacing w:before="37"/>
        <w:ind w:left="1077"/>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45"/>
        </w:numPr>
        <w:tabs>
          <w:tab w:val="left" w:pos="1272"/>
        </w:tabs>
        <w:spacing w:before="54"/>
        <w:ind w:left="1272" w:hanging="260"/>
        <w:jc w:val="left"/>
        <w:rPr>
          <w:b/>
          <w:sz w:val="26"/>
        </w:rPr>
      </w:pPr>
      <w:r>
        <w:rPr>
          <w:b/>
          <w:sz w:val="26"/>
        </w:rPr>
        <w:t>Tojikistinda tahminan qancha gaz zaxirasi miqdori</w:t>
      </w:r>
      <w:r>
        <w:rPr>
          <w:b/>
          <w:spacing w:val="-3"/>
          <w:sz w:val="26"/>
        </w:rPr>
        <w:t xml:space="preserve"> </w:t>
      </w:r>
      <w:r>
        <w:rPr>
          <w:b/>
          <w:sz w:val="26"/>
        </w:rPr>
        <w:t>aniqlangan?</w:t>
      </w:r>
    </w:p>
    <w:p w:rsidR="00EA1007" w:rsidRDefault="00EA1007" w:rsidP="00EA1007">
      <w:pPr>
        <w:pStyle w:val="a5"/>
        <w:numPr>
          <w:ilvl w:val="1"/>
          <w:numId w:val="45"/>
        </w:numPr>
        <w:tabs>
          <w:tab w:val="left" w:pos="1330"/>
          <w:tab w:val="left" w:pos="3790"/>
        </w:tabs>
        <w:spacing w:before="37"/>
        <w:ind w:hanging="318"/>
        <w:rPr>
          <w:sz w:val="26"/>
        </w:rPr>
      </w:pPr>
      <w:r>
        <w:rPr>
          <w:sz w:val="26"/>
        </w:rPr>
        <w:t>855 mlrd</w:t>
      </w:r>
      <w:r>
        <w:rPr>
          <w:spacing w:val="-2"/>
          <w:sz w:val="26"/>
        </w:rPr>
        <w:t xml:space="preserve"> </w:t>
      </w:r>
      <w:r>
        <w:rPr>
          <w:sz w:val="26"/>
        </w:rPr>
        <w:t>metr kub</w:t>
      </w:r>
      <w:r>
        <w:rPr>
          <w:sz w:val="26"/>
        </w:rPr>
        <w:tab/>
        <w:t>B.865 mlrd metr</w:t>
      </w:r>
      <w:r>
        <w:rPr>
          <w:spacing w:val="1"/>
          <w:sz w:val="26"/>
        </w:rPr>
        <w:t xml:space="preserve"> </w:t>
      </w:r>
      <w:r>
        <w:rPr>
          <w:sz w:val="26"/>
        </w:rPr>
        <w:t>kub</w:t>
      </w:r>
    </w:p>
    <w:p w:rsidR="00EA1007" w:rsidRDefault="00EA1007" w:rsidP="00EA1007">
      <w:pPr>
        <w:tabs>
          <w:tab w:val="left" w:pos="3941"/>
        </w:tabs>
        <w:spacing w:before="45"/>
        <w:ind w:left="1012"/>
        <w:rPr>
          <w:sz w:val="26"/>
        </w:rPr>
      </w:pPr>
      <w:r>
        <w:rPr>
          <w:sz w:val="26"/>
        </w:rPr>
        <w:t>S.  875 mlrd</w:t>
      </w:r>
      <w:r>
        <w:rPr>
          <w:spacing w:val="-8"/>
          <w:sz w:val="26"/>
        </w:rPr>
        <w:t xml:space="preserve"> </w:t>
      </w:r>
      <w:r>
        <w:rPr>
          <w:sz w:val="26"/>
        </w:rPr>
        <w:t>metr</w:t>
      </w:r>
      <w:r>
        <w:rPr>
          <w:spacing w:val="-1"/>
          <w:sz w:val="26"/>
        </w:rPr>
        <w:t xml:space="preserve"> </w:t>
      </w:r>
      <w:r>
        <w:rPr>
          <w:sz w:val="26"/>
        </w:rPr>
        <w:t>kub</w:t>
      </w:r>
      <w:r>
        <w:rPr>
          <w:sz w:val="26"/>
        </w:rPr>
        <w:tab/>
        <w:t>D. 885 mlrd metr</w:t>
      </w:r>
      <w:r>
        <w:rPr>
          <w:spacing w:val="8"/>
          <w:sz w:val="26"/>
        </w:rPr>
        <w:t xml:space="preserve"> </w:t>
      </w:r>
      <w:r>
        <w:rPr>
          <w:sz w:val="26"/>
        </w:rPr>
        <w:t>kub</w:t>
      </w:r>
    </w:p>
    <w:p w:rsidR="00EA1007" w:rsidRDefault="00EA1007" w:rsidP="00EA1007">
      <w:pPr>
        <w:pStyle w:val="a5"/>
        <w:numPr>
          <w:ilvl w:val="0"/>
          <w:numId w:val="45"/>
        </w:numPr>
        <w:tabs>
          <w:tab w:val="left" w:pos="1272"/>
        </w:tabs>
        <w:spacing w:before="51"/>
        <w:ind w:left="1272" w:hanging="260"/>
        <w:jc w:val="left"/>
        <w:rPr>
          <w:b/>
          <w:sz w:val="26"/>
        </w:rPr>
      </w:pPr>
      <w:r>
        <w:rPr>
          <w:b/>
          <w:sz w:val="26"/>
        </w:rPr>
        <w:t>Gaz zaxirasi bo`yicha Markaziy Osiyodagi 1-o`rinda turuvchi davlat</w:t>
      </w:r>
      <w:r>
        <w:rPr>
          <w:b/>
          <w:spacing w:val="-6"/>
          <w:sz w:val="26"/>
        </w:rPr>
        <w:t xml:space="preserve"> </w:t>
      </w:r>
      <w:r>
        <w:rPr>
          <w:b/>
          <w:sz w:val="26"/>
        </w:rPr>
        <w:t>qaysi?</w:t>
      </w:r>
    </w:p>
    <w:p w:rsidR="00EA1007" w:rsidRDefault="00EA1007" w:rsidP="00EA1007">
      <w:pPr>
        <w:pStyle w:val="a5"/>
        <w:numPr>
          <w:ilvl w:val="1"/>
          <w:numId w:val="45"/>
        </w:numPr>
        <w:tabs>
          <w:tab w:val="left" w:pos="1330"/>
        </w:tabs>
        <w:spacing w:before="40"/>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45"/>
        </w:numPr>
        <w:tabs>
          <w:tab w:val="left" w:pos="1272"/>
        </w:tabs>
        <w:spacing w:before="51"/>
        <w:ind w:left="1272" w:hanging="260"/>
        <w:jc w:val="left"/>
        <w:rPr>
          <w:b/>
          <w:sz w:val="26"/>
        </w:rPr>
      </w:pPr>
      <w:r>
        <w:rPr>
          <w:b/>
          <w:sz w:val="26"/>
        </w:rPr>
        <w:t>Markaziy Osiyodagi eng yirik temir konlaridan birini</w:t>
      </w:r>
      <w:r>
        <w:rPr>
          <w:b/>
          <w:spacing w:val="-4"/>
          <w:sz w:val="26"/>
        </w:rPr>
        <w:t xml:space="preserve"> </w:t>
      </w:r>
      <w:r>
        <w:rPr>
          <w:b/>
          <w:sz w:val="26"/>
        </w:rPr>
        <w:t>belgilang?</w:t>
      </w:r>
    </w:p>
    <w:p w:rsidR="00EA1007" w:rsidRDefault="00EA1007" w:rsidP="00EA1007">
      <w:pPr>
        <w:pStyle w:val="a5"/>
        <w:numPr>
          <w:ilvl w:val="1"/>
          <w:numId w:val="45"/>
        </w:numPr>
        <w:tabs>
          <w:tab w:val="left" w:pos="1330"/>
        </w:tabs>
        <w:spacing w:before="37"/>
        <w:ind w:hanging="318"/>
        <w:rPr>
          <w:sz w:val="26"/>
        </w:rPr>
      </w:pPr>
      <w:r>
        <w:rPr>
          <w:sz w:val="26"/>
        </w:rPr>
        <w:t>Jezqazg`an B. Sariboy. S. Qarag`anda</w:t>
      </w:r>
      <w:r>
        <w:rPr>
          <w:spacing w:val="2"/>
          <w:sz w:val="26"/>
        </w:rPr>
        <w:t xml:space="preserve"> </w:t>
      </w:r>
      <w:r>
        <w:rPr>
          <w:sz w:val="26"/>
        </w:rPr>
        <w:t>D.Almati</w:t>
      </w:r>
    </w:p>
    <w:p w:rsidR="00EA1007" w:rsidRDefault="00EA1007" w:rsidP="00EA1007">
      <w:pPr>
        <w:pStyle w:val="a5"/>
        <w:numPr>
          <w:ilvl w:val="0"/>
          <w:numId w:val="45"/>
        </w:numPr>
        <w:tabs>
          <w:tab w:val="left" w:pos="1467"/>
        </w:tabs>
        <w:spacing w:before="52"/>
        <w:ind w:left="1466" w:hanging="455"/>
        <w:jc w:val="left"/>
        <w:rPr>
          <w:b/>
          <w:sz w:val="26"/>
        </w:rPr>
      </w:pPr>
      <w:r>
        <w:rPr>
          <w:b/>
          <w:sz w:val="26"/>
        </w:rPr>
        <w:t>Neft zaxirasi Markaziy Osiyoning qaysi qismida eng ko`p</w:t>
      </w:r>
      <w:r>
        <w:rPr>
          <w:b/>
          <w:spacing w:val="-5"/>
          <w:sz w:val="26"/>
        </w:rPr>
        <w:t xml:space="preserve"> </w:t>
      </w:r>
      <w:r>
        <w:rPr>
          <w:b/>
          <w:sz w:val="26"/>
        </w:rPr>
        <w:t>tarqalgan.</w:t>
      </w:r>
    </w:p>
    <w:p w:rsidR="00EA1007" w:rsidRDefault="00EA1007" w:rsidP="00EA1007">
      <w:pPr>
        <w:spacing w:before="39"/>
        <w:ind w:left="1012"/>
        <w:rPr>
          <w:sz w:val="26"/>
        </w:rPr>
      </w:pPr>
      <w:r>
        <w:rPr>
          <w:sz w:val="26"/>
        </w:rPr>
        <w:t>A. Shimoli-G`arbiy B. Shimoli-Sharqiy S. Janubi-Ga`rbiy D.Janubi-Sharqiy</w:t>
      </w:r>
    </w:p>
    <w:p w:rsidR="00EA1007" w:rsidRDefault="00EA1007" w:rsidP="00EA1007">
      <w:pPr>
        <w:pStyle w:val="a5"/>
        <w:numPr>
          <w:ilvl w:val="0"/>
          <w:numId w:val="45"/>
        </w:numPr>
        <w:tabs>
          <w:tab w:val="left" w:pos="1402"/>
        </w:tabs>
        <w:spacing w:before="52" w:line="296" w:lineRule="exact"/>
        <w:ind w:left="1401" w:hanging="390"/>
        <w:jc w:val="left"/>
        <w:rPr>
          <w:b/>
          <w:sz w:val="26"/>
        </w:rPr>
      </w:pPr>
      <w:r>
        <w:rPr>
          <w:b/>
          <w:sz w:val="26"/>
        </w:rPr>
        <w:t>Markaziy Osiyoda Respulika shaklidagi mamlakatlar soni</w:t>
      </w:r>
      <w:r>
        <w:rPr>
          <w:b/>
          <w:spacing w:val="-4"/>
          <w:sz w:val="26"/>
        </w:rPr>
        <w:t xml:space="preserve"> </w:t>
      </w:r>
      <w:r>
        <w:rPr>
          <w:b/>
          <w:sz w:val="26"/>
        </w:rPr>
        <w:t>qancha?</w:t>
      </w:r>
    </w:p>
    <w:p w:rsidR="00EA1007" w:rsidRDefault="00EA1007" w:rsidP="00EA1007">
      <w:pPr>
        <w:pStyle w:val="a5"/>
        <w:numPr>
          <w:ilvl w:val="1"/>
          <w:numId w:val="45"/>
        </w:numPr>
        <w:tabs>
          <w:tab w:val="left" w:pos="1330"/>
        </w:tabs>
        <w:spacing w:line="296" w:lineRule="exact"/>
        <w:ind w:hanging="318"/>
        <w:rPr>
          <w:sz w:val="26"/>
        </w:rPr>
      </w:pPr>
      <w:r>
        <w:rPr>
          <w:sz w:val="26"/>
        </w:rPr>
        <w:t>3 ta B. 4 ta S. 5 ta D.6</w:t>
      </w:r>
      <w:r>
        <w:rPr>
          <w:spacing w:val="-2"/>
          <w:sz w:val="26"/>
        </w:rPr>
        <w:t xml:space="preserve"> </w:t>
      </w:r>
      <w:r>
        <w:rPr>
          <w:sz w:val="26"/>
        </w:rPr>
        <w:t>ta</w:t>
      </w:r>
    </w:p>
    <w:p w:rsidR="00EA1007" w:rsidRDefault="00EA1007" w:rsidP="00EA1007">
      <w:pPr>
        <w:spacing w:line="296" w:lineRule="exact"/>
        <w:rPr>
          <w:sz w:val="26"/>
        </w:rPr>
        <w:sectPr w:rsidR="00EA1007">
          <w:footerReference w:type="default" r:id="rId60"/>
          <w:pgSz w:w="11910" w:h="16840"/>
          <w:pgMar w:top="760" w:right="0" w:bottom="880" w:left="120" w:header="0" w:footer="699" w:gutter="0"/>
          <w:pgNumType w:start="152"/>
          <w:cols w:space="720"/>
        </w:sectPr>
      </w:pPr>
    </w:p>
    <w:p w:rsidR="00EA1007" w:rsidRDefault="00EA1007" w:rsidP="00EA1007">
      <w:pPr>
        <w:pStyle w:val="a5"/>
        <w:numPr>
          <w:ilvl w:val="0"/>
          <w:numId w:val="45"/>
        </w:numPr>
        <w:tabs>
          <w:tab w:val="left" w:pos="1457"/>
        </w:tabs>
        <w:spacing w:before="74" w:line="278" w:lineRule="auto"/>
        <w:ind w:left="1012" w:right="1143" w:firstLine="0"/>
        <w:jc w:val="left"/>
        <w:rPr>
          <w:b/>
          <w:sz w:val="26"/>
        </w:rPr>
      </w:pPr>
      <w:r>
        <w:rPr>
          <w:b/>
          <w:sz w:val="26"/>
        </w:rPr>
        <w:lastRenderedPageBreak/>
        <w:t>Markaziy Osiyodagi eng yirik Alyuminiy zavodi(Tursunzoda) nechanchi yildan boshlab ishga tushurilgan?</w:t>
      </w:r>
    </w:p>
    <w:p w:rsidR="00EA1007" w:rsidRDefault="00EA1007" w:rsidP="00EA1007">
      <w:pPr>
        <w:tabs>
          <w:tab w:val="left" w:pos="5069"/>
        </w:tabs>
        <w:spacing w:line="287" w:lineRule="exact"/>
        <w:ind w:left="1012"/>
        <w:rPr>
          <w:sz w:val="26"/>
        </w:rPr>
      </w:pPr>
      <w:r>
        <w:rPr>
          <w:sz w:val="26"/>
        </w:rPr>
        <w:t xml:space="preserve">A. 1971-yil   B1972-yil </w:t>
      </w:r>
      <w:r>
        <w:rPr>
          <w:spacing w:val="59"/>
          <w:sz w:val="26"/>
        </w:rPr>
        <w:t xml:space="preserve"> </w:t>
      </w:r>
      <w:r>
        <w:rPr>
          <w:sz w:val="26"/>
        </w:rPr>
        <w:t>S.</w:t>
      </w:r>
      <w:r>
        <w:rPr>
          <w:spacing w:val="-2"/>
          <w:sz w:val="26"/>
        </w:rPr>
        <w:t xml:space="preserve"> </w:t>
      </w:r>
      <w:r>
        <w:rPr>
          <w:sz w:val="26"/>
        </w:rPr>
        <w:t>1973-yil</w:t>
      </w:r>
      <w:r>
        <w:rPr>
          <w:sz w:val="26"/>
        </w:rPr>
        <w:tab/>
        <w:t>D.1974-yil</w:t>
      </w:r>
    </w:p>
    <w:p w:rsidR="00EA1007" w:rsidRDefault="00EA1007" w:rsidP="00EA1007">
      <w:pPr>
        <w:pStyle w:val="a5"/>
        <w:numPr>
          <w:ilvl w:val="0"/>
          <w:numId w:val="45"/>
        </w:numPr>
        <w:tabs>
          <w:tab w:val="left" w:pos="1402"/>
        </w:tabs>
        <w:spacing w:before="51"/>
        <w:ind w:left="1401" w:hanging="390"/>
        <w:jc w:val="left"/>
        <w:rPr>
          <w:b/>
          <w:sz w:val="26"/>
        </w:rPr>
      </w:pPr>
      <w:r>
        <w:rPr>
          <w:b/>
          <w:sz w:val="26"/>
        </w:rPr>
        <w:t>O`bekiston hududida nechta qimmatbaho metall konlari</w:t>
      </w:r>
      <w:r>
        <w:rPr>
          <w:b/>
          <w:spacing w:val="-1"/>
          <w:sz w:val="26"/>
        </w:rPr>
        <w:t xml:space="preserve"> </w:t>
      </w:r>
      <w:r>
        <w:rPr>
          <w:b/>
          <w:sz w:val="26"/>
        </w:rPr>
        <w:t>aniqlangan?</w:t>
      </w:r>
    </w:p>
    <w:p w:rsidR="00EA1007" w:rsidRDefault="00EA1007" w:rsidP="00EA1007">
      <w:pPr>
        <w:pStyle w:val="a5"/>
        <w:numPr>
          <w:ilvl w:val="1"/>
          <w:numId w:val="45"/>
        </w:numPr>
        <w:tabs>
          <w:tab w:val="left" w:pos="1330"/>
          <w:tab w:val="left" w:pos="6324"/>
        </w:tabs>
        <w:spacing w:before="40"/>
        <w:ind w:hanging="318"/>
        <w:rPr>
          <w:sz w:val="26"/>
        </w:rPr>
      </w:pPr>
      <w:r>
        <w:rPr>
          <w:sz w:val="26"/>
        </w:rPr>
        <w:t>40 dan ortiq   B. 50 dan ortiq   S. 60</w:t>
      </w:r>
      <w:r>
        <w:rPr>
          <w:spacing w:val="-11"/>
          <w:sz w:val="26"/>
        </w:rPr>
        <w:t xml:space="preserve"> </w:t>
      </w:r>
      <w:r>
        <w:rPr>
          <w:sz w:val="26"/>
        </w:rPr>
        <w:t>dan</w:t>
      </w:r>
      <w:r>
        <w:rPr>
          <w:spacing w:val="-1"/>
          <w:sz w:val="26"/>
        </w:rPr>
        <w:t xml:space="preserve"> </w:t>
      </w:r>
      <w:r>
        <w:rPr>
          <w:sz w:val="26"/>
        </w:rPr>
        <w:t>ortiq</w:t>
      </w:r>
      <w:r>
        <w:rPr>
          <w:sz w:val="26"/>
        </w:rPr>
        <w:tab/>
        <w:t>D.70 dan ortiq</w:t>
      </w:r>
    </w:p>
    <w:p w:rsidR="00EA1007" w:rsidRDefault="00EA1007" w:rsidP="00EA1007">
      <w:pPr>
        <w:pStyle w:val="a5"/>
        <w:numPr>
          <w:ilvl w:val="0"/>
          <w:numId w:val="45"/>
        </w:numPr>
        <w:tabs>
          <w:tab w:val="left" w:pos="1402"/>
        </w:tabs>
        <w:spacing w:before="51"/>
        <w:ind w:left="1401" w:hanging="390"/>
        <w:jc w:val="left"/>
        <w:rPr>
          <w:b/>
          <w:sz w:val="26"/>
        </w:rPr>
      </w:pPr>
      <w:r>
        <w:rPr>
          <w:b/>
          <w:sz w:val="26"/>
        </w:rPr>
        <w:t>Surxandaryo viloyatidagi eng yirik qo`rg`oshin koni nomini</w:t>
      </w:r>
      <w:r>
        <w:rPr>
          <w:b/>
          <w:spacing w:val="-5"/>
          <w:sz w:val="26"/>
        </w:rPr>
        <w:t xml:space="preserve"> </w:t>
      </w:r>
      <w:r>
        <w:rPr>
          <w:b/>
          <w:sz w:val="26"/>
        </w:rPr>
        <w:t>belgilang?</w:t>
      </w:r>
    </w:p>
    <w:p w:rsidR="00EA1007" w:rsidRDefault="00EA1007" w:rsidP="00EA1007">
      <w:pPr>
        <w:pStyle w:val="a5"/>
        <w:numPr>
          <w:ilvl w:val="1"/>
          <w:numId w:val="45"/>
        </w:numPr>
        <w:tabs>
          <w:tab w:val="left" w:pos="1330"/>
          <w:tab w:val="left" w:pos="2814"/>
          <w:tab w:val="left" w:pos="5559"/>
        </w:tabs>
        <w:spacing w:before="37"/>
        <w:ind w:hanging="318"/>
        <w:rPr>
          <w:sz w:val="26"/>
        </w:rPr>
      </w:pPr>
      <w:r>
        <w:rPr>
          <w:sz w:val="26"/>
        </w:rPr>
        <w:t>Bedbaqdala</w:t>
      </w:r>
      <w:r>
        <w:rPr>
          <w:sz w:val="26"/>
        </w:rPr>
        <w:tab/>
        <w:t xml:space="preserve">B. Xonjizda </w:t>
      </w:r>
      <w:r>
        <w:rPr>
          <w:spacing w:val="62"/>
          <w:sz w:val="26"/>
        </w:rPr>
        <w:t xml:space="preserve"> </w:t>
      </w:r>
      <w:r>
        <w:rPr>
          <w:sz w:val="26"/>
        </w:rPr>
        <w:t>S. Denov</w:t>
      </w:r>
      <w:r>
        <w:rPr>
          <w:sz w:val="26"/>
        </w:rPr>
        <w:tab/>
        <w:t>D.T.J.yo`q</w:t>
      </w:r>
    </w:p>
    <w:p w:rsidR="00EA1007" w:rsidRDefault="00EA1007" w:rsidP="00EA1007">
      <w:pPr>
        <w:pStyle w:val="a5"/>
        <w:numPr>
          <w:ilvl w:val="0"/>
          <w:numId w:val="45"/>
        </w:numPr>
        <w:tabs>
          <w:tab w:val="left" w:pos="1402"/>
        </w:tabs>
        <w:spacing w:before="51"/>
        <w:ind w:left="1401" w:hanging="390"/>
        <w:jc w:val="left"/>
        <w:rPr>
          <w:b/>
          <w:sz w:val="26"/>
        </w:rPr>
      </w:pPr>
      <w:r>
        <w:rPr>
          <w:b/>
          <w:sz w:val="26"/>
        </w:rPr>
        <w:t>Qozog`istondagi eng yirik mis koni qayerda</w:t>
      </w:r>
      <w:r>
        <w:rPr>
          <w:b/>
          <w:spacing w:val="-5"/>
          <w:sz w:val="26"/>
        </w:rPr>
        <w:t xml:space="preserve"> </w:t>
      </w:r>
      <w:r>
        <w:rPr>
          <w:b/>
          <w:sz w:val="26"/>
        </w:rPr>
        <w:t>joylashgan?</w:t>
      </w:r>
    </w:p>
    <w:p w:rsidR="00EA1007" w:rsidRDefault="00EA1007" w:rsidP="00EA1007">
      <w:pPr>
        <w:pStyle w:val="a5"/>
        <w:numPr>
          <w:ilvl w:val="1"/>
          <w:numId w:val="45"/>
        </w:numPr>
        <w:tabs>
          <w:tab w:val="left" w:pos="1330"/>
          <w:tab w:val="left" w:pos="3183"/>
          <w:tab w:val="left" w:pos="4916"/>
        </w:tabs>
        <w:spacing w:before="40"/>
        <w:ind w:hanging="318"/>
        <w:rPr>
          <w:sz w:val="26"/>
        </w:rPr>
      </w:pPr>
      <w:r>
        <w:rPr>
          <w:sz w:val="26"/>
        </w:rPr>
        <w:t>Jezqazg`anda</w:t>
      </w:r>
      <w:r>
        <w:rPr>
          <w:sz w:val="26"/>
        </w:rPr>
        <w:tab/>
        <w:t>B.Serektovda</w:t>
      </w:r>
      <w:r>
        <w:rPr>
          <w:sz w:val="26"/>
        </w:rPr>
        <w:tab/>
        <w:t>S. Almatida</w:t>
      </w:r>
      <w:r>
        <w:rPr>
          <w:spacing w:val="62"/>
          <w:sz w:val="26"/>
        </w:rPr>
        <w:t xml:space="preserve"> </w:t>
      </w:r>
      <w:r>
        <w:rPr>
          <w:sz w:val="26"/>
        </w:rPr>
        <w:t>D.Qorag`aylida</w:t>
      </w:r>
    </w:p>
    <w:p w:rsidR="00EA1007" w:rsidRDefault="00EA1007" w:rsidP="00EA1007">
      <w:pPr>
        <w:pStyle w:val="a5"/>
        <w:numPr>
          <w:ilvl w:val="0"/>
          <w:numId w:val="45"/>
        </w:numPr>
        <w:tabs>
          <w:tab w:val="left" w:pos="1402"/>
        </w:tabs>
        <w:spacing w:before="51"/>
        <w:ind w:left="1401" w:hanging="390"/>
        <w:jc w:val="left"/>
        <w:rPr>
          <w:b/>
          <w:sz w:val="26"/>
        </w:rPr>
      </w:pPr>
      <w:r>
        <w:rPr>
          <w:b/>
          <w:sz w:val="26"/>
        </w:rPr>
        <w:t>Markaziy Osiyoda oltin zaxirasi bo`yicha 1-o`rinda turuvchi</w:t>
      </w:r>
      <w:r>
        <w:rPr>
          <w:b/>
          <w:spacing w:val="-5"/>
          <w:sz w:val="26"/>
        </w:rPr>
        <w:t xml:space="preserve"> </w:t>
      </w:r>
      <w:r>
        <w:rPr>
          <w:b/>
          <w:sz w:val="26"/>
        </w:rPr>
        <w:t>mamlakat?</w:t>
      </w:r>
    </w:p>
    <w:p w:rsidR="00EA1007" w:rsidRDefault="00EA1007" w:rsidP="00EA1007">
      <w:pPr>
        <w:pStyle w:val="a5"/>
        <w:numPr>
          <w:ilvl w:val="1"/>
          <w:numId w:val="45"/>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45"/>
        </w:numPr>
        <w:tabs>
          <w:tab w:val="left" w:pos="1467"/>
        </w:tabs>
        <w:spacing w:before="52" w:line="296" w:lineRule="exact"/>
        <w:ind w:left="1466" w:hanging="390"/>
        <w:jc w:val="left"/>
        <w:rPr>
          <w:b/>
          <w:sz w:val="26"/>
        </w:rPr>
      </w:pPr>
      <w:r>
        <w:rPr>
          <w:b/>
          <w:sz w:val="26"/>
        </w:rPr>
        <w:t>Oltin zaxirasi bo`yicha 2-o`rinda turuvchi</w:t>
      </w:r>
      <w:r>
        <w:rPr>
          <w:b/>
          <w:spacing w:val="-2"/>
          <w:sz w:val="26"/>
        </w:rPr>
        <w:t xml:space="preserve"> </w:t>
      </w:r>
      <w:r>
        <w:rPr>
          <w:b/>
          <w:sz w:val="26"/>
        </w:rPr>
        <w:t>mamlakat?</w:t>
      </w:r>
    </w:p>
    <w:p w:rsidR="00EA1007" w:rsidRDefault="00EA1007" w:rsidP="00EA1007">
      <w:pPr>
        <w:spacing w:line="296" w:lineRule="exact"/>
        <w:ind w:left="1012"/>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45"/>
        </w:numPr>
        <w:tabs>
          <w:tab w:val="left" w:pos="1402"/>
        </w:tabs>
        <w:spacing w:before="8" w:line="295" w:lineRule="exact"/>
        <w:ind w:left="1401" w:hanging="390"/>
        <w:jc w:val="left"/>
        <w:rPr>
          <w:b/>
          <w:sz w:val="26"/>
        </w:rPr>
      </w:pPr>
      <w:r>
        <w:rPr>
          <w:b/>
          <w:sz w:val="26"/>
        </w:rPr>
        <w:t>,,Qumtor” oltin koni qaysi davlatga</w:t>
      </w:r>
      <w:r>
        <w:rPr>
          <w:b/>
          <w:spacing w:val="-6"/>
          <w:sz w:val="26"/>
        </w:rPr>
        <w:t xml:space="preserve"> </w:t>
      </w:r>
      <w:r>
        <w:rPr>
          <w:b/>
          <w:sz w:val="26"/>
        </w:rPr>
        <w:t>tegishli?</w:t>
      </w:r>
    </w:p>
    <w:p w:rsidR="00EA1007" w:rsidRDefault="00EA1007" w:rsidP="00EA1007">
      <w:pPr>
        <w:pStyle w:val="a5"/>
        <w:numPr>
          <w:ilvl w:val="1"/>
          <w:numId w:val="45"/>
        </w:numPr>
        <w:tabs>
          <w:tab w:val="left" w:pos="1330"/>
        </w:tabs>
        <w:spacing w:line="295" w:lineRule="exact"/>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45"/>
        </w:numPr>
        <w:tabs>
          <w:tab w:val="left" w:pos="1739"/>
          <w:tab w:val="left" w:pos="1740"/>
        </w:tabs>
        <w:spacing w:before="8"/>
        <w:ind w:left="1012" w:right="1138" w:firstLine="0"/>
        <w:jc w:val="left"/>
        <w:rPr>
          <w:b/>
          <w:sz w:val="26"/>
        </w:rPr>
      </w:pPr>
      <w:r>
        <w:rPr>
          <w:b/>
          <w:sz w:val="26"/>
        </w:rPr>
        <w:t>..................... da 169 mln tonnaga yaqin uran zaxirasi aniqlangan. Nuqtalar o`rniga kerakli so`zni</w:t>
      </w:r>
      <w:r>
        <w:rPr>
          <w:b/>
          <w:spacing w:val="-2"/>
          <w:sz w:val="26"/>
        </w:rPr>
        <w:t xml:space="preserve"> </w:t>
      </w:r>
      <w:r>
        <w:rPr>
          <w:b/>
          <w:sz w:val="26"/>
        </w:rPr>
        <w:t>qo`ying?</w:t>
      </w:r>
    </w:p>
    <w:p w:rsidR="00EA1007" w:rsidRDefault="00EA1007" w:rsidP="00EA1007">
      <w:pPr>
        <w:spacing w:line="291" w:lineRule="exact"/>
        <w:ind w:left="1077"/>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45"/>
        </w:numPr>
        <w:tabs>
          <w:tab w:val="left" w:pos="1626"/>
          <w:tab w:val="left" w:pos="1627"/>
        </w:tabs>
        <w:spacing w:before="6"/>
        <w:ind w:left="1012" w:right="1138" w:firstLine="64"/>
        <w:jc w:val="left"/>
        <w:rPr>
          <w:b/>
          <w:sz w:val="26"/>
        </w:rPr>
      </w:pPr>
      <w:r>
        <w:rPr>
          <w:b/>
          <w:sz w:val="26"/>
        </w:rPr>
        <w:t xml:space="preserve">Markaziy Osiyoda Ko`mir ...............dan tashqari barcha mamlakatlarda </w:t>
      </w:r>
      <w:r>
        <w:rPr>
          <w:b/>
          <w:spacing w:val="-3"/>
          <w:sz w:val="26"/>
        </w:rPr>
        <w:t xml:space="preserve">qazib </w:t>
      </w:r>
      <w:r>
        <w:rPr>
          <w:b/>
          <w:sz w:val="26"/>
        </w:rPr>
        <w:t>olinadi.</w:t>
      </w:r>
    </w:p>
    <w:p w:rsidR="00EA1007" w:rsidRDefault="00EA1007" w:rsidP="00EA1007">
      <w:pPr>
        <w:spacing w:line="294" w:lineRule="exact"/>
        <w:ind w:left="1012"/>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45"/>
        </w:numPr>
        <w:tabs>
          <w:tab w:val="left" w:pos="1498"/>
        </w:tabs>
        <w:spacing w:before="6"/>
        <w:ind w:left="1012" w:right="1142" w:firstLine="0"/>
        <w:jc w:val="left"/>
        <w:rPr>
          <w:b/>
          <w:sz w:val="26"/>
        </w:rPr>
      </w:pPr>
      <w:r>
        <w:rPr>
          <w:b/>
          <w:sz w:val="26"/>
        </w:rPr>
        <w:t>.,,Markaziy Osiyo xamkorlik tashkiloti”ni tasis etish to`g`risidagi shartnoma qachon</w:t>
      </w:r>
      <w:r>
        <w:rPr>
          <w:b/>
          <w:spacing w:val="-2"/>
          <w:sz w:val="26"/>
        </w:rPr>
        <w:t xml:space="preserve"> </w:t>
      </w:r>
      <w:r>
        <w:rPr>
          <w:b/>
          <w:sz w:val="26"/>
        </w:rPr>
        <w:t>imzolandi?</w:t>
      </w:r>
    </w:p>
    <w:p w:rsidR="00EA1007" w:rsidRDefault="00EA1007" w:rsidP="00EA1007">
      <w:pPr>
        <w:tabs>
          <w:tab w:val="left" w:pos="3834"/>
          <w:tab w:val="left" w:pos="6641"/>
          <w:tab w:val="left" w:pos="9420"/>
        </w:tabs>
        <w:ind w:left="1012" w:right="1136"/>
        <w:rPr>
          <w:sz w:val="26"/>
        </w:rPr>
      </w:pPr>
      <w:r>
        <w:rPr>
          <w:sz w:val="26"/>
        </w:rPr>
        <w:t>A.</w:t>
      </w:r>
      <w:r>
        <w:rPr>
          <w:spacing w:val="31"/>
          <w:sz w:val="26"/>
        </w:rPr>
        <w:t xml:space="preserve"> </w:t>
      </w:r>
      <w:r>
        <w:rPr>
          <w:sz w:val="26"/>
        </w:rPr>
        <w:t>1999-yil</w:t>
      </w:r>
      <w:r>
        <w:rPr>
          <w:spacing w:val="32"/>
          <w:sz w:val="26"/>
        </w:rPr>
        <w:t xml:space="preserve"> </w:t>
      </w:r>
      <w:r>
        <w:rPr>
          <w:sz w:val="26"/>
        </w:rPr>
        <w:t>20-fevralda</w:t>
      </w:r>
      <w:r>
        <w:rPr>
          <w:sz w:val="26"/>
        </w:rPr>
        <w:tab/>
        <w:t xml:space="preserve">B.2000-yil </w:t>
      </w:r>
      <w:r>
        <w:rPr>
          <w:spacing w:val="63"/>
          <w:sz w:val="26"/>
        </w:rPr>
        <w:t xml:space="preserve"> </w:t>
      </w:r>
      <w:r>
        <w:rPr>
          <w:sz w:val="26"/>
        </w:rPr>
        <w:t>23-fevralda</w:t>
      </w:r>
      <w:r>
        <w:rPr>
          <w:sz w:val="26"/>
        </w:rPr>
        <w:tab/>
        <w:t>S.</w:t>
      </w:r>
      <w:r>
        <w:rPr>
          <w:spacing w:val="31"/>
          <w:sz w:val="26"/>
        </w:rPr>
        <w:t xml:space="preserve"> </w:t>
      </w:r>
      <w:r>
        <w:rPr>
          <w:sz w:val="26"/>
        </w:rPr>
        <w:t>2001-yil</w:t>
      </w:r>
      <w:r>
        <w:rPr>
          <w:spacing w:val="32"/>
          <w:sz w:val="26"/>
        </w:rPr>
        <w:t xml:space="preserve"> </w:t>
      </w:r>
      <w:r>
        <w:rPr>
          <w:sz w:val="26"/>
        </w:rPr>
        <w:t>26-fevralda</w:t>
      </w:r>
      <w:r>
        <w:rPr>
          <w:sz w:val="26"/>
        </w:rPr>
        <w:tab/>
        <w:t xml:space="preserve">D. </w:t>
      </w:r>
      <w:r>
        <w:rPr>
          <w:spacing w:val="-3"/>
          <w:sz w:val="26"/>
        </w:rPr>
        <w:t xml:space="preserve">2002-yil </w:t>
      </w:r>
      <w:r>
        <w:rPr>
          <w:sz w:val="26"/>
        </w:rPr>
        <w:t>28fevralda</w:t>
      </w:r>
    </w:p>
    <w:p w:rsidR="00EA1007" w:rsidRDefault="00EA1007" w:rsidP="00EA1007">
      <w:pPr>
        <w:pStyle w:val="a5"/>
        <w:numPr>
          <w:ilvl w:val="0"/>
          <w:numId w:val="45"/>
        </w:numPr>
        <w:tabs>
          <w:tab w:val="left" w:pos="1338"/>
          <w:tab w:val="left" w:pos="2898"/>
          <w:tab w:val="left" w:pos="4191"/>
          <w:tab w:val="left" w:pos="5275"/>
          <w:tab w:val="left" w:pos="6995"/>
          <w:tab w:val="left" w:pos="7605"/>
          <w:tab w:val="left" w:pos="8334"/>
          <w:tab w:val="left" w:pos="9421"/>
          <w:tab w:val="left" w:pos="10220"/>
        </w:tabs>
        <w:spacing w:line="278" w:lineRule="auto"/>
        <w:ind w:left="1012" w:right="1134" w:firstLine="0"/>
        <w:jc w:val="left"/>
        <w:rPr>
          <w:b/>
          <w:sz w:val="24"/>
        </w:rPr>
      </w:pPr>
      <w:r>
        <w:rPr>
          <w:b/>
          <w:sz w:val="26"/>
        </w:rPr>
        <w:t>O`zbekiston</w:t>
      </w:r>
      <w:r>
        <w:rPr>
          <w:b/>
          <w:sz w:val="26"/>
        </w:rPr>
        <w:tab/>
        <w:t>hududida</w:t>
      </w:r>
      <w:r>
        <w:rPr>
          <w:b/>
          <w:sz w:val="26"/>
        </w:rPr>
        <w:tab/>
        <w:t>mineral</w:t>
      </w:r>
      <w:r>
        <w:rPr>
          <w:b/>
          <w:sz w:val="26"/>
        </w:rPr>
        <w:tab/>
        <w:t>resurslarning</w:t>
      </w:r>
      <w:r>
        <w:rPr>
          <w:b/>
          <w:sz w:val="26"/>
        </w:rPr>
        <w:tab/>
        <w:t>eng</w:t>
      </w:r>
      <w:r>
        <w:rPr>
          <w:b/>
          <w:sz w:val="26"/>
        </w:rPr>
        <w:tab/>
        <w:t>ko`p</w:t>
      </w:r>
      <w:r>
        <w:rPr>
          <w:b/>
          <w:sz w:val="26"/>
        </w:rPr>
        <w:tab/>
        <w:t>zaxirasi</w:t>
      </w:r>
      <w:r>
        <w:rPr>
          <w:b/>
          <w:sz w:val="26"/>
        </w:rPr>
        <w:tab/>
        <w:t>qaysi</w:t>
      </w:r>
      <w:r>
        <w:rPr>
          <w:b/>
          <w:sz w:val="26"/>
        </w:rPr>
        <w:tab/>
      </w:r>
      <w:r>
        <w:rPr>
          <w:b/>
          <w:spacing w:val="-6"/>
          <w:sz w:val="26"/>
        </w:rPr>
        <w:t xml:space="preserve">tog` </w:t>
      </w:r>
      <w:r>
        <w:rPr>
          <w:b/>
          <w:sz w:val="26"/>
        </w:rPr>
        <w:t>tizmalarida</w:t>
      </w:r>
      <w:r>
        <w:rPr>
          <w:b/>
          <w:spacing w:val="-2"/>
          <w:sz w:val="26"/>
        </w:rPr>
        <w:t xml:space="preserve"> </w:t>
      </w:r>
      <w:r>
        <w:rPr>
          <w:b/>
          <w:sz w:val="26"/>
        </w:rPr>
        <w:t>joylashgan?</w:t>
      </w:r>
    </w:p>
    <w:p w:rsidR="00EA1007" w:rsidRDefault="00EA1007" w:rsidP="00EA1007">
      <w:pPr>
        <w:tabs>
          <w:tab w:val="left" w:pos="8098"/>
        </w:tabs>
        <w:spacing w:line="287" w:lineRule="exact"/>
        <w:ind w:left="1012"/>
        <w:rPr>
          <w:sz w:val="26"/>
        </w:rPr>
      </w:pPr>
      <w:r>
        <w:rPr>
          <w:sz w:val="26"/>
        </w:rPr>
        <w:t>A. Nurota va Qizilqum  B.Qurama va Nurota  S.Hisor</w:t>
      </w:r>
      <w:r>
        <w:rPr>
          <w:spacing w:val="-14"/>
          <w:sz w:val="26"/>
        </w:rPr>
        <w:t xml:space="preserve"> </w:t>
      </w:r>
      <w:r>
        <w:rPr>
          <w:sz w:val="26"/>
        </w:rPr>
        <w:t>va</w:t>
      </w:r>
      <w:r>
        <w:rPr>
          <w:spacing w:val="-1"/>
          <w:sz w:val="26"/>
        </w:rPr>
        <w:t xml:space="preserve"> </w:t>
      </w:r>
      <w:r>
        <w:rPr>
          <w:sz w:val="26"/>
        </w:rPr>
        <w:t>Qurama</w:t>
      </w:r>
      <w:r>
        <w:rPr>
          <w:sz w:val="26"/>
        </w:rPr>
        <w:tab/>
        <w:t>D. Qurama va</w:t>
      </w:r>
      <w:r>
        <w:rPr>
          <w:spacing w:val="-1"/>
          <w:sz w:val="26"/>
        </w:rPr>
        <w:t xml:space="preserve"> </w:t>
      </w:r>
      <w:r>
        <w:rPr>
          <w:sz w:val="26"/>
        </w:rPr>
        <w:t>Qizilqum</w:t>
      </w:r>
    </w:p>
    <w:p w:rsidR="00EA1007" w:rsidRDefault="00EA1007" w:rsidP="00EA1007">
      <w:pPr>
        <w:pStyle w:val="a5"/>
        <w:numPr>
          <w:ilvl w:val="0"/>
          <w:numId w:val="45"/>
        </w:numPr>
        <w:tabs>
          <w:tab w:val="left" w:pos="1402"/>
        </w:tabs>
        <w:spacing w:before="51"/>
        <w:ind w:left="1401" w:hanging="390"/>
        <w:jc w:val="left"/>
        <w:rPr>
          <w:b/>
          <w:sz w:val="26"/>
        </w:rPr>
      </w:pPr>
      <w:r>
        <w:rPr>
          <w:b/>
          <w:sz w:val="26"/>
        </w:rPr>
        <w:t>Neft qazib olishda Markaziy Osiyoda eng past ko`rsatgichga ega bo`lgan</w:t>
      </w:r>
      <w:r>
        <w:rPr>
          <w:b/>
          <w:spacing w:val="-3"/>
          <w:sz w:val="26"/>
        </w:rPr>
        <w:t xml:space="preserve"> </w:t>
      </w:r>
      <w:r>
        <w:rPr>
          <w:b/>
          <w:sz w:val="26"/>
        </w:rPr>
        <w:t>davlat?</w:t>
      </w:r>
    </w:p>
    <w:p w:rsidR="00EA1007" w:rsidRDefault="00EA1007" w:rsidP="00EA1007">
      <w:pPr>
        <w:pStyle w:val="a5"/>
        <w:numPr>
          <w:ilvl w:val="1"/>
          <w:numId w:val="45"/>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45"/>
        </w:numPr>
        <w:tabs>
          <w:tab w:val="left" w:pos="1402"/>
        </w:tabs>
        <w:spacing w:before="54"/>
        <w:ind w:left="1401" w:hanging="390"/>
        <w:jc w:val="left"/>
        <w:rPr>
          <w:b/>
          <w:sz w:val="26"/>
        </w:rPr>
      </w:pPr>
      <w:r>
        <w:rPr>
          <w:b/>
          <w:sz w:val="26"/>
        </w:rPr>
        <w:t>Somoniy qaysi mamlakat pul birligi</w:t>
      </w:r>
      <w:r>
        <w:rPr>
          <w:b/>
          <w:spacing w:val="-4"/>
          <w:sz w:val="26"/>
        </w:rPr>
        <w:t xml:space="preserve"> </w:t>
      </w:r>
      <w:r>
        <w:rPr>
          <w:b/>
          <w:sz w:val="26"/>
        </w:rPr>
        <w:t>hisoblanadi?</w:t>
      </w:r>
    </w:p>
    <w:p w:rsidR="00EA1007" w:rsidRDefault="00EA1007" w:rsidP="00EA1007">
      <w:pPr>
        <w:pStyle w:val="a5"/>
        <w:numPr>
          <w:ilvl w:val="1"/>
          <w:numId w:val="45"/>
        </w:numPr>
        <w:tabs>
          <w:tab w:val="left" w:pos="1330"/>
        </w:tabs>
        <w:spacing w:before="37"/>
        <w:ind w:hanging="318"/>
        <w:rPr>
          <w:sz w:val="26"/>
        </w:rPr>
      </w:pPr>
      <w:r>
        <w:rPr>
          <w:sz w:val="26"/>
        </w:rPr>
        <w:t>Tojikiston B. Qirg`iziston. S. Turkmaniston</w:t>
      </w:r>
      <w:r>
        <w:rPr>
          <w:spacing w:val="62"/>
          <w:sz w:val="26"/>
        </w:rPr>
        <w:t xml:space="preserve"> </w:t>
      </w:r>
      <w:r>
        <w:rPr>
          <w:sz w:val="26"/>
        </w:rPr>
        <w:t>D.Qozog`iston</w:t>
      </w:r>
    </w:p>
    <w:p w:rsidR="00EA1007" w:rsidRDefault="00EA1007" w:rsidP="00EA1007">
      <w:pPr>
        <w:pStyle w:val="a5"/>
        <w:numPr>
          <w:ilvl w:val="0"/>
          <w:numId w:val="45"/>
        </w:numPr>
        <w:tabs>
          <w:tab w:val="left" w:pos="1402"/>
        </w:tabs>
        <w:spacing w:before="51"/>
        <w:ind w:left="1401" w:hanging="390"/>
        <w:jc w:val="left"/>
        <w:rPr>
          <w:b/>
          <w:sz w:val="26"/>
        </w:rPr>
      </w:pPr>
      <w:r>
        <w:rPr>
          <w:b/>
          <w:sz w:val="26"/>
        </w:rPr>
        <w:t>Markaziy Osiyodagi tabiiy resurslarga eng boy</w:t>
      </w:r>
      <w:r>
        <w:rPr>
          <w:b/>
          <w:spacing w:val="-1"/>
          <w:sz w:val="26"/>
        </w:rPr>
        <w:t xml:space="preserve"> </w:t>
      </w:r>
      <w:r>
        <w:rPr>
          <w:b/>
          <w:sz w:val="26"/>
        </w:rPr>
        <w:t>mamlakat?</w:t>
      </w:r>
    </w:p>
    <w:p w:rsidR="00EA1007" w:rsidRDefault="00EA1007" w:rsidP="00EA1007">
      <w:pPr>
        <w:pStyle w:val="a5"/>
        <w:numPr>
          <w:ilvl w:val="1"/>
          <w:numId w:val="45"/>
        </w:numPr>
        <w:tabs>
          <w:tab w:val="left" w:pos="1330"/>
        </w:tabs>
        <w:spacing w:before="38"/>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3"/>
        <w:ind w:left="0"/>
        <w:jc w:val="left"/>
      </w:pPr>
    </w:p>
    <w:p w:rsidR="00EA1007" w:rsidRDefault="00EA1007" w:rsidP="00EA1007">
      <w:pPr>
        <w:pStyle w:val="a3"/>
        <w:ind w:left="0"/>
        <w:jc w:val="left"/>
      </w:pPr>
    </w:p>
    <w:p w:rsidR="00EA1007" w:rsidRDefault="00EA1007" w:rsidP="00EA1007">
      <w:pPr>
        <w:pStyle w:val="a3"/>
        <w:spacing w:before="186" w:line="360" w:lineRule="auto"/>
        <w:ind w:left="3543" w:right="1526" w:hanging="1767"/>
        <w:jc w:val="left"/>
      </w:pPr>
      <w:r>
        <w:rPr>
          <w:b/>
          <w:i/>
        </w:rPr>
        <w:t>Uyga vazifa</w:t>
      </w:r>
      <w:r>
        <w:t>: kontur kartada tabiiy resurslarni shartli belgilar hamda ranglar ahamiyatini anglagan holda to‘g‘ri bajaring.</w:t>
      </w:r>
    </w:p>
    <w:p w:rsidR="00EA1007" w:rsidRDefault="00EA1007" w:rsidP="00EA1007">
      <w:pPr>
        <w:spacing w:line="360" w:lineRule="auto"/>
        <w:sectPr w:rsidR="00EA1007">
          <w:pgSz w:w="11910" w:h="16840"/>
          <w:pgMar w:top="1040" w:right="0" w:bottom="960" w:left="120" w:header="0" w:footer="699" w:gutter="0"/>
          <w:cols w:space="720"/>
        </w:sectPr>
      </w:pPr>
    </w:p>
    <w:p w:rsidR="00EA1007" w:rsidRDefault="00EA1007" w:rsidP="00EA1007">
      <w:pPr>
        <w:pStyle w:val="a3"/>
        <w:ind w:left="1022"/>
        <w:jc w:val="left"/>
        <w:rPr>
          <w:sz w:val="20"/>
        </w:rPr>
      </w:pPr>
      <w:r>
        <w:rPr>
          <w:noProof/>
          <w:sz w:val="20"/>
          <w:lang w:val="ru-RU" w:eastAsia="ru-RU"/>
        </w:rPr>
        <w:lastRenderedPageBreak/>
        <mc:AlternateContent>
          <mc:Choice Requires="wpg">
            <w:drawing>
              <wp:inline distT="0" distB="0" distL="0" distR="0">
                <wp:extent cx="6145530" cy="964565"/>
                <wp:effectExtent l="2540" t="3175" r="5080" b="3810"/>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964565"/>
                          <a:chOff x="0" y="0"/>
                          <a:chExt cx="9678" cy="1519"/>
                        </a:xfrm>
                      </wpg:grpSpPr>
                      <wps:wsp>
                        <wps:cNvPr id="240" name="Freeform 28"/>
                        <wps:cNvSpPr>
                          <a:spLocks/>
                        </wps:cNvSpPr>
                        <wps:spPr bwMode="auto">
                          <a:xfrm>
                            <a:off x="30" y="50"/>
                            <a:ext cx="9648" cy="1469"/>
                          </a:xfrm>
                          <a:custGeom>
                            <a:avLst/>
                            <a:gdLst>
                              <a:gd name="T0" fmla="+- 0 9433 30"/>
                              <a:gd name="T1" fmla="*/ T0 w 9648"/>
                              <a:gd name="T2" fmla="+- 0 50 50"/>
                              <a:gd name="T3" fmla="*/ 50 h 1469"/>
                              <a:gd name="T4" fmla="+- 0 275 30"/>
                              <a:gd name="T5" fmla="*/ T4 w 9648"/>
                              <a:gd name="T6" fmla="+- 0 50 50"/>
                              <a:gd name="T7" fmla="*/ 50 h 1469"/>
                              <a:gd name="T8" fmla="+- 0 197 30"/>
                              <a:gd name="T9" fmla="*/ T8 w 9648"/>
                              <a:gd name="T10" fmla="+- 0 62 50"/>
                              <a:gd name="T11" fmla="*/ 62 h 1469"/>
                              <a:gd name="T12" fmla="+- 0 130 30"/>
                              <a:gd name="T13" fmla="*/ T12 w 9648"/>
                              <a:gd name="T14" fmla="+- 0 97 50"/>
                              <a:gd name="T15" fmla="*/ 97 h 1469"/>
                              <a:gd name="T16" fmla="+- 0 77 30"/>
                              <a:gd name="T17" fmla="*/ T16 w 9648"/>
                              <a:gd name="T18" fmla="+- 0 150 50"/>
                              <a:gd name="T19" fmla="*/ 150 h 1469"/>
                              <a:gd name="T20" fmla="+- 0 42 30"/>
                              <a:gd name="T21" fmla="*/ T20 w 9648"/>
                              <a:gd name="T22" fmla="+- 0 217 50"/>
                              <a:gd name="T23" fmla="*/ 217 h 1469"/>
                              <a:gd name="T24" fmla="+- 0 30 30"/>
                              <a:gd name="T25" fmla="*/ T24 w 9648"/>
                              <a:gd name="T26" fmla="+- 0 295 50"/>
                              <a:gd name="T27" fmla="*/ 295 h 1469"/>
                              <a:gd name="T28" fmla="+- 0 30 30"/>
                              <a:gd name="T29" fmla="*/ T28 w 9648"/>
                              <a:gd name="T30" fmla="+- 0 1274 50"/>
                              <a:gd name="T31" fmla="*/ 1274 h 1469"/>
                              <a:gd name="T32" fmla="+- 0 42 30"/>
                              <a:gd name="T33" fmla="*/ T32 w 9648"/>
                              <a:gd name="T34" fmla="+- 0 1352 50"/>
                              <a:gd name="T35" fmla="*/ 1352 h 1469"/>
                              <a:gd name="T36" fmla="+- 0 77 30"/>
                              <a:gd name="T37" fmla="*/ T36 w 9648"/>
                              <a:gd name="T38" fmla="+- 0 1419 50"/>
                              <a:gd name="T39" fmla="*/ 1419 h 1469"/>
                              <a:gd name="T40" fmla="+- 0 130 30"/>
                              <a:gd name="T41" fmla="*/ T40 w 9648"/>
                              <a:gd name="T42" fmla="+- 0 1472 50"/>
                              <a:gd name="T43" fmla="*/ 1472 h 1469"/>
                              <a:gd name="T44" fmla="+- 0 197 30"/>
                              <a:gd name="T45" fmla="*/ T44 w 9648"/>
                              <a:gd name="T46" fmla="+- 0 1507 50"/>
                              <a:gd name="T47" fmla="*/ 1507 h 1469"/>
                              <a:gd name="T48" fmla="+- 0 275 30"/>
                              <a:gd name="T49" fmla="*/ T48 w 9648"/>
                              <a:gd name="T50" fmla="+- 0 1519 50"/>
                              <a:gd name="T51" fmla="*/ 1519 h 1469"/>
                              <a:gd name="T52" fmla="+- 0 9433 30"/>
                              <a:gd name="T53" fmla="*/ T52 w 9648"/>
                              <a:gd name="T54" fmla="+- 0 1519 50"/>
                              <a:gd name="T55" fmla="*/ 1519 h 1469"/>
                              <a:gd name="T56" fmla="+- 0 9511 30"/>
                              <a:gd name="T57" fmla="*/ T56 w 9648"/>
                              <a:gd name="T58" fmla="+- 0 1507 50"/>
                              <a:gd name="T59" fmla="*/ 1507 h 1469"/>
                              <a:gd name="T60" fmla="+- 0 9578 30"/>
                              <a:gd name="T61" fmla="*/ T60 w 9648"/>
                              <a:gd name="T62" fmla="+- 0 1472 50"/>
                              <a:gd name="T63" fmla="*/ 1472 h 1469"/>
                              <a:gd name="T64" fmla="+- 0 9631 30"/>
                              <a:gd name="T65" fmla="*/ T64 w 9648"/>
                              <a:gd name="T66" fmla="+- 0 1419 50"/>
                              <a:gd name="T67" fmla="*/ 1419 h 1469"/>
                              <a:gd name="T68" fmla="+- 0 9666 30"/>
                              <a:gd name="T69" fmla="*/ T68 w 9648"/>
                              <a:gd name="T70" fmla="+- 0 1352 50"/>
                              <a:gd name="T71" fmla="*/ 1352 h 1469"/>
                              <a:gd name="T72" fmla="+- 0 9678 30"/>
                              <a:gd name="T73" fmla="*/ T72 w 9648"/>
                              <a:gd name="T74" fmla="+- 0 1274 50"/>
                              <a:gd name="T75" fmla="*/ 1274 h 1469"/>
                              <a:gd name="T76" fmla="+- 0 9678 30"/>
                              <a:gd name="T77" fmla="*/ T76 w 9648"/>
                              <a:gd name="T78" fmla="+- 0 295 50"/>
                              <a:gd name="T79" fmla="*/ 295 h 1469"/>
                              <a:gd name="T80" fmla="+- 0 9666 30"/>
                              <a:gd name="T81" fmla="*/ T80 w 9648"/>
                              <a:gd name="T82" fmla="+- 0 217 50"/>
                              <a:gd name="T83" fmla="*/ 217 h 1469"/>
                              <a:gd name="T84" fmla="+- 0 9631 30"/>
                              <a:gd name="T85" fmla="*/ T84 w 9648"/>
                              <a:gd name="T86" fmla="+- 0 150 50"/>
                              <a:gd name="T87" fmla="*/ 150 h 1469"/>
                              <a:gd name="T88" fmla="+- 0 9578 30"/>
                              <a:gd name="T89" fmla="*/ T88 w 9648"/>
                              <a:gd name="T90" fmla="+- 0 97 50"/>
                              <a:gd name="T91" fmla="*/ 97 h 1469"/>
                              <a:gd name="T92" fmla="+- 0 9511 30"/>
                              <a:gd name="T93" fmla="*/ T92 w 9648"/>
                              <a:gd name="T94" fmla="+- 0 62 50"/>
                              <a:gd name="T95" fmla="*/ 62 h 1469"/>
                              <a:gd name="T96" fmla="+- 0 9433 30"/>
                              <a:gd name="T97" fmla="*/ T96 w 9648"/>
                              <a:gd name="T98" fmla="+- 0 50 50"/>
                              <a:gd name="T99" fmla="*/ 5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8" h="1469">
                                <a:moveTo>
                                  <a:pt x="9403" y="0"/>
                                </a:moveTo>
                                <a:lnTo>
                                  <a:pt x="245" y="0"/>
                                </a:lnTo>
                                <a:lnTo>
                                  <a:pt x="167" y="12"/>
                                </a:lnTo>
                                <a:lnTo>
                                  <a:pt x="100" y="47"/>
                                </a:lnTo>
                                <a:lnTo>
                                  <a:pt x="47" y="100"/>
                                </a:lnTo>
                                <a:lnTo>
                                  <a:pt x="12" y="167"/>
                                </a:lnTo>
                                <a:lnTo>
                                  <a:pt x="0" y="245"/>
                                </a:lnTo>
                                <a:lnTo>
                                  <a:pt x="0" y="1224"/>
                                </a:lnTo>
                                <a:lnTo>
                                  <a:pt x="12" y="1302"/>
                                </a:lnTo>
                                <a:lnTo>
                                  <a:pt x="47" y="1369"/>
                                </a:lnTo>
                                <a:lnTo>
                                  <a:pt x="100" y="1422"/>
                                </a:lnTo>
                                <a:lnTo>
                                  <a:pt x="167" y="1457"/>
                                </a:lnTo>
                                <a:lnTo>
                                  <a:pt x="245" y="1469"/>
                                </a:lnTo>
                                <a:lnTo>
                                  <a:pt x="9403" y="1469"/>
                                </a:lnTo>
                                <a:lnTo>
                                  <a:pt x="9481" y="1457"/>
                                </a:lnTo>
                                <a:lnTo>
                                  <a:pt x="9548" y="1422"/>
                                </a:lnTo>
                                <a:lnTo>
                                  <a:pt x="9601" y="1369"/>
                                </a:lnTo>
                                <a:lnTo>
                                  <a:pt x="9636" y="1302"/>
                                </a:lnTo>
                                <a:lnTo>
                                  <a:pt x="9648" y="1224"/>
                                </a:lnTo>
                                <a:lnTo>
                                  <a:pt x="9648" y="245"/>
                                </a:lnTo>
                                <a:lnTo>
                                  <a:pt x="9636" y="167"/>
                                </a:lnTo>
                                <a:lnTo>
                                  <a:pt x="9601" y="100"/>
                                </a:lnTo>
                                <a:lnTo>
                                  <a:pt x="9548" y="47"/>
                                </a:lnTo>
                                <a:lnTo>
                                  <a:pt x="9481" y="12"/>
                                </a:lnTo>
                                <a:lnTo>
                                  <a:pt x="9403"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 y="10"/>
                            <a:ext cx="9648"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30"/>
                        <wps:cNvSpPr>
                          <a:spLocks/>
                        </wps:cNvSpPr>
                        <wps:spPr bwMode="auto">
                          <a:xfrm>
                            <a:off x="10" y="10"/>
                            <a:ext cx="9648" cy="1469"/>
                          </a:xfrm>
                          <a:custGeom>
                            <a:avLst/>
                            <a:gdLst>
                              <a:gd name="T0" fmla="+- 0 255 10"/>
                              <a:gd name="T1" fmla="*/ T0 w 9648"/>
                              <a:gd name="T2" fmla="+- 0 10 10"/>
                              <a:gd name="T3" fmla="*/ 10 h 1469"/>
                              <a:gd name="T4" fmla="+- 0 177 10"/>
                              <a:gd name="T5" fmla="*/ T4 w 9648"/>
                              <a:gd name="T6" fmla="+- 0 22 10"/>
                              <a:gd name="T7" fmla="*/ 22 h 1469"/>
                              <a:gd name="T8" fmla="+- 0 110 10"/>
                              <a:gd name="T9" fmla="*/ T8 w 9648"/>
                              <a:gd name="T10" fmla="+- 0 57 10"/>
                              <a:gd name="T11" fmla="*/ 57 h 1469"/>
                              <a:gd name="T12" fmla="+- 0 57 10"/>
                              <a:gd name="T13" fmla="*/ T12 w 9648"/>
                              <a:gd name="T14" fmla="+- 0 110 10"/>
                              <a:gd name="T15" fmla="*/ 110 h 1469"/>
                              <a:gd name="T16" fmla="+- 0 22 10"/>
                              <a:gd name="T17" fmla="*/ T16 w 9648"/>
                              <a:gd name="T18" fmla="+- 0 177 10"/>
                              <a:gd name="T19" fmla="*/ 177 h 1469"/>
                              <a:gd name="T20" fmla="+- 0 10 10"/>
                              <a:gd name="T21" fmla="*/ T20 w 9648"/>
                              <a:gd name="T22" fmla="+- 0 255 10"/>
                              <a:gd name="T23" fmla="*/ 255 h 1469"/>
                              <a:gd name="T24" fmla="+- 0 10 10"/>
                              <a:gd name="T25" fmla="*/ T24 w 9648"/>
                              <a:gd name="T26" fmla="+- 0 1234 10"/>
                              <a:gd name="T27" fmla="*/ 1234 h 1469"/>
                              <a:gd name="T28" fmla="+- 0 22 10"/>
                              <a:gd name="T29" fmla="*/ T28 w 9648"/>
                              <a:gd name="T30" fmla="+- 0 1312 10"/>
                              <a:gd name="T31" fmla="*/ 1312 h 1469"/>
                              <a:gd name="T32" fmla="+- 0 57 10"/>
                              <a:gd name="T33" fmla="*/ T32 w 9648"/>
                              <a:gd name="T34" fmla="+- 0 1379 10"/>
                              <a:gd name="T35" fmla="*/ 1379 h 1469"/>
                              <a:gd name="T36" fmla="+- 0 110 10"/>
                              <a:gd name="T37" fmla="*/ T36 w 9648"/>
                              <a:gd name="T38" fmla="+- 0 1432 10"/>
                              <a:gd name="T39" fmla="*/ 1432 h 1469"/>
                              <a:gd name="T40" fmla="+- 0 177 10"/>
                              <a:gd name="T41" fmla="*/ T40 w 9648"/>
                              <a:gd name="T42" fmla="+- 0 1467 10"/>
                              <a:gd name="T43" fmla="*/ 1467 h 1469"/>
                              <a:gd name="T44" fmla="+- 0 255 10"/>
                              <a:gd name="T45" fmla="*/ T44 w 9648"/>
                              <a:gd name="T46" fmla="+- 0 1479 10"/>
                              <a:gd name="T47" fmla="*/ 1479 h 1469"/>
                              <a:gd name="T48" fmla="+- 0 9413 10"/>
                              <a:gd name="T49" fmla="*/ T48 w 9648"/>
                              <a:gd name="T50" fmla="+- 0 1479 10"/>
                              <a:gd name="T51" fmla="*/ 1479 h 1469"/>
                              <a:gd name="T52" fmla="+- 0 9491 10"/>
                              <a:gd name="T53" fmla="*/ T52 w 9648"/>
                              <a:gd name="T54" fmla="+- 0 1467 10"/>
                              <a:gd name="T55" fmla="*/ 1467 h 1469"/>
                              <a:gd name="T56" fmla="+- 0 9558 10"/>
                              <a:gd name="T57" fmla="*/ T56 w 9648"/>
                              <a:gd name="T58" fmla="+- 0 1432 10"/>
                              <a:gd name="T59" fmla="*/ 1432 h 1469"/>
                              <a:gd name="T60" fmla="+- 0 9611 10"/>
                              <a:gd name="T61" fmla="*/ T60 w 9648"/>
                              <a:gd name="T62" fmla="+- 0 1379 10"/>
                              <a:gd name="T63" fmla="*/ 1379 h 1469"/>
                              <a:gd name="T64" fmla="+- 0 9646 10"/>
                              <a:gd name="T65" fmla="*/ T64 w 9648"/>
                              <a:gd name="T66" fmla="+- 0 1312 10"/>
                              <a:gd name="T67" fmla="*/ 1312 h 1469"/>
                              <a:gd name="T68" fmla="+- 0 9658 10"/>
                              <a:gd name="T69" fmla="*/ T68 w 9648"/>
                              <a:gd name="T70" fmla="+- 0 1234 10"/>
                              <a:gd name="T71" fmla="*/ 1234 h 1469"/>
                              <a:gd name="T72" fmla="+- 0 9658 10"/>
                              <a:gd name="T73" fmla="*/ T72 w 9648"/>
                              <a:gd name="T74" fmla="+- 0 255 10"/>
                              <a:gd name="T75" fmla="*/ 255 h 1469"/>
                              <a:gd name="T76" fmla="+- 0 9646 10"/>
                              <a:gd name="T77" fmla="*/ T76 w 9648"/>
                              <a:gd name="T78" fmla="+- 0 177 10"/>
                              <a:gd name="T79" fmla="*/ 177 h 1469"/>
                              <a:gd name="T80" fmla="+- 0 9611 10"/>
                              <a:gd name="T81" fmla="*/ T80 w 9648"/>
                              <a:gd name="T82" fmla="+- 0 110 10"/>
                              <a:gd name="T83" fmla="*/ 110 h 1469"/>
                              <a:gd name="T84" fmla="+- 0 9558 10"/>
                              <a:gd name="T85" fmla="*/ T84 w 9648"/>
                              <a:gd name="T86" fmla="+- 0 57 10"/>
                              <a:gd name="T87" fmla="*/ 57 h 1469"/>
                              <a:gd name="T88" fmla="+- 0 9491 10"/>
                              <a:gd name="T89" fmla="*/ T88 w 9648"/>
                              <a:gd name="T90" fmla="+- 0 22 10"/>
                              <a:gd name="T91" fmla="*/ 22 h 1469"/>
                              <a:gd name="T92" fmla="+- 0 9413 10"/>
                              <a:gd name="T93" fmla="*/ T92 w 9648"/>
                              <a:gd name="T94" fmla="+- 0 10 10"/>
                              <a:gd name="T95" fmla="*/ 10 h 1469"/>
                              <a:gd name="T96" fmla="+- 0 255 10"/>
                              <a:gd name="T97" fmla="*/ T96 w 9648"/>
                              <a:gd name="T98" fmla="+- 0 10 10"/>
                              <a:gd name="T99" fmla="*/ 1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8" h="1469">
                                <a:moveTo>
                                  <a:pt x="245" y="0"/>
                                </a:moveTo>
                                <a:lnTo>
                                  <a:pt x="167" y="12"/>
                                </a:lnTo>
                                <a:lnTo>
                                  <a:pt x="100" y="47"/>
                                </a:lnTo>
                                <a:lnTo>
                                  <a:pt x="47" y="100"/>
                                </a:lnTo>
                                <a:lnTo>
                                  <a:pt x="12" y="167"/>
                                </a:lnTo>
                                <a:lnTo>
                                  <a:pt x="0" y="245"/>
                                </a:lnTo>
                                <a:lnTo>
                                  <a:pt x="0" y="1224"/>
                                </a:lnTo>
                                <a:lnTo>
                                  <a:pt x="12" y="1302"/>
                                </a:lnTo>
                                <a:lnTo>
                                  <a:pt x="47" y="1369"/>
                                </a:lnTo>
                                <a:lnTo>
                                  <a:pt x="100" y="1422"/>
                                </a:lnTo>
                                <a:lnTo>
                                  <a:pt x="167" y="1457"/>
                                </a:lnTo>
                                <a:lnTo>
                                  <a:pt x="245" y="1469"/>
                                </a:lnTo>
                                <a:lnTo>
                                  <a:pt x="9403" y="1469"/>
                                </a:lnTo>
                                <a:lnTo>
                                  <a:pt x="9481" y="1457"/>
                                </a:lnTo>
                                <a:lnTo>
                                  <a:pt x="9548" y="1422"/>
                                </a:lnTo>
                                <a:lnTo>
                                  <a:pt x="9601" y="1369"/>
                                </a:lnTo>
                                <a:lnTo>
                                  <a:pt x="9636" y="1302"/>
                                </a:lnTo>
                                <a:lnTo>
                                  <a:pt x="9648" y="1224"/>
                                </a:lnTo>
                                <a:lnTo>
                                  <a:pt x="9648" y="245"/>
                                </a:lnTo>
                                <a:lnTo>
                                  <a:pt x="9636" y="167"/>
                                </a:lnTo>
                                <a:lnTo>
                                  <a:pt x="9601" y="100"/>
                                </a:lnTo>
                                <a:lnTo>
                                  <a:pt x="9548" y="47"/>
                                </a:lnTo>
                                <a:lnTo>
                                  <a:pt x="9481" y="12"/>
                                </a:lnTo>
                                <a:lnTo>
                                  <a:pt x="9403" y="0"/>
                                </a:lnTo>
                                <a:lnTo>
                                  <a:pt x="245"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31"/>
                        <wps:cNvSpPr txBox="1">
                          <a:spLocks noChangeArrowheads="1"/>
                        </wps:cNvSpPr>
                        <wps:spPr bwMode="auto">
                          <a:xfrm>
                            <a:off x="0" y="0"/>
                            <a:ext cx="9678"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7"/>
                                <w:rPr>
                                  <w:sz w:val="29"/>
                                </w:rPr>
                              </w:pPr>
                            </w:p>
                            <w:p w:rsidR="00EA1007" w:rsidRDefault="00EA1007" w:rsidP="00EA1007">
                              <w:pPr>
                                <w:ind w:left="7"/>
                                <w:rPr>
                                  <w:sz w:val="28"/>
                                </w:rPr>
                              </w:pPr>
                              <w:r>
                                <w:rPr>
                                  <w:color w:val="622322"/>
                                  <w:sz w:val="28"/>
                                </w:rPr>
                                <w:t>3-MAVZU: MАRKАZIY ОSIYO IQLIM ХАRITАSINI O‘RGАNISH VА ULАRNI</w:t>
                              </w:r>
                            </w:p>
                            <w:p w:rsidR="00EA1007" w:rsidRDefault="00EA1007" w:rsidP="00EA1007">
                              <w:pPr>
                                <w:spacing w:before="163"/>
                                <w:ind w:left="3971" w:right="3667"/>
                                <w:jc w:val="center"/>
                                <w:rPr>
                                  <w:sz w:val="28"/>
                                </w:rPr>
                              </w:pPr>
                              <w:r>
                                <w:rPr>
                                  <w:color w:val="622322"/>
                                  <w:sz w:val="28"/>
                                </w:rPr>
                                <w:t>TАHLIL QILISH</w:t>
                              </w:r>
                            </w:p>
                          </w:txbxContent>
                        </wps:txbx>
                        <wps:bodyPr rot="0" vert="horz" wrap="square" lIns="0" tIns="0" rIns="0" bIns="0" anchor="t" anchorCtr="0" upright="1">
                          <a:noAutofit/>
                        </wps:bodyPr>
                      </wps:wsp>
                    </wpg:wgp>
                  </a:graphicData>
                </a:graphic>
              </wp:inline>
            </w:drawing>
          </mc:Choice>
          <mc:Fallback>
            <w:pict>
              <v:group id="Группа 239" o:spid="_x0000_s1171" style="width:483.9pt;height:75.95pt;mso-position-horizontal-relative:char;mso-position-vertical-relative:line" coordsize="9678,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">
                <v:shape id="Freeform 28" o:spid="_x0000_s1172" style="position:absolute;left:30;top:50;width:9648;height:1469;visibility:visible;mso-wrap-style:square;v-text-anchor:top" coordsize="964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" path="m9403,l245,,167,12,100,47,47,100,12,167,,245r,979l12,1302r35,67l100,1422r67,35l245,1469r9158,l9481,1457r67,-35l9601,1369r35,-67l9648,1224r,-979l9636,167r-35,-67l9548,47,9481,12,9403,xe" fillcolor="#1f3762" stroked="f">
                  <v:fill opacity="32896f"/>
                  <v:path arrowok="t" o:connecttype="custom" o:connectlocs="9403,50;245,50;167,62;100,97;47,150;12,217;0,295;0,1274;12,1352;47,1419;100,1472;167,1507;245,1519;9403,1519;9481,1507;9548,1472;9601,1419;9636,1352;9648,1274;9648,295;9636,217;9601,150;9548,97;9481,62;9403,50" o:connectangles="0,0,0,0,0,0,0,0,0,0,0,0,0,0,0,0,0,0,0,0,0,0,0,0,0"/>
                </v:shape>
                <v:shape id="Picture 29" o:spid="_x0000_s1173" type="#_x0000_t75" style="position:absolute;left:10;top:10;width:9648;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">
                  <v:imagedata r:id="rId62" o:title=""/>
                </v:shape>
                <v:shape id="Freeform 30" o:spid="_x0000_s1174" style="position:absolute;left:10;top:10;width:9648;height:1469;visibility:visible;mso-wrap-style:square;v-text-anchor:top" coordsize="964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" path="m245,l167,12,100,47,47,100,12,167,,245r,979l12,1302r35,67l100,1422r67,35l245,1469r9158,l9481,1457r67,-35l9601,1369r35,-67l9648,1224r,-979l9636,167r-35,-67l9548,47,9481,12,9403,,245,xe" filled="f" strokecolor="#8eaadb" strokeweight="1pt">
                  <v:path arrowok="t" o:connecttype="custom" o:connectlocs="245,10;167,22;100,57;47,110;12,177;0,255;0,1234;12,1312;47,1379;100,1432;167,1467;245,1479;9403,1479;9481,1467;9548,1432;9601,1379;9636,1312;9648,1234;9648,255;9636,177;9601,110;9548,57;9481,22;9403,10;245,10" o:connectangles="0,0,0,0,0,0,0,0,0,0,0,0,0,0,0,0,0,0,0,0,0,0,0,0,0"/>
                </v:shape>
                <v:shape id="Text Box 31" o:spid="_x0000_s1175" type="#_x0000_t202" style="position:absolute;width:9678;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EA1007" w:rsidRDefault="00EA1007" w:rsidP="00EA1007">
                        <w:pPr>
                          <w:spacing w:before="7"/>
                          <w:rPr>
                            <w:sz w:val="29"/>
                          </w:rPr>
                        </w:pPr>
                      </w:p>
                      <w:p w:rsidR="00EA1007" w:rsidRDefault="00EA1007" w:rsidP="00EA1007">
                        <w:pPr>
                          <w:ind w:left="7"/>
                          <w:rPr>
                            <w:sz w:val="28"/>
                          </w:rPr>
                        </w:pPr>
                        <w:r>
                          <w:rPr>
                            <w:color w:val="622322"/>
                            <w:sz w:val="28"/>
                          </w:rPr>
                          <w:t>3-MAVZU: MАRKАZIY ОSIYO IQLIM ХАRITАSINI O‘RGАNISH VА ULАRNI</w:t>
                        </w:r>
                      </w:p>
                      <w:p w:rsidR="00EA1007" w:rsidRDefault="00EA1007" w:rsidP="00EA1007">
                        <w:pPr>
                          <w:spacing w:before="163"/>
                          <w:ind w:left="3971" w:right="3667"/>
                          <w:jc w:val="center"/>
                          <w:rPr>
                            <w:sz w:val="28"/>
                          </w:rPr>
                        </w:pPr>
                        <w:r>
                          <w:rPr>
                            <w:color w:val="622322"/>
                            <w:sz w:val="28"/>
                          </w:rPr>
                          <w:t>TАHLIL QILISH</w:t>
                        </w:r>
                      </w:p>
                    </w:txbxContent>
                  </v:textbox>
                </v:shape>
                <w10:anchorlock/>
              </v:group>
            </w:pict>
          </mc:Fallback>
        </mc:AlternateContent>
      </w:r>
    </w:p>
    <w:p w:rsidR="00EA1007" w:rsidRDefault="00EA1007" w:rsidP="00EA1007">
      <w:pPr>
        <w:pStyle w:val="a3"/>
        <w:spacing w:before="7"/>
        <w:ind w:left="0"/>
        <w:jc w:val="left"/>
        <w:rPr>
          <w:sz w:val="14"/>
        </w:rPr>
      </w:pPr>
    </w:p>
    <w:p w:rsidR="00EA1007" w:rsidRDefault="00EA1007" w:rsidP="00EA1007">
      <w:pPr>
        <w:pStyle w:val="2"/>
        <w:spacing w:before="89"/>
        <w:ind w:right="1774"/>
        <w:jc w:val="center"/>
      </w:pPr>
      <w:r>
        <w:t>REJA:</w:t>
      </w:r>
    </w:p>
    <w:p w:rsidR="00EA1007" w:rsidRDefault="00EA1007" w:rsidP="00EA1007">
      <w:pPr>
        <w:pStyle w:val="a5"/>
        <w:numPr>
          <w:ilvl w:val="2"/>
          <w:numId w:val="45"/>
        </w:numPr>
        <w:tabs>
          <w:tab w:val="left" w:pos="1295"/>
        </w:tabs>
        <w:spacing w:before="156"/>
        <w:ind w:hanging="283"/>
        <w:rPr>
          <w:sz w:val="28"/>
        </w:rPr>
      </w:pPr>
      <w:r>
        <w:rPr>
          <w:sz w:val="28"/>
        </w:rPr>
        <w:t>Mаrkаziy Osiyoning iqlimiy</w:t>
      </w:r>
      <w:r>
        <w:rPr>
          <w:spacing w:val="-8"/>
          <w:sz w:val="28"/>
        </w:rPr>
        <w:t xml:space="preserve"> </w:t>
      </w:r>
      <w:r>
        <w:rPr>
          <w:sz w:val="28"/>
        </w:rPr>
        <w:t>xususiyatlari</w:t>
      </w:r>
    </w:p>
    <w:p w:rsidR="00EA1007" w:rsidRDefault="00EA1007" w:rsidP="00EA1007">
      <w:pPr>
        <w:pStyle w:val="a5"/>
        <w:numPr>
          <w:ilvl w:val="2"/>
          <w:numId w:val="45"/>
        </w:numPr>
        <w:tabs>
          <w:tab w:val="left" w:pos="1295"/>
        </w:tabs>
        <w:spacing w:before="162"/>
        <w:ind w:hanging="283"/>
        <w:rPr>
          <w:sz w:val="28"/>
        </w:rPr>
      </w:pPr>
      <w:r>
        <w:rPr>
          <w:sz w:val="28"/>
        </w:rPr>
        <w:t>Mаrkаziy Osiyo iqlimini hosil qiluvchi</w:t>
      </w:r>
      <w:r>
        <w:rPr>
          <w:spacing w:val="-9"/>
          <w:sz w:val="28"/>
        </w:rPr>
        <w:t xml:space="preserve"> </w:t>
      </w:r>
      <w:r>
        <w:rPr>
          <w:sz w:val="28"/>
        </w:rPr>
        <w:t>omillar.</w:t>
      </w:r>
    </w:p>
    <w:p w:rsidR="00EA1007" w:rsidRDefault="00EA1007" w:rsidP="00EA1007">
      <w:pPr>
        <w:pStyle w:val="a5"/>
        <w:numPr>
          <w:ilvl w:val="2"/>
          <w:numId w:val="45"/>
        </w:numPr>
        <w:tabs>
          <w:tab w:val="left" w:pos="1227"/>
        </w:tabs>
        <w:spacing w:before="161"/>
        <w:ind w:left="1226" w:hanging="215"/>
        <w:rPr>
          <w:sz w:val="28"/>
        </w:rPr>
      </w:pPr>
      <w:r>
        <w:rPr>
          <w:sz w:val="28"/>
        </w:rPr>
        <w:t>Yil fasllari</w:t>
      </w:r>
    </w:p>
    <w:p w:rsidR="00EA1007" w:rsidRDefault="00EA1007" w:rsidP="00EA1007">
      <w:pPr>
        <w:pStyle w:val="a5"/>
        <w:numPr>
          <w:ilvl w:val="2"/>
          <w:numId w:val="45"/>
        </w:numPr>
        <w:tabs>
          <w:tab w:val="left" w:pos="1227"/>
        </w:tabs>
        <w:spacing w:before="160"/>
        <w:ind w:left="1226" w:hanging="215"/>
        <w:rPr>
          <w:sz w:val="28"/>
        </w:rPr>
      </w:pPr>
      <w:r>
        <w:rPr>
          <w:noProof/>
          <w:lang w:val="ru-RU" w:eastAsia="ru-RU"/>
        </w:rPr>
        <mc:AlternateContent>
          <mc:Choice Requires="wpg">
            <w:drawing>
              <wp:anchor distT="0" distB="0" distL="0" distR="0" simplePos="0" relativeHeight="251736064" behindDoc="1" locked="0" layoutInCell="1" allowOverlap="1">
                <wp:simplePos x="0" y="0"/>
                <wp:positionH relativeFrom="page">
                  <wp:posOffset>771525</wp:posOffset>
                </wp:positionH>
                <wp:positionV relativeFrom="paragraph">
                  <wp:posOffset>380365</wp:posOffset>
                </wp:positionV>
                <wp:extent cx="5824220" cy="1236980"/>
                <wp:effectExtent l="0" t="5080" r="5080" b="5715"/>
                <wp:wrapTopAndBottom/>
                <wp:docPr id="234" name="Группа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1236980"/>
                          <a:chOff x="1215" y="599"/>
                          <a:chExt cx="9172" cy="1948"/>
                        </a:xfrm>
                      </wpg:grpSpPr>
                      <wps:wsp>
                        <wps:cNvPr id="235" name="AutoShape 321"/>
                        <wps:cNvSpPr>
                          <a:spLocks/>
                        </wps:cNvSpPr>
                        <wps:spPr bwMode="auto">
                          <a:xfrm>
                            <a:off x="1235" y="639"/>
                            <a:ext cx="9152" cy="1908"/>
                          </a:xfrm>
                          <a:custGeom>
                            <a:avLst/>
                            <a:gdLst>
                              <a:gd name="T0" fmla="+- 0 1474 1235"/>
                              <a:gd name="T1" fmla="*/ T0 w 9152"/>
                              <a:gd name="T2" fmla="+- 0 654 639"/>
                              <a:gd name="T3" fmla="*/ 654 h 1908"/>
                              <a:gd name="T4" fmla="+- 0 1335 1235"/>
                              <a:gd name="T5" fmla="*/ T4 w 9152"/>
                              <a:gd name="T6" fmla="+- 0 737 639"/>
                              <a:gd name="T7" fmla="*/ 737 h 1908"/>
                              <a:gd name="T8" fmla="+- 0 1251 1235"/>
                              <a:gd name="T9" fmla="*/ T8 w 9152"/>
                              <a:gd name="T10" fmla="+- 0 875 639"/>
                              <a:gd name="T11" fmla="*/ 875 h 1908"/>
                              <a:gd name="T12" fmla="+- 0 1237 1235"/>
                              <a:gd name="T13" fmla="*/ T12 w 9152"/>
                              <a:gd name="T14" fmla="+- 0 2242 639"/>
                              <a:gd name="T15" fmla="*/ 2242 h 1908"/>
                              <a:gd name="T16" fmla="+- 0 1292 1235"/>
                              <a:gd name="T17" fmla="*/ T16 w 9152"/>
                              <a:gd name="T18" fmla="+- 0 2397 639"/>
                              <a:gd name="T19" fmla="*/ 2397 h 1908"/>
                              <a:gd name="T20" fmla="+- 0 1411 1235"/>
                              <a:gd name="T21" fmla="*/ T20 w 9152"/>
                              <a:gd name="T22" fmla="+- 0 2506 639"/>
                              <a:gd name="T23" fmla="*/ 2506 h 1908"/>
                              <a:gd name="T24" fmla="+- 0 1571 1235"/>
                              <a:gd name="T25" fmla="*/ T24 w 9152"/>
                              <a:gd name="T26" fmla="+- 0 2547 639"/>
                              <a:gd name="T27" fmla="*/ 2547 h 1908"/>
                              <a:gd name="T28" fmla="+- 0 10179 1235"/>
                              <a:gd name="T29" fmla="*/ T28 w 9152"/>
                              <a:gd name="T30" fmla="+- 0 2521 639"/>
                              <a:gd name="T31" fmla="*/ 2521 h 1908"/>
                              <a:gd name="T32" fmla="+- 0 1380 1235"/>
                              <a:gd name="T33" fmla="*/ T32 w 9152"/>
                              <a:gd name="T34" fmla="+- 0 2450 639"/>
                              <a:gd name="T35" fmla="*/ 2450 h 1908"/>
                              <a:gd name="T36" fmla="+- 0 1265 1235"/>
                              <a:gd name="T37" fmla="*/ T36 w 9152"/>
                              <a:gd name="T38" fmla="+- 0 976 639"/>
                              <a:gd name="T39" fmla="*/ 976 h 1908"/>
                              <a:gd name="T40" fmla="+- 0 1438 1235"/>
                              <a:gd name="T41" fmla="*/ T40 w 9152"/>
                              <a:gd name="T42" fmla="+- 0 701 639"/>
                              <a:gd name="T43" fmla="*/ 701 h 1908"/>
                              <a:gd name="T44" fmla="+- 0 10151 1235"/>
                              <a:gd name="T45" fmla="*/ T44 w 9152"/>
                              <a:gd name="T46" fmla="+- 0 655 639"/>
                              <a:gd name="T47" fmla="*/ 655 h 1908"/>
                              <a:gd name="T48" fmla="+- 0 1573 1235"/>
                              <a:gd name="T49" fmla="*/ T48 w 9152"/>
                              <a:gd name="T50" fmla="+- 0 669 639"/>
                              <a:gd name="T51" fmla="*/ 669 h 1908"/>
                              <a:gd name="T52" fmla="+- 0 1296 1235"/>
                              <a:gd name="T53" fmla="*/ T52 w 9152"/>
                              <a:gd name="T54" fmla="+- 0 842 639"/>
                              <a:gd name="T55" fmla="*/ 842 h 1908"/>
                              <a:gd name="T56" fmla="+- 0 1296 1235"/>
                              <a:gd name="T57" fmla="*/ T56 w 9152"/>
                              <a:gd name="T58" fmla="+- 0 2345 639"/>
                              <a:gd name="T59" fmla="*/ 2345 h 1908"/>
                              <a:gd name="T60" fmla="+- 0 1573 1235"/>
                              <a:gd name="T61" fmla="*/ T60 w 9152"/>
                              <a:gd name="T62" fmla="+- 0 2517 639"/>
                              <a:gd name="T63" fmla="*/ 2517 h 1908"/>
                              <a:gd name="T64" fmla="+- 0 1546 1235"/>
                              <a:gd name="T65" fmla="*/ T64 w 9152"/>
                              <a:gd name="T66" fmla="+- 0 2486 639"/>
                              <a:gd name="T67" fmla="*/ 2486 h 1908"/>
                              <a:gd name="T68" fmla="+- 0 1419 1235"/>
                              <a:gd name="T69" fmla="*/ T68 w 9152"/>
                              <a:gd name="T70" fmla="+- 0 2441 639"/>
                              <a:gd name="T71" fmla="*/ 2441 h 1908"/>
                              <a:gd name="T72" fmla="+- 0 1329 1235"/>
                              <a:gd name="T73" fmla="*/ T72 w 9152"/>
                              <a:gd name="T74" fmla="+- 0 2343 639"/>
                              <a:gd name="T75" fmla="*/ 2343 h 1908"/>
                              <a:gd name="T76" fmla="+- 0 1295 1235"/>
                              <a:gd name="T77" fmla="*/ T76 w 9152"/>
                              <a:gd name="T78" fmla="+- 0 2211 639"/>
                              <a:gd name="T79" fmla="*/ 2211 h 1908"/>
                              <a:gd name="T80" fmla="+- 0 1316 1235"/>
                              <a:gd name="T81" fmla="*/ T80 w 9152"/>
                              <a:gd name="T82" fmla="+- 0 870 639"/>
                              <a:gd name="T83" fmla="*/ 870 h 1908"/>
                              <a:gd name="T84" fmla="+- 0 1395 1235"/>
                              <a:gd name="T85" fmla="*/ T84 w 9152"/>
                              <a:gd name="T86" fmla="+- 0 764 639"/>
                              <a:gd name="T87" fmla="*/ 764 h 1908"/>
                              <a:gd name="T88" fmla="+- 0 1515 1235"/>
                              <a:gd name="T89" fmla="*/ T88 w 9152"/>
                              <a:gd name="T90" fmla="+- 0 705 639"/>
                              <a:gd name="T91" fmla="*/ 705 h 1908"/>
                              <a:gd name="T92" fmla="+- 0 10049 1235"/>
                              <a:gd name="T93" fmla="*/ T92 w 9152"/>
                              <a:gd name="T94" fmla="+- 0 669 639"/>
                              <a:gd name="T95" fmla="*/ 669 h 1908"/>
                              <a:gd name="T96" fmla="+- 0 10242 1235"/>
                              <a:gd name="T97" fmla="*/ T96 w 9152"/>
                              <a:gd name="T98" fmla="+- 0 737 639"/>
                              <a:gd name="T99" fmla="*/ 737 h 1908"/>
                              <a:gd name="T100" fmla="+- 0 10357 1235"/>
                              <a:gd name="T101" fmla="*/ T100 w 9152"/>
                              <a:gd name="T102" fmla="+- 0 2211 639"/>
                              <a:gd name="T103" fmla="*/ 2211 h 1908"/>
                              <a:gd name="T104" fmla="+- 0 10184 1235"/>
                              <a:gd name="T105" fmla="*/ T104 w 9152"/>
                              <a:gd name="T106" fmla="+- 0 2486 639"/>
                              <a:gd name="T107" fmla="*/ 2486 h 1908"/>
                              <a:gd name="T108" fmla="+- 0 10237 1235"/>
                              <a:gd name="T109" fmla="*/ T108 w 9152"/>
                              <a:gd name="T110" fmla="+- 0 2490 639"/>
                              <a:gd name="T111" fmla="*/ 2490 h 1908"/>
                              <a:gd name="T112" fmla="+- 0 10345 1235"/>
                              <a:gd name="T113" fmla="*/ T112 w 9152"/>
                              <a:gd name="T114" fmla="+- 0 2372 639"/>
                              <a:gd name="T115" fmla="*/ 2372 h 1908"/>
                              <a:gd name="T116" fmla="+- 0 10387 1235"/>
                              <a:gd name="T117" fmla="*/ T116 w 9152"/>
                              <a:gd name="T118" fmla="+- 0 2211 639"/>
                              <a:gd name="T119" fmla="*/ 2211 h 1908"/>
                              <a:gd name="T120" fmla="+- 0 10361 1235"/>
                              <a:gd name="T121" fmla="*/ T120 w 9152"/>
                              <a:gd name="T122" fmla="+- 0 847 639"/>
                              <a:gd name="T123" fmla="*/ 847 h 1908"/>
                              <a:gd name="T124" fmla="+- 0 10265 1235"/>
                              <a:gd name="T125" fmla="*/ T124 w 9152"/>
                              <a:gd name="T126" fmla="+- 0 717 639"/>
                              <a:gd name="T127" fmla="*/ 717 h 1908"/>
                              <a:gd name="T128" fmla="+- 0 1573 1235"/>
                              <a:gd name="T129" fmla="*/ T128 w 9152"/>
                              <a:gd name="T130" fmla="+- 0 699 639"/>
                              <a:gd name="T131" fmla="*/ 699 h 1908"/>
                              <a:gd name="T132" fmla="+- 0 1439 1235"/>
                              <a:gd name="T133" fmla="*/ T132 w 9152"/>
                              <a:gd name="T134" fmla="+- 0 733 639"/>
                              <a:gd name="T135" fmla="*/ 733 h 1908"/>
                              <a:gd name="T136" fmla="+- 0 1342 1235"/>
                              <a:gd name="T137" fmla="*/ T136 w 9152"/>
                              <a:gd name="T138" fmla="+- 0 823 639"/>
                              <a:gd name="T139" fmla="*/ 823 h 1908"/>
                              <a:gd name="T140" fmla="+- 0 1296 1235"/>
                              <a:gd name="T141" fmla="*/ T140 w 9152"/>
                              <a:gd name="T142" fmla="+- 0 950 639"/>
                              <a:gd name="T143" fmla="*/ 950 h 1908"/>
                              <a:gd name="T144" fmla="+- 0 1308 1235"/>
                              <a:gd name="T145" fmla="*/ T144 w 9152"/>
                              <a:gd name="T146" fmla="+- 0 2294 639"/>
                              <a:gd name="T147" fmla="*/ 2294 h 1908"/>
                              <a:gd name="T148" fmla="+- 0 1377 1235"/>
                              <a:gd name="T149" fmla="*/ T148 w 9152"/>
                              <a:gd name="T150" fmla="+- 0 2407 639"/>
                              <a:gd name="T151" fmla="*/ 2407 h 1908"/>
                              <a:gd name="T152" fmla="+- 0 1492 1235"/>
                              <a:gd name="T153" fmla="*/ T152 w 9152"/>
                              <a:gd name="T154" fmla="+- 0 2475 639"/>
                              <a:gd name="T155" fmla="*/ 2475 h 1908"/>
                              <a:gd name="T156" fmla="+- 0 10079 1235"/>
                              <a:gd name="T157" fmla="*/ T156 w 9152"/>
                              <a:gd name="T158" fmla="+- 0 2486 639"/>
                              <a:gd name="T159" fmla="*/ 2486 h 1908"/>
                              <a:gd name="T160" fmla="+- 0 10206 1235"/>
                              <a:gd name="T161" fmla="*/ T160 w 9152"/>
                              <a:gd name="T162" fmla="+- 0 2439 639"/>
                              <a:gd name="T163" fmla="*/ 2439 h 1908"/>
                              <a:gd name="T164" fmla="+- 0 10294 1235"/>
                              <a:gd name="T165" fmla="*/ T164 w 9152"/>
                              <a:gd name="T166" fmla="+- 0 2341 639"/>
                              <a:gd name="T167" fmla="*/ 2341 h 1908"/>
                              <a:gd name="T168" fmla="+- 0 10327 1235"/>
                              <a:gd name="T169" fmla="*/ T168 w 9152"/>
                              <a:gd name="T170" fmla="+- 0 2211 639"/>
                              <a:gd name="T171" fmla="*/ 2211 h 1908"/>
                              <a:gd name="T172" fmla="+- 0 10305 1235"/>
                              <a:gd name="T173" fmla="*/ T172 w 9152"/>
                              <a:gd name="T174" fmla="+- 0 868 639"/>
                              <a:gd name="T175" fmla="*/ 868 h 1908"/>
                              <a:gd name="T176" fmla="+- 0 10225 1235"/>
                              <a:gd name="T177" fmla="*/ T176 w 9152"/>
                              <a:gd name="T178" fmla="+- 0 762 639"/>
                              <a:gd name="T179" fmla="*/ 762 h 1908"/>
                              <a:gd name="T180" fmla="+- 0 10104 1235"/>
                              <a:gd name="T181" fmla="*/ T180 w 9152"/>
                              <a:gd name="T182" fmla="+- 0 705 639"/>
                              <a:gd name="T183" fmla="*/ 705 h 1908"/>
                              <a:gd name="T184" fmla="+- 0 10076 1235"/>
                              <a:gd name="T185" fmla="*/ T184 w 9152"/>
                              <a:gd name="T186" fmla="+- 0 701 639"/>
                              <a:gd name="T187" fmla="*/ 701 h 1908"/>
                              <a:gd name="T188" fmla="+- 0 10203 1235"/>
                              <a:gd name="T189" fmla="*/ T188 w 9152"/>
                              <a:gd name="T190" fmla="+- 0 746 639"/>
                              <a:gd name="T191" fmla="*/ 746 h 1908"/>
                              <a:gd name="T192" fmla="+- 0 10293 1235"/>
                              <a:gd name="T193" fmla="*/ T192 w 9152"/>
                              <a:gd name="T194" fmla="+- 0 844 639"/>
                              <a:gd name="T195" fmla="*/ 844 h 1908"/>
                              <a:gd name="T196" fmla="+- 0 10327 1235"/>
                              <a:gd name="T197" fmla="*/ T196 w 9152"/>
                              <a:gd name="T198" fmla="+- 0 976 639"/>
                              <a:gd name="T199" fmla="*/ 976 h 1908"/>
                              <a:gd name="T200" fmla="+- 0 10306 1235"/>
                              <a:gd name="T201" fmla="*/ T200 w 9152"/>
                              <a:gd name="T202" fmla="+- 0 2316 639"/>
                              <a:gd name="T203" fmla="*/ 2316 h 1908"/>
                              <a:gd name="T204" fmla="+- 0 10227 1235"/>
                              <a:gd name="T205" fmla="*/ T204 w 9152"/>
                              <a:gd name="T206" fmla="+- 0 2423 639"/>
                              <a:gd name="T207" fmla="*/ 2423 h 1908"/>
                              <a:gd name="T208" fmla="+- 0 10107 1235"/>
                              <a:gd name="T209" fmla="*/ T208 w 9152"/>
                              <a:gd name="T210" fmla="+- 0 2481 639"/>
                              <a:gd name="T211" fmla="*/ 2481 h 1908"/>
                              <a:gd name="T212" fmla="+- 0 10242 1235"/>
                              <a:gd name="T213" fmla="*/ T212 w 9152"/>
                              <a:gd name="T214" fmla="+- 0 2450 639"/>
                              <a:gd name="T215" fmla="*/ 2450 h 1908"/>
                              <a:gd name="T216" fmla="+- 0 10357 1235"/>
                              <a:gd name="T217" fmla="*/ T216 w 9152"/>
                              <a:gd name="T218" fmla="+- 0 976 639"/>
                              <a:gd name="T219" fmla="*/ 976 h 1908"/>
                              <a:gd name="T220" fmla="+- 0 10184 1235"/>
                              <a:gd name="T221" fmla="*/ T220 w 9152"/>
                              <a:gd name="T222" fmla="+- 0 701 639"/>
                              <a:gd name="T223" fmla="*/ 701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52" h="1908">
                                <a:moveTo>
                                  <a:pt x="8816" y="0"/>
                                </a:moveTo>
                                <a:lnTo>
                                  <a:pt x="338" y="0"/>
                                </a:lnTo>
                                <a:lnTo>
                                  <a:pt x="305" y="2"/>
                                </a:lnTo>
                                <a:lnTo>
                                  <a:pt x="271" y="7"/>
                                </a:lnTo>
                                <a:lnTo>
                                  <a:pt x="239" y="15"/>
                                </a:lnTo>
                                <a:lnTo>
                                  <a:pt x="208" y="26"/>
                                </a:lnTo>
                                <a:lnTo>
                                  <a:pt x="178" y="40"/>
                                </a:lnTo>
                                <a:lnTo>
                                  <a:pt x="150" y="57"/>
                                </a:lnTo>
                                <a:lnTo>
                                  <a:pt x="124" y="77"/>
                                </a:lnTo>
                                <a:lnTo>
                                  <a:pt x="100" y="98"/>
                                </a:lnTo>
                                <a:lnTo>
                                  <a:pt x="78" y="122"/>
                                </a:lnTo>
                                <a:lnTo>
                                  <a:pt x="59" y="148"/>
                                </a:lnTo>
                                <a:lnTo>
                                  <a:pt x="42" y="176"/>
                                </a:lnTo>
                                <a:lnTo>
                                  <a:pt x="27" y="205"/>
                                </a:lnTo>
                                <a:lnTo>
                                  <a:pt x="16" y="236"/>
                                </a:lnTo>
                                <a:lnTo>
                                  <a:pt x="7" y="269"/>
                                </a:lnTo>
                                <a:lnTo>
                                  <a:pt x="2" y="302"/>
                                </a:lnTo>
                                <a:lnTo>
                                  <a:pt x="0" y="337"/>
                                </a:lnTo>
                                <a:lnTo>
                                  <a:pt x="0" y="1572"/>
                                </a:lnTo>
                                <a:lnTo>
                                  <a:pt x="2" y="1603"/>
                                </a:lnTo>
                                <a:lnTo>
                                  <a:pt x="7" y="1637"/>
                                </a:lnTo>
                                <a:lnTo>
                                  <a:pt x="15" y="1669"/>
                                </a:lnTo>
                                <a:lnTo>
                                  <a:pt x="26" y="1700"/>
                                </a:lnTo>
                                <a:lnTo>
                                  <a:pt x="40" y="1730"/>
                                </a:lnTo>
                                <a:lnTo>
                                  <a:pt x="57" y="1758"/>
                                </a:lnTo>
                                <a:lnTo>
                                  <a:pt x="76" y="1784"/>
                                </a:lnTo>
                                <a:lnTo>
                                  <a:pt x="98" y="1808"/>
                                </a:lnTo>
                                <a:lnTo>
                                  <a:pt x="122" y="1830"/>
                                </a:lnTo>
                                <a:lnTo>
                                  <a:pt x="148" y="1850"/>
                                </a:lnTo>
                                <a:lnTo>
                                  <a:pt x="176" y="1867"/>
                                </a:lnTo>
                                <a:lnTo>
                                  <a:pt x="205" y="1881"/>
                                </a:lnTo>
                                <a:lnTo>
                                  <a:pt x="236" y="1893"/>
                                </a:lnTo>
                                <a:lnTo>
                                  <a:pt x="269" y="1901"/>
                                </a:lnTo>
                                <a:lnTo>
                                  <a:pt x="302" y="1906"/>
                                </a:lnTo>
                                <a:lnTo>
                                  <a:pt x="336" y="1908"/>
                                </a:lnTo>
                                <a:lnTo>
                                  <a:pt x="8814" y="1908"/>
                                </a:lnTo>
                                <a:lnTo>
                                  <a:pt x="8847" y="1907"/>
                                </a:lnTo>
                                <a:lnTo>
                                  <a:pt x="8881" y="1902"/>
                                </a:lnTo>
                                <a:lnTo>
                                  <a:pt x="8913" y="1894"/>
                                </a:lnTo>
                                <a:lnTo>
                                  <a:pt x="8944" y="1882"/>
                                </a:lnTo>
                                <a:lnTo>
                                  <a:pt x="8953" y="1878"/>
                                </a:lnTo>
                                <a:lnTo>
                                  <a:pt x="338" y="1878"/>
                                </a:lnTo>
                                <a:lnTo>
                                  <a:pt x="267" y="1870"/>
                                </a:lnTo>
                                <a:lnTo>
                                  <a:pt x="203" y="1847"/>
                                </a:lnTo>
                                <a:lnTo>
                                  <a:pt x="145" y="1811"/>
                                </a:lnTo>
                                <a:lnTo>
                                  <a:pt x="98" y="1763"/>
                                </a:lnTo>
                                <a:lnTo>
                                  <a:pt x="61" y="1706"/>
                                </a:lnTo>
                                <a:lnTo>
                                  <a:pt x="38" y="1641"/>
                                </a:lnTo>
                                <a:lnTo>
                                  <a:pt x="30" y="1572"/>
                                </a:lnTo>
                                <a:lnTo>
                                  <a:pt x="30" y="337"/>
                                </a:lnTo>
                                <a:lnTo>
                                  <a:pt x="38" y="268"/>
                                </a:lnTo>
                                <a:lnTo>
                                  <a:pt x="61" y="203"/>
                                </a:lnTo>
                                <a:lnTo>
                                  <a:pt x="98" y="146"/>
                                </a:lnTo>
                                <a:lnTo>
                                  <a:pt x="145" y="98"/>
                                </a:lnTo>
                                <a:lnTo>
                                  <a:pt x="203" y="62"/>
                                </a:lnTo>
                                <a:lnTo>
                                  <a:pt x="267" y="38"/>
                                </a:lnTo>
                                <a:lnTo>
                                  <a:pt x="338" y="30"/>
                                </a:lnTo>
                                <a:lnTo>
                                  <a:pt x="8953" y="30"/>
                                </a:lnTo>
                                <a:lnTo>
                                  <a:pt x="8947" y="27"/>
                                </a:lnTo>
                                <a:lnTo>
                                  <a:pt x="8916" y="16"/>
                                </a:lnTo>
                                <a:lnTo>
                                  <a:pt x="8884" y="7"/>
                                </a:lnTo>
                                <a:lnTo>
                                  <a:pt x="8850" y="2"/>
                                </a:lnTo>
                                <a:lnTo>
                                  <a:pt x="8816" y="0"/>
                                </a:lnTo>
                                <a:close/>
                                <a:moveTo>
                                  <a:pt x="8814" y="30"/>
                                </a:moveTo>
                                <a:lnTo>
                                  <a:pt x="338" y="30"/>
                                </a:lnTo>
                                <a:lnTo>
                                  <a:pt x="267" y="38"/>
                                </a:lnTo>
                                <a:lnTo>
                                  <a:pt x="203" y="62"/>
                                </a:lnTo>
                                <a:lnTo>
                                  <a:pt x="145" y="98"/>
                                </a:lnTo>
                                <a:lnTo>
                                  <a:pt x="98" y="146"/>
                                </a:lnTo>
                                <a:lnTo>
                                  <a:pt x="61" y="203"/>
                                </a:lnTo>
                                <a:lnTo>
                                  <a:pt x="38" y="268"/>
                                </a:lnTo>
                                <a:lnTo>
                                  <a:pt x="30" y="337"/>
                                </a:lnTo>
                                <a:lnTo>
                                  <a:pt x="30" y="1572"/>
                                </a:lnTo>
                                <a:lnTo>
                                  <a:pt x="38" y="1641"/>
                                </a:lnTo>
                                <a:lnTo>
                                  <a:pt x="61" y="1706"/>
                                </a:lnTo>
                                <a:lnTo>
                                  <a:pt x="98" y="1763"/>
                                </a:lnTo>
                                <a:lnTo>
                                  <a:pt x="145" y="1811"/>
                                </a:lnTo>
                                <a:lnTo>
                                  <a:pt x="203" y="1847"/>
                                </a:lnTo>
                                <a:lnTo>
                                  <a:pt x="267" y="1870"/>
                                </a:lnTo>
                                <a:lnTo>
                                  <a:pt x="338" y="1878"/>
                                </a:lnTo>
                                <a:lnTo>
                                  <a:pt x="8814" y="1878"/>
                                </a:lnTo>
                                <a:lnTo>
                                  <a:pt x="8885" y="1870"/>
                                </a:lnTo>
                                <a:lnTo>
                                  <a:pt x="8946" y="1848"/>
                                </a:lnTo>
                                <a:lnTo>
                                  <a:pt x="340" y="1848"/>
                                </a:lnTo>
                                <a:lnTo>
                                  <a:pt x="311" y="1847"/>
                                </a:lnTo>
                                <a:lnTo>
                                  <a:pt x="283" y="1843"/>
                                </a:lnTo>
                                <a:lnTo>
                                  <a:pt x="257" y="1836"/>
                                </a:lnTo>
                                <a:lnTo>
                                  <a:pt x="231" y="1827"/>
                                </a:lnTo>
                                <a:lnTo>
                                  <a:pt x="207" y="1815"/>
                                </a:lnTo>
                                <a:lnTo>
                                  <a:pt x="184" y="1802"/>
                                </a:lnTo>
                                <a:lnTo>
                                  <a:pt x="162" y="1786"/>
                                </a:lnTo>
                                <a:lnTo>
                                  <a:pt x="142" y="1768"/>
                                </a:lnTo>
                                <a:lnTo>
                                  <a:pt x="124" y="1748"/>
                                </a:lnTo>
                                <a:lnTo>
                                  <a:pt x="108" y="1727"/>
                                </a:lnTo>
                                <a:lnTo>
                                  <a:pt x="94" y="1704"/>
                                </a:lnTo>
                                <a:lnTo>
                                  <a:pt x="82" y="1680"/>
                                </a:lnTo>
                                <a:lnTo>
                                  <a:pt x="73" y="1655"/>
                                </a:lnTo>
                                <a:lnTo>
                                  <a:pt x="66" y="1628"/>
                                </a:lnTo>
                                <a:lnTo>
                                  <a:pt x="62" y="1600"/>
                                </a:lnTo>
                                <a:lnTo>
                                  <a:pt x="60" y="1572"/>
                                </a:lnTo>
                                <a:lnTo>
                                  <a:pt x="60" y="337"/>
                                </a:lnTo>
                                <a:lnTo>
                                  <a:pt x="61" y="311"/>
                                </a:lnTo>
                                <a:lnTo>
                                  <a:pt x="65" y="284"/>
                                </a:lnTo>
                                <a:lnTo>
                                  <a:pt x="72" y="257"/>
                                </a:lnTo>
                                <a:lnTo>
                                  <a:pt x="81" y="231"/>
                                </a:lnTo>
                                <a:lnTo>
                                  <a:pt x="93" y="207"/>
                                </a:lnTo>
                                <a:lnTo>
                                  <a:pt x="107" y="184"/>
                                </a:lnTo>
                                <a:lnTo>
                                  <a:pt x="123" y="162"/>
                                </a:lnTo>
                                <a:lnTo>
                                  <a:pt x="140" y="143"/>
                                </a:lnTo>
                                <a:lnTo>
                                  <a:pt x="160" y="125"/>
                                </a:lnTo>
                                <a:lnTo>
                                  <a:pt x="181" y="109"/>
                                </a:lnTo>
                                <a:lnTo>
                                  <a:pt x="204" y="94"/>
                                </a:lnTo>
                                <a:lnTo>
                                  <a:pt x="229" y="83"/>
                                </a:lnTo>
                                <a:lnTo>
                                  <a:pt x="254" y="73"/>
                                </a:lnTo>
                                <a:lnTo>
                                  <a:pt x="280" y="66"/>
                                </a:lnTo>
                                <a:lnTo>
                                  <a:pt x="308" y="62"/>
                                </a:lnTo>
                                <a:lnTo>
                                  <a:pt x="338" y="60"/>
                                </a:lnTo>
                                <a:lnTo>
                                  <a:pt x="8946" y="60"/>
                                </a:lnTo>
                                <a:lnTo>
                                  <a:pt x="8885" y="38"/>
                                </a:lnTo>
                                <a:lnTo>
                                  <a:pt x="8814" y="30"/>
                                </a:lnTo>
                                <a:close/>
                                <a:moveTo>
                                  <a:pt x="8953" y="30"/>
                                </a:moveTo>
                                <a:lnTo>
                                  <a:pt x="8814" y="30"/>
                                </a:lnTo>
                                <a:lnTo>
                                  <a:pt x="8885" y="38"/>
                                </a:lnTo>
                                <a:lnTo>
                                  <a:pt x="8949" y="62"/>
                                </a:lnTo>
                                <a:lnTo>
                                  <a:pt x="9007" y="98"/>
                                </a:lnTo>
                                <a:lnTo>
                                  <a:pt x="9054" y="146"/>
                                </a:lnTo>
                                <a:lnTo>
                                  <a:pt x="9091" y="203"/>
                                </a:lnTo>
                                <a:lnTo>
                                  <a:pt x="9114" y="268"/>
                                </a:lnTo>
                                <a:lnTo>
                                  <a:pt x="9122" y="337"/>
                                </a:lnTo>
                                <a:lnTo>
                                  <a:pt x="9122" y="1572"/>
                                </a:lnTo>
                                <a:lnTo>
                                  <a:pt x="9114" y="1641"/>
                                </a:lnTo>
                                <a:lnTo>
                                  <a:pt x="9091" y="1706"/>
                                </a:lnTo>
                                <a:lnTo>
                                  <a:pt x="9054" y="1763"/>
                                </a:lnTo>
                                <a:lnTo>
                                  <a:pt x="9007" y="1811"/>
                                </a:lnTo>
                                <a:lnTo>
                                  <a:pt x="8949" y="1847"/>
                                </a:lnTo>
                                <a:lnTo>
                                  <a:pt x="8885" y="1870"/>
                                </a:lnTo>
                                <a:lnTo>
                                  <a:pt x="8814" y="1878"/>
                                </a:lnTo>
                                <a:lnTo>
                                  <a:pt x="8953" y="1878"/>
                                </a:lnTo>
                                <a:lnTo>
                                  <a:pt x="8974" y="1868"/>
                                </a:lnTo>
                                <a:lnTo>
                                  <a:pt x="9002" y="1851"/>
                                </a:lnTo>
                                <a:lnTo>
                                  <a:pt x="9028" y="1832"/>
                                </a:lnTo>
                                <a:lnTo>
                                  <a:pt x="9052" y="1810"/>
                                </a:lnTo>
                                <a:lnTo>
                                  <a:pt x="9074" y="1786"/>
                                </a:lnTo>
                                <a:lnTo>
                                  <a:pt x="9093" y="1760"/>
                                </a:lnTo>
                                <a:lnTo>
                                  <a:pt x="9110" y="1733"/>
                                </a:lnTo>
                                <a:lnTo>
                                  <a:pt x="9125" y="1703"/>
                                </a:lnTo>
                                <a:lnTo>
                                  <a:pt x="9136" y="1672"/>
                                </a:lnTo>
                                <a:lnTo>
                                  <a:pt x="9145" y="1640"/>
                                </a:lnTo>
                                <a:lnTo>
                                  <a:pt x="9150" y="1606"/>
                                </a:lnTo>
                                <a:lnTo>
                                  <a:pt x="9152" y="1572"/>
                                </a:lnTo>
                                <a:lnTo>
                                  <a:pt x="9152" y="337"/>
                                </a:lnTo>
                                <a:lnTo>
                                  <a:pt x="9150" y="305"/>
                                </a:lnTo>
                                <a:lnTo>
                                  <a:pt x="9145" y="272"/>
                                </a:lnTo>
                                <a:lnTo>
                                  <a:pt x="9137" y="239"/>
                                </a:lnTo>
                                <a:lnTo>
                                  <a:pt x="9126" y="208"/>
                                </a:lnTo>
                                <a:lnTo>
                                  <a:pt x="9112" y="178"/>
                                </a:lnTo>
                                <a:lnTo>
                                  <a:pt x="9095" y="151"/>
                                </a:lnTo>
                                <a:lnTo>
                                  <a:pt x="9076" y="124"/>
                                </a:lnTo>
                                <a:lnTo>
                                  <a:pt x="9054" y="100"/>
                                </a:lnTo>
                                <a:lnTo>
                                  <a:pt x="9030" y="78"/>
                                </a:lnTo>
                                <a:lnTo>
                                  <a:pt x="9004" y="59"/>
                                </a:lnTo>
                                <a:lnTo>
                                  <a:pt x="8977" y="42"/>
                                </a:lnTo>
                                <a:lnTo>
                                  <a:pt x="8953" y="30"/>
                                </a:lnTo>
                                <a:close/>
                                <a:moveTo>
                                  <a:pt x="8813" y="60"/>
                                </a:moveTo>
                                <a:lnTo>
                                  <a:pt x="338" y="60"/>
                                </a:lnTo>
                                <a:lnTo>
                                  <a:pt x="308" y="62"/>
                                </a:lnTo>
                                <a:lnTo>
                                  <a:pt x="280" y="66"/>
                                </a:lnTo>
                                <a:lnTo>
                                  <a:pt x="254" y="73"/>
                                </a:lnTo>
                                <a:lnTo>
                                  <a:pt x="229" y="83"/>
                                </a:lnTo>
                                <a:lnTo>
                                  <a:pt x="204" y="94"/>
                                </a:lnTo>
                                <a:lnTo>
                                  <a:pt x="181" y="109"/>
                                </a:lnTo>
                                <a:lnTo>
                                  <a:pt x="160" y="125"/>
                                </a:lnTo>
                                <a:lnTo>
                                  <a:pt x="140" y="143"/>
                                </a:lnTo>
                                <a:lnTo>
                                  <a:pt x="123" y="162"/>
                                </a:lnTo>
                                <a:lnTo>
                                  <a:pt x="107" y="184"/>
                                </a:lnTo>
                                <a:lnTo>
                                  <a:pt x="93" y="207"/>
                                </a:lnTo>
                                <a:lnTo>
                                  <a:pt x="81" y="231"/>
                                </a:lnTo>
                                <a:lnTo>
                                  <a:pt x="72" y="257"/>
                                </a:lnTo>
                                <a:lnTo>
                                  <a:pt x="65" y="284"/>
                                </a:lnTo>
                                <a:lnTo>
                                  <a:pt x="61" y="311"/>
                                </a:lnTo>
                                <a:lnTo>
                                  <a:pt x="60" y="337"/>
                                </a:lnTo>
                                <a:lnTo>
                                  <a:pt x="60" y="1572"/>
                                </a:lnTo>
                                <a:lnTo>
                                  <a:pt x="62" y="1600"/>
                                </a:lnTo>
                                <a:lnTo>
                                  <a:pt x="66" y="1628"/>
                                </a:lnTo>
                                <a:lnTo>
                                  <a:pt x="73" y="1655"/>
                                </a:lnTo>
                                <a:lnTo>
                                  <a:pt x="82" y="1680"/>
                                </a:lnTo>
                                <a:lnTo>
                                  <a:pt x="94" y="1704"/>
                                </a:lnTo>
                                <a:lnTo>
                                  <a:pt x="108" y="1727"/>
                                </a:lnTo>
                                <a:lnTo>
                                  <a:pt x="124" y="1748"/>
                                </a:lnTo>
                                <a:lnTo>
                                  <a:pt x="142" y="1768"/>
                                </a:lnTo>
                                <a:lnTo>
                                  <a:pt x="162" y="1786"/>
                                </a:lnTo>
                                <a:lnTo>
                                  <a:pt x="184" y="1802"/>
                                </a:lnTo>
                                <a:lnTo>
                                  <a:pt x="207" y="1815"/>
                                </a:lnTo>
                                <a:lnTo>
                                  <a:pt x="231" y="1827"/>
                                </a:lnTo>
                                <a:lnTo>
                                  <a:pt x="257" y="1836"/>
                                </a:lnTo>
                                <a:lnTo>
                                  <a:pt x="283" y="1843"/>
                                </a:lnTo>
                                <a:lnTo>
                                  <a:pt x="311" y="1847"/>
                                </a:lnTo>
                                <a:lnTo>
                                  <a:pt x="340" y="1848"/>
                                </a:lnTo>
                                <a:lnTo>
                                  <a:pt x="8814" y="1848"/>
                                </a:lnTo>
                                <a:lnTo>
                                  <a:pt x="8844" y="1847"/>
                                </a:lnTo>
                                <a:lnTo>
                                  <a:pt x="8872" y="1842"/>
                                </a:lnTo>
                                <a:lnTo>
                                  <a:pt x="8898" y="1835"/>
                                </a:lnTo>
                                <a:lnTo>
                                  <a:pt x="8924" y="1826"/>
                                </a:lnTo>
                                <a:lnTo>
                                  <a:pt x="8948" y="1814"/>
                                </a:lnTo>
                                <a:lnTo>
                                  <a:pt x="8971" y="1800"/>
                                </a:lnTo>
                                <a:lnTo>
                                  <a:pt x="8992" y="1784"/>
                                </a:lnTo>
                                <a:lnTo>
                                  <a:pt x="9012" y="1766"/>
                                </a:lnTo>
                                <a:lnTo>
                                  <a:pt x="9029" y="1746"/>
                                </a:lnTo>
                                <a:lnTo>
                                  <a:pt x="9045" y="1725"/>
                                </a:lnTo>
                                <a:lnTo>
                                  <a:pt x="9059" y="1702"/>
                                </a:lnTo>
                                <a:lnTo>
                                  <a:pt x="9071" y="1677"/>
                                </a:lnTo>
                                <a:lnTo>
                                  <a:pt x="9080" y="1652"/>
                                </a:lnTo>
                                <a:lnTo>
                                  <a:pt x="9087" y="1625"/>
                                </a:lnTo>
                                <a:lnTo>
                                  <a:pt x="9091" y="1597"/>
                                </a:lnTo>
                                <a:lnTo>
                                  <a:pt x="9092" y="1572"/>
                                </a:lnTo>
                                <a:lnTo>
                                  <a:pt x="9092" y="337"/>
                                </a:lnTo>
                                <a:lnTo>
                                  <a:pt x="9090" y="308"/>
                                </a:lnTo>
                                <a:lnTo>
                                  <a:pt x="9086" y="281"/>
                                </a:lnTo>
                                <a:lnTo>
                                  <a:pt x="9079" y="254"/>
                                </a:lnTo>
                                <a:lnTo>
                                  <a:pt x="9070" y="229"/>
                                </a:lnTo>
                                <a:lnTo>
                                  <a:pt x="9058" y="205"/>
                                </a:lnTo>
                                <a:lnTo>
                                  <a:pt x="9044" y="182"/>
                                </a:lnTo>
                                <a:lnTo>
                                  <a:pt x="9028" y="160"/>
                                </a:lnTo>
                                <a:lnTo>
                                  <a:pt x="9010" y="141"/>
                                </a:lnTo>
                                <a:lnTo>
                                  <a:pt x="8990" y="123"/>
                                </a:lnTo>
                                <a:lnTo>
                                  <a:pt x="8968" y="107"/>
                                </a:lnTo>
                                <a:lnTo>
                                  <a:pt x="8945" y="93"/>
                                </a:lnTo>
                                <a:lnTo>
                                  <a:pt x="8921" y="81"/>
                                </a:lnTo>
                                <a:lnTo>
                                  <a:pt x="8895" y="72"/>
                                </a:lnTo>
                                <a:lnTo>
                                  <a:pt x="8869" y="66"/>
                                </a:lnTo>
                                <a:lnTo>
                                  <a:pt x="8841" y="62"/>
                                </a:lnTo>
                                <a:lnTo>
                                  <a:pt x="8813" y="60"/>
                                </a:lnTo>
                                <a:close/>
                                <a:moveTo>
                                  <a:pt x="8946" y="60"/>
                                </a:moveTo>
                                <a:lnTo>
                                  <a:pt x="8813" y="60"/>
                                </a:lnTo>
                                <a:lnTo>
                                  <a:pt x="8841" y="62"/>
                                </a:lnTo>
                                <a:lnTo>
                                  <a:pt x="8869" y="66"/>
                                </a:lnTo>
                                <a:lnTo>
                                  <a:pt x="8895" y="72"/>
                                </a:lnTo>
                                <a:lnTo>
                                  <a:pt x="8921" y="81"/>
                                </a:lnTo>
                                <a:lnTo>
                                  <a:pt x="8945" y="93"/>
                                </a:lnTo>
                                <a:lnTo>
                                  <a:pt x="8968" y="107"/>
                                </a:lnTo>
                                <a:lnTo>
                                  <a:pt x="8990" y="123"/>
                                </a:lnTo>
                                <a:lnTo>
                                  <a:pt x="9010" y="141"/>
                                </a:lnTo>
                                <a:lnTo>
                                  <a:pt x="9028" y="160"/>
                                </a:lnTo>
                                <a:lnTo>
                                  <a:pt x="9044" y="182"/>
                                </a:lnTo>
                                <a:lnTo>
                                  <a:pt x="9058" y="205"/>
                                </a:lnTo>
                                <a:lnTo>
                                  <a:pt x="9070" y="229"/>
                                </a:lnTo>
                                <a:lnTo>
                                  <a:pt x="9079" y="254"/>
                                </a:lnTo>
                                <a:lnTo>
                                  <a:pt x="9086" y="281"/>
                                </a:lnTo>
                                <a:lnTo>
                                  <a:pt x="9090" y="308"/>
                                </a:lnTo>
                                <a:lnTo>
                                  <a:pt x="9092" y="337"/>
                                </a:lnTo>
                                <a:lnTo>
                                  <a:pt x="9092" y="1572"/>
                                </a:lnTo>
                                <a:lnTo>
                                  <a:pt x="9091" y="1597"/>
                                </a:lnTo>
                                <a:lnTo>
                                  <a:pt x="9087" y="1625"/>
                                </a:lnTo>
                                <a:lnTo>
                                  <a:pt x="9080" y="1652"/>
                                </a:lnTo>
                                <a:lnTo>
                                  <a:pt x="9071" y="1677"/>
                                </a:lnTo>
                                <a:lnTo>
                                  <a:pt x="9059" y="1702"/>
                                </a:lnTo>
                                <a:lnTo>
                                  <a:pt x="9045" y="1725"/>
                                </a:lnTo>
                                <a:lnTo>
                                  <a:pt x="9029" y="1746"/>
                                </a:lnTo>
                                <a:lnTo>
                                  <a:pt x="9012" y="1766"/>
                                </a:lnTo>
                                <a:lnTo>
                                  <a:pt x="8992" y="1784"/>
                                </a:lnTo>
                                <a:lnTo>
                                  <a:pt x="8971" y="1800"/>
                                </a:lnTo>
                                <a:lnTo>
                                  <a:pt x="8948" y="1814"/>
                                </a:lnTo>
                                <a:lnTo>
                                  <a:pt x="8924" y="1826"/>
                                </a:lnTo>
                                <a:lnTo>
                                  <a:pt x="8898" y="1835"/>
                                </a:lnTo>
                                <a:lnTo>
                                  <a:pt x="8872" y="1842"/>
                                </a:lnTo>
                                <a:lnTo>
                                  <a:pt x="8844" y="1847"/>
                                </a:lnTo>
                                <a:lnTo>
                                  <a:pt x="8814" y="1848"/>
                                </a:lnTo>
                                <a:lnTo>
                                  <a:pt x="8946" y="1848"/>
                                </a:lnTo>
                                <a:lnTo>
                                  <a:pt x="8949" y="1847"/>
                                </a:lnTo>
                                <a:lnTo>
                                  <a:pt x="9007" y="1811"/>
                                </a:lnTo>
                                <a:lnTo>
                                  <a:pt x="9054" y="1763"/>
                                </a:lnTo>
                                <a:lnTo>
                                  <a:pt x="9091" y="1706"/>
                                </a:lnTo>
                                <a:lnTo>
                                  <a:pt x="9114" y="1641"/>
                                </a:lnTo>
                                <a:lnTo>
                                  <a:pt x="9122" y="1572"/>
                                </a:lnTo>
                                <a:lnTo>
                                  <a:pt x="9122" y="337"/>
                                </a:lnTo>
                                <a:lnTo>
                                  <a:pt x="9114" y="268"/>
                                </a:lnTo>
                                <a:lnTo>
                                  <a:pt x="9091" y="203"/>
                                </a:lnTo>
                                <a:lnTo>
                                  <a:pt x="9054" y="146"/>
                                </a:lnTo>
                                <a:lnTo>
                                  <a:pt x="9007" y="98"/>
                                </a:lnTo>
                                <a:lnTo>
                                  <a:pt x="8949" y="62"/>
                                </a:lnTo>
                                <a:lnTo>
                                  <a:pt x="8946"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22"/>
                        <wps:cNvSpPr>
                          <a:spLocks/>
                        </wps:cNvSpPr>
                        <wps:spPr bwMode="auto">
                          <a:xfrm>
                            <a:off x="1245" y="629"/>
                            <a:ext cx="9092" cy="1848"/>
                          </a:xfrm>
                          <a:custGeom>
                            <a:avLst/>
                            <a:gdLst>
                              <a:gd name="T0" fmla="+- 0 10029 1245"/>
                              <a:gd name="T1" fmla="*/ T0 w 9092"/>
                              <a:gd name="T2" fmla="+- 0 629 629"/>
                              <a:gd name="T3" fmla="*/ 629 h 1848"/>
                              <a:gd name="T4" fmla="+- 0 1553 1245"/>
                              <a:gd name="T5" fmla="*/ T4 w 9092"/>
                              <a:gd name="T6" fmla="+- 0 629 629"/>
                              <a:gd name="T7" fmla="*/ 629 h 1848"/>
                              <a:gd name="T8" fmla="+- 0 1482 1245"/>
                              <a:gd name="T9" fmla="*/ T8 w 9092"/>
                              <a:gd name="T10" fmla="+- 0 637 629"/>
                              <a:gd name="T11" fmla="*/ 637 h 1848"/>
                              <a:gd name="T12" fmla="+- 0 1418 1245"/>
                              <a:gd name="T13" fmla="*/ T12 w 9092"/>
                              <a:gd name="T14" fmla="+- 0 661 629"/>
                              <a:gd name="T15" fmla="*/ 661 h 1848"/>
                              <a:gd name="T16" fmla="+- 0 1360 1245"/>
                              <a:gd name="T17" fmla="*/ T16 w 9092"/>
                              <a:gd name="T18" fmla="+- 0 697 629"/>
                              <a:gd name="T19" fmla="*/ 697 h 1848"/>
                              <a:gd name="T20" fmla="+- 0 1313 1245"/>
                              <a:gd name="T21" fmla="*/ T20 w 9092"/>
                              <a:gd name="T22" fmla="+- 0 745 629"/>
                              <a:gd name="T23" fmla="*/ 745 h 1848"/>
                              <a:gd name="T24" fmla="+- 0 1276 1245"/>
                              <a:gd name="T25" fmla="*/ T24 w 9092"/>
                              <a:gd name="T26" fmla="+- 0 802 629"/>
                              <a:gd name="T27" fmla="*/ 802 h 1848"/>
                              <a:gd name="T28" fmla="+- 0 1253 1245"/>
                              <a:gd name="T29" fmla="*/ T28 w 9092"/>
                              <a:gd name="T30" fmla="+- 0 867 629"/>
                              <a:gd name="T31" fmla="*/ 867 h 1848"/>
                              <a:gd name="T32" fmla="+- 0 1245 1245"/>
                              <a:gd name="T33" fmla="*/ T32 w 9092"/>
                              <a:gd name="T34" fmla="+- 0 937 629"/>
                              <a:gd name="T35" fmla="*/ 937 h 1848"/>
                              <a:gd name="T36" fmla="+- 0 1245 1245"/>
                              <a:gd name="T37" fmla="*/ T36 w 9092"/>
                              <a:gd name="T38" fmla="+- 0 2169 629"/>
                              <a:gd name="T39" fmla="*/ 2169 h 1848"/>
                              <a:gd name="T40" fmla="+- 0 1253 1245"/>
                              <a:gd name="T41" fmla="*/ T40 w 9092"/>
                              <a:gd name="T42" fmla="+- 0 2240 629"/>
                              <a:gd name="T43" fmla="*/ 2240 h 1848"/>
                              <a:gd name="T44" fmla="+- 0 1276 1245"/>
                              <a:gd name="T45" fmla="*/ T44 w 9092"/>
                              <a:gd name="T46" fmla="+- 0 2305 629"/>
                              <a:gd name="T47" fmla="*/ 2305 h 1848"/>
                              <a:gd name="T48" fmla="+- 0 1313 1245"/>
                              <a:gd name="T49" fmla="*/ T48 w 9092"/>
                              <a:gd name="T50" fmla="+- 0 2362 629"/>
                              <a:gd name="T51" fmla="*/ 2362 h 1848"/>
                              <a:gd name="T52" fmla="+- 0 1360 1245"/>
                              <a:gd name="T53" fmla="*/ T52 w 9092"/>
                              <a:gd name="T54" fmla="+- 0 2410 629"/>
                              <a:gd name="T55" fmla="*/ 2410 h 1848"/>
                              <a:gd name="T56" fmla="+- 0 1418 1245"/>
                              <a:gd name="T57" fmla="*/ T56 w 9092"/>
                              <a:gd name="T58" fmla="+- 0 2446 629"/>
                              <a:gd name="T59" fmla="*/ 2446 h 1848"/>
                              <a:gd name="T60" fmla="+- 0 1482 1245"/>
                              <a:gd name="T61" fmla="*/ T60 w 9092"/>
                              <a:gd name="T62" fmla="+- 0 2469 629"/>
                              <a:gd name="T63" fmla="*/ 2469 h 1848"/>
                              <a:gd name="T64" fmla="+- 0 1553 1245"/>
                              <a:gd name="T65" fmla="*/ T64 w 9092"/>
                              <a:gd name="T66" fmla="+- 0 2477 629"/>
                              <a:gd name="T67" fmla="*/ 2477 h 1848"/>
                              <a:gd name="T68" fmla="+- 0 10029 1245"/>
                              <a:gd name="T69" fmla="*/ T68 w 9092"/>
                              <a:gd name="T70" fmla="+- 0 2477 629"/>
                              <a:gd name="T71" fmla="*/ 2477 h 1848"/>
                              <a:gd name="T72" fmla="+- 0 10100 1245"/>
                              <a:gd name="T73" fmla="*/ T72 w 9092"/>
                              <a:gd name="T74" fmla="+- 0 2469 629"/>
                              <a:gd name="T75" fmla="*/ 2469 h 1848"/>
                              <a:gd name="T76" fmla="+- 0 10164 1245"/>
                              <a:gd name="T77" fmla="*/ T76 w 9092"/>
                              <a:gd name="T78" fmla="+- 0 2446 629"/>
                              <a:gd name="T79" fmla="*/ 2446 h 1848"/>
                              <a:gd name="T80" fmla="+- 0 10222 1245"/>
                              <a:gd name="T81" fmla="*/ T80 w 9092"/>
                              <a:gd name="T82" fmla="+- 0 2410 629"/>
                              <a:gd name="T83" fmla="*/ 2410 h 1848"/>
                              <a:gd name="T84" fmla="+- 0 10269 1245"/>
                              <a:gd name="T85" fmla="*/ T84 w 9092"/>
                              <a:gd name="T86" fmla="+- 0 2362 629"/>
                              <a:gd name="T87" fmla="*/ 2362 h 1848"/>
                              <a:gd name="T88" fmla="+- 0 10306 1245"/>
                              <a:gd name="T89" fmla="*/ T88 w 9092"/>
                              <a:gd name="T90" fmla="+- 0 2305 629"/>
                              <a:gd name="T91" fmla="*/ 2305 h 1848"/>
                              <a:gd name="T92" fmla="+- 0 10329 1245"/>
                              <a:gd name="T93" fmla="*/ T92 w 9092"/>
                              <a:gd name="T94" fmla="+- 0 2240 629"/>
                              <a:gd name="T95" fmla="*/ 2240 h 1848"/>
                              <a:gd name="T96" fmla="+- 0 10337 1245"/>
                              <a:gd name="T97" fmla="*/ T96 w 9092"/>
                              <a:gd name="T98" fmla="+- 0 2169 629"/>
                              <a:gd name="T99" fmla="*/ 2169 h 1848"/>
                              <a:gd name="T100" fmla="+- 0 10337 1245"/>
                              <a:gd name="T101" fmla="*/ T100 w 9092"/>
                              <a:gd name="T102" fmla="+- 0 937 629"/>
                              <a:gd name="T103" fmla="*/ 937 h 1848"/>
                              <a:gd name="T104" fmla="+- 0 10329 1245"/>
                              <a:gd name="T105" fmla="*/ T104 w 9092"/>
                              <a:gd name="T106" fmla="+- 0 867 629"/>
                              <a:gd name="T107" fmla="*/ 867 h 1848"/>
                              <a:gd name="T108" fmla="+- 0 10306 1245"/>
                              <a:gd name="T109" fmla="*/ T108 w 9092"/>
                              <a:gd name="T110" fmla="+- 0 802 629"/>
                              <a:gd name="T111" fmla="*/ 802 h 1848"/>
                              <a:gd name="T112" fmla="+- 0 10269 1245"/>
                              <a:gd name="T113" fmla="*/ T112 w 9092"/>
                              <a:gd name="T114" fmla="+- 0 745 629"/>
                              <a:gd name="T115" fmla="*/ 745 h 1848"/>
                              <a:gd name="T116" fmla="+- 0 10222 1245"/>
                              <a:gd name="T117" fmla="*/ T116 w 9092"/>
                              <a:gd name="T118" fmla="+- 0 697 629"/>
                              <a:gd name="T119" fmla="*/ 697 h 1848"/>
                              <a:gd name="T120" fmla="+- 0 10164 1245"/>
                              <a:gd name="T121" fmla="*/ T120 w 9092"/>
                              <a:gd name="T122" fmla="+- 0 661 629"/>
                              <a:gd name="T123" fmla="*/ 661 h 1848"/>
                              <a:gd name="T124" fmla="+- 0 10100 1245"/>
                              <a:gd name="T125" fmla="*/ T124 w 9092"/>
                              <a:gd name="T126" fmla="+- 0 637 629"/>
                              <a:gd name="T127" fmla="*/ 637 h 1848"/>
                              <a:gd name="T128" fmla="+- 0 10029 1245"/>
                              <a:gd name="T129" fmla="*/ T128 w 9092"/>
                              <a:gd name="T130" fmla="+- 0 629 629"/>
                              <a:gd name="T131" fmla="*/ 629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92" h="1848">
                                <a:moveTo>
                                  <a:pt x="8784" y="0"/>
                                </a:moveTo>
                                <a:lnTo>
                                  <a:pt x="308" y="0"/>
                                </a:lnTo>
                                <a:lnTo>
                                  <a:pt x="237" y="8"/>
                                </a:lnTo>
                                <a:lnTo>
                                  <a:pt x="173" y="32"/>
                                </a:lnTo>
                                <a:lnTo>
                                  <a:pt x="115" y="68"/>
                                </a:lnTo>
                                <a:lnTo>
                                  <a:pt x="68" y="116"/>
                                </a:lnTo>
                                <a:lnTo>
                                  <a:pt x="31" y="173"/>
                                </a:lnTo>
                                <a:lnTo>
                                  <a:pt x="8" y="238"/>
                                </a:lnTo>
                                <a:lnTo>
                                  <a:pt x="0" y="308"/>
                                </a:lnTo>
                                <a:lnTo>
                                  <a:pt x="0" y="1540"/>
                                </a:lnTo>
                                <a:lnTo>
                                  <a:pt x="8" y="1611"/>
                                </a:lnTo>
                                <a:lnTo>
                                  <a:pt x="31" y="1676"/>
                                </a:lnTo>
                                <a:lnTo>
                                  <a:pt x="68" y="1733"/>
                                </a:lnTo>
                                <a:lnTo>
                                  <a:pt x="115" y="1781"/>
                                </a:lnTo>
                                <a:lnTo>
                                  <a:pt x="173" y="1817"/>
                                </a:lnTo>
                                <a:lnTo>
                                  <a:pt x="237" y="1840"/>
                                </a:lnTo>
                                <a:lnTo>
                                  <a:pt x="308" y="1848"/>
                                </a:lnTo>
                                <a:lnTo>
                                  <a:pt x="8784" y="1848"/>
                                </a:lnTo>
                                <a:lnTo>
                                  <a:pt x="8855" y="1840"/>
                                </a:lnTo>
                                <a:lnTo>
                                  <a:pt x="8919" y="1817"/>
                                </a:lnTo>
                                <a:lnTo>
                                  <a:pt x="8977" y="1781"/>
                                </a:lnTo>
                                <a:lnTo>
                                  <a:pt x="9024" y="1733"/>
                                </a:lnTo>
                                <a:lnTo>
                                  <a:pt x="9061" y="1676"/>
                                </a:lnTo>
                                <a:lnTo>
                                  <a:pt x="9084" y="1611"/>
                                </a:lnTo>
                                <a:lnTo>
                                  <a:pt x="9092" y="1540"/>
                                </a:lnTo>
                                <a:lnTo>
                                  <a:pt x="9092" y="308"/>
                                </a:lnTo>
                                <a:lnTo>
                                  <a:pt x="9084" y="238"/>
                                </a:lnTo>
                                <a:lnTo>
                                  <a:pt x="9061" y="173"/>
                                </a:lnTo>
                                <a:lnTo>
                                  <a:pt x="9024" y="116"/>
                                </a:lnTo>
                                <a:lnTo>
                                  <a:pt x="8977" y="68"/>
                                </a:lnTo>
                                <a:lnTo>
                                  <a:pt x="8919" y="32"/>
                                </a:lnTo>
                                <a:lnTo>
                                  <a:pt x="8855" y="8"/>
                                </a:lnTo>
                                <a:lnTo>
                                  <a:pt x="878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23"/>
                        <wps:cNvSpPr>
                          <a:spLocks/>
                        </wps:cNvSpPr>
                        <wps:spPr bwMode="auto">
                          <a:xfrm>
                            <a:off x="1245" y="629"/>
                            <a:ext cx="9092" cy="1848"/>
                          </a:xfrm>
                          <a:custGeom>
                            <a:avLst/>
                            <a:gdLst>
                              <a:gd name="T0" fmla="+- 0 1553 1245"/>
                              <a:gd name="T1" fmla="*/ T0 w 9092"/>
                              <a:gd name="T2" fmla="+- 0 629 629"/>
                              <a:gd name="T3" fmla="*/ 629 h 1848"/>
                              <a:gd name="T4" fmla="+- 0 1482 1245"/>
                              <a:gd name="T5" fmla="*/ T4 w 9092"/>
                              <a:gd name="T6" fmla="+- 0 637 629"/>
                              <a:gd name="T7" fmla="*/ 637 h 1848"/>
                              <a:gd name="T8" fmla="+- 0 1418 1245"/>
                              <a:gd name="T9" fmla="*/ T8 w 9092"/>
                              <a:gd name="T10" fmla="+- 0 661 629"/>
                              <a:gd name="T11" fmla="*/ 661 h 1848"/>
                              <a:gd name="T12" fmla="+- 0 1360 1245"/>
                              <a:gd name="T13" fmla="*/ T12 w 9092"/>
                              <a:gd name="T14" fmla="+- 0 697 629"/>
                              <a:gd name="T15" fmla="*/ 697 h 1848"/>
                              <a:gd name="T16" fmla="+- 0 1313 1245"/>
                              <a:gd name="T17" fmla="*/ T16 w 9092"/>
                              <a:gd name="T18" fmla="+- 0 745 629"/>
                              <a:gd name="T19" fmla="*/ 745 h 1848"/>
                              <a:gd name="T20" fmla="+- 0 1276 1245"/>
                              <a:gd name="T21" fmla="*/ T20 w 9092"/>
                              <a:gd name="T22" fmla="+- 0 802 629"/>
                              <a:gd name="T23" fmla="*/ 802 h 1848"/>
                              <a:gd name="T24" fmla="+- 0 1253 1245"/>
                              <a:gd name="T25" fmla="*/ T24 w 9092"/>
                              <a:gd name="T26" fmla="+- 0 867 629"/>
                              <a:gd name="T27" fmla="*/ 867 h 1848"/>
                              <a:gd name="T28" fmla="+- 0 1245 1245"/>
                              <a:gd name="T29" fmla="*/ T28 w 9092"/>
                              <a:gd name="T30" fmla="+- 0 937 629"/>
                              <a:gd name="T31" fmla="*/ 937 h 1848"/>
                              <a:gd name="T32" fmla="+- 0 1245 1245"/>
                              <a:gd name="T33" fmla="*/ T32 w 9092"/>
                              <a:gd name="T34" fmla="+- 0 2169 629"/>
                              <a:gd name="T35" fmla="*/ 2169 h 1848"/>
                              <a:gd name="T36" fmla="+- 0 1253 1245"/>
                              <a:gd name="T37" fmla="*/ T36 w 9092"/>
                              <a:gd name="T38" fmla="+- 0 2240 629"/>
                              <a:gd name="T39" fmla="*/ 2240 h 1848"/>
                              <a:gd name="T40" fmla="+- 0 1276 1245"/>
                              <a:gd name="T41" fmla="*/ T40 w 9092"/>
                              <a:gd name="T42" fmla="+- 0 2305 629"/>
                              <a:gd name="T43" fmla="*/ 2305 h 1848"/>
                              <a:gd name="T44" fmla="+- 0 1313 1245"/>
                              <a:gd name="T45" fmla="*/ T44 w 9092"/>
                              <a:gd name="T46" fmla="+- 0 2362 629"/>
                              <a:gd name="T47" fmla="*/ 2362 h 1848"/>
                              <a:gd name="T48" fmla="+- 0 1360 1245"/>
                              <a:gd name="T49" fmla="*/ T48 w 9092"/>
                              <a:gd name="T50" fmla="+- 0 2410 629"/>
                              <a:gd name="T51" fmla="*/ 2410 h 1848"/>
                              <a:gd name="T52" fmla="+- 0 1418 1245"/>
                              <a:gd name="T53" fmla="*/ T52 w 9092"/>
                              <a:gd name="T54" fmla="+- 0 2446 629"/>
                              <a:gd name="T55" fmla="*/ 2446 h 1848"/>
                              <a:gd name="T56" fmla="+- 0 1482 1245"/>
                              <a:gd name="T57" fmla="*/ T56 w 9092"/>
                              <a:gd name="T58" fmla="+- 0 2469 629"/>
                              <a:gd name="T59" fmla="*/ 2469 h 1848"/>
                              <a:gd name="T60" fmla="+- 0 1553 1245"/>
                              <a:gd name="T61" fmla="*/ T60 w 9092"/>
                              <a:gd name="T62" fmla="+- 0 2477 629"/>
                              <a:gd name="T63" fmla="*/ 2477 h 1848"/>
                              <a:gd name="T64" fmla="+- 0 10029 1245"/>
                              <a:gd name="T65" fmla="*/ T64 w 9092"/>
                              <a:gd name="T66" fmla="+- 0 2477 629"/>
                              <a:gd name="T67" fmla="*/ 2477 h 1848"/>
                              <a:gd name="T68" fmla="+- 0 10100 1245"/>
                              <a:gd name="T69" fmla="*/ T68 w 9092"/>
                              <a:gd name="T70" fmla="+- 0 2469 629"/>
                              <a:gd name="T71" fmla="*/ 2469 h 1848"/>
                              <a:gd name="T72" fmla="+- 0 10164 1245"/>
                              <a:gd name="T73" fmla="*/ T72 w 9092"/>
                              <a:gd name="T74" fmla="+- 0 2446 629"/>
                              <a:gd name="T75" fmla="*/ 2446 h 1848"/>
                              <a:gd name="T76" fmla="+- 0 10222 1245"/>
                              <a:gd name="T77" fmla="*/ T76 w 9092"/>
                              <a:gd name="T78" fmla="+- 0 2410 629"/>
                              <a:gd name="T79" fmla="*/ 2410 h 1848"/>
                              <a:gd name="T80" fmla="+- 0 10269 1245"/>
                              <a:gd name="T81" fmla="*/ T80 w 9092"/>
                              <a:gd name="T82" fmla="+- 0 2362 629"/>
                              <a:gd name="T83" fmla="*/ 2362 h 1848"/>
                              <a:gd name="T84" fmla="+- 0 10306 1245"/>
                              <a:gd name="T85" fmla="*/ T84 w 9092"/>
                              <a:gd name="T86" fmla="+- 0 2305 629"/>
                              <a:gd name="T87" fmla="*/ 2305 h 1848"/>
                              <a:gd name="T88" fmla="+- 0 10329 1245"/>
                              <a:gd name="T89" fmla="*/ T88 w 9092"/>
                              <a:gd name="T90" fmla="+- 0 2240 629"/>
                              <a:gd name="T91" fmla="*/ 2240 h 1848"/>
                              <a:gd name="T92" fmla="+- 0 10337 1245"/>
                              <a:gd name="T93" fmla="*/ T92 w 9092"/>
                              <a:gd name="T94" fmla="+- 0 2169 629"/>
                              <a:gd name="T95" fmla="*/ 2169 h 1848"/>
                              <a:gd name="T96" fmla="+- 0 10337 1245"/>
                              <a:gd name="T97" fmla="*/ T96 w 9092"/>
                              <a:gd name="T98" fmla="+- 0 937 629"/>
                              <a:gd name="T99" fmla="*/ 937 h 1848"/>
                              <a:gd name="T100" fmla="+- 0 10329 1245"/>
                              <a:gd name="T101" fmla="*/ T100 w 9092"/>
                              <a:gd name="T102" fmla="+- 0 867 629"/>
                              <a:gd name="T103" fmla="*/ 867 h 1848"/>
                              <a:gd name="T104" fmla="+- 0 10306 1245"/>
                              <a:gd name="T105" fmla="*/ T104 w 9092"/>
                              <a:gd name="T106" fmla="+- 0 802 629"/>
                              <a:gd name="T107" fmla="*/ 802 h 1848"/>
                              <a:gd name="T108" fmla="+- 0 10269 1245"/>
                              <a:gd name="T109" fmla="*/ T108 w 9092"/>
                              <a:gd name="T110" fmla="+- 0 745 629"/>
                              <a:gd name="T111" fmla="*/ 745 h 1848"/>
                              <a:gd name="T112" fmla="+- 0 10222 1245"/>
                              <a:gd name="T113" fmla="*/ T112 w 9092"/>
                              <a:gd name="T114" fmla="+- 0 697 629"/>
                              <a:gd name="T115" fmla="*/ 697 h 1848"/>
                              <a:gd name="T116" fmla="+- 0 10164 1245"/>
                              <a:gd name="T117" fmla="*/ T116 w 9092"/>
                              <a:gd name="T118" fmla="+- 0 661 629"/>
                              <a:gd name="T119" fmla="*/ 661 h 1848"/>
                              <a:gd name="T120" fmla="+- 0 10100 1245"/>
                              <a:gd name="T121" fmla="*/ T120 w 9092"/>
                              <a:gd name="T122" fmla="+- 0 637 629"/>
                              <a:gd name="T123" fmla="*/ 637 h 1848"/>
                              <a:gd name="T124" fmla="+- 0 10029 1245"/>
                              <a:gd name="T125" fmla="*/ T124 w 9092"/>
                              <a:gd name="T126" fmla="+- 0 629 629"/>
                              <a:gd name="T127" fmla="*/ 629 h 1848"/>
                              <a:gd name="T128" fmla="+- 0 1553 1245"/>
                              <a:gd name="T129" fmla="*/ T128 w 9092"/>
                              <a:gd name="T130" fmla="+- 0 629 629"/>
                              <a:gd name="T131" fmla="*/ 629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92" h="1848">
                                <a:moveTo>
                                  <a:pt x="308" y="0"/>
                                </a:moveTo>
                                <a:lnTo>
                                  <a:pt x="237" y="8"/>
                                </a:lnTo>
                                <a:lnTo>
                                  <a:pt x="173" y="32"/>
                                </a:lnTo>
                                <a:lnTo>
                                  <a:pt x="115" y="68"/>
                                </a:lnTo>
                                <a:lnTo>
                                  <a:pt x="68" y="116"/>
                                </a:lnTo>
                                <a:lnTo>
                                  <a:pt x="31" y="173"/>
                                </a:lnTo>
                                <a:lnTo>
                                  <a:pt x="8" y="238"/>
                                </a:lnTo>
                                <a:lnTo>
                                  <a:pt x="0" y="308"/>
                                </a:lnTo>
                                <a:lnTo>
                                  <a:pt x="0" y="1540"/>
                                </a:lnTo>
                                <a:lnTo>
                                  <a:pt x="8" y="1611"/>
                                </a:lnTo>
                                <a:lnTo>
                                  <a:pt x="31" y="1676"/>
                                </a:lnTo>
                                <a:lnTo>
                                  <a:pt x="68" y="1733"/>
                                </a:lnTo>
                                <a:lnTo>
                                  <a:pt x="115" y="1781"/>
                                </a:lnTo>
                                <a:lnTo>
                                  <a:pt x="173" y="1817"/>
                                </a:lnTo>
                                <a:lnTo>
                                  <a:pt x="237" y="1840"/>
                                </a:lnTo>
                                <a:lnTo>
                                  <a:pt x="308" y="1848"/>
                                </a:lnTo>
                                <a:lnTo>
                                  <a:pt x="8784" y="1848"/>
                                </a:lnTo>
                                <a:lnTo>
                                  <a:pt x="8855" y="1840"/>
                                </a:lnTo>
                                <a:lnTo>
                                  <a:pt x="8919" y="1817"/>
                                </a:lnTo>
                                <a:lnTo>
                                  <a:pt x="8977" y="1781"/>
                                </a:lnTo>
                                <a:lnTo>
                                  <a:pt x="9024" y="1733"/>
                                </a:lnTo>
                                <a:lnTo>
                                  <a:pt x="9061" y="1676"/>
                                </a:lnTo>
                                <a:lnTo>
                                  <a:pt x="9084" y="1611"/>
                                </a:lnTo>
                                <a:lnTo>
                                  <a:pt x="9092" y="1540"/>
                                </a:lnTo>
                                <a:lnTo>
                                  <a:pt x="9092" y="308"/>
                                </a:lnTo>
                                <a:lnTo>
                                  <a:pt x="9084" y="238"/>
                                </a:lnTo>
                                <a:lnTo>
                                  <a:pt x="9061" y="173"/>
                                </a:lnTo>
                                <a:lnTo>
                                  <a:pt x="9024" y="116"/>
                                </a:lnTo>
                                <a:lnTo>
                                  <a:pt x="8977" y="68"/>
                                </a:lnTo>
                                <a:lnTo>
                                  <a:pt x="8919" y="32"/>
                                </a:lnTo>
                                <a:lnTo>
                                  <a:pt x="8855" y="8"/>
                                </a:lnTo>
                                <a:lnTo>
                                  <a:pt x="8784" y="0"/>
                                </a:lnTo>
                                <a:lnTo>
                                  <a:pt x="308"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324"/>
                        <wps:cNvSpPr txBox="1">
                          <a:spLocks noChangeArrowheads="1"/>
                        </wps:cNvSpPr>
                        <wps:spPr bwMode="auto">
                          <a:xfrm>
                            <a:off x="1215" y="599"/>
                            <a:ext cx="9172"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07" w:line="360" w:lineRule="auto"/>
                                <w:ind w:left="285" w:right="301" w:firstLine="139"/>
                                <w:jc w:val="both"/>
                                <w:rPr>
                                  <w:sz w:val="28"/>
                                </w:rPr>
                              </w:pPr>
                              <w:r>
                                <w:rPr>
                                  <w:b/>
                                  <w:color w:val="C00000"/>
                                  <w:sz w:val="28"/>
                                </w:rPr>
                                <w:t xml:space="preserve">O„quv mashg„ulotining maqsadi: </w:t>
                              </w:r>
                              <w:r>
                                <w:rPr>
                                  <w:color w:val="C00000"/>
                                  <w:sz w:val="28"/>
                                </w:rPr>
                                <w:t>Talabalarga Markaziy Osiyoning iqlimiy xususiyatlari, iqlim hosil qiluvchi omillar, yil fasllari va ularga xos xususiyatlar, iqlimiy resurslar hamda ularning ahamiyati haqida chuqurroq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4" o:spid="_x0000_s1176" style="position:absolute;left:0;text-align:left;margin-left:60.75pt;margin-top:29.95pt;width:458.6pt;height:97.4pt;z-index:-251580416;mso-wrap-distance-left:0;mso-wrap-distance-right:0;mso-position-horizontal-relative:page;mso-position-vertical-relative:text" coordorigin="1215,599" coordsize="9172,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">
                <v:shape id="AutoShape 321" o:spid="_x0000_s1177" style="position:absolute;left:1235;top:639;width:9152;height:1908;visibility:visible;mso-wrap-style:square;v-text-anchor:top" coordsize="9152,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" path="m8816,l338,,305,2,271,7r-32,8l208,26,178,40,150,57,124,77,100,98,78,122,59,148,42,176,27,205,16,236,7,269,2,302,,337,,1572r2,31l7,1637r8,32l26,1700r14,30l57,1758r19,26l98,1808r24,22l148,1850r28,17l205,1881r31,12l269,1901r33,5l336,1908r8478,l8847,1907r34,-5l8913,1894r31,-12l8953,1878r-8615,l267,1870r-64,-23l145,1811,98,1763,61,1706,38,1641r-8,-69l30,337r8,-69l61,203,98,146,145,98,203,62,267,38r71,-8l8953,30r-6,-3l8916,16,8884,7,8850,2,8816,xm8814,30l338,30r-71,8l203,62,145,98,98,146,61,203,38,268r-8,69l30,1572r8,69l61,1706r37,57l145,1811r58,36l267,1870r71,8l8814,1878r71,-8l8946,1848r-8606,l311,1847r-28,-4l257,1836r-26,-9l207,1815r-23,-13l162,1786r-20,-18l124,1748r-16,-21l94,1704,82,1680r-9,-25l66,1628r-4,-28l60,1572,60,337r1,-26l65,284r7,-27l81,231,93,207r14,-23l123,162r17,-19l160,125r21,-16l204,94,229,83,254,73r26,-7l308,62r30,-2l8946,60,8885,38r-71,-8xm8953,30r-139,l8885,38r64,24l9007,98r47,48l9091,203r23,65l9122,337r,1235l9114,1641r-23,65l9054,1763r-47,48l8949,1847r-64,23l8814,1878r139,l8974,1868r28,-17l9028,1832r24,-22l9074,1786r19,-26l9110,1733r15,-30l9136,1672r9,-32l9150,1606r2,-34l9152,337r-2,-32l9145,272r-8,-33l9126,208r-14,-30l9095,151r-19,-27l9054,100,9030,78,9004,59,8977,42,8953,30xm8813,60l338,60r-30,2l280,66r-26,7l229,83,204,94r-23,15l160,125r-20,18l123,162r-16,22l93,207,81,231r-9,26l65,284r-4,27l60,337r,1235l62,1600r4,28l73,1655r9,25l94,1704r14,23l124,1748r18,20l162,1786r22,16l207,1815r24,12l257,1836r26,7l311,1847r29,1l8814,1848r30,-1l8872,1842r26,-7l8924,1826r24,-12l8971,1800r21,-16l9012,1766r17,-20l9045,1725r14,-23l9071,1677r9,-25l9087,1625r4,-28l9092,1572r,-1235l9090,308r-4,-27l9079,254r-9,-25l9058,205r-14,-23l9028,160r-18,-19l8990,123r-22,-16l8945,93,8921,81r-26,-9l8869,66r-28,-4l8813,60xm8946,60r-133,l8841,62r28,4l8895,72r26,9l8945,93r23,14l8990,123r20,18l9028,160r16,22l9058,205r12,24l9079,254r7,27l9090,308r2,29l9092,1572r-1,25l9087,1625r-7,27l9071,1677r-12,25l9045,1725r-16,21l9012,1766r-20,18l8971,1800r-23,14l8924,1826r-26,9l8872,1842r-28,5l8814,1848r132,l8949,1847r58,-36l9054,1763r37,-57l9114,1641r8,-69l9122,337r-8,-69l9091,203r-37,-57l9007,98,8949,62r-3,-2xe" fillcolor="#1f5767" stroked="f">
                  <v:fill opacity="32896f"/>
                  <v:path arrowok="t" o:connecttype="custom" o:connectlocs="239,654;100,737;16,875;2,2242;57,2397;176,2506;336,2547;8944,2521;145,2450;30,976;203,701;8916,655;338,669;61,842;61,2345;338,2517;311,2486;184,2441;94,2343;60,2211;81,870;160,764;280,705;8814,669;9007,737;9122,2211;8949,2486;9002,2490;9110,2372;9152,2211;9126,847;9030,717;338,699;204,733;107,823;61,950;73,2294;142,2407;257,2475;8844,2486;8971,2439;9059,2341;9092,2211;9070,868;8990,762;8869,705;8841,701;8968,746;9058,844;9092,976;9071,2316;8992,2423;8872,2481;9007,2450;9122,976;8949,701" o:connectangles="0,0,0,0,0,0,0,0,0,0,0,0,0,0,0,0,0,0,0,0,0,0,0,0,0,0,0,0,0,0,0,0,0,0,0,0,0,0,0,0,0,0,0,0,0,0,0,0,0,0,0,0,0,0,0,0"/>
                </v:shape>
                <v:shape id="Freeform 322" o:spid="_x0000_s1178" style="position:absolute;left:1245;top:629;width:9092;height:1848;visibility:visible;mso-wrap-style:square;v-text-anchor:top" coordsize="9092,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" path="m8784,l308,,237,8,173,32,115,68,68,116,31,173,8,238,,308,,1540r8,71l31,1676r37,57l115,1781r58,36l237,1840r71,8l8784,1848r71,-8l8919,1817r58,-36l9024,1733r37,-57l9084,1611r8,-71l9092,308r-8,-70l9061,173r-37,-57l8977,68,8919,32,8855,8,8784,xe" fillcolor="#4aacc5" stroked="f">
                  <v:path arrowok="t" o:connecttype="custom" o:connectlocs="8784,629;308,629;237,637;173,661;115,697;68,745;31,802;8,867;0,937;0,2169;8,2240;31,2305;68,2362;115,2410;173,2446;237,2469;308,2477;8784,2477;8855,2469;8919,2446;8977,2410;9024,2362;9061,2305;9084,2240;9092,2169;9092,937;9084,867;9061,802;9024,745;8977,697;8919,661;8855,637;8784,629" o:connectangles="0,0,0,0,0,0,0,0,0,0,0,0,0,0,0,0,0,0,0,0,0,0,0,0,0,0,0,0,0,0,0,0,0"/>
                </v:shape>
                <v:shape id="Freeform 323" o:spid="_x0000_s1179" style="position:absolute;left:1245;top:629;width:9092;height:1848;visibility:visible;mso-wrap-style:square;v-text-anchor:top" coordsize="9092,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" path="m308,l237,8,173,32,115,68,68,116,31,173,8,238,,308,,1540r8,71l31,1676r37,57l115,1781r58,36l237,1840r71,8l8784,1848r71,-8l8919,1817r58,-36l9024,1733r37,-57l9084,1611r8,-71l9092,308r-8,-70l9061,173r-37,-57l8977,68,8919,32,8855,8,8784,,308,xe" filled="f" strokecolor="#f1f1f1" strokeweight="3pt">
                  <v:path arrowok="t" o:connecttype="custom" o:connectlocs="308,629;237,637;173,661;115,697;68,745;31,802;8,867;0,937;0,2169;8,2240;31,2305;68,2362;115,2410;173,2446;237,2469;308,2477;8784,2477;8855,2469;8919,2446;8977,2410;9024,2362;9061,2305;9084,2240;9092,2169;9092,937;9084,867;9061,802;9024,745;8977,697;8919,661;8855,637;8784,629;308,629" o:connectangles="0,0,0,0,0,0,0,0,0,0,0,0,0,0,0,0,0,0,0,0,0,0,0,0,0,0,0,0,0,0,0,0,0"/>
                </v:shape>
                <v:shape id="Text Box 324" o:spid="_x0000_s1180" type="#_x0000_t202" style="position:absolute;left:1215;top:599;width:9172;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EA1007" w:rsidRDefault="00EA1007" w:rsidP="00EA1007">
                        <w:pPr>
                          <w:spacing w:before="207" w:line="360" w:lineRule="auto"/>
                          <w:ind w:left="285" w:right="301" w:firstLine="139"/>
                          <w:jc w:val="both"/>
                          <w:rPr>
                            <w:sz w:val="28"/>
                          </w:rPr>
                        </w:pPr>
                        <w:r>
                          <w:rPr>
                            <w:b/>
                            <w:color w:val="C00000"/>
                            <w:sz w:val="28"/>
                          </w:rPr>
                          <w:t xml:space="preserve">O„quv mashg„ulotining maqsadi: </w:t>
                        </w:r>
                        <w:r>
                          <w:rPr>
                            <w:color w:val="C00000"/>
                            <w:sz w:val="28"/>
                          </w:rPr>
                          <w:t>Talabalarga Markaziy Osiyoning iqlimiy xususiyatlari, iqlim hosil qiluvchi omillar, yil fasllari va ularga xos xususiyatlar, iqlimiy resurslar hamda ularning ahamiyati haqida chuqurroq</w:t>
                        </w:r>
                      </w:p>
                    </w:txbxContent>
                  </v:textbox>
                </v:shape>
                <w10:wrap type="topAndBottom" anchorx="page"/>
              </v:group>
            </w:pict>
          </mc:Fallback>
        </mc:AlternateContent>
      </w:r>
      <w:r>
        <w:rPr>
          <w:sz w:val="28"/>
        </w:rPr>
        <w:t>Iqlim</w:t>
      </w:r>
      <w:r>
        <w:rPr>
          <w:spacing w:val="-6"/>
          <w:sz w:val="28"/>
        </w:rPr>
        <w:t xml:space="preserve"> </w:t>
      </w:r>
      <w:r>
        <w:rPr>
          <w:sz w:val="28"/>
        </w:rPr>
        <w:t>resurslari</w:t>
      </w:r>
    </w:p>
    <w:p w:rsidR="00EA1007" w:rsidRDefault="00EA1007" w:rsidP="00EA1007">
      <w:pPr>
        <w:pStyle w:val="a3"/>
        <w:spacing w:line="362" w:lineRule="auto"/>
        <w:ind w:right="1136" w:firstLine="139"/>
        <w:jc w:val="left"/>
      </w:pPr>
      <w:r>
        <w:rPr>
          <w:b/>
        </w:rPr>
        <w:t xml:space="preserve">Darsni jihozlash: </w:t>
      </w:r>
      <w:r>
        <w:t>Dunyoning tabiiy va iqlim xaritasi, Markaziy Osiyo tabiiy xaritasi, Markaziy Osiyo аtlаси, Tarqatma material, proyektor, darslik, doska, bo‗r.</w:t>
      </w:r>
    </w:p>
    <w:p w:rsidR="00EA1007" w:rsidRDefault="00EA1007" w:rsidP="00EA1007">
      <w:pPr>
        <w:tabs>
          <w:tab w:val="left" w:pos="7196"/>
          <w:tab w:val="left" w:pos="8166"/>
        </w:tabs>
        <w:spacing w:line="360" w:lineRule="auto"/>
        <w:ind w:left="1012" w:right="1136" w:firstLine="144"/>
        <w:rPr>
          <w:sz w:val="28"/>
        </w:rPr>
      </w:pPr>
      <w:r>
        <w:rPr>
          <w:b/>
          <w:sz w:val="28"/>
        </w:rPr>
        <w:t xml:space="preserve">Darsda  foydalaniladigan </w:t>
      </w:r>
      <w:r>
        <w:rPr>
          <w:b/>
          <w:spacing w:val="32"/>
          <w:sz w:val="28"/>
        </w:rPr>
        <w:t xml:space="preserve"> </w:t>
      </w:r>
      <w:r>
        <w:rPr>
          <w:b/>
          <w:sz w:val="28"/>
        </w:rPr>
        <w:t xml:space="preserve">texnologiya: </w:t>
      </w:r>
      <w:r>
        <w:rPr>
          <w:b/>
          <w:spacing w:val="14"/>
          <w:sz w:val="28"/>
        </w:rPr>
        <w:t xml:space="preserve"> </w:t>
      </w:r>
      <w:r>
        <w:rPr>
          <w:sz w:val="28"/>
        </w:rPr>
        <w:t>Modulli</w:t>
      </w:r>
      <w:r>
        <w:rPr>
          <w:sz w:val="28"/>
        </w:rPr>
        <w:tab/>
        <w:t>ta‘lim</w:t>
      </w:r>
      <w:r>
        <w:rPr>
          <w:sz w:val="28"/>
        </w:rPr>
        <w:tab/>
        <w:t>texnologiyasi (kichik guruhlarda ishlashiga mo‗ljallangan modul dasturi), blits-sо‗rov, blits</w:t>
      </w:r>
      <w:r>
        <w:rPr>
          <w:spacing w:val="-7"/>
          <w:sz w:val="28"/>
        </w:rPr>
        <w:t xml:space="preserve"> </w:t>
      </w:r>
      <w:r>
        <w:rPr>
          <w:sz w:val="28"/>
        </w:rPr>
        <w:t>о‗yin.</w:t>
      </w:r>
    </w:p>
    <w:p w:rsidR="00EA1007" w:rsidRDefault="00EA1007" w:rsidP="00EA1007">
      <w:pPr>
        <w:pStyle w:val="a5"/>
        <w:numPr>
          <w:ilvl w:val="0"/>
          <w:numId w:val="44"/>
        </w:numPr>
        <w:tabs>
          <w:tab w:val="left" w:pos="1282"/>
        </w:tabs>
        <w:spacing w:before="266" w:line="362" w:lineRule="auto"/>
        <w:ind w:right="1141" w:firstLine="0"/>
        <w:rPr>
          <w:sz w:val="28"/>
        </w:rPr>
      </w:pPr>
      <w:r>
        <w:rPr>
          <w:b/>
          <w:i/>
          <w:sz w:val="32"/>
        </w:rPr>
        <w:t>modul</w:t>
      </w:r>
      <w:r>
        <w:rPr>
          <w:i/>
          <w:sz w:val="32"/>
        </w:rPr>
        <w:t>:</w:t>
      </w:r>
      <w:r>
        <w:rPr>
          <w:sz w:val="28"/>
        </w:rPr>
        <w:t>talabalarni teng sonli kichik guruhlarlar ajratilib, darsning asosiy mohiyati ya‘ni o‘quv faoliyat elementlari bilan</w:t>
      </w:r>
      <w:r>
        <w:rPr>
          <w:spacing w:val="-1"/>
          <w:sz w:val="28"/>
        </w:rPr>
        <w:t xml:space="preserve"> </w:t>
      </w:r>
      <w:r>
        <w:rPr>
          <w:sz w:val="28"/>
        </w:rPr>
        <w:t>tanishtiriladi.</w:t>
      </w:r>
    </w:p>
    <w:p w:rsidR="00EA1007" w:rsidRDefault="00EA1007" w:rsidP="00EA1007">
      <w:pPr>
        <w:pStyle w:val="a5"/>
        <w:numPr>
          <w:ilvl w:val="1"/>
          <w:numId w:val="44"/>
        </w:numPr>
        <w:tabs>
          <w:tab w:val="left" w:pos="1219"/>
        </w:tabs>
        <w:spacing w:line="362" w:lineRule="auto"/>
        <w:ind w:right="1142" w:firstLine="0"/>
        <w:rPr>
          <w:sz w:val="26"/>
        </w:rPr>
      </w:pPr>
      <w:r>
        <w:rPr>
          <w:b/>
          <w:sz w:val="28"/>
          <w:u w:val="thick"/>
        </w:rPr>
        <w:t>Topshiriq:</w:t>
      </w:r>
      <w:r>
        <w:rPr>
          <w:b/>
          <w:sz w:val="28"/>
        </w:rPr>
        <w:t xml:space="preserve"> </w:t>
      </w:r>
      <w:r>
        <w:rPr>
          <w:sz w:val="28"/>
        </w:rPr>
        <w:t>Quyidagi savollarga ma‘ruzada olgan bilimlaringizga tayanib javob bering hamda javobingizni guruhda muhokama qiling hamda</w:t>
      </w:r>
      <w:r>
        <w:rPr>
          <w:spacing w:val="-10"/>
          <w:sz w:val="28"/>
        </w:rPr>
        <w:t xml:space="preserve"> </w:t>
      </w:r>
      <w:r>
        <w:rPr>
          <w:sz w:val="28"/>
        </w:rPr>
        <w:t>dalillang.</w:t>
      </w:r>
    </w:p>
    <w:p w:rsidR="00EA1007" w:rsidRDefault="00EA1007" w:rsidP="00EA1007">
      <w:pPr>
        <w:pStyle w:val="2"/>
        <w:numPr>
          <w:ilvl w:val="0"/>
          <w:numId w:val="43"/>
        </w:numPr>
        <w:tabs>
          <w:tab w:val="left" w:pos="1250"/>
        </w:tabs>
        <w:spacing w:line="319" w:lineRule="exact"/>
        <w:ind w:hanging="238"/>
      </w:pPr>
      <w:r>
        <w:t>guruh</w:t>
      </w:r>
    </w:p>
    <w:p w:rsidR="00EA1007" w:rsidRDefault="00EA1007" w:rsidP="00EA1007">
      <w:pPr>
        <w:pStyle w:val="a5"/>
        <w:numPr>
          <w:ilvl w:val="0"/>
          <w:numId w:val="42"/>
        </w:numPr>
        <w:tabs>
          <w:tab w:val="left" w:pos="1294"/>
        </w:tabs>
        <w:spacing w:line="360" w:lineRule="auto"/>
        <w:ind w:right="1597" w:firstLine="0"/>
        <w:rPr>
          <w:sz w:val="28"/>
        </w:rPr>
      </w:pPr>
      <w:r>
        <w:rPr>
          <w:sz w:val="28"/>
        </w:rPr>
        <w:t>Markaziy Osiyo iqlimining hosil qiluvchi omillari deganda nimani tushunasiz? (T-sxema, insert texnikasidan foydalangan</w:t>
      </w:r>
      <w:r>
        <w:rPr>
          <w:spacing w:val="-5"/>
          <w:sz w:val="28"/>
        </w:rPr>
        <w:t xml:space="preserve"> </w:t>
      </w:r>
      <w:r>
        <w:rPr>
          <w:sz w:val="28"/>
        </w:rPr>
        <w:t>holda)</w:t>
      </w:r>
    </w:p>
    <w:p w:rsidR="00EA1007" w:rsidRDefault="00EA1007" w:rsidP="00EA1007">
      <w:pPr>
        <w:pStyle w:val="a5"/>
        <w:numPr>
          <w:ilvl w:val="0"/>
          <w:numId w:val="42"/>
        </w:numPr>
        <w:tabs>
          <w:tab w:val="left" w:pos="1295"/>
        </w:tabs>
        <w:ind w:left="1294" w:hanging="283"/>
        <w:rPr>
          <w:sz w:val="28"/>
        </w:rPr>
      </w:pPr>
      <w:r>
        <w:rPr>
          <w:sz w:val="28"/>
        </w:rPr>
        <w:t>Havo massasi nima? Havo masssalari bir-biridan nimasi bilan farq</w:t>
      </w:r>
      <w:r>
        <w:rPr>
          <w:spacing w:val="-10"/>
          <w:sz w:val="28"/>
        </w:rPr>
        <w:t xml:space="preserve"> </w:t>
      </w:r>
      <w:r>
        <w:rPr>
          <w:sz w:val="28"/>
        </w:rPr>
        <w:t>qiladi?</w:t>
      </w:r>
    </w:p>
    <w:p w:rsidR="00EA1007" w:rsidRDefault="00EA1007" w:rsidP="00EA1007">
      <w:pPr>
        <w:pStyle w:val="a3"/>
        <w:spacing w:before="3"/>
        <w:ind w:left="0"/>
        <w:jc w:val="left"/>
        <w:rPr>
          <w:sz w:val="31"/>
        </w:rPr>
      </w:pPr>
    </w:p>
    <w:p w:rsidR="00EA1007" w:rsidRDefault="00EA1007" w:rsidP="00EA1007">
      <w:pPr>
        <w:pStyle w:val="2"/>
        <w:numPr>
          <w:ilvl w:val="0"/>
          <w:numId w:val="43"/>
        </w:numPr>
        <w:tabs>
          <w:tab w:val="left" w:pos="1250"/>
        </w:tabs>
        <w:spacing w:before="1" w:line="319" w:lineRule="exact"/>
        <w:ind w:hanging="238"/>
      </w:pPr>
      <w:r>
        <w:t>guruh</w:t>
      </w:r>
    </w:p>
    <w:p w:rsidR="00EA1007" w:rsidRDefault="00EA1007" w:rsidP="00EA1007">
      <w:pPr>
        <w:pStyle w:val="a5"/>
        <w:numPr>
          <w:ilvl w:val="0"/>
          <w:numId w:val="41"/>
        </w:numPr>
        <w:tabs>
          <w:tab w:val="left" w:pos="1321"/>
        </w:tabs>
        <w:spacing w:line="360" w:lineRule="auto"/>
        <w:ind w:right="1140" w:firstLine="0"/>
        <w:rPr>
          <w:sz w:val="28"/>
        </w:rPr>
      </w:pPr>
      <w:r>
        <w:rPr>
          <w:sz w:val="28"/>
        </w:rPr>
        <w:t>Ma‘lumki, g‗arbiy havo massalari qishga nisbatan yozda ko‗p esadi, lekin yog‗in bermaydi, sababini izohlang? (T-sxema, klaster, insert texnikasidan</w:t>
      </w:r>
      <w:r>
        <w:rPr>
          <w:spacing w:val="-17"/>
          <w:sz w:val="28"/>
        </w:rPr>
        <w:t xml:space="preserve"> </w:t>
      </w:r>
      <w:r>
        <w:rPr>
          <w:sz w:val="28"/>
        </w:rPr>
        <w:t>foydalanib)</w:t>
      </w:r>
    </w:p>
    <w:p w:rsidR="00EA1007" w:rsidRDefault="00EA1007" w:rsidP="00EA1007">
      <w:pPr>
        <w:pStyle w:val="a5"/>
        <w:numPr>
          <w:ilvl w:val="0"/>
          <w:numId w:val="41"/>
        </w:numPr>
        <w:tabs>
          <w:tab w:val="left" w:pos="1226"/>
        </w:tabs>
        <w:ind w:left="1225" w:hanging="214"/>
        <w:rPr>
          <w:sz w:val="28"/>
        </w:rPr>
      </w:pPr>
      <w:r>
        <w:rPr>
          <w:sz w:val="28"/>
        </w:rPr>
        <w:t>Ob-havo, iqlim tushunchalariga ta‘rif bering va ular orasidagi farqini</w:t>
      </w:r>
      <w:r>
        <w:rPr>
          <w:spacing w:val="-25"/>
          <w:sz w:val="28"/>
        </w:rPr>
        <w:t xml:space="preserve"> </w:t>
      </w:r>
      <w:r>
        <w:rPr>
          <w:sz w:val="28"/>
        </w:rPr>
        <w:t>toping?</w:t>
      </w:r>
    </w:p>
    <w:p w:rsidR="00EA1007" w:rsidRDefault="00EA1007" w:rsidP="00EA1007">
      <w:pPr>
        <w:pStyle w:val="a3"/>
        <w:spacing w:before="2"/>
        <w:ind w:left="0"/>
        <w:jc w:val="left"/>
        <w:rPr>
          <w:sz w:val="42"/>
        </w:rPr>
      </w:pPr>
    </w:p>
    <w:p w:rsidR="00EA1007" w:rsidRDefault="00EA1007" w:rsidP="00EA1007">
      <w:pPr>
        <w:pStyle w:val="2"/>
        <w:numPr>
          <w:ilvl w:val="0"/>
          <w:numId w:val="43"/>
        </w:numPr>
        <w:tabs>
          <w:tab w:val="left" w:pos="1250"/>
        </w:tabs>
        <w:ind w:hanging="238"/>
      </w:pPr>
      <w:r>
        <w:t>guruh</w:t>
      </w:r>
    </w:p>
    <w:p w:rsidR="00EA1007" w:rsidRDefault="00EA1007" w:rsidP="00EA1007">
      <w:pPr>
        <w:sectPr w:rsidR="00EA1007">
          <w:pgSz w:w="11910" w:h="16840"/>
          <w:pgMar w:top="760" w:right="0" w:bottom="960" w:left="120" w:header="0" w:footer="699" w:gutter="0"/>
          <w:cols w:space="720"/>
        </w:sectPr>
      </w:pPr>
    </w:p>
    <w:p w:rsidR="00EA1007" w:rsidRDefault="00EA1007" w:rsidP="00EA1007">
      <w:pPr>
        <w:pStyle w:val="a5"/>
        <w:numPr>
          <w:ilvl w:val="0"/>
          <w:numId w:val="40"/>
        </w:numPr>
        <w:tabs>
          <w:tab w:val="left" w:pos="1295"/>
        </w:tabs>
        <w:spacing w:before="67" w:line="242" w:lineRule="auto"/>
        <w:ind w:right="2017" w:firstLine="0"/>
        <w:jc w:val="left"/>
        <w:rPr>
          <w:sz w:val="28"/>
        </w:rPr>
      </w:pPr>
      <w:r>
        <w:rPr>
          <w:sz w:val="28"/>
        </w:rPr>
        <w:lastRenderedPageBreak/>
        <w:t>Turon termik depressiyasi va uni vujudga kelib sababini tushuntirib</w:t>
      </w:r>
      <w:r>
        <w:rPr>
          <w:spacing w:val="-50"/>
          <w:sz w:val="28"/>
        </w:rPr>
        <w:t xml:space="preserve"> </w:t>
      </w:r>
      <w:r>
        <w:rPr>
          <w:sz w:val="28"/>
        </w:rPr>
        <w:t>bering? (T-sxema, insert texnikasidan foydalangan</w:t>
      </w:r>
      <w:r>
        <w:rPr>
          <w:spacing w:val="-5"/>
          <w:sz w:val="28"/>
        </w:rPr>
        <w:t xml:space="preserve"> </w:t>
      </w:r>
      <w:r>
        <w:rPr>
          <w:sz w:val="28"/>
        </w:rPr>
        <w:t>holda)</w:t>
      </w:r>
    </w:p>
    <w:p w:rsidR="00EA1007" w:rsidRDefault="00EA1007" w:rsidP="00EA1007">
      <w:pPr>
        <w:pStyle w:val="a5"/>
        <w:numPr>
          <w:ilvl w:val="0"/>
          <w:numId w:val="40"/>
        </w:numPr>
        <w:tabs>
          <w:tab w:val="left" w:pos="1436"/>
        </w:tabs>
        <w:spacing w:line="318" w:lineRule="exact"/>
        <w:ind w:left="1435"/>
        <w:jc w:val="left"/>
        <w:rPr>
          <w:sz w:val="28"/>
        </w:rPr>
      </w:pPr>
      <w:r>
        <w:rPr>
          <w:sz w:val="28"/>
        </w:rPr>
        <w:t>Balandlikka ko‘tarilgan sari havo harorati qanday</w:t>
      </w:r>
      <w:r>
        <w:rPr>
          <w:spacing w:val="-10"/>
          <w:sz w:val="28"/>
        </w:rPr>
        <w:t xml:space="preserve"> </w:t>
      </w:r>
      <w:r>
        <w:rPr>
          <w:sz w:val="28"/>
        </w:rPr>
        <w:t>o‘zgaradi?</w:t>
      </w:r>
    </w:p>
    <w:p w:rsidR="00EA1007" w:rsidRDefault="00EA1007" w:rsidP="00EA1007">
      <w:pPr>
        <w:pStyle w:val="a3"/>
        <w:spacing w:before="8"/>
        <w:ind w:left="0"/>
        <w:jc w:val="left"/>
        <w:rPr>
          <w:sz w:val="31"/>
        </w:rPr>
      </w:pPr>
    </w:p>
    <w:p w:rsidR="00EA1007" w:rsidRDefault="00EA1007" w:rsidP="00EA1007">
      <w:pPr>
        <w:pStyle w:val="2"/>
        <w:numPr>
          <w:ilvl w:val="0"/>
          <w:numId w:val="43"/>
        </w:numPr>
        <w:tabs>
          <w:tab w:val="left" w:pos="1250"/>
        </w:tabs>
        <w:spacing w:line="321" w:lineRule="exact"/>
        <w:ind w:hanging="238"/>
      </w:pPr>
      <w:r>
        <w:t>guruh</w:t>
      </w:r>
    </w:p>
    <w:p w:rsidR="00EA1007" w:rsidRDefault="00EA1007" w:rsidP="00EA1007">
      <w:pPr>
        <w:pStyle w:val="a5"/>
        <w:numPr>
          <w:ilvl w:val="0"/>
          <w:numId w:val="39"/>
        </w:numPr>
        <w:tabs>
          <w:tab w:val="left" w:pos="1328"/>
          <w:tab w:val="left" w:pos="3377"/>
        </w:tabs>
        <w:spacing w:line="360" w:lineRule="auto"/>
        <w:ind w:right="1137" w:firstLine="0"/>
        <w:rPr>
          <w:sz w:val="28"/>
        </w:rPr>
      </w:pPr>
      <w:r>
        <w:rPr>
          <w:sz w:val="28"/>
        </w:rPr>
        <w:t>Markaziy</w:t>
      </w:r>
      <w:r>
        <w:rPr>
          <w:spacing w:val="26"/>
          <w:sz w:val="28"/>
        </w:rPr>
        <w:t xml:space="preserve"> </w:t>
      </w:r>
      <w:r>
        <w:rPr>
          <w:sz w:val="28"/>
        </w:rPr>
        <w:t>Osiyo</w:t>
      </w:r>
      <w:r>
        <w:rPr>
          <w:sz w:val="28"/>
        </w:rPr>
        <w:tab/>
        <w:t>hududida esuvchi shamollarning xususiyati va esishi nimalarga bog‗liq ekanligini tushuntiring. (T-sxema, insert texnikasidan foydalangan</w:t>
      </w:r>
      <w:r>
        <w:rPr>
          <w:spacing w:val="-50"/>
          <w:sz w:val="28"/>
        </w:rPr>
        <w:t xml:space="preserve"> </w:t>
      </w:r>
      <w:r>
        <w:rPr>
          <w:sz w:val="28"/>
        </w:rPr>
        <w:t>holda)</w:t>
      </w:r>
    </w:p>
    <w:p w:rsidR="00EA1007" w:rsidRDefault="00EA1007" w:rsidP="00EA1007">
      <w:pPr>
        <w:pStyle w:val="a5"/>
        <w:numPr>
          <w:ilvl w:val="0"/>
          <w:numId w:val="39"/>
        </w:numPr>
        <w:tabs>
          <w:tab w:val="left" w:pos="1295"/>
        </w:tabs>
        <w:spacing w:line="321" w:lineRule="exact"/>
        <w:ind w:left="1294" w:hanging="283"/>
        <w:rPr>
          <w:sz w:val="28"/>
        </w:rPr>
      </w:pPr>
      <w:r>
        <w:rPr>
          <w:sz w:val="28"/>
        </w:rPr>
        <w:t>Tog‘li hududlarning iqlimi tekisliklardan qanday farq</w:t>
      </w:r>
      <w:r>
        <w:rPr>
          <w:spacing w:val="-4"/>
          <w:sz w:val="28"/>
        </w:rPr>
        <w:t xml:space="preserve"> </w:t>
      </w:r>
      <w:r>
        <w:rPr>
          <w:sz w:val="28"/>
        </w:rPr>
        <w:t>qiladi?</w:t>
      </w:r>
    </w:p>
    <w:p w:rsidR="00EA1007" w:rsidRDefault="00EA1007" w:rsidP="00EA1007">
      <w:pPr>
        <w:pStyle w:val="a3"/>
        <w:spacing w:before="4"/>
        <w:ind w:left="0"/>
        <w:jc w:val="left"/>
        <w:rPr>
          <w:sz w:val="31"/>
        </w:rPr>
      </w:pPr>
    </w:p>
    <w:p w:rsidR="00EA1007" w:rsidRDefault="00EA1007" w:rsidP="00EA1007">
      <w:pPr>
        <w:pStyle w:val="a5"/>
        <w:numPr>
          <w:ilvl w:val="0"/>
          <w:numId w:val="38"/>
        </w:numPr>
        <w:tabs>
          <w:tab w:val="left" w:pos="1250"/>
        </w:tabs>
        <w:ind w:hanging="238"/>
        <w:rPr>
          <w:i/>
          <w:sz w:val="26"/>
        </w:rPr>
      </w:pPr>
      <w:r>
        <w:rPr>
          <w:b/>
          <w:i/>
          <w:spacing w:val="4"/>
          <w:sz w:val="28"/>
        </w:rPr>
        <w:t>m</w:t>
      </w:r>
      <w:r>
        <w:rPr>
          <w:b/>
          <w:i/>
          <w:spacing w:val="-2"/>
          <w:sz w:val="28"/>
        </w:rPr>
        <w:t>o</w:t>
      </w:r>
      <w:r>
        <w:rPr>
          <w:b/>
          <w:i/>
          <w:sz w:val="28"/>
        </w:rPr>
        <w:t>d</w:t>
      </w:r>
      <w:r>
        <w:rPr>
          <w:b/>
          <w:i/>
          <w:spacing w:val="-3"/>
          <w:sz w:val="28"/>
        </w:rPr>
        <w:t>u</w:t>
      </w:r>
      <w:r>
        <w:rPr>
          <w:b/>
          <w:i/>
          <w:sz w:val="28"/>
        </w:rPr>
        <w:t>l:</w:t>
      </w:r>
      <w:r>
        <w:rPr>
          <w:i/>
          <w:spacing w:val="-4"/>
          <w:sz w:val="28"/>
        </w:rPr>
        <w:t>Q</w:t>
      </w:r>
      <w:r>
        <w:rPr>
          <w:i/>
          <w:sz w:val="28"/>
        </w:rPr>
        <w:t>uy</w:t>
      </w:r>
      <w:r>
        <w:rPr>
          <w:i/>
          <w:spacing w:val="-2"/>
          <w:sz w:val="28"/>
        </w:rPr>
        <w:t>id</w:t>
      </w:r>
      <w:r>
        <w:rPr>
          <w:i/>
          <w:sz w:val="28"/>
        </w:rPr>
        <w:t>a</w:t>
      </w:r>
      <w:r>
        <w:rPr>
          <w:i/>
          <w:spacing w:val="-2"/>
          <w:sz w:val="28"/>
        </w:rPr>
        <w:t>g</w:t>
      </w:r>
      <w:r>
        <w:rPr>
          <w:i/>
          <w:sz w:val="28"/>
        </w:rPr>
        <w:t>i</w:t>
      </w:r>
      <w:r>
        <w:rPr>
          <w:i/>
          <w:spacing w:val="1"/>
          <w:sz w:val="28"/>
        </w:rPr>
        <w:t xml:space="preserve"> </w:t>
      </w:r>
      <w:r>
        <w:rPr>
          <w:i/>
          <w:sz w:val="28"/>
        </w:rPr>
        <w:t>k</w:t>
      </w:r>
      <w:r>
        <w:rPr>
          <w:i/>
          <w:spacing w:val="-3"/>
          <w:sz w:val="28"/>
        </w:rPr>
        <w:t>e</w:t>
      </w:r>
      <w:r>
        <w:rPr>
          <w:i/>
          <w:sz w:val="28"/>
        </w:rPr>
        <w:t>l</w:t>
      </w:r>
      <w:r>
        <w:rPr>
          <w:i/>
          <w:spacing w:val="-2"/>
          <w:sz w:val="28"/>
        </w:rPr>
        <w:t>t</w:t>
      </w:r>
      <w:r>
        <w:rPr>
          <w:i/>
          <w:sz w:val="28"/>
        </w:rPr>
        <w:t>i</w:t>
      </w:r>
      <w:r>
        <w:rPr>
          <w:i/>
          <w:spacing w:val="-2"/>
          <w:sz w:val="28"/>
        </w:rPr>
        <w:t>ri</w:t>
      </w:r>
      <w:r>
        <w:rPr>
          <w:i/>
          <w:sz w:val="28"/>
        </w:rPr>
        <w:t>l</w:t>
      </w:r>
      <w:r>
        <w:rPr>
          <w:i/>
          <w:spacing w:val="-2"/>
          <w:sz w:val="28"/>
        </w:rPr>
        <w:t>g</w:t>
      </w:r>
      <w:r>
        <w:rPr>
          <w:i/>
          <w:sz w:val="28"/>
        </w:rPr>
        <w:t>an</w:t>
      </w:r>
      <w:r>
        <w:rPr>
          <w:i/>
          <w:spacing w:val="-3"/>
          <w:sz w:val="28"/>
        </w:rPr>
        <w:t xml:space="preserve"> </w:t>
      </w:r>
      <w:r>
        <w:rPr>
          <w:i/>
          <w:spacing w:val="-2"/>
          <w:sz w:val="28"/>
        </w:rPr>
        <w:t>j</w:t>
      </w:r>
      <w:r>
        <w:rPr>
          <w:i/>
          <w:sz w:val="28"/>
        </w:rPr>
        <w:t>ad</w:t>
      </w:r>
      <w:r>
        <w:rPr>
          <w:i/>
          <w:spacing w:val="-3"/>
          <w:sz w:val="28"/>
        </w:rPr>
        <w:t>v</w:t>
      </w:r>
      <w:r>
        <w:rPr>
          <w:i/>
          <w:spacing w:val="-2"/>
          <w:sz w:val="28"/>
        </w:rPr>
        <w:t>a</w:t>
      </w:r>
      <w:r>
        <w:rPr>
          <w:i/>
          <w:sz w:val="28"/>
        </w:rPr>
        <w:t>l</w:t>
      </w:r>
      <w:r>
        <w:rPr>
          <w:i/>
          <w:spacing w:val="-2"/>
          <w:sz w:val="28"/>
        </w:rPr>
        <w:t>la</w:t>
      </w:r>
      <w:r>
        <w:rPr>
          <w:i/>
          <w:sz w:val="28"/>
        </w:rPr>
        <w:t>r</w:t>
      </w:r>
      <w:r>
        <w:rPr>
          <w:i/>
          <w:spacing w:val="-2"/>
          <w:sz w:val="28"/>
        </w:rPr>
        <w:t>n</w:t>
      </w:r>
      <w:r>
        <w:rPr>
          <w:i/>
          <w:sz w:val="28"/>
        </w:rPr>
        <w:t>i</w:t>
      </w:r>
      <w:r>
        <w:rPr>
          <w:i/>
          <w:spacing w:val="1"/>
          <w:sz w:val="28"/>
        </w:rPr>
        <w:t xml:space="preserve"> </w:t>
      </w:r>
      <w:r>
        <w:rPr>
          <w:i/>
          <w:spacing w:val="-2"/>
          <w:sz w:val="28"/>
        </w:rPr>
        <w:t>b</w:t>
      </w:r>
      <w:r>
        <w:rPr>
          <w:i/>
          <w:sz w:val="28"/>
        </w:rPr>
        <w:t>i</w:t>
      </w:r>
      <w:r>
        <w:rPr>
          <w:i/>
          <w:spacing w:val="-2"/>
          <w:sz w:val="28"/>
        </w:rPr>
        <w:t>r</w:t>
      </w:r>
      <w:r>
        <w:rPr>
          <w:i/>
          <w:sz w:val="28"/>
        </w:rPr>
        <w:t>i</w:t>
      </w:r>
      <w:r>
        <w:rPr>
          <w:i/>
          <w:spacing w:val="-2"/>
          <w:sz w:val="28"/>
        </w:rPr>
        <w:t>n</w:t>
      </w:r>
      <w:r>
        <w:rPr>
          <w:i/>
          <w:sz w:val="28"/>
        </w:rPr>
        <w:t>c</w:t>
      </w:r>
      <w:r>
        <w:rPr>
          <w:i/>
          <w:spacing w:val="-2"/>
          <w:sz w:val="28"/>
        </w:rPr>
        <w:t>h</w:t>
      </w:r>
      <w:r>
        <w:rPr>
          <w:i/>
          <w:sz w:val="28"/>
        </w:rPr>
        <w:t>i</w:t>
      </w:r>
      <w:r>
        <w:rPr>
          <w:i/>
          <w:spacing w:val="1"/>
          <w:sz w:val="28"/>
        </w:rPr>
        <w:t xml:space="preserve"> </w:t>
      </w:r>
      <w:r>
        <w:rPr>
          <w:i/>
          <w:spacing w:val="-2"/>
          <w:sz w:val="28"/>
        </w:rPr>
        <w:t>mo</w:t>
      </w:r>
      <w:r>
        <w:rPr>
          <w:i/>
          <w:sz w:val="28"/>
        </w:rPr>
        <w:t>d</w:t>
      </w:r>
      <w:r>
        <w:rPr>
          <w:i/>
          <w:spacing w:val="-2"/>
          <w:sz w:val="28"/>
        </w:rPr>
        <w:t>u</w:t>
      </w:r>
      <w:r>
        <w:rPr>
          <w:i/>
          <w:sz w:val="28"/>
        </w:rPr>
        <w:t>l</w:t>
      </w:r>
      <w:r>
        <w:rPr>
          <w:i/>
          <w:spacing w:val="-3"/>
          <w:sz w:val="28"/>
        </w:rPr>
        <w:t xml:space="preserve"> </w:t>
      </w:r>
      <w:r>
        <w:rPr>
          <w:i/>
          <w:sz w:val="28"/>
        </w:rPr>
        <w:t>a</w:t>
      </w:r>
      <w:r>
        <w:rPr>
          <w:i/>
          <w:spacing w:val="-2"/>
          <w:sz w:val="28"/>
        </w:rPr>
        <w:t>s</w:t>
      </w:r>
      <w:r>
        <w:rPr>
          <w:i/>
          <w:spacing w:val="7"/>
          <w:sz w:val="28"/>
        </w:rPr>
        <w:t>o</w:t>
      </w:r>
      <w:r>
        <w:rPr>
          <w:i/>
          <w:spacing w:val="-2"/>
          <w:sz w:val="28"/>
        </w:rPr>
        <w:t>si</w:t>
      </w:r>
      <w:r>
        <w:rPr>
          <w:i/>
          <w:sz w:val="28"/>
        </w:rPr>
        <w:t>da</w:t>
      </w:r>
      <w:r>
        <w:rPr>
          <w:i/>
          <w:spacing w:val="-1"/>
          <w:sz w:val="28"/>
        </w:rPr>
        <w:t xml:space="preserve"> </w:t>
      </w:r>
      <w:r>
        <w:rPr>
          <w:i/>
          <w:sz w:val="28"/>
        </w:rPr>
        <w:t>t</w:t>
      </w:r>
      <w:r>
        <w:rPr>
          <w:i/>
          <w:spacing w:val="1"/>
          <w:sz w:val="28"/>
        </w:rPr>
        <w:t>a</w:t>
      </w:r>
      <w:r>
        <w:rPr>
          <w:i/>
          <w:spacing w:val="-3"/>
          <w:w w:val="42"/>
          <w:sz w:val="28"/>
        </w:rPr>
        <w:t>‟</w:t>
      </w:r>
      <w:r>
        <w:rPr>
          <w:i/>
          <w:sz w:val="28"/>
        </w:rPr>
        <w:t>r</w:t>
      </w:r>
      <w:r>
        <w:rPr>
          <w:i/>
          <w:spacing w:val="-2"/>
          <w:sz w:val="28"/>
        </w:rPr>
        <w:t>if</w:t>
      </w:r>
      <w:r>
        <w:rPr>
          <w:i/>
          <w:sz w:val="28"/>
        </w:rPr>
        <w:t>l</w:t>
      </w:r>
      <w:r>
        <w:rPr>
          <w:i/>
          <w:spacing w:val="-2"/>
          <w:sz w:val="28"/>
        </w:rPr>
        <w:t>a</w:t>
      </w:r>
      <w:r>
        <w:rPr>
          <w:i/>
          <w:sz w:val="28"/>
        </w:rPr>
        <w:t>r</w:t>
      </w:r>
      <w:r>
        <w:rPr>
          <w:i/>
          <w:spacing w:val="-2"/>
          <w:sz w:val="28"/>
        </w:rPr>
        <w:t>in</w:t>
      </w:r>
      <w:r>
        <w:rPr>
          <w:i/>
          <w:sz w:val="28"/>
        </w:rPr>
        <w:t>i</w:t>
      </w:r>
      <w:r>
        <w:rPr>
          <w:i/>
          <w:spacing w:val="1"/>
          <w:sz w:val="28"/>
        </w:rPr>
        <w:t xml:space="preserve"> </w:t>
      </w:r>
      <w:r>
        <w:rPr>
          <w:i/>
          <w:sz w:val="28"/>
        </w:rPr>
        <w:t>ke</w:t>
      </w:r>
      <w:r>
        <w:rPr>
          <w:i/>
          <w:spacing w:val="-2"/>
          <w:sz w:val="28"/>
        </w:rPr>
        <w:t>lt</w:t>
      </w:r>
      <w:r>
        <w:rPr>
          <w:i/>
          <w:sz w:val="28"/>
        </w:rPr>
        <w:t>i</w:t>
      </w:r>
      <w:r>
        <w:rPr>
          <w:i/>
          <w:spacing w:val="-2"/>
          <w:sz w:val="28"/>
        </w:rPr>
        <w:t>ri</w:t>
      </w:r>
      <w:r>
        <w:rPr>
          <w:i/>
          <w:sz w:val="28"/>
        </w:rPr>
        <w:t>ng</w:t>
      </w:r>
    </w:p>
    <w:p w:rsidR="00EA1007" w:rsidRDefault="00EA1007" w:rsidP="00EA1007">
      <w:pPr>
        <w:pStyle w:val="a5"/>
        <w:numPr>
          <w:ilvl w:val="1"/>
          <w:numId w:val="44"/>
        </w:numPr>
        <w:tabs>
          <w:tab w:val="left" w:pos="1329"/>
        </w:tabs>
        <w:spacing w:before="161" w:after="7"/>
        <w:ind w:left="1328" w:hanging="317"/>
        <w:rPr>
          <w:b/>
          <w:sz w:val="26"/>
        </w:rPr>
      </w:pPr>
      <w:r>
        <w:rPr>
          <w:b/>
          <w:i/>
          <w:sz w:val="28"/>
          <w:u w:val="thick"/>
        </w:rPr>
        <w:t>topshiriq</w:t>
      </w:r>
      <w:r>
        <w:rPr>
          <w:sz w:val="28"/>
        </w:rPr>
        <w:t>: 1</w:t>
      </w:r>
      <w:r>
        <w:rPr>
          <w:b/>
          <w:sz w:val="28"/>
        </w:rPr>
        <w:t xml:space="preserve">Markaziy </w:t>
      </w:r>
      <w:r>
        <w:rPr>
          <w:b/>
          <w:sz w:val="26"/>
        </w:rPr>
        <w:t>Osiyoda Quyosh nur sochib turadigan davr, soat</w:t>
      </w:r>
      <w:r>
        <w:rPr>
          <w:b/>
          <w:spacing w:val="-11"/>
          <w:sz w:val="26"/>
        </w:rPr>
        <w:t xml:space="preserve"> </w:t>
      </w:r>
      <w:r>
        <w:rPr>
          <w:b/>
          <w:sz w:val="26"/>
        </w:rPr>
        <w:t>hisobida</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3"/>
        <w:gridCol w:w="607"/>
        <w:gridCol w:w="672"/>
        <w:gridCol w:w="671"/>
        <w:gridCol w:w="673"/>
        <w:gridCol w:w="671"/>
        <w:gridCol w:w="671"/>
        <w:gridCol w:w="671"/>
        <w:gridCol w:w="693"/>
        <w:gridCol w:w="674"/>
        <w:gridCol w:w="604"/>
        <w:gridCol w:w="606"/>
        <w:gridCol w:w="604"/>
        <w:gridCol w:w="844"/>
      </w:tblGrid>
      <w:tr w:rsidR="00EA1007" w:rsidTr="00316F9A">
        <w:trPr>
          <w:trHeight w:val="688"/>
        </w:trPr>
        <w:tc>
          <w:tcPr>
            <w:tcW w:w="1503" w:type="dxa"/>
            <w:shd w:val="clear" w:color="auto" w:fill="auto"/>
          </w:tcPr>
          <w:p w:rsidR="00EA1007" w:rsidRPr="00A27222" w:rsidRDefault="00EA1007" w:rsidP="00316F9A">
            <w:pPr>
              <w:pStyle w:val="TableParagraph"/>
              <w:spacing w:line="291" w:lineRule="exact"/>
              <w:ind w:left="107"/>
              <w:rPr>
                <w:sz w:val="26"/>
              </w:rPr>
            </w:pPr>
            <w:r w:rsidRPr="00A27222">
              <w:rPr>
                <w:sz w:val="26"/>
              </w:rPr>
              <w:t>Manzillar</w:t>
            </w:r>
          </w:p>
        </w:tc>
        <w:tc>
          <w:tcPr>
            <w:tcW w:w="607" w:type="dxa"/>
            <w:shd w:val="clear" w:color="auto" w:fill="auto"/>
          </w:tcPr>
          <w:p w:rsidR="00EA1007" w:rsidRPr="00A27222" w:rsidRDefault="00EA1007" w:rsidP="00316F9A">
            <w:pPr>
              <w:pStyle w:val="TableParagraph"/>
              <w:spacing w:line="291" w:lineRule="exact"/>
              <w:ind w:left="11"/>
              <w:jc w:val="center"/>
              <w:rPr>
                <w:sz w:val="26"/>
              </w:rPr>
            </w:pPr>
            <w:r w:rsidRPr="00A27222">
              <w:rPr>
                <w:w w:val="99"/>
                <w:sz w:val="26"/>
              </w:rPr>
              <w:t>I</w:t>
            </w:r>
          </w:p>
        </w:tc>
        <w:tc>
          <w:tcPr>
            <w:tcW w:w="672" w:type="dxa"/>
            <w:shd w:val="clear" w:color="auto" w:fill="auto"/>
          </w:tcPr>
          <w:p w:rsidR="00EA1007" w:rsidRPr="00A27222" w:rsidRDefault="00EA1007" w:rsidP="00316F9A">
            <w:pPr>
              <w:pStyle w:val="TableParagraph"/>
              <w:spacing w:line="291" w:lineRule="exact"/>
              <w:ind w:left="89" w:right="80"/>
              <w:jc w:val="center"/>
              <w:rPr>
                <w:sz w:val="26"/>
              </w:rPr>
            </w:pPr>
            <w:r w:rsidRPr="00A27222">
              <w:rPr>
                <w:sz w:val="26"/>
              </w:rPr>
              <w:t>II</w:t>
            </w:r>
          </w:p>
        </w:tc>
        <w:tc>
          <w:tcPr>
            <w:tcW w:w="671" w:type="dxa"/>
            <w:shd w:val="clear" w:color="auto" w:fill="auto"/>
          </w:tcPr>
          <w:p w:rsidR="00EA1007" w:rsidRPr="00A27222" w:rsidRDefault="00EA1007" w:rsidP="00316F9A">
            <w:pPr>
              <w:pStyle w:val="TableParagraph"/>
              <w:spacing w:line="291" w:lineRule="exact"/>
              <w:ind w:left="206"/>
              <w:rPr>
                <w:sz w:val="26"/>
              </w:rPr>
            </w:pPr>
            <w:r w:rsidRPr="00A27222">
              <w:rPr>
                <w:sz w:val="26"/>
              </w:rPr>
              <w:t>III</w:t>
            </w:r>
          </w:p>
        </w:tc>
        <w:tc>
          <w:tcPr>
            <w:tcW w:w="673" w:type="dxa"/>
            <w:shd w:val="clear" w:color="auto" w:fill="auto"/>
          </w:tcPr>
          <w:p w:rsidR="00EA1007" w:rsidRPr="00A27222" w:rsidRDefault="00EA1007" w:rsidP="00316F9A">
            <w:pPr>
              <w:pStyle w:val="TableParagraph"/>
              <w:spacing w:line="291" w:lineRule="exact"/>
              <w:ind w:left="203"/>
              <w:rPr>
                <w:sz w:val="26"/>
              </w:rPr>
            </w:pPr>
            <w:r w:rsidRPr="00A27222">
              <w:rPr>
                <w:sz w:val="26"/>
              </w:rPr>
              <w:t>IV</w:t>
            </w:r>
          </w:p>
        </w:tc>
        <w:tc>
          <w:tcPr>
            <w:tcW w:w="671" w:type="dxa"/>
            <w:shd w:val="clear" w:color="auto" w:fill="auto"/>
          </w:tcPr>
          <w:p w:rsidR="00EA1007" w:rsidRPr="00A27222" w:rsidRDefault="00EA1007" w:rsidP="00316F9A">
            <w:pPr>
              <w:pStyle w:val="TableParagraph"/>
              <w:spacing w:line="291" w:lineRule="exact"/>
              <w:ind w:left="16"/>
              <w:jc w:val="center"/>
              <w:rPr>
                <w:sz w:val="26"/>
              </w:rPr>
            </w:pPr>
            <w:r w:rsidRPr="00A27222">
              <w:rPr>
                <w:w w:val="99"/>
                <w:sz w:val="26"/>
              </w:rPr>
              <w:t>V</w:t>
            </w:r>
          </w:p>
        </w:tc>
        <w:tc>
          <w:tcPr>
            <w:tcW w:w="671" w:type="dxa"/>
            <w:shd w:val="clear" w:color="auto" w:fill="auto"/>
          </w:tcPr>
          <w:p w:rsidR="00EA1007" w:rsidRPr="00A27222" w:rsidRDefault="00EA1007" w:rsidP="00316F9A">
            <w:pPr>
              <w:pStyle w:val="TableParagraph"/>
              <w:spacing w:line="291" w:lineRule="exact"/>
              <w:ind w:left="93" w:right="74"/>
              <w:jc w:val="center"/>
              <w:rPr>
                <w:sz w:val="26"/>
              </w:rPr>
            </w:pPr>
            <w:r w:rsidRPr="00A27222">
              <w:rPr>
                <w:sz w:val="26"/>
              </w:rPr>
              <w:t>VI</w:t>
            </w:r>
          </w:p>
        </w:tc>
        <w:tc>
          <w:tcPr>
            <w:tcW w:w="671" w:type="dxa"/>
            <w:shd w:val="clear" w:color="auto" w:fill="auto"/>
          </w:tcPr>
          <w:p w:rsidR="00EA1007" w:rsidRPr="00A27222" w:rsidRDefault="00EA1007" w:rsidP="00316F9A">
            <w:pPr>
              <w:pStyle w:val="TableParagraph"/>
              <w:spacing w:line="291" w:lineRule="exact"/>
              <w:ind w:left="95" w:right="74"/>
              <w:jc w:val="center"/>
              <w:rPr>
                <w:sz w:val="26"/>
              </w:rPr>
            </w:pPr>
            <w:r w:rsidRPr="00A27222">
              <w:rPr>
                <w:sz w:val="26"/>
              </w:rPr>
              <w:t>VII</w:t>
            </w:r>
          </w:p>
        </w:tc>
        <w:tc>
          <w:tcPr>
            <w:tcW w:w="693" w:type="dxa"/>
            <w:shd w:val="clear" w:color="auto" w:fill="auto"/>
          </w:tcPr>
          <w:p w:rsidR="00EA1007" w:rsidRPr="00A27222" w:rsidRDefault="00EA1007" w:rsidP="00316F9A">
            <w:pPr>
              <w:pStyle w:val="TableParagraph"/>
              <w:spacing w:line="291" w:lineRule="exact"/>
              <w:ind w:right="103"/>
              <w:jc w:val="right"/>
              <w:rPr>
                <w:sz w:val="26"/>
              </w:rPr>
            </w:pPr>
            <w:r w:rsidRPr="00A27222">
              <w:rPr>
                <w:w w:val="95"/>
                <w:sz w:val="26"/>
              </w:rPr>
              <w:t>VIII</w:t>
            </w:r>
          </w:p>
        </w:tc>
        <w:tc>
          <w:tcPr>
            <w:tcW w:w="674" w:type="dxa"/>
            <w:shd w:val="clear" w:color="auto" w:fill="auto"/>
          </w:tcPr>
          <w:p w:rsidR="00EA1007" w:rsidRPr="00A27222" w:rsidRDefault="00EA1007" w:rsidP="00316F9A">
            <w:pPr>
              <w:pStyle w:val="TableParagraph"/>
              <w:spacing w:line="291" w:lineRule="exact"/>
              <w:ind w:left="99" w:right="73"/>
              <w:jc w:val="center"/>
              <w:rPr>
                <w:sz w:val="26"/>
              </w:rPr>
            </w:pPr>
            <w:r w:rsidRPr="00A27222">
              <w:rPr>
                <w:sz w:val="26"/>
              </w:rPr>
              <w:t>IX</w:t>
            </w:r>
          </w:p>
        </w:tc>
        <w:tc>
          <w:tcPr>
            <w:tcW w:w="604" w:type="dxa"/>
            <w:shd w:val="clear" w:color="auto" w:fill="auto"/>
          </w:tcPr>
          <w:p w:rsidR="00EA1007" w:rsidRPr="00A27222" w:rsidRDefault="00EA1007" w:rsidP="00316F9A">
            <w:pPr>
              <w:pStyle w:val="TableParagraph"/>
              <w:spacing w:line="291" w:lineRule="exact"/>
              <w:ind w:left="26"/>
              <w:jc w:val="center"/>
              <w:rPr>
                <w:sz w:val="26"/>
              </w:rPr>
            </w:pPr>
            <w:r w:rsidRPr="00A27222">
              <w:rPr>
                <w:w w:val="99"/>
                <w:sz w:val="26"/>
              </w:rPr>
              <w:t>X</w:t>
            </w:r>
          </w:p>
        </w:tc>
        <w:tc>
          <w:tcPr>
            <w:tcW w:w="606" w:type="dxa"/>
            <w:shd w:val="clear" w:color="auto" w:fill="auto"/>
          </w:tcPr>
          <w:p w:rsidR="00EA1007" w:rsidRPr="00A27222" w:rsidRDefault="00EA1007" w:rsidP="00316F9A">
            <w:pPr>
              <w:pStyle w:val="TableParagraph"/>
              <w:spacing w:line="291" w:lineRule="exact"/>
              <w:ind w:left="176"/>
              <w:rPr>
                <w:sz w:val="26"/>
              </w:rPr>
            </w:pPr>
            <w:r w:rsidRPr="00A27222">
              <w:rPr>
                <w:sz w:val="26"/>
              </w:rPr>
              <w:t>XI</w:t>
            </w:r>
          </w:p>
        </w:tc>
        <w:tc>
          <w:tcPr>
            <w:tcW w:w="604" w:type="dxa"/>
            <w:shd w:val="clear" w:color="auto" w:fill="auto"/>
          </w:tcPr>
          <w:p w:rsidR="00EA1007" w:rsidRPr="00A27222" w:rsidRDefault="00EA1007" w:rsidP="00316F9A">
            <w:pPr>
              <w:pStyle w:val="TableParagraph"/>
              <w:spacing w:line="291" w:lineRule="exact"/>
              <w:ind w:right="99"/>
              <w:jc w:val="right"/>
              <w:rPr>
                <w:sz w:val="26"/>
              </w:rPr>
            </w:pPr>
            <w:r w:rsidRPr="00A27222">
              <w:rPr>
                <w:w w:val="95"/>
                <w:sz w:val="26"/>
              </w:rPr>
              <w:t>XII</w:t>
            </w:r>
          </w:p>
        </w:tc>
        <w:tc>
          <w:tcPr>
            <w:tcW w:w="844" w:type="dxa"/>
            <w:shd w:val="clear" w:color="auto" w:fill="auto"/>
          </w:tcPr>
          <w:p w:rsidR="00EA1007" w:rsidRPr="00A27222" w:rsidRDefault="00EA1007" w:rsidP="00316F9A">
            <w:pPr>
              <w:pStyle w:val="TableParagraph"/>
              <w:spacing w:line="291" w:lineRule="exact"/>
              <w:ind w:left="224"/>
              <w:rPr>
                <w:sz w:val="26"/>
              </w:rPr>
            </w:pPr>
            <w:r w:rsidRPr="00A27222">
              <w:rPr>
                <w:sz w:val="26"/>
              </w:rPr>
              <w:t>Yil-</w:t>
            </w:r>
          </w:p>
          <w:p w:rsidR="00EA1007" w:rsidRPr="00A27222" w:rsidRDefault="00EA1007" w:rsidP="00316F9A">
            <w:pPr>
              <w:pStyle w:val="TableParagraph"/>
              <w:spacing w:before="44"/>
              <w:ind w:left="298"/>
              <w:rPr>
                <w:sz w:val="26"/>
              </w:rPr>
            </w:pPr>
            <w:r w:rsidRPr="00A27222">
              <w:rPr>
                <w:sz w:val="26"/>
              </w:rPr>
              <w:t>lik</w:t>
            </w:r>
          </w:p>
        </w:tc>
      </w:tr>
      <w:tr w:rsidR="00EA1007" w:rsidTr="00316F9A">
        <w:trPr>
          <w:trHeight w:val="342"/>
        </w:trPr>
        <w:tc>
          <w:tcPr>
            <w:tcW w:w="1503" w:type="dxa"/>
            <w:shd w:val="clear" w:color="auto" w:fill="auto"/>
          </w:tcPr>
          <w:p w:rsidR="00EA1007" w:rsidRPr="00A27222" w:rsidRDefault="00EA1007" w:rsidP="00316F9A">
            <w:pPr>
              <w:pStyle w:val="TableParagraph"/>
              <w:spacing w:line="291" w:lineRule="exact"/>
              <w:ind w:left="107"/>
              <w:rPr>
                <w:sz w:val="26"/>
              </w:rPr>
            </w:pPr>
            <w:r w:rsidRPr="00A27222">
              <w:rPr>
                <w:sz w:val="26"/>
              </w:rPr>
              <w:t>Toshkent</w:t>
            </w:r>
          </w:p>
        </w:tc>
        <w:tc>
          <w:tcPr>
            <w:tcW w:w="607" w:type="dxa"/>
            <w:shd w:val="clear" w:color="auto" w:fill="auto"/>
          </w:tcPr>
          <w:p w:rsidR="00EA1007" w:rsidRPr="00A27222" w:rsidRDefault="00EA1007" w:rsidP="00316F9A">
            <w:pPr>
              <w:pStyle w:val="TableParagraph"/>
              <w:spacing w:line="291" w:lineRule="exact"/>
              <w:ind w:right="96"/>
              <w:jc w:val="right"/>
              <w:rPr>
                <w:sz w:val="26"/>
              </w:rPr>
            </w:pPr>
            <w:r w:rsidRPr="00A27222">
              <w:rPr>
                <w:w w:val="95"/>
                <w:sz w:val="26"/>
              </w:rPr>
              <w:t>114</w:t>
            </w:r>
          </w:p>
        </w:tc>
        <w:tc>
          <w:tcPr>
            <w:tcW w:w="672" w:type="dxa"/>
            <w:shd w:val="clear" w:color="auto" w:fill="auto"/>
          </w:tcPr>
          <w:p w:rsidR="00EA1007" w:rsidRPr="00A27222" w:rsidRDefault="00EA1007" w:rsidP="00316F9A">
            <w:pPr>
              <w:pStyle w:val="TableParagraph"/>
              <w:spacing w:line="291" w:lineRule="exact"/>
              <w:ind w:left="84" w:right="80"/>
              <w:jc w:val="center"/>
              <w:rPr>
                <w:sz w:val="26"/>
              </w:rPr>
            </w:pPr>
            <w:r w:rsidRPr="00A27222">
              <w:rPr>
                <w:sz w:val="26"/>
              </w:rPr>
              <w:t>125</w:t>
            </w:r>
          </w:p>
        </w:tc>
        <w:tc>
          <w:tcPr>
            <w:tcW w:w="671" w:type="dxa"/>
            <w:shd w:val="clear" w:color="auto" w:fill="auto"/>
          </w:tcPr>
          <w:p w:rsidR="00EA1007" w:rsidRPr="00A27222" w:rsidRDefault="00EA1007" w:rsidP="00316F9A">
            <w:pPr>
              <w:pStyle w:val="TableParagraph"/>
              <w:spacing w:line="291" w:lineRule="exact"/>
              <w:ind w:right="130"/>
              <w:jc w:val="right"/>
              <w:rPr>
                <w:sz w:val="26"/>
              </w:rPr>
            </w:pPr>
            <w:r w:rsidRPr="00A27222">
              <w:rPr>
                <w:w w:val="95"/>
                <w:sz w:val="26"/>
              </w:rPr>
              <w:t>170</w:t>
            </w:r>
          </w:p>
        </w:tc>
        <w:tc>
          <w:tcPr>
            <w:tcW w:w="673" w:type="dxa"/>
            <w:shd w:val="clear" w:color="auto" w:fill="auto"/>
          </w:tcPr>
          <w:p w:rsidR="00EA1007" w:rsidRPr="00A27222" w:rsidRDefault="00EA1007" w:rsidP="00316F9A">
            <w:pPr>
              <w:pStyle w:val="TableParagraph"/>
              <w:spacing w:line="291" w:lineRule="exact"/>
              <w:ind w:left="143"/>
              <w:rPr>
                <w:sz w:val="26"/>
              </w:rPr>
            </w:pPr>
            <w:r w:rsidRPr="00A27222">
              <w:rPr>
                <w:sz w:val="26"/>
              </w:rPr>
              <w:t>235</w:t>
            </w:r>
          </w:p>
        </w:tc>
        <w:tc>
          <w:tcPr>
            <w:tcW w:w="671" w:type="dxa"/>
            <w:shd w:val="clear" w:color="auto" w:fill="auto"/>
          </w:tcPr>
          <w:p w:rsidR="00EA1007" w:rsidRPr="00A27222" w:rsidRDefault="00EA1007" w:rsidP="00316F9A">
            <w:pPr>
              <w:pStyle w:val="TableParagraph"/>
              <w:spacing w:line="291" w:lineRule="exact"/>
              <w:ind w:left="85" w:right="74"/>
              <w:jc w:val="center"/>
              <w:rPr>
                <w:sz w:val="26"/>
              </w:rPr>
            </w:pPr>
            <w:r w:rsidRPr="00A27222">
              <w:rPr>
                <w:sz w:val="26"/>
              </w:rPr>
              <w:t>316</w:t>
            </w:r>
          </w:p>
        </w:tc>
        <w:tc>
          <w:tcPr>
            <w:tcW w:w="671" w:type="dxa"/>
            <w:shd w:val="clear" w:color="auto" w:fill="auto"/>
          </w:tcPr>
          <w:p w:rsidR="00EA1007" w:rsidRPr="00A27222" w:rsidRDefault="00EA1007" w:rsidP="00316F9A">
            <w:pPr>
              <w:pStyle w:val="TableParagraph"/>
              <w:spacing w:line="291" w:lineRule="exact"/>
              <w:ind w:left="87" w:right="74"/>
              <w:jc w:val="center"/>
              <w:rPr>
                <w:sz w:val="26"/>
              </w:rPr>
            </w:pPr>
            <w:r w:rsidRPr="00A27222">
              <w:rPr>
                <w:sz w:val="26"/>
              </w:rPr>
              <w:t>361</w:t>
            </w:r>
          </w:p>
        </w:tc>
        <w:tc>
          <w:tcPr>
            <w:tcW w:w="671" w:type="dxa"/>
            <w:shd w:val="clear" w:color="auto" w:fill="auto"/>
          </w:tcPr>
          <w:p w:rsidR="00EA1007" w:rsidRPr="00A27222" w:rsidRDefault="00EA1007" w:rsidP="00316F9A">
            <w:pPr>
              <w:pStyle w:val="TableParagraph"/>
              <w:spacing w:line="291" w:lineRule="exact"/>
              <w:ind w:left="90" w:right="74"/>
              <w:jc w:val="center"/>
              <w:rPr>
                <w:sz w:val="26"/>
              </w:rPr>
            </w:pPr>
            <w:r w:rsidRPr="00A27222">
              <w:rPr>
                <w:sz w:val="26"/>
              </w:rPr>
              <w:t>395</w:t>
            </w:r>
          </w:p>
        </w:tc>
        <w:tc>
          <w:tcPr>
            <w:tcW w:w="693" w:type="dxa"/>
            <w:shd w:val="clear" w:color="auto" w:fill="auto"/>
          </w:tcPr>
          <w:p w:rsidR="00EA1007" w:rsidRPr="00A27222" w:rsidRDefault="00EA1007" w:rsidP="00316F9A">
            <w:pPr>
              <w:pStyle w:val="TableParagraph"/>
              <w:spacing w:line="291" w:lineRule="exact"/>
              <w:ind w:right="132"/>
              <w:jc w:val="right"/>
              <w:rPr>
                <w:sz w:val="26"/>
              </w:rPr>
            </w:pPr>
            <w:r w:rsidRPr="00A27222">
              <w:rPr>
                <w:w w:val="95"/>
                <w:sz w:val="26"/>
              </w:rPr>
              <w:t>372</w:t>
            </w:r>
          </w:p>
        </w:tc>
        <w:tc>
          <w:tcPr>
            <w:tcW w:w="674" w:type="dxa"/>
            <w:shd w:val="clear" w:color="auto" w:fill="auto"/>
          </w:tcPr>
          <w:p w:rsidR="00EA1007" w:rsidRPr="00A27222" w:rsidRDefault="00EA1007" w:rsidP="00316F9A">
            <w:pPr>
              <w:pStyle w:val="TableParagraph"/>
              <w:spacing w:line="291" w:lineRule="exact"/>
              <w:ind w:left="94" w:right="73"/>
              <w:jc w:val="center"/>
              <w:rPr>
                <w:sz w:val="26"/>
              </w:rPr>
            </w:pPr>
            <w:r w:rsidRPr="00A27222">
              <w:rPr>
                <w:sz w:val="26"/>
              </w:rPr>
              <w:t>305</w:t>
            </w:r>
          </w:p>
        </w:tc>
        <w:tc>
          <w:tcPr>
            <w:tcW w:w="604" w:type="dxa"/>
            <w:shd w:val="clear" w:color="auto" w:fill="auto"/>
          </w:tcPr>
          <w:p w:rsidR="00EA1007" w:rsidRPr="00A27222" w:rsidRDefault="00EA1007" w:rsidP="00316F9A">
            <w:pPr>
              <w:pStyle w:val="TableParagraph"/>
              <w:spacing w:line="291" w:lineRule="exact"/>
              <w:ind w:left="95" w:right="69"/>
              <w:jc w:val="center"/>
              <w:rPr>
                <w:sz w:val="26"/>
              </w:rPr>
            </w:pPr>
            <w:r w:rsidRPr="00A27222">
              <w:rPr>
                <w:sz w:val="26"/>
              </w:rPr>
              <w:t>236</w:t>
            </w:r>
          </w:p>
        </w:tc>
        <w:tc>
          <w:tcPr>
            <w:tcW w:w="606" w:type="dxa"/>
            <w:shd w:val="clear" w:color="auto" w:fill="auto"/>
          </w:tcPr>
          <w:p w:rsidR="00EA1007" w:rsidRPr="00A27222" w:rsidRDefault="00EA1007" w:rsidP="00316F9A">
            <w:pPr>
              <w:pStyle w:val="TableParagraph"/>
              <w:spacing w:line="291" w:lineRule="exact"/>
              <w:ind w:left="119"/>
              <w:rPr>
                <w:sz w:val="26"/>
              </w:rPr>
            </w:pPr>
            <w:r w:rsidRPr="00A27222">
              <w:rPr>
                <w:sz w:val="26"/>
              </w:rPr>
              <w:t>156</w:t>
            </w:r>
          </w:p>
        </w:tc>
        <w:tc>
          <w:tcPr>
            <w:tcW w:w="604" w:type="dxa"/>
            <w:shd w:val="clear" w:color="auto" w:fill="auto"/>
          </w:tcPr>
          <w:p w:rsidR="00EA1007" w:rsidRPr="00A27222" w:rsidRDefault="00EA1007" w:rsidP="00316F9A">
            <w:pPr>
              <w:pStyle w:val="TableParagraph"/>
              <w:spacing w:line="291" w:lineRule="exact"/>
              <w:ind w:right="85"/>
              <w:jc w:val="right"/>
              <w:rPr>
                <w:sz w:val="26"/>
              </w:rPr>
            </w:pPr>
            <w:r w:rsidRPr="00A27222">
              <w:rPr>
                <w:w w:val="95"/>
                <w:sz w:val="26"/>
              </w:rPr>
              <w:t>104</w:t>
            </w:r>
          </w:p>
        </w:tc>
        <w:tc>
          <w:tcPr>
            <w:tcW w:w="844" w:type="dxa"/>
            <w:shd w:val="clear" w:color="auto" w:fill="auto"/>
          </w:tcPr>
          <w:p w:rsidR="00EA1007" w:rsidRPr="00A27222" w:rsidRDefault="00EA1007" w:rsidP="00316F9A">
            <w:pPr>
              <w:pStyle w:val="TableParagraph"/>
              <w:spacing w:line="291" w:lineRule="exact"/>
              <w:ind w:left="173"/>
              <w:rPr>
                <w:sz w:val="26"/>
              </w:rPr>
            </w:pPr>
            <w:r w:rsidRPr="00A27222">
              <w:rPr>
                <w:sz w:val="26"/>
              </w:rPr>
              <w:t>2889</w:t>
            </w:r>
          </w:p>
        </w:tc>
      </w:tr>
      <w:tr w:rsidR="00EA1007" w:rsidTr="00316F9A">
        <w:trPr>
          <w:trHeight w:val="342"/>
        </w:trPr>
        <w:tc>
          <w:tcPr>
            <w:tcW w:w="1503" w:type="dxa"/>
            <w:shd w:val="clear" w:color="auto" w:fill="auto"/>
          </w:tcPr>
          <w:p w:rsidR="00EA1007" w:rsidRPr="00A27222" w:rsidRDefault="00EA1007" w:rsidP="00316F9A">
            <w:pPr>
              <w:pStyle w:val="TableParagraph"/>
              <w:spacing w:line="291" w:lineRule="exact"/>
              <w:ind w:left="107"/>
              <w:rPr>
                <w:sz w:val="26"/>
              </w:rPr>
            </w:pPr>
            <w:r w:rsidRPr="00A27222">
              <w:rPr>
                <w:sz w:val="26"/>
              </w:rPr>
              <w:t>Farg‗ona</w:t>
            </w:r>
          </w:p>
        </w:tc>
        <w:tc>
          <w:tcPr>
            <w:tcW w:w="607" w:type="dxa"/>
            <w:shd w:val="clear" w:color="auto" w:fill="auto"/>
          </w:tcPr>
          <w:p w:rsidR="00EA1007" w:rsidRPr="00A27222" w:rsidRDefault="00EA1007" w:rsidP="00316F9A">
            <w:pPr>
              <w:pStyle w:val="TableParagraph"/>
              <w:spacing w:line="291" w:lineRule="exact"/>
              <w:ind w:right="93"/>
              <w:jc w:val="right"/>
              <w:rPr>
                <w:sz w:val="26"/>
              </w:rPr>
            </w:pPr>
            <w:r w:rsidRPr="00A27222">
              <w:rPr>
                <w:w w:val="95"/>
                <w:sz w:val="26"/>
              </w:rPr>
              <w:t>96</w:t>
            </w:r>
          </w:p>
        </w:tc>
        <w:tc>
          <w:tcPr>
            <w:tcW w:w="672" w:type="dxa"/>
            <w:shd w:val="clear" w:color="auto" w:fill="auto"/>
          </w:tcPr>
          <w:p w:rsidR="00EA1007" w:rsidRPr="00A27222" w:rsidRDefault="00EA1007" w:rsidP="00316F9A">
            <w:pPr>
              <w:pStyle w:val="TableParagraph"/>
              <w:spacing w:line="291" w:lineRule="exact"/>
              <w:ind w:left="118" w:right="46"/>
              <w:jc w:val="center"/>
              <w:rPr>
                <w:sz w:val="26"/>
              </w:rPr>
            </w:pPr>
            <w:r w:rsidRPr="00A27222">
              <w:rPr>
                <w:sz w:val="26"/>
              </w:rPr>
              <w:t>130</w:t>
            </w:r>
          </w:p>
        </w:tc>
        <w:tc>
          <w:tcPr>
            <w:tcW w:w="671" w:type="dxa"/>
            <w:shd w:val="clear" w:color="auto" w:fill="auto"/>
          </w:tcPr>
          <w:p w:rsidR="00EA1007" w:rsidRPr="00A27222" w:rsidRDefault="00EA1007" w:rsidP="00316F9A">
            <w:pPr>
              <w:pStyle w:val="TableParagraph"/>
              <w:spacing w:line="291" w:lineRule="exact"/>
              <w:ind w:right="98"/>
              <w:jc w:val="right"/>
              <w:rPr>
                <w:sz w:val="26"/>
              </w:rPr>
            </w:pPr>
            <w:r w:rsidRPr="00A27222">
              <w:rPr>
                <w:w w:val="95"/>
                <w:sz w:val="26"/>
              </w:rPr>
              <w:t>143</w:t>
            </w:r>
          </w:p>
        </w:tc>
        <w:tc>
          <w:tcPr>
            <w:tcW w:w="673" w:type="dxa"/>
            <w:shd w:val="clear" w:color="auto" w:fill="auto"/>
          </w:tcPr>
          <w:p w:rsidR="00EA1007" w:rsidRPr="00A27222" w:rsidRDefault="00EA1007" w:rsidP="00316F9A">
            <w:pPr>
              <w:pStyle w:val="TableParagraph"/>
              <w:spacing w:line="291" w:lineRule="exact"/>
              <w:ind w:left="176"/>
              <w:rPr>
                <w:sz w:val="26"/>
              </w:rPr>
            </w:pPr>
            <w:r w:rsidRPr="00A27222">
              <w:rPr>
                <w:sz w:val="26"/>
              </w:rPr>
              <w:t>200</w:t>
            </w:r>
          </w:p>
        </w:tc>
        <w:tc>
          <w:tcPr>
            <w:tcW w:w="671" w:type="dxa"/>
            <w:shd w:val="clear" w:color="auto" w:fill="auto"/>
          </w:tcPr>
          <w:p w:rsidR="00EA1007" w:rsidRPr="00A27222" w:rsidRDefault="00EA1007" w:rsidP="00316F9A">
            <w:pPr>
              <w:pStyle w:val="TableParagraph"/>
              <w:spacing w:line="291" w:lineRule="exact"/>
              <w:ind w:left="121" w:right="42"/>
              <w:jc w:val="center"/>
              <w:rPr>
                <w:sz w:val="26"/>
              </w:rPr>
            </w:pPr>
            <w:r w:rsidRPr="00A27222">
              <w:rPr>
                <w:sz w:val="26"/>
              </w:rPr>
              <w:t>286</w:t>
            </w:r>
          </w:p>
        </w:tc>
        <w:tc>
          <w:tcPr>
            <w:tcW w:w="671" w:type="dxa"/>
            <w:shd w:val="clear" w:color="auto" w:fill="auto"/>
          </w:tcPr>
          <w:p w:rsidR="00EA1007" w:rsidRPr="00A27222" w:rsidRDefault="00EA1007" w:rsidP="00316F9A">
            <w:pPr>
              <w:pStyle w:val="TableParagraph"/>
              <w:spacing w:line="291" w:lineRule="exact"/>
              <w:ind w:left="121" w:right="40"/>
              <w:jc w:val="center"/>
              <w:rPr>
                <w:sz w:val="26"/>
              </w:rPr>
            </w:pPr>
            <w:r w:rsidRPr="00A27222">
              <w:rPr>
                <w:sz w:val="26"/>
              </w:rPr>
              <w:t>312</w:t>
            </w:r>
          </w:p>
        </w:tc>
        <w:tc>
          <w:tcPr>
            <w:tcW w:w="671" w:type="dxa"/>
            <w:shd w:val="clear" w:color="auto" w:fill="auto"/>
          </w:tcPr>
          <w:p w:rsidR="00EA1007" w:rsidRPr="00A27222" w:rsidRDefault="00EA1007" w:rsidP="00316F9A">
            <w:pPr>
              <w:pStyle w:val="TableParagraph"/>
              <w:spacing w:line="291" w:lineRule="exact"/>
              <w:ind w:left="121" w:right="38"/>
              <w:jc w:val="center"/>
              <w:rPr>
                <w:sz w:val="26"/>
              </w:rPr>
            </w:pPr>
            <w:r w:rsidRPr="00A27222">
              <w:rPr>
                <w:sz w:val="26"/>
              </w:rPr>
              <w:t>347</w:t>
            </w:r>
          </w:p>
        </w:tc>
        <w:tc>
          <w:tcPr>
            <w:tcW w:w="693" w:type="dxa"/>
            <w:shd w:val="clear" w:color="auto" w:fill="auto"/>
          </w:tcPr>
          <w:p w:rsidR="00EA1007" w:rsidRPr="00A27222" w:rsidRDefault="00EA1007" w:rsidP="00316F9A">
            <w:pPr>
              <w:pStyle w:val="TableParagraph"/>
              <w:spacing w:line="291" w:lineRule="exact"/>
              <w:ind w:right="89"/>
              <w:jc w:val="right"/>
              <w:rPr>
                <w:sz w:val="26"/>
              </w:rPr>
            </w:pPr>
            <w:r w:rsidRPr="00A27222">
              <w:rPr>
                <w:w w:val="95"/>
                <w:sz w:val="26"/>
              </w:rPr>
              <w:t>344</w:t>
            </w:r>
          </w:p>
        </w:tc>
        <w:tc>
          <w:tcPr>
            <w:tcW w:w="674" w:type="dxa"/>
            <w:shd w:val="clear" w:color="auto" w:fill="auto"/>
          </w:tcPr>
          <w:p w:rsidR="00EA1007" w:rsidRPr="00A27222" w:rsidRDefault="00EA1007" w:rsidP="00316F9A">
            <w:pPr>
              <w:pStyle w:val="TableParagraph"/>
              <w:spacing w:line="291" w:lineRule="exact"/>
              <w:ind w:left="127" w:right="39"/>
              <w:jc w:val="center"/>
              <w:rPr>
                <w:sz w:val="26"/>
              </w:rPr>
            </w:pPr>
            <w:r w:rsidRPr="00A27222">
              <w:rPr>
                <w:sz w:val="26"/>
              </w:rPr>
              <w:t>302</w:t>
            </w:r>
          </w:p>
        </w:tc>
        <w:tc>
          <w:tcPr>
            <w:tcW w:w="604" w:type="dxa"/>
            <w:shd w:val="clear" w:color="auto" w:fill="auto"/>
          </w:tcPr>
          <w:p w:rsidR="00EA1007" w:rsidRPr="00A27222" w:rsidRDefault="00EA1007" w:rsidP="00316F9A">
            <w:pPr>
              <w:pStyle w:val="TableParagraph"/>
              <w:spacing w:line="291" w:lineRule="exact"/>
              <w:ind w:left="95" w:right="69"/>
              <w:jc w:val="center"/>
              <w:rPr>
                <w:sz w:val="26"/>
              </w:rPr>
            </w:pPr>
            <w:r w:rsidRPr="00A27222">
              <w:rPr>
                <w:sz w:val="26"/>
              </w:rPr>
              <w:t>221</w:t>
            </w:r>
          </w:p>
        </w:tc>
        <w:tc>
          <w:tcPr>
            <w:tcW w:w="606" w:type="dxa"/>
            <w:shd w:val="clear" w:color="auto" w:fill="auto"/>
          </w:tcPr>
          <w:p w:rsidR="00EA1007" w:rsidRPr="00A27222" w:rsidRDefault="00EA1007" w:rsidP="00316F9A">
            <w:pPr>
              <w:pStyle w:val="TableParagraph"/>
              <w:spacing w:line="291" w:lineRule="exact"/>
              <w:ind w:left="119"/>
              <w:rPr>
                <w:sz w:val="26"/>
              </w:rPr>
            </w:pPr>
            <w:r w:rsidRPr="00A27222">
              <w:rPr>
                <w:sz w:val="26"/>
              </w:rPr>
              <w:t>115</w:t>
            </w:r>
          </w:p>
        </w:tc>
        <w:tc>
          <w:tcPr>
            <w:tcW w:w="604" w:type="dxa"/>
            <w:shd w:val="clear" w:color="auto" w:fill="auto"/>
          </w:tcPr>
          <w:p w:rsidR="00EA1007" w:rsidRPr="00A27222" w:rsidRDefault="00EA1007" w:rsidP="00316F9A">
            <w:pPr>
              <w:pStyle w:val="TableParagraph"/>
              <w:spacing w:line="291" w:lineRule="exact"/>
              <w:ind w:right="85"/>
              <w:jc w:val="right"/>
              <w:rPr>
                <w:sz w:val="26"/>
              </w:rPr>
            </w:pPr>
            <w:r w:rsidRPr="00A27222">
              <w:rPr>
                <w:w w:val="95"/>
                <w:sz w:val="26"/>
              </w:rPr>
              <w:t>103</w:t>
            </w:r>
          </w:p>
        </w:tc>
        <w:tc>
          <w:tcPr>
            <w:tcW w:w="844" w:type="dxa"/>
            <w:shd w:val="clear" w:color="auto" w:fill="auto"/>
          </w:tcPr>
          <w:p w:rsidR="00EA1007" w:rsidRPr="00A27222" w:rsidRDefault="00EA1007" w:rsidP="00316F9A">
            <w:pPr>
              <w:pStyle w:val="TableParagraph"/>
              <w:spacing w:line="291" w:lineRule="exact"/>
              <w:ind w:right="84"/>
              <w:jc w:val="right"/>
              <w:rPr>
                <w:sz w:val="26"/>
              </w:rPr>
            </w:pPr>
            <w:r w:rsidRPr="00A27222">
              <w:rPr>
                <w:w w:val="95"/>
                <w:sz w:val="26"/>
              </w:rPr>
              <w:t>2599</w:t>
            </w:r>
          </w:p>
        </w:tc>
      </w:tr>
      <w:tr w:rsidR="00EA1007" w:rsidTr="00316F9A">
        <w:trPr>
          <w:trHeight w:val="345"/>
        </w:trPr>
        <w:tc>
          <w:tcPr>
            <w:tcW w:w="1503" w:type="dxa"/>
            <w:shd w:val="clear" w:color="auto" w:fill="auto"/>
          </w:tcPr>
          <w:p w:rsidR="00EA1007" w:rsidRPr="00A27222" w:rsidRDefault="00EA1007" w:rsidP="00316F9A">
            <w:pPr>
              <w:pStyle w:val="TableParagraph"/>
              <w:spacing w:line="294" w:lineRule="exact"/>
              <w:ind w:left="107"/>
              <w:rPr>
                <w:sz w:val="26"/>
              </w:rPr>
            </w:pPr>
            <w:r w:rsidRPr="00A27222">
              <w:rPr>
                <w:sz w:val="26"/>
              </w:rPr>
              <w:t>Samarqanda</w:t>
            </w:r>
          </w:p>
        </w:tc>
        <w:tc>
          <w:tcPr>
            <w:tcW w:w="607" w:type="dxa"/>
            <w:shd w:val="clear" w:color="auto" w:fill="auto"/>
          </w:tcPr>
          <w:p w:rsidR="00EA1007" w:rsidRPr="00A27222" w:rsidRDefault="00EA1007" w:rsidP="00316F9A">
            <w:pPr>
              <w:pStyle w:val="TableParagraph"/>
              <w:spacing w:line="294" w:lineRule="exact"/>
              <w:ind w:right="96"/>
              <w:jc w:val="right"/>
              <w:rPr>
                <w:sz w:val="26"/>
              </w:rPr>
            </w:pPr>
            <w:r w:rsidRPr="00A27222">
              <w:rPr>
                <w:w w:val="95"/>
                <w:sz w:val="26"/>
              </w:rPr>
              <w:t>105</w:t>
            </w:r>
          </w:p>
        </w:tc>
        <w:tc>
          <w:tcPr>
            <w:tcW w:w="672" w:type="dxa"/>
            <w:shd w:val="clear" w:color="auto" w:fill="auto"/>
          </w:tcPr>
          <w:p w:rsidR="00EA1007" w:rsidRPr="00A27222" w:rsidRDefault="00EA1007" w:rsidP="00316F9A">
            <w:pPr>
              <w:pStyle w:val="TableParagraph"/>
              <w:spacing w:line="294" w:lineRule="exact"/>
              <w:ind w:left="118" w:right="46"/>
              <w:jc w:val="center"/>
              <w:rPr>
                <w:sz w:val="26"/>
              </w:rPr>
            </w:pPr>
            <w:r w:rsidRPr="00A27222">
              <w:rPr>
                <w:sz w:val="26"/>
              </w:rPr>
              <w:t>132</w:t>
            </w:r>
          </w:p>
        </w:tc>
        <w:tc>
          <w:tcPr>
            <w:tcW w:w="671" w:type="dxa"/>
            <w:shd w:val="clear" w:color="auto" w:fill="auto"/>
          </w:tcPr>
          <w:p w:rsidR="00EA1007" w:rsidRPr="00A27222" w:rsidRDefault="00EA1007" w:rsidP="00316F9A">
            <w:pPr>
              <w:pStyle w:val="TableParagraph"/>
              <w:spacing w:line="294" w:lineRule="exact"/>
              <w:ind w:right="98"/>
              <w:jc w:val="right"/>
              <w:rPr>
                <w:sz w:val="26"/>
              </w:rPr>
            </w:pPr>
            <w:r w:rsidRPr="00A27222">
              <w:rPr>
                <w:w w:val="95"/>
                <w:sz w:val="26"/>
              </w:rPr>
              <w:t>162</w:t>
            </w:r>
          </w:p>
        </w:tc>
        <w:tc>
          <w:tcPr>
            <w:tcW w:w="673" w:type="dxa"/>
            <w:shd w:val="clear" w:color="auto" w:fill="auto"/>
          </w:tcPr>
          <w:p w:rsidR="00EA1007" w:rsidRPr="00A27222" w:rsidRDefault="00EA1007" w:rsidP="00316F9A">
            <w:pPr>
              <w:pStyle w:val="TableParagraph"/>
              <w:spacing w:line="294" w:lineRule="exact"/>
              <w:ind w:left="176"/>
              <w:rPr>
                <w:sz w:val="26"/>
              </w:rPr>
            </w:pPr>
            <w:r w:rsidRPr="00A27222">
              <w:rPr>
                <w:sz w:val="26"/>
              </w:rPr>
              <w:t>217</w:t>
            </w:r>
          </w:p>
        </w:tc>
        <w:tc>
          <w:tcPr>
            <w:tcW w:w="671" w:type="dxa"/>
            <w:shd w:val="clear" w:color="auto" w:fill="auto"/>
          </w:tcPr>
          <w:p w:rsidR="00EA1007" w:rsidRPr="00A27222" w:rsidRDefault="00EA1007" w:rsidP="00316F9A">
            <w:pPr>
              <w:pStyle w:val="TableParagraph"/>
              <w:spacing w:line="294" w:lineRule="exact"/>
              <w:ind w:left="121" w:right="42"/>
              <w:jc w:val="center"/>
              <w:rPr>
                <w:sz w:val="26"/>
              </w:rPr>
            </w:pPr>
            <w:r w:rsidRPr="00A27222">
              <w:rPr>
                <w:sz w:val="26"/>
              </w:rPr>
              <w:t>309</w:t>
            </w:r>
          </w:p>
        </w:tc>
        <w:tc>
          <w:tcPr>
            <w:tcW w:w="671" w:type="dxa"/>
            <w:shd w:val="clear" w:color="auto" w:fill="auto"/>
          </w:tcPr>
          <w:p w:rsidR="00EA1007" w:rsidRPr="00A27222" w:rsidRDefault="00EA1007" w:rsidP="00316F9A">
            <w:pPr>
              <w:pStyle w:val="TableParagraph"/>
              <w:spacing w:line="294" w:lineRule="exact"/>
              <w:ind w:left="121" w:right="40"/>
              <w:jc w:val="center"/>
              <w:rPr>
                <w:sz w:val="26"/>
              </w:rPr>
            </w:pPr>
            <w:r w:rsidRPr="00A27222">
              <w:rPr>
                <w:sz w:val="26"/>
              </w:rPr>
              <w:t>363</w:t>
            </w:r>
          </w:p>
        </w:tc>
        <w:tc>
          <w:tcPr>
            <w:tcW w:w="671" w:type="dxa"/>
            <w:shd w:val="clear" w:color="auto" w:fill="auto"/>
          </w:tcPr>
          <w:p w:rsidR="00EA1007" w:rsidRPr="00A27222" w:rsidRDefault="00EA1007" w:rsidP="00316F9A">
            <w:pPr>
              <w:pStyle w:val="TableParagraph"/>
              <w:spacing w:line="294" w:lineRule="exact"/>
              <w:ind w:left="121" w:right="38"/>
              <w:jc w:val="center"/>
              <w:rPr>
                <w:sz w:val="26"/>
              </w:rPr>
            </w:pPr>
            <w:r w:rsidRPr="00A27222">
              <w:rPr>
                <w:sz w:val="26"/>
              </w:rPr>
              <w:t>392</w:t>
            </w:r>
          </w:p>
        </w:tc>
        <w:tc>
          <w:tcPr>
            <w:tcW w:w="693" w:type="dxa"/>
            <w:shd w:val="clear" w:color="auto" w:fill="auto"/>
          </w:tcPr>
          <w:p w:rsidR="00EA1007" w:rsidRPr="00A27222" w:rsidRDefault="00EA1007" w:rsidP="00316F9A">
            <w:pPr>
              <w:pStyle w:val="TableParagraph"/>
              <w:spacing w:line="294" w:lineRule="exact"/>
              <w:ind w:right="89"/>
              <w:jc w:val="right"/>
              <w:rPr>
                <w:sz w:val="26"/>
              </w:rPr>
            </w:pPr>
            <w:r w:rsidRPr="00A27222">
              <w:rPr>
                <w:w w:val="95"/>
                <w:sz w:val="26"/>
              </w:rPr>
              <w:t>370</w:t>
            </w:r>
          </w:p>
        </w:tc>
        <w:tc>
          <w:tcPr>
            <w:tcW w:w="674" w:type="dxa"/>
            <w:shd w:val="clear" w:color="auto" w:fill="auto"/>
          </w:tcPr>
          <w:p w:rsidR="00EA1007" w:rsidRPr="00A27222" w:rsidRDefault="00EA1007" w:rsidP="00316F9A">
            <w:pPr>
              <w:pStyle w:val="TableParagraph"/>
              <w:spacing w:line="294" w:lineRule="exact"/>
              <w:ind w:left="127" w:right="39"/>
              <w:jc w:val="center"/>
              <w:rPr>
                <w:sz w:val="26"/>
              </w:rPr>
            </w:pPr>
            <w:r w:rsidRPr="00A27222">
              <w:rPr>
                <w:sz w:val="26"/>
              </w:rPr>
              <w:t>306</w:t>
            </w:r>
          </w:p>
        </w:tc>
        <w:tc>
          <w:tcPr>
            <w:tcW w:w="604" w:type="dxa"/>
            <w:shd w:val="clear" w:color="auto" w:fill="auto"/>
          </w:tcPr>
          <w:p w:rsidR="00EA1007" w:rsidRPr="00A27222" w:rsidRDefault="00EA1007" w:rsidP="00316F9A">
            <w:pPr>
              <w:pStyle w:val="TableParagraph"/>
              <w:spacing w:line="294" w:lineRule="exact"/>
              <w:ind w:left="95" w:right="69"/>
              <w:jc w:val="center"/>
              <w:rPr>
                <w:sz w:val="26"/>
              </w:rPr>
            </w:pPr>
            <w:r w:rsidRPr="00A27222">
              <w:rPr>
                <w:sz w:val="26"/>
              </w:rPr>
              <w:t>233</w:t>
            </w:r>
          </w:p>
        </w:tc>
        <w:tc>
          <w:tcPr>
            <w:tcW w:w="606" w:type="dxa"/>
            <w:shd w:val="clear" w:color="auto" w:fill="auto"/>
          </w:tcPr>
          <w:p w:rsidR="00EA1007" w:rsidRPr="00A27222" w:rsidRDefault="00EA1007" w:rsidP="00316F9A">
            <w:pPr>
              <w:pStyle w:val="TableParagraph"/>
              <w:spacing w:line="294" w:lineRule="exact"/>
              <w:ind w:left="119"/>
              <w:rPr>
                <w:sz w:val="26"/>
              </w:rPr>
            </w:pPr>
            <w:r w:rsidRPr="00A27222">
              <w:rPr>
                <w:sz w:val="26"/>
              </w:rPr>
              <w:t>167</w:t>
            </w:r>
          </w:p>
        </w:tc>
        <w:tc>
          <w:tcPr>
            <w:tcW w:w="604" w:type="dxa"/>
            <w:shd w:val="clear" w:color="auto" w:fill="auto"/>
          </w:tcPr>
          <w:p w:rsidR="00EA1007" w:rsidRPr="00A27222" w:rsidRDefault="00EA1007" w:rsidP="00316F9A">
            <w:pPr>
              <w:pStyle w:val="TableParagraph"/>
              <w:spacing w:line="294" w:lineRule="exact"/>
              <w:ind w:right="85"/>
              <w:jc w:val="right"/>
              <w:rPr>
                <w:sz w:val="26"/>
              </w:rPr>
            </w:pPr>
            <w:r w:rsidRPr="00A27222">
              <w:rPr>
                <w:w w:val="95"/>
                <w:sz w:val="26"/>
              </w:rPr>
              <w:t>121</w:t>
            </w:r>
          </w:p>
        </w:tc>
        <w:tc>
          <w:tcPr>
            <w:tcW w:w="844" w:type="dxa"/>
            <w:shd w:val="clear" w:color="auto" w:fill="auto"/>
          </w:tcPr>
          <w:p w:rsidR="00EA1007" w:rsidRPr="00A27222" w:rsidRDefault="00EA1007" w:rsidP="00316F9A">
            <w:pPr>
              <w:pStyle w:val="TableParagraph"/>
              <w:spacing w:line="294" w:lineRule="exact"/>
              <w:ind w:right="84"/>
              <w:jc w:val="right"/>
              <w:rPr>
                <w:sz w:val="26"/>
              </w:rPr>
            </w:pPr>
            <w:r w:rsidRPr="00A27222">
              <w:rPr>
                <w:w w:val="95"/>
                <w:sz w:val="26"/>
              </w:rPr>
              <w:t>2877</w:t>
            </w:r>
          </w:p>
        </w:tc>
      </w:tr>
      <w:tr w:rsidR="00EA1007" w:rsidTr="00316F9A">
        <w:trPr>
          <w:trHeight w:val="342"/>
        </w:trPr>
        <w:tc>
          <w:tcPr>
            <w:tcW w:w="1503" w:type="dxa"/>
            <w:shd w:val="clear" w:color="auto" w:fill="auto"/>
          </w:tcPr>
          <w:p w:rsidR="00EA1007" w:rsidRPr="00A27222" w:rsidRDefault="00EA1007" w:rsidP="00316F9A">
            <w:pPr>
              <w:pStyle w:val="TableParagraph"/>
              <w:spacing w:line="291" w:lineRule="exact"/>
              <w:ind w:left="107"/>
              <w:rPr>
                <w:sz w:val="26"/>
              </w:rPr>
            </w:pPr>
            <w:r w:rsidRPr="00A27222">
              <w:rPr>
                <w:sz w:val="26"/>
              </w:rPr>
              <w:t>Kitob</w:t>
            </w:r>
          </w:p>
        </w:tc>
        <w:tc>
          <w:tcPr>
            <w:tcW w:w="607" w:type="dxa"/>
            <w:shd w:val="clear" w:color="auto" w:fill="auto"/>
          </w:tcPr>
          <w:p w:rsidR="00EA1007" w:rsidRPr="00A27222" w:rsidRDefault="00EA1007" w:rsidP="00316F9A">
            <w:pPr>
              <w:pStyle w:val="TableParagraph"/>
              <w:spacing w:line="291" w:lineRule="exact"/>
              <w:ind w:right="96"/>
              <w:jc w:val="right"/>
              <w:rPr>
                <w:sz w:val="26"/>
              </w:rPr>
            </w:pPr>
            <w:r w:rsidRPr="00A27222">
              <w:rPr>
                <w:w w:val="95"/>
                <w:sz w:val="26"/>
              </w:rPr>
              <w:t>127</w:t>
            </w:r>
          </w:p>
        </w:tc>
        <w:tc>
          <w:tcPr>
            <w:tcW w:w="672" w:type="dxa"/>
            <w:shd w:val="clear" w:color="auto" w:fill="auto"/>
          </w:tcPr>
          <w:p w:rsidR="00EA1007" w:rsidRPr="00A27222" w:rsidRDefault="00EA1007" w:rsidP="00316F9A">
            <w:pPr>
              <w:pStyle w:val="TableParagraph"/>
              <w:spacing w:line="291" w:lineRule="exact"/>
              <w:ind w:left="118" w:right="46"/>
              <w:jc w:val="center"/>
              <w:rPr>
                <w:sz w:val="26"/>
              </w:rPr>
            </w:pPr>
            <w:r w:rsidRPr="00A27222">
              <w:rPr>
                <w:sz w:val="26"/>
              </w:rPr>
              <w:t>136</w:t>
            </w:r>
          </w:p>
        </w:tc>
        <w:tc>
          <w:tcPr>
            <w:tcW w:w="671" w:type="dxa"/>
            <w:shd w:val="clear" w:color="auto" w:fill="auto"/>
          </w:tcPr>
          <w:p w:rsidR="00EA1007" w:rsidRPr="00A27222" w:rsidRDefault="00EA1007" w:rsidP="00316F9A">
            <w:pPr>
              <w:pStyle w:val="TableParagraph"/>
              <w:spacing w:line="291" w:lineRule="exact"/>
              <w:ind w:right="98"/>
              <w:jc w:val="right"/>
              <w:rPr>
                <w:sz w:val="26"/>
              </w:rPr>
            </w:pPr>
            <w:r w:rsidRPr="00A27222">
              <w:rPr>
                <w:w w:val="95"/>
                <w:sz w:val="26"/>
              </w:rPr>
              <w:t>139</w:t>
            </w:r>
          </w:p>
        </w:tc>
        <w:tc>
          <w:tcPr>
            <w:tcW w:w="673" w:type="dxa"/>
            <w:shd w:val="clear" w:color="auto" w:fill="auto"/>
          </w:tcPr>
          <w:p w:rsidR="00EA1007" w:rsidRPr="00A27222" w:rsidRDefault="00EA1007" w:rsidP="00316F9A">
            <w:pPr>
              <w:pStyle w:val="TableParagraph"/>
              <w:spacing w:line="291" w:lineRule="exact"/>
              <w:ind w:left="176"/>
              <w:rPr>
                <w:sz w:val="26"/>
              </w:rPr>
            </w:pPr>
            <w:r w:rsidRPr="00A27222">
              <w:rPr>
                <w:sz w:val="26"/>
              </w:rPr>
              <w:t>191</w:t>
            </w:r>
          </w:p>
        </w:tc>
        <w:tc>
          <w:tcPr>
            <w:tcW w:w="671" w:type="dxa"/>
            <w:shd w:val="clear" w:color="auto" w:fill="auto"/>
          </w:tcPr>
          <w:p w:rsidR="00EA1007" w:rsidRPr="00A27222" w:rsidRDefault="00EA1007" w:rsidP="00316F9A">
            <w:pPr>
              <w:pStyle w:val="TableParagraph"/>
              <w:spacing w:line="291" w:lineRule="exact"/>
              <w:ind w:left="121" w:right="42"/>
              <w:jc w:val="center"/>
              <w:rPr>
                <w:sz w:val="26"/>
              </w:rPr>
            </w:pPr>
            <w:r w:rsidRPr="00A27222">
              <w:rPr>
                <w:sz w:val="26"/>
              </w:rPr>
              <w:t>263</w:t>
            </w:r>
          </w:p>
        </w:tc>
        <w:tc>
          <w:tcPr>
            <w:tcW w:w="671" w:type="dxa"/>
            <w:shd w:val="clear" w:color="auto" w:fill="auto"/>
          </w:tcPr>
          <w:p w:rsidR="00EA1007" w:rsidRPr="00A27222" w:rsidRDefault="00EA1007" w:rsidP="00316F9A">
            <w:pPr>
              <w:pStyle w:val="TableParagraph"/>
              <w:spacing w:line="291" w:lineRule="exact"/>
              <w:ind w:left="121" w:right="40"/>
              <w:jc w:val="center"/>
              <w:rPr>
                <w:sz w:val="26"/>
              </w:rPr>
            </w:pPr>
            <w:r w:rsidRPr="00A27222">
              <w:rPr>
                <w:sz w:val="26"/>
              </w:rPr>
              <w:t>322</w:t>
            </w:r>
          </w:p>
        </w:tc>
        <w:tc>
          <w:tcPr>
            <w:tcW w:w="671" w:type="dxa"/>
            <w:shd w:val="clear" w:color="auto" w:fill="auto"/>
          </w:tcPr>
          <w:p w:rsidR="00EA1007" w:rsidRPr="00A27222" w:rsidRDefault="00EA1007" w:rsidP="00316F9A">
            <w:pPr>
              <w:pStyle w:val="TableParagraph"/>
              <w:spacing w:line="291" w:lineRule="exact"/>
              <w:ind w:left="121" w:right="38"/>
              <w:jc w:val="center"/>
              <w:rPr>
                <w:sz w:val="26"/>
              </w:rPr>
            </w:pPr>
            <w:r w:rsidRPr="00A27222">
              <w:rPr>
                <w:sz w:val="26"/>
              </w:rPr>
              <w:t>344</w:t>
            </w:r>
          </w:p>
        </w:tc>
        <w:tc>
          <w:tcPr>
            <w:tcW w:w="693" w:type="dxa"/>
            <w:shd w:val="clear" w:color="auto" w:fill="auto"/>
          </w:tcPr>
          <w:p w:rsidR="00EA1007" w:rsidRPr="00A27222" w:rsidRDefault="00EA1007" w:rsidP="00316F9A">
            <w:pPr>
              <w:pStyle w:val="TableParagraph"/>
              <w:spacing w:line="291" w:lineRule="exact"/>
              <w:ind w:right="89"/>
              <w:jc w:val="right"/>
              <w:rPr>
                <w:sz w:val="26"/>
              </w:rPr>
            </w:pPr>
            <w:r w:rsidRPr="00A27222">
              <w:rPr>
                <w:w w:val="95"/>
                <w:sz w:val="26"/>
              </w:rPr>
              <w:t>325</w:t>
            </w:r>
          </w:p>
        </w:tc>
        <w:tc>
          <w:tcPr>
            <w:tcW w:w="674" w:type="dxa"/>
            <w:shd w:val="clear" w:color="auto" w:fill="auto"/>
          </w:tcPr>
          <w:p w:rsidR="00EA1007" w:rsidRPr="00A27222" w:rsidRDefault="00EA1007" w:rsidP="00316F9A">
            <w:pPr>
              <w:pStyle w:val="TableParagraph"/>
              <w:spacing w:line="291" w:lineRule="exact"/>
              <w:ind w:left="127" w:right="39"/>
              <w:jc w:val="center"/>
              <w:rPr>
                <w:sz w:val="26"/>
              </w:rPr>
            </w:pPr>
            <w:r w:rsidRPr="00A27222">
              <w:rPr>
                <w:sz w:val="26"/>
              </w:rPr>
              <w:t>233</w:t>
            </w:r>
          </w:p>
        </w:tc>
        <w:tc>
          <w:tcPr>
            <w:tcW w:w="604" w:type="dxa"/>
            <w:shd w:val="clear" w:color="auto" w:fill="auto"/>
          </w:tcPr>
          <w:p w:rsidR="00EA1007" w:rsidRPr="00A27222" w:rsidRDefault="00EA1007" w:rsidP="00316F9A">
            <w:pPr>
              <w:pStyle w:val="TableParagraph"/>
              <w:spacing w:line="291" w:lineRule="exact"/>
              <w:ind w:left="95" w:right="69"/>
              <w:jc w:val="center"/>
              <w:rPr>
                <w:sz w:val="26"/>
              </w:rPr>
            </w:pPr>
            <w:r w:rsidRPr="00A27222">
              <w:rPr>
                <w:sz w:val="26"/>
              </w:rPr>
              <w:t>216</w:t>
            </w:r>
          </w:p>
        </w:tc>
        <w:tc>
          <w:tcPr>
            <w:tcW w:w="606" w:type="dxa"/>
            <w:shd w:val="clear" w:color="auto" w:fill="auto"/>
          </w:tcPr>
          <w:p w:rsidR="00EA1007" w:rsidRPr="00A27222" w:rsidRDefault="00EA1007" w:rsidP="00316F9A">
            <w:pPr>
              <w:pStyle w:val="TableParagraph"/>
              <w:spacing w:line="291" w:lineRule="exact"/>
              <w:ind w:left="119"/>
              <w:rPr>
                <w:sz w:val="26"/>
              </w:rPr>
            </w:pPr>
            <w:r w:rsidRPr="00A27222">
              <w:rPr>
                <w:sz w:val="26"/>
              </w:rPr>
              <w:t>138</w:t>
            </w:r>
          </w:p>
        </w:tc>
        <w:tc>
          <w:tcPr>
            <w:tcW w:w="604" w:type="dxa"/>
            <w:shd w:val="clear" w:color="auto" w:fill="auto"/>
          </w:tcPr>
          <w:p w:rsidR="00EA1007" w:rsidRPr="00A27222" w:rsidRDefault="00EA1007" w:rsidP="00316F9A">
            <w:pPr>
              <w:pStyle w:val="TableParagraph"/>
              <w:spacing w:line="291" w:lineRule="exact"/>
              <w:ind w:right="85"/>
              <w:jc w:val="right"/>
              <w:rPr>
                <w:sz w:val="26"/>
              </w:rPr>
            </w:pPr>
            <w:r w:rsidRPr="00A27222">
              <w:rPr>
                <w:w w:val="95"/>
                <w:sz w:val="26"/>
              </w:rPr>
              <w:t>119</w:t>
            </w:r>
          </w:p>
        </w:tc>
        <w:tc>
          <w:tcPr>
            <w:tcW w:w="844" w:type="dxa"/>
            <w:shd w:val="clear" w:color="auto" w:fill="auto"/>
          </w:tcPr>
          <w:p w:rsidR="00EA1007" w:rsidRPr="00A27222" w:rsidRDefault="00EA1007" w:rsidP="00316F9A">
            <w:pPr>
              <w:pStyle w:val="TableParagraph"/>
              <w:spacing w:line="291" w:lineRule="exact"/>
              <w:ind w:right="84"/>
              <w:jc w:val="right"/>
              <w:rPr>
                <w:sz w:val="26"/>
              </w:rPr>
            </w:pPr>
            <w:r w:rsidRPr="00A27222">
              <w:rPr>
                <w:w w:val="95"/>
                <w:sz w:val="26"/>
              </w:rPr>
              <w:t>2603</w:t>
            </w:r>
          </w:p>
        </w:tc>
      </w:tr>
      <w:tr w:rsidR="00EA1007" w:rsidTr="00316F9A">
        <w:trPr>
          <w:trHeight w:val="345"/>
        </w:trPr>
        <w:tc>
          <w:tcPr>
            <w:tcW w:w="1503" w:type="dxa"/>
            <w:shd w:val="clear" w:color="auto" w:fill="auto"/>
          </w:tcPr>
          <w:p w:rsidR="00EA1007" w:rsidRPr="00A27222" w:rsidRDefault="00EA1007" w:rsidP="00316F9A">
            <w:pPr>
              <w:pStyle w:val="TableParagraph"/>
              <w:spacing w:line="294" w:lineRule="exact"/>
              <w:ind w:left="107"/>
              <w:rPr>
                <w:sz w:val="26"/>
              </w:rPr>
            </w:pPr>
            <w:r w:rsidRPr="00A27222">
              <w:rPr>
                <w:sz w:val="26"/>
              </w:rPr>
              <w:t>Termiz</w:t>
            </w:r>
          </w:p>
        </w:tc>
        <w:tc>
          <w:tcPr>
            <w:tcW w:w="607" w:type="dxa"/>
            <w:shd w:val="clear" w:color="auto" w:fill="auto"/>
          </w:tcPr>
          <w:p w:rsidR="00EA1007" w:rsidRPr="00A27222" w:rsidRDefault="00EA1007" w:rsidP="00316F9A">
            <w:pPr>
              <w:pStyle w:val="TableParagraph"/>
              <w:spacing w:line="294" w:lineRule="exact"/>
              <w:ind w:right="96"/>
              <w:jc w:val="right"/>
              <w:rPr>
                <w:sz w:val="26"/>
              </w:rPr>
            </w:pPr>
            <w:r w:rsidRPr="00A27222">
              <w:rPr>
                <w:w w:val="95"/>
                <w:sz w:val="26"/>
              </w:rPr>
              <w:t>144</w:t>
            </w:r>
          </w:p>
        </w:tc>
        <w:tc>
          <w:tcPr>
            <w:tcW w:w="672" w:type="dxa"/>
            <w:shd w:val="clear" w:color="auto" w:fill="auto"/>
          </w:tcPr>
          <w:p w:rsidR="00EA1007" w:rsidRPr="00A27222" w:rsidRDefault="00EA1007" w:rsidP="00316F9A">
            <w:pPr>
              <w:pStyle w:val="TableParagraph"/>
              <w:spacing w:line="294" w:lineRule="exact"/>
              <w:ind w:left="118" w:right="46"/>
              <w:jc w:val="center"/>
              <w:rPr>
                <w:sz w:val="26"/>
              </w:rPr>
            </w:pPr>
            <w:r w:rsidRPr="00A27222">
              <w:rPr>
                <w:sz w:val="26"/>
              </w:rPr>
              <w:t>149</w:t>
            </w:r>
          </w:p>
        </w:tc>
        <w:tc>
          <w:tcPr>
            <w:tcW w:w="671" w:type="dxa"/>
            <w:shd w:val="clear" w:color="auto" w:fill="auto"/>
          </w:tcPr>
          <w:p w:rsidR="00EA1007" w:rsidRPr="00A27222" w:rsidRDefault="00EA1007" w:rsidP="00316F9A">
            <w:pPr>
              <w:pStyle w:val="TableParagraph"/>
              <w:spacing w:line="294" w:lineRule="exact"/>
              <w:ind w:right="98"/>
              <w:jc w:val="right"/>
              <w:rPr>
                <w:sz w:val="26"/>
              </w:rPr>
            </w:pPr>
            <w:r w:rsidRPr="00A27222">
              <w:rPr>
                <w:w w:val="95"/>
                <w:sz w:val="26"/>
              </w:rPr>
              <w:t>186</w:t>
            </w:r>
          </w:p>
        </w:tc>
        <w:tc>
          <w:tcPr>
            <w:tcW w:w="673" w:type="dxa"/>
            <w:shd w:val="clear" w:color="auto" w:fill="auto"/>
          </w:tcPr>
          <w:p w:rsidR="00EA1007" w:rsidRPr="00A27222" w:rsidRDefault="00EA1007" w:rsidP="00316F9A">
            <w:pPr>
              <w:pStyle w:val="TableParagraph"/>
              <w:spacing w:line="294" w:lineRule="exact"/>
              <w:ind w:left="176"/>
              <w:rPr>
                <w:sz w:val="26"/>
              </w:rPr>
            </w:pPr>
            <w:r w:rsidRPr="00A27222">
              <w:rPr>
                <w:sz w:val="26"/>
              </w:rPr>
              <w:t>244</w:t>
            </w:r>
          </w:p>
        </w:tc>
        <w:tc>
          <w:tcPr>
            <w:tcW w:w="671" w:type="dxa"/>
            <w:shd w:val="clear" w:color="auto" w:fill="auto"/>
          </w:tcPr>
          <w:p w:rsidR="00EA1007" w:rsidRPr="00A27222" w:rsidRDefault="00EA1007" w:rsidP="00316F9A">
            <w:pPr>
              <w:pStyle w:val="TableParagraph"/>
              <w:spacing w:line="294" w:lineRule="exact"/>
              <w:ind w:left="121" w:right="42"/>
              <w:jc w:val="center"/>
              <w:rPr>
                <w:sz w:val="26"/>
              </w:rPr>
            </w:pPr>
            <w:r w:rsidRPr="00A27222">
              <w:rPr>
                <w:sz w:val="26"/>
              </w:rPr>
              <w:t>326</w:t>
            </w:r>
          </w:p>
        </w:tc>
        <w:tc>
          <w:tcPr>
            <w:tcW w:w="671" w:type="dxa"/>
            <w:shd w:val="clear" w:color="auto" w:fill="auto"/>
          </w:tcPr>
          <w:p w:rsidR="00EA1007" w:rsidRPr="00A27222" w:rsidRDefault="00EA1007" w:rsidP="00316F9A">
            <w:pPr>
              <w:pStyle w:val="TableParagraph"/>
              <w:spacing w:line="294" w:lineRule="exact"/>
              <w:ind w:left="121" w:right="40"/>
              <w:jc w:val="center"/>
              <w:rPr>
                <w:sz w:val="26"/>
              </w:rPr>
            </w:pPr>
            <w:r w:rsidRPr="00A27222">
              <w:rPr>
                <w:sz w:val="26"/>
              </w:rPr>
              <w:t>362</w:t>
            </w:r>
          </w:p>
        </w:tc>
        <w:tc>
          <w:tcPr>
            <w:tcW w:w="671" w:type="dxa"/>
            <w:shd w:val="clear" w:color="auto" w:fill="auto"/>
          </w:tcPr>
          <w:p w:rsidR="00EA1007" w:rsidRPr="00A27222" w:rsidRDefault="00EA1007" w:rsidP="00316F9A">
            <w:pPr>
              <w:pStyle w:val="TableParagraph"/>
              <w:spacing w:line="294" w:lineRule="exact"/>
              <w:ind w:left="121" w:right="38"/>
              <w:jc w:val="center"/>
              <w:rPr>
                <w:sz w:val="26"/>
              </w:rPr>
            </w:pPr>
            <w:r w:rsidRPr="00A27222">
              <w:rPr>
                <w:sz w:val="26"/>
              </w:rPr>
              <w:t>390</w:t>
            </w:r>
          </w:p>
        </w:tc>
        <w:tc>
          <w:tcPr>
            <w:tcW w:w="693" w:type="dxa"/>
            <w:shd w:val="clear" w:color="auto" w:fill="auto"/>
          </w:tcPr>
          <w:p w:rsidR="00EA1007" w:rsidRPr="00A27222" w:rsidRDefault="00EA1007" w:rsidP="00316F9A">
            <w:pPr>
              <w:pStyle w:val="TableParagraph"/>
              <w:spacing w:line="294" w:lineRule="exact"/>
              <w:ind w:right="89"/>
              <w:jc w:val="right"/>
              <w:rPr>
                <w:sz w:val="26"/>
              </w:rPr>
            </w:pPr>
            <w:r w:rsidRPr="00A27222">
              <w:rPr>
                <w:w w:val="95"/>
                <w:sz w:val="26"/>
              </w:rPr>
              <w:t>358</w:t>
            </w:r>
          </w:p>
        </w:tc>
        <w:tc>
          <w:tcPr>
            <w:tcW w:w="674" w:type="dxa"/>
            <w:shd w:val="clear" w:color="auto" w:fill="auto"/>
          </w:tcPr>
          <w:p w:rsidR="00EA1007" w:rsidRPr="00A27222" w:rsidRDefault="00EA1007" w:rsidP="00316F9A">
            <w:pPr>
              <w:pStyle w:val="TableParagraph"/>
              <w:spacing w:line="294" w:lineRule="exact"/>
              <w:ind w:left="127" w:right="39"/>
              <w:jc w:val="center"/>
              <w:rPr>
                <w:sz w:val="26"/>
              </w:rPr>
            </w:pPr>
            <w:r w:rsidRPr="00A27222">
              <w:rPr>
                <w:sz w:val="26"/>
              </w:rPr>
              <w:t>312</w:t>
            </w:r>
          </w:p>
        </w:tc>
        <w:tc>
          <w:tcPr>
            <w:tcW w:w="604" w:type="dxa"/>
            <w:shd w:val="clear" w:color="auto" w:fill="auto"/>
          </w:tcPr>
          <w:p w:rsidR="00EA1007" w:rsidRPr="00A27222" w:rsidRDefault="00EA1007" w:rsidP="00316F9A">
            <w:pPr>
              <w:pStyle w:val="TableParagraph"/>
              <w:spacing w:line="294" w:lineRule="exact"/>
              <w:ind w:left="95" w:right="69"/>
              <w:jc w:val="center"/>
              <w:rPr>
                <w:sz w:val="26"/>
              </w:rPr>
            </w:pPr>
            <w:r w:rsidRPr="00A27222">
              <w:rPr>
                <w:sz w:val="26"/>
              </w:rPr>
              <w:t>264</w:t>
            </w:r>
          </w:p>
        </w:tc>
        <w:tc>
          <w:tcPr>
            <w:tcW w:w="606" w:type="dxa"/>
            <w:shd w:val="clear" w:color="auto" w:fill="auto"/>
          </w:tcPr>
          <w:p w:rsidR="00EA1007" w:rsidRPr="00A27222" w:rsidRDefault="00EA1007" w:rsidP="00316F9A">
            <w:pPr>
              <w:pStyle w:val="TableParagraph"/>
              <w:spacing w:line="294" w:lineRule="exact"/>
              <w:ind w:left="119"/>
              <w:rPr>
                <w:sz w:val="26"/>
              </w:rPr>
            </w:pPr>
            <w:r w:rsidRPr="00A27222">
              <w:rPr>
                <w:sz w:val="26"/>
              </w:rPr>
              <w:t>138</w:t>
            </w:r>
          </w:p>
        </w:tc>
        <w:tc>
          <w:tcPr>
            <w:tcW w:w="604" w:type="dxa"/>
            <w:shd w:val="clear" w:color="auto" w:fill="auto"/>
          </w:tcPr>
          <w:p w:rsidR="00EA1007" w:rsidRPr="00A27222" w:rsidRDefault="00EA1007" w:rsidP="00316F9A">
            <w:pPr>
              <w:pStyle w:val="TableParagraph"/>
              <w:spacing w:line="294" w:lineRule="exact"/>
              <w:ind w:right="85"/>
              <w:jc w:val="right"/>
              <w:rPr>
                <w:sz w:val="26"/>
              </w:rPr>
            </w:pPr>
            <w:r w:rsidRPr="00A27222">
              <w:rPr>
                <w:w w:val="95"/>
                <w:sz w:val="26"/>
              </w:rPr>
              <w:t>141</w:t>
            </w:r>
          </w:p>
        </w:tc>
        <w:tc>
          <w:tcPr>
            <w:tcW w:w="844" w:type="dxa"/>
            <w:shd w:val="clear" w:color="auto" w:fill="auto"/>
          </w:tcPr>
          <w:p w:rsidR="00EA1007" w:rsidRPr="00A27222" w:rsidRDefault="00EA1007" w:rsidP="00316F9A">
            <w:pPr>
              <w:pStyle w:val="TableParagraph"/>
              <w:spacing w:line="294" w:lineRule="exact"/>
              <w:ind w:right="84"/>
              <w:jc w:val="right"/>
              <w:rPr>
                <w:sz w:val="26"/>
              </w:rPr>
            </w:pPr>
            <w:r w:rsidRPr="00A27222">
              <w:rPr>
                <w:w w:val="95"/>
                <w:sz w:val="26"/>
              </w:rPr>
              <w:t>3059</w:t>
            </w:r>
          </w:p>
        </w:tc>
      </w:tr>
      <w:tr w:rsidR="00EA1007" w:rsidTr="00316F9A">
        <w:trPr>
          <w:trHeight w:val="345"/>
        </w:trPr>
        <w:tc>
          <w:tcPr>
            <w:tcW w:w="1503" w:type="dxa"/>
            <w:shd w:val="clear" w:color="auto" w:fill="auto"/>
          </w:tcPr>
          <w:p w:rsidR="00EA1007" w:rsidRPr="00A27222" w:rsidRDefault="00EA1007" w:rsidP="00316F9A">
            <w:pPr>
              <w:pStyle w:val="TableParagraph"/>
              <w:spacing w:line="291" w:lineRule="exact"/>
              <w:ind w:left="107"/>
              <w:rPr>
                <w:sz w:val="26"/>
              </w:rPr>
            </w:pPr>
            <w:r w:rsidRPr="00A27222">
              <w:rPr>
                <w:sz w:val="26"/>
              </w:rPr>
              <w:t>To‗rtko‗l</w:t>
            </w:r>
          </w:p>
        </w:tc>
        <w:tc>
          <w:tcPr>
            <w:tcW w:w="607" w:type="dxa"/>
            <w:shd w:val="clear" w:color="auto" w:fill="auto"/>
          </w:tcPr>
          <w:p w:rsidR="00EA1007" w:rsidRPr="00A27222" w:rsidRDefault="00EA1007" w:rsidP="00316F9A">
            <w:pPr>
              <w:pStyle w:val="TableParagraph"/>
              <w:spacing w:line="291" w:lineRule="exact"/>
              <w:ind w:right="93"/>
              <w:jc w:val="right"/>
              <w:rPr>
                <w:sz w:val="26"/>
              </w:rPr>
            </w:pPr>
            <w:r w:rsidRPr="00A27222">
              <w:rPr>
                <w:w w:val="95"/>
                <w:sz w:val="26"/>
              </w:rPr>
              <w:t>95</w:t>
            </w:r>
          </w:p>
        </w:tc>
        <w:tc>
          <w:tcPr>
            <w:tcW w:w="672" w:type="dxa"/>
            <w:shd w:val="clear" w:color="auto" w:fill="auto"/>
          </w:tcPr>
          <w:p w:rsidR="00EA1007" w:rsidRPr="00A27222" w:rsidRDefault="00EA1007" w:rsidP="00316F9A">
            <w:pPr>
              <w:pStyle w:val="TableParagraph"/>
              <w:spacing w:line="291" w:lineRule="exact"/>
              <w:ind w:left="118" w:right="46"/>
              <w:jc w:val="center"/>
              <w:rPr>
                <w:sz w:val="26"/>
              </w:rPr>
            </w:pPr>
            <w:r w:rsidRPr="00A27222">
              <w:rPr>
                <w:sz w:val="26"/>
              </w:rPr>
              <w:t>133</w:t>
            </w:r>
          </w:p>
        </w:tc>
        <w:tc>
          <w:tcPr>
            <w:tcW w:w="671" w:type="dxa"/>
            <w:shd w:val="clear" w:color="auto" w:fill="auto"/>
          </w:tcPr>
          <w:p w:rsidR="00EA1007" w:rsidRPr="00A27222" w:rsidRDefault="00EA1007" w:rsidP="00316F9A">
            <w:pPr>
              <w:pStyle w:val="TableParagraph"/>
              <w:spacing w:line="291" w:lineRule="exact"/>
              <w:ind w:right="98"/>
              <w:jc w:val="right"/>
              <w:rPr>
                <w:sz w:val="26"/>
              </w:rPr>
            </w:pPr>
            <w:r w:rsidRPr="00A27222">
              <w:rPr>
                <w:w w:val="95"/>
                <w:sz w:val="26"/>
              </w:rPr>
              <w:t>180</w:t>
            </w:r>
          </w:p>
        </w:tc>
        <w:tc>
          <w:tcPr>
            <w:tcW w:w="673" w:type="dxa"/>
            <w:shd w:val="clear" w:color="auto" w:fill="auto"/>
          </w:tcPr>
          <w:p w:rsidR="00EA1007" w:rsidRPr="00A27222" w:rsidRDefault="00EA1007" w:rsidP="00316F9A">
            <w:pPr>
              <w:pStyle w:val="TableParagraph"/>
              <w:spacing w:line="291" w:lineRule="exact"/>
              <w:ind w:left="176"/>
              <w:rPr>
                <w:sz w:val="26"/>
              </w:rPr>
            </w:pPr>
            <w:r w:rsidRPr="00A27222">
              <w:rPr>
                <w:sz w:val="26"/>
              </w:rPr>
              <w:t>235</w:t>
            </w:r>
          </w:p>
        </w:tc>
        <w:tc>
          <w:tcPr>
            <w:tcW w:w="671" w:type="dxa"/>
            <w:shd w:val="clear" w:color="auto" w:fill="auto"/>
          </w:tcPr>
          <w:p w:rsidR="00EA1007" w:rsidRPr="00A27222" w:rsidRDefault="00EA1007" w:rsidP="00316F9A">
            <w:pPr>
              <w:pStyle w:val="TableParagraph"/>
              <w:spacing w:line="291" w:lineRule="exact"/>
              <w:ind w:left="121" w:right="42"/>
              <w:jc w:val="center"/>
              <w:rPr>
                <w:sz w:val="26"/>
              </w:rPr>
            </w:pPr>
            <w:r w:rsidRPr="00A27222">
              <w:rPr>
                <w:sz w:val="26"/>
              </w:rPr>
              <w:t>328</w:t>
            </w:r>
          </w:p>
        </w:tc>
        <w:tc>
          <w:tcPr>
            <w:tcW w:w="671" w:type="dxa"/>
            <w:shd w:val="clear" w:color="auto" w:fill="auto"/>
          </w:tcPr>
          <w:p w:rsidR="00EA1007" w:rsidRPr="00A27222" w:rsidRDefault="00EA1007" w:rsidP="00316F9A">
            <w:pPr>
              <w:pStyle w:val="TableParagraph"/>
              <w:spacing w:line="291" w:lineRule="exact"/>
              <w:ind w:left="121" w:right="40"/>
              <w:jc w:val="center"/>
              <w:rPr>
                <w:sz w:val="26"/>
              </w:rPr>
            </w:pPr>
            <w:r w:rsidRPr="00A27222">
              <w:rPr>
                <w:sz w:val="26"/>
              </w:rPr>
              <w:t>373</w:t>
            </w:r>
          </w:p>
        </w:tc>
        <w:tc>
          <w:tcPr>
            <w:tcW w:w="671" w:type="dxa"/>
            <w:shd w:val="clear" w:color="auto" w:fill="auto"/>
          </w:tcPr>
          <w:p w:rsidR="00EA1007" w:rsidRPr="00A27222" w:rsidRDefault="00EA1007" w:rsidP="00316F9A">
            <w:pPr>
              <w:pStyle w:val="TableParagraph"/>
              <w:spacing w:line="291" w:lineRule="exact"/>
              <w:ind w:left="121" w:right="38"/>
              <w:jc w:val="center"/>
              <w:rPr>
                <w:sz w:val="26"/>
              </w:rPr>
            </w:pPr>
            <w:r w:rsidRPr="00A27222">
              <w:rPr>
                <w:sz w:val="26"/>
              </w:rPr>
              <w:t>347</w:t>
            </w:r>
          </w:p>
        </w:tc>
        <w:tc>
          <w:tcPr>
            <w:tcW w:w="693" w:type="dxa"/>
            <w:shd w:val="clear" w:color="auto" w:fill="auto"/>
          </w:tcPr>
          <w:p w:rsidR="00EA1007" w:rsidRPr="00A27222" w:rsidRDefault="00EA1007" w:rsidP="00316F9A">
            <w:pPr>
              <w:pStyle w:val="TableParagraph"/>
              <w:spacing w:line="291" w:lineRule="exact"/>
              <w:ind w:right="89"/>
              <w:jc w:val="right"/>
              <w:rPr>
                <w:sz w:val="26"/>
              </w:rPr>
            </w:pPr>
            <w:r w:rsidRPr="00A27222">
              <w:rPr>
                <w:w w:val="95"/>
                <w:sz w:val="26"/>
              </w:rPr>
              <w:t>374</w:t>
            </w:r>
          </w:p>
        </w:tc>
        <w:tc>
          <w:tcPr>
            <w:tcW w:w="674" w:type="dxa"/>
            <w:shd w:val="clear" w:color="auto" w:fill="auto"/>
          </w:tcPr>
          <w:p w:rsidR="00EA1007" w:rsidRPr="00A27222" w:rsidRDefault="00EA1007" w:rsidP="00316F9A">
            <w:pPr>
              <w:pStyle w:val="TableParagraph"/>
              <w:spacing w:line="291" w:lineRule="exact"/>
              <w:ind w:left="127" w:right="39"/>
              <w:jc w:val="center"/>
              <w:rPr>
                <w:sz w:val="26"/>
              </w:rPr>
            </w:pPr>
            <w:r w:rsidRPr="00A27222">
              <w:rPr>
                <w:sz w:val="26"/>
              </w:rPr>
              <w:t>316</w:t>
            </w:r>
          </w:p>
        </w:tc>
        <w:tc>
          <w:tcPr>
            <w:tcW w:w="604" w:type="dxa"/>
            <w:shd w:val="clear" w:color="auto" w:fill="auto"/>
          </w:tcPr>
          <w:p w:rsidR="00EA1007" w:rsidRPr="00A27222" w:rsidRDefault="00EA1007" w:rsidP="00316F9A">
            <w:pPr>
              <w:pStyle w:val="TableParagraph"/>
              <w:spacing w:line="291" w:lineRule="exact"/>
              <w:ind w:left="95" w:right="69"/>
              <w:jc w:val="center"/>
              <w:rPr>
                <w:sz w:val="26"/>
              </w:rPr>
            </w:pPr>
            <w:r w:rsidRPr="00A27222">
              <w:rPr>
                <w:sz w:val="26"/>
              </w:rPr>
              <w:t>234</w:t>
            </w:r>
          </w:p>
        </w:tc>
        <w:tc>
          <w:tcPr>
            <w:tcW w:w="606" w:type="dxa"/>
            <w:shd w:val="clear" w:color="auto" w:fill="auto"/>
          </w:tcPr>
          <w:p w:rsidR="00EA1007" w:rsidRPr="00A27222" w:rsidRDefault="00EA1007" w:rsidP="00316F9A">
            <w:pPr>
              <w:pStyle w:val="TableParagraph"/>
              <w:spacing w:line="291" w:lineRule="exact"/>
              <w:ind w:left="119"/>
              <w:rPr>
                <w:sz w:val="26"/>
              </w:rPr>
            </w:pPr>
            <w:r w:rsidRPr="00A27222">
              <w:rPr>
                <w:sz w:val="26"/>
              </w:rPr>
              <w:t>173</w:t>
            </w:r>
          </w:p>
        </w:tc>
        <w:tc>
          <w:tcPr>
            <w:tcW w:w="604" w:type="dxa"/>
            <w:shd w:val="clear" w:color="auto" w:fill="auto"/>
          </w:tcPr>
          <w:p w:rsidR="00EA1007" w:rsidRPr="00A27222" w:rsidRDefault="00EA1007" w:rsidP="00316F9A">
            <w:pPr>
              <w:pStyle w:val="TableParagraph"/>
              <w:spacing w:line="291" w:lineRule="exact"/>
              <w:ind w:right="85"/>
              <w:jc w:val="right"/>
              <w:rPr>
                <w:sz w:val="26"/>
              </w:rPr>
            </w:pPr>
            <w:r w:rsidRPr="00A27222">
              <w:rPr>
                <w:w w:val="95"/>
                <w:sz w:val="26"/>
              </w:rPr>
              <w:t>114</w:t>
            </w:r>
          </w:p>
        </w:tc>
        <w:tc>
          <w:tcPr>
            <w:tcW w:w="844" w:type="dxa"/>
            <w:shd w:val="clear" w:color="auto" w:fill="auto"/>
          </w:tcPr>
          <w:p w:rsidR="00EA1007" w:rsidRPr="00A27222" w:rsidRDefault="00EA1007" w:rsidP="00316F9A">
            <w:pPr>
              <w:pStyle w:val="TableParagraph"/>
              <w:spacing w:line="291" w:lineRule="exact"/>
              <w:ind w:right="84"/>
              <w:jc w:val="right"/>
              <w:rPr>
                <w:sz w:val="26"/>
              </w:rPr>
            </w:pPr>
            <w:r w:rsidRPr="00A27222">
              <w:rPr>
                <w:w w:val="95"/>
                <w:sz w:val="26"/>
              </w:rPr>
              <w:t>2952</w:t>
            </w:r>
          </w:p>
        </w:tc>
      </w:tr>
      <w:tr w:rsidR="00EA1007" w:rsidTr="00316F9A">
        <w:trPr>
          <w:trHeight w:val="342"/>
        </w:trPr>
        <w:tc>
          <w:tcPr>
            <w:tcW w:w="1503" w:type="dxa"/>
            <w:shd w:val="clear" w:color="auto" w:fill="auto"/>
          </w:tcPr>
          <w:p w:rsidR="00EA1007" w:rsidRPr="00A27222" w:rsidRDefault="00EA1007" w:rsidP="00316F9A">
            <w:pPr>
              <w:pStyle w:val="TableParagraph"/>
              <w:spacing w:line="291" w:lineRule="exact"/>
              <w:ind w:left="107"/>
              <w:rPr>
                <w:sz w:val="26"/>
              </w:rPr>
            </w:pPr>
            <w:r w:rsidRPr="00A27222">
              <w:rPr>
                <w:sz w:val="26"/>
              </w:rPr>
              <w:t>Chimboy</w:t>
            </w:r>
          </w:p>
        </w:tc>
        <w:tc>
          <w:tcPr>
            <w:tcW w:w="607" w:type="dxa"/>
            <w:shd w:val="clear" w:color="auto" w:fill="auto"/>
          </w:tcPr>
          <w:p w:rsidR="00EA1007" w:rsidRPr="00A27222" w:rsidRDefault="00EA1007" w:rsidP="00316F9A">
            <w:pPr>
              <w:pStyle w:val="TableParagraph"/>
              <w:spacing w:line="291" w:lineRule="exact"/>
              <w:ind w:right="93"/>
              <w:jc w:val="right"/>
              <w:rPr>
                <w:sz w:val="26"/>
              </w:rPr>
            </w:pPr>
            <w:r w:rsidRPr="00A27222">
              <w:rPr>
                <w:w w:val="95"/>
                <w:sz w:val="26"/>
              </w:rPr>
              <w:t>94</w:t>
            </w:r>
          </w:p>
        </w:tc>
        <w:tc>
          <w:tcPr>
            <w:tcW w:w="672" w:type="dxa"/>
            <w:shd w:val="clear" w:color="auto" w:fill="auto"/>
          </w:tcPr>
          <w:p w:rsidR="00EA1007" w:rsidRPr="00A27222" w:rsidRDefault="00EA1007" w:rsidP="00316F9A">
            <w:pPr>
              <w:pStyle w:val="TableParagraph"/>
              <w:spacing w:line="291" w:lineRule="exact"/>
              <w:ind w:left="118" w:right="46"/>
              <w:jc w:val="center"/>
              <w:rPr>
                <w:sz w:val="26"/>
              </w:rPr>
            </w:pPr>
            <w:r w:rsidRPr="00A27222">
              <w:rPr>
                <w:sz w:val="26"/>
              </w:rPr>
              <w:t>125</w:t>
            </w:r>
          </w:p>
        </w:tc>
        <w:tc>
          <w:tcPr>
            <w:tcW w:w="671" w:type="dxa"/>
            <w:shd w:val="clear" w:color="auto" w:fill="auto"/>
          </w:tcPr>
          <w:p w:rsidR="00EA1007" w:rsidRPr="00A27222" w:rsidRDefault="00EA1007" w:rsidP="00316F9A">
            <w:pPr>
              <w:pStyle w:val="TableParagraph"/>
              <w:spacing w:line="291" w:lineRule="exact"/>
              <w:ind w:right="98"/>
              <w:jc w:val="right"/>
              <w:rPr>
                <w:sz w:val="26"/>
              </w:rPr>
            </w:pPr>
            <w:r w:rsidRPr="00A27222">
              <w:rPr>
                <w:w w:val="95"/>
                <w:sz w:val="26"/>
              </w:rPr>
              <w:t>171</w:t>
            </w:r>
          </w:p>
        </w:tc>
        <w:tc>
          <w:tcPr>
            <w:tcW w:w="673" w:type="dxa"/>
            <w:shd w:val="clear" w:color="auto" w:fill="auto"/>
          </w:tcPr>
          <w:p w:rsidR="00EA1007" w:rsidRPr="00A27222" w:rsidRDefault="00EA1007" w:rsidP="00316F9A">
            <w:pPr>
              <w:pStyle w:val="TableParagraph"/>
              <w:spacing w:line="291" w:lineRule="exact"/>
              <w:ind w:left="176"/>
              <w:rPr>
                <w:sz w:val="26"/>
              </w:rPr>
            </w:pPr>
            <w:r w:rsidRPr="00A27222">
              <w:rPr>
                <w:sz w:val="26"/>
              </w:rPr>
              <w:t>237</w:t>
            </w:r>
          </w:p>
        </w:tc>
        <w:tc>
          <w:tcPr>
            <w:tcW w:w="671" w:type="dxa"/>
            <w:shd w:val="clear" w:color="auto" w:fill="auto"/>
          </w:tcPr>
          <w:p w:rsidR="00EA1007" w:rsidRPr="00A27222" w:rsidRDefault="00EA1007" w:rsidP="00316F9A">
            <w:pPr>
              <w:pStyle w:val="TableParagraph"/>
              <w:spacing w:line="291" w:lineRule="exact"/>
              <w:ind w:left="121" w:right="42"/>
              <w:jc w:val="center"/>
              <w:rPr>
                <w:sz w:val="26"/>
              </w:rPr>
            </w:pPr>
            <w:r w:rsidRPr="00A27222">
              <w:rPr>
                <w:sz w:val="26"/>
              </w:rPr>
              <w:t>314</w:t>
            </w:r>
          </w:p>
        </w:tc>
        <w:tc>
          <w:tcPr>
            <w:tcW w:w="671" w:type="dxa"/>
            <w:shd w:val="clear" w:color="auto" w:fill="auto"/>
          </w:tcPr>
          <w:p w:rsidR="00EA1007" w:rsidRPr="00A27222" w:rsidRDefault="00EA1007" w:rsidP="00316F9A">
            <w:pPr>
              <w:pStyle w:val="TableParagraph"/>
              <w:spacing w:line="291" w:lineRule="exact"/>
              <w:ind w:left="121" w:right="40"/>
              <w:jc w:val="center"/>
              <w:rPr>
                <w:sz w:val="26"/>
              </w:rPr>
            </w:pPr>
            <w:r w:rsidRPr="00A27222">
              <w:rPr>
                <w:sz w:val="26"/>
              </w:rPr>
              <w:t>362</w:t>
            </w:r>
          </w:p>
        </w:tc>
        <w:tc>
          <w:tcPr>
            <w:tcW w:w="671" w:type="dxa"/>
            <w:shd w:val="clear" w:color="auto" w:fill="auto"/>
          </w:tcPr>
          <w:p w:rsidR="00EA1007" w:rsidRPr="00A27222" w:rsidRDefault="00EA1007" w:rsidP="00316F9A">
            <w:pPr>
              <w:pStyle w:val="TableParagraph"/>
              <w:spacing w:line="291" w:lineRule="exact"/>
              <w:ind w:left="121" w:right="38"/>
              <w:jc w:val="center"/>
              <w:rPr>
                <w:sz w:val="26"/>
              </w:rPr>
            </w:pPr>
            <w:r w:rsidRPr="00A27222">
              <w:rPr>
                <w:sz w:val="26"/>
              </w:rPr>
              <w:t>384</w:t>
            </w:r>
          </w:p>
        </w:tc>
        <w:tc>
          <w:tcPr>
            <w:tcW w:w="693" w:type="dxa"/>
            <w:shd w:val="clear" w:color="auto" w:fill="auto"/>
          </w:tcPr>
          <w:p w:rsidR="00EA1007" w:rsidRPr="00A27222" w:rsidRDefault="00EA1007" w:rsidP="00316F9A">
            <w:pPr>
              <w:pStyle w:val="TableParagraph"/>
              <w:spacing w:line="291" w:lineRule="exact"/>
              <w:ind w:right="89"/>
              <w:jc w:val="right"/>
              <w:rPr>
                <w:sz w:val="26"/>
              </w:rPr>
            </w:pPr>
            <w:r w:rsidRPr="00A27222">
              <w:rPr>
                <w:w w:val="95"/>
                <w:sz w:val="26"/>
              </w:rPr>
              <w:t>360</w:t>
            </w:r>
          </w:p>
        </w:tc>
        <w:tc>
          <w:tcPr>
            <w:tcW w:w="674" w:type="dxa"/>
            <w:shd w:val="clear" w:color="auto" w:fill="auto"/>
          </w:tcPr>
          <w:p w:rsidR="00EA1007" w:rsidRPr="00A27222" w:rsidRDefault="00EA1007" w:rsidP="00316F9A">
            <w:pPr>
              <w:pStyle w:val="TableParagraph"/>
              <w:spacing w:line="291" w:lineRule="exact"/>
              <w:ind w:left="127" w:right="39"/>
              <w:jc w:val="center"/>
              <w:rPr>
                <w:sz w:val="26"/>
              </w:rPr>
            </w:pPr>
            <w:r w:rsidRPr="00A27222">
              <w:rPr>
                <w:sz w:val="26"/>
              </w:rPr>
              <w:t>302</w:t>
            </w:r>
          </w:p>
        </w:tc>
        <w:tc>
          <w:tcPr>
            <w:tcW w:w="604" w:type="dxa"/>
            <w:shd w:val="clear" w:color="auto" w:fill="auto"/>
          </w:tcPr>
          <w:p w:rsidR="00EA1007" w:rsidRPr="00A27222" w:rsidRDefault="00EA1007" w:rsidP="00316F9A">
            <w:pPr>
              <w:pStyle w:val="TableParagraph"/>
              <w:spacing w:line="291" w:lineRule="exact"/>
              <w:ind w:left="95" w:right="69"/>
              <w:jc w:val="center"/>
              <w:rPr>
                <w:sz w:val="26"/>
              </w:rPr>
            </w:pPr>
            <w:r w:rsidRPr="00A27222">
              <w:rPr>
                <w:sz w:val="26"/>
              </w:rPr>
              <w:t>244</w:t>
            </w:r>
          </w:p>
        </w:tc>
        <w:tc>
          <w:tcPr>
            <w:tcW w:w="606" w:type="dxa"/>
            <w:shd w:val="clear" w:color="auto" w:fill="auto"/>
          </w:tcPr>
          <w:p w:rsidR="00EA1007" w:rsidRPr="00A27222" w:rsidRDefault="00EA1007" w:rsidP="00316F9A">
            <w:pPr>
              <w:pStyle w:val="TableParagraph"/>
              <w:spacing w:line="291" w:lineRule="exact"/>
              <w:ind w:left="119"/>
              <w:rPr>
                <w:sz w:val="26"/>
              </w:rPr>
            </w:pPr>
            <w:r w:rsidRPr="00A27222">
              <w:rPr>
                <w:sz w:val="26"/>
              </w:rPr>
              <w:t>163</w:t>
            </w:r>
          </w:p>
        </w:tc>
        <w:tc>
          <w:tcPr>
            <w:tcW w:w="604" w:type="dxa"/>
            <w:shd w:val="clear" w:color="auto" w:fill="auto"/>
          </w:tcPr>
          <w:p w:rsidR="00EA1007" w:rsidRPr="00A27222" w:rsidRDefault="00EA1007" w:rsidP="00316F9A">
            <w:pPr>
              <w:pStyle w:val="TableParagraph"/>
              <w:spacing w:line="291" w:lineRule="exact"/>
              <w:ind w:right="84"/>
              <w:jc w:val="right"/>
              <w:rPr>
                <w:sz w:val="26"/>
              </w:rPr>
            </w:pPr>
            <w:r w:rsidRPr="00A27222">
              <w:rPr>
                <w:w w:val="95"/>
                <w:sz w:val="26"/>
              </w:rPr>
              <w:t>94</w:t>
            </w:r>
          </w:p>
        </w:tc>
        <w:tc>
          <w:tcPr>
            <w:tcW w:w="844" w:type="dxa"/>
            <w:shd w:val="clear" w:color="auto" w:fill="auto"/>
          </w:tcPr>
          <w:p w:rsidR="00EA1007" w:rsidRPr="00A27222" w:rsidRDefault="00EA1007" w:rsidP="00316F9A">
            <w:pPr>
              <w:pStyle w:val="TableParagraph"/>
              <w:spacing w:line="291" w:lineRule="exact"/>
              <w:ind w:right="84"/>
              <w:jc w:val="right"/>
              <w:rPr>
                <w:sz w:val="26"/>
              </w:rPr>
            </w:pPr>
            <w:r w:rsidRPr="00A27222">
              <w:rPr>
                <w:w w:val="95"/>
                <w:sz w:val="26"/>
              </w:rPr>
              <w:t>2850</w:t>
            </w:r>
          </w:p>
        </w:tc>
      </w:tr>
    </w:tbl>
    <w:p w:rsidR="00EA1007" w:rsidRDefault="00EA1007" w:rsidP="00EA1007">
      <w:pPr>
        <w:pStyle w:val="a3"/>
        <w:spacing w:before="4"/>
        <w:ind w:left="0"/>
        <w:jc w:val="left"/>
        <w:rPr>
          <w:b/>
          <w:sz w:val="27"/>
        </w:rPr>
      </w:pPr>
    </w:p>
    <w:p w:rsidR="00EA1007" w:rsidRDefault="00EA1007" w:rsidP="00EA1007">
      <w:pPr>
        <w:spacing w:after="14"/>
        <w:ind w:left="1012"/>
        <w:rPr>
          <w:sz w:val="28"/>
        </w:rPr>
      </w:pPr>
      <w:r>
        <w:rPr>
          <w:b/>
          <w:w w:val="99"/>
          <w:sz w:val="26"/>
        </w:rPr>
        <w:t>2.</w:t>
      </w:r>
      <w:r>
        <w:rPr>
          <w:i/>
          <w:sz w:val="28"/>
        </w:rPr>
        <w:t xml:space="preserve">a </w:t>
      </w:r>
      <w:r>
        <w:rPr>
          <w:i/>
          <w:spacing w:val="-10"/>
          <w:sz w:val="28"/>
        </w:rPr>
        <w:t xml:space="preserve"> </w:t>
      </w:r>
      <w:r>
        <w:rPr>
          <w:b/>
          <w:spacing w:val="-2"/>
          <w:sz w:val="28"/>
        </w:rPr>
        <w:t>U</w:t>
      </w:r>
      <w:r>
        <w:rPr>
          <w:b/>
          <w:sz w:val="28"/>
        </w:rPr>
        <w:t>s</w:t>
      </w:r>
      <w:r>
        <w:rPr>
          <w:b/>
          <w:spacing w:val="-1"/>
          <w:sz w:val="28"/>
        </w:rPr>
        <w:t>hb</w:t>
      </w:r>
      <w:r>
        <w:rPr>
          <w:b/>
          <w:sz w:val="28"/>
        </w:rPr>
        <w:t xml:space="preserve">u </w:t>
      </w:r>
      <w:r>
        <w:rPr>
          <w:b/>
          <w:spacing w:val="-12"/>
          <w:sz w:val="28"/>
        </w:rPr>
        <w:t xml:space="preserve"> </w:t>
      </w:r>
      <w:r>
        <w:rPr>
          <w:b/>
          <w:sz w:val="28"/>
        </w:rPr>
        <w:t>r</w:t>
      </w:r>
      <w:r>
        <w:rPr>
          <w:b/>
          <w:spacing w:val="-2"/>
          <w:sz w:val="28"/>
        </w:rPr>
        <w:t>a</w:t>
      </w:r>
      <w:r>
        <w:rPr>
          <w:b/>
          <w:sz w:val="28"/>
        </w:rPr>
        <w:t>s</w:t>
      </w:r>
      <w:r>
        <w:rPr>
          <w:b/>
          <w:spacing w:val="-4"/>
          <w:sz w:val="28"/>
        </w:rPr>
        <w:t>m</w:t>
      </w:r>
      <w:r>
        <w:rPr>
          <w:b/>
          <w:spacing w:val="-1"/>
          <w:sz w:val="28"/>
        </w:rPr>
        <w:t>n</w:t>
      </w:r>
      <w:r>
        <w:rPr>
          <w:b/>
          <w:sz w:val="28"/>
        </w:rPr>
        <w:t xml:space="preserve">i </w:t>
      </w:r>
      <w:r>
        <w:rPr>
          <w:b/>
          <w:spacing w:val="-10"/>
          <w:sz w:val="28"/>
        </w:rPr>
        <w:t xml:space="preserve"> </w:t>
      </w:r>
      <w:r>
        <w:rPr>
          <w:b/>
          <w:spacing w:val="-1"/>
          <w:sz w:val="28"/>
        </w:rPr>
        <w:t>d</w:t>
      </w:r>
      <w:r>
        <w:rPr>
          <w:b/>
          <w:sz w:val="28"/>
        </w:rPr>
        <w:t>i</w:t>
      </w:r>
      <w:r>
        <w:rPr>
          <w:b/>
          <w:spacing w:val="-1"/>
          <w:sz w:val="28"/>
        </w:rPr>
        <w:t>q</w:t>
      </w:r>
      <w:r>
        <w:rPr>
          <w:b/>
          <w:spacing w:val="-3"/>
          <w:sz w:val="28"/>
        </w:rPr>
        <w:t>q</w:t>
      </w:r>
      <w:r>
        <w:rPr>
          <w:b/>
          <w:sz w:val="28"/>
        </w:rPr>
        <w:t xml:space="preserve">at </w:t>
      </w:r>
      <w:r>
        <w:rPr>
          <w:b/>
          <w:spacing w:val="-11"/>
          <w:sz w:val="28"/>
        </w:rPr>
        <w:t xml:space="preserve"> </w:t>
      </w:r>
      <w:r>
        <w:rPr>
          <w:b/>
          <w:spacing w:val="-1"/>
          <w:sz w:val="28"/>
        </w:rPr>
        <w:t>b</w:t>
      </w:r>
      <w:r>
        <w:rPr>
          <w:b/>
          <w:spacing w:val="-2"/>
          <w:sz w:val="28"/>
        </w:rPr>
        <w:t>i</w:t>
      </w:r>
      <w:r>
        <w:rPr>
          <w:b/>
          <w:sz w:val="28"/>
        </w:rPr>
        <w:t xml:space="preserve">lan </w:t>
      </w:r>
      <w:r>
        <w:rPr>
          <w:b/>
          <w:spacing w:val="-14"/>
          <w:sz w:val="28"/>
        </w:rPr>
        <w:t xml:space="preserve"> </w:t>
      </w:r>
      <w:r>
        <w:rPr>
          <w:b/>
          <w:sz w:val="28"/>
        </w:rPr>
        <w:t>o</w:t>
      </w:r>
      <w:r>
        <w:rPr>
          <w:b/>
          <w:w w:val="63"/>
          <w:sz w:val="28"/>
        </w:rPr>
        <w:t>‟</w:t>
      </w:r>
      <w:r>
        <w:rPr>
          <w:b/>
          <w:spacing w:val="-3"/>
          <w:w w:val="63"/>
          <w:sz w:val="28"/>
        </w:rPr>
        <w:t>r</w:t>
      </w:r>
      <w:r>
        <w:rPr>
          <w:b/>
          <w:sz w:val="28"/>
        </w:rPr>
        <w:t>g</w:t>
      </w:r>
      <w:r>
        <w:rPr>
          <w:b/>
          <w:spacing w:val="-2"/>
          <w:sz w:val="28"/>
        </w:rPr>
        <w:t>a</w:t>
      </w:r>
      <w:r>
        <w:rPr>
          <w:b/>
          <w:spacing w:val="-3"/>
          <w:sz w:val="28"/>
        </w:rPr>
        <w:t>n</w:t>
      </w:r>
      <w:r>
        <w:rPr>
          <w:b/>
          <w:sz w:val="28"/>
        </w:rPr>
        <w:t>i</w:t>
      </w:r>
      <w:r>
        <w:rPr>
          <w:b/>
          <w:spacing w:val="-1"/>
          <w:sz w:val="28"/>
        </w:rPr>
        <w:t>b</w:t>
      </w:r>
      <w:r>
        <w:rPr>
          <w:b/>
          <w:sz w:val="28"/>
        </w:rPr>
        <w:t xml:space="preserve">, </w:t>
      </w:r>
      <w:r>
        <w:rPr>
          <w:b/>
          <w:spacing w:val="-12"/>
          <w:sz w:val="28"/>
        </w:rPr>
        <w:t xml:space="preserve"> </w:t>
      </w:r>
      <w:r>
        <w:rPr>
          <w:b/>
          <w:spacing w:val="-1"/>
          <w:sz w:val="28"/>
        </w:rPr>
        <w:t>qu</w:t>
      </w:r>
      <w:r>
        <w:rPr>
          <w:b/>
          <w:spacing w:val="-2"/>
          <w:sz w:val="28"/>
        </w:rPr>
        <w:t>y</w:t>
      </w:r>
      <w:r>
        <w:rPr>
          <w:b/>
          <w:sz w:val="28"/>
        </w:rPr>
        <w:t>i</w:t>
      </w:r>
      <w:r>
        <w:rPr>
          <w:b/>
          <w:spacing w:val="-1"/>
          <w:sz w:val="28"/>
        </w:rPr>
        <w:t>d</w:t>
      </w:r>
      <w:r>
        <w:rPr>
          <w:b/>
          <w:spacing w:val="-2"/>
          <w:sz w:val="28"/>
        </w:rPr>
        <w:t>ag</w:t>
      </w:r>
      <w:r>
        <w:rPr>
          <w:b/>
          <w:sz w:val="28"/>
        </w:rPr>
        <w:t xml:space="preserve">i </w:t>
      </w:r>
      <w:r>
        <w:rPr>
          <w:b/>
          <w:spacing w:val="-10"/>
          <w:sz w:val="28"/>
        </w:rPr>
        <w:t xml:space="preserve"> </w:t>
      </w:r>
      <w:r>
        <w:rPr>
          <w:b/>
          <w:sz w:val="28"/>
        </w:rPr>
        <w:t>ju</w:t>
      </w:r>
      <w:r>
        <w:rPr>
          <w:b/>
          <w:spacing w:val="-4"/>
          <w:sz w:val="28"/>
        </w:rPr>
        <w:t>m</w:t>
      </w:r>
      <w:r>
        <w:rPr>
          <w:b/>
          <w:sz w:val="28"/>
        </w:rPr>
        <w:t>l</w:t>
      </w:r>
      <w:r>
        <w:rPr>
          <w:b/>
          <w:spacing w:val="-2"/>
          <w:sz w:val="28"/>
        </w:rPr>
        <w:t>a</w:t>
      </w:r>
      <w:r>
        <w:rPr>
          <w:b/>
          <w:spacing w:val="-1"/>
          <w:sz w:val="28"/>
        </w:rPr>
        <w:t>n</w:t>
      </w:r>
      <w:r>
        <w:rPr>
          <w:b/>
          <w:sz w:val="28"/>
        </w:rPr>
        <w:t xml:space="preserve">i </w:t>
      </w:r>
      <w:r>
        <w:rPr>
          <w:b/>
          <w:spacing w:val="-10"/>
          <w:sz w:val="28"/>
        </w:rPr>
        <w:t xml:space="preserve"> </w:t>
      </w:r>
      <w:r>
        <w:rPr>
          <w:b/>
          <w:sz w:val="28"/>
        </w:rPr>
        <w:t>t</w:t>
      </w:r>
      <w:r>
        <w:rPr>
          <w:b/>
          <w:spacing w:val="1"/>
          <w:sz w:val="28"/>
        </w:rPr>
        <w:t>o</w:t>
      </w:r>
      <w:r>
        <w:rPr>
          <w:b/>
          <w:spacing w:val="-3"/>
          <w:w w:val="42"/>
          <w:sz w:val="28"/>
        </w:rPr>
        <w:t>‟</w:t>
      </w:r>
      <w:r>
        <w:rPr>
          <w:b/>
          <w:sz w:val="28"/>
        </w:rPr>
        <w:t>l</w:t>
      </w:r>
      <w:r>
        <w:rPr>
          <w:b/>
          <w:spacing w:val="-3"/>
          <w:sz w:val="28"/>
        </w:rPr>
        <w:t>d</w:t>
      </w:r>
      <w:r>
        <w:rPr>
          <w:b/>
          <w:sz w:val="28"/>
        </w:rPr>
        <w:t>ir</w:t>
      </w:r>
      <w:r>
        <w:rPr>
          <w:b/>
          <w:spacing w:val="-2"/>
          <w:sz w:val="28"/>
        </w:rPr>
        <w:t>i</w:t>
      </w:r>
      <w:r>
        <w:rPr>
          <w:b/>
          <w:spacing w:val="-1"/>
          <w:sz w:val="28"/>
        </w:rPr>
        <w:t>n</w:t>
      </w:r>
      <w:r>
        <w:rPr>
          <w:b/>
          <w:spacing w:val="6"/>
          <w:sz w:val="28"/>
        </w:rPr>
        <w:t>g</w:t>
      </w:r>
      <w:r>
        <w:rPr>
          <w:sz w:val="28"/>
        </w:rPr>
        <w:t xml:space="preserve">: </w:t>
      </w:r>
      <w:r>
        <w:rPr>
          <w:spacing w:val="-10"/>
          <w:sz w:val="28"/>
        </w:rPr>
        <w:t xml:space="preserve"> </w:t>
      </w:r>
      <w:r>
        <w:rPr>
          <w:sz w:val="28"/>
        </w:rPr>
        <w:t>.</w:t>
      </w:r>
      <w:r>
        <w:rPr>
          <w:spacing w:val="-2"/>
          <w:sz w:val="28"/>
        </w:rPr>
        <w:t>.</w:t>
      </w:r>
      <w:r>
        <w:rPr>
          <w:sz w:val="28"/>
        </w:rPr>
        <w:t>.</w:t>
      </w:r>
      <w:r>
        <w:rPr>
          <w:spacing w:val="-2"/>
          <w:sz w:val="28"/>
        </w:rPr>
        <w:t>.</w:t>
      </w:r>
      <w:r>
        <w:rPr>
          <w:sz w:val="28"/>
        </w:rPr>
        <w:t>.</w:t>
      </w:r>
      <w:r>
        <w:rPr>
          <w:spacing w:val="-2"/>
          <w:sz w:val="28"/>
        </w:rPr>
        <w:t>.</w:t>
      </w:r>
      <w:r>
        <w:rPr>
          <w:sz w:val="28"/>
        </w:rPr>
        <w:t>.</w:t>
      </w:r>
      <w:r>
        <w:rPr>
          <w:spacing w:val="-2"/>
          <w:sz w:val="28"/>
        </w:rPr>
        <w:t>.</w:t>
      </w:r>
      <w:r>
        <w:rPr>
          <w:sz w:val="28"/>
        </w:rPr>
        <w:t>....</w:t>
      </w:r>
    </w:p>
    <w:p w:rsidR="00EA1007" w:rsidRDefault="00EA1007" w:rsidP="00EA1007">
      <w:pPr>
        <w:pStyle w:val="a3"/>
        <w:ind w:left="861"/>
        <w:jc w:val="left"/>
        <w:rPr>
          <w:sz w:val="20"/>
        </w:rPr>
      </w:pPr>
      <w:r>
        <w:rPr>
          <w:noProof/>
          <w:sz w:val="20"/>
          <w:lang w:val="ru-RU" w:eastAsia="ru-RU"/>
        </w:rPr>
        <mc:AlternateContent>
          <mc:Choice Requires="wpg">
            <w:drawing>
              <wp:inline distT="0" distB="0" distL="0" distR="0">
                <wp:extent cx="6238875" cy="4107180"/>
                <wp:effectExtent l="0" t="0" r="1905" b="0"/>
                <wp:docPr id="231"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107180"/>
                          <a:chOff x="0" y="0"/>
                          <a:chExt cx="9825" cy="6468"/>
                        </a:xfrm>
                      </wpg:grpSpPr>
                      <wps:wsp>
                        <wps:cNvPr id="232" name="Text Box 25"/>
                        <wps:cNvSpPr txBox="1">
                          <a:spLocks noChangeArrowheads="1"/>
                        </wps:cNvSpPr>
                        <wps:spPr bwMode="auto">
                          <a:xfrm>
                            <a:off x="0" y="0"/>
                            <a:ext cx="9825" cy="6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tabs>
                                  <w:tab w:val="left" w:leader="dot" w:pos="8700"/>
                                </w:tabs>
                                <w:spacing w:line="311" w:lineRule="exact"/>
                                <w:ind w:left="151"/>
                                <w:rPr>
                                  <w:i/>
                                  <w:sz w:val="28"/>
                                </w:rPr>
                              </w:pPr>
                              <w:r>
                                <w:rPr>
                                  <w:i/>
                                  <w:sz w:val="28"/>
                                </w:rPr>
                                <w:t>oyida   Markaziy Osiyo hududiga</w:t>
                              </w:r>
                              <w:r>
                                <w:rPr>
                                  <w:i/>
                                  <w:spacing w:val="55"/>
                                  <w:sz w:val="28"/>
                                </w:rPr>
                                <w:t xml:space="preserve"> </w:t>
                              </w:r>
                              <w:r>
                                <w:rPr>
                                  <w:i/>
                                  <w:sz w:val="28"/>
                                </w:rPr>
                                <w:t xml:space="preserve">.............. </w:t>
                              </w:r>
                              <w:r>
                                <w:rPr>
                                  <w:i/>
                                  <w:spacing w:val="50"/>
                                  <w:sz w:val="28"/>
                                </w:rPr>
                                <w:t xml:space="preserve"> </w:t>
                              </w:r>
                              <w:r>
                                <w:rPr>
                                  <w:i/>
                                  <w:sz w:val="28"/>
                                </w:rPr>
                                <w:t>havo</w:t>
                              </w:r>
                              <w:r>
                                <w:rPr>
                                  <w:i/>
                                  <w:sz w:val="28"/>
                                </w:rPr>
                                <w:tab/>
                                <w:t>bosimdan</w:t>
                              </w:r>
                            </w:p>
                            <w:p w:rsidR="00EA1007" w:rsidRDefault="00EA1007" w:rsidP="00EA1007">
                              <w:pPr>
                                <w:tabs>
                                  <w:tab w:val="left" w:pos="1735"/>
                                  <w:tab w:val="left" w:pos="2942"/>
                                  <w:tab w:val="left" w:pos="3899"/>
                                  <w:tab w:val="left" w:pos="4621"/>
                                  <w:tab w:val="left" w:pos="5826"/>
                                  <w:tab w:val="left" w:pos="6780"/>
                                  <w:tab w:val="left" w:pos="8871"/>
                                </w:tabs>
                                <w:spacing w:line="322" w:lineRule="exact"/>
                                <w:ind w:left="151"/>
                                <w:rPr>
                                  <w:i/>
                                  <w:sz w:val="28"/>
                                </w:rPr>
                              </w:pPr>
                              <w:r>
                                <w:rPr>
                                  <w:i/>
                                  <w:sz w:val="28"/>
                                </w:rPr>
                                <w:t>...................</w:t>
                              </w:r>
                              <w:r>
                                <w:rPr>
                                  <w:i/>
                                  <w:sz w:val="28"/>
                                </w:rPr>
                                <w:tab/>
                                <w:t>bosimga</w:t>
                              </w:r>
                              <w:r>
                                <w:rPr>
                                  <w:i/>
                                  <w:sz w:val="28"/>
                                </w:rPr>
                                <w:tab/>
                                <w:t>tamon</w:t>
                              </w:r>
                              <w:r>
                                <w:rPr>
                                  <w:i/>
                                  <w:sz w:val="28"/>
                                </w:rPr>
                                <w:tab/>
                                <w:t>soat</w:t>
                              </w:r>
                              <w:r>
                                <w:rPr>
                                  <w:i/>
                                  <w:sz w:val="28"/>
                                </w:rPr>
                                <w:tab/>
                                <w:t>strelkasi</w:t>
                              </w:r>
                              <w:r>
                                <w:rPr>
                                  <w:i/>
                                  <w:sz w:val="28"/>
                                </w:rPr>
                                <w:tab/>
                                <w:t>tamon</w:t>
                              </w:r>
                              <w:r>
                                <w:rPr>
                                  <w:i/>
                                  <w:sz w:val="28"/>
                                </w:rPr>
                                <w:tab/>
                                <w:t>harakatlanuvchi</w:t>
                              </w:r>
                              <w:r>
                                <w:rPr>
                                  <w:i/>
                                  <w:sz w:val="28"/>
                                </w:rPr>
                                <w:tab/>
                                <w:t>.............</w:t>
                              </w:r>
                            </w:p>
                            <w:p w:rsidR="00EA1007" w:rsidRDefault="00EA1007" w:rsidP="00EA1007">
                              <w:pPr>
                                <w:ind w:left="151"/>
                                <w:rPr>
                                  <w:sz w:val="28"/>
                                </w:rPr>
                              </w:pPr>
                              <w:r>
                                <w:rPr>
                                  <w:i/>
                                  <w:sz w:val="28"/>
                                </w:rPr>
                                <w:t>.....................deyiladi</w:t>
                              </w:r>
                              <w:r>
                                <w:rPr>
                                  <w:sz w:val="28"/>
                                </w:rPr>
                                <w:t>.</w:t>
                              </w:r>
                            </w:p>
                          </w:txbxContent>
                        </wps:txbx>
                        <wps:bodyPr rot="0" vert="horz" wrap="square" lIns="0" tIns="0" rIns="0" bIns="0" anchor="t" anchorCtr="0" upright="1">
                          <a:noAutofit/>
                        </wps:bodyPr>
                      </wps:wsp>
                      <pic:pic xmlns:pic="http://schemas.openxmlformats.org/drawingml/2006/picture">
                        <pic:nvPicPr>
                          <pic:cNvPr id="233"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356"/>
                            <a:ext cx="9825" cy="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31" o:spid="_x0000_s1181" style="width:491.25pt;height:323.4pt;mso-position-horizontal-relative:char;mso-position-vertical-relative:line" coordsize="9825,6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">
                <v:shape id="Text Box 25" o:spid="_x0000_s1182" type="#_x0000_t202" style="position:absolute;width:9825;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EA1007" w:rsidRDefault="00EA1007" w:rsidP="00EA1007">
                        <w:pPr>
                          <w:tabs>
                            <w:tab w:val="left" w:leader="dot" w:pos="8700"/>
                          </w:tabs>
                          <w:spacing w:line="311" w:lineRule="exact"/>
                          <w:ind w:left="151"/>
                          <w:rPr>
                            <w:i/>
                            <w:sz w:val="28"/>
                          </w:rPr>
                        </w:pPr>
                        <w:r>
                          <w:rPr>
                            <w:i/>
                            <w:sz w:val="28"/>
                          </w:rPr>
                          <w:t>oyida   Markaziy Osiyo hududiga</w:t>
                        </w:r>
                        <w:r>
                          <w:rPr>
                            <w:i/>
                            <w:spacing w:val="55"/>
                            <w:sz w:val="28"/>
                          </w:rPr>
                          <w:t xml:space="preserve"> </w:t>
                        </w:r>
                        <w:r>
                          <w:rPr>
                            <w:i/>
                            <w:sz w:val="28"/>
                          </w:rPr>
                          <w:t xml:space="preserve">.............. </w:t>
                        </w:r>
                        <w:r>
                          <w:rPr>
                            <w:i/>
                            <w:spacing w:val="50"/>
                            <w:sz w:val="28"/>
                          </w:rPr>
                          <w:t xml:space="preserve"> </w:t>
                        </w:r>
                        <w:r>
                          <w:rPr>
                            <w:i/>
                            <w:sz w:val="28"/>
                          </w:rPr>
                          <w:t>havo</w:t>
                        </w:r>
                        <w:r>
                          <w:rPr>
                            <w:i/>
                            <w:sz w:val="28"/>
                          </w:rPr>
                          <w:tab/>
                          <w:t>bosimdan</w:t>
                        </w:r>
                      </w:p>
                      <w:p w:rsidR="00EA1007" w:rsidRDefault="00EA1007" w:rsidP="00EA1007">
                        <w:pPr>
                          <w:tabs>
                            <w:tab w:val="left" w:pos="1735"/>
                            <w:tab w:val="left" w:pos="2942"/>
                            <w:tab w:val="left" w:pos="3899"/>
                            <w:tab w:val="left" w:pos="4621"/>
                            <w:tab w:val="left" w:pos="5826"/>
                            <w:tab w:val="left" w:pos="6780"/>
                            <w:tab w:val="left" w:pos="8871"/>
                          </w:tabs>
                          <w:spacing w:line="322" w:lineRule="exact"/>
                          <w:ind w:left="151"/>
                          <w:rPr>
                            <w:i/>
                            <w:sz w:val="28"/>
                          </w:rPr>
                        </w:pPr>
                        <w:r>
                          <w:rPr>
                            <w:i/>
                            <w:sz w:val="28"/>
                          </w:rPr>
                          <w:t>...................</w:t>
                        </w:r>
                        <w:r>
                          <w:rPr>
                            <w:i/>
                            <w:sz w:val="28"/>
                          </w:rPr>
                          <w:tab/>
                          <w:t>bosimga</w:t>
                        </w:r>
                        <w:r>
                          <w:rPr>
                            <w:i/>
                            <w:sz w:val="28"/>
                          </w:rPr>
                          <w:tab/>
                          <w:t>tamon</w:t>
                        </w:r>
                        <w:r>
                          <w:rPr>
                            <w:i/>
                            <w:sz w:val="28"/>
                          </w:rPr>
                          <w:tab/>
                          <w:t>soat</w:t>
                        </w:r>
                        <w:r>
                          <w:rPr>
                            <w:i/>
                            <w:sz w:val="28"/>
                          </w:rPr>
                          <w:tab/>
                          <w:t>strelkasi</w:t>
                        </w:r>
                        <w:r>
                          <w:rPr>
                            <w:i/>
                            <w:sz w:val="28"/>
                          </w:rPr>
                          <w:tab/>
                          <w:t>tamon</w:t>
                        </w:r>
                        <w:r>
                          <w:rPr>
                            <w:i/>
                            <w:sz w:val="28"/>
                          </w:rPr>
                          <w:tab/>
                          <w:t>harakatlanuvchi</w:t>
                        </w:r>
                        <w:r>
                          <w:rPr>
                            <w:i/>
                            <w:sz w:val="28"/>
                          </w:rPr>
                          <w:tab/>
                          <w:t>.............</w:t>
                        </w:r>
                      </w:p>
                      <w:p w:rsidR="00EA1007" w:rsidRDefault="00EA1007" w:rsidP="00EA1007">
                        <w:pPr>
                          <w:ind w:left="151"/>
                          <w:rPr>
                            <w:sz w:val="28"/>
                          </w:rPr>
                        </w:pPr>
                        <w:r>
                          <w:rPr>
                            <w:i/>
                            <w:sz w:val="28"/>
                          </w:rPr>
                          <w:t>.....................deyiladi</w:t>
                        </w:r>
                        <w:r>
                          <w:rPr>
                            <w:sz w:val="28"/>
                          </w:rPr>
                          <w:t>.</w:t>
                        </w:r>
                      </w:p>
                    </w:txbxContent>
                  </v:textbox>
                </v:shape>
                <v:shape id="Picture 26" o:spid="_x0000_s1183" type="#_x0000_t75" style="position:absolute;top:356;width:9825;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">
                  <v:imagedata r:id="rId64" o:title=""/>
                </v:shape>
                <w10:anchorlock/>
              </v:group>
            </w:pict>
          </mc:Fallback>
        </mc:AlternateContent>
      </w:r>
    </w:p>
    <w:p w:rsidR="00EA1007" w:rsidRDefault="00EA1007" w:rsidP="00EA1007">
      <w:pPr>
        <w:rPr>
          <w:sz w:val="20"/>
        </w:rPr>
        <w:sectPr w:rsidR="00EA1007">
          <w:pgSz w:w="11910" w:h="16840"/>
          <w:pgMar w:top="1040" w:right="0" w:bottom="960" w:left="120" w:header="0" w:footer="699" w:gutter="0"/>
          <w:cols w:space="720"/>
        </w:sectPr>
      </w:pPr>
    </w:p>
    <w:p w:rsidR="00EA1007" w:rsidRDefault="00EA1007" w:rsidP="00EA1007">
      <w:pPr>
        <w:tabs>
          <w:tab w:val="left" w:pos="2863"/>
          <w:tab w:val="left" w:pos="3783"/>
          <w:tab w:val="left" w:pos="8259"/>
        </w:tabs>
        <w:spacing w:before="67"/>
        <w:ind w:left="1012"/>
        <w:rPr>
          <w:i/>
          <w:sz w:val="26"/>
        </w:rPr>
      </w:pPr>
      <w:r>
        <w:rPr>
          <w:b/>
          <w:i/>
          <w:sz w:val="28"/>
        </w:rPr>
        <w:lastRenderedPageBreak/>
        <w:t xml:space="preserve">2.b </w:t>
      </w:r>
      <w:r>
        <w:rPr>
          <w:b/>
          <w:i/>
          <w:spacing w:val="2"/>
          <w:sz w:val="28"/>
        </w:rPr>
        <w:t xml:space="preserve"> </w:t>
      </w:r>
      <w:r>
        <w:rPr>
          <w:sz w:val="28"/>
        </w:rPr>
        <w:t xml:space="preserve">: </w:t>
      </w:r>
      <w:r>
        <w:rPr>
          <w:spacing w:val="4"/>
          <w:sz w:val="28"/>
        </w:rPr>
        <w:t xml:space="preserve"> </w:t>
      </w:r>
      <w:r>
        <w:rPr>
          <w:sz w:val="28"/>
        </w:rPr>
        <w:t>............</w:t>
      </w:r>
      <w:r>
        <w:rPr>
          <w:sz w:val="28"/>
        </w:rPr>
        <w:tab/>
      </w:r>
      <w:r>
        <w:rPr>
          <w:i/>
          <w:sz w:val="28"/>
        </w:rPr>
        <w:t>oyida</w:t>
      </w:r>
      <w:r>
        <w:rPr>
          <w:i/>
          <w:sz w:val="28"/>
        </w:rPr>
        <w:tab/>
        <w:t>Markaziy  Osiyo</w:t>
      </w:r>
      <w:r>
        <w:rPr>
          <w:i/>
          <w:spacing w:val="67"/>
          <w:sz w:val="28"/>
        </w:rPr>
        <w:t xml:space="preserve"> </w:t>
      </w:r>
      <w:r>
        <w:rPr>
          <w:i/>
          <w:sz w:val="28"/>
        </w:rPr>
        <w:t xml:space="preserve">hududiga </w:t>
      </w:r>
      <w:r>
        <w:rPr>
          <w:i/>
          <w:spacing w:val="2"/>
          <w:sz w:val="28"/>
        </w:rPr>
        <w:t xml:space="preserve"> </w:t>
      </w:r>
      <w:r>
        <w:rPr>
          <w:i/>
          <w:sz w:val="28"/>
        </w:rPr>
        <w:t>..............</w:t>
      </w:r>
      <w:r>
        <w:rPr>
          <w:i/>
          <w:sz w:val="28"/>
        </w:rPr>
        <w:tab/>
        <w:t xml:space="preserve">havo  ……………… </w:t>
      </w:r>
      <w:r>
        <w:rPr>
          <w:i/>
          <w:spacing w:val="2"/>
          <w:sz w:val="28"/>
        </w:rPr>
        <w:t xml:space="preserve"> </w:t>
      </w:r>
      <w:r>
        <w:rPr>
          <w:i/>
          <w:sz w:val="26"/>
        </w:rPr>
        <w:t>.</w:t>
      </w:r>
    </w:p>
    <w:p w:rsidR="00EA1007" w:rsidRDefault="00EA1007" w:rsidP="00EA1007">
      <w:pPr>
        <w:spacing w:before="163"/>
        <w:ind w:left="1012"/>
        <w:rPr>
          <w:i/>
          <w:sz w:val="28"/>
        </w:rPr>
      </w:pPr>
      <w:r>
        <w:rPr>
          <w:i/>
          <w:sz w:val="26"/>
        </w:rPr>
        <w:t>.................</w:t>
      </w:r>
      <w:r>
        <w:rPr>
          <w:i/>
          <w:sz w:val="28"/>
        </w:rPr>
        <w:t>bosimdan   ...................   bosimga   tamon  soat   strelkasiga</w:t>
      </w:r>
      <w:r>
        <w:rPr>
          <w:i/>
          <w:spacing w:val="-3"/>
          <w:sz w:val="28"/>
        </w:rPr>
        <w:t xml:space="preserve"> </w:t>
      </w:r>
      <w:r>
        <w:rPr>
          <w:i/>
          <w:sz w:val="28"/>
        </w:rPr>
        <w:t>qarama-qarshi</w:t>
      </w:r>
    </w:p>
    <w:p w:rsidR="00EA1007" w:rsidRDefault="00EA1007" w:rsidP="00EA1007">
      <w:pPr>
        <w:tabs>
          <w:tab w:val="left" w:leader="dot" w:pos="6412"/>
        </w:tabs>
        <w:spacing w:before="161"/>
        <w:ind w:left="1012"/>
        <w:rPr>
          <w:sz w:val="28"/>
        </w:rPr>
      </w:pPr>
      <w:r>
        <w:rPr>
          <w:i/>
          <w:sz w:val="28"/>
        </w:rPr>
        <w:t>tamonga</w:t>
      </w:r>
      <w:r>
        <w:rPr>
          <w:i/>
          <w:spacing w:val="-4"/>
          <w:sz w:val="28"/>
        </w:rPr>
        <w:t xml:space="preserve"> </w:t>
      </w:r>
      <w:r>
        <w:rPr>
          <w:i/>
          <w:sz w:val="28"/>
        </w:rPr>
        <w:t>harakatlanuvchi</w:t>
      </w:r>
      <w:r>
        <w:rPr>
          <w:i/>
          <w:sz w:val="28"/>
        </w:rPr>
        <w:tab/>
        <w:t>deyiladi</w:t>
      </w:r>
      <w:r>
        <w:rPr>
          <w:sz w:val="28"/>
        </w:rPr>
        <w:t>.</w:t>
      </w:r>
    </w:p>
    <w:p w:rsidR="00EA1007" w:rsidRDefault="00EA1007" w:rsidP="00EA1007">
      <w:pPr>
        <w:pStyle w:val="a3"/>
        <w:ind w:left="0"/>
        <w:jc w:val="left"/>
        <w:rPr>
          <w:sz w:val="20"/>
        </w:rPr>
      </w:pPr>
    </w:p>
    <w:p w:rsidR="00EA1007" w:rsidRDefault="00EA1007" w:rsidP="00EA1007">
      <w:pPr>
        <w:pStyle w:val="a3"/>
        <w:spacing w:before="11"/>
        <w:ind w:left="0"/>
        <w:jc w:val="left"/>
        <w:rPr>
          <w:sz w:val="13"/>
        </w:rPr>
      </w:pPr>
      <w:r>
        <w:rPr>
          <w:noProof/>
          <w:lang w:val="ru-RU" w:eastAsia="ru-RU"/>
        </w:rPr>
        <w:drawing>
          <wp:anchor distT="0" distB="0" distL="0" distR="0" simplePos="0" relativeHeight="251661312" behindDoc="0" locked="0" layoutInCell="1" allowOverlap="1">
            <wp:simplePos x="0" y="0"/>
            <wp:positionH relativeFrom="page">
              <wp:posOffset>752475</wp:posOffset>
            </wp:positionH>
            <wp:positionV relativeFrom="paragraph">
              <wp:posOffset>127000</wp:posOffset>
            </wp:positionV>
            <wp:extent cx="6251575" cy="3145790"/>
            <wp:effectExtent l="0" t="0" r="0" b="0"/>
            <wp:wrapTopAndBottom/>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51575"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pStyle w:val="a5"/>
        <w:numPr>
          <w:ilvl w:val="0"/>
          <w:numId w:val="38"/>
        </w:numPr>
        <w:tabs>
          <w:tab w:val="left" w:pos="1250"/>
        </w:tabs>
        <w:spacing w:before="199"/>
        <w:ind w:left="1012" w:right="1131" w:firstLine="0"/>
        <w:rPr>
          <w:sz w:val="26"/>
        </w:rPr>
      </w:pPr>
      <w:r>
        <w:rPr>
          <w:i/>
          <w:sz w:val="28"/>
        </w:rPr>
        <w:t xml:space="preserve">modul </w:t>
      </w:r>
      <w:r>
        <w:rPr>
          <w:sz w:val="28"/>
        </w:rPr>
        <w:t>yuqoridagi tahlil qilingan ma‘lumotlar asosida quyidagi ketma-ketlikdagi topshiriqlar to‘plamini - savollar masalalar, sxema va jadvallarni</w:t>
      </w:r>
      <w:r>
        <w:rPr>
          <w:spacing w:val="-11"/>
          <w:sz w:val="28"/>
        </w:rPr>
        <w:t xml:space="preserve"> </w:t>
      </w:r>
      <w:r>
        <w:rPr>
          <w:sz w:val="28"/>
        </w:rPr>
        <w:t>bajaring.</w:t>
      </w:r>
    </w:p>
    <w:p w:rsidR="00EA1007" w:rsidRDefault="00EA1007" w:rsidP="00EA1007">
      <w:pPr>
        <w:pStyle w:val="2"/>
        <w:spacing w:before="7"/>
        <w:ind w:left="1012"/>
      </w:pPr>
      <w:r>
        <w:t>Topshiriq №3</w:t>
      </w:r>
      <w:r>
        <w:rPr>
          <w:spacing w:val="64"/>
        </w:rPr>
        <w:t xml:space="preserve"> </w:t>
      </w:r>
      <w:r>
        <w:t>Blitz-so‟rov.</w:t>
      </w:r>
    </w:p>
    <w:p w:rsidR="00EA1007" w:rsidRDefault="00EA1007" w:rsidP="00EA1007">
      <w:pPr>
        <w:pStyle w:val="a3"/>
        <w:spacing w:before="7"/>
        <w:ind w:left="0"/>
        <w:jc w:val="left"/>
        <w:rPr>
          <w:b/>
          <w:sz w:val="18"/>
        </w:rPr>
      </w:pPr>
      <w:r>
        <w:rPr>
          <w:noProof/>
          <w:lang w:val="ru-RU" w:eastAsia="ru-RU"/>
        </w:rPr>
        <mc:AlternateContent>
          <mc:Choice Requires="wpg">
            <w:drawing>
              <wp:anchor distT="0" distB="0" distL="0" distR="0" simplePos="0" relativeHeight="251737088" behindDoc="1" locked="0" layoutInCell="1" allowOverlap="1">
                <wp:simplePos x="0" y="0"/>
                <wp:positionH relativeFrom="page">
                  <wp:posOffset>1260475</wp:posOffset>
                </wp:positionH>
                <wp:positionV relativeFrom="paragraph">
                  <wp:posOffset>160655</wp:posOffset>
                </wp:positionV>
                <wp:extent cx="5153025" cy="1184275"/>
                <wp:effectExtent l="3175" t="6985" r="6350" b="8890"/>
                <wp:wrapTopAndBottom/>
                <wp:docPr id="225"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1184275"/>
                          <a:chOff x="1985" y="253"/>
                          <a:chExt cx="8115" cy="1865"/>
                        </a:xfrm>
                      </wpg:grpSpPr>
                      <wps:wsp>
                        <wps:cNvPr id="226" name="Freeform 326"/>
                        <wps:cNvSpPr>
                          <a:spLocks/>
                        </wps:cNvSpPr>
                        <wps:spPr bwMode="auto">
                          <a:xfrm>
                            <a:off x="2015" y="303"/>
                            <a:ext cx="8085" cy="1815"/>
                          </a:xfrm>
                          <a:custGeom>
                            <a:avLst/>
                            <a:gdLst>
                              <a:gd name="T0" fmla="+- 0 9797 2015"/>
                              <a:gd name="T1" fmla="*/ T0 w 8085"/>
                              <a:gd name="T2" fmla="+- 0 303 303"/>
                              <a:gd name="T3" fmla="*/ 303 h 1815"/>
                              <a:gd name="T4" fmla="+- 0 2318 2015"/>
                              <a:gd name="T5" fmla="*/ T4 w 8085"/>
                              <a:gd name="T6" fmla="+- 0 303 303"/>
                              <a:gd name="T7" fmla="*/ 303 h 1815"/>
                              <a:gd name="T8" fmla="+- 0 2248 2015"/>
                              <a:gd name="T9" fmla="*/ T8 w 8085"/>
                              <a:gd name="T10" fmla="+- 0 311 303"/>
                              <a:gd name="T11" fmla="*/ 311 h 1815"/>
                              <a:gd name="T12" fmla="+- 0 2184 2015"/>
                              <a:gd name="T13" fmla="*/ T12 w 8085"/>
                              <a:gd name="T14" fmla="+- 0 334 303"/>
                              <a:gd name="T15" fmla="*/ 334 h 1815"/>
                              <a:gd name="T16" fmla="+- 0 2128 2015"/>
                              <a:gd name="T17" fmla="*/ T16 w 8085"/>
                              <a:gd name="T18" fmla="+- 0 370 303"/>
                              <a:gd name="T19" fmla="*/ 370 h 1815"/>
                              <a:gd name="T20" fmla="+- 0 2081 2015"/>
                              <a:gd name="T21" fmla="*/ T20 w 8085"/>
                              <a:gd name="T22" fmla="+- 0 417 303"/>
                              <a:gd name="T23" fmla="*/ 417 h 1815"/>
                              <a:gd name="T24" fmla="+- 0 2046 2015"/>
                              <a:gd name="T25" fmla="*/ T24 w 8085"/>
                              <a:gd name="T26" fmla="+- 0 473 303"/>
                              <a:gd name="T27" fmla="*/ 473 h 1815"/>
                              <a:gd name="T28" fmla="+- 0 2023 2015"/>
                              <a:gd name="T29" fmla="*/ T28 w 8085"/>
                              <a:gd name="T30" fmla="+- 0 537 303"/>
                              <a:gd name="T31" fmla="*/ 537 h 1815"/>
                              <a:gd name="T32" fmla="+- 0 2015 2015"/>
                              <a:gd name="T33" fmla="*/ T32 w 8085"/>
                              <a:gd name="T34" fmla="+- 0 606 303"/>
                              <a:gd name="T35" fmla="*/ 606 h 1815"/>
                              <a:gd name="T36" fmla="+- 0 2015 2015"/>
                              <a:gd name="T37" fmla="*/ T36 w 8085"/>
                              <a:gd name="T38" fmla="+- 0 1816 303"/>
                              <a:gd name="T39" fmla="*/ 1816 h 1815"/>
                              <a:gd name="T40" fmla="+- 0 2023 2015"/>
                              <a:gd name="T41" fmla="*/ T40 w 8085"/>
                              <a:gd name="T42" fmla="+- 0 1885 303"/>
                              <a:gd name="T43" fmla="*/ 1885 h 1815"/>
                              <a:gd name="T44" fmla="+- 0 2046 2015"/>
                              <a:gd name="T45" fmla="*/ T44 w 8085"/>
                              <a:gd name="T46" fmla="+- 0 1949 303"/>
                              <a:gd name="T47" fmla="*/ 1949 h 1815"/>
                              <a:gd name="T48" fmla="+- 0 2081 2015"/>
                              <a:gd name="T49" fmla="*/ T48 w 8085"/>
                              <a:gd name="T50" fmla="+- 0 2005 303"/>
                              <a:gd name="T51" fmla="*/ 2005 h 1815"/>
                              <a:gd name="T52" fmla="+- 0 2128 2015"/>
                              <a:gd name="T53" fmla="*/ T52 w 8085"/>
                              <a:gd name="T54" fmla="+- 0 2052 303"/>
                              <a:gd name="T55" fmla="*/ 2052 h 1815"/>
                              <a:gd name="T56" fmla="+- 0 2184 2015"/>
                              <a:gd name="T57" fmla="*/ T56 w 8085"/>
                              <a:gd name="T58" fmla="+- 0 2088 303"/>
                              <a:gd name="T59" fmla="*/ 2088 h 1815"/>
                              <a:gd name="T60" fmla="+- 0 2248 2015"/>
                              <a:gd name="T61" fmla="*/ T60 w 8085"/>
                              <a:gd name="T62" fmla="+- 0 2110 303"/>
                              <a:gd name="T63" fmla="*/ 2110 h 1815"/>
                              <a:gd name="T64" fmla="+- 0 2318 2015"/>
                              <a:gd name="T65" fmla="*/ T64 w 8085"/>
                              <a:gd name="T66" fmla="+- 0 2118 303"/>
                              <a:gd name="T67" fmla="*/ 2118 h 1815"/>
                              <a:gd name="T68" fmla="+- 0 9797 2015"/>
                              <a:gd name="T69" fmla="*/ T68 w 8085"/>
                              <a:gd name="T70" fmla="+- 0 2118 303"/>
                              <a:gd name="T71" fmla="*/ 2118 h 1815"/>
                              <a:gd name="T72" fmla="+- 0 9867 2015"/>
                              <a:gd name="T73" fmla="*/ T72 w 8085"/>
                              <a:gd name="T74" fmla="+- 0 2110 303"/>
                              <a:gd name="T75" fmla="*/ 2110 h 1815"/>
                              <a:gd name="T76" fmla="+- 0 9931 2015"/>
                              <a:gd name="T77" fmla="*/ T76 w 8085"/>
                              <a:gd name="T78" fmla="+- 0 2088 303"/>
                              <a:gd name="T79" fmla="*/ 2088 h 1815"/>
                              <a:gd name="T80" fmla="+- 0 9987 2015"/>
                              <a:gd name="T81" fmla="*/ T80 w 8085"/>
                              <a:gd name="T82" fmla="+- 0 2052 303"/>
                              <a:gd name="T83" fmla="*/ 2052 h 1815"/>
                              <a:gd name="T84" fmla="+- 0 10034 2015"/>
                              <a:gd name="T85" fmla="*/ T84 w 8085"/>
                              <a:gd name="T86" fmla="+- 0 2005 303"/>
                              <a:gd name="T87" fmla="*/ 2005 h 1815"/>
                              <a:gd name="T88" fmla="+- 0 10069 2015"/>
                              <a:gd name="T89" fmla="*/ T88 w 8085"/>
                              <a:gd name="T90" fmla="+- 0 1949 303"/>
                              <a:gd name="T91" fmla="*/ 1949 h 1815"/>
                              <a:gd name="T92" fmla="+- 0 10092 2015"/>
                              <a:gd name="T93" fmla="*/ T92 w 8085"/>
                              <a:gd name="T94" fmla="+- 0 1885 303"/>
                              <a:gd name="T95" fmla="*/ 1885 h 1815"/>
                              <a:gd name="T96" fmla="+- 0 10100 2015"/>
                              <a:gd name="T97" fmla="*/ T96 w 8085"/>
                              <a:gd name="T98" fmla="+- 0 1816 303"/>
                              <a:gd name="T99" fmla="*/ 1816 h 1815"/>
                              <a:gd name="T100" fmla="+- 0 10100 2015"/>
                              <a:gd name="T101" fmla="*/ T100 w 8085"/>
                              <a:gd name="T102" fmla="+- 0 606 303"/>
                              <a:gd name="T103" fmla="*/ 606 h 1815"/>
                              <a:gd name="T104" fmla="+- 0 10092 2015"/>
                              <a:gd name="T105" fmla="*/ T104 w 8085"/>
                              <a:gd name="T106" fmla="+- 0 537 303"/>
                              <a:gd name="T107" fmla="*/ 537 h 1815"/>
                              <a:gd name="T108" fmla="+- 0 10069 2015"/>
                              <a:gd name="T109" fmla="*/ T108 w 8085"/>
                              <a:gd name="T110" fmla="+- 0 473 303"/>
                              <a:gd name="T111" fmla="*/ 473 h 1815"/>
                              <a:gd name="T112" fmla="+- 0 10034 2015"/>
                              <a:gd name="T113" fmla="*/ T112 w 8085"/>
                              <a:gd name="T114" fmla="+- 0 417 303"/>
                              <a:gd name="T115" fmla="*/ 417 h 1815"/>
                              <a:gd name="T116" fmla="+- 0 9987 2015"/>
                              <a:gd name="T117" fmla="*/ T116 w 8085"/>
                              <a:gd name="T118" fmla="+- 0 370 303"/>
                              <a:gd name="T119" fmla="*/ 370 h 1815"/>
                              <a:gd name="T120" fmla="+- 0 9931 2015"/>
                              <a:gd name="T121" fmla="*/ T120 w 8085"/>
                              <a:gd name="T122" fmla="+- 0 334 303"/>
                              <a:gd name="T123" fmla="*/ 334 h 1815"/>
                              <a:gd name="T124" fmla="+- 0 9867 2015"/>
                              <a:gd name="T125" fmla="*/ T124 w 8085"/>
                              <a:gd name="T126" fmla="+- 0 311 303"/>
                              <a:gd name="T127" fmla="*/ 311 h 1815"/>
                              <a:gd name="T128" fmla="+- 0 9797 2015"/>
                              <a:gd name="T129" fmla="*/ T128 w 8085"/>
                              <a:gd name="T130" fmla="+- 0 303 303"/>
                              <a:gd name="T131" fmla="*/ 303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85" h="1815">
                                <a:moveTo>
                                  <a:pt x="7782" y="0"/>
                                </a:moveTo>
                                <a:lnTo>
                                  <a:pt x="303" y="0"/>
                                </a:lnTo>
                                <a:lnTo>
                                  <a:pt x="233" y="8"/>
                                </a:lnTo>
                                <a:lnTo>
                                  <a:pt x="169" y="31"/>
                                </a:lnTo>
                                <a:lnTo>
                                  <a:pt x="113" y="67"/>
                                </a:lnTo>
                                <a:lnTo>
                                  <a:pt x="66" y="114"/>
                                </a:lnTo>
                                <a:lnTo>
                                  <a:pt x="31" y="170"/>
                                </a:lnTo>
                                <a:lnTo>
                                  <a:pt x="8" y="234"/>
                                </a:lnTo>
                                <a:lnTo>
                                  <a:pt x="0" y="303"/>
                                </a:lnTo>
                                <a:lnTo>
                                  <a:pt x="0" y="1513"/>
                                </a:lnTo>
                                <a:lnTo>
                                  <a:pt x="8" y="1582"/>
                                </a:lnTo>
                                <a:lnTo>
                                  <a:pt x="31" y="1646"/>
                                </a:lnTo>
                                <a:lnTo>
                                  <a:pt x="66" y="1702"/>
                                </a:lnTo>
                                <a:lnTo>
                                  <a:pt x="113" y="1749"/>
                                </a:lnTo>
                                <a:lnTo>
                                  <a:pt x="169" y="1785"/>
                                </a:lnTo>
                                <a:lnTo>
                                  <a:pt x="233" y="1807"/>
                                </a:lnTo>
                                <a:lnTo>
                                  <a:pt x="303" y="1815"/>
                                </a:lnTo>
                                <a:lnTo>
                                  <a:pt x="7782" y="1815"/>
                                </a:lnTo>
                                <a:lnTo>
                                  <a:pt x="7852" y="1807"/>
                                </a:lnTo>
                                <a:lnTo>
                                  <a:pt x="7916" y="1785"/>
                                </a:lnTo>
                                <a:lnTo>
                                  <a:pt x="7972" y="1749"/>
                                </a:lnTo>
                                <a:lnTo>
                                  <a:pt x="8019" y="1702"/>
                                </a:lnTo>
                                <a:lnTo>
                                  <a:pt x="8054" y="1646"/>
                                </a:lnTo>
                                <a:lnTo>
                                  <a:pt x="8077" y="1582"/>
                                </a:lnTo>
                                <a:lnTo>
                                  <a:pt x="8085" y="1513"/>
                                </a:lnTo>
                                <a:lnTo>
                                  <a:pt x="8085" y="303"/>
                                </a:lnTo>
                                <a:lnTo>
                                  <a:pt x="8077" y="234"/>
                                </a:lnTo>
                                <a:lnTo>
                                  <a:pt x="8054" y="170"/>
                                </a:lnTo>
                                <a:lnTo>
                                  <a:pt x="8019" y="114"/>
                                </a:lnTo>
                                <a:lnTo>
                                  <a:pt x="7972" y="67"/>
                                </a:lnTo>
                                <a:lnTo>
                                  <a:pt x="7916" y="31"/>
                                </a:lnTo>
                                <a:lnTo>
                                  <a:pt x="7852" y="8"/>
                                </a:lnTo>
                                <a:lnTo>
                                  <a:pt x="7782"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3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95" y="263"/>
                            <a:ext cx="808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328"/>
                        <wps:cNvSpPr>
                          <a:spLocks/>
                        </wps:cNvSpPr>
                        <wps:spPr bwMode="auto">
                          <a:xfrm>
                            <a:off x="1995" y="263"/>
                            <a:ext cx="8085" cy="1815"/>
                          </a:xfrm>
                          <a:custGeom>
                            <a:avLst/>
                            <a:gdLst>
                              <a:gd name="T0" fmla="+- 0 2298 1995"/>
                              <a:gd name="T1" fmla="*/ T0 w 8085"/>
                              <a:gd name="T2" fmla="+- 0 263 263"/>
                              <a:gd name="T3" fmla="*/ 263 h 1815"/>
                              <a:gd name="T4" fmla="+- 0 2228 1995"/>
                              <a:gd name="T5" fmla="*/ T4 w 8085"/>
                              <a:gd name="T6" fmla="+- 0 271 263"/>
                              <a:gd name="T7" fmla="*/ 271 h 1815"/>
                              <a:gd name="T8" fmla="+- 0 2164 1995"/>
                              <a:gd name="T9" fmla="*/ T8 w 8085"/>
                              <a:gd name="T10" fmla="+- 0 294 263"/>
                              <a:gd name="T11" fmla="*/ 294 h 1815"/>
                              <a:gd name="T12" fmla="+- 0 2108 1995"/>
                              <a:gd name="T13" fmla="*/ T12 w 8085"/>
                              <a:gd name="T14" fmla="+- 0 330 263"/>
                              <a:gd name="T15" fmla="*/ 330 h 1815"/>
                              <a:gd name="T16" fmla="+- 0 2061 1995"/>
                              <a:gd name="T17" fmla="*/ T16 w 8085"/>
                              <a:gd name="T18" fmla="+- 0 377 263"/>
                              <a:gd name="T19" fmla="*/ 377 h 1815"/>
                              <a:gd name="T20" fmla="+- 0 2026 1995"/>
                              <a:gd name="T21" fmla="*/ T20 w 8085"/>
                              <a:gd name="T22" fmla="+- 0 433 263"/>
                              <a:gd name="T23" fmla="*/ 433 h 1815"/>
                              <a:gd name="T24" fmla="+- 0 2003 1995"/>
                              <a:gd name="T25" fmla="*/ T24 w 8085"/>
                              <a:gd name="T26" fmla="+- 0 497 263"/>
                              <a:gd name="T27" fmla="*/ 497 h 1815"/>
                              <a:gd name="T28" fmla="+- 0 1995 1995"/>
                              <a:gd name="T29" fmla="*/ T28 w 8085"/>
                              <a:gd name="T30" fmla="+- 0 566 263"/>
                              <a:gd name="T31" fmla="*/ 566 h 1815"/>
                              <a:gd name="T32" fmla="+- 0 1995 1995"/>
                              <a:gd name="T33" fmla="*/ T32 w 8085"/>
                              <a:gd name="T34" fmla="+- 0 1776 263"/>
                              <a:gd name="T35" fmla="*/ 1776 h 1815"/>
                              <a:gd name="T36" fmla="+- 0 2003 1995"/>
                              <a:gd name="T37" fmla="*/ T36 w 8085"/>
                              <a:gd name="T38" fmla="+- 0 1845 263"/>
                              <a:gd name="T39" fmla="*/ 1845 h 1815"/>
                              <a:gd name="T40" fmla="+- 0 2026 1995"/>
                              <a:gd name="T41" fmla="*/ T40 w 8085"/>
                              <a:gd name="T42" fmla="+- 0 1909 263"/>
                              <a:gd name="T43" fmla="*/ 1909 h 1815"/>
                              <a:gd name="T44" fmla="+- 0 2061 1995"/>
                              <a:gd name="T45" fmla="*/ T44 w 8085"/>
                              <a:gd name="T46" fmla="+- 0 1965 263"/>
                              <a:gd name="T47" fmla="*/ 1965 h 1815"/>
                              <a:gd name="T48" fmla="+- 0 2108 1995"/>
                              <a:gd name="T49" fmla="*/ T48 w 8085"/>
                              <a:gd name="T50" fmla="+- 0 2012 263"/>
                              <a:gd name="T51" fmla="*/ 2012 h 1815"/>
                              <a:gd name="T52" fmla="+- 0 2164 1995"/>
                              <a:gd name="T53" fmla="*/ T52 w 8085"/>
                              <a:gd name="T54" fmla="+- 0 2048 263"/>
                              <a:gd name="T55" fmla="*/ 2048 h 1815"/>
                              <a:gd name="T56" fmla="+- 0 2228 1995"/>
                              <a:gd name="T57" fmla="*/ T56 w 8085"/>
                              <a:gd name="T58" fmla="+- 0 2070 263"/>
                              <a:gd name="T59" fmla="*/ 2070 h 1815"/>
                              <a:gd name="T60" fmla="+- 0 2298 1995"/>
                              <a:gd name="T61" fmla="*/ T60 w 8085"/>
                              <a:gd name="T62" fmla="+- 0 2078 263"/>
                              <a:gd name="T63" fmla="*/ 2078 h 1815"/>
                              <a:gd name="T64" fmla="+- 0 9777 1995"/>
                              <a:gd name="T65" fmla="*/ T64 w 8085"/>
                              <a:gd name="T66" fmla="+- 0 2078 263"/>
                              <a:gd name="T67" fmla="*/ 2078 h 1815"/>
                              <a:gd name="T68" fmla="+- 0 9847 1995"/>
                              <a:gd name="T69" fmla="*/ T68 w 8085"/>
                              <a:gd name="T70" fmla="+- 0 2070 263"/>
                              <a:gd name="T71" fmla="*/ 2070 h 1815"/>
                              <a:gd name="T72" fmla="+- 0 9911 1995"/>
                              <a:gd name="T73" fmla="*/ T72 w 8085"/>
                              <a:gd name="T74" fmla="+- 0 2048 263"/>
                              <a:gd name="T75" fmla="*/ 2048 h 1815"/>
                              <a:gd name="T76" fmla="+- 0 9967 1995"/>
                              <a:gd name="T77" fmla="*/ T76 w 8085"/>
                              <a:gd name="T78" fmla="+- 0 2012 263"/>
                              <a:gd name="T79" fmla="*/ 2012 h 1815"/>
                              <a:gd name="T80" fmla="+- 0 10014 1995"/>
                              <a:gd name="T81" fmla="*/ T80 w 8085"/>
                              <a:gd name="T82" fmla="+- 0 1965 263"/>
                              <a:gd name="T83" fmla="*/ 1965 h 1815"/>
                              <a:gd name="T84" fmla="+- 0 10049 1995"/>
                              <a:gd name="T85" fmla="*/ T84 w 8085"/>
                              <a:gd name="T86" fmla="+- 0 1909 263"/>
                              <a:gd name="T87" fmla="*/ 1909 h 1815"/>
                              <a:gd name="T88" fmla="+- 0 10072 1995"/>
                              <a:gd name="T89" fmla="*/ T88 w 8085"/>
                              <a:gd name="T90" fmla="+- 0 1845 263"/>
                              <a:gd name="T91" fmla="*/ 1845 h 1815"/>
                              <a:gd name="T92" fmla="+- 0 10080 1995"/>
                              <a:gd name="T93" fmla="*/ T92 w 8085"/>
                              <a:gd name="T94" fmla="+- 0 1776 263"/>
                              <a:gd name="T95" fmla="*/ 1776 h 1815"/>
                              <a:gd name="T96" fmla="+- 0 10080 1995"/>
                              <a:gd name="T97" fmla="*/ T96 w 8085"/>
                              <a:gd name="T98" fmla="+- 0 566 263"/>
                              <a:gd name="T99" fmla="*/ 566 h 1815"/>
                              <a:gd name="T100" fmla="+- 0 10072 1995"/>
                              <a:gd name="T101" fmla="*/ T100 w 8085"/>
                              <a:gd name="T102" fmla="+- 0 497 263"/>
                              <a:gd name="T103" fmla="*/ 497 h 1815"/>
                              <a:gd name="T104" fmla="+- 0 10049 1995"/>
                              <a:gd name="T105" fmla="*/ T104 w 8085"/>
                              <a:gd name="T106" fmla="+- 0 433 263"/>
                              <a:gd name="T107" fmla="*/ 433 h 1815"/>
                              <a:gd name="T108" fmla="+- 0 10014 1995"/>
                              <a:gd name="T109" fmla="*/ T108 w 8085"/>
                              <a:gd name="T110" fmla="+- 0 377 263"/>
                              <a:gd name="T111" fmla="*/ 377 h 1815"/>
                              <a:gd name="T112" fmla="+- 0 9967 1995"/>
                              <a:gd name="T113" fmla="*/ T112 w 8085"/>
                              <a:gd name="T114" fmla="+- 0 330 263"/>
                              <a:gd name="T115" fmla="*/ 330 h 1815"/>
                              <a:gd name="T116" fmla="+- 0 9911 1995"/>
                              <a:gd name="T117" fmla="*/ T116 w 8085"/>
                              <a:gd name="T118" fmla="+- 0 294 263"/>
                              <a:gd name="T119" fmla="*/ 294 h 1815"/>
                              <a:gd name="T120" fmla="+- 0 9847 1995"/>
                              <a:gd name="T121" fmla="*/ T120 w 8085"/>
                              <a:gd name="T122" fmla="+- 0 271 263"/>
                              <a:gd name="T123" fmla="*/ 271 h 1815"/>
                              <a:gd name="T124" fmla="+- 0 9777 1995"/>
                              <a:gd name="T125" fmla="*/ T124 w 8085"/>
                              <a:gd name="T126" fmla="+- 0 263 263"/>
                              <a:gd name="T127" fmla="*/ 263 h 1815"/>
                              <a:gd name="T128" fmla="+- 0 2298 1995"/>
                              <a:gd name="T129" fmla="*/ T128 w 8085"/>
                              <a:gd name="T130" fmla="+- 0 263 263"/>
                              <a:gd name="T131" fmla="*/ 263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85" h="1815">
                                <a:moveTo>
                                  <a:pt x="303" y="0"/>
                                </a:moveTo>
                                <a:lnTo>
                                  <a:pt x="233" y="8"/>
                                </a:lnTo>
                                <a:lnTo>
                                  <a:pt x="169" y="31"/>
                                </a:lnTo>
                                <a:lnTo>
                                  <a:pt x="113" y="67"/>
                                </a:lnTo>
                                <a:lnTo>
                                  <a:pt x="66" y="114"/>
                                </a:lnTo>
                                <a:lnTo>
                                  <a:pt x="31" y="170"/>
                                </a:lnTo>
                                <a:lnTo>
                                  <a:pt x="8" y="234"/>
                                </a:lnTo>
                                <a:lnTo>
                                  <a:pt x="0" y="303"/>
                                </a:lnTo>
                                <a:lnTo>
                                  <a:pt x="0" y="1513"/>
                                </a:lnTo>
                                <a:lnTo>
                                  <a:pt x="8" y="1582"/>
                                </a:lnTo>
                                <a:lnTo>
                                  <a:pt x="31" y="1646"/>
                                </a:lnTo>
                                <a:lnTo>
                                  <a:pt x="66" y="1702"/>
                                </a:lnTo>
                                <a:lnTo>
                                  <a:pt x="113" y="1749"/>
                                </a:lnTo>
                                <a:lnTo>
                                  <a:pt x="169" y="1785"/>
                                </a:lnTo>
                                <a:lnTo>
                                  <a:pt x="233" y="1807"/>
                                </a:lnTo>
                                <a:lnTo>
                                  <a:pt x="303" y="1815"/>
                                </a:lnTo>
                                <a:lnTo>
                                  <a:pt x="7782" y="1815"/>
                                </a:lnTo>
                                <a:lnTo>
                                  <a:pt x="7852" y="1807"/>
                                </a:lnTo>
                                <a:lnTo>
                                  <a:pt x="7916" y="1785"/>
                                </a:lnTo>
                                <a:lnTo>
                                  <a:pt x="7972" y="1749"/>
                                </a:lnTo>
                                <a:lnTo>
                                  <a:pt x="8019" y="1702"/>
                                </a:lnTo>
                                <a:lnTo>
                                  <a:pt x="8054" y="1646"/>
                                </a:lnTo>
                                <a:lnTo>
                                  <a:pt x="8077" y="1582"/>
                                </a:lnTo>
                                <a:lnTo>
                                  <a:pt x="8085" y="1513"/>
                                </a:lnTo>
                                <a:lnTo>
                                  <a:pt x="8085" y="303"/>
                                </a:lnTo>
                                <a:lnTo>
                                  <a:pt x="8077" y="234"/>
                                </a:lnTo>
                                <a:lnTo>
                                  <a:pt x="8054" y="170"/>
                                </a:lnTo>
                                <a:lnTo>
                                  <a:pt x="8019" y="114"/>
                                </a:lnTo>
                                <a:lnTo>
                                  <a:pt x="7972" y="67"/>
                                </a:lnTo>
                                <a:lnTo>
                                  <a:pt x="7916" y="31"/>
                                </a:lnTo>
                                <a:lnTo>
                                  <a:pt x="7852" y="8"/>
                                </a:lnTo>
                                <a:lnTo>
                                  <a:pt x="7782" y="0"/>
                                </a:lnTo>
                                <a:lnTo>
                                  <a:pt x="303" y="0"/>
                                </a:lnTo>
                                <a:close/>
                              </a:path>
                            </a:pathLst>
                          </a:custGeom>
                          <a:noFill/>
                          <a:ln w="12700">
                            <a:solidFill>
                              <a:srgbClr val="B1A0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329"/>
                        <wps:cNvSpPr txBox="1">
                          <a:spLocks noChangeArrowheads="1"/>
                        </wps:cNvSpPr>
                        <wps:spPr bwMode="auto">
                          <a:xfrm>
                            <a:off x="1985" y="253"/>
                            <a:ext cx="8115"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numPr>
                                  <w:ilvl w:val="0"/>
                                  <w:numId w:val="37"/>
                                </w:numPr>
                                <w:tabs>
                                  <w:tab w:val="left" w:pos="2668"/>
                                </w:tabs>
                                <w:spacing w:before="168"/>
                                <w:ind w:hanging="349"/>
                                <w:jc w:val="left"/>
                                <w:rPr>
                                  <w:sz w:val="28"/>
                                </w:rPr>
                              </w:pPr>
                              <w:r>
                                <w:rPr>
                                  <w:sz w:val="28"/>
                                </w:rPr>
                                <w:t>Аtmоsferа tаrкibi va</w:t>
                              </w:r>
                              <w:r>
                                <w:rPr>
                                  <w:spacing w:val="-8"/>
                                  <w:sz w:val="28"/>
                                </w:rPr>
                                <w:t xml:space="preserve"> </w:t>
                              </w:r>
                              <w:r>
                                <w:rPr>
                                  <w:sz w:val="28"/>
                                </w:rPr>
                                <w:t>tuzilishi?</w:t>
                              </w:r>
                            </w:p>
                            <w:p w:rsidR="00EA1007" w:rsidRDefault="00EA1007" w:rsidP="00EA1007">
                              <w:pPr>
                                <w:numPr>
                                  <w:ilvl w:val="0"/>
                                  <w:numId w:val="37"/>
                                </w:numPr>
                                <w:tabs>
                                  <w:tab w:val="left" w:pos="2903"/>
                                </w:tabs>
                                <w:spacing w:before="48"/>
                                <w:ind w:left="2902" w:hanging="349"/>
                                <w:jc w:val="left"/>
                                <w:rPr>
                                  <w:sz w:val="28"/>
                                </w:rPr>
                              </w:pPr>
                              <w:r>
                                <w:rPr>
                                  <w:sz w:val="28"/>
                                </w:rPr>
                                <w:t>Atmosferaning</w:t>
                              </w:r>
                              <w:r>
                                <w:rPr>
                                  <w:spacing w:val="-4"/>
                                  <w:sz w:val="28"/>
                                </w:rPr>
                                <w:t xml:space="preserve"> </w:t>
                              </w:r>
                              <w:r>
                                <w:rPr>
                                  <w:sz w:val="28"/>
                                </w:rPr>
                                <w:t>qatlamlari?</w:t>
                              </w:r>
                            </w:p>
                            <w:p w:rsidR="00EA1007" w:rsidRDefault="00EA1007" w:rsidP="00EA1007">
                              <w:pPr>
                                <w:numPr>
                                  <w:ilvl w:val="0"/>
                                  <w:numId w:val="37"/>
                                </w:numPr>
                                <w:tabs>
                                  <w:tab w:val="left" w:pos="3587"/>
                                </w:tabs>
                                <w:spacing w:before="48"/>
                                <w:ind w:left="3586" w:hanging="349"/>
                                <w:jc w:val="left"/>
                                <w:rPr>
                                  <w:sz w:val="28"/>
                                </w:rPr>
                              </w:pPr>
                              <w:r>
                                <w:rPr>
                                  <w:sz w:val="28"/>
                                </w:rPr>
                                <w:t>Musson</w:t>
                              </w:r>
                              <w:r>
                                <w:rPr>
                                  <w:spacing w:val="-4"/>
                                  <w:sz w:val="28"/>
                                </w:rPr>
                                <w:t xml:space="preserve"> </w:t>
                              </w:r>
                              <w:r>
                                <w:rPr>
                                  <w:sz w:val="28"/>
                                </w:rPr>
                                <w:t>nima?</w:t>
                              </w:r>
                            </w:p>
                            <w:p w:rsidR="00EA1007" w:rsidRDefault="00EA1007" w:rsidP="00EA1007">
                              <w:pPr>
                                <w:numPr>
                                  <w:ilvl w:val="0"/>
                                  <w:numId w:val="37"/>
                                </w:numPr>
                                <w:tabs>
                                  <w:tab w:val="left" w:pos="2516"/>
                                </w:tabs>
                                <w:spacing w:before="47"/>
                                <w:ind w:left="2516"/>
                                <w:jc w:val="left"/>
                                <w:rPr>
                                  <w:sz w:val="28"/>
                                </w:rPr>
                              </w:pPr>
                              <w:r>
                                <w:rPr>
                                  <w:spacing w:val="-3"/>
                                  <w:w w:val="44"/>
                                  <w:sz w:val="28"/>
                                </w:rPr>
                                <w:t>―</w:t>
                              </w:r>
                              <w:r>
                                <w:rPr>
                                  <w:spacing w:val="-2"/>
                                  <w:sz w:val="28"/>
                                </w:rPr>
                                <w:t>K</w:t>
                              </w:r>
                              <w:r>
                                <w:rPr>
                                  <w:sz w:val="28"/>
                                </w:rPr>
                                <w:t>ont</w:t>
                              </w:r>
                              <w:r>
                                <w:rPr>
                                  <w:spacing w:val="-2"/>
                                  <w:sz w:val="28"/>
                                </w:rPr>
                                <w:t>i</w:t>
                              </w:r>
                              <w:r>
                                <w:rPr>
                                  <w:sz w:val="28"/>
                                </w:rPr>
                                <w:t>n</w:t>
                              </w:r>
                              <w:r>
                                <w:rPr>
                                  <w:spacing w:val="-3"/>
                                  <w:sz w:val="28"/>
                                </w:rPr>
                                <w:t>e</w:t>
                              </w:r>
                              <w:r>
                                <w:rPr>
                                  <w:spacing w:val="-2"/>
                                  <w:sz w:val="28"/>
                                </w:rPr>
                                <w:t>n</w:t>
                              </w:r>
                              <w:r>
                                <w:rPr>
                                  <w:sz w:val="28"/>
                                </w:rPr>
                                <w:t>tal</w:t>
                              </w:r>
                              <w:r>
                                <w:rPr>
                                  <w:w w:val="57"/>
                                  <w:sz w:val="28"/>
                                </w:rPr>
                                <w:t>‖</w:t>
                              </w:r>
                              <w:r>
                                <w:rPr>
                                  <w:sz w:val="28"/>
                                </w:rPr>
                                <w:t xml:space="preserve"> </w:t>
                              </w:r>
                              <w:r>
                                <w:rPr>
                                  <w:spacing w:val="-2"/>
                                  <w:sz w:val="28"/>
                                </w:rPr>
                                <w:t>s</w:t>
                              </w:r>
                              <w:r>
                                <w:rPr>
                                  <w:sz w:val="28"/>
                                </w:rPr>
                                <w:t>o</w:t>
                              </w:r>
                              <w:r>
                                <w:rPr>
                                  <w:spacing w:val="-3"/>
                                  <w:sz w:val="28"/>
                                </w:rPr>
                                <w:t>‘</w:t>
                              </w:r>
                              <w:r>
                                <w:rPr>
                                  <w:sz w:val="28"/>
                                </w:rPr>
                                <w:t>zi</w:t>
                              </w:r>
                              <w:r>
                                <w:rPr>
                                  <w:spacing w:val="-2"/>
                                  <w:sz w:val="28"/>
                                </w:rPr>
                                <w:t>ni</w:t>
                              </w:r>
                              <w:r>
                                <w:rPr>
                                  <w:sz w:val="28"/>
                                </w:rPr>
                                <w:t>ng</w:t>
                              </w:r>
                              <w:r>
                                <w:rPr>
                                  <w:spacing w:val="1"/>
                                  <w:sz w:val="28"/>
                                </w:rPr>
                                <w:t xml:space="preserve"> </w:t>
                              </w:r>
                              <w:r>
                                <w:rPr>
                                  <w:spacing w:val="-6"/>
                                  <w:sz w:val="28"/>
                                </w:rPr>
                                <w:t>m</w:t>
                              </w:r>
                              <w:r>
                                <w:rPr>
                                  <w:sz w:val="28"/>
                                </w:rPr>
                                <w:t>a</w:t>
                              </w:r>
                              <w:r>
                                <w:rPr>
                                  <w:spacing w:val="-3"/>
                                  <w:sz w:val="28"/>
                                </w:rPr>
                                <w:t>‘</w:t>
                              </w:r>
                              <w:r>
                                <w:rPr>
                                  <w:sz w:val="28"/>
                                </w:rPr>
                                <w:t>nos</w:t>
                              </w:r>
                              <w:r>
                                <w:rPr>
                                  <w:spacing w:val="-2"/>
                                  <w:sz w:val="28"/>
                                </w:rPr>
                                <w:t>i</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5" o:spid="_x0000_s1184" style="position:absolute;margin-left:99.25pt;margin-top:12.65pt;width:405.75pt;height:93.25pt;z-index:-251579392;mso-wrap-distance-left:0;mso-wrap-distance-right:0;mso-position-horizontal-relative:page;mso-position-vertical-relative:text" coordorigin="1985,253" coordsize="811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">
                <v:shape id="Freeform 326" o:spid="_x0000_s1185" style="position:absolute;left:2015;top:303;width:8085;height:1815;visibility:visible;mso-wrap-style:square;v-text-anchor:top" coordsize="808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" path="m7782,l303,,233,8,169,31,113,67,66,114,31,170,8,234,,303,,1513r8,69l31,1646r35,56l113,1749r56,36l233,1807r70,8l7782,1815r70,-8l7916,1785r56,-36l8019,1702r35,-56l8077,1582r8,-69l8085,303r-8,-69l8054,170r-35,-56l7972,67,7916,31,7852,8,7782,xe" fillcolor="#3e3051" stroked="f">
                  <v:fill opacity="32896f"/>
                  <v:path arrowok="t" o:connecttype="custom" o:connectlocs="7782,303;303,303;233,311;169,334;113,370;66,417;31,473;8,537;0,606;0,1816;8,1885;31,1949;66,2005;113,2052;169,2088;233,2110;303,2118;7782,2118;7852,2110;7916,2088;7972,2052;8019,2005;8054,1949;8077,1885;8085,1816;8085,606;8077,537;8054,473;8019,417;7972,370;7916,334;7852,311;7782,303" o:connectangles="0,0,0,0,0,0,0,0,0,0,0,0,0,0,0,0,0,0,0,0,0,0,0,0,0,0,0,0,0,0,0,0,0"/>
                </v:shape>
                <v:shape id="Picture 327" o:spid="_x0000_s1186" type="#_x0000_t75" style="position:absolute;left:1995;top:263;width:8085;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">
                  <v:imagedata r:id="rId67" o:title=""/>
                </v:shape>
                <v:shape id="Freeform 328" o:spid="_x0000_s1187" style="position:absolute;left:1995;top:263;width:8085;height:1815;visibility:visible;mso-wrap-style:square;v-text-anchor:top" coordsize="808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" path="m303,l233,8,169,31,113,67,66,114,31,170,8,234,,303,,1513r8,69l31,1646r35,56l113,1749r56,36l233,1807r70,8l7782,1815r70,-8l7916,1785r56,-36l8019,1702r35,-56l8077,1582r8,-69l8085,303r-8,-69l8054,170r-35,-56l7972,67,7916,31,7852,8,7782,,303,xe" filled="f" strokecolor="#b1a0c6" strokeweight="1pt">
                  <v:path arrowok="t" o:connecttype="custom" o:connectlocs="303,263;233,271;169,294;113,330;66,377;31,433;8,497;0,566;0,1776;8,1845;31,1909;66,1965;113,2012;169,2048;233,2070;303,2078;7782,2078;7852,2070;7916,2048;7972,2012;8019,1965;8054,1909;8077,1845;8085,1776;8085,566;8077,497;8054,433;8019,377;7972,330;7916,294;7852,271;7782,263;303,263" o:connectangles="0,0,0,0,0,0,0,0,0,0,0,0,0,0,0,0,0,0,0,0,0,0,0,0,0,0,0,0,0,0,0,0,0"/>
                </v:shape>
                <v:shape id="Text Box 329" o:spid="_x0000_s1188" type="#_x0000_t202" style="position:absolute;left:1985;top:253;width:811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EA1007" w:rsidRDefault="00EA1007" w:rsidP="00EA1007">
                        <w:pPr>
                          <w:numPr>
                            <w:ilvl w:val="0"/>
                            <w:numId w:val="37"/>
                          </w:numPr>
                          <w:tabs>
                            <w:tab w:val="left" w:pos="2668"/>
                          </w:tabs>
                          <w:spacing w:before="168"/>
                          <w:ind w:hanging="349"/>
                          <w:jc w:val="left"/>
                          <w:rPr>
                            <w:sz w:val="28"/>
                          </w:rPr>
                        </w:pPr>
                        <w:r>
                          <w:rPr>
                            <w:sz w:val="28"/>
                          </w:rPr>
                          <w:t>Аtmоsferа tаrкibi va</w:t>
                        </w:r>
                        <w:r>
                          <w:rPr>
                            <w:spacing w:val="-8"/>
                            <w:sz w:val="28"/>
                          </w:rPr>
                          <w:t xml:space="preserve"> </w:t>
                        </w:r>
                        <w:r>
                          <w:rPr>
                            <w:sz w:val="28"/>
                          </w:rPr>
                          <w:t>tuzilishi?</w:t>
                        </w:r>
                      </w:p>
                      <w:p w:rsidR="00EA1007" w:rsidRDefault="00EA1007" w:rsidP="00EA1007">
                        <w:pPr>
                          <w:numPr>
                            <w:ilvl w:val="0"/>
                            <w:numId w:val="37"/>
                          </w:numPr>
                          <w:tabs>
                            <w:tab w:val="left" w:pos="2903"/>
                          </w:tabs>
                          <w:spacing w:before="48"/>
                          <w:ind w:left="2902" w:hanging="349"/>
                          <w:jc w:val="left"/>
                          <w:rPr>
                            <w:sz w:val="28"/>
                          </w:rPr>
                        </w:pPr>
                        <w:r>
                          <w:rPr>
                            <w:sz w:val="28"/>
                          </w:rPr>
                          <w:t>Atmosferaning</w:t>
                        </w:r>
                        <w:r>
                          <w:rPr>
                            <w:spacing w:val="-4"/>
                            <w:sz w:val="28"/>
                          </w:rPr>
                          <w:t xml:space="preserve"> </w:t>
                        </w:r>
                        <w:r>
                          <w:rPr>
                            <w:sz w:val="28"/>
                          </w:rPr>
                          <w:t>qatlamlari?</w:t>
                        </w:r>
                      </w:p>
                      <w:p w:rsidR="00EA1007" w:rsidRDefault="00EA1007" w:rsidP="00EA1007">
                        <w:pPr>
                          <w:numPr>
                            <w:ilvl w:val="0"/>
                            <w:numId w:val="37"/>
                          </w:numPr>
                          <w:tabs>
                            <w:tab w:val="left" w:pos="3587"/>
                          </w:tabs>
                          <w:spacing w:before="48"/>
                          <w:ind w:left="3586" w:hanging="349"/>
                          <w:jc w:val="left"/>
                          <w:rPr>
                            <w:sz w:val="28"/>
                          </w:rPr>
                        </w:pPr>
                        <w:r>
                          <w:rPr>
                            <w:sz w:val="28"/>
                          </w:rPr>
                          <w:t>Musson</w:t>
                        </w:r>
                        <w:r>
                          <w:rPr>
                            <w:spacing w:val="-4"/>
                            <w:sz w:val="28"/>
                          </w:rPr>
                          <w:t xml:space="preserve"> </w:t>
                        </w:r>
                        <w:r>
                          <w:rPr>
                            <w:sz w:val="28"/>
                          </w:rPr>
                          <w:t>nima?</w:t>
                        </w:r>
                      </w:p>
                      <w:p w:rsidR="00EA1007" w:rsidRDefault="00EA1007" w:rsidP="00EA1007">
                        <w:pPr>
                          <w:numPr>
                            <w:ilvl w:val="0"/>
                            <w:numId w:val="37"/>
                          </w:numPr>
                          <w:tabs>
                            <w:tab w:val="left" w:pos="2516"/>
                          </w:tabs>
                          <w:spacing w:before="47"/>
                          <w:ind w:left="2516"/>
                          <w:jc w:val="left"/>
                          <w:rPr>
                            <w:sz w:val="28"/>
                          </w:rPr>
                        </w:pPr>
                        <w:r>
                          <w:rPr>
                            <w:spacing w:val="-3"/>
                            <w:w w:val="44"/>
                            <w:sz w:val="28"/>
                          </w:rPr>
                          <w:t>―</w:t>
                        </w:r>
                        <w:r>
                          <w:rPr>
                            <w:spacing w:val="-2"/>
                            <w:sz w:val="28"/>
                          </w:rPr>
                          <w:t>K</w:t>
                        </w:r>
                        <w:r>
                          <w:rPr>
                            <w:sz w:val="28"/>
                          </w:rPr>
                          <w:t>ont</w:t>
                        </w:r>
                        <w:r>
                          <w:rPr>
                            <w:spacing w:val="-2"/>
                            <w:sz w:val="28"/>
                          </w:rPr>
                          <w:t>i</w:t>
                        </w:r>
                        <w:r>
                          <w:rPr>
                            <w:sz w:val="28"/>
                          </w:rPr>
                          <w:t>n</w:t>
                        </w:r>
                        <w:r>
                          <w:rPr>
                            <w:spacing w:val="-3"/>
                            <w:sz w:val="28"/>
                          </w:rPr>
                          <w:t>e</w:t>
                        </w:r>
                        <w:r>
                          <w:rPr>
                            <w:spacing w:val="-2"/>
                            <w:sz w:val="28"/>
                          </w:rPr>
                          <w:t>n</w:t>
                        </w:r>
                        <w:r>
                          <w:rPr>
                            <w:sz w:val="28"/>
                          </w:rPr>
                          <w:t>tal</w:t>
                        </w:r>
                        <w:r>
                          <w:rPr>
                            <w:w w:val="57"/>
                            <w:sz w:val="28"/>
                          </w:rPr>
                          <w:t>‖</w:t>
                        </w:r>
                        <w:r>
                          <w:rPr>
                            <w:sz w:val="28"/>
                          </w:rPr>
                          <w:t xml:space="preserve"> </w:t>
                        </w:r>
                        <w:r>
                          <w:rPr>
                            <w:spacing w:val="-2"/>
                            <w:sz w:val="28"/>
                          </w:rPr>
                          <w:t>s</w:t>
                        </w:r>
                        <w:r>
                          <w:rPr>
                            <w:sz w:val="28"/>
                          </w:rPr>
                          <w:t>o</w:t>
                        </w:r>
                        <w:r>
                          <w:rPr>
                            <w:spacing w:val="-3"/>
                            <w:sz w:val="28"/>
                          </w:rPr>
                          <w:t>‘</w:t>
                        </w:r>
                        <w:r>
                          <w:rPr>
                            <w:sz w:val="28"/>
                          </w:rPr>
                          <w:t>zi</w:t>
                        </w:r>
                        <w:r>
                          <w:rPr>
                            <w:spacing w:val="-2"/>
                            <w:sz w:val="28"/>
                          </w:rPr>
                          <w:t>ni</w:t>
                        </w:r>
                        <w:r>
                          <w:rPr>
                            <w:sz w:val="28"/>
                          </w:rPr>
                          <w:t>ng</w:t>
                        </w:r>
                        <w:r>
                          <w:rPr>
                            <w:spacing w:val="1"/>
                            <w:sz w:val="28"/>
                          </w:rPr>
                          <w:t xml:space="preserve"> </w:t>
                        </w:r>
                        <w:r>
                          <w:rPr>
                            <w:spacing w:val="-6"/>
                            <w:sz w:val="28"/>
                          </w:rPr>
                          <w:t>m</w:t>
                        </w:r>
                        <w:r>
                          <w:rPr>
                            <w:sz w:val="28"/>
                          </w:rPr>
                          <w:t>a</w:t>
                        </w:r>
                        <w:r>
                          <w:rPr>
                            <w:spacing w:val="-3"/>
                            <w:sz w:val="28"/>
                          </w:rPr>
                          <w:t>‘</w:t>
                        </w:r>
                        <w:r>
                          <w:rPr>
                            <w:sz w:val="28"/>
                          </w:rPr>
                          <w:t>nos</w:t>
                        </w:r>
                        <w:r>
                          <w:rPr>
                            <w:spacing w:val="-2"/>
                            <w:sz w:val="28"/>
                          </w:rPr>
                          <w:t>i</w:t>
                        </w:r>
                        <w:r>
                          <w:rPr>
                            <w:sz w:val="28"/>
                          </w:rPr>
                          <w:t>?</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38112" behindDoc="1" locked="0" layoutInCell="1" allowOverlap="1">
                <wp:simplePos x="0" y="0"/>
                <wp:positionH relativeFrom="page">
                  <wp:posOffset>746125</wp:posOffset>
                </wp:positionH>
                <wp:positionV relativeFrom="paragraph">
                  <wp:posOffset>1594485</wp:posOffset>
                </wp:positionV>
                <wp:extent cx="6391275" cy="2717165"/>
                <wp:effectExtent l="3175" t="2540" r="6350" b="4445"/>
                <wp:wrapTopAndBottom/>
                <wp:docPr id="220"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2717165"/>
                          <a:chOff x="1175" y="2511"/>
                          <a:chExt cx="10065" cy="4279"/>
                        </a:xfrm>
                      </wpg:grpSpPr>
                      <wps:wsp>
                        <wps:cNvPr id="221" name="Freeform 331"/>
                        <wps:cNvSpPr>
                          <a:spLocks/>
                        </wps:cNvSpPr>
                        <wps:spPr bwMode="auto">
                          <a:xfrm>
                            <a:off x="1205" y="2561"/>
                            <a:ext cx="10035" cy="4229"/>
                          </a:xfrm>
                          <a:custGeom>
                            <a:avLst/>
                            <a:gdLst>
                              <a:gd name="T0" fmla="+- 0 1910 1205"/>
                              <a:gd name="T1" fmla="*/ T0 w 10035"/>
                              <a:gd name="T2" fmla="+- 0 2561 2561"/>
                              <a:gd name="T3" fmla="*/ 2561 h 4229"/>
                              <a:gd name="T4" fmla="+- 0 1759 1205"/>
                              <a:gd name="T5" fmla="*/ T4 w 10035"/>
                              <a:gd name="T6" fmla="+- 0 2578 2561"/>
                              <a:gd name="T7" fmla="*/ 2578 h 4229"/>
                              <a:gd name="T8" fmla="+- 0 1619 1205"/>
                              <a:gd name="T9" fmla="*/ T8 w 10035"/>
                              <a:gd name="T10" fmla="+- 0 2624 2561"/>
                              <a:gd name="T11" fmla="*/ 2624 h 4229"/>
                              <a:gd name="T12" fmla="+- 0 1494 1205"/>
                              <a:gd name="T13" fmla="*/ T12 w 10035"/>
                              <a:gd name="T14" fmla="+- 0 2697 2561"/>
                              <a:gd name="T15" fmla="*/ 2697 h 4229"/>
                              <a:gd name="T16" fmla="+- 0 1387 1205"/>
                              <a:gd name="T17" fmla="*/ T16 w 10035"/>
                              <a:gd name="T18" fmla="+- 0 2794 2561"/>
                              <a:gd name="T19" fmla="*/ 2794 h 4229"/>
                              <a:gd name="T20" fmla="+- 0 1301 1205"/>
                              <a:gd name="T21" fmla="*/ T20 w 10035"/>
                              <a:gd name="T22" fmla="+- 0 2911 2561"/>
                              <a:gd name="T23" fmla="*/ 2911 h 4229"/>
                              <a:gd name="T24" fmla="+- 0 1241 1205"/>
                              <a:gd name="T25" fmla="*/ T24 w 10035"/>
                              <a:gd name="T26" fmla="+- 0 3044 2561"/>
                              <a:gd name="T27" fmla="*/ 3044 h 4229"/>
                              <a:gd name="T28" fmla="+- 0 1209 1205"/>
                              <a:gd name="T29" fmla="*/ T28 w 10035"/>
                              <a:gd name="T30" fmla="+- 0 3189 2561"/>
                              <a:gd name="T31" fmla="*/ 3189 h 4229"/>
                              <a:gd name="T32" fmla="+- 0 1205 1205"/>
                              <a:gd name="T33" fmla="*/ T32 w 10035"/>
                              <a:gd name="T34" fmla="+- 0 6086 2561"/>
                              <a:gd name="T35" fmla="*/ 6086 h 4229"/>
                              <a:gd name="T36" fmla="+- 0 1221 1205"/>
                              <a:gd name="T37" fmla="*/ T36 w 10035"/>
                              <a:gd name="T38" fmla="+- 0 6237 2561"/>
                              <a:gd name="T39" fmla="*/ 6237 h 4229"/>
                              <a:gd name="T40" fmla="+- 0 1268 1205"/>
                              <a:gd name="T41" fmla="*/ T40 w 10035"/>
                              <a:gd name="T42" fmla="+- 0 6377 2561"/>
                              <a:gd name="T43" fmla="*/ 6377 h 4229"/>
                              <a:gd name="T44" fmla="+- 0 1341 1205"/>
                              <a:gd name="T45" fmla="*/ T44 w 10035"/>
                              <a:gd name="T46" fmla="+- 0 6502 2561"/>
                              <a:gd name="T47" fmla="*/ 6502 h 4229"/>
                              <a:gd name="T48" fmla="+- 0 1438 1205"/>
                              <a:gd name="T49" fmla="*/ T48 w 10035"/>
                              <a:gd name="T50" fmla="+- 0 6609 2561"/>
                              <a:gd name="T51" fmla="*/ 6609 h 4229"/>
                              <a:gd name="T52" fmla="+- 0 1554 1205"/>
                              <a:gd name="T53" fmla="*/ T52 w 10035"/>
                              <a:gd name="T54" fmla="+- 0 6694 2561"/>
                              <a:gd name="T55" fmla="*/ 6694 h 4229"/>
                              <a:gd name="T56" fmla="+- 0 1687 1205"/>
                              <a:gd name="T57" fmla="*/ T56 w 10035"/>
                              <a:gd name="T58" fmla="+- 0 6755 2561"/>
                              <a:gd name="T59" fmla="*/ 6755 h 4229"/>
                              <a:gd name="T60" fmla="+- 0 1833 1205"/>
                              <a:gd name="T61" fmla="*/ T60 w 10035"/>
                              <a:gd name="T62" fmla="+- 0 6786 2561"/>
                              <a:gd name="T63" fmla="*/ 6786 h 4229"/>
                              <a:gd name="T64" fmla="+- 0 10535 1205"/>
                              <a:gd name="T65" fmla="*/ T64 w 10035"/>
                              <a:gd name="T66" fmla="+- 0 6790 2561"/>
                              <a:gd name="T67" fmla="*/ 6790 h 4229"/>
                              <a:gd name="T68" fmla="+- 0 10686 1205"/>
                              <a:gd name="T69" fmla="*/ T68 w 10035"/>
                              <a:gd name="T70" fmla="+- 0 6774 2561"/>
                              <a:gd name="T71" fmla="*/ 6774 h 4229"/>
                              <a:gd name="T72" fmla="+- 0 10826 1205"/>
                              <a:gd name="T73" fmla="*/ T72 w 10035"/>
                              <a:gd name="T74" fmla="+- 0 6728 2561"/>
                              <a:gd name="T75" fmla="*/ 6728 h 4229"/>
                              <a:gd name="T76" fmla="+- 0 10951 1205"/>
                              <a:gd name="T77" fmla="*/ T76 w 10035"/>
                              <a:gd name="T78" fmla="+- 0 6654 2561"/>
                              <a:gd name="T79" fmla="*/ 6654 h 4229"/>
                              <a:gd name="T80" fmla="+- 0 11058 1205"/>
                              <a:gd name="T81" fmla="*/ T80 w 10035"/>
                              <a:gd name="T82" fmla="+- 0 6558 2561"/>
                              <a:gd name="T83" fmla="*/ 6558 h 4229"/>
                              <a:gd name="T84" fmla="+- 0 11144 1205"/>
                              <a:gd name="T85" fmla="*/ T84 w 10035"/>
                              <a:gd name="T86" fmla="+- 0 6441 2561"/>
                              <a:gd name="T87" fmla="*/ 6441 h 4229"/>
                              <a:gd name="T88" fmla="+- 0 11204 1205"/>
                              <a:gd name="T89" fmla="*/ T88 w 10035"/>
                              <a:gd name="T90" fmla="+- 0 6308 2561"/>
                              <a:gd name="T91" fmla="*/ 6308 h 4229"/>
                              <a:gd name="T92" fmla="+- 0 11236 1205"/>
                              <a:gd name="T93" fmla="*/ T92 w 10035"/>
                              <a:gd name="T94" fmla="+- 0 6162 2561"/>
                              <a:gd name="T95" fmla="*/ 6162 h 4229"/>
                              <a:gd name="T96" fmla="+- 0 11240 1205"/>
                              <a:gd name="T97" fmla="*/ T96 w 10035"/>
                              <a:gd name="T98" fmla="+- 0 3266 2561"/>
                              <a:gd name="T99" fmla="*/ 3266 h 4229"/>
                              <a:gd name="T100" fmla="+- 0 11224 1205"/>
                              <a:gd name="T101" fmla="*/ T100 w 10035"/>
                              <a:gd name="T102" fmla="+- 0 3115 2561"/>
                              <a:gd name="T103" fmla="*/ 3115 h 4229"/>
                              <a:gd name="T104" fmla="+- 0 11177 1205"/>
                              <a:gd name="T105" fmla="*/ T104 w 10035"/>
                              <a:gd name="T106" fmla="+- 0 2975 2561"/>
                              <a:gd name="T107" fmla="*/ 2975 h 4229"/>
                              <a:gd name="T108" fmla="+- 0 11104 1205"/>
                              <a:gd name="T109" fmla="*/ T108 w 10035"/>
                              <a:gd name="T110" fmla="+- 0 2850 2561"/>
                              <a:gd name="T111" fmla="*/ 2850 h 4229"/>
                              <a:gd name="T112" fmla="+- 0 11007 1205"/>
                              <a:gd name="T113" fmla="*/ T112 w 10035"/>
                              <a:gd name="T114" fmla="+- 0 2743 2561"/>
                              <a:gd name="T115" fmla="*/ 2743 h 4229"/>
                              <a:gd name="T116" fmla="+- 0 10891 1205"/>
                              <a:gd name="T117" fmla="*/ T116 w 10035"/>
                              <a:gd name="T118" fmla="+- 0 2658 2561"/>
                              <a:gd name="T119" fmla="*/ 2658 h 4229"/>
                              <a:gd name="T120" fmla="+- 0 10758 1205"/>
                              <a:gd name="T121" fmla="*/ T120 w 10035"/>
                              <a:gd name="T122" fmla="+- 0 2597 2561"/>
                              <a:gd name="T123" fmla="*/ 2597 h 4229"/>
                              <a:gd name="T124" fmla="+- 0 10612 1205"/>
                              <a:gd name="T125" fmla="*/ T124 w 10035"/>
                              <a:gd name="T126" fmla="+- 0 2566 2561"/>
                              <a:gd name="T127" fmla="*/ 2566 h 4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35" h="4229">
                                <a:moveTo>
                                  <a:pt x="9330" y="0"/>
                                </a:moveTo>
                                <a:lnTo>
                                  <a:pt x="705" y="0"/>
                                </a:lnTo>
                                <a:lnTo>
                                  <a:pt x="628" y="5"/>
                                </a:lnTo>
                                <a:lnTo>
                                  <a:pt x="554" y="17"/>
                                </a:lnTo>
                                <a:lnTo>
                                  <a:pt x="482" y="36"/>
                                </a:lnTo>
                                <a:lnTo>
                                  <a:pt x="414" y="63"/>
                                </a:lnTo>
                                <a:lnTo>
                                  <a:pt x="349" y="97"/>
                                </a:lnTo>
                                <a:lnTo>
                                  <a:pt x="289" y="136"/>
                                </a:lnTo>
                                <a:lnTo>
                                  <a:pt x="233" y="182"/>
                                </a:lnTo>
                                <a:lnTo>
                                  <a:pt x="182" y="233"/>
                                </a:lnTo>
                                <a:lnTo>
                                  <a:pt x="136" y="289"/>
                                </a:lnTo>
                                <a:lnTo>
                                  <a:pt x="96" y="350"/>
                                </a:lnTo>
                                <a:lnTo>
                                  <a:pt x="63" y="414"/>
                                </a:lnTo>
                                <a:lnTo>
                                  <a:pt x="36" y="483"/>
                                </a:lnTo>
                                <a:lnTo>
                                  <a:pt x="16" y="554"/>
                                </a:lnTo>
                                <a:lnTo>
                                  <a:pt x="4" y="628"/>
                                </a:lnTo>
                                <a:lnTo>
                                  <a:pt x="0" y="705"/>
                                </a:lnTo>
                                <a:lnTo>
                                  <a:pt x="0" y="3525"/>
                                </a:lnTo>
                                <a:lnTo>
                                  <a:pt x="4" y="3601"/>
                                </a:lnTo>
                                <a:lnTo>
                                  <a:pt x="16" y="3676"/>
                                </a:lnTo>
                                <a:lnTo>
                                  <a:pt x="36" y="3747"/>
                                </a:lnTo>
                                <a:lnTo>
                                  <a:pt x="63" y="3816"/>
                                </a:lnTo>
                                <a:lnTo>
                                  <a:pt x="96" y="3880"/>
                                </a:lnTo>
                                <a:lnTo>
                                  <a:pt x="136" y="3941"/>
                                </a:lnTo>
                                <a:lnTo>
                                  <a:pt x="182" y="3997"/>
                                </a:lnTo>
                                <a:lnTo>
                                  <a:pt x="233" y="4048"/>
                                </a:lnTo>
                                <a:lnTo>
                                  <a:pt x="289" y="4093"/>
                                </a:lnTo>
                                <a:lnTo>
                                  <a:pt x="349" y="4133"/>
                                </a:lnTo>
                                <a:lnTo>
                                  <a:pt x="414" y="4167"/>
                                </a:lnTo>
                                <a:lnTo>
                                  <a:pt x="482" y="4194"/>
                                </a:lnTo>
                                <a:lnTo>
                                  <a:pt x="554" y="4213"/>
                                </a:lnTo>
                                <a:lnTo>
                                  <a:pt x="628" y="4225"/>
                                </a:lnTo>
                                <a:lnTo>
                                  <a:pt x="705" y="4229"/>
                                </a:lnTo>
                                <a:lnTo>
                                  <a:pt x="9330" y="4229"/>
                                </a:lnTo>
                                <a:lnTo>
                                  <a:pt x="9407" y="4225"/>
                                </a:lnTo>
                                <a:lnTo>
                                  <a:pt x="9481" y="4213"/>
                                </a:lnTo>
                                <a:lnTo>
                                  <a:pt x="9553" y="4194"/>
                                </a:lnTo>
                                <a:lnTo>
                                  <a:pt x="9621" y="4167"/>
                                </a:lnTo>
                                <a:lnTo>
                                  <a:pt x="9686" y="4133"/>
                                </a:lnTo>
                                <a:lnTo>
                                  <a:pt x="9746" y="4093"/>
                                </a:lnTo>
                                <a:lnTo>
                                  <a:pt x="9802" y="4048"/>
                                </a:lnTo>
                                <a:lnTo>
                                  <a:pt x="9853" y="3997"/>
                                </a:lnTo>
                                <a:lnTo>
                                  <a:pt x="9899" y="3941"/>
                                </a:lnTo>
                                <a:lnTo>
                                  <a:pt x="9939" y="3880"/>
                                </a:lnTo>
                                <a:lnTo>
                                  <a:pt x="9972" y="3816"/>
                                </a:lnTo>
                                <a:lnTo>
                                  <a:pt x="9999" y="3747"/>
                                </a:lnTo>
                                <a:lnTo>
                                  <a:pt x="10019" y="3676"/>
                                </a:lnTo>
                                <a:lnTo>
                                  <a:pt x="10031" y="3601"/>
                                </a:lnTo>
                                <a:lnTo>
                                  <a:pt x="10035" y="3525"/>
                                </a:lnTo>
                                <a:lnTo>
                                  <a:pt x="10035" y="705"/>
                                </a:lnTo>
                                <a:lnTo>
                                  <a:pt x="10031" y="628"/>
                                </a:lnTo>
                                <a:lnTo>
                                  <a:pt x="10019" y="554"/>
                                </a:lnTo>
                                <a:lnTo>
                                  <a:pt x="9999" y="483"/>
                                </a:lnTo>
                                <a:lnTo>
                                  <a:pt x="9972" y="414"/>
                                </a:lnTo>
                                <a:lnTo>
                                  <a:pt x="9939" y="350"/>
                                </a:lnTo>
                                <a:lnTo>
                                  <a:pt x="9899" y="289"/>
                                </a:lnTo>
                                <a:lnTo>
                                  <a:pt x="9853" y="233"/>
                                </a:lnTo>
                                <a:lnTo>
                                  <a:pt x="9802" y="182"/>
                                </a:lnTo>
                                <a:lnTo>
                                  <a:pt x="9746" y="136"/>
                                </a:lnTo>
                                <a:lnTo>
                                  <a:pt x="9686" y="97"/>
                                </a:lnTo>
                                <a:lnTo>
                                  <a:pt x="9621" y="63"/>
                                </a:lnTo>
                                <a:lnTo>
                                  <a:pt x="9553" y="36"/>
                                </a:lnTo>
                                <a:lnTo>
                                  <a:pt x="9481" y="17"/>
                                </a:lnTo>
                                <a:lnTo>
                                  <a:pt x="9407" y="5"/>
                                </a:lnTo>
                                <a:lnTo>
                                  <a:pt x="9330"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85" y="2521"/>
                            <a:ext cx="10035"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333"/>
                        <wps:cNvSpPr>
                          <a:spLocks/>
                        </wps:cNvSpPr>
                        <wps:spPr bwMode="auto">
                          <a:xfrm>
                            <a:off x="1185" y="2521"/>
                            <a:ext cx="10035" cy="4229"/>
                          </a:xfrm>
                          <a:custGeom>
                            <a:avLst/>
                            <a:gdLst>
                              <a:gd name="T0" fmla="+- 0 1813 1185"/>
                              <a:gd name="T1" fmla="*/ T0 w 10035"/>
                              <a:gd name="T2" fmla="+- 0 2526 2521"/>
                              <a:gd name="T3" fmla="*/ 2526 h 4229"/>
                              <a:gd name="T4" fmla="+- 0 1667 1185"/>
                              <a:gd name="T5" fmla="*/ T4 w 10035"/>
                              <a:gd name="T6" fmla="+- 0 2557 2521"/>
                              <a:gd name="T7" fmla="*/ 2557 h 4229"/>
                              <a:gd name="T8" fmla="+- 0 1534 1185"/>
                              <a:gd name="T9" fmla="*/ T8 w 10035"/>
                              <a:gd name="T10" fmla="+- 0 2618 2521"/>
                              <a:gd name="T11" fmla="*/ 2618 h 4229"/>
                              <a:gd name="T12" fmla="+- 0 1418 1185"/>
                              <a:gd name="T13" fmla="*/ T12 w 10035"/>
                              <a:gd name="T14" fmla="+- 0 2703 2521"/>
                              <a:gd name="T15" fmla="*/ 2703 h 4229"/>
                              <a:gd name="T16" fmla="+- 0 1321 1185"/>
                              <a:gd name="T17" fmla="*/ T16 w 10035"/>
                              <a:gd name="T18" fmla="+- 0 2810 2521"/>
                              <a:gd name="T19" fmla="*/ 2810 h 4229"/>
                              <a:gd name="T20" fmla="+- 0 1248 1185"/>
                              <a:gd name="T21" fmla="*/ T20 w 10035"/>
                              <a:gd name="T22" fmla="+- 0 2935 2521"/>
                              <a:gd name="T23" fmla="*/ 2935 h 4229"/>
                              <a:gd name="T24" fmla="+- 0 1201 1185"/>
                              <a:gd name="T25" fmla="*/ T24 w 10035"/>
                              <a:gd name="T26" fmla="+- 0 3075 2521"/>
                              <a:gd name="T27" fmla="*/ 3075 h 4229"/>
                              <a:gd name="T28" fmla="+- 0 1185 1185"/>
                              <a:gd name="T29" fmla="*/ T28 w 10035"/>
                              <a:gd name="T30" fmla="+- 0 3226 2521"/>
                              <a:gd name="T31" fmla="*/ 3226 h 4229"/>
                              <a:gd name="T32" fmla="+- 0 1189 1185"/>
                              <a:gd name="T33" fmla="*/ T32 w 10035"/>
                              <a:gd name="T34" fmla="+- 0 6122 2521"/>
                              <a:gd name="T35" fmla="*/ 6122 h 4229"/>
                              <a:gd name="T36" fmla="+- 0 1221 1185"/>
                              <a:gd name="T37" fmla="*/ T36 w 10035"/>
                              <a:gd name="T38" fmla="+- 0 6268 2521"/>
                              <a:gd name="T39" fmla="*/ 6268 h 4229"/>
                              <a:gd name="T40" fmla="+- 0 1281 1185"/>
                              <a:gd name="T41" fmla="*/ T40 w 10035"/>
                              <a:gd name="T42" fmla="+- 0 6401 2521"/>
                              <a:gd name="T43" fmla="*/ 6401 h 4229"/>
                              <a:gd name="T44" fmla="+- 0 1367 1185"/>
                              <a:gd name="T45" fmla="*/ T44 w 10035"/>
                              <a:gd name="T46" fmla="+- 0 6518 2521"/>
                              <a:gd name="T47" fmla="*/ 6518 h 4229"/>
                              <a:gd name="T48" fmla="+- 0 1474 1185"/>
                              <a:gd name="T49" fmla="*/ T48 w 10035"/>
                              <a:gd name="T50" fmla="+- 0 6614 2521"/>
                              <a:gd name="T51" fmla="*/ 6614 h 4229"/>
                              <a:gd name="T52" fmla="+- 0 1599 1185"/>
                              <a:gd name="T53" fmla="*/ T52 w 10035"/>
                              <a:gd name="T54" fmla="+- 0 6688 2521"/>
                              <a:gd name="T55" fmla="*/ 6688 h 4229"/>
                              <a:gd name="T56" fmla="+- 0 1739 1185"/>
                              <a:gd name="T57" fmla="*/ T56 w 10035"/>
                              <a:gd name="T58" fmla="+- 0 6734 2521"/>
                              <a:gd name="T59" fmla="*/ 6734 h 4229"/>
                              <a:gd name="T60" fmla="+- 0 1890 1185"/>
                              <a:gd name="T61" fmla="*/ T60 w 10035"/>
                              <a:gd name="T62" fmla="+- 0 6750 2521"/>
                              <a:gd name="T63" fmla="*/ 6750 h 4229"/>
                              <a:gd name="T64" fmla="+- 0 10592 1185"/>
                              <a:gd name="T65" fmla="*/ T64 w 10035"/>
                              <a:gd name="T66" fmla="+- 0 6746 2521"/>
                              <a:gd name="T67" fmla="*/ 6746 h 4229"/>
                              <a:gd name="T68" fmla="+- 0 10738 1185"/>
                              <a:gd name="T69" fmla="*/ T68 w 10035"/>
                              <a:gd name="T70" fmla="+- 0 6715 2521"/>
                              <a:gd name="T71" fmla="*/ 6715 h 4229"/>
                              <a:gd name="T72" fmla="+- 0 10871 1185"/>
                              <a:gd name="T73" fmla="*/ T72 w 10035"/>
                              <a:gd name="T74" fmla="+- 0 6654 2521"/>
                              <a:gd name="T75" fmla="*/ 6654 h 4229"/>
                              <a:gd name="T76" fmla="+- 0 10987 1185"/>
                              <a:gd name="T77" fmla="*/ T76 w 10035"/>
                              <a:gd name="T78" fmla="+- 0 6569 2521"/>
                              <a:gd name="T79" fmla="*/ 6569 h 4229"/>
                              <a:gd name="T80" fmla="+- 0 11084 1185"/>
                              <a:gd name="T81" fmla="*/ T80 w 10035"/>
                              <a:gd name="T82" fmla="+- 0 6462 2521"/>
                              <a:gd name="T83" fmla="*/ 6462 h 4229"/>
                              <a:gd name="T84" fmla="+- 0 11157 1185"/>
                              <a:gd name="T85" fmla="*/ T84 w 10035"/>
                              <a:gd name="T86" fmla="+- 0 6337 2521"/>
                              <a:gd name="T87" fmla="*/ 6337 h 4229"/>
                              <a:gd name="T88" fmla="+- 0 11204 1185"/>
                              <a:gd name="T89" fmla="*/ T88 w 10035"/>
                              <a:gd name="T90" fmla="+- 0 6197 2521"/>
                              <a:gd name="T91" fmla="*/ 6197 h 4229"/>
                              <a:gd name="T92" fmla="+- 0 11220 1185"/>
                              <a:gd name="T93" fmla="*/ T92 w 10035"/>
                              <a:gd name="T94" fmla="+- 0 6046 2521"/>
                              <a:gd name="T95" fmla="*/ 6046 h 4229"/>
                              <a:gd name="T96" fmla="+- 0 11216 1185"/>
                              <a:gd name="T97" fmla="*/ T96 w 10035"/>
                              <a:gd name="T98" fmla="+- 0 3149 2521"/>
                              <a:gd name="T99" fmla="*/ 3149 h 4229"/>
                              <a:gd name="T100" fmla="+- 0 11184 1185"/>
                              <a:gd name="T101" fmla="*/ T100 w 10035"/>
                              <a:gd name="T102" fmla="+- 0 3004 2521"/>
                              <a:gd name="T103" fmla="*/ 3004 h 4229"/>
                              <a:gd name="T104" fmla="+- 0 11124 1185"/>
                              <a:gd name="T105" fmla="*/ T104 w 10035"/>
                              <a:gd name="T106" fmla="+- 0 2871 2521"/>
                              <a:gd name="T107" fmla="*/ 2871 h 4229"/>
                              <a:gd name="T108" fmla="+- 0 11038 1185"/>
                              <a:gd name="T109" fmla="*/ T108 w 10035"/>
                              <a:gd name="T110" fmla="+- 0 2754 2521"/>
                              <a:gd name="T111" fmla="*/ 2754 h 4229"/>
                              <a:gd name="T112" fmla="+- 0 10931 1185"/>
                              <a:gd name="T113" fmla="*/ T112 w 10035"/>
                              <a:gd name="T114" fmla="+- 0 2657 2521"/>
                              <a:gd name="T115" fmla="*/ 2657 h 4229"/>
                              <a:gd name="T116" fmla="+- 0 10806 1185"/>
                              <a:gd name="T117" fmla="*/ T116 w 10035"/>
                              <a:gd name="T118" fmla="+- 0 2584 2521"/>
                              <a:gd name="T119" fmla="*/ 2584 h 4229"/>
                              <a:gd name="T120" fmla="+- 0 10666 1185"/>
                              <a:gd name="T121" fmla="*/ T120 w 10035"/>
                              <a:gd name="T122" fmla="+- 0 2538 2521"/>
                              <a:gd name="T123" fmla="*/ 2538 h 4229"/>
                              <a:gd name="T124" fmla="+- 0 10515 1185"/>
                              <a:gd name="T125" fmla="*/ T124 w 10035"/>
                              <a:gd name="T126" fmla="+- 0 2521 2521"/>
                              <a:gd name="T127" fmla="*/ 2521 h 4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35" h="4229">
                                <a:moveTo>
                                  <a:pt x="705" y="0"/>
                                </a:moveTo>
                                <a:lnTo>
                                  <a:pt x="628" y="5"/>
                                </a:lnTo>
                                <a:lnTo>
                                  <a:pt x="554" y="17"/>
                                </a:lnTo>
                                <a:lnTo>
                                  <a:pt x="482" y="36"/>
                                </a:lnTo>
                                <a:lnTo>
                                  <a:pt x="414" y="63"/>
                                </a:lnTo>
                                <a:lnTo>
                                  <a:pt x="349" y="97"/>
                                </a:lnTo>
                                <a:lnTo>
                                  <a:pt x="289" y="136"/>
                                </a:lnTo>
                                <a:lnTo>
                                  <a:pt x="233" y="182"/>
                                </a:lnTo>
                                <a:lnTo>
                                  <a:pt x="182" y="233"/>
                                </a:lnTo>
                                <a:lnTo>
                                  <a:pt x="136" y="289"/>
                                </a:lnTo>
                                <a:lnTo>
                                  <a:pt x="96" y="350"/>
                                </a:lnTo>
                                <a:lnTo>
                                  <a:pt x="63" y="414"/>
                                </a:lnTo>
                                <a:lnTo>
                                  <a:pt x="36" y="483"/>
                                </a:lnTo>
                                <a:lnTo>
                                  <a:pt x="16" y="554"/>
                                </a:lnTo>
                                <a:lnTo>
                                  <a:pt x="4" y="628"/>
                                </a:lnTo>
                                <a:lnTo>
                                  <a:pt x="0" y="705"/>
                                </a:lnTo>
                                <a:lnTo>
                                  <a:pt x="0" y="3525"/>
                                </a:lnTo>
                                <a:lnTo>
                                  <a:pt x="4" y="3601"/>
                                </a:lnTo>
                                <a:lnTo>
                                  <a:pt x="16" y="3676"/>
                                </a:lnTo>
                                <a:lnTo>
                                  <a:pt x="36" y="3747"/>
                                </a:lnTo>
                                <a:lnTo>
                                  <a:pt x="63" y="3816"/>
                                </a:lnTo>
                                <a:lnTo>
                                  <a:pt x="96" y="3880"/>
                                </a:lnTo>
                                <a:lnTo>
                                  <a:pt x="136" y="3941"/>
                                </a:lnTo>
                                <a:lnTo>
                                  <a:pt x="182" y="3997"/>
                                </a:lnTo>
                                <a:lnTo>
                                  <a:pt x="233" y="4048"/>
                                </a:lnTo>
                                <a:lnTo>
                                  <a:pt x="289" y="4093"/>
                                </a:lnTo>
                                <a:lnTo>
                                  <a:pt x="349" y="4133"/>
                                </a:lnTo>
                                <a:lnTo>
                                  <a:pt x="414" y="4167"/>
                                </a:lnTo>
                                <a:lnTo>
                                  <a:pt x="482" y="4194"/>
                                </a:lnTo>
                                <a:lnTo>
                                  <a:pt x="554" y="4213"/>
                                </a:lnTo>
                                <a:lnTo>
                                  <a:pt x="628" y="4225"/>
                                </a:lnTo>
                                <a:lnTo>
                                  <a:pt x="705" y="4229"/>
                                </a:lnTo>
                                <a:lnTo>
                                  <a:pt x="9330" y="4229"/>
                                </a:lnTo>
                                <a:lnTo>
                                  <a:pt x="9407" y="4225"/>
                                </a:lnTo>
                                <a:lnTo>
                                  <a:pt x="9481" y="4213"/>
                                </a:lnTo>
                                <a:lnTo>
                                  <a:pt x="9553" y="4194"/>
                                </a:lnTo>
                                <a:lnTo>
                                  <a:pt x="9621" y="4167"/>
                                </a:lnTo>
                                <a:lnTo>
                                  <a:pt x="9686" y="4133"/>
                                </a:lnTo>
                                <a:lnTo>
                                  <a:pt x="9746" y="4093"/>
                                </a:lnTo>
                                <a:lnTo>
                                  <a:pt x="9802" y="4048"/>
                                </a:lnTo>
                                <a:lnTo>
                                  <a:pt x="9853" y="3997"/>
                                </a:lnTo>
                                <a:lnTo>
                                  <a:pt x="9899" y="3941"/>
                                </a:lnTo>
                                <a:lnTo>
                                  <a:pt x="9939" y="3880"/>
                                </a:lnTo>
                                <a:lnTo>
                                  <a:pt x="9972" y="3816"/>
                                </a:lnTo>
                                <a:lnTo>
                                  <a:pt x="9999" y="3747"/>
                                </a:lnTo>
                                <a:lnTo>
                                  <a:pt x="10019" y="3676"/>
                                </a:lnTo>
                                <a:lnTo>
                                  <a:pt x="10031" y="3601"/>
                                </a:lnTo>
                                <a:lnTo>
                                  <a:pt x="10035" y="3525"/>
                                </a:lnTo>
                                <a:lnTo>
                                  <a:pt x="10035" y="705"/>
                                </a:lnTo>
                                <a:lnTo>
                                  <a:pt x="10031" y="628"/>
                                </a:lnTo>
                                <a:lnTo>
                                  <a:pt x="10019" y="554"/>
                                </a:lnTo>
                                <a:lnTo>
                                  <a:pt x="9999" y="483"/>
                                </a:lnTo>
                                <a:lnTo>
                                  <a:pt x="9972" y="414"/>
                                </a:lnTo>
                                <a:lnTo>
                                  <a:pt x="9939" y="350"/>
                                </a:lnTo>
                                <a:lnTo>
                                  <a:pt x="9899" y="289"/>
                                </a:lnTo>
                                <a:lnTo>
                                  <a:pt x="9853" y="233"/>
                                </a:lnTo>
                                <a:lnTo>
                                  <a:pt x="9802" y="182"/>
                                </a:lnTo>
                                <a:lnTo>
                                  <a:pt x="9746" y="136"/>
                                </a:lnTo>
                                <a:lnTo>
                                  <a:pt x="9686" y="97"/>
                                </a:lnTo>
                                <a:lnTo>
                                  <a:pt x="9621" y="63"/>
                                </a:lnTo>
                                <a:lnTo>
                                  <a:pt x="9553" y="36"/>
                                </a:lnTo>
                                <a:lnTo>
                                  <a:pt x="9481" y="17"/>
                                </a:lnTo>
                                <a:lnTo>
                                  <a:pt x="9407" y="5"/>
                                </a:lnTo>
                                <a:lnTo>
                                  <a:pt x="9330" y="0"/>
                                </a:lnTo>
                                <a:lnTo>
                                  <a:pt x="705" y="0"/>
                                </a:lnTo>
                                <a:close/>
                              </a:path>
                            </a:pathLst>
                          </a:custGeom>
                          <a:noFill/>
                          <a:ln w="12700">
                            <a:solidFill>
                              <a:srgbClr val="B1A0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334"/>
                        <wps:cNvSpPr txBox="1">
                          <a:spLocks noChangeArrowheads="1"/>
                        </wps:cNvSpPr>
                        <wps:spPr bwMode="auto">
                          <a:xfrm>
                            <a:off x="1175" y="2511"/>
                            <a:ext cx="10065"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1"/>
                                <w:rPr>
                                  <w:b/>
                                  <w:sz w:val="24"/>
                                </w:rPr>
                              </w:pPr>
                            </w:p>
                            <w:p w:rsidR="00EA1007" w:rsidRDefault="00EA1007" w:rsidP="00EA1007">
                              <w:pPr>
                                <w:numPr>
                                  <w:ilvl w:val="0"/>
                                  <w:numId w:val="36"/>
                                </w:numPr>
                                <w:tabs>
                                  <w:tab w:val="left" w:pos="648"/>
                                  <w:tab w:val="left" w:pos="7388"/>
                                </w:tabs>
                                <w:spacing w:line="276" w:lineRule="auto"/>
                                <w:ind w:right="375"/>
                                <w:rPr>
                                  <w:sz w:val="28"/>
                                </w:rPr>
                              </w:pPr>
                              <w:r>
                                <w:rPr>
                                  <w:sz w:val="28"/>
                                </w:rPr>
                                <w:t>Agar tog‘ning  etagidagi harorat  +26°,</w:t>
                              </w:r>
                              <w:r>
                                <w:rPr>
                                  <w:spacing w:val="29"/>
                                  <w:sz w:val="28"/>
                                </w:rPr>
                                <w:t xml:space="preserve"> </w:t>
                              </w:r>
                              <w:r>
                                <w:rPr>
                                  <w:sz w:val="28"/>
                                </w:rPr>
                                <w:t>tepasidagi</w:t>
                              </w:r>
                              <w:r>
                                <w:rPr>
                                  <w:spacing w:val="34"/>
                                  <w:sz w:val="28"/>
                                </w:rPr>
                                <w:t xml:space="preserve"> </w:t>
                              </w:r>
                              <w:r>
                                <w:rPr>
                                  <w:sz w:val="28"/>
                                </w:rPr>
                                <w:t>harorat</w:t>
                              </w:r>
                              <w:r>
                                <w:rPr>
                                  <w:sz w:val="28"/>
                                </w:rPr>
                                <w:tab/>
                                <w:t>esa 10°C bo‘lsa, bu tog‘ning balandligi qanchaga teng</w:t>
                              </w:r>
                              <w:r>
                                <w:rPr>
                                  <w:spacing w:val="1"/>
                                  <w:sz w:val="28"/>
                                </w:rPr>
                                <w:t xml:space="preserve"> </w:t>
                              </w:r>
                              <w:r>
                                <w:rPr>
                                  <w:sz w:val="28"/>
                                </w:rPr>
                                <w:t>bo‘ladi?</w:t>
                              </w:r>
                            </w:p>
                            <w:p w:rsidR="00EA1007" w:rsidRDefault="00EA1007" w:rsidP="00EA1007">
                              <w:pPr>
                                <w:numPr>
                                  <w:ilvl w:val="0"/>
                                  <w:numId w:val="36"/>
                                </w:numPr>
                                <w:tabs>
                                  <w:tab w:val="left" w:pos="648"/>
                                </w:tabs>
                                <w:spacing w:line="276" w:lineRule="auto"/>
                                <w:ind w:right="371"/>
                                <w:rPr>
                                  <w:sz w:val="28"/>
                                </w:rPr>
                              </w:pPr>
                              <w:r>
                                <w:rPr>
                                  <w:sz w:val="28"/>
                                </w:rPr>
                                <w:t>Termometr 8 km balandlikda -18°C ni ko‘rsatadi. Bu vaqtda Yer yuzasidagi temperatura qanchaga teng</w:t>
                              </w:r>
                              <w:r>
                                <w:rPr>
                                  <w:spacing w:val="-5"/>
                                  <w:sz w:val="28"/>
                                </w:rPr>
                                <w:t xml:space="preserve"> </w:t>
                              </w:r>
                              <w:r>
                                <w:rPr>
                                  <w:sz w:val="28"/>
                                </w:rPr>
                                <w:t>bo‘ladi?</w:t>
                              </w:r>
                            </w:p>
                            <w:p w:rsidR="00EA1007" w:rsidRDefault="00EA1007" w:rsidP="00EA1007">
                              <w:pPr>
                                <w:numPr>
                                  <w:ilvl w:val="0"/>
                                  <w:numId w:val="36"/>
                                </w:numPr>
                                <w:tabs>
                                  <w:tab w:val="left" w:pos="648"/>
                                </w:tabs>
                                <w:ind w:hanging="285"/>
                                <w:rPr>
                                  <w:sz w:val="28"/>
                                </w:rPr>
                              </w:pPr>
                              <w:r>
                                <w:rPr>
                                  <w:sz w:val="28"/>
                                </w:rPr>
                                <w:t>Iyul oyida Pomir, Oloy va Janubiy Tyanshan tog‘lari etaklarida havo</w:t>
                              </w:r>
                              <w:r>
                                <w:rPr>
                                  <w:spacing w:val="70"/>
                                  <w:sz w:val="28"/>
                                </w:rPr>
                                <w:t xml:space="preserve"> </w:t>
                              </w:r>
                              <w:r>
                                <w:rPr>
                                  <w:sz w:val="28"/>
                                </w:rPr>
                                <w:t>harorati</w:t>
                              </w:r>
                            </w:p>
                            <w:p w:rsidR="00EA1007" w:rsidRDefault="00EA1007" w:rsidP="00EA1007">
                              <w:pPr>
                                <w:spacing w:before="47" w:line="276" w:lineRule="auto"/>
                                <w:ind w:left="647"/>
                                <w:rPr>
                                  <w:sz w:val="28"/>
                                </w:rPr>
                              </w:pPr>
                              <w:r>
                                <w:rPr>
                                  <w:sz w:val="28"/>
                                </w:rPr>
                                <w:t>+36, +24, +20°C bo‘lsa, bu tog‘larning tepasidagi oylik o‘rtacha harorat qancha bo‘ladi?</w:t>
                              </w:r>
                            </w:p>
                            <w:p w:rsidR="00EA1007" w:rsidRDefault="00EA1007" w:rsidP="00EA1007">
                              <w:pPr>
                                <w:numPr>
                                  <w:ilvl w:val="0"/>
                                  <w:numId w:val="36"/>
                                </w:numPr>
                                <w:tabs>
                                  <w:tab w:val="left" w:pos="648"/>
                                </w:tabs>
                                <w:spacing w:line="278" w:lineRule="auto"/>
                                <w:ind w:right="367"/>
                                <w:rPr>
                                  <w:sz w:val="28"/>
                                </w:rPr>
                              </w:pPr>
                              <w:r>
                                <w:rPr>
                                  <w:sz w:val="28"/>
                                </w:rPr>
                                <w:t>Yerda harorat 0°C bo‘lsa, 5 km yuqorida harorat qanchaga teng bo‘ladi? Agar havo harorati har 100 m da 0,6°C ga</w:t>
                              </w:r>
                              <w:r>
                                <w:rPr>
                                  <w:spacing w:val="-17"/>
                                  <w:sz w:val="28"/>
                                </w:rPr>
                                <w:t xml:space="preserve"> </w:t>
                              </w:r>
                              <w:r>
                                <w:rPr>
                                  <w:sz w:val="28"/>
                                </w:rPr>
                                <w:t>pasaysa-chi?</w:t>
                              </w:r>
                            </w:p>
                            <w:p w:rsidR="00EA1007" w:rsidRDefault="00EA1007" w:rsidP="00EA1007">
                              <w:pPr>
                                <w:numPr>
                                  <w:ilvl w:val="0"/>
                                  <w:numId w:val="36"/>
                                </w:numPr>
                                <w:tabs>
                                  <w:tab w:val="left" w:pos="648"/>
                                </w:tabs>
                                <w:spacing w:line="317" w:lineRule="exact"/>
                                <w:ind w:hanging="285"/>
                                <w:rPr>
                                  <w:sz w:val="28"/>
                                </w:rPr>
                              </w:pPr>
                              <w:r>
                                <w:rPr>
                                  <w:sz w:val="28"/>
                                </w:rPr>
                                <w:t>1m³ havoning og‘irligi</w:t>
                              </w:r>
                              <w:r>
                                <w:rPr>
                                  <w:spacing w:val="67"/>
                                  <w:sz w:val="28"/>
                                </w:rPr>
                                <w:t xml:space="preserve"> </w:t>
                              </w:r>
                              <w:r>
                                <w:rPr>
                                  <w:sz w:val="28"/>
                                </w:rPr>
                                <w:t>qancha?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0" o:spid="_x0000_s1189" style="position:absolute;margin-left:58.75pt;margin-top:125.55pt;width:503.25pt;height:213.95pt;z-index:-251578368;mso-wrap-distance-left:0;mso-wrap-distance-right:0;mso-position-horizontal-relative:page;mso-position-vertical-relative:text" coordorigin="1175,2511" coordsize="10065,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">
                <v:shape id="Freeform 331" o:spid="_x0000_s1190" style="position:absolute;left:1205;top:2561;width:10035;height:4229;visibility:visible;mso-wrap-style:square;v-text-anchor:top" coordsize="1003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" path="m9330,l705,,628,5,554,17,482,36,414,63,349,97r-60,39l233,182r-51,51l136,289,96,350,63,414,36,483,16,554,4,628,,705,,3525r4,76l16,3676r20,71l63,3816r33,64l136,3941r46,56l233,4048r56,45l349,4133r65,34l482,4194r72,19l628,4225r77,4l9330,4229r77,-4l9481,4213r72,-19l9621,4167r65,-34l9746,4093r56,-45l9853,3997r46,-56l9939,3880r33,-64l9999,3747r20,-71l10031,3601r4,-76l10035,705r-4,-77l10019,554r-20,-71l9972,414r-33,-64l9899,289r-46,-56l9802,182r-56,-46l9686,97,9621,63,9553,36,9481,17,9407,5,9330,xe" fillcolor="#3e3051" stroked="f">
                  <v:fill opacity="32896f"/>
                  <v:path arrowok="t" o:connecttype="custom" o:connectlocs="705,2561;554,2578;414,2624;289,2697;182,2794;96,2911;36,3044;4,3189;0,6086;16,6237;63,6377;136,6502;233,6609;349,6694;482,6755;628,6786;9330,6790;9481,6774;9621,6728;9746,6654;9853,6558;9939,6441;9999,6308;10031,6162;10035,3266;10019,3115;9972,2975;9899,2850;9802,2743;9686,2658;9553,2597;9407,2566" o:connectangles="0,0,0,0,0,0,0,0,0,0,0,0,0,0,0,0,0,0,0,0,0,0,0,0,0,0,0,0,0,0,0,0"/>
                </v:shape>
                <v:shape id="Picture 332" o:spid="_x0000_s1191" type="#_x0000_t75" style="position:absolute;left:1185;top:2521;width:10035;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">
                  <v:imagedata r:id="rId69" o:title=""/>
                </v:shape>
                <v:shape id="Freeform 333" o:spid="_x0000_s1192" style="position:absolute;left:1185;top:2521;width:10035;height:4229;visibility:visible;mso-wrap-style:square;v-text-anchor:top" coordsize="1003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" path="m705,l628,5,554,17,482,36,414,63,349,97r-60,39l233,182r-51,51l136,289,96,350,63,414,36,483,16,554,4,628,,705,,3525r4,76l16,3676r20,71l63,3816r33,64l136,3941r46,56l233,4048r56,45l349,4133r65,34l482,4194r72,19l628,4225r77,4l9330,4229r77,-4l9481,4213r72,-19l9621,4167r65,-34l9746,4093r56,-45l9853,3997r46,-56l9939,3880r33,-64l9999,3747r20,-71l10031,3601r4,-76l10035,705r-4,-77l10019,554r-20,-71l9972,414r-33,-64l9899,289r-46,-56l9802,182r-56,-46l9686,97,9621,63,9553,36,9481,17,9407,5,9330,,705,xe" filled="f" strokecolor="#b1a0c6" strokeweight="1pt">
                  <v:path arrowok="t" o:connecttype="custom" o:connectlocs="628,2526;482,2557;349,2618;233,2703;136,2810;63,2935;16,3075;0,3226;4,6122;36,6268;96,6401;182,6518;289,6614;414,6688;554,6734;705,6750;9407,6746;9553,6715;9686,6654;9802,6569;9899,6462;9972,6337;10019,6197;10035,6046;10031,3149;9999,3004;9939,2871;9853,2754;9746,2657;9621,2584;9481,2538;9330,2521" o:connectangles="0,0,0,0,0,0,0,0,0,0,0,0,0,0,0,0,0,0,0,0,0,0,0,0,0,0,0,0,0,0,0,0"/>
                </v:shape>
                <v:shape id="Text Box 334" o:spid="_x0000_s1193" type="#_x0000_t202" style="position:absolute;left:1175;top:2511;width:10065;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EA1007" w:rsidRDefault="00EA1007" w:rsidP="00EA1007">
                        <w:pPr>
                          <w:spacing w:before="11"/>
                          <w:rPr>
                            <w:b/>
                            <w:sz w:val="24"/>
                          </w:rPr>
                        </w:pPr>
                      </w:p>
                      <w:p w:rsidR="00EA1007" w:rsidRDefault="00EA1007" w:rsidP="00EA1007">
                        <w:pPr>
                          <w:numPr>
                            <w:ilvl w:val="0"/>
                            <w:numId w:val="36"/>
                          </w:numPr>
                          <w:tabs>
                            <w:tab w:val="left" w:pos="648"/>
                            <w:tab w:val="left" w:pos="7388"/>
                          </w:tabs>
                          <w:spacing w:line="276" w:lineRule="auto"/>
                          <w:ind w:right="375"/>
                          <w:rPr>
                            <w:sz w:val="28"/>
                          </w:rPr>
                        </w:pPr>
                        <w:r>
                          <w:rPr>
                            <w:sz w:val="28"/>
                          </w:rPr>
                          <w:t>Agar tog‘ning  etagidagi harorat  +26°,</w:t>
                        </w:r>
                        <w:r>
                          <w:rPr>
                            <w:spacing w:val="29"/>
                            <w:sz w:val="28"/>
                          </w:rPr>
                          <w:t xml:space="preserve"> </w:t>
                        </w:r>
                        <w:r>
                          <w:rPr>
                            <w:sz w:val="28"/>
                          </w:rPr>
                          <w:t>tepasidagi</w:t>
                        </w:r>
                        <w:r>
                          <w:rPr>
                            <w:spacing w:val="34"/>
                            <w:sz w:val="28"/>
                          </w:rPr>
                          <w:t xml:space="preserve"> </w:t>
                        </w:r>
                        <w:r>
                          <w:rPr>
                            <w:sz w:val="28"/>
                          </w:rPr>
                          <w:t>harorat</w:t>
                        </w:r>
                        <w:r>
                          <w:rPr>
                            <w:sz w:val="28"/>
                          </w:rPr>
                          <w:tab/>
                          <w:t>esa 10°C bo‘lsa, bu tog‘ning balandligi qanchaga teng</w:t>
                        </w:r>
                        <w:r>
                          <w:rPr>
                            <w:spacing w:val="1"/>
                            <w:sz w:val="28"/>
                          </w:rPr>
                          <w:t xml:space="preserve"> </w:t>
                        </w:r>
                        <w:r>
                          <w:rPr>
                            <w:sz w:val="28"/>
                          </w:rPr>
                          <w:t>bo‘ladi?</w:t>
                        </w:r>
                      </w:p>
                      <w:p w:rsidR="00EA1007" w:rsidRDefault="00EA1007" w:rsidP="00EA1007">
                        <w:pPr>
                          <w:numPr>
                            <w:ilvl w:val="0"/>
                            <w:numId w:val="36"/>
                          </w:numPr>
                          <w:tabs>
                            <w:tab w:val="left" w:pos="648"/>
                          </w:tabs>
                          <w:spacing w:line="276" w:lineRule="auto"/>
                          <w:ind w:right="371"/>
                          <w:rPr>
                            <w:sz w:val="28"/>
                          </w:rPr>
                        </w:pPr>
                        <w:r>
                          <w:rPr>
                            <w:sz w:val="28"/>
                          </w:rPr>
                          <w:t>Termometr 8 km balandlikda -18°C ni ko‘rsatadi. Bu vaqtda Yer yuzasidagi temperatura qanchaga teng</w:t>
                        </w:r>
                        <w:r>
                          <w:rPr>
                            <w:spacing w:val="-5"/>
                            <w:sz w:val="28"/>
                          </w:rPr>
                          <w:t xml:space="preserve"> </w:t>
                        </w:r>
                        <w:r>
                          <w:rPr>
                            <w:sz w:val="28"/>
                          </w:rPr>
                          <w:t>bo‘ladi?</w:t>
                        </w:r>
                      </w:p>
                      <w:p w:rsidR="00EA1007" w:rsidRDefault="00EA1007" w:rsidP="00EA1007">
                        <w:pPr>
                          <w:numPr>
                            <w:ilvl w:val="0"/>
                            <w:numId w:val="36"/>
                          </w:numPr>
                          <w:tabs>
                            <w:tab w:val="left" w:pos="648"/>
                          </w:tabs>
                          <w:ind w:hanging="285"/>
                          <w:rPr>
                            <w:sz w:val="28"/>
                          </w:rPr>
                        </w:pPr>
                        <w:r>
                          <w:rPr>
                            <w:sz w:val="28"/>
                          </w:rPr>
                          <w:t>Iyul oyida Pomir, Oloy va Janubiy Tyanshan tog‘lari etaklarida havo</w:t>
                        </w:r>
                        <w:r>
                          <w:rPr>
                            <w:spacing w:val="70"/>
                            <w:sz w:val="28"/>
                          </w:rPr>
                          <w:t xml:space="preserve"> </w:t>
                        </w:r>
                        <w:r>
                          <w:rPr>
                            <w:sz w:val="28"/>
                          </w:rPr>
                          <w:t>harorati</w:t>
                        </w:r>
                      </w:p>
                      <w:p w:rsidR="00EA1007" w:rsidRDefault="00EA1007" w:rsidP="00EA1007">
                        <w:pPr>
                          <w:spacing w:before="47" w:line="276" w:lineRule="auto"/>
                          <w:ind w:left="647"/>
                          <w:rPr>
                            <w:sz w:val="28"/>
                          </w:rPr>
                        </w:pPr>
                        <w:r>
                          <w:rPr>
                            <w:sz w:val="28"/>
                          </w:rPr>
                          <w:t>+36, +24, +20°C bo‘lsa, bu tog‘larning tepasidagi oylik o‘rtacha harorat qancha bo‘ladi?</w:t>
                        </w:r>
                      </w:p>
                      <w:p w:rsidR="00EA1007" w:rsidRDefault="00EA1007" w:rsidP="00EA1007">
                        <w:pPr>
                          <w:numPr>
                            <w:ilvl w:val="0"/>
                            <w:numId w:val="36"/>
                          </w:numPr>
                          <w:tabs>
                            <w:tab w:val="left" w:pos="648"/>
                          </w:tabs>
                          <w:spacing w:line="278" w:lineRule="auto"/>
                          <w:ind w:right="367"/>
                          <w:rPr>
                            <w:sz w:val="28"/>
                          </w:rPr>
                        </w:pPr>
                        <w:r>
                          <w:rPr>
                            <w:sz w:val="28"/>
                          </w:rPr>
                          <w:t>Yerda harorat 0°C bo‘lsa, 5 km yuqorida harorat qanchaga teng bo‘ladi? Agar havo harorati har 100 m da 0,6°C ga</w:t>
                        </w:r>
                        <w:r>
                          <w:rPr>
                            <w:spacing w:val="-17"/>
                            <w:sz w:val="28"/>
                          </w:rPr>
                          <w:t xml:space="preserve"> </w:t>
                        </w:r>
                        <w:r>
                          <w:rPr>
                            <w:sz w:val="28"/>
                          </w:rPr>
                          <w:t>pasaysa-chi?</w:t>
                        </w:r>
                      </w:p>
                      <w:p w:rsidR="00EA1007" w:rsidRDefault="00EA1007" w:rsidP="00EA1007">
                        <w:pPr>
                          <w:numPr>
                            <w:ilvl w:val="0"/>
                            <w:numId w:val="36"/>
                          </w:numPr>
                          <w:tabs>
                            <w:tab w:val="left" w:pos="648"/>
                          </w:tabs>
                          <w:spacing w:line="317" w:lineRule="exact"/>
                          <w:ind w:hanging="285"/>
                          <w:rPr>
                            <w:sz w:val="28"/>
                          </w:rPr>
                        </w:pPr>
                        <w:r>
                          <w:rPr>
                            <w:sz w:val="28"/>
                          </w:rPr>
                          <w:t>1m³ havoning og‘irligi</w:t>
                        </w:r>
                        <w:r>
                          <w:rPr>
                            <w:spacing w:val="67"/>
                            <w:sz w:val="28"/>
                          </w:rPr>
                          <w:t xml:space="preserve"> </w:t>
                        </w:r>
                        <w:r>
                          <w:rPr>
                            <w:sz w:val="28"/>
                          </w:rPr>
                          <w:t>qancha?</w:t>
                        </w:r>
                      </w:p>
                    </w:txbxContent>
                  </v:textbox>
                </v:shape>
                <w10:wrap type="topAndBottom" anchorx="page"/>
              </v:group>
            </w:pict>
          </mc:Fallback>
        </mc:AlternateContent>
      </w:r>
    </w:p>
    <w:p w:rsidR="00EA1007" w:rsidRDefault="00EA1007" w:rsidP="00EA1007">
      <w:pPr>
        <w:pStyle w:val="a3"/>
        <w:spacing w:before="3"/>
        <w:ind w:left="0"/>
        <w:jc w:val="left"/>
        <w:rPr>
          <w:b/>
        </w:rPr>
      </w:pP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spacing w:before="11"/>
        <w:ind w:left="0"/>
        <w:jc w:val="left"/>
        <w:rPr>
          <w:b/>
          <w:sz w:val="13"/>
        </w:rPr>
      </w:pP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4253"/>
      </w:tblGrid>
      <w:tr w:rsidR="00EA1007" w:rsidTr="00316F9A">
        <w:trPr>
          <w:trHeight w:val="645"/>
        </w:trPr>
        <w:tc>
          <w:tcPr>
            <w:tcW w:w="4220" w:type="dxa"/>
            <w:shd w:val="clear" w:color="auto" w:fill="auto"/>
          </w:tcPr>
          <w:p w:rsidR="00EA1007" w:rsidRPr="00A27222" w:rsidRDefault="00EA1007" w:rsidP="00316F9A">
            <w:pPr>
              <w:pStyle w:val="TableParagraph"/>
              <w:spacing w:before="6"/>
              <w:rPr>
                <w:b/>
                <w:sz w:val="27"/>
              </w:rPr>
            </w:pPr>
          </w:p>
          <w:p w:rsidR="00EA1007" w:rsidRPr="00A27222" w:rsidRDefault="00EA1007" w:rsidP="00316F9A">
            <w:pPr>
              <w:pStyle w:val="TableParagraph"/>
              <w:spacing w:line="308" w:lineRule="exact"/>
              <w:ind w:left="1382"/>
              <w:rPr>
                <w:sz w:val="28"/>
              </w:rPr>
            </w:pPr>
            <w:r w:rsidRPr="00A27222">
              <w:rPr>
                <w:sz w:val="28"/>
              </w:rPr>
              <w:t>Fizik omillar</w:t>
            </w:r>
          </w:p>
        </w:tc>
        <w:tc>
          <w:tcPr>
            <w:tcW w:w="4253" w:type="dxa"/>
            <w:shd w:val="clear" w:color="auto" w:fill="auto"/>
          </w:tcPr>
          <w:p w:rsidR="00EA1007" w:rsidRPr="00A27222" w:rsidRDefault="00EA1007" w:rsidP="00316F9A">
            <w:pPr>
              <w:pStyle w:val="TableParagraph"/>
              <w:spacing w:before="6"/>
              <w:rPr>
                <w:b/>
                <w:sz w:val="27"/>
              </w:rPr>
            </w:pPr>
          </w:p>
          <w:p w:rsidR="00EA1007" w:rsidRPr="00A27222" w:rsidRDefault="00EA1007" w:rsidP="00316F9A">
            <w:pPr>
              <w:pStyle w:val="TableParagraph"/>
              <w:spacing w:line="308" w:lineRule="exact"/>
              <w:ind w:left="1118"/>
              <w:rPr>
                <w:sz w:val="28"/>
              </w:rPr>
            </w:pPr>
            <w:r w:rsidRPr="00A27222">
              <w:rPr>
                <w:sz w:val="28"/>
              </w:rPr>
              <w:t>Geografik omillar</w:t>
            </w:r>
          </w:p>
        </w:tc>
      </w:tr>
      <w:tr w:rsidR="00EA1007" w:rsidTr="00316F9A">
        <w:trPr>
          <w:trHeight w:val="597"/>
        </w:trPr>
        <w:tc>
          <w:tcPr>
            <w:tcW w:w="4220" w:type="dxa"/>
            <w:shd w:val="clear" w:color="auto" w:fill="auto"/>
          </w:tcPr>
          <w:p w:rsidR="00EA1007" w:rsidRPr="00A27222" w:rsidRDefault="00EA1007" w:rsidP="00316F9A">
            <w:pPr>
              <w:pStyle w:val="TableParagraph"/>
              <w:rPr>
                <w:sz w:val="28"/>
              </w:rPr>
            </w:pPr>
          </w:p>
        </w:tc>
        <w:tc>
          <w:tcPr>
            <w:tcW w:w="4253" w:type="dxa"/>
            <w:shd w:val="clear" w:color="auto" w:fill="auto"/>
          </w:tcPr>
          <w:p w:rsidR="00EA1007" w:rsidRPr="00A27222" w:rsidRDefault="00EA1007" w:rsidP="00316F9A">
            <w:pPr>
              <w:pStyle w:val="TableParagraph"/>
              <w:rPr>
                <w:sz w:val="28"/>
              </w:rPr>
            </w:pPr>
          </w:p>
        </w:tc>
      </w:tr>
      <w:tr w:rsidR="00EA1007" w:rsidTr="00316F9A">
        <w:trPr>
          <w:trHeight w:val="597"/>
        </w:trPr>
        <w:tc>
          <w:tcPr>
            <w:tcW w:w="4220" w:type="dxa"/>
            <w:shd w:val="clear" w:color="auto" w:fill="auto"/>
          </w:tcPr>
          <w:p w:rsidR="00EA1007" w:rsidRPr="00A27222" w:rsidRDefault="00EA1007" w:rsidP="00316F9A">
            <w:pPr>
              <w:pStyle w:val="TableParagraph"/>
              <w:rPr>
                <w:sz w:val="28"/>
              </w:rPr>
            </w:pPr>
          </w:p>
        </w:tc>
        <w:tc>
          <w:tcPr>
            <w:tcW w:w="4253" w:type="dxa"/>
            <w:shd w:val="clear" w:color="auto" w:fill="auto"/>
          </w:tcPr>
          <w:p w:rsidR="00EA1007" w:rsidRPr="00A27222" w:rsidRDefault="00EA1007" w:rsidP="00316F9A">
            <w:pPr>
              <w:pStyle w:val="TableParagraph"/>
              <w:rPr>
                <w:sz w:val="28"/>
              </w:rPr>
            </w:pPr>
          </w:p>
        </w:tc>
      </w:tr>
      <w:tr w:rsidR="00EA1007" w:rsidTr="00316F9A">
        <w:trPr>
          <w:trHeight w:val="600"/>
        </w:trPr>
        <w:tc>
          <w:tcPr>
            <w:tcW w:w="4220" w:type="dxa"/>
            <w:shd w:val="clear" w:color="auto" w:fill="auto"/>
          </w:tcPr>
          <w:p w:rsidR="00EA1007" w:rsidRPr="00A27222" w:rsidRDefault="00EA1007" w:rsidP="00316F9A">
            <w:pPr>
              <w:pStyle w:val="TableParagraph"/>
              <w:rPr>
                <w:sz w:val="28"/>
              </w:rPr>
            </w:pPr>
          </w:p>
        </w:tc>
        <w:tc>
          <w:tcPr>
            <w:tcW w:w="4253" w:type="dxa"/>
            <w:shd w:val="clear" w:color="auto" w:fill="auto"/>
          </w:tcPr>
          <w:p w:rsidR="00EA1007" w:rsidRPr="00A27222" w:rsidRDefault="00EA1007" w:rsidP="00316F9A">
            <w:pPr>
              <w:pStyle w:val="TableParagraph"/>
              <w:rPr>
                <w:sz w:val="28"/>
              </w:rPr>
            </w:pPr>
          </w:p>
        </w:tc>
      </w:tr>
      <w:tr w:rsidR="00EA1007" w:rsidTr="00316F9A">
        <w:trPr>
          <w:trHeight w:val="597"/>
        </w:trPr>
        <w:tc>
          <w:tcPr>
            <w:tcW w:w="4220" w:type="dxa"/>
            <w:shd w:val="clear" w:color="auto" w:fill="auto"/>
          </w:tcPr>
          <w:p w:rsidR="00EA1007" w:rsidRPr="00A27222" w:rsidRDefault="00EA1007" w:rsidP="00316F9A">
            <w:pPr>
              <w:pStyle w:val="TableParagraph"/>
              <w:rPr>
                <w:sz w:val="28"/>
              </w:rPr>
            </w:pPr>
          </w:p>
        </w:tc>
        <w:tc>
          <w:tcPr>
            <w:tcW w:w="4253" w:type="dxa"/>
            <w:shd w:val="clear" w:color="auto" w:fill="auto"/>
          </w:tcPr>
          <w:p w:rsidR="00EA1007" w:rsidRPr="00A27222" w:rsidRDefault="00EA1007" w:rsidP="00316F9A">
            <w:pPr>
              <w:pStyle w:val="TableParagraph"/>
              <w:rPr>
                <w:sz w:val="28"/>
              </w:rPr>
            </w:pPr>
          </w:p>
        </w:tc>
      </w:tr>
      <w:tr w:rsidR="00EA1007" w:rsidTr="00316F9A">
        <w:trPr>
          <w:trHeight w:val="635"/>
        </w:trPr>
        <w:tc>
          <w:tcPr>
            <w:tcW w:w="4220" w:type="dxa"/>
            <w:tcBorders>
              <w:bottom w:val="nil"/>
            </w:tcBorders>
            <w:shd w:val="clear" w:color="auto" w:fill="auto"/>
          </w:tcPr>
          <w:p w:rsidR="00EA1007" w:rsidRPr="00A27222" w:rsidRDefault="00EA1007" w:rsidP="00316F9A">
            <w:pPr>
              <w:pStyle w:val="TableParagraph"/>
              <w:rPr>
                <w:sz w:val="28"/>
              </w:rPr>
            </w:pPr>
          </w:p>
        </w:tc>
        <w:tc>
          <w:tcPr>
            <w:tcW w:w="4253" w:type="dxa"/>
            <w:tcBorders>
              <w:bottom w:val="nil"/>
            </w:tcBorders>
            <w:shd w:val="clear" w:color="auto" w:fill="auto"/>
          </w:tcPr>
          <w:p w:rsidR="00EA1007" w:rsidRPr="00A27222" w:rsidRDefault="00EA1007" w:rsidP="00316F9A">
            <w:pPr>
              <w:pStyle w:val="TableParagraph"/>
              <w:rPr>
                <w:sz w:val="28"/>
              </w:rPr>
            </w:pPr>
          </w:p>
        </w:tc>
      </w:tr>
    </w:tbl>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spacing w:before="3"/>
        <w:ind w:left="0"/>
        <w:jc w:val="left"/>
        <w:rPr>
          <w:b/>
        </w:rPr>
      </w:pPr>
    </w:p>
    <w:p w:rsidR="00EA1007" w:rsidRDefault="00EA1007" w:rsidP="00EA1007">
      <w:pPr>
        <w:spacing w:before="89" w:after="6"/>
        <w:ind w:left="1012" w:right="1136"/>
        <w:rPr>
          <w:i/>
          <w:sz w:val="28"/>
        </w:rPr>
      </w:pPr>
      <w:r>
        <w:rPr>
          <w:noProof/>
          <w:lang w:val="ru-RU" w:eastAsia="ru-RU"/>
        </w:rPr>
        <mc:AlternateContent>
          <mc:Choice Requires="wpg">
            <w:drawing>
              <wp:anchor distT="0" distB="0" distL="114300" distR="114300" simplePos="0" relativeHeight="251681792" behindDoc="1" locked="0" layoutInCell="1" allowOverlap="1">
                <wp:simplePos x="0" y="0"/>
                <wp:positionH relativeFrom="page">
                  <wp:posOffset>1241425</wp:posOffset>
                </wp:positionH>
                <wp:positionV relativeFrom="paragraph">
                  <wp:posOffset>-4147820</wp:posOffset>
                </wp:positionV>
                <wp:extent cx="5641975" cy="3991610"/>
                <wp:effectExtent l="3175" t="18415" r="3175" b="0"/>
                <wp:wrapNone/>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3991610"/>
                          <a:chOff x="1955" y="-6532"/>
                          <a:chExt cx="8885" cy="6286"/>
                        </a:xfrm>
                      </wpg:grpSpPr>
                      <wps:wsp>
                        <wps:cNvPr id="213" name="Freeform 176"/>
                        <wps:cNvSpPr>
                          <a:spLocks/>
                        </wps:cNvSpPr>
                        <wps:spPr bwMode="auto">
                          <a:xfrm>
                            <a:off x="4029" y="-6507"/>
                            <a:ext cx="4320" cy="1142"/>
                          </a:xfrm>
                          <a:custGeom>
                            <a:avLst/>
                            <a:gdLst>
                              <a:gd name="T0" fmla="+- 0 8278 4029"/>
                              <a:gd name="T1" fmla="*/ T0 w 4320"/>
                              <a:gd name="T2" fmla="+- 0 -6331 -6507"/>
                              <a:gd name="T3" fmla="*/ -6331 h 1142"/>
                              <a:gd name="T4" fmla="+- 0 8137 4029"/>
                              <a:gd name="T5" fmla="*/ T4 w 4320"/>
                              <a:gd name="T6" fmla="+- 0 -6289 -6507"/>
                              <a:gd name="T7" fmla="*/ -6289 h 1142"/>
                              <a:gd name="T8" fmla="+- 0 7995 4029"/>
                              <a:gd name="T9" fmla="*/ T8 w 4320"/>
                              <a:gd name="T10" fmla="+- 0 -6257 -6507"/>
                              <a:gd name="T11" fmla="*/ -6257 h 1142"/>
                              <a:gd name="T12" fmla="+- 0 7853 4029"/>
                              <a:gd name="T13" fmla="*/ T12 w 4320"/>
                              <a:gd name="T14" fmla="+- 0 -6232 -6507"/>
                              <a:gd name="T15" fmla="*/ -6232 h 1142"/>
                              <a:gd name="T16" fmla="+- 0 7712 4029"/>
                              <a:gd name="T17" fmla="*/ T16 w 4320"/>
                              <a:gd name="T18" fmla="+- 0 -6216 -6507"/>
                              <a:gd name="T19" fmla="*/ -6216 h 1142"/>
                              <a:gd name="T20" fmla="+- 0 7570 4029"/>
                              <a:gd name="T21" fmla="*/ T20 w 4320"/>
                              <a:gd name="T22" fmla="+- 0 -6207 -6507"/>
                              <a:gd name="T23" fmla="*/ -6207 h 1142"/>
                              <a:gd name="T24" fmla="+- 0 7428 4029"/>
                              <a:gd name="T25" fmla="*/ T24 w 4320"/>
                              <a:gd name="T26" fmla="+- 0 -6204 -6507"/>
                              <a:gd name="T27" fmla="*/ -6204 h 1142"/>
                              <a:gd name="T28" fmla="+- 0 7287 4029"/>
                              <a:gd name="T29" fmla="*/ T28 w 4320"/>
                              <a:gd name="T30" fmla="+- 0 -6207 -6507"/>
                              <a:gd name="T31" fmla="*/ -6207 h 1142"/>
                              <a:gd name="T32" fmla="+- 0 7145 4029"/>
                              <a:gd name="T33" fmla="*/ T32 w 4320"/>
                              <a:gd name="T34" fmla="+- 0 -6216 -6507"/>
                              <a:gd name="T35" fmla="*/ -6216 h 1142"/>
                              <a:gd name="T36" fmla="+- 0 7003 4029"/>
                              <a:gd name="T37" fmla="*/ T36 w 4320"/>
                              <a:gd name="T38" fmla="+- 0 -6228 -6507"/>
                              <a:gd name="T39" fmla="*/ -6228 h 1142"/>
                              <a:gd name="T40" fmla="+- 0 6862 4029"/>
                              <a:gd name="T41" fmla="*/ T40 w 4320"/>
                              <a:gd name="T42" fmla="+- 0 -6245 -6507"/>
                              <a:gd name="T43" fmla="*/ -6245 h 1142"/>
                              <a:gd name="T44" fmla="+- 0 6720 4029"/>
                              <a:gd name="T45" fmla="*/ T44 w 4320"/>
                              <a:gd name="T46" fmla="+- 0 -6265 -6507"/>
                              <a:gd name="T47" fmla="*/ -6265 h 1142"/>
                              <a:gd name="T48" fmla="+- 0 6579 4029"/>
                              <a:gd name="T49" fmla="*/ T48 w 4320"/>
                              <a:gd name="T50" fmla="+- 0 -6287 -6507"/>
                              <a:gd name="T51" fmla="*/ -6287 h 1142"/>
                              <a:gd name="T52" fmla="+- 0 6437 4029"/>
                              <a:gd name="T53" fmla="*/ T52 w 4320"/>
                              <a:gd name="T54" fmla="+- 0 -6311 -6507"/>
                              <a:gd name="T55" fmla="*/ -6311 h 1142"/>
                              <a:gd name="T56" fmla="+- 0 6295 4029"/>
                              <a:gd name="T57" fmla="*/ T56 w 4320"/>
                              <a:gd name="T58" fmla="+- 0 -6336 -6507"/>
                              <a:gd name="T59" fmla="*/ -6336 h 1142"/>
                              <a:gd name="T60" fmla="+- 0 6154 4029"/>
                              <a:gd name="T61" fmla="*/ T60 w 4320"/>
                              <a:gd name="T62" fmla="+- 0 -6362 -6507"/>
                              <a:gd name="T63" fmla="*/ -6362 h 1142"/>
                              <a:gd name="T64" fmla="+- 0 6012 4029"/>
                              <a:gd name="T65" fmla="*/ T64 w 4320"/>
                              <a:gd name="T66" fmla="+- 0 -6388 -6507"/>
                              <a:gd name="T67" fmla="*/ -6388 h 1142"/>
                              <a:gd name="T68" fmla="+- 0 5870 4029"/>
                              <a:gd name="T69" fmla="*/ T68 w 4320"/>
                              <a:gd name="T70" fmla="+- 0 -6412 -6507"/>
                              <a:gd name="T71" fmla="*/ -6412 h 1142"/>
                              <a:gd name="T72" fmla="+- 0 5729 4029"/>
                              <a:gd name="T73" fmla="*/ T72 w 4320"/>
                              <a:gd name="T74" fmla="+- 0 -6436 -6507"/>
                              <a:gd name="T75" fmla="*/ -6436 h 1142"/>
                              <a:gd name="T76" fmla="+- 0 5587 4029"/>
                              <a:gd name="T77" fmla="*/ T76 w 4320"/>
                              <a:gd name="T78" fmla="+- 0 -6457 -6507"/>
                              <a:gd name="T79" fmla="*/ -6457 h 1142"/>
                              <a:gd name="T80" fmla="+- 0 5445 4029"/>
                              <a:gd name="T81" fmla="*/ T80 w 4320"/>
                              <a:gd name="T82" fmla="+- 0 -6475 -6507"/>
                              <a:gd name="T83" fmla="*/ -6475 h 1142"/>
                              <a:gd name="T84" fmla="+- 0 5304 4029"/>
                              <a:gd name="T85" fmla="*/ T84 w 4320"/>
                              <a:gd name="T86" fmla="+- 0 -6490 -6507"/>
                              <a:gd name="T87" fmla="*/ -6490 h 1142"/>
                              <a:gd name="T88" fmla="+- 0 5162 4029"/>
                              <a:gd name="T89" fmla="*/ T88 w 4320"/>
                              <a:gd name="T90" fmla="+- 0 -6500 -6507"/>
                              <a:gd name="T91" fmla="*/ -6500 h 1142"/>
                              <a:gd name="T92" fmla="+- 0 5020 4029"/>
                              <a:gd name="T93" fmla="*/ T92 w 4320"/>
                              <a:gd name="T94" fmla="+- 0 -6506 -6507"/>
                              <a:gd name="T95" fmla="*/ -6506 h 1142"/>
                              <a:gd name="T96" fmla="+- 0 4879 4029"/>
                              <a:gd name="T97" fmla="*/ T96 w 4320"/>
                              <a:gd name="T98" fmla="+- 0 -6506 -6507"/>
                              <a:gd name="T99" fmla="*/ -6506 h 1142"/>
                              <a:gd name="T100" fmla="+- 0 4737 4029"/>
                              <a:gd name="T101" fmla="*/ T100 w 4320"/>
                              <a:gd name="T102" fmla="+- 0 -6500 -6507"/>
                              <a:gd name="T103" fmla="*/ -6500 h 1142"/>
                              <a:gd name="T104" fmla="+- 0 4596 4029"/>
                              <a:gd name="T105" fmla="*/ T104 w 4320"/>
                              <a:gd name="T106" fmla="+- 0 -6488 -6507"/>
                              <a:gd name="T107" fmla="*/ -6488 h 1142"/>
                              <a:gd name="T108" fmla="+- 0 4454 4029"/>
                              <a:gd name="T109" fmla="*/ T108 w 4320"/>
                              <a:gd name="T110" fmla="+- 0 -6468 -6507"/>
                              <a:gd name="T111" fmla="*/ -6468 h 1142"/>
                              <a:gd name="T112" fmla="+- 0 4312 4029"/>
                              <a:gd name="T113" fmla="*/ T112 w 4320"/>
                              <a:gd name="T114" fmla="+- 0 -6439 -6507"/>
                              <a:gd name="T115" fmla="*/ -6439 h 1142"/>
                              <a:gd name="T116" fmla="+- 0 4171 4029"/>
                              <a:gd name="T117" fmla="*/ T116 w 4320"/>
                              <a:gd name="T118" fmla="+- 0 -6402 -6507"/>
                              <a:gd name="T119" fmla="*/ -6402 h 1142"/>
                              <a:gd name="T120" fmla="+- 0 4029 4029"/>
                              <a:gd name="T121" fmla="*/ T120 w 4320"/>
                              <a:gd name="T122" fmla="+- 0 -6356 -6507"/>
                              <a:gd name="T123" fmla="*/ -6356 h 1142"/>
                              <a:gd name="T124" fmla="+- 0 4100 4029"/>
                              <a:gd name="T125" fmla="*/ T124 w 4320"/>
                              <a:gd name="T126" fmla="+- 0 -5541 -6507"/>
                              <a:gd name="T127" fmla="*/ -5541 h 1142"/>
                              <a:gd name="T128" fmla="+- 0 4241 4029"/>
                              <a:gd name="T129" fmla="*/ T128 w 4320"/>
                              <a:gd name="T130" fmla="+- 0 -5583 -6507"/>
                              <a:gd name="T131" fmla="*/ -5583 h 1142"/>
                              <a:gd name="T132" fmla="+- 0 4383 4029"/>
                              <a:gd name="T133" fmla="*/ T132 w 4320"/>
                              <a:gd name="T134" fmla="+- 0 -5615 -6507"/>
                              <a:gd name="T135" fmla="*/ -5615 h 1142"/>
                              <a:gd name="T136" fmla="+- 0 4525 4029"/>
                              <a:gd name="T137" fmla="*/ T136 w 4320"/>
                              <a:gd name="T138" fmla="+- 0 -5640 -6507"/>
                              <a:gd name="T139" fmla="*/ -5640 h 1142"/>
                              <a:gd name="T140" fmla="+- 0 4666 4029"/>
                              <a:gd name="T141" fmla="*/ T140 w 4320"/>
                              <a:gd name="T142" fmla="+- 0 -5656 -6507"/>
                              <a:gd name="T143" fmla="*/ -5656 h 1142"/>
                              <a:gd name="T144" fmla="+- 0 4808 4029"/>
                              <a:gd name="T145" fmla="*/ T144 w 4320"/>
                              <a:gd name="T146" fmla="+- 0 -5665 -6507"/>
                              <a:gd name="T147" fmla="*/ -5665 h 1142"/>
                              <a:gd name="T148" fmla="+- 0 4950 4029"/>
                              <a:gd name="T149" fmla="*/ T148 w 4320"/>
                              <a:gd name="T150" fmla="+- 0 -5668 -6507"/>
                              <a:gd name="T151" fmla="*/ -5668 h 1142"/>
                              <a:gd name="T152" fmla="+- 0 5091 4029"/>
                              <a:gd name="T153" fmla="*/ T152 w 4320"/>
                              <a:gd name="T154" fmla="+- 0 -5665 -6507"/>
                              <a:gd name="T155" fmla="*/ -5665 h 1142"/>
                              <a:gd name="T156" fmla="+- 0 5233 4029"/>
                              <a:gd name="T157" fmla="*/ T156 w 4320"/>
                              <a:gd name="T158" fmla="+- 0 -5656 -6507"/>
                              <a:gd name="T159" fmla="*/ -5656 h 1142"/>
                              <a:gd name="T160" fmla="+- 0 5375 4029"/>
                              <a:gd name="T161" fmla="*/ T160 w 4320"/>
                              <a:gd name="T162" fmla="+- 0 -5644 -6507"/>
                              <a:gd name="T163" fmla="*/ -5644 h 1142"/>
                              <a:gd name="T164" fmla="+- 0 5516 4029"/>
                              <a:gd name="T165" fmla="*/ T164 w 4320"/>
                              <a:gd name="T166" fmla="+- 0 -5627 -6507"/>
                              <a:gd name="T167" fmla="*/ -5627 h 1142"/>
                              <a:gd name="T168" fmla="+- 0 5658 4029"/>
                              <a:gd name="T169" fmla="*/ T168 w 4320"/>
                              <a:gd name="T170" fmla="+- 0 -5607 -6507"/>
                              <a:gd name="T171" fmla="*/ -5607 h 1142"/>
                              <a:gd name="T172" fmla="+- 0 5799 4029"/>
                              <a:gd name="T173" fmla="*/ T172 w 4320"/>
                              <a:gd name="T174" fmla="+- 0 -5585 -6507"/>
                              <a:gd name="T175" fmla="*/ -5585 h 1142"/>
                              <a:gd name="T176" fmla="+- 0 5941 4029"/>
                              <a:gd name="T177" fmla="*/ T176 w 4320"/>
                              <a:gd name="T178" fmla="+- 0 -5561 -6507"/>
                              <a:gd name="T179" fmla="*/ -5561 h 1142"/>
                              <a:gd name="T180" fmla="+- 0 6083 4029"/>
                              <a:gd name="T181" fmla="*/ T180 w 4320"/>
                              <a:gd name="T182" fmla="+- 0 -5536 -6507"/>
                              <a:gd name="T183" fmla="*/ -5536 h 1142"/>
                              <a:gd name="T184" fmla="+- 0 6224 4029"/>
                              <a:gd name="T185" fmla="*/ T184 w 4320"/>
                              <a:gd name="T186" fmla="+- 0 -5510 -6507"/>
                              <a:gd name="T187" fmla="*/ -5510 h 1142"/>
                              <a:gd name="T188" fmla="+- 0 6366 4029"/>
                              <a:gd name="T189" fmla="*/ T188 w 4320"/>
                              <a:gd name="T190" fmla="+- 0 -5484 -6507"/>
                              <a:gd name="T191" fmla="*/ -5484 h 1142"/>
                              <a:gd name="T192" fmla="+- 0 6508 4029"/>
                              <a:gd name="T193" fmla="*/ T192 w 4320"/>
                              <a:gd name="T194" fmla="+- 0 -5460 -6507"/>
                              <a:gd name="T195" fmla="*/ -5460 h 1142"/>
                              <a:gd name="T196" fmla="+- 0 6649 4029"/>
                              <a:gd name="T197" fmla="*/ T196 w 4320"/>
                              <a:gd name="T198" fmla="+- 0 -5436 -6507"/>
                              <a:gd name="T199" fmla="*/ -5436 h 1142"/>
                              <a:gd name="T200" fmla="+- 0 6791 4029"/>
                              <a:gd name="T201" fmla="*/ T200 w 4320"/>
                              <a:gd name="T202" fmla="+- 0 -5415 -6507"/>
                              <a:gd name="T203" fmla="*/ -5415 h 1142"/>
                              <a:gd name="T204" fmla="+- 0 6933 4029"/>
                              <a:gd name="T205" fmla="*/ T204 w 4320"/>
                              <a:gd name="T206" fmla="+- 0 -5397 -6507"/>
                              <a:gd name="T207" fmla="*/ -5397 h 1142"/>
                              <a:gd name="T208" fmla="+- 0 7074 4029"/>
                              <a:gd name="T209" fmla="*/ T208 w 4320"/>
                              <a:gd name="T210" fmla="+- 0 -5382 -6507"/>
                              <a:gd name="T211" fmla="*/ -5382 h 1142"/>
                              <a:gd name="T212" fmla="+- 0 7216 4029"/>
                              <a:gd name="T213" fmla="*/ T212 w 4320"/>
                              <a:gd name="T214" fmla="+- 0 -5372 -6507"/>
                              <a:gd name="T215" fmla="*/ -5372 h 1142"/>
                              <a:gd name="T216" fmla="+- 0 7358 4029"/>
                              <a:gd name="T217" fmla="*/ T216 w 4320"/>
                              <a:gd name="T218" fmla="+- 0 -5366 -6507"/>
                              <a:gd name="T219" fmla="*/ -5366 h 1142"/>
                              <a:gd name="T220" fmla="+- 0 7499 4029"/>
                              <a:gd name="T221" fmla="*/ T220 w 4320"/>
                              <a:gd name="T222" fmla="+- 0 -5366 -6507"/>
                              <a:gd name="T223" fmla="*/ -5366 h 1142"/>
                              <a:gd name="T224" fmla="+- 0 7641 4029"/>
                              <a:gd name="T225" fmla="*/ T224 w 4320"/>
                              <a:gd name="T226" fmla="+- 0 -5372 -6507"/>
                              <a:gd name="T227" fmla="*/ -5372 h 1142"/>
                              <a:gd name="T228" fmla="+- 0 7782 4029"/>
                              <a:gd name="T229" fmla="*/ T228 w 4320"/>
                              <a:gd name="T230" fmla="+- 0 -5384 -6507"/>
                              <a:gd name="T231" fmla="*/ -5384 h 1142"/>
                              <a:gd name="T232" fmla="+- 0 7924 4029"/>
                              <a:gd name="T233" fmla="*/ T232 w 4320"/>
                              <a:gd name="T234" fmla="+- 0 -5404 -6507"/>
                              <a:gd name="T235" fmla="*/ -5404 h 1142"/>
                              <a:gd name="T236" fmla="+- 0 8066 4029"/>
                              <a:gd name="T237" fmla="*/ T236 w 4320"/>
                              <a:gd name="T238" fmla="+- 0 -5433 -6507"/>
                              <a:gd name="T239" fmla="*/ -5433 h 1142"/>
                              <a:gd name="T240" fmla="+- 0 8207 4029"/>
                              <a:gd name="T241" fmla="*/ T240 w 4320"/>
                              <a:gd name="T242" fmla="+- 0 -5470 -6507"/>
                              <a:gd name="T243" fmla="*/ -5470 h 1142"/>
                              <a:gd name="T244" fmla="+- 0 8349 4029"/>
                              <a:gd name="T245" fmla="*/ T244 w 4320"/>
                              <a:gd name="T246" fmla="+- 0 -5516 -6507"/>
                              <a:gd name="T247" fmla="*/ -5516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320" h="1142">
                                <a:moveTo>
                                  <a:pt x="4320" y="151"/>
                                </a:moveTo>
                                <a:lnTo>
                                  <a:pt x="4249" y="176"/>
                                </a:lnTo>
                                <a:lnTo>
                                  <a:pt x="4178" y="198"/>
                                </a:lnTo>
                                <a:lnTo>
                                  <a:pt x="4108" y="218"/>
                                </a:lnTo>
                                <a:lnTo>
                                  <a:pt x="4037" y="235"/>
                                </a:lnTo>
                                <a:lnTo>
                                  <a:pt x="3966" y="250"/>
                                </a:lnTo>
                                <a:lnTo>
                                  <a:pt x="3895" y="263"/>
                                </a:lnTo>
                                <a:lnTo>
                                  <a:pt x="3824" y="275"/>
                                </a:lnTo>
                                <a:lnTo>
                                  <a:pt x="3753" y="284"/>
                                </a:lnTo>
                                <a:lnTo>
                                  <a:pt x="3683" y="291"/>
                                </a:lnTo>
                                <a:lnTo>
                                  <a:pt x="3612" y="296"/>
                                </a:lnTo>
                                <a:lnTo>
                                  <a:pt x="3541" y="300"/>
                                </a:lnTo>
                                <a:lnTo>
                                  <a:pt x="3470" y="302"/>
                                </a:lnTo>
                                <a:lnTo>
                                  <a:pt x="3399" y="303"/>
                                </a:lnTo>
                                <a:lnTo>
                                  <a:pt x="3329" y="302"/>
                                </a:lnTo>
                                <a:lnTo>
                                  <a:pt x="3258" y="300"/>
                                </a:lnTo>
                                <a:lnTo>
                                  <a:pt x="3187" y="296"/>
                                </a:lnTo>
                                <a:lnTo>
                                  <a:pt x="3116" y="291"/>
                                </a:lnTo>
                                <a:lnTo>
                                  <a:pt x="3045" y="286"/>
                                </a:lnTo>
                                <a:lnTo>
                                  <a:pt x="2974" y="279"/>
                                </a:lnTo>
                                <a:lnTo>
                                  <a:pt x="2904" y="271"/>
                                </a:lnTo>
                                <a:lnTo>
                                  <a:pt x="2833" y="262"/>
                                </a:lnTo>
                                <a:lnTo>
                                  <a:pt x="2762" y="253"/>
                                </a:lnTo>
                                <a:lnTo>
                                  <a:pt x="2691" y="242"/>
                                </a:lnTo>
                                <a:lnTo>
                                  <a:pt x="2620" y="231"/>
                                </a:lnTo>
                                <a:lnTo>
                                  <a:pt x="2550" y="220"/>
                                </a:lnTo>
                                <a:lnTo>
                                  <a:pt x="2479" y="208"/>
                                </a:lnTo>
                                <a:lnTo>
                                  <a:pt x="2408" y="196"/>
                                </a:lnTo>
                                <a:lnTo>
                                  <a:pt x="2337" y="183"/>
                                </a:lnTo>
                                <a:lnTo>
                                  <a:pt x="2266" y="171"/>
                                </a:lnTo>
                                <a:lnTo>
                                  <a:pt x="2195" y="158"/>
                                </a:lnTo>
                                <a:lnTo>
                                  <a:pt x="2125" y="145"/>
                                </a:lnTo>
                                <a:lnTo>
                                  <a:pt x="2054" y="132"/>
                                </a:lnTo>
                                <a:lnTo>
                                  <a:pt x="1983" y="119"/>
                                </a:lnTo>
                                <a:lnTo>
                                  <a:pt x="1912" y="107"/>
                                </a:lnTo>
                                <a:lnTo>
                                  <a:pt x="1841" y="95"/>
                                </a:lnTo>
                                <a:lnTo>
                                  <a:pt x="1770" y="83"/>
                                </a:lnTo>
                                <a:lnTo>
                                  <a:pt x="1700" y="71"/>
                                </a:lnTo>
                                <a:lnTo>
                                  <a:pt x="1629" y="61"/>
                                </a:lnTo>
                                <a:lnTo>
                                  <a:pt x="1558" y="50"/>
                                </a:lnTo>
                                <a:lnTo>
                                  <a:pt x="1487" y="41"/>
                                </a:lnTo>
                                <a:lnTo>
                                  <a:pt x="1416" y="32"/>
                                </a:lnTo>
                                <a:lnTo>
                                  <a:pt x="1346" y="24"/>
                                </a:lnTo>
                                <a:lnTo>
                                  <a:pt x="1275" y="17"/>
                                </a:lnTo>
                                <a:lnTo>
                                  <a:pt x="1204" y="12"/>
                                </a:lnTo>
                                <a:lnTo>
                                  <a:pt x="1133" y="7"/>
                                </a:lnTo>
                                <a:lnTo>
                                  <a:pt x="1062" y="3"/>
                                </a:lnTo>
                                <a:lnTo>
                                  <a:pt x="991" y="1"/>
                                </a:lnTo>
                                <a:lnTo>
                                  <a:pt x="921" y="0"/>
                                </a:lnTo>
                                <a:lnTo>
                                  <a:pt x="850" y="1"/>
                                </a:lnTo>
                                <a:lnTo>
                                  <a:pt x="779" y="3"/>
                                </a:lnTo>
                                <a:lnTo>
                                  <a:pt x="708" y="7"/>
                                </a:lnTo>
                                <a:lnTo>
                                  <a:pt x="637" y="12"/>
                                </a:lnTo>
                                <a:lnTo>
                                  <a:pt x="567" y="19"/>
                                </a:lnTo>
                                <a:lnTo>
                                  <a:pt x="496" y="28"/>
                                </a:lnTo>
                                <a:lnTo>
                                  <a:pt x="425" y="39"/>
                                </a:lnTo>
                                <a:lnTo>
                                  <a:pt x="354" y="52"/>
                                </a:lnTo>
                                <a:lnTo>
                                  <a:pt x="283" y="68"/>
                                </a:lnTo>
                                <a:lnTo>
                                  <a:pt x="212" y="85"/>
                                </a:lnTo>
                                <a:lnTo>
                                  <a:pt x="142" y="105"/>
                                </a:lnTo>
                                <a:lnTo>
                                  <a:pt x="71" y="127"/>
                                </a:lnTo>
                                <a:lnTo>
                                  <a:pt x="0" y="151"/>
                                </a:lnTo>
                                <a:lnTo>
                                  <a:pt x="0" y="991"/>
                                </a:lnTo>
                                <a:lnTo>
                                  <a:pt x="71" y="966"/>
                                </a:lnTo>
                                <a:lnTo>
                                  <a:pt x="142" y="944"/>
                                </a:lnTo>
                                <a:lnTo>
                                  <a:pt x="212" y="924"/>
                                </a:lnTo>
                                <a:lnTo>
                                  <a:pt x="283" y="907"/>
                                </a:lnTo>
                                <a:lnTo>
                                  <a:pt x="354" y="892"/>
                                </a:lnTo>
                                <a:lnTo>
                                  <a:pt x="425" y="879"/>
                                </a:lnTo>
                                <a:lnTo>
                                  <a:pt x="496" y="867"/>
                                </a:lnTo>
                                <a:lnTo>
                                  <a:pt x="567" y="858"/>
                                </a:lnTo>
                                <a:lnTo>
                                  <a:pt x="637" y="851"/>
                                </a:lnTo>
                                <a:lnTo>
                                  <a:pt x="708" y="846"/>
                                </a:lnTo>
                                <a:lnTo>
                                  <a:pt x="779" y="842"/>
                                </a:lnTo>
                                <a:lnTo>
                                  <a:pt x="850" y="840"/>
                                </a:lnTo>
                                <a:lnTo>
                                  <a:pt x="921" y="839"/>
                                </a:lnTo>
                                <a:lnTo>
                                  <a:pt x="991" y="840"/>
                                </a:lnTo>
                                <a:lnTo>
                                  <a:pt x="1062" y="842"/>
                                </a:lnTo>
                                <a:lnTo>
                                  <a:pt x="1133" y="846"/>
                                </a:lnTo>
                                <a:lnTo>
                                  <a:pt x="1204" y="851"/>
                                </a:lnTo>
                                <a:lnTo>
                                  <a:pt x="1275" y="856"/>
                                </a:lnTo>
                                <a:lnTo>
                                  <a:pt x="1346" y="863"/>
                                </a:lnTo>
                                <a:lnTo>
                                  <a:pt x="1416" y="871"/>
                                </a:lnTo>
                                <a:lnTo>
                                  <a:pt x="1487" y="880"/>
                                </a:lnTo>
                                <a:lnTo>
                                  <a:pt x="1558" y="889"/>
                                </a:lnTo>
                                <a:lnTo>
                                  <a:pt x="1629" y="900"/>
                                </a:lnTo>
                                <a:lnTo>
                                  <a:pt x="1700" y="911"/>
                                </a:lnTo>
                                <a:lnTo>
                                  <a:pt x="1770" y="922"/>
                                </a:lnTo>
                                <a:lnTo>
                                  <a:pt x="1841" y="934"/>
                                </a:lnTo>
                                <a:lnTo>
                                  <a:pt x="1912" y="946"/>
                                </a:lnTo>
                                <a:lnTo>
                                  <a:pt x="1983" y="959"/>
                                </a:lnTo>
                                <a:lnTo>
                                  <a:pt x="2054" y="971"/>
                                </a:lnTo>
                                <a:lnTo>
                                  <a:pt x="2125" y="984"/>
                                </a:lnTo>
                                <a:lnTo>
                                  <a:pt x="2195" y="997"/>
                                </a:lnTo>
                                <a:lnTo>
                                  <a:pt x="2266" y="1010"/>
                                </a:lnTo>
                                <a:lnTo>
                                  <a:pt x="2337" y="1023"/>
                                </a:lnTo>
                                <a:lnTo>
                                  <a:pt x="2408" y="1035"/>
                                </a:lnTo>
                                <a:lnTo>
                                  <a:pt x="2479" y="1047"/>
                                </a:lnTo>
                                <a:lnTo>
                                  <a:pt x="2550" y="1059"/>
                                </a:lnTo>
                                <a:lnTo>
                                  <a:pt x="2620" y="1071"/>
                                </a:lnTo>
                                <a:lnTo>
                                  <a:pt x="2691" y="1081"/>
                                </a:lnTo>
                                <a:lnTo>
                                  <a:pt x="2762" y="1092"/>
                                </a:lnTo>
                                <a:lnTo>
                                  <a:pt x="2833" y="1101"/>
                                </a:lnTo>
                                <a:lnTo>
                                  <a:pt x="2904" y="1110"/>
                                </a:lnTo>
                                <a:lnTo>
                                  <a:pt x="2974" y="1118"/>
                                </a:lnTo>
                                <a:lnTo>
                                  <a:pt x="3045" y="1125"/>
                                </a:lnTo>
                                <a:lnTo>
                                  <a:pt x="3116" y="1130"/>
                                </a:lnTo>
                                <a:lnTo>
                                  <a:pt x="3187" y="1135"/>
                                </a:lnTo>
                                <a:lnTo>
                                  <a:pt x="3258" y="1139"/>
                                </a:lnTo>
                                <a:lnTo>
                                  <a:pt x="3329" y="1141"/>
                                </a:lnTo>
                                <a:lnTo>
                                  <a:pt x="3399" y="1142"/>
                                </a:lnTo>
                                <a:lnTo>
                                  <a:pt x="3470" y="1141"/>
                                </a:lnTo>
                                <a:lnTo>
                                  <a:pt x="3541" y="1139"/>
                                </a:lnTo>
                                <a:lnTo>
                                  <a:pt x="3612" y="1135"/>
                                </a:lnTo>
                                <a:lnTo>
                                  <a:pt x="3683" y="1130"/>
                                </a:lnTo>
                                <a:lnTo>
                                  <a:pt x="3753" y="1123"/>
                                </a:lnTo>
                                <a:lnTo>
                                  <a:pt x="3824" y="1114"/>
                                </a:lnTo>
                                <a:lnTo>
                                  <a:pt x="3895" y="1103"/>
                                </a:lnTo>
                                <a:lnTo>
                                  <a:pt x="3966" y="1090"/>
                                </a:lnTo>
                                <a:lnTo>
                                  <a:pt x="4037" y="1074"/>
                                </a:lnTo>
                                <a:lnTo>
                                  <a:pt x="4108" y="1057"/>
                                </a:lnTo>
                                <a:lnTo>
                                  <a:pt x="4178" y="1037"/>
                                </a:lnTo>
                                <a:lnTo>
                                  <a:pt x="4249" y="1015"/>
                                </a:lnTo>
                                <a:lnTo>
                                  <a:pt x="4320" y="991"/>
                                </a:lnTo>
                                <a:lnTo>
                                  <a:pt x="4320" y="151"/>
                                </a:lnTo>
                                <a:close/>
                              </a:path>
                            </a:pathLst>
                          </a:custGeom>
                          <a:noFill/>
                          <a:ln w="3175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77"/>
                        <wps:cNvSpPr>
                          <a:spLocks/>
                        </wps:cNvSpPr>
                        <wps:spPr bwMode="auto">
                          <a:xfrm>
                            <a:off x="5964" y="-5519"/>
                            <a:ext cx="765" cy="900"/>
                          </a:xfrm>
                          <a:custGeom>
                            <a:avLst/>
                            <a:gdLst>
                              <a:gd name="T0" fmla="+- 0 6538 5964"/>
                              <a:gd name="T1" fmla="*/ T0 w 765"/>
                              <a:gd name="T2" fmla="+- 0 -5519 -5519"/>
                              <a:gd name="T3" fmla="*/ -5519 h 900"/>
                              <a:gd name="T4" fmla="+- 0 6155 5964"/>
                              <a:gd name="T5" fmla="*/ T4 w 765"/>
                              <a:gd name="T6" fmla="+- 0 -5519 -5519"/>
                              <a:gd name="T7" fmla="*/ -5519 h 900"/>
                              <a:gd name="T8" fmla="+- 0 6155 5964"/>
                              <a:gd name="T9" fmla="*/ T8 w 765"/>
                              <a:gd name="T10" fmla="+- 0 -4844 -5519"/>
                              <a:gd name="T11" fmla="*/ -4844 h 900"/>
                              <a:gd name="T12" fmla="+- 0 5964 5964"/>
                              <a:gd name="T13" fmla="*/ T12 w 765"/>
                              <a:gd name="T14" fmla="+- 0 -4844 -5519"/>
                              <a:gd name="T15" fmla="*/ -4844 h 900"/>
                              <a:gd name="T16" fmla="+- 0 6346 5964"/>
                              <a:gd name="T17" fmla="*/ T16 w 765"/>
                              <a:gd name="T18" fmla="+- 0 -4619 -5519"/>
                              <a:gd name="T19" fmla="*/ -4619 h 900"/>
                              <a:gd name="T20" fmla="+- 0 6729 5964"/>
                              <a:gd name="T21" fmla="*/ T20 w 765"/>
                              <a:gd name="T22" fmla="+- 0 -4844 -5519"/>
                              <a:gd name="T23" fmla="*/ -4844 h 900"/>
                              <a:gd name="T24" fmla="+- 0 6538 5964"/>
                              <a:gd name="T25" fmla="*/ T24 w 765"/>
                              <a:gd name="T26" fmla="+- 0 -4844 -5519"/>
                              <a:gd name="T27" fmla="*/ -4844 h 900"/>
                              <a:gd name="T28" fmla="+- 0 6538 5964"/>
                              <a:gd name="T29" fmla="*/ T28 w 765"/>
                              <a:gd name="T30" fmla="+- 0 -5519 -5519"/>
                              <a:gd name="T31" fmla="*/ -5519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5" h="900">
                                <a:moveTo>
                                  <a:pt x="574" y="0"/>
                                </a:moveTo>
                                <a:lnTo>
                                  <a:pt x="191" y="0"/>
                                </a:lnTo>
                                <a:lnTo>
                                  <a:pt x="191" y="675"/>
                                </a:lnTo>
                                <a:lnTo>
                                  <a:pt x="0" y="675"/>
                                </a:lnTo>
                                <a:lnTo>
                                  <a:pt x="382" y="900"/>
                                </a:lnTo>
                                <a:lnTo>
                                  <a:pt x="765" y="675"/>
                                </a:lnTo>
                                <a:lnTo>
                                  <a:pt x="574" y="675"/>
                                </a:lnTo>
                                <a:lnTo>
                                  <a:pt x="5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78"/>
                        <wps:cNvSpPr>
                          <a:spLocks/>
                        </wps:cNvSpPr>
                        <wps:spPr bwMode="auto">
                          <a:xfrm>
                            <a:off x="5780" y="-5569"/>
                            <a:ext cx="1133" cy="1008"/>
                          </a:xfrm>
                          <a:custGeom>
                            <a:avLst/>
                            <a:gdLst>
                              <a:gd name="T0" fmla="+- 0 6588 5780"/>
                              <a:gd name="T1" fmla="*/ T0 w 1133"/>
                              <a:gd name="T2" fmla="+- 0 -5569 -5569"/>
                              <a:gd name="T3" fmla="*/ -5569 h 1008"/>
                              <a:gd name="T4" fmla="+- 0 6105 5780"/>
                              <a:gd name="T5" fmla="*/ T4 w 1133"/>
                              <a:gd name="T6" fmla="+- 0 -5569 -5569"/>
                              <a:gd name="T7" fmla="*/ -5569 h 1008"/>
                              <a:gd name="T8" fmla="+- 0 6105 5780"/>
                              <a:gd name="T9" fmla="*/ T8 w 1133"/>
                              <a:gd name="T10" fmla="+- 0 -4894 -5569"/>
                              <a:gd name="T11" fmla="*/ -4894 h 1008"/>
                              <a:gd name="T12" fmla="+- 0 5780 5780"/>
                              <a:gd name="T13" fmla="*/ T12 w 1133"/>
                              <a:gd name="T14" fmla="+- 0 -4894 -5569"/>
                              <a:gd name="T15" fmla="*/ -4894 h 1008"/>
                              <a:gd name="T16" fmla="+- 0 6346 5780"/>
                              <a:gd name="T17" fmla="*/ T16 w 1133"/>
                              <a:gd name="T18" fmla="+- 0 -4561 -5569"/>
                              <a:gd name="T19" fmla="*/ -4561 h 1008"/>
                              <a:gd name="T20" fmla="+- 0 6465 5780"/>
                              <a:gd name="T21" fmla="*/ T20 w 1133"/>
                              <a:gd name="T22" fmla="+- 0 -4631 -5569"/>
                              <a:gd name="T23" fmla="*/ -4631 h 1008"/>
                              <a:gd name="T24" fmla="+- 0 6346 5780"/>
                              <a:gd name="T25" fmla="*/ T24 w 1133"/>
                              <a:gd name="T26" fmla="+- 0 -4631 -5569"/>
                              <a:gd name="T27" fmla="*/ -4631 h 1008"/>
                              <a:gd name="T28" fmla="+- 0 6001 5780"/>
                              <a:gd name="T29" fmla="*/ T28 w 1133"/>
                              <a:gd name="T30" fmla="+- 0 -4834 -5569"/>
                              <a:gd name="T31" fmla="*/ -4834 h 1008"/>
                              <a:gd name="T32" fmla="+- 0 6165 5780"/>
                              <a:gd name="T33" fmla="*/ T32 w 1133"/>
                              <a:gd name="T34" fmla="+- 0 -4834 -5569"/>
                              <a:gd name="T35" fmla="*/ -4834 h 1008"/>
                              <a:gd name="T36" fmla="+- 0 6165 5780"/>
                              <a:gd name="T37" fmla="*/ T36 w 1133"/>
                              <a:gd name="T38" fmla="+- 0 -5509 -5569"/>
                              <a:gd name="T39" fmla="*/ -5509 h 1008"/>
                              <a:gd name="T40" fmla="+- 0 6588 5780"/>
                              <a:gd name="T41" fmla="*/ T40 w 1133"/>
                              <a:gd name="T42" fmla="+- 0 -5509 -5569"/>
                              <a:gd name="T43" fmla="*/ -5509 h 1008"/>
                              <a:gd name="T44" fmla="+- 0 6588 5780"/>
                              <a:gd name="T45" fmla="*/ T44 w 1133"/>
                              <a:gd name="T46" fmla="+- 0 -5569 -5569"/>
                              <a:gd name="T47" fmla="*/ -5569 h 1008"/>
                              <a:gd name="T48" fmla="+- 0 6588 5780"/>
                              <a:gd name="T49" fmla="*/ T48 w 1133"/>
                              <a:gd name="T50" fmla="+- 0 -5509 -5569"/>
                              <a:gd name="T51" fmla="*/ -5509 h 1008"/>
                              <a:gd name="T52" fmla="+- 0 6528 5780"/>
                              <a:gd name="T53" fmla="*/ T52 w 1133"/>
                              <a:gd name="T54" fmla="+- 0 -5509 -5569"/>
                              <a:gd name="T55" fmla="*/ -5509 h 1008"/>
                              <a:gd name="T56" fmla="+- 0 6528 5780"/>
                              <a:gd name="T57" fmla="*/ T56 w 1133"/>
                              <a:gd name="T58" fmla="+- 0 -4834 -5569"/>
                              <a:gd name="T59" fmla="*/ -4834 h 1008"/>
                              <a:gd name="T60" fmla="+- 0 6692 5780"/>
                              <a:gd name="T61" fmla="*/ T60 w 1133"/>
                              <a:gd name="T62" fmla="+- 0 -4834 -5569"/>
                              <a:gd name="T63" fmla="*/ -4834 h 1008"/>
                              <a:gd name="T64" fmla="+- 0 6346 5780"/>
                              <a:gd name="T65" fmla="*/ T64 w 1133"/>
                              <a:gd name="T66" fmla="+- 0 -4631 -5569"/>
                              <a:gd name="T67" fmla="*/ -4631 h 1008"/>
                              <a:gd name="T68" fmla="+- 0 6465 5780"/>
                              <a:gd name="T69" fmla="*/ T68 w 1133"/>
                              <a:gd name="T70" fmla="+- 0 -4631 -5569"/>
                              <a:gd name="T71" fmla="*/ -4631 h 1008"/>
                              <a:gd name="T72" fmla="+- 0 6913 5780"/>
                              <a:gd name="T73" fmla="*/ T72 w 1133"/>
                              <a:gd name="T74" fmla="+- 0 -4894 -5569"/>
                              <a:gd name="T75" fmla="*/ -4894 h 1008"/>
                              <a:gd name="T76" fmla="+- 0 6588 5780"/>
                              <a:gd name="T77" fmla="*/ T76 w 1133"/>
                              <a:gd name="T78" fmla="+- 0 -4894 -5569"/>
                              <a:gd name="T79" fmla="*/ -4894 h 1008"/>
                              <a:gd name="T80" fmla="+- 0 6588 5780"/>
                              <a:gd name="T81" fmla="*/ T80 w 1133"/>
                              <a:gd name="T82" fmla="+- 0 -5509 -5569"/>
                              <a:gd name="T83" fmla="*/ -5509 h 1008"/>
                              <a:gd name="T84" fmla="+- 0 6508 5780"/>
                              <a:gd name="T85" fmla="*/ T84 w 1133"/>
                              <a:gd name="T86" fmla="+- 0 -5489 -5569"/>
                              <a:gd name="T87" fmla="*/ -5489 h 1008"/>
                              <a:gd name="T88" fmla="+- 0 6185 5780"/>
                              <a:gd name="T89" fmla="*/ T88 w 1133"/>
                              <a:gd name="T90" fmla="+- 0 -5489 -5569"/>
                              <a:gd name="T91" fmla="*/ -5489 h 1008"/>
                              <a:gd name="T92" fmla="+- 0 6185 5780"/>
                              <a:gd name="T93" fmla="*/ T92 w 1133"/>
                              <a:gd name="T94" fmla="+- 0 -4814 -5569"/>
                              <a:gd name="T95" fmla="*/ -4814 h 1008"/>
                              <a:gd name="T96" fmla="+- 0 6074 5780"/>
                              <a:gd name="T97" fmla="*/ T96 w 1133"/>
                              <a:gd name="T98" fmla="+- 0 -4814 -5569"/>
                              <a:gd name="T99" fmla="*/ -4814 h 1008"/>
                              <a:gd name="T100" fmla="+- 0 6346 5780"/>
                              <a:gd name="T101" fmla="*/ T100 w 1133"/>
                              <a:gd name="T102" fmla="+- 0 -4654 -5569"/>
                              <a:gd name="T103" fmla="*/ -4654 h 1008"/>
                              <a:gd name="T104" fmla="+- 0 6386 5780"/>
                              <a:gd name="T105" fmla="*/ T104 w 1133"/>
                              <a:gd name="T106" fmla="+- 0 -4677 -5569"/>
                              <a:gd name="T107" fmla="*/ -4677 h 1008"/>
                              <a:gd name="T108" fmla="+- 0 6346 5780"/>
                              <a:gd name="T109" fmla="*/ T108 w 1133"/>
                              <a:gd name="T110" fmla="+- 0 -4677 -5569"/>
                              <a:gd name="T111" fmla="*/ -4677 h 1008"/>
                              <a:gd name="T112" fmla="+- 0 6148 5780"/>
                              <a:gd name="T113" fmla="*/ T112 w 1133"/>
                              <a:gd name="T114" fmla="+- 0 -4794 -5569"/>
                              <a:gd name="T115" fmla="*/ -4794 h 1008"/>
                              <a:gd name="T116" fmla="+- 0 6205 5780"/>
                              <a:gd name="T117" fmla="*/ T116 w 1133"/>
                              <a:gd name="T118" fmla="+- 0 -4794 -5569"/>
                              <a:gd name="T119" fmla="*/ -4794 h 1008"/>
                              <a:gd name="T120" fmla="+- 0 6205 5780"/>
                              <a:gd name="T121" fmla="*/ T120 w 1133"/>
                              <a:gd name="T122" fmla="+- 0 -5469 -5569"/>
                              <a:gd name="T123" fmla="*/ -5469 h 1008"/>
                              <a:gd name="T124" fmla="+- 0 6508 5780"/>
                              <a:gd name="T125" fmla="*/ T124 w 1133"/>
                              <a:gd name="T126" fmla="+- 0 -5469 -5569"/>
                              <a:gd name="T127" fmla="*/ -5469 h 1008"/>
                              <a:gd name="T128" fmla="+- 0 6508 5780"/>
                              <a:gd name="T129" fmla="*/ T128 w 1133"/>
                              <a:gd name="T130" fmla="+- 0 -5489 -5569"/>
                              <a:gd name="T131" fmla="*/ -5489 h 1008"/>
                              <a:gd name="T132" fmla="+- 0 6508 5780"/>
                              <a:gd name="T133" fmla="*/ T132 w 1133"/>
                              <a:gd name="T134" fmla="+- 0 -5469 -5569"/>
                              <a:gd name="T135" fmla="*/ -5469 h 1008"/>
                              <a:gd name="T136" fmla="+- 0 6488 5780"/>
                              <a:gd name="T137" fmla="*/ T136 w 1133"/>
                              <a:gd name="T138" fmla="+- 0 -5469 -5569"/>
                              <a:gd name="T139" fmla="*/ -5469 h 1008"/>
                              <a:gd name="T140" fmla="+- 0 6488 5780"/>
                              <a:gd name="T141" fmla="*/ T140 w 1133"/>
                              <a:gd name="T142" fmla="+- 0 -4794 -5569"/>
                              <a:gd name="T143" fmla="*/ -4794 h 1008"/>
                              <a:gd name="T144" fmla="+- 0 6545 5780"/>
                              <a:gd name="T145" fmla="*/ T144 w 1133"/>
                              <a:gd name="T146" fmla="+- 0 -4794 -5569"/>
                              <a:gd name="T147" fmla="*/ -4794 h 1008"/>
                              <a:gd name="T148" fmla="+- 0 6346 5780"/>
                              <a:gd name="T149" fmla="*/ T148 w 1133"/>
                              <a:gd name="T150" fmla="+- 0 -4677 -5569"/>
                              <a:gd name="T151" fmla="*/ -4677 h 1008"/>
                              <a:gd name="T152" fmla="+- 0 6386 5780"/>
                              <a:gd name="T153" fmla="*/ T152 w 1133"/>
                              <a:gd name="T154" fmla="+- 0 -4677 -5569"/>
                              <a:gd name="T155" fmla="*/ -4677 h 1008"/>
                              <a:gd name="T156" fmla="+- 0 6619 5780"/>
                              <a:gd name="T157" fmla="*/ T156 w 1133"/>
                              <a:gd name="T158" fmla="+- 0 -4814 -5569"/>
                              <a:gd name="T159" fmla="*/ -4814 h 1008"/>
                              <a:gd name="T160" fmla="+- 0 6508 5780"/>
                              <a:gd name="T161" fmla="*/ T160 w 1133"/>
                              <a:gd name="T162" fmla="+- 0 -4814 -5569"/>
                              <a:gd name="T163" fmla="*/ -4814 h 1008"/>
                              <a:gd name="T164" fmla="+- 0 6508 5780"/>
                              <a:gd name="T165" fmla="*/ T164 w 1133"/>
                              <a:gd name="T166" fmla="+- 0 -5469 -5569"/>
                              <a:gd name="T167" fmla="*/ -5469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33" h="1008">
                                <a:moveTo>
                                  <a:pt x="808" y="0"/>
                                </a:moveTo>
                                <a:lnTo>
                                  <a:pt x="325" y="0"/>
                                </a:lnTo>
                                <a:lnTo>
                                  <a:pt x="325" y="675"/>
                                </a:lnTo>
                                <a:lnTo>
                                  <a:pt x="0" y="675"/>
                                </a:lnTo>
                                <a:lnTo>
                                  <a:pt x="566" y="1008"/>
                                </a:lnTo>
                                <a:lnTo>
                                  <a:pt x="685" y="938"/>
                                </a:lnTo>
                                <a:lnTo>
                                  <a:pt x="566" y="938"/>
                                </a:lnTo>
                                <a:lnTo>
                                  <a:pt x="221" y="735"/>
                                </a:lnTo>
                                <a:lnTo>
                                  <a:pt x="385" y="735"/>
                                </a:lnTo>
                                <a:lnTo>
                                  <a:pt x="385" y="60"/>
                                </a:lnTo>
                                <a:lnTo>
                                  <a:pt x="808" y="60"/>
                                </a:lnTo>
                                <a:lnTo>
                                  <a:pt x="808" y="0"/>
                                </a:lnTo>
                                <a:close/>
                                <a:moveTo>
                                  <a:pt x="808" y="60"/>
                                </a:moveTo>
                                <a:lnTo>
                                  <a:pt x="748" y="60"/>
                                </a:lnTo>
                                <a:lnTo>
                                  <a:pt x="748" y="735"/>
                                </a:lnTo>
                                <a:lnTo>
                                  <a:pt x="912" y="735"/>
                                </a:lnTo>
                                <a:lnTo>
                                  <a:pt x="566" y="938"/>
                                </a:lnTo>
                                <a:lnTo>
                                  <a:pt x="685" y="938"/>
                                </a:lnTo>
                                <a:lnTo>
                                  <a:pt x="1133" y="675"/>
                                </a:lnTo>
                                <a:lnTo>
                                  <a:pt x="808" y="675"/>
                                </a:lnTo>
                                <a:lnTo>
                                  <a:pt x="808" y="60"/>
                                </a:lnTo>
                                <a:close/>
                                <a:moveTo>
                                  <a:pt x="728" y="80"/>
                                </a:moveTo>
                                <a:lnTo>
                                  <a:pt x="405" y="80"/>
                                </a:lnTo>
                                <a:lnTo>
                                  <a:pt x="405" y="755"/>
                                </a:lnTo>
                                <a:lnTo>
                                  <a:pt x="294" y="755"/>
                                </a:lnTo>
                                <a:lnTo>
                                  <a:pt x="566" y="915"/>
                                </a:lnTo>
                                <a:lnTo>
                                  <a:pt x="606" y="892"/>
                                </a:lnTo>
                                <a:lnTo>
                                  <a:pt x="566" y="892"/>
                                </a:lnTo>
                                <a:lnTo>
                                  <a:pt x="368" y="775"/>
                                </a:lnTo>
                                <a:lnTo>
                                  <a:pt x="425" y="775"/>
                                </a:lnTo>
                                <a:lnTo>
                                  <a:pt x="425" y="100"/>
                                </a:lnTo>
                                <a:lnTo>
                                  <a:pt x="728" y="100"/>
                                </a:lnTo>
                                <a:lnTo>
                                  <a:pt x="728" y="80"/>
                                </a:lnTo>
                                <a:close/>
                                <a:moveTo>
                                  <a:pt x="728" y="100"/>
                                </a:moveTo>
                                <a:lnTo>
                                  <a:pt x="708" y="100"/>
                                </a:lnTo>
                                <a:lnTo>
                                  <a:pt x="708" y="775"/>
                                </a:lnTo>
                                <a:lnTo>
                                  <a:pt x="765" y="775"/>
                                </a:lnTo>
                                <a:lnTo>
                                  <a:pt x="566" y="892"/>
                                </a:lnTo>
                                <a:lnTo>
                                  <a:pt x="606" y="892"/>
                                </a:lnTo>
                                <a:lnTo>
                                  <a:pt x="839" y="755"/>
                                </a:lnTo>
                                <a:lnTo>
                                  <a:pt x="728" y="755"/>
                                </a:lnTo>
                                <a:lnTo>
                                  <a:pt x="728" y="10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79"/>
                        <wps:cNvSpPr>
                          <a:spLocks/>
                        </wps:cNvSpPr>
                        <wps:spPr bwMode="auto">
                          <a:xfrm>
                            <a:off x="1980" y="-4619"/>
                            <a:ext cx="8835" cy="4348"/>
                          </a:xfrm>
                          <a:custGeom>
                            <a:avLst/>
                            <a:gdLst>
                              <a:gd name="T0" fmla="+- 0 10815 1980"/>
                              <a:gd name="T1" fmla="*/ T0 w 8835"/>
                              <a:gd name="T2" fmla="+- 0 -4619 -4619"/>
                              <a:gd name="T3" fmla="*/ -4619 h 4348"/>
                              <a:gd name="T4" fmla="+- 0 1980 1980"/>
                              <a:gd name="T5" fmla="*/ T4 w 8835"/>
                              <a:gd name="T6" fmla="+- 0 -4619 -4619"/>
                              <a:gd name="T7" fmla="*/ -4619 h 4348"/>
                              <a:gd name="T8" fmla="+- 0 1980 1980"/>
                              <a:gd name="T9" fmla="*/ T8 w 8835"/>
                              <a:gd name="T10" fmla="+- 0 -271 -4619"/>
                              <a:gd name="T11" fmla="*/ -271 h 4348"/>
                              <a:gd name="T12" fmla="+- 0 9711 1980"/>
                              <a:gd name="T13" fmla="*/ T12 w 8835"/>
                              <a:gd name="T14" fmla="+- 0 -271 -4619"/>
                              <a:gd name="T15" fmla="*/ -271 h 4348"/>
                              <a:gd name="T16" fmla="+- 0 10815 1980"/>
                              <a:gd name="T17" fmla="*/ T16 w 8835"/>
                              <a:gd name="T18" fmla="+- 0 -814 -4619"/>
                              <a:gd name="T19" fmla="*/ -814 h 4348"/>
                              <a:gd name="T20" fmla="+- 0 10815 1980"/>
                              <a:gd name="T21" fmla="*/ T20 w 8835"/>
                              <a:gd name="T22" fmla="+- 0 -4619 -4619"/>
                              <a:gd name="T23" fmla="*/ -4619 h 4348"/>
                            </a:gdLst>
                            <a:ahLst/>
                            <a:cxnLst>
                              <a:cxn ang="0">
                                <a:pos x="T1" y="T3"/>
                              </a:cxn>
                              <a:cxn ang="0">
                                <a:pos x="T5" y="T7"/>
                              </a:cxn>
                              <a:cxn ang="0">
                                <a:pos x="T9" y="T11"/>
                              </a:cxn>
                              <a:cxn ang="0">
                                <a:pos x="T13" y="T15"/>
                              </a:cxn>
                              <a:cxn ang="0">
                                <a:pos x="T17" y="T19"/>
                              </a:cxn>
                              <a:cxn ang="0">
                                <a:pos x="T21" y="T23"/>
                              </a:cxn>
                            </a:cxnLst>
                            <a:rect l="0" t="0" r="r" b="b"/>
                            <a:pathLst>
                              <a:path w="8835" h="4348">
                                <a:moveTo>
                                  <a:pt x="8835" y="0"/>
                                </a:moveTo>
                                <a:lnTo>
                                  <a:pt x="0" y="0"/>
                                </a:lnTo>
                                <a:lnTo>
                                  <a:pt x="0" y="4348"/>
                                </a:lnTo>
                                <a:lnTo>
                                  <a:pt x="7731" y="4348"/>
                                </a:lnTo>
                                <a:lnTo>
                                  <a:pt x="8835" y="3805"/>
                                </a:lnTo>
                                <a:lnTo>
                                  <a:pt x="8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80"/>
                        <wps:cNvSpPr>
                          <a:spLocks/>
                        </wps:cNvSpPr>
                        <wps:spPr bwMode="auto">
                          <a:xfrm>
                            <a:off x="9710" y="-815"/>
                            <a:ext cx="1105" cy="544"/>
                          </a:xfrm>
                          <a:custGeom>
                            <a:avLst/>
                            <a:gdLst>
                              <a:gd name="T0" fmla="+- 0 10815 9711"/>
                              <a:gd name="T1" fmla="*/ T0 w 1105"/>
                              <a:gd name="T2" fmla="+- 0 -814 -814"/>
                              <a:gd name="T3" fmla="*/ -814 h 544"/>
                              <a:gd name="T4" fmla="+- 0 10705 9711"/>
                              <a:gd name="T5" fmla="*/ T4 w 1105"/>
                              <a:gd name="T6" fmla="+- 0 -789 -814"/>
                              <a:gd name="T7" fmla="*/ -789 h 544"/>
                              <a:gd name="T8" fmla="+- 0 10601 9711"/>
                              <a:gd name="T9" fmla="*/ T8 w 1105"/>
                              <a:gd name="T10" fmla="+- 0 -769 -814"/>
                              <a:gd name="T11" fmla="*/ -769 h 544"/>
                              <a:gd name="T12" fmla="+- 0 10504 9711"/>
                              <a:gd name="T13" fmla="*/ T12 w 1105"/>
                              <a:gd name="T14" fmla="+- 0 -753 -814"/>
                              <a:gd name="T15" fmla="*/ -753 h 544"/>
                              <a:gd name="T16" fmla="+- 0 10414 9711"/>
                              <a:gd name="T17" fmla="*/ T16 w 1105"/>
                              <a:gd name="T18" fmla="+- 0 -743 -814"/>
                              <a:gd name="T19" fmla="*/ -743 h 544"/>
                              <a:gd name="T20" fmla="+- 0 10331 9711"/>
                              <a:gd name="T21" fmla="*/ T20 w 1105"/>
                              <a:gd name="T22" fmla="+- 0 -737 -814"/>
                              <a:gd name="T23" fmla="*/ -737 h 544"/>
                              <a:gd name="T24" fmla="+- 0 10255 9711"/>
                              <a:gd name="T25" fmla="*/ T24 w 1105"/>
                              <a:gd name="T26" fmla="+- 0 -736 -814"/>
                              <a:gd name="T27" fmla="*/ -736 h 544"/>
                              <a:gd name="T28" fmla="+- 0 10187 9711"/>
                              <a:gd name="T29" fmla="*/ T28 w 1105"/>
                              <a:gd name="T30" fmla="+- 0 -739 -814"/>
                              <a:gd name="T31" fmla="*/ -739 h 544"/>
                              <a:gd name="T32" fmla="+- 0 10127 9711"/>
                              <a:gd name="T33" fmla="*/ T32 w 1105"/>
                              <a:gd name="T34" fmla="+- 0 -747 -814"/>
                              <a:gd name="T35" fmla="*/ -747 h 544"/>
                              <a:gd name="T36" fmla="+- 0 10075 9711"/>
                              <a:gd name="T37" fmla="*/ T36 w 1105"/>
                              <a:gd name="T38" fmla="+- 0 -759 -814"/>
                              <a:gd name="T39" fmla="*/ -759 h 544"/>
                              <a:gd name="T40" fmla="+- 0 10031 9711"/>
                              <a:gd name="T41" fmla="*/ T40 w 1105"/>
                              <a:gd name="T42" fmla="+- 0 -775 -814"/>
                              <a:gd name="T43" fmla="*/ -775 h 544"/>
                              <a:gd name="T44" fmla="+- 0 9997 9711"/>
                              <a:gd name="T45" fmla="*/ T44 w 1105"/>
                              <a:gd name="T46" fmla="+- 0 -796 -814"/>
                              <a:gd name="T47" fmla="*/ -796 h 544"/>
                              <a:gd name="T48" fmla="+- 0 9711 9711"/>
                              <a:gd name="T49" fmla="*/ T48 w 1105"/>
                              <a:gd name="T50" fmla="+- 0 -271 -814"/>
                              <a:gd name="T51" fmla="*/ -271 h 544"/>
                              <a:gd name="T52" fmla="+- 0 10815 9711"/>
                              <a:gd name="T53" fmla="*/ T52 w 1105"/>
                              <a:gd name="T54" fmla="+- 0 -814 -814"/>
                              <a:gd name="T55" fmla="*/ -814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5" h="544">
                                <a:moveTo>
                                  <a:pt x="1104" y="0"/>
                                </a:moveTo>
                                <a:lnTo>
                                  <a:pt x="994" y="25"/>
                                </a:lnTo>
                                <a:lnTo>
                                  <a:pt x="890" y="45"/>
                                </a:lnTo>
                                <a:lnTo>
                                  <a:pt x="793" y="61"/>
                                </a:lnTo>
                                <a:lnTo>
                                  <a:pt x="703" y="71"/>
                                </a:lnTo>
                                <a:lnTo>
                                  <a:pt x="620" y="77"/>
                                </a:lnTo>
                                <a:lnTo>
                                  <a:pt x="544" y="78"/>
                                </a:lnTo>
                                <a:lnTo>
                                  <a:pt x="476" y="75"/>
                                </a:lnTo>
                                <a:lnTo>
                                  <a:pt x="416" y="67"/>
                                </a:lnTo>
                                <a:lnTo>
                                  <a:pt x="364" y="55"/>
                                </a:lnTo>
                                <a:lnTo>
                                  <a:pt x="320" y="39"/>
                                </a:lnTo>
                                <a:lnTo>
                                  <a:pt x="286" y="18"/>
                                </a:lnTo>
                                <a:lnTo>
                                  <a:pt x="0" y="543"/>
                                </a:lnTo>
                                <a:lnTo>
                                  <a:pt x="110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181"/>
                        <wps:cNvSpPr>
                          <a:spLocks/>
                        </wps:cNvSpPr>
                        <wps:spPr bwMode="auto">
                          <a:xfrm>
                            <a:off x="1980" y="-4619"/>
                            <a:ext cx="8835" cy="4348"/>
                          </a:xfrm>
                          <a:custGeom>
                            <a:avLst/>
                            <a:gdLst>
                              <a:gd name="T0" fmla="+- 0 1980 1980"/>
                              <a:gd name="T1" fmla="*/ T0 w 8835"/>
                              <a:gd name="T2" fmla="+- 0 -4619 -4619"/>
                              <a:gd name="T3" fmla="*/ -4619 h 4348"/>
                              <a:gd name="T4" fmla="+- 0 1980 1980"/>
                              <a:gd name="T5" fmla="*/ T4 w 8835"/>
                              <a:gd name="T6" fmla="+- 0 -271 -4619"/>
                              <a:gd name="T7" fmla="*/ -271 h 4348"/>
                              <a:gd name="T8" fmla="+- 0 9711 1980"/>
                              <a:gd name="T9" fmla="*/ T8 w 8835"/>
                              <a:gd name="T10" fmla="+- 0 -271 -4619"/>
                              <a:gd name="T11" fmla="*/ -271 h 4348"/>
                              <a:gd name="T12" fmla="+- 0 10815 1980"/>
                              <a:gd name="T13" fmla="*/ T12 w 8835"/>
                              <a:gd name="T14" fmla="+- 0 -814 -4619"/>
                              <a:gd name="T15" fmla="*/ -814 h 4348"/>
                              <a:gd name="T16" fmla="+- 0 10815 1980"/>
                              <a:gd name="T17" fmla="*/ T16 w 8835"/>
                              <a:gd name="T18" fmla="+- 0 -4619 -4619"/>
                              <a:gd name="T19" fmla="*/ -4619 h 4348"/>
                              <a:gd name="T20" fmla="+- 0 1980 1980"/>
                              <a:gd name="T21" fmla="*/ T20 w 8835"/>
                              <a:gd name="T22" fmla="+- 0 -4619 -4619"/>
                              <a:gd name="T23" fmla="*/ -4619 h 4348"/>
                              <a:gd name="T24" fmla="+- 0 9711 1980"/>
                              <a:gd name="T25" fmla="*/ T24 w 8835"/>
                              <a:gd name="T26" fmla="+- 0 -271 -4619"/>
                              <a:gd name="T27" fmla="*/ -271 h 4348"/>
                              <a:gd name="T28" fmla="+- 0 9997 1980"/>
                              <a:gd name="T29" fmla="*/ T28 w 8835"/>
                              <a:gd name="T30" fmla="+- 0 -796 -4619"/>
                              <a:gd name="T31" fmla="*/ -796 h 4348"/>
                              <a:gd name="T32" fmla="+- 0 10031 1980"/>
                              <a:gd name="T33" fmla="*/ T32 w 8835"/>
                              <a:gd name="T34" fmla="+- 0 -775 -4619"/>
                              <a:gd name="T35" fmla="*/ -775 h 4348"/>
                              <a:gd name="T36" fmla="+- 0 10075 1980"/>
                              <a:gd name="T37" fmla="*/ T36 w 8835"/>
                              <a:gd name="T38" fmla="+- 0 -759 -4619"/>
                              <a:gd name="T39" fmla="*/ -759 h 4348"/>
                              <a:gd name="T40" fmla="+- 0 10127 1980"/>
                              <a:gd name="T41" fmla="*/ T40 w 8835"/>
                              <a:gd name="T42" fmla="+- 0 -747 -4619"/>
                              <a:gd name="T43" fmla="*/ -747 h 4348"/>
                              <a:gd name="T44" fmla="+- 0 10187 1980"/>
                              <a:gd name="T45" fmla="*/ T44 w 8835"/>
                              <a:gd name="T46" fmla="+- 0 -739 -4619"/>
                              <a:gd name="T47" fmla="*/ -739 h 4348"/>
                              <a:gd name="T48" fmla="+- 0 10255 1980"/>
                              <a:gd name="T49" fmla="*/ T48 w 8835"/>
                              <a:gd name="T50" fmla="+- 0 -736 -4619"/>
                              <a:gd name="T51" fmla="*/ -736 h 4348"/>
                              <a:gd name="T52" fmla="+- 0 10331 1980"/>
                              <a:gd name="T53" fmla="*/ T52 w 8835"/>
                              <a:gd name="T54" fmla="+- 0 -737 -4619"/>
                              <a:gd name="T55" fmla="*/ -737 h 4348"/>
                              <a:gd name="T56" fmla="+- 0 10414 1980"/>
                              <a:gd name="T57" fmla="*/ T56 w 8835"/>
                              <a:gd name="T58" fmla="+- 0 -743 -4619"/>
                              <a:gd name="T59" fmla="*/ -743 h 4348"/>
                              <a:gd name="T60" fmla="+- 0 10504 1980"/>
                              <a:gd name="T61" fmla="*/ T60 w 8835"/>
                              <a:gd name="T62" fmla="+- 0 -753 -4619"/>
                              <a:gd name="T63" fmla="*/ -753 h 4348"/>
                              <a:gd name="T64" fmla="+- 0 10601 1980"/>
                              <a:gd name="T65" fmla="*/ T64 w 8835"/>
                              <a:gd name="T66" fmla="+- 0 -769 -4619"/>
                              <a:gd name="T67" fmla="*/ -769 h 4348"/>
                              <a:gd name="T68" fmla="+- 0 10705 1980"/>
                              <a:gd name="T69" fmla="*/ T68 w 8835"/>
                              <a:gd name="T70" fmla="+- 0 -789 -4619"/>
                              <a:gd name="T71" fmla="*/ -789 h 4348"/>
                              <a:gd name="T72" fmla="+- 0 10815 1980"/>
                              <a:gd name="T73" fmla="*/ T72 w 8835"/>
                              <a:gd name="T74" fmla="+- 0 -814 -4619"/>
                              <a:gd name="T75" fmla="*/ -814 h 4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35" h="4348">
                                <a:moveTo>
                                  <a:pt x="0" y="0"/>
                                </a:moveTo>
                                <a:lnTo>
                                  <a:pt x="0" y="4348"/>
                                </a:lnTo>
                                <a:lnTo>
                                  <a:pt x="7731" y="4348"/>
                                </a:lnTo>
                                <a:lnTo>
                                  <a:pt x="8835" y="3805"/>
                                </a:lnTo>
                                <a:lnTo>
                                  <a:pt x="8835" y="0"/>
                                </a:lnTo>
                                <a:lnTo>
                                  <a:pt x="0" y="0"/>
                                </a:lnTo>
                                <a:close/>
                                <a:moveTo>
                                  <a:pt x="7731" y="4348"/>
                                </a:moveTo>
                                <a:lnTo>
                                  <a:pt x="8017" y="3823"/>
                                </a:lnTo>
                                <a:lnTo>
                                  <a:pt x="8051" y="3844"/>
                                </a:lnTo>
                                <a:lnTo>
                                  <a:pt x="8095" y="3860"/>
                                </a:lnTo>
                                <a:lnTo>
                                  <a:pt x="8147" y="3872"/>
                                </a:lnTo>
                                <a:lnTo>
                                  <a:pt x="8207" y="3880"/>
                                </a:lnTo>
                                <a:lnTo>
                                  <a:pt x="8275" y="3883"/>
                                </a:lnTo>
                                <a:lnTo>
                                  <a:pt x="8351" y="3882"/>
                                </a:lnTo>
                                <a:lnTo>
                                  <a:pt x="8434" y="3876"/>
                                </a:lnTo>
                                <a:lnTo>
                                  <a:pt x="8524" y="3866"/>
                                </a:lnTo>
                                <a:lnTo>
                                  <a:pt x="8621" y="3850"/>
                                </a:lnTo>
                                <a:lnTo>
                                  <a:pt x="8725" y="3830"/>
                                </a:lnTo>
                                <a:lnTo>
                                  <a:pt x="8835" y="3805"/>
                                </a:lnTo>
                              </a:path>
                            </a:pathLst>
                          </a:custGeom>
                          <a:noFill/>
                          <a:ln w="31750">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82"/>
                        <wps:cNvSpPr txBox="1">
                          <a:spLocks noChangeArrowheads="1"/>
                        </wps:cNvSpPr>
                        <wps:spPr bwMode="auto">
                          <a:xfrm>
                            <a:off x="4198" y="-6153"/>
                            <a:ext cx="31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311" w:lineRule="exact"/>
                                <w:rPr>
                                  <w:sz w:val="28"/>
                                </w:rPr>
                              </w:pPr>
                              <w:r>
                                <w:rPr>
                                  <w:sz w:val="28"/>
                                </w:rPr>
                                <w:t>Iqlim hosil qiluvchi omillar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2" o:spid="_x0000_s1194" style="position:absolute;left:0;text-align:left;margin-left:97.75pt;margin-top:-326.6pt;width:444.25pt;height:314.3pt;z-index:-251634688;mso-position-horizontal-relative:page;mso-position-vertical-relative:text" coordorigin="1955,-6532" coordsize="888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">
                <v:shape id="Freeform 176" o:spid="_x0000_s1195" style="position:absolute;left:4029;top:-6507;width:4320;height:1142;visibility:visible;mso-wrap-style:square;v-text-anchor:top" coordsize="432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" path="m4320,151r-71,25l4178,198r-70,20l4037,235r-71,15l3895,263r-71,12l3753,284r-70,7l3612,296r-71,4l3470,302r-71,1l3329,302r-71,-2l3187,296r-71,-5l3045,286r-71,-7l2904,271r-71,-9l2762,253r-71,-11l2620,231r-70,-11l2479,208r-71,-12l2337,183r-71,-12l2195,158r-70,-13l2054,132r-71,-13l1912,107,1841,95,1770,83,1700,71,1629,61,1558,50r-71,-9l1416,32r-70,-8l1275,17r-71,-5l1133,7,1062,3,991,1,921,,850,1,779,3,708,7r-71,5l567,19r-71,9l425,39,354,52,283,68,212,85r-70,20l71,127,,151,,991,71,966r71,-22l212,924r71,-17l354,892r71,-13l496,867r71,-9l637,851r71,-5l779,842r71,-2l921,839r70,1l1062,842r71,4l1204,851r71,5l1346,863r70,8l1487,880r71,9l1629,900r71,11l1770,922r71,12l1912,946r71,13l2054,971r71,13l2195,997r71,13l2337,1023r71,12l2479,1047r71,12l2620,1071r71,10l2762,1092r71,9l2904,1110r70,8l3045,1125r71,5l3187,1135r71,4l3329,1141r70,1l3470,1141r71,-2l3612,1135r71,-5l3753,1123r71,-9l3895,1103r71,-13l4037,1074r71,-17l4178,1037r71,-22l4320,991r,-840xe" filled="f" strokecolor="#4aacc5" strokeweight="2.5pt">
                  <v:path arrowok="t" o:connecttype="custom" o:connectlocs="4249,-6331;4108,-6289;3966,-6257;3824,-6232;3683,-6216;3541,-6207;3399,-6204;3258,-6207;3116,-6216;2974,-6228;2833,-6245;2691,-6265;2550,-6287;2408,-6311;2266,-6336;2125,-6362;1983,-6388;1841,-6412;1700,-6436;1558,-6457;1416,-6475;1275,-6490;1133,-6500;991,-6506;850,-6506;708,-6500;567,-6488;425,-6468;283,-6439;142,-6402;0,-6356;71,-5541;212,-5583;354,-5615;496,-5640;637,-5656;779,-5665;921,-5668;1062,-5665;1204,-5656;1346,-5644;1487,-5627;1629,-5607;1770,-5585;1912,-5561;2054,-5536;2195,-5510;2337,-5484;2479,-5460;2620,-5436;2762,-5415;2904,-5397;3045,-5382;3187,-5372;3329,-5366;3470,-5366;3612,-5372;3753,-5384;3895,-5404;4037,-5433;4178,-5470;4320,-5516" o:connectangles="0,0,0,0,0,0,0,0,0,0,0,0,0,0,0,0,0,0,0,0,0,0,0,0,0,0,0,0,0,0,0,0,0,0,0,0,0,0,0,0,0,0,0,0,0,0,0,0,0,0,0,0,0,0,0,0,0,0,0,0,0,0"/>
                </v:shape>
                <v:shape id="Freeform 177" o:spid="_x0000_s1196" style="position:absolute;left:5964;top:-5519;width:765;height:900;visibility:visible;mso-wrap-style:square;v-text-anchor:top" coordsize="76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" path="m574,l191,r,675l,675,382,900,765,675r-191,l574,xe" stroked="f">
                  <v:path arrowok="t" o:connecttype="custom" o:connectlocs="574,-5519;191,-5519;191,-4844;0,-4844;382,-4619;765,-4844;574,-4844;574,-5519" o:connectangles="0,0,0,0,0,0,0,0"/>
                </v:shape>
                <v:shape id="AutoShape 178" o:spid="_x0000_s1197" style="position:absolute;left:5780;top:-5569;width:1133;height:1008;visibility:visible;mso-wrap-style:square;v-text-anchor:top" coordsize="113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" path="m808,l325,r,675l,675r566,333l685,938r-119,l221,735r164,l385,60r423,l808,xm808,60r-60,l748,735r164,l566,938r119,l1133,675r-325,l808,60xm728,80r-323,l405,755r-111,l566,915r40,-23l566,892,368,775r57,l425,100r303,l728,80xm728,100r-20,l708,775r57,l566,892r40,l839,755r-111,l728,100xe" fillcolor="#9bba58" stroked="f">
                  <v:path arrowok="t" o:connecttype="custom" o:connectlocs="808,-5569;325,-5569;325,-4894;0,-4894;566,-4561;685,-4631;566,-4631;221,-4834;385,-4834;385,-5509;808,-5509;808,-5569;808,-5509;748,-5509;748,-4834;912,-4834;566,-4631;685,-4631;1133,-4894;808,-4894;808,-5509;728,-5489;405,-5489;405,-4814;294,-4814;566,-4654;606,-4677;566,-4677;368,-4794;425,-4794;425,-5469;728,-5469;728,-5489;728,-5469;708,-5469;708,-4794;765,-4794;566,-4677;606,-4677;839,-4814;728,-4814;728,-5469" o:connectangles="0,0,0,0,0,0,0,0,0,0,0,0,0,0,0,0,0,0,0,0,0,0,0,0,0,0,0,0,0,0,0,0,0,0,0,0,0,0,0,0,0,0"/>
                </v:shape>
                <v:shape id="Freeform 179" o:spid="_x0000_s1198" style="position:absolute;left:1980;top:-4619;width:8835;height:4348;visibility:visible;mso-wrap-style:square;v-text-anchor:top" coordsize="8835,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" path="m8835,l,,,4348r7731,l8835,3805,8835,xe" stroked="f">
                  <v:path arrowok="t" o:connecttype="custom" o:connectlocs="8835,-4619;0,-4619;0,-271;7731,-271;8835,-814;8835,-4619" o:connectangles="0,0,0,0,0,0"/>
                </v:shape>
                <v:shape id="Freeform 180" o:spid="_x0000_s1199" style="position:absolute;left:9710;top:-815;width:1105;height:544;visibility:visible;mso-wrap-style:square;v-text-anchor:top" coordsize="11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" path="m1104,l994,25,890,45,793,61,703,71r-83,6l544,78,476,75,416,67,364,55,320,39,286,18,,543,1104,xe" fillcolor="#cdcdcd" stroked="f">
                  <v:path arrowok="t" o:connecttype="custom" o:connectlocs="1104,-814;994,-789;890,-769;793,-753;703,-743;620,-737;544,-736;476,-739;416,-747;364,-759;320,-775;286,-796;0,-271;1104,-814" o:connectangles="0,0,0,0,0,0,0,0,0,0,0,0,0,0"/>
                </v:shape>
                <v:shape id="AutoShape 181" o:spid="_x0000_s1200" style="position:absolute;left:1980;top:-4619;width:8835;height:4348;visibility:visible;mso-wrap-style:square;v-text-anchor:top" coordsize="8835,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" path="m,l,4348r7731,l8835,3805,8835,,,xm7731,4348r286,-525l8051,3844r44,16l8147,3872r60,8l8275,3883r76,-1l8434,3876r90,-10l8621,3850r104,-20l8835,3805e" filled="f" strokecolor="#4aacc5" strokeweight="2.5pt">
                  <v:path arrowok="t" o:connecttype="custom" o:connectlocs="0,-4619;0,-271;7731,-271;8835,-814;8835,-4619;0,-4619;7731,-271;8017,-796;8051,-775;8095,-759;8147,-747;8207,-739;8275,-736;8351,-737;8434,-743;8524,-753;8621,-769;8725,-789;8835,-814" o:connectangles="0,0,0,0,0,0,0,0,0,0,0,0,0,0,0,0,0,0,0"/>
                </v:shape>
                <v:shape id="Text Box 182" o:spid="_x0000_s1201" type="#_x0000_t202" style="position:absolute;left:4198;top:-6153;width:310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EA1007" w:rsidRDefault="00EA1007" w:rsidP="00EA1007">
                        <w:pPr>
                          <w:spacing w:line="311" w:lineRule="exact"/>
                          <w:rPr>
                            <w:sz w:val="28"/>
                          </w:rPr>
                        </w:pPr>
                        <w:r>
                          <w:rPr>
                            <w:sz w:val="28"/>
                          </w:rPr>
                          <w:t>Iqlim hosil qiluvchi omillar</w:t>
                        </w:r>
                      </w:p>
                    </w:txbxContent>
                  </v:textbox>
                </v:shape>
                <w10:wrap anchorx="page"/>
              </v:group>
            </w:pict>
          </mc:Fallback>
        </mc:AlternateContent>
      </w:r>
      <w:r>
        <w:rPr>
          <w:i/>
          <w:sz w:val="28"/>
        </w:rPr>
        <w:t>Quyidagi jadvalni M.O.D hududida fasllar bo‟yicha qancha yog‟in tushishini % hisobida yozing</w:t>
      </w:r>
    </w:p>
    <w:tbl>
      <w:tblPr>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4110"/>
        <w:gridCol w:w="4396"/>
      </w:tblGrid>
      <w:tr w:rsidR="00EA1007" w:rsidTr="00316F9A">
        <w:trPr>
          <w:trHeight w:val="372"/>
        </w:trPr>
        <w:tc>
          <w:tcPr>
            <w:tcW w:w="514" w:type="dxa"/>
            <w:shd w:val="clear" w:color="auto" w:fill="auto"/>
          </w:tcPr>
          <w:p w:rsidR="00EA1007" w:rsidRPr="00A27222" w:rsidRDefault="00EA1007" w:rsidP="00316F9A">
            <w:pPr>
              <w:pStyle w:val="TableParagraph"/>
              <w:spacing w:line="320" w:lineRule="exact"/>
              <w:ind w:left="110"/>
              <w:rPr>
                <w:b/>
                <w:sz w:val="28"/>
              </w:rPr>
            </w:pPr>
            <w:r w:rsidRPr="00A27222">
              <w:rPr>
                <w:b/>
                <w:sz w:val="28"/>
              </w:rPr>
              <w:t>t/r</w:t>
            </w:r>
          </w:p>
        </w:tc>
        <w:tc>
          <w:tcPr>
            <w:tcW w:w="4110" w:type="dxa"/>
            <w:shd w:val="clear" w:color="auto" w:fill="auto"/>
          </w:tcPr>
          <w:p w:rsidR="00EA1007" w:rsidRPr="00A27222" w:rsidRDefault="00EA1007" w:rsidP="00316F9A">
            <w:pPr>
              <w:pStyle w:val="TableParagraph"/>
              <w:spacing w:line="320" w:lineRule="exact"/>
              <w:ind w:left="107"/>
              <w:rPr>
                <w:b/>
                <w:sz w:val="28"/>
              </w:rPr>
            </w:pPr>
            <w:r w:rsidRPr="00A27222">
              <w:rPr>
                <w:b/>
                <w:sz w:val="28"/>
              </w:rPr>
              <w:t>Fasllar</w:t>
            </w:r>
          </w:p>
        </w:tc>
        <w:tc>
          <w:tcPr>
            <w:tcW w:w="4396" w:type="dxa"/>
            <w:shd w:val="clear" w:color="auto" w:fill="auto"/>
          </w:tcPr>
          <w:p w:rsidR="00EA1007" w:rsidRPr="00A27222" w:rsidRDefault="00EA1007" w:rsidP="00316F9A">
            <w:pPr>
              <w:pStyle w:val="TableParagraph"/>
              <w:spacing w:line="320" w:lineRule="exact"/>
              <w:ind w:left="109"/>
              <w:rPr>
                <w:b/>
                <w:sz w:val="28"/>
              </w:rPr>
            </w:pPr>
            <w:r w:rsidRPr="00A27222">
              <w:rPr>
                <w:b/>
                <w:sz w:val="28"/>
              </w:rPr>
              <w:t>Qa</w:t>
            </w:r>
            <w:r w:rsidRPr="00A27222">
              <w:rPr>
                <w:b/>
                <w:spacing w:val="-1"/>
                <w:sz w:val="28"/>
              </w:rPr>
              <w:t>nc</w:t>
            </w:r>
            <w:r w:rsidRPr="00A27222">
              <w:rPr>
                <w:b/>
                <w:spacing w:val="-3"/>
                <w:sz w:val="28"/>
              </w:rPr>
              <w:t>h</w:t>
            </w:r>
            <w:r w:rsidRPr="00A27222">
              <w:rPr>
                <w:b/>
                <w:sz w:val="28"/>
              </w:rPr>
              <w:t>a</w:t>
            </w:r>
            <w:r w:rsidRPr="00A27222">
              <w:rPr>
                <w:b/>
                <w:spacing w:val="1"/>
                <w:sz w:val="28"/>
              </w:rPr>
              <w:t xml:space="preserve"> </w:t>
            </w:r>
            <w:r w:rsidRPr="00A27222">
              <w:rPr>
                <w:b/>
                <w:spacing w:val="-3"/>
                <w:sz w:val="28"/>
              </w:rPr>
              <w:t>f</w:t>
            </w:r>
            <w:r w:rsidRPr="00A27222">
              <w:rPr>
                <w:b/>
                <w:sz w:val="28"/>
              </w:rPr>
              <w:t>oiz</w:t>
            </w:r>
            <w:r w:rsidRPr="00A27222">
              <w:rPr>
                <w:b/>
                <w:spacing w:val="-3"/>
                <w:sz w:val="28"/>
              </w:rPr>
              <w:t xml:space="preserve"> </w:t>
            </w:r>
            <w:r w:rsidRPr="00A27222">
              <w:rPr>
                <w:b/>
                <w:spacing w:val="-2"/>
                <w:sz w:val="28"/>
              </w:rPr>
              <w:t>y</w:t>
            </w:r>
            <w:r w:rsidRPr="00A27222">
              <w:rPr>
                <w:b/>
                <w:sz w:val="28"/>
              </w:rPr>
              <w:t>og</w:t>
            </w:r>
            <w:r w:rsidRPr="00A27222">
              <w:rPr>
                <w:b/>
                <w:spacing w:val="-3"/>
                <w:w w:val="42"/>
                <w:sz w:val="28"/>
              </w:rPr>
              <w:t>‟</w:t>
            </w:r>
            <w:r w:rsidRPr="00A27222">
              <w:rPr>
                <w:b/>
                <w:sz w:val="28"/>
              </w:rPr>
              <w:t xml:space="preserve">in </w:t>
            </w:r>
            <w:r w:rsidRPr="00A27222">
              <w:rPr>
                <w:b/>
                <w:spacing w:val="-4"/>
                <w:sz w:val="28"/>
              </w:rPr>
              <w:t>t</w:t>
            </w:r>
            <w:r w:rsidRPr="00A27222">
              <w:rPr>
                <w:b/>
                <w:spacing w:val="-1"/>
                <w:sz w:val="28"/>
              </w:rPr>
              <w:t>u</w:t>
            </w:r>
            <w:r w:rsidRPr="00A27222">
              <w:rPr>
                <w:b/>
                <w:sz w:val="28"/>
              </w:rPr>
              <w:t>s</w:t>
            </w:r>
            <w:r w:rsidRPr="00A27222">
              <w:rPr>
                <w:b/>
                <w:spacing w:val="-1"/>
                <w:sz w:val="28"/>
              </w:rPr>
              <w:t>h</w:t>
            </w:r>
            <w:r w:rsidRPr="00A27222">
              <w:rPr>
                <w:b/>
                <w:spacing w:val="-2"/>
                <w:sz w:val="28"/>
              </w:rPr>
              <w:t>a</w:t>
            </w:r>
            <w:r w:rsidRPr="00A27222">
              <w:rPr>
                <w:b/>
                <w:spacing w:val="-1"/>
                <w:sz w:val="28"/>
              </w:rPr>
              <w:t>di</w:t>
            </w:r>
          </w:p>
        </w:tc>
      </w:tr>
      <w:tr w:rsidR="00EA1007" w:rsidTr="00316F9A">
        <w:trPr>
          <w:trHeight w:val="369"/>
        </w:trPr>
        <w:tc>
          <w:tcPr>
            <w:tcW w:w="514" w:type="dxa"/>
            <w:shd w:val="clear" w:color="auto" w:fill="auto"/>
          </w:tcPr>
          <w:p w:rsidR="00EA1007" w:rsidRPr="00A27222" w:rsidRDefault="00EA1007" w:rsidP="00316F9A">
            <w:pPr>
              <w:pStyle w:val="TableParagraph"/>
              <w:spacing w:line="315" w:lineRule="exact"/>
              <w:ind w:left="110"/>
              <w:rPr>
                <w:sz w:val="28"/>
              </w:rPr>
            </w:pPr>
            <w:r w:rsidRPr="00A27222">
              <w:rPr>
                <w:sz w:val="28"/>
              </w:rPr>
              <w:t>1</w:t>
            </w:r>
          </w:p>
        </w:tc>
        <w:tc>
          <w:tcPr>
            <w:tcW w:w="4110" w:type="dxa"/>
            <w:shd w:val="clear" w:color="auto" w:fill="auto"/>
          </w:tcPr>
          <w:p w:rsidR="00EA1007" w:rsidRPr="00A27222" w:rsidRDefault="00EA1007" w:rsidP="00316F9A">
            <w:pPr>
              <w:pStyle w:val="TableParagraph"/>
              <w:spacing w:line="315" w:lineRule="exact"/>
              <w:ind w:left="107"/>
              <w:rPr>
                <w:sz w:val="28"/>
              </w:rPr>
            </w:pPr>
            <w:r w:rsidRPr="00A27222">
              <w:rPr>
                <w:sz w:val="28"/>
              </w:rPr>
              <w:t>Bahor</w:t>
            </w:r>
          </w:p>
        </w:tc>
        <w:tc>
          <w:tcPr>
            <w:tcW w:w="4396" w:type="dxa"/>
            <w:shd w:val="clear" w:color="auto" w:fill="auto"/>
          </w:tcPr>
          <w:p w:rsidR="00EA1007" w:rsidRPr="00A27222" w:rsidRDefault="00EA1007" w:rsidP="00316F9A">
            <w:pPr>
              <w:pStyle w:val="TableParagraph"/>
              <w:rPr>
                <w:sz w:val="28"/>
              </w:rPr>
            </w:pPr>
          </w:p>
        </w:tc>
      </w:tr>
      <w:tr w:rsidR="00EA1007" w:rsidTr="00316F9A">
        <w:trPr>
          <w:trHeight w:val="369"/>
        </w:trPr>
        <w:tc>
          <w:tcPr>
            <w:tcW w:w="514" w:type="dxa"/>
            <w:shd w:val="clear" w:color="auto" w:fill="auto"/>
          </w:tcPr>
          <w:p w:rsidR="00EA1007" w:rsidRPr="00A27222" w:rsidRDefault="00EA1007" w:rsidP="00316F9A">
            <w:pPr>
              <w:pStyle w:val="TableParagraph"/>
              <w:spacing w:line="315" w:lineRule="exact"/>
              <w:ind w:left="110"/>
              <w:rPr>
                <w:sz w:val="28"/>
              </w:rPr>
            </w:pPr>
            <w:r w:rsidRPr="00A27222">
              <w:rPr>
                <w:sz w:val="28"/>
              </w:rPr>
              <w:t>2</w:t>
            </w:r>
          </w:p>
        </w:tc>
        <w:tc>
          <w:tcPr>
            <w:tcW w:w="4110" w:type="dxa"/>
            <w:shd w:val="clear" w:color="auto" w:fill="auto"/>
          </w:tcPr>
          <w:p w:rsidR="00EA1007" w:rsidRPr="00A27222" w:rsidRDefault="00EA1007" w:rsidP="00316F9A">
            <w:pPr>
              <w:pStyle w:val="TableParagraph"/>
              <w:spacing w:line="315" w:lineRule="exact"/>
              <w:ind w:left="107"/>
              <w:rPr>
                <w:sz w:val="28"/>
              </w:rPr>
            </w:pPr>
            <w:r w:rsidRPr="00A27222">
              <w:rPr>
                <w:sz w:val="28"/>
              </w:rPr>
              <w:t>Yoz</w:t>
            </w:r>
          </w:p>
        </w:tc>
        <w:tc>
          <w:tcPr>
            <w:tcW w:w="4396" w:type="dxa"/>
            <w:shd w:val="clear" w:color="auto" w:fill="auto"/>
          </w:tcPr>
          <w:p w:rsidR="00EA1007" w:rsidRPr="00A27222" w:rsidRDefault="00EA1007" w:rsidP="00316F9A">
            <w:pPr>
              <w:pStyle w:val="TableParagraph"/>
              <w:rPr>
                <w:sz w:val="28"/>
              </w:rPr>
            </w:pPr>
          </w:p>
        </w:tc>
      </w:tr>
      <w:tr w:rsidR="00EA1007" w:rsidTr="00316F9A">
        <w:trPr>
          <w:trHeight w:val="371"/>
        </w:trPr>
        <w:tc>
          <w:tcPr>
            <w:tcW w:w="514" w:type="dxa"/>
            <w:shd w:val="clear" w:color="auto" w:fill="auto"/>
          </w:tcPr>
          <w:p w:rsidR="00EA1007" w:rsidRPr="00A27222" w:rsidRDefault="00EA1007" w:rsidP="00316F9A">
            <w:pPr>
              <w:pStyle w:val="TableParagraph"/>
              <w:spacing w:line="317" w:lineRule="exact"/>
              <w:ind w:left="110"/>
              <w:rPr>
                <w:sz w:val="28"/>
              </w:rPr>
            </w:pPr>
            <w:r w:rsidRPr="00A27222">
              <w:rPr>
                <w:sz w:val="28"/>
              </w:rPr>
              <w:t>3</w:t>
            </w:r>
          </w:p>
        </w:tc>
        <w:tc>
          <w:tcPr>
            <w:tcW w:w="4110" w:type="dxa"/>
            <w:shd w:val="clear" w:color="auto" w:fill="auto"/>
          </w:tcPr>
          <w:p w:rsidR="00EA1007" w:rsidRPr="00A27222" w:rsidRDefault="00EA1007" w:rsidP="00316F9A">
            <w:pPr>
              <w:pStyle w:val="TableParagraph"/>
              <w:spacing w:line="317" w:lineRule="exact"/>
              <w:ind w:left="107"/>
              <w:rPr>
                <w:sz w:val="28"/>
              </w:rPr>
            </w:pPr>
            <w:r w:rsidRPr="00A27222">
              <w:rPr>
                <w:sz w:val="28"/>
              </w:rPr>
              <w:t>Kuz</w:t>
            </w:r>
          </w:p>
        </w:tc>
        <w:tc>
          <w:tcPr>
            <w:tcW w:w="4396" w:type="dxa"/>
            <w:shd w:val="clear" w:color="auto" w:fill="auto"/>
          </w:tcPr>
          <w:p w:rsidR="00EA1007" w:rsidRPr="00A27222" w:rsidRDefault="00EA1007" w:rsidP="00316F9A">
            <w:pPr>
              <w:pStyle w:val="TableParagraph"/>
              <w:rPr>
                <w:sz w:val="28"/>
              </w:rPr>
            </w:pPr>
          </w:p>
        </w:tc>
      </w:tr>
      <w:tr w:rsidR="00EA1007" w:rsidTr="00316F9A">
        <w:trPr>
          <w:trHeight w:val="369"/>
        </w:trPr>
        <w:tc>
          <w:tcPr>
            <w:tcW w:w="514" w:type="dxa"/>
            <w:shd w:val="clear" w:color="auto" w:fill="auto"/>
          </w:tcPr>
          <w:p w:rsidR="00EA1007" w:rsidRPr="00A27222" w:rsidRDefault="00EA1007" w:rsidP="00316F9A">
            <w:pPr>
              <w:pStyle w:val="TableParagraph"/>
              <w:spacing w:line="315" w:lineRule="exact"/>
              <w:ind w:left="110"/>
              <w:rPr>
                <w:sz w:val="28"/>
              </w:rPr>
            </w:pPr>
            <w:r w:rsidRPr="00A27222">
              <w:rPr>
                <w:sz w:val="28"/>
              </w:rPr>
              <w:t>4</w:t>
            </w:r>
          </w:p>
        </w:tc>
        <w:tc>
          <w:tcPr>
            <w:tcW w:w="4110" w:type="dxa"/>
            <w:shd w:val="clear" w:color="auto" w:fill="auto"/>
          </w:tcPr>
          <w:p w:rsidR="00EA1007" w:rsidRPr="00A27222" w:rsidRDefault="00EA1007" w:rsidP="00316F9A">
            <w:pPr>
              <w:pStyle w:val="TableParagraph"/>
              <w:spacing w:line="315" w:lineRule="exact"/>
              <w:ind w:left="107"/>
              <w:rPr>
                <w:sz w:val="28"/>
              </w:rPr>
            </w:pPr>
            <w:r w:rsidRPr="00A27222">
              <w:rPr>
                <w:sz w:val="28"/>
              </w:rPr>
              <w:t>Qish</w:t>
            </w:r>
          </w:p>
        </w:tc>
        <w:tc>
          <w:tcPr>
            <w:tcW w:w="4396" w:type="dxa"/>
            <w:shd w:val="clear" w:color="auto" w:fill="auto"/>
          </w:tcPr>
          <w:p w:rsidR="00EA1007" w:rsidRPr="00A27222" w:rsidRDefault="00EA1007" w:rsidP="00316F9A">
            <w:pPr>
              <w:pStyle w:val="TableParagraph"/>
              <w:rPr>
                <w:sz w:val="28"/>
              </w:rPr>
            </w:pPr>
          </w:p>
        </w:tc>
      </w:tr>
    </w:tbl>
    <w:p w:rsidR="00EA1007" w:rsidRDefault="00EA1007" w:rsidP="00EA1007">
      <w:pPr>
        <w:pStyle w:val="a3"/>
        <w:ind w:left="0"/>
        <w:jc w:val="left"/>
        <w:rPr>
          <w:i/>
          <w:sz w:val="30"/>
        </w:rPr>
      </w:pPr>
    </w:p>
    <w:p w:rsidR="00EA1007" w:rsidRDefault="00EA1007" w:rsidP="00EA1007">
      <w:pPr>
        <w:pStyle w:val="2"/>
        <w:spacing w:before="253" w:line="319" w:lineRule="exact"/>
        <w:ind w:left="2410"/>
      </w:pPr>
      <w:r>
        <w:t>Guruhlarga beriladigan qo„shimcha savollar</w:t>
      </w:r>
    </w:p>
    <w:p w:rsidR="00EA1007" w:rsidRDefault="00EA1007" w:rsidP="00EA1007">
      <w:pPr>
        <w:pStyle w:val="a5"/>
        <w:numPr>
          <w:ilvl w:val="1"/>
          <w:numId w:val="38"/>
        </w:numPr>
        <w:tabs>
          <w:tab w:val="left" w:pos="1807"/>
          <w:tab w:val="left" w:pos="1808"/>
        </w:tabs>
        <w:spacing w:line="319" w:lineRule="exact"/>
        <w:rPr>
          <w:sz w:val="28"/>
        </w:rPr>
      </w:pPr>
      <w:r>
        <w:rPr>
          <w:sz w:val="28"/>
        </w:rPr>
        <w:t xml:space="preserve">Markaziy </w:t>
      </w:r>
      <w:r>
        <w:rPr>
          <w:spacing w:val="-3"/>
          <w:sz w:val="28"/>
        </w:rPr>
        <w:t xml:space="preserve">Osiyoning joylashgan geografik o‗rni iqlimga </w:t>
      </w:r>
      <w:r>
        <w:rPr>
          <w:sz w:val="28"/>
        </w:rPr>
        <w:t>qanday ta‘sir</w:t>
      </w:r>
      <w:r>
        <w:rPr>
          <w:spacing w:val="-42"/>
          <w:sz w:val="28"/>
        </w:rPr>
        <w:t xml:space="preserve"> </w:t>
      </w:r>
      <w:r>
        <w:rPr>
          <w:spacing w:val="-3"/>
          <w:sz w:val="28"/>
        </w:rPr>
        <w:t>etadi?</w:t>
      </w:r>
    </w:p>
    <w:p w:rsidR="00EA1007" w:rsidRDefault="00EA1007" w:rsidP="00EA1007">
      <w:pPr>
        <w:pStyle w:val="a5"/>
        <w:numPr>
          <w:ilvl w:val="1"/>
          <w:numId w:val="38"/>
        </w:numPr>
        <w:tabs>
          <w:tab w:val="left" w:pos="1807"/>
          <w:tab w:val="left" w:pos="1808"/>
        </w:tabs>
        <w:spacing w:before="47"/>
        <w:rPr>
          <w:sz w:val="28"/>
        </w:rPr>
      </w:pPr>
      <w:r>
        <w:rPr>
          <w:spacing w:val="-3"/>
          <w:sz w:val="28"/>
        </w:rPr>
        <w:t xml:space="preserve">Nima sababdan </w:t>
      </w:r>
      <w:r>
        <w:rPr>
          <w:sz w:val="28"/>
        </w:rPr>
        <w:t xml:space="preserve">Markaziy </w:t>
      </w:r>
      <w:r>
        <w:rPr>
          <w:spacing w:val="-3"/>
          <w:sz w:val="28"/>
        </w:rPr>
        <w:t xml:space="preserve">Osiyoga yozda Quyosh </w:t>
      </w:r>
      <w:r>
        <w:rPr>
          <w:sz w:val="28"/>
        </w:rPr>
        <w:t>nuri tik</w:t>
      </w:r>
      <w:r>
        <w:rPr>
          <w:spacing w:val="-27"/>
          <w:sz w:val="28"/>
        </w:rPr>
        <w:t xml:space="preserve"> </w:t>
      </w:r>
      <w:r>
        <w:rPr>
          <w:spacing w:val="-3"/>
          <w:sz w:val="28"/>
        </w:rPr>
        <w:t>tushadi?</w:t>
      </w:r>
    </w:p>
    <w:p w:rsidR="00EA1007" w:rsidRDefault="00EA1007" w:rsidP="00EA1007">
      <w:pPr>
        <w:pStyle w:val="a5"/>
        <w:numPr>
          <w:ilvl w:val="1"/>
          <w:numId w:val="38"/>
        </w:numPr>
        <w:tabs>
          <w:tab w:val="left" w:pos="1807"/>
          <w:tab w:val="left" w:pos="1808"/>
        </w:tabs>
        <w:spacing w:before="48" w:line="278" w:lineRule="auto"/>
        <w:ind w:right="1127"/>
        <w:rPr>
          <w:sz w:val="28"/>
        </w:rPr>
      </w:pPr>
      <w:r>
        <w:rPr>
          <w:spacing w:val="-3"/>
          <w:sz w:val="28"/>
        </w:rPr>
        <w:t xml:space="preserve">Nima sababdan </w:t>
      </w:r>
      <w:r>
        <w:rPr>
          <w:sz w:val="28"/>
        </w:rPr>
        <w:t xml:space="preserve">Markaziy </w:t>
      </w:r>
      <w:r>
        <w:rPr>
          <w:spacing w:val="-3"/>
          <w:sz w:val="28"/>
        </w:rPr>
        <w:t xml:space="preserve">Osiyoning tekislik </w:t>
      </w:r>
      <w:r>
        <w:rPr>
          <w:sz w:val="28"/>
        </w:rPr>
        <w:t xml:space="preserve">va </w:t>
      </w:r>
      <w:r>
        <w:rPr>
          <w:spacing w:val="-3"/>
          <w:sz w:val="28"/>
        </w:rPr>
        <w:t xml:space="preserve">tog‗lik qismlarida Quyoshning </w:t>
      </w:r>
      <w:r>
        <w:rPr>
          <w:sz w:val="28"/>
        </w:rPr>
        <w:t xml:space="preserve">nur </w:t>
      </w:r>
      <w:r>
        <w:rPr>
          <w:spacing w:val="-3"/>
          <w:sz w:val="28"/>
        </w:rPr>
        <w:t>sochib turish davri farq</w:t>
      </w:r>
      <w:r>
        <w:rPr>
          <w:spacing w:val="-15"/>
          <w:sz w:val="28"/>
        </w:rPr>
        <w:t xml:space="preserve"> </w:t>
      </w:r>
      <w:r>
        <w:rPr>
          <w:spacing w:val="-3"/>
          <w:sz w:val="28"/>
        </w:rPr>
        <w:t>qiladi?</w:t>
      </w:r>
    </w:p>
    <w:p w:rsidR="00EA1007" w:rsidRDefault="00EA1007" w:rsidP="00EA1007">
      <w:pPr>
        <w:pStyle w:val="a5"/>
        <w:numPr>
          <w:ilvl w:val="1"/>
          <w:numId w:val="38"/>
        </w:numPr>
        <w:tabs>
          <w:tab w:val="left" w:pos="1807"/>
          <w:tab w:val="left" w:pos="1808"/>
        </w:tabs>
        <w:spacing w:line="317" w:lineRule="exact"/>
        <w:rPr>
          <w:sz w:val="28"/>
        </w:rPr>
      </w:pPr>
      <w:r>
        <w:rPr>
          <w:spacing w:val="-3"/>
          <w:sz w:val="28"/>
        </w:rPr>
        <w:t xml:space="preserve">Iqlimni vujudga kelishida </w:t>
      </w:r>
      <w:r>
        <w:rPr>
          <w:spacing w:val="-4"/>
          <w:sz w:val="28"/>
        </w:rPr>
        <w:t xml:space="preserve">atmosfera </w:t>
      </w:r>
      <w:r>
        <w:rPr>
          <w:spacing w:val="-3"/>
          <w:sz w:val="28"/>
        </w:rPr>
        <w:t>sirkulyatsiyasining</w:t>
      </w:r>
      <w:r>
        <w:rPr>
          <w:spacing w:val="-9"/>
          <w:sz w:val="28"/>
        </w:rPr>
        <w:t xml:space="preserve"> </w:t>
      </w:r>
      <w:r>
        <w:rPr>
          <w:spacing w:val="-3"/>
          <w:sz w:val="28"/>
        </w:rPr>
        <w:t>ahamiyati?</w:t>
      </w:r>
    </w:p>
    <w:p w:rsidR="00EA1007" w:rsidRDefault="00EA1007" w:rsidP="00EA1007">
      <w:pPr>
        <w:pStyle w:val="a5"/>
        <w:numPr>
          <w:ilvl w:val="1"/>
          <w:numId w:val="38"/>
        </w:numPr>
        <w:tabs>
          <w:tab w:val="left" w:pos="1807"/>
          <w:tab w:val="left" w:pos="1808"/>
        </w:tabs>
        <w:spacing w:before="48"/>
        <w:rPr>
          <w:sz w:val="28"/>
        </w:rPr>
      </w:pPr>
      <w:r>
        <w:rPr>
          <w:spacing w:val="-3"/>
          <w:sz w:val="28"/>
        </w:rPr>
        <w:t xml:space="preserve">Iqlimning vujudga kelishida </w:t>
      </w:r>
      <w:r>
        <w:rPr>
          <w:sz w:val="28"/>
        </w:rPr>
        <w:t xml:space="preserve">еr usti </w:t>
      </w:r>
      <w:r>
        <w:rPr>
          <w:spacing w:val="-3"/>
          <w:sz w:val="28"/>
        </w:rPr>
        <w:t xml:space="preserve">tuzilishi </w:t>
      </w:r>
      <w:r>
        <w:rPr>
          <w:sz w:val="28"/>
        </w:rPr>
        <w:t xml:space="preserve">va </w:t>
      </w:r>
      <w:r>
        <w:rPr>
          <w:spacing w:val="-3"/>
          <w:sz w:val="28"/>
        </w:rPr>
        <w:t xml:space="preserve">holati qanday </w:t>
      </w:r>
      <w:r>
        <w:rPr>
          <w:sz w:val="28"/>
        </w:rPr>
        <w:t>ta‘sir</w:t>
      </w:r>
      <w:r>
        <w:rPr>
          <w:spacing w:val="-36"/>
          <w:sz w:val="28"/>
        </w:rPr>
        <w:t xml:space="preserve"> </w:t>
      </w:r>
      <w:r>
        <w:rPr>
          <w:spacing w:val="-3"/>
          <w:sz w:val="28"/>
        </w:rPr>
        <w:t>etadi?</w:t>
      </w:r>
    </w:p>
    <w:p w:rsidR="00EA1007" w:rsidRDefault="00EA1007" w:rsidP="00EA1007">
      <w:pPr>
        <w:pStyle w:val="a5"/>
        <w:numPr>
          <w:ilvl w:val="1"/>
          <w:numId w:val="38"/>
        </w:numPr>
        <w:tabs>
          <w:tab w:val="left" w:pos="1807"/>
          <w:tab w:val="left" w:pos="1808"/>
        </w:tabs>
        <w:spacing w:before="48"/>
        <w:rPr>
          <w:sz w:val="28"/>
        </w:rPr>
      </w:pPr>
      <w:r>
        <w:rPr>
          <w:spacing w:val="-3"/>
          <w:sz w:val="28"/>
        </w:rPr>
        <w:t>Antropogen omilning iqlimga ta‘sirini uning salbiy oqibatlarini</w:t>
      </w:r>
      <w:r>
        <w:rPr>
          <w:spacing w:val="-11"/>
          <w:sz w:val="28"/>
        </w:rPr>
        <w:t xml:space="preserve"> </w:t>
      </w:r>
      <w:r>
        <w:rPr>
          <w:spacing w:val="-3"/>
          <w:sz w:val="28"/>
        </w:rPr>
        <w:t>tushuntiring.</w:t>
      </w:r>
    </w:p>
    <w:p w:rsidR="00EA1007" w:rsidRDefault="00EA1007" w:rsidP="00EA1007">
      <w:pPr>
        <w:pStyle w:val="a5"/>
        <w:numPr>
          <w:ilvl w:val="1"/>
          <w:numId w:val="38"/>
        </w:numPr>
        <w:tabs>
          <w:tab w:val="left" w:pos="1807"/>
          <w:tab w:val="left" w:pos="1808"/>
        </w:tabs>
        <w:spacing w:before="50" w:line="276" w:lineRule="auto"/>
        <w:ind w:right="1142"/>
        <w:rPr>
          <w:sz w:val="28"/>
        </w:rPr>
      </w:pPr>
      <w:r>
        <w:rPr>
          <w:sz w:val="28"/>
        </w:rPr>
        <w:t>Harorat va yog‗inlarning taqsimlanishi va uning sababini kartadan foydalanib tushuntirib</w:t>
      </w:r>
      <w:r>
        <w:rPr>
          <w:spacing w:val="-4"/>
          <w:sz w:val="28"/>
        </w:rPr>
        <w:t xml:space="preserve"> </w:t>
      </w:r>
      <w:r>
        <w:rPr>
          <w:sz w:val="28"/>
        </w:rPr>
        <w:t>bering.</w:t>
      </w:r>
    </w:p>
    <w:p w:rsidR="00EA1007" w:rsidRDefault="00EA1007" w:rsidP="00EA1007">
      <w:pPr>
        <w:pStyle w:val="a5"/>
        <w:numPr>
          <w:ilvl w:val="1"/>
          <w:numId w:val="38"/>
        </w:numPr>
        <w:tabs>
          <w:tab w:val="left" w:pos="1807"/>
          <w:tab w:val="left" w:pos="1808"/>
        </w:tabs>
        <w:spacing w:line="278" w:lineRule="auto"/>
        <w:ind w:left="1373" w:right="2393" w:firstLine="0"/>
        <w:rPr>
          <w:sz w:val="28"/>
        </w:rPr>
      </w:pPr>
      <w:r>
        <w:rPr>
          <w:sz w:val="28"/>
        </w:rPr>
        <w:t>Mahalliy shamollar qanday vujudga keladi? Yil fasllarini izohlang. 9.O‗lkamizda iqlimiy resurslardan foydalanish qanday holatda</w:t>
      </w:r>
      <w:r>
        <w:rPr>
          <w:spacing w:val="-24"/>
          <w:sz w:val="28"/>
        </w:rPr>
        <w:t xml:space="preserve"> </w:t>
      </w:r>
      <w:r>
        <w:rPr>
          <w:sz w:val="28"/>
        </w:rPr>
        <w:t>?</w:t>
      </w:r>
    </w:p>
    <w:p w:rsidR="00EA1007" w:rsidRDefault="00EA1007" w:rsidP="00EA1007">
      <w:pPr>
        <w:spacing w:line="278" w:lineRule="auto"/>
        <w:rPr>
          <w:sz w:val="28"/>
        </w:rPr>
        <w:sectPr w:rsidR="00EA1007">
          <w:pgSz w:w="11910" w:h="16840"/>
          <w:pgMar w:top="1260" w:right="0" w:bottom="960" w:left="120" w:header="0" w:footer="699" w:gutter="0"/>
          <w:cols w:space="720"/>
        </w:sectPr>
      </w:pPr>
    </w:p>
    <w:p w:rsidR="00EA1007" w:rsidRDefault="00EA1007" w:rsidP="00EA1007">
      <w:pPr>
        <w:spacing w:before="72" w:line="242" w:lineRule="auto"/>
        <w:ind w:left="5074" w:right="2973" w:hanging="1947"/>
        <w:rPr>
          <w:b/>
          <w:sz w:val="28"/>
        </w:rPr>
      </w:pPr>
      <w:r>
        <w:rPr>
          <w:noProof/>
          <w:lang w:val="ru-RU" w:eastAsia="ru-RU"/>
        </w:rPr>
        <w:lastRenderedPageBreak/>
        <mc:AlternateContent>
          <mc:Choice Requires="wps">
            <w:drawing>
              <wp:anchor distT="0" distB="0" distL="114300" distR="114300" simplePos="0" relativeHeight="251682816" behindDoc="1" locked="0" layoutInCell="1" allowOverlap="1">
                <wp:simplePos x="0" y="0"/>
                <wp:positionH relativeFrom="page">
                  <wp:posOffset>4653280</wp:posOffset>
                </wp:positionH>
                <wp:positionV relativeFrom="paragraph">
                  <wp:posOffset>908050</wp:posOffset>
                </wp:positionV>
                <wp:extent cx="339725" cy="76200"/>
                <wp:effectExtent l="5080" t="6350" r="7620" b="3175"/>
                <wp:wrapNone/>
                <wp:docPr id="211" name="Полилиния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76200"/>
                        </a:xfrm>
                        <a:custGeom>
                          <a:avLst/>
                          <a:gdLst>
                            <a:gd name="T0" fmla="+- 0 7743 7328"/>
                            <a:gd name="T1" fmla="*/ T0 w 535"/>
                            <a:gd name="T2" fmla="+- 0 1430 1430"/>
                            <a:gd name="T3" fmla="*/ 1430 h 120"/>
                            <a:gd name="T4" fmla="+- 0 7743 7328"/>
                            <a:gd name="T5" fmla="*/ T4 w 535"/>
                            <a:gd name="T6" fmla="+- 0 1550 1430"/>
                            <a:gd name="T7" fmla="*/ 1550 h 120"/>
                            <a:gd name="T8" fmla="+- 0 7843 7328"/>
                            <a:gd name="T9" fmla="*/ T8 w 535"/>
                            <a:gd name="T10" fmla="+- 0 1500 1430"/>
                            <a:gd name="T11" fmla="*/ 1500 h 120"/>
                            <a:gd name="T12" fmla="+- 0 7769 7328"/>
                            <a:gd name="T13" fmla="*/ T12 w 535"/>
                            <a:gd name="T14" fmla="+- 0 1500 1430"/>
                            <a:gd name="T15" fmla="*/ 1500 h 120"/>
                            <a:gd name="T16" fmla="+- 0 7773 7328"/>
                            <a:gd name="T17" fmla="*/ T16 w 535"/>
                            <a:gd name="T18" fmla="+- 0 1496 1430"/>
                            <a:gd name="T19" fmla="*/ 1496 h 120"/>
                            <a:gd name="T20" fmla="+- 0 7773 7328"/>
                            <a:gd name="T21" fmla="*/ T20 w 535"/>
                            <a:gd name="T22" fmla="+- 0 1485 1430"/>
                            <a:gd name="T23" fmla="*/ 1485 h 120"/>
                            <a:gd name="T24" fmla="+- 0 7769 7328"/>
                            <a:gd name="T25" fmla="*/ T24 w 535"/>
                            <a:gd name="T26" fmla="+- 0 1480 1430"/>
                            <a:gd name="T27" fmla="*/ 1480 h 120"/>
                            <a:gd name="T28" fmla="+- 0 7843 7328"/>
                            <a:gd name="T29" fmla="*/ T28 w 535"/>
                            <a:gd name="T30" fmla="+- 0 1480 1430"/>
                            <a:gd name="T31" fmla="*/ 1480 h 120"/>
                            <a:gd name="T32" fmla="+- 0 7743 7328"/>
                            <a:gd name="T33" fmla="*/ T32 w 535"/>
                            <a:gd name="T34" fmla="+- 0 1430 1430"/>
                            <a:gd name="T35" fmla="*/ 1430 h 120"/>
                            <a:gd name="T36" fmla="+- 0 7743 7328"/>
                            <a:gd name="T37" fmla="*/ T36 w 535"/>
                            <a:gd name="T38" fmla="+- 0 1480 1430"/>
                            <a:gd name="T39" fmla="*/ 1480 h 120"/>
                            <a:gd name="T40" fmla="+- 0 7332 7328"/>
                            <a:gd name="T41" fmla="*/ T40 w 535"/>
                            <a:gd name="T42" fmla="+- 0 1480 1430"/>
                            <a:gd name="T43" fmla="*/ 1480 h 120"/>
                            <a:gd name="T44" fmla="+- 0 7328 7328"/>
                            <a:gd name="T45" fmla="*/ T44 w 535"/>
                            <a:gd name="T46" fmla="+- 0 1485 1430"/>
                            <a:gd name="T47" fmla="*/ 1485 h 120"/>
                            <a:gd name="T48" fmla="+- 0 7328 7328"/>
                            <a:gd name="T49" fmla="*/ T48 w 535"/>
                            <a:gd name="T50" fmla="+- 0 1496 1430"/>
                            <a:gd name="T51" fmla="*/ 1496 h 120"/>
                            <a:gd name="T52" fmla="+- 0 7332 7328"/>
                            <a:gd name="T53" fmla="*/ T52 w 535"/>
                            <a:gd name="T54" fmla="+- 0 1500 1430"/>
                            <a:gd name="T55" fmla="*/ 1500 h 120"/>
                            <a:gd name="T56" fmla="+- 0 7743 7328"/>
                            <a:gd name="T57" fmla="*/ T56 w 535"/>
                            <a:gd name="T58" fmla="+- 0 1500 1430"/>
                            <a:gd name="T59" fmla="*/ 1500 h 120"/>
                            <a:gd name="T60" fmla="+- 0 7743 7328"/>
                            <a:gd name="T61" fmla="*/ T60 w 535"/>
                            <a:gd name="T62" fmla="+- 0 1480 1430"/>
                            <a:gd name="T63" fmla="*/ 1480 h 120"/>
                            <a:gd name="T64" fmla="+- 0 7843 7328"/>
                            <a:gd name="T65" fmla="*/ T64 w 535"/>
                            <a:gd name="T66" fmla="+- 0 1480 1430"/>
                            <a:gd name="T67" fmla="*/ 1480 h 120"/>
                            <a:gd name="T68" fmla="+- 0 7769 7328"/>
                            <a:gd name="T69" fmla="*/ T68 w 535"/>
                            <a:gd name="T70" fmla="+- 0 1480 1430"/>
                            <a:gd name="T71" fmla="*/ 1480 h 120"/>
                            <a:gd name="T72" fmla="+- 0 7773 7328"/>
                            <a:gd name="T73" fmla="*/ T72 w 535"/>
                            <a:gd name="T74" fmla="+- 0 1485 1430"/>
                            <a:gd name="T75" fmla="*/ 1485 h 120"/>
                            <a:gd name="T76" fmla="+- 0 7773 7328"/>
                            <a:gd name="T77" fmla="*/ T76 w 535"/>
                            <a:gd name="T78" fmla="+- 0 1496 1430"/>
                            <a:gd name="T79" fmla="*/ 1496 h 120"/>
                            <a:gd name="T80" fmla="+- 0 7769 7328"/>
                            <a:gd name="T81" fmla="*/ T80 w 535"/>
                            <a:gd name="T82" fmla="+- 0 1500 1430"/>
                            <a:gd name="T83" fmla="*/ 1500 h 120"/>
                            <a:gd name="T84" fmla="+- 0 7843 7328"/>
                            <a:gd name="T85" fmla="*/ T84 w 535"/>
                            <a:gd name="T86" fmla="+- 0 1500 1430"/>
                            <a:gd name="T87" fmla="*/ 1500 h 120"/>
                            <a:gd name="T88" fmla="+- 0 7863 7328"/>
                            <a:gd name="T89" fmla="*/ T88 w 535"/>
                            <a:gd name="T90" fmla="+- 0 1490 1430"/>
                            <a:gd name="T91" fmla="*/ 1490 h 120"/>
                            <a:gd name="T92" fmla="+- 0 7843 7328"/>
                            <a:gd name="T93" fmla="*/ T92 w 535"/>
                            <a:gd name="T94" fmla="+- 0 1480 1430"/>
                            <a:gd name="T95" fmla="*/ 14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5" h="120">
                              <a:moveTo>
                                <a:pt x="415" y="0"/>
                              </a:moveTo>
                              <a:lnTo>
                                <a:pt x="415" y="120"/>
                              </a:lnTo>
                              <a:lnTo>
                                <a:pt x="515" y="70"/>
                              </a:lnTo>
                              <a:lnTo>
                                <a:pt x="441" y="70"/>
                              </a:lnTo>
                              <a:lnTo>
                                <a:pt x="445" y="66"/>
                              </a:lnTo>
                              <a:lnTo>
                                <a:pt x="445" y="55"/>
                              </a:lnTo>
                              <a:lnTo>
                                <a:pt x="441" y="50"/>
                              </a:lnTo>
                              <a:lnTo>
                                <a:pt x="515" y="50"/>
                              </a:lnTo>
                              <a:lnTo>
                                <a:pt x="415" y="0"/>
                              </a:lnTo>
                              <a:close/>
                              <a:moveTo>
                                <a:pt x="415" y="50"/>
                              </a:moveTo>
                              <a:lnTo>
                                <a:pt x="4" y="50"/>
                              </a:lnTo>
                              <a:lnTo>
                                <a:pt x="0" y="55"/>
                              </a:lnTo>
                              <a:lnTo>
                                <a:pt x="0" y="66"/>
                              </a:lnTo>
                              <a:lnTo>
                                <a:pt x="4" y="70"/>
                              </a:lnTo>
                              <a:lnTo>
                                <a:pt x="415" y="70"/>
                              </a:lnTo>
                              <a:lnTo>
                                <a:pt x="415" y="50"/>
                              </a:lnTo>
                              <a:close/>
                              <a:moveTo>
                                <a:pt x="515" y="50"/>
                              </a:moveTo>
                              <a:lnTo>
                                <a:pt x="441" y="50"/>
                              </a:lnTo>
                              <a:lnTo>
                                <a:pt x="445" y="55"/>
                              </a:lnTo>
                              <a:lnTo>
                                <a:pt x="445" y="66"/>
                              </a:lnTo>
                              <a:lnTo>
                                <a:pt x="441" y="70"/>
                              </a:lnTo>
                              <a:lnTo>
                                <a:pt x="515" y="70"/>
                              </a:lnTo>
                              <a:lnTo>
                                <a:pt x="535" y="60"/>
                              </a:lnTo>
                              <a:lnTo>
                                <a:pt x="51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EB57" id="Полилиния 211" o:spid="_x0000_s1026" style="position:absolute;margin-left:366.4pt;margin-top:71.5pt;width:26.75pt;height: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" path="m415,r,120l515,70r-74,l445,66r,-11l441,50r74,l415,xm415,50l4,50,,55,,66r4,4l415,70r,-20xm515,50r-74,l445,55r,11l441,70r74,l535,60,515,50xe" fillcolor="black" stroked="f">
                <v:path arrowok="t" o:connecttype="custom" o:connectlocs="263525,908050;263525,984250;327025,952500;280035,952500;282575,949960;282575,942975;280035,939800;327025,939800;263525,908050;263525,939800;2540,939800;0,942975;0,949960;2540,952500;263525,952500;263525,939800;327025,939800;280035,939800;282575,942975;282575,949960;280035,952500;327025,952500;339725,946150;327025,939800" o:connectangles="0,0,0,0,0,0,0,0,0,0,0,0,0,0,0,0,0,0,0,0,0,0,0,0"/>
                <w10:wrap anchorx="page"/>
              </v:shape>
            </w:pict>
          </mc:Fallback>
        </mc:AlternateContent>
      </w:r>
      <w:r>
        <w:rPr>
          <w:b/>
          <w:i/>
          <w:w w:val="95"/>
          <w:sz w:val="28"/>
        </w:rPr>
        <w:t>O‟zlashtirilga mavzuni m</w:t>
      </w:r>
      <w:r>
        <w:rPr>
          <w:b/>
          <w:w w:val="95"/>
          <w:sz w:val="28"/>
        </w:rPr>
        <w:t xml:space="preserve">ustahkamlash uchun </w:t>
      </w:r>
      <w:r>
        <w:rPr>
          <w:b/>
          <w:sz w:val="28"/>
        </w:rPr>
        <w:t>test savollari.</w:t>
      </w:r>
    </w:p>
    <w:tbl>
      <w:tblPr>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4962"/>
      </w:tblGrid>
      <w:tr w:rsidR="00EA1007" w:rsidTr="00316F9A">
        <w:trPr>
          <w:trHeight w:val="1655"/>
        </w:trPr>
        <w:tc>
          <w:tcPr>
            <w:tcW w:w="4823" w:type="dxa"/>
            <w:shd w:val="clear" w:color="auto" w:fill="auto"/>
          </w:tcPr>
          <w:p w:rsidR="00EA1007" w:rsidRPr="00A27222" w:rsidRDefault="00EA1007" w:rsidP="00316F9A">
            <w:pPr>
              <w:pStyle w:val="TableParagraph"/>
              <w:tabs>
                <w:tab w:val="left" w:pos="1376"/>
                <w:tab w:val="left" w:pos="3314"/>
                <w:tab w:val="left" w:pos="3823"/>
              </w:tabs>
              <w:ind w:left="110" w:right="95"/>
              <w:rPr>
                <w:b/>
                <w:sz w:val="24"/>
              </w:rPr>
            </w:pPr>
            <w:r w:rsidRPr="00A27222">
              <w:rPr>
                <w:b/>
                <w:sz w:val="24"/>
              </w:rPr>
              <w:t>1.Quyosh</w:t>
            </w:r>
            <w:r w:rsidRPr="00A27222">
              <w:rPr>
                <w:b/>
                <w:sz w:val="24"/>
              </w:rPr>
              <w:tab/>
              <w:t>radiatsiyasining</w:t>
            </w:r>
            <w:r w:rsidRPr="00A27222">
              <w:rPr>
                <w:b/>
                <w:sz w:val="24"/>
              </w:rPr>
              <w:tab/>
              <w:t>еr</w:t>
            </w:r>
            <w:r w:rsidRPr="00A27222">
              <w:rPr>
                <w:b/>
                <w:sz w:val="24"/>
              </w:rPr>
              <w:tab/>
            </w:r>
            <w:r w:rsidRPr="00A27222">
              <w:rPr>
                <w:b/>
                <w:spacing w:val="-4"/>
                <w:sz w:val="24"/>
              </w:rPr>
              <w:t xml:space="preserve">yuzasida </w:t>
            </w:r>
            <w:r w:rsidRPr="00A27222">
              <w:rPr>
                <w:b/>
                <w:sz w:val="24"/>
              </w:rPr>
              <w:t>taqsimlanishi qaysi omilga</w:t>
            </w:r>
            <w:r w:rsidRPr="00A27222">
              <w:rPr>
                <w:b/>
                <w:spacing w:val="-20"/>
                <w:sz w:val="24"/>
              </w:rPr>
              <w:t xml:space="preserve"> </w:t>
            </w:r>
            <w:r w:rsidRPr="00A27222">
              <w:rPr>
                <w:b/>
                <w:sz w:val="24"/>
              </w:rPr>
              <w:t>bog‟liq?</w:t>
            </w:r>
          </w:p>
          <w:p w:rsidR="00EA1007" w:rsidRPr="00A27222" w:rsidRDefault="00EA1007" w:rsidP="00316F9A">
            <w:pPr>
              <w:pStyle w:val="TableParagraph"/>
              <w:numPr>
                <w:ilvl w:val="0"/>
                <w:numId w:val="35"/>
              </w:numPr>
              <w:tabs>
                <w:tab w:val="left" w:pos="442"/>
              </w:tabs>
              <w:spacing w:line="271" w:lineRule="exact"/>
              <w:ind w:hanging="299"/>
              <w:rPr>
                <w:sz w:val="24"/>
              </w:rPr>
            </w:pPr>
            <w:r w:rsidRPr="00A27222">
              <w:rPr>
                <w:sz w:val="24"/>
              </w:rPr>
              <w:t>Okeanlardan</w:t>
            </w:r>
            <w:r w:rsidRPr="00A27222">
              <w:rPr>
                <w:spacing w:val="-1"/>
                <w:sz w:val="24"/>
              </w:rPr>
              <w:t xml:space="preserve"> </w:t>
            </w:r>
            <w:r w:rsidRPr="00A27222">
              <w:rPr>
                <w:sz w:val="24"/>
              </w:rPr>
              <w:t>uzoqdaligiga;</w:t>
            </w:r>
          </w:p>
          <w:p w:rsidR="00EA1007" w:rsidRPr="00A27222" w:rsidRDefault="00EA1007" w:rsidP="00316F9A">
            <w:pPr>
              <w:pStyle w:val="TableParagraph"/>
              <w:numPr>
                <w:ilvl w:val="0"/>
                <w:numId w:val="35"/>
              </w:numPr>
              <w:tabs>
                <w:tab w:val="left" w:pos="442"/>
              </w:tabs>
              <w:ind w:hanging="299"/>
              <w:rPr>
                <w:sz w:val="24"/>
              </w:rPr>
            </w:pPr>
            <w:r w:rsidRPr="00A27222">
              <w:rPr>
                <w:sz w:val="24"/>
              </w:rPr>
              <w:t>Rel‘efiga;</w:t>
            </w:r>
          </w:p>
          <w:p w:rsidR="00EA1007" w:rsidRPr="00A27222" w:rsidRDefault="00EA1007" w:rsidP="00316F9A">
            <w:pPr>
              <w:pStyle w:val="TableParagraph"/>
              <w:ind w:left="143"/>
              <w:rPr>
                <w:sz w:val="24"/>
              </w:rPr>
            </w:pPr>
            <w:r w:rsidRPr="00A27222">
              <w:rPr>
                <w:sz w:val="24"/>
              </w:rPr>
              <w:t>s) Geografik kenglikka;</w:t>
            </w:r>
          </w:p>
          <w:p w:rsidR="00EA1007" w:rsidRPr="00A27222" w:rsidRDefault="00EA1007" w:rsidP="00316F9A">
            <w:pPr>
              <w:pStyle w:val="TableParagraph"/>
              <w:spacing w:line="264" w:lineRule="exact"/>
              <w:ind w:left="143"/>
              <w:rPr>
                <w:sz w:val="24"/>
              </w:rPr>
            </w:pPr>
            <w:r w:rsidRPr="00A27222">
              <w:rPr>
                <w:sz w:val="24"/>
              </w:rPr>
              <w:t>d) Quruqlikda joylashuviga.</w:t>
            </w:r>
          </w:p>
        </w:tc>
        <w:tc>
          <w:tcPr>
            <w:tcW w:w="4962" w:type="dxa"/>
            <w:shd w:val="clear" w:color="auto" w:fill="auto"/>
          </w:tcPr>
          <w:p w:rsidR="00EA1007" w:rsidRPr="00A27222" w:rsidRDefault="00EA1007" w:rsidP="00316F9A">
            <w:pPr>
              <w:pStyle w:val="TableParagraph"/>
              <w:tabs>
                <w:tab w:val="left" w:leader="dot" w:pos="3159"/>
              </w:tabs>
              <w:ind w:left="107" w:right="99"/>
              <w:jc w:val="both"/>
              <w:rPr>
                <w:sz w:val="24"/>
              </w:rPr>
            </w:pPr>
            <w:r w:rsidRPr="00A27222">
              <w:rPr>
                <w:b/>
                <w:sz w:val="24"/>
              </w:rPr>
              <w:t>11</w:t>
            </w:r>
            <w:r w:rsidRPr="00A27222">
              <w:rPr>
                <w:sz w:val="24"/>
              </w:rPr>
              <w:t>. Turli geografik xususiyatlarga ega bо‗lgan xavo massalari bir-biri bilan tutashgan joylarda oraliq</w:t>
            </w:r>
            <w:r w:rsidRPr="00A27222">
              <w:rPr>
                <w:spacing w:val="-1"/>
                <w:sz w:val="24"/>
              </w:rPr>
              <w:t xml:space="preserve"> </w:t>
            </w:r>
            <w:r w:rsidRPr="00A27222">
              <w:rPr>
                <w:sz w:val="24"/>
              </w:rPr>
              <w:t>zona</w:t>
            </w:r>
            <w:r w:rsidRPr="00A27222">
              <w:rPr>
                <w:sz w:val="24"/>
              </w:rPr>
              <w:tab/>
              <w:t>xosil</w:t>
            </w:r>
            <w:r w:rsidRPr="00A27222">
              <w:rPr>
                <w:spacing w:val="-4"/>
                <w:sz w:val="24"/>
              </w:rPr>
              <w:t xml:space="preserve"> </w:t>
            </w:r>
            <w:r w:rsidRPr="00A27222">
              <w:rPr>
                <w:sz w:val="24"/>
              </w:rPr>
              <w:t>bо‗ladi</w:t>
            </w:r>
          </w:p>
        </w:tc>
      </w:tr>
      <w:tr w:rsidR="00EA1007" w:rsidTr="00316F9A">
        <w:trPr>
          <w:trHeight w:val="1379"/>
        </w:trPr>
        <w:tc>
          <w:tcPr>
            <w:tcW w:w="4823" w:type="dxa"/>
            <w:shd w:val="clear" w:color="auto" w:fill="auto"/>
          </w:tcPr>
          <w:p w:rsidR="00EA1007" w:rsidRPr="00A27222" w:rsidRDefault="00EA1007" w:rsidP="00316F9A">
            <w:pPr>
              <w:pStyle w:val="TableParagraph"/>
              <w:ind w:left="143" w:right="95"/>
              <w:rPr>
                <w:b/>
                <w:sz w:val="24"/>
              </w:rPr>
            </w:pPr>
            <w:r w:rsidRPr="00A27222">
              <w:rPr>
                <w:b/>
                <w:sz w:val="24"/>
              </w:rPr>
              <w:t xml:space="preserve">2. Muzlik va qor suvidan tо„yinadigan </w:t>
            </w:r>
            <w:r w:rsidRPr="00A27222">
              <w:rPr>
                <w:b/>
                <w:w w:val="95"/>
                <w:sz w:val="24"/>
              </w:rPr>
              <w:t xml:space="preserve">daryolar to‟g‟ri ko‟rsatilgan javobni </w:t>
            </w:r>
            <w:r w:rsidRPr="00A27222">
              <w:rPr>
                <w:b/>
                <w:sz w:val="24"/>
              </w:rPr>
              <w:t>ko‟rsating.</w:t>
            </w:r>
          </w:p>
          <w:p w:rsidR="00EA1007" w:rsidRPr="00A27222" w:rsidRDefault="00EA1007" w:rsidP="00316F9A">
            <w:pPr>
              <w:pStyle w:val="TableParagraph"/>
              <w:tabs>
                <w:tab w:val="left" w:pos="2979"/>
              </w:tabs>
              <w:spacing w:line="271" w:lineRule="exact"/>
              <w:ind w:left="143"/>
              <w:rPr>
                <w:sz w:val="24"/>
              </w:rPr>
            </w:pPr>
            <w:r w:rsidRPr="00A27222">
              <w:rPr>
                <w:sz w:val="24"/>
              </w:rPr>
              <w:t>a)</w:t>
            </w:r>
            <w:r w:rsidRPr="00A27222">
              <w:rPr>
                <w:spacing w:val="47"/>
                <w:sz w:val="24"/>
              </w:rPr>
              <w:t xml:space="preserve"> </w:t>
            </w:r>
            <w:r w:rsidRPr="00A27222">
              <w:rPr>
                <w:sz w:val="24"/>
              </w:rPr>
              <w:t>Amudaryo, Zarafshon</w:t>
            </w:r>
            <w:r w:rsidRPr="00A27222">
              <w:rPr>
                <w:sz w:val="24"/>
              </w:rPr>
              <w:tab/>
              <w:t>b) So‘x,</w:t>
            </w:r>
            <w:r w:rsidRPr="00A27222">
              <w:rPr>
                <w:spacing w:val="-4"/>
                <w:sz w:val="24"/>
              </w:rPr>
              <w:t xml:space="preserve"> </w:t>
            </w:r>
            <w:r w:rsidRPr="00A27222">
              <w:rPr>
                <w:sz w:val="24"/>
              </w:rPr>
              <w:t>Chirchiq</w:t>
            </w:r>
          </w:p>
          <w:p w:rsidR="00EA1007" w:rsidRPr="00A27222" w:rsidRDefault="00EA1007" w:rsidP="00316F9A">
            <w:pPr>
              <w:pStyle w:val="TableParagraph"/>
              <w:tabs>
                <w:tab w:val="left" w:pos="2776"/>
              </w:tabs>
              <w:spacing w:line="264" w:lineRule="exact"/>
              <w:ind w:left="143"/>
              <w:rPr>
                <w:sz w:val="24"/>
              </w:rPr>
            </w:pPr>
            <w:r w:rsidRPr="00A27222">
              <w:rPr>
                <w:sz w:val="24"/>
              </w:rPr>
              <w:t>s)</w:t>
            </w:r>
            <w:r w:rsidRPr="00A27222">
              <w:rPr>
                <w:spacing w:val="-3"/>
                <w:sz w:val="24"/>
              </w:rPr>
              <w:t xml:space="preserve"> </w:t>
            </w:r>
            <w:r w:rsidRPr="00A27222">
              <w:rPr>
                <w:sz w:val="24"/>
              </w:rPr>
              <w:t>Chuv,</w:t>
            </w:r>
            <w:r w:rsidRPr="00A27222">
              <w:rPr>
                <w:spacing w:val="-2"/>
                <w:sz w:val="24"/>
              </w:rPr>
              <w:t xml:space="preserve"> </w:t>
            </w:r>
            <w:r w:rsidRPr="00A27222">
              <w:rPr>
                <w:sz w:val="24"/>
              </w:rPr>
              <w:t>Murg‘ob;</w:t>
            </w:r>
            <w:r w:rsidRPr="00A27222">
              <w:rPr>
                <w:sz w:val="24"/>
              </w:rPr>
              <w:tab/>
              <w:t>d) Qashqadaryo,</w:t>
            </w:r>
            <w:r w:rsidRPr="00A27222">
              <w:rPr>
                <w:spacing w:val="-11"/>
                <w:sz w:val="24"/>
              </w:rPr>
              <w:t xml:space="preserve"> </w:t>
            </w:r>
            <w:r w:rsidRPr="00A27222">
              <w:rPr>
                <w:sz w:val="24"/>
              </w:rPr>
              <w:t>Ili</w:t>
            </w:r>
          </w:p>
        </w:tc>
        <w:tc>
          <w:tcPr>
            <w:tcW w:w="4962" w:type="dxa"/>
            <w:shd w:val="clear" w:color="auto" w:fill="auto"/>
          </w:tcPr>
          <w:p w:rsidR="00EA1007" w:rsidRPr="00A27222" w:rsidRDefault="00EA1007" w:rsidP="00316F9A">
            <w:pPr>
              <w:pStyle w:val="TableParagraph"/>
              <w:tabs>
                <w:tab w:val="left" w:leader="dot" w:pos="1667"/>
              </w:tabs>
              <w:spacing w:line="268" w:lineRule="exact"/>
              <w:ind w:left="107"/>
              <w:jc w:val="both"/>
              <w:rPr>
                <w:sz w:val="24"/>
              </w:rPr>
            </w:pPr>
            <w:r w:rsidRPr="00A27222">
              <w:rPr>
                <w:b/>
                <w:sz w:val="24"/>
              </w:rPr>
              <w:t>12</w:t>
            </w:r>
            <w:r w:rsidRPr="00A27222">
              <w:rPr>
                <w:b/>
                <w:sz w:val="24"/>
              </w:rPr>
              <w:tab/>
            </w:r>
            <w:r w:rsidRPr="00A27222">
              <w:rPr>
                <w:sz w:val="24"/>
              </w:rPr>
              <w:t>xavzasi 463ming km</w:t>
            </w:r>
            <w:r w:rsidRPr="00A27222">
              <w:rPr>
                <w:sz w:val="24"/>
                <w:vertAlign w:val="superscript"/>
              </w:rPr>
              <w:t>2</w:t>
            </w:r>
            <w:r w:rsidRPr="00A27222">
              <w:rPr>
                <w:sz w:val="24"/>
              </w:rPr>
              <w:t>.</w:t>
            </w:r>
            <w:r w:rsidRPr="00A27222">
              <w:rPr>
                <w:spacing w:val="58"/>
                <w:sz w:val="24"/>
              </w:rPr>
              <w:t xml:space="preserve"> </w:t>
            </w:r>
            <w:r w:rsidRPr="00A27222">
              <w:rPr>
                <w:sz w:val="24"/>
              </w:rPr>
              <w:t>Markaziy</w:t>
            </w:r>
          </w:p>
          <w:p w:rsidR="00EA1007" w:rsidRPr="00A27222" w:rsidRDefault="00EA1007" w:rsidP="00316F9A">
            <w:pPr>
              <w:pStyle w:val="TableParagraph"/>
              <w:spacing w:line="270" w:lineRule="atLeast"/>
              <w:ind w:left="107" w:right="98"/>
              <w:jc w:val="both"/>
              <w:rPr>
                <w:sz w:val="24"/>
              </w:rPr>
            </w:pPr>
            <w:r w:rsidRPr="00A27222">
              <w:rPr>
                <w:sz w:val="24"/>
              </w:rPr>
              <w:t>Tyanshan tog‗laridan boshlanuvchi Norin va Farg‗ona hamda Oloy tog‗laridan boshlanuvchi Qoradaryoni Baliqchi qishlog‗i yonida qо‗shilishidan hosil bо‗ladi.</w:t>
            </w:r>
          </w:p>
        </w:tc>
      </w:tr>
      <w:tr w:rsidR="00EA1007" w:rsidTr="00316F9A">
        <w:trPr>
          <w:trHeight w:val="828"/>
        </w:trPr>
        <w:tc>
          <w:tcPr>
            <w:tcW w:w="4823" w:type="dxa"/>
            <w:shd w:val="clear" w:color="auto" w:fill="auto"/>
          </w:tcPr>
          <w:p w:rsidR="00EA1007" w:rsidRPr="00A27222" w:rsidRDefault="00EA1007" w:rsidP="00316F9A">
            <w:pPr>
              <w:pStyle w:val="TableParagraph"/>
              <w:spacing w:line="270" w:lineRule="exact"/>
              <w:ind w:left="143"/>
              <w:rPr>
                <w:b/>
                <w:sz w:val="24"/>
              </w:rPr>
            </w:pPr>
            <w:r w:rsidRPr="00A27222">
              <w:rPr>
                <w:b/>
                <w:sz w:val="24"/>
              </w:rPr>
              <w:t>3. Amudaryoning uzunligi qancha?</w:t>
            </w:r>
          </w:p>
          <w:p w:rsidR="00EA1007" w:rsidRPr="00A27222" w:rsidRDefault="00EA1007" w:rsidP="00316F9A">
            <w:pPr>
              <w:pStyle w:val="TableParagraph"/>
              <w:tabs>
                <w:tab w:val="left" w:pos="2915"/>
              </w:tabs>
              <w:spacing w:line="274" w:lineRule="exact"/>
              <w:ind w:left="143"/>
              <w:rPr>
                <w:sz w:val="24"/>
              </w:rPr>
            </w:pPr>
            <w:r w:rsidRPr="00A27222">
              <w:rPr>
                <w:sz w:val="24"/>
              </w:rPr>
              <w:t>a)</w:t>
            </w:r>
            <w:r w:rsidRPr="00A27222">
              <w:rPr>
                <w:spacing w:val="51"/>
                <w:sz w:val="24"/>
              </w:rPr>
              <w:t xml:space="preserve"> </w:t>
            </w:r>
            <w:r w:rsidRPr="00A27222">
              <w:rPr>
                <w:sz w:val="24"/>
              </w:rPr>
              <w:t>2660km;</w:t>
            </w:r>
            <w:r w:rsidRPr="00A27222">
              <w:rPr>
                <w:sz w:val="24"/>
              </w:rPr>
              <w:tab/>
              <w:t>b)</w:t>
            </w:r>
            <w:r w:rsidRPr="00A27222">
              <w:rPr>
                <w:spacing w:val="-1"/>
                <w:sz w:val="24"/>
              </w:rPr>
              <w:t xml:space="preserve"> </w:t>
            </w:r>
            <w:r w:rsidRPr="00A27222">
              <w:rPr>
                <w:sz w:val="24"/>
              </w:rPr>
              <w:t>2540km;</w:t>
            </w:r>
          </w:p>
          <w:p w:rsidR="00EA1007" w:rsidRPr="00A27222" w:rsidRDefault="00EA1007" w:rsidP="00316F9A">
            <w:pPr>
              <w:pStyle w:val="TableParagraph"/>
              <w:tabs>
                <w:tab w:val="left" w:pos="2970"/>
              </w:tabs>
              <w:spacing w:line="264" w:lineRule="exact"/>
              <w:ind w:left="143"/>
              <w:rPr>
                <w:sz w:val="24"/>
              </w:rPr>
            </w:pPr>
            <w:r w:rsidRPr="00A27222">
              <w:rPr>
                <w:sz w:val="24"/>
              </w:rPr>
              <w:t>s)</w:t>
            </w:r>
            <w:r w:rsidRPr="00A27222">
              <w:rPr>
                <w:spacing w:val="-1"/>
                <w:sz w:val="24"/>
              </w:rPr>
              <w:t xml:space="preserve"> </w:t>
            </w:r>
            <w:r w:rsidRPr="00A27222">
              <w:rPr>
                <w:sz w:val="24"/>
              </w:rPr>
              <w:t>2880km;</w:t>
            </w:r>
            <w:r w:rsidRPr="00A27222">
              <w:rPr>
                <w:sz w:val="24"/>
              </w:rPr>
              <w:tab/>
              <w:t>d) 3000km</w:t>
            </w:r>
          </w:p>
        </w:tc>
        <w:tc>
          <w:tcPr>
            <w:tcW w:w="4962" w:type="dxa"/>
            <w:shd w:val="clear" w:color="auto" w:fill="auto"/>
          </w:tcPr>
          <w:p w:rsidR="00EA1007" w:rsidRPr="00A27222" w:rsidRDefault="00EA1007" w:rsidP="00316F9A">
            <w:pPr>
              <w:pStyle w:val="TableParagraph"/>
              <w:spacing w:line="268" w:lineRule="exact"/>
              <w:ind w:left="107"/>
              <w:rPr>
                <w:sz w:val="24"/>
              </w:rPr>
            </w:pPr>
            <w:r w:rsidRPr="00A27222">
              <w:rPr>
                <w:b/>
                <w:sz w:val="24"/>
              </w:rPr>
              <w:t xml:space="preserve">13. </w:t>
            </w:r>
            <w:r w:rsidRPr="00A27222">
              <w:rPr>
                <w:sz w:val="24"/>
              </w:rPr>
              <w:t>…………..qishloq xо‗jalik ekinlarini namga</w:t>
            </w:r>
          </w:p>
          <w:p w:rsidR="00EA1007" w:rsidRPr="00A27222" w:rsidRDefault="00EA1007" w:rsidP="00316F9A">
            <w:pPr>
              <w:pStyle w:val="TableParagraph"/>
              <w:spacing w:line="270" w:lineRule="atLeast"/>
              <w:ind w:left="107"/>
              <w:rPr>
                <w:sz w:val="24"/>
              </w:rPr>
            </w:pPr>
            <w:r w:rsidRPr="00A27222">
              <w:rPr>
                <w:sz w:val="24"/>
              </w:rPr>
              <w:t>eng chanqoq davrlarida suv bilan muntazam ta‘minlash maqsadida barpo etiladi.</w:t>
            </w:r>
          </w:p>
        </w:tc>
      </w:tr>
      <w:tr w:rsidR="00EA1007" w:rsidTr="00316F9A">
        <w:trPr>
          <w:trHeight w:val="873"/>
        </w:trPr>
        <w:tc>
          <w:tcPr>
            <w:tcW w:w="4823" w:type="dxa"/>
            <w:shd w:val="clear" w:color="auto" w:fill="auto"/>
          </w:tcPr>
          <w:p w:rsidR="00EA1007" w:rsidRPr="00A27222" w:rsidRDefault="00EA1007" w:rsidP="00316F9A">
            <w:pPr>
              <w:pStyle w:val="TableParagraph"/>
              <w:spacing w:line="270" w:lineRule="exact"/>
              <w:ind w:left="143"/>
              <w:rPr>
                <w:b/>
                <w:sz w:val="24"/>
              </w:rPr>
            </w:pPr>
            <w:r w:rsidRPr="00A27222">
              <w:rPr>
                <w:b/>
                <w:sz w:val="24"/>
              </w:rPr>
              <w:t>4. Amudaryo del‟tasining maydoni?</w:t>
            </w:r>
          </w:p>
          <w:p w:rsidR="00EA1007" w:rsidRPr="00A27222" w:rsidRDefault="00EA1007" w:rsidP="00316F9A">
            <w:pPr>
              <w:pStyle w:val="TableParagraph"/>
              <w:tabs>
                <w:tab w:val="left" w:pos="2750"/>
              </w:tabs>
              <w:spacing w:line="274" w:lineRule="exact"/>
              <w:ind w:left="143"/>
              <w:rPr>
                <w:sz w:val="24"/>
              </w:rPr>
            </w:pPr>
            <w:r w:rsidRPr="00A27222">
              <w:rPr>
                <w:sz w:val="24"/>
              </w:rPr>
              <w:t>a)</w:t>
            </w:r>
            <w:r w:rsidRPr="00A27222">
              <w:rPr>
                <w:spacing w:val="50"/>
                <w:sz w:val="24"/>
              </w:rPr>
              <w:t xml:space="preserve"> </w:t>
            </w:r>
            <w:r w:rsidRPr="00A27222">
              <w:rPr>
                <w:sz w:val="24"/>
              </w:rPr>
              <w:t>11000km</w:t>
            </w:r>
            <w:r w:rsidRPr="00A27222">
              <w:rPr>
                <w:sz w:val="24"/>
                <w:vertAlign w:val="superscript"/>
              </w:rPr>
              <w:t>2</w:t>
            </w:r>
            <w:r w:rsidRPr="00A27222">
              <w:rPr>
                <w:sz w:val="24"/>
              </w:rPr>
              <w:tab/>
              <w:t>b) 120000</w:t>
            </w:r>
            <w:r w:rsidRPr="00A27222">
              <w:rPr>
                <w:spacing w:val="-1"/>
                <w:sz w:val="24"/>
              </w:rPr>
              <w:t xml:space="preserve"> </w:t>
            </w:r>
            <w:r w:rsidRPr="00A27222">
              <w:rPr>
                <w:sz w:val="24"/>
              </w:rPr>
              <w:t>km</w:t>
            </w:r>
            <w:r w:rsidRPr="00A27222">
              <w:rPr>
                <w:sz w:val="24"/>
                <w:vertAlign w:val="superscript"/>
              </w:rPr>
              <w:t>2</w:t>
            </w:r>
          </w:p>
          <w:p w:rsidR="00EA1007" w:rsidRPr="00A27222" w:rsidRDefault="00EA1007" w:rsidP="00316F9A">
            <w:pPr>
              <w:pStyle w:val="TableParagraph"/>
              <w:tabs>
                <w:tab w:val="left" w:pos="2690"/>
              </w:tabs>
              <w:ind w:left="143"/>
              <w:rPr>
                <w:sz w:val="24"/>
              </w:rPr>
            </w:pPr>
            <w:r w:rsidRPr="00A27222">
              <w:rPr>
                <w:sz w:val="24"/>
              </w:rPr>
              <w:t>s)</w:t>
            </w:r>
            <w:r w:rsidRPr="00A27222">
              <w:rPr>
                <w:spacing w:val="59"/>
                <w:sz w:val="24"/>
              </w:rPr>
              <w:t xml:space="preserve"> </w:t>
            </w:r>
            <w:r w:rsidRPr="00A27222">
              <w:rPr>
                <w:sz w:val="24"/>
              </w:rPr>
              <w:t>9000</w:t>
            </w:r>
            <w:r w:rsidRPr="00A27222">
              <w:rPr>
                <w:spacing w:val="-1"/>
                <w:sz w:val="24"/>
              </w:rPr>
              <w:t xml:space="preserve"> </w:t>
            </w:r>
            <w:r w:rsidRPr="00A27222">
              <w:rPr>
                <w:sz w:val="24"/>
              </w:rPr>
              <w:t>km</w:t>
            </w:r>
            <w:r w:rsidRPr="00A27222">
              <w:rPr>
                <w:sz w:val="24"/>
                <w:vertAlign w:val="superscript"/>
              </w:rPr>
              <w:t>2</w:t>
            </w:r>
            <w:r w:rsidRPr="00A27222">
              <w:rPr>
                <w:sz w:val="24"/>
              </w:rPr>
              <w:t>;</w:t>
            </w:r>
            <w:r w:rsidRPr="00A27222">
              <w:rPr>
                <w:sz w:val="24"/>
              </w:rPr>
              <w:tab/>
              <w:t>d) 18000 km</w:t>
            </w:r>
            <w:r w:rsidRPr="00A27222">
              <w:rPr>
                <w:sz w:val="24"/>
                <w:vertAlign w:val="superscript"/>
              </w:rPr>
              <w:t>2</w:t>
            </w:r>
          </w:p>
        </w:tc>
        <w:tc>
          <w:tcPr>
            <w:tcW w:w="4962" w:type="dxa"/>
            <w:shd w:val="clear" w:color="auto" w:fill="auto"/>
          </w:tcPr>
          <w:p w:rsidR="00EA1007" w:rsidRPr="00A27222" w:rsidRDefault="00EA1007" w:rsidP="00316F9A">
            <w:pPr>
              <w:pStyle w:val="TableParagraph"/>
              <w:tabs>
                <w:tab w:val="left" w:pos="640"/>
                <w:tab w:val="left" w:pos="1333"/>
                <w:tab w:val="left" w:pos="1577"/>
                <w:tab w:val="left" w:pos="1949"/>
                <w:tab w:val="left" w:pos="2690"/>
                <w:tab w:val="left" w:pos="2819"/>
                <w:tab w:val="left" w:pos="3100"/>
                <w:tab w:val="left" w:pos="3815"/>
                <w:tab w:val="left" w:pos="4274"/>
              </w:tabs>
              <w:ind w:left="107" w:right="99"/>
              <w:rPr>
                <w:sz w:val="24"/>
              </w:rPr>
            </w:pPr>
            <w:r w:rsidRPr="00A27222">
              <w:rPr>
                <w:b/>
                <w:sz w:val="24"/>
              </w:rPr>
              <w:t>14.</w:t>
            </w:r>
            <w:r w:rsidRPr="00A27222">
              <w:rPr>
                <w:b/>
                <w:sz w:val="24"/>
              </w:rPr>
              <w:tab/>
            </w:r>
            <w:r w:rsidRPr="00A27222">
              <w:rPr>
                <w:sz w:val="24"/>
              </w:rPr>
              <w:t>Chorva</w:t>
            </w:r>
            <w:r w:rsidRPr="00A27222">
              <w:rPr>
                <w:sz w:val="24"/>
              </w:rPr>
              <w:tab/>
              <w:t>mollarini</w:t>
            </w:r>
            <w:r w:rsidRPr="00A27222">
              <w:rPr>
                <w:sz w:val="24"/>
              </w:rPr>
              <w:tab/>
              <w:t>sug‗orish</w:t>
            </w:r>
            <w:r w:rsidRPr="00A27222">
              <w:rPr>
                <w:sz w:val="24"/>
              </w:rPr>
              <w:tab/>
              <w:t>va</w:t>
            </w:r>
            <w:r w:rsidRPr="00A27222">
              <w:rPr>
                <w:sz w:val="24"/>
              </w:rPr>
              <w:tab/>
            </w:r>
            <w:r w:rsidRPr="00A27222">
              <w:rPr>
                <w:spacing w:val="-3"/>
                <w:sz w:val="24"/>
              </w:rPr>
              <w:t xml:space="preserve">ichish </w:t>
            </w:r>
            <w:r w:rsidRPr="00A27222">
              <w:rPr>
                <w:sz w:val="24"/>
              </w:rPr>
              <w:t>maqsadida</w:t>
            </w:r>
            <w:r w:rsidRPr="00A27222">
              <w:rPr>
                <w:sz w:val="24"/>
              </w:rPr>
              <w:tab/>
              <w:t>juda</w:t>
            </w:r>
            <w:r w:rsidRPr="00A27222">
              <w:rPr>
                <w:sz w:val="24"/>
              </w:rPr>
              <w:tab/>
              <w:t>chuqur</w:t>
            </w:r>
            <w:r w:rsidRPr="00A27222">
              <w:rPr>
                <w:sz w:val="24"/>
              </w:rPr>
              <w:tab/>
            </w:r>
            <w:r w:rsidRPr="00A27222">
              <w:rPr>
                <w:sz w:val="24"/>
              </w:rPr>
              <w:tab/>
              <w:t>-</w:t>
            </w:r>
            <w:r w:rsidRPr="00A27222">
              <w:rPr>
                <w:sz w:val="24"/>
              </w:rPr>
              <w:tab/>
              <w:t>200-250m</w:t>
            </w:r>
            <w:r w:rsidRPr="00A27222">
              <w:rPr>
                <w:sz w:val="24"/>
              </w:rPr>
              <w:tab/>
            </w:r>
            <w:r w:rsidRPr="00A27222">
              <w:rPr>
                <w:spacing w:val="-5"/>
                <w:sz w:val="24"/>
              </w:rPr>
              <w:t>gacha</w:t>
            </w:r>
          </w:p>
          <w:p w:rsidR="00EA1007" w:rsidRPr="00A27222" w:rsidRDefault="00EA1007" w:rsidP="00316F9A">
            <w:pPr>
              <w:pStyle w:val="TableParagraph"/>
              <w:spacing w:line="308" w:lineRule="exact"/>
              <w:ind w:left="107"/>
              <w:rPr>
                <w:sz w:val="28"/>
              </w:rPr>
            </w:pPr>
            <w:r w:rsidRPr="00A27222">
              <w:rPr>
                <w:sz w:val="24"/>
              </w:rPr>
              <w:t>…………- ……………… qazilgan</w:t>
            </w:r>
            <w:r w:rsidRPr="00A27222">
              <w:rPr>
                <w:sz w:val="28"/>
              </w:rPr>
              <w:t>.</w:t>
            </w:r>
          </w:p>
        </w:tc>
      </w:tr>
      <w:tr w:rsidR="00EA1007" w:rsidTr="00316F9A">
        <w:trPr>
          <w:trHeight w:val="554"/>
        </w:trPr>
        <w:tc>
          <w:tcPr>
            <w:tcW w:w="4823" w:type="dxa"/>
            <w:shd w:val="clear" w:color="auto" w:fill="auto"/>
          </w:tcPr>
          <w:p w:rsidR="00EA1007" w:rsidRPr="00A27222" w:rsidRDefault="00EA1007" w:rsidP="00316F9A">
            <w:pPr>
              <w:pStyle w:val="TableParagraph"/>
              <w:spacing w:line="273" w:lineRule="exact"/>
              <w:ind w:left="143"/>
              <w:rPr>
                <w:b/>
                <w:sz w:val="24"/>
              </w:rPr>
            </w:pPr>
            <w:r w:rsidRPr="00A27222">
              <w:rPr>
                <w:b/>
                <w:sz w:val="24"/>
              </w:rPr>
              <w:t>5. Balxash ko‟liga quyuluvchi daryo?</w:t>
            </w:r>
          </w:p>
          <w:p w:rsidR="00EA1007" w:rsidRPr="00A27222" w:rsidRDefault="00EA1007" w:rsidP="00316F9A">
            <w:pPr>
              <w:pStyle w:val="TableParagraph"/>
              <w:tabs>
                <w:tab w:val="left" w:pos="2607"/>
                <w:tab w:val="left" w:pos="4118"/>
              </w:tabs>
              <w:spacing w:line="261" w:lineRule="exact"/>
              <w:ind w:left="143"/>
              <w:rPr>
                <w:sz w:val="24"/>
              </w:rPr>
            </w:pPr>
            <w:r w:rsidRPr="00A27222">
              <w:rPr>
                <w:sz w:val="24"/>
              </w:rPr>
              <w:t xml:space="preserve">a)  Zarafshon </w:t>
            </w:r>
            <w:r w:rsidRPr="00A27222">
              <w:rPr>
                <w:spacing w:val="47"/>
                <w:sz w:val="24"/>
              </w:rPr>
              <w:t xml:space="preserve"> </w:t>
            </w:r>
            <w:r w:rsidRPr="00A27222">
              <w:rPr>
                <w:sz w:val="24"/>
              </w:rPr>
              <w:t>b)</w:t>
            </w:r>
            <w:r w:rsidRPr="00A27222">
              <w:rPr>
                <w:spacing w:val="-1"/>
                <w:sz w:val="24"/>
              </w:rPr>
              <w:t xml:space="preserve"> </w:t>
            </w:r>
            <w:r w:rsidRPr="00A27222">
              <w:rPr>
                <w:sz w:val="24"/>
              </w:rPr>
              <w:t>So‘x</w:t>
            </w:r>
            <w:r w:rsidRPr="00A27222">
              <w:rPr>
                <w:sz w:val="24"/>
              </w:rPr>
              <w:tab/>
              <w:t>s)</w:t>
            </w:r>
            <w:r w:rsidRPr="00A27222">
              <w:rPr>
                <w:spacing w:val="-2"/>
                <w:sz w:val="24"/>
              </w:rPr>
              <w:t xml:space="preserve"> </w:t>
            </w:r>
            <w:r w:rsidRPr="00A27222">
              <w:rPr>
                <w:sz w:val="24"/>
              </w:rPr>
              <w:t>Murg‘ob;</w:t>
            </w:r>
            <w:r w:rsidRPr="00A27222">
              <w:rPr>
                <w:sz w:val="24"/>
              </w:rPr>
              <w:tab/>
              <w:t>d) Ili</w:t>
            </w:r>
          </w:p>
        </w:tc>
        <w:tc>
          <w:tcPr>
            <w:tcW w:w="4962" w:type="dxa"/>
            <w:shd w:val="clear" w:color="auto" w:fill="auto"/>
          </w:tcPr>
          <w:p w:rsidR="00EA1007" w:rsidRPr="00A27222" w:rsidRDefault="00EA1007" w:rsidP="00316F9A">
            <w:pPr>
              <w:pStyle w:val="TableParagraph"/>
              <w:spacing w:line="270" w:lineRule="exact"/>
              <w:ind w:left="107"/>
              <w:rPr>
                <w:sz w:val="24"/>
              </w:rPr>
            </w:pPr>
            <w:r w:rsidRPr="00A27222">
              <w:rPr>
                <w:b/>
                <w:sz w:val="24"/>
              </w:rPr>
              <w:t xml:space="preserve">15. </w:t>
            </w:r>
            <w:r w:rsidRPr="00A27222">
              <w:rPr>
                <w:sz w:val="24"/>
              </w:rPr>
              <w:t>Havoning gorizontal harakati…………….</w:t>
            </w:r>
          </w:p>
          <w:p w:rsidR="00EA1007" w:rsidRPr="00A27222" w:rsidRDefault="00EA1007" w:rsidP="00316F9A">
            <w:pPr>
              <w:pStyle w:val="TableParagraph"/>
              <w:spacing w:line="264" w:lineRule="exact"/>
              <w:ind w:left="107"/>
              <w:rPr>
                <w:sz w:val="24"/>
              </w:rPr>
            </w:pPr>
            <w:r w:rsidRPr="00A27222">
              <w:rPr>
                <w:sz w:val="24"/>
              </w:rPr>
              <w:t>deyiladi</w:t>
            </w:r>
          </w:p>
        </w:tc>
      </w:tr>
      <w:tr w:rsidR="00EA1007" w:rsidTr="00316F9A">
        <w:trPr>
          <w:trHeight w:val="827"/>
        </w:trPr>
        <w:tc>
          <w:tcPr>
            <w:tcW w:w="4823" w:type="dxa"/>
            <w:shd w:val="clear" w:color="auto" w:fill="auto"/>
          </w:tcPr>
          <w:p w:rsidR="00EA1007" w:rsidRPr="00A27222" w:rsidRDefault="00EA1007" w:rsidP="00316F9A">
            <w:pPr>
              <w:pStyle w:val="TableParagraph"/>
              <w:spacing w:line="270" w:lineRule="exact"/>
              <w:ind w:left="143"/>
              <w:rPr>
                <w:b/>
                <w:sz w:val="24"/>
              </w:rPr>
            </w:pPr>
            <w:r w:rsidRPr="00A27222">
              <w:rPr>
                <w:b/>
                <w:sz w:val="24"/>
              </w:rPr>
              <w:t>6. Kaspiy dengiziga quyuluvchi daryo?</w:t>
            </w:r>
          </w:p>
          <w:p w:rsidR="00EA1007" w:rsidRPr="00A27222" w:rsidRDefault="00EA1007" w:rsidP="00316F9A">
            <w:pPr>
              <w:pStyle w:val="TableParagraph"/>
              <w:tabs>
                <w:tab w:val="left" w:pos="2780"/>
              </w:tabs>
              <w:spacing w:line="274" w:lineRule="exact"/>
              <w:ind w:left="143"/>
              <w:rPr>
                <w:sz w:val="24"/>
              </w:rPr>
            </w:pPr>
            <w:r>
              <w:t>a)</w:t>
            </w:r>
            <w:r w:rsidRPr="00A27222">
              <w:rPr>
                <w:spacing w:val="54"/>
              </w:rPr>
              <w:t xml:space="preserve"> </w:t>
            </w:r>
            <w:r w:rsidRPr="00A27222">
              <w:rPr>
                <w:sz w:val="24"/>
              </w:rPr>
              <w:t>Atrek;</w:t>
            </w:r>
            <w:r w:rsidRPr="00A27222">
              <w:rPr>
                <w:sz w:val="24"/>
              </w:rPr>
              <w:tab/>
              <w:t>b)</w:t>
            </w:r>
            <w:r w:rsidRPr="00A27222">
              <w:rPr>
                <w:spacing w:val="-1"/>
                <w:sz w:val="24"/>
              </w:rPr>
              <w:t xml:space="preserve"> </w:t>
            </w:r>
            <w:r w:rsidRPr="00A27222">
              <w:rPr>
                <w:sz w:val="24"/>
              </w:rPr>
              <w:t>So‘x;</w:t>
            </w:r>
          </w:p>
          <w:p w:rsidR="00EA1007" w:rsidRPr="00A27222" w:rsidRDefault="00EA1007" w:rsidP="00316F9A">
            <w:pPr>
              <w:pStyle w:val="TableParagraph"/>
              <w:tabs>
                <w:tab w:val="left" w:pos="2796"/>
              </w:tabs>
              <w:spacing w:line="264" w:lineRule="exact"/>
              <w:ind w:left="143"/>
              <w:rPr>
                <w:sz w:val="24"/>
              </w:rPr>
            </w:pPr>
            <w:r w:rsidRPr="00A27222">
              <w:rPr>
                <w:sz w:val="24"/>
              </w:rPr>
              <w:t>s)</w:t>
            </w:r>
            <w:r w:rsidRPr="00A27222">
              <w:rPr>
                <w:spacing w:val="-1"/>
                <w:sz w:val="24"/>
              </w:rPr>
              <w:t xml:space="preserve"> </w:t>
            </w:r>
            <w:r w:rsidRPr="00A27222">
              <w:rPr>
                <w:sz w:val="24"/>
              </w:rPr>
              <w:t>Zarafshon;</w:t>
            </w:r>
            <w:r w:rsidRPr="00A27222">
              <w:rPr>
                <w:sz w:val="24"/>
              </w:rPr>
              <w:tab/>
              <w:t>d)</w:t>
            </w:r>
            <w:r w:rsidRPr="00A27222">
              <w:rPr>
                <w:spacing w:val="1"/>
                <w:sz w:val="24"/>
              </w:rPr>
              <w:t xml:space="preserve"> </w:t>
            </w:r>
            <w:r w:rsidRPr="00A27222">
              <w:rPr>
                <w:sz w:val="24"/>
              </w:rPr>
              <w:t>Ili;</w:t>
            </w:r>
          </w:p>
        </w:tc>
        <w:tc>
          <w:tcPr>
            <w:tcW w:w="4962" w:type="dxa"/>
            <w:shd w:val="clear" w:color="auto" w:fill="auto"/>
          </w:tcPr>
          <w:p w:rsidR="00EA1007" w:rsidRPr="00A27222" w:rsidRDefault="00EA1007" w:rsidP="00316F9A">
            <w:pPr>
              <w:pStyle w:val="TableParagraph"/>
              <w:tabs>
                <w:tab w:val="left" w:leader="dot" w:pos="3137"/>
              </w:tabs>
              <w:spacing w:line="268" w:lineRule="exact"/>
              <w:ind w:left="107"/>
              <w:rPr>
                <w:sz w:val="24"/>
              </w:rPr>
            </w:pPr>
            <w:r w:rsidRPr="00A27222">
              <w:rPr>
                <w:b/>
                <w:sz w:val="24"/>
              </w:rPr>
              <w:t>16.</w:t>
            </w:r>
            <w:r w:rsidRPr="00A27222">
              <w:rPr>
                <w:b/>
                <w:spacing w:val="22"/>
                <w:sz w:val="24"/>
              </w:rPr>
              <w:t xml:space="preserve"> </w:t>
            </w:r>
            <w:r w:rsidRPr="00A27222">
              <w:rPr>
                <w:sz w:val="24"/>
              </w:rPr>
              <w:t>Agar</w:t>
            </w:r>
            <w:r w:rsidRPr="00A27222">
              <w:rPr>
                <w:spacing w:val="12"/>
                <w:sz w:val="24"/>
              </w:rPr>
              <w:t xml:space="preserve"> </w:t>
            </w:r>
            <w:r w:rsidRPr="00A27222">
              <w:rPr>
                <w:sz w:val="24"/>
              </w:rPr>
              <w:t>qishda</w:t>
            </w:r>
            <w:r w:rsidRPr="00A27222">
              <w:rPr>
                <w:sz w:val="24"/>
              </w:rPr>
              <w:tab/>
              <w:t>kuchli bо‗lsa,</w:t>
            </w:r>
            <w:r w:rsidRPr="00A27222">
              <w:rPr>
                <w:spacing w:val="5"/>
                <w:sz w:val="24"/>
              </w:rPr>
              <w:t xml:space="preserve"> </w:t>
            </w:r>
            <w:r w:rsidRPr="00A27222">
              <w:rPr>
                <w:sz w:val="24"/>
              </w:rPr>
              <w:t>ob-</w:t>
            </w:r>
          </w:p>
          <w:p w:rsidR="00EA1007" w:rsidRPr="00A27222" w:rsidRDefault="00EA1007" w:rsidP="00316F9A">
            <w:pPr>
              <w:pStyle w:val="TableParagraph"/>
              <w:ind w:left="107"/>
              <w:rPr>
                <w:sz w:val="24"/>
              </w:rPr>
            </w:pPr>
            <w:r w:rsidRPr="00A27222">
              <w:rPr>
                <w:sz w:val="24"/>
              </w:rPr>
              <w:t>xavo nisbatan iliq va sernam bо‗ladi.</w:t>
            </w:r>
          </w:p>
        </w:tc>
      </w:tr>
      <w:tr w:rsidR="00EA1007" w:rsidTr="00316F9A">
        <w:trPr>
          <w:trHeight w:val="1655"/>
        </w:trPr>
        <w:tc>
          <w:tcPr>
            <w:tcW w:w="4823" w:type="dxa"/>
            <w:shd w:val="clear" w:color="auto" w:fill="auto"/>
          </w:tcPr>
          <w:p w:rsidR="00EA1007" w:rsidRPr="00A27222" w:rsidRDefault="00EA1007" w:rsidP="00316F9A">
            <w:pPr>
              <w:pStyle w:val="TableParagraph"/>
              <w:spacing w:line="270" w:lineRule="exact"/>
              <w:ind w:left="143"/>
              <w:rPr>
                <w:b/>
                <w:sz w:val="24"/>
              </w:rPr>
            </w:pPr>
            <w:r w:rsidRPr="00A27222">
              <w:rPr>
                <w:b/>
                <w:sz w:val="24"/>
              </w:rPr>
              <w:t>7. Balxash ko‟lining qaysi tamoni sho‟r?</w:t>
            </w:r>
          </w:p>
          <w:p w:rsidR="00EA1007" w:rsidRPr="00A27222" w:rsidRDefault="00EA1007" w:rsidP="00316F9A">
            <w:pPr>
              <w:pStyle w:val="TableParagraph"/>
              <w:tabs>
                <w:tab w:val="left" w:pos="2617"/>
              </w:tabs>
              <w:spacing w:line="274" w:lineRule="exact"/>
              <w:ind w:left="143"/>
              <w:rPr>
                <w:sz w:val="24"/>
              </w:rPr>
            </w:pPr>
            <w:r>
              <w:t xml:space="preserve">a)   </w:t>
            </w:r>
            <w:r w:rsidRPr="00A27222">
              <w:rPr>
                <w:sz w:val="24"/>
              </w:rPr>
              <w:t>Shimoliy</w:t>
            </w:r>
            <w:r w:rsidRPr="00A27222">
              <w:rPr>
                <w:sz w:val="24"/>
              </w:rPr>
              <w:tab/>
              <w:t>b)</w:t>
            </w:r>
            <w:r w:rsidRPr="00A27222">
              <w:rPr>
                <w:spacing w:val="2"/>
                <w:sz w:val="24"/>
              </w:rPr>
              <w:t xml:space="preserve"> </w:t>
            </w:r>
            <w:r w:rsidRPr="00A27222">
              <w:rPr>
                <w:sz w:val="24"/>
              </w:rPr>
              <w:t>Janubiy</w:t>
            </w:r>
          </w:p>
          <w:p w:rsidR="00EA1007" w:rsidRPr="00A27222" w:rsidRDefault="00EA1007" w:rsidP="00316F9A">
            <w:pPr>
              <w:pStyle w:val="TableParagraph"/>
              <w:tabs>
                <w:tab w:val="left" w:pos="2715"/>
              </w:tabs>
              <w:ind w:left="170"/>
              <w:rPr>
                <w:sz w:val="24"/>
              </w:rPr>
            </w:pPr>
            <w:r w:rsidRPr="00A27222">
              <w:rPr>
                <w:sz w:val="24"/>
              </w:rPr>
              <w:t>s)</w:t>
            </w:r>
            <w:r w:rsidRPr="00A27222">
              <w:rPr>
                <w:spacing w:val="59"/>
                <w:sz w:val="24"/>
              </w:rPr>
              <w:t xml:space="preserve"> </w:t>
            </w:r>
            <w:r w:rsidRPr="00A27222">
              <w:rPr>
                <w:sz w:val="24"/>
              </w:rPr>
              <w:t>g‘arbiy</w:t>
            </w:r>
            <w:r w:rsidRPr="00A27222">
              <w:rPr>
                <w:sz w:val="24"/>
              </w:rPr>
              <w:tab/>
              <w:t>d) sharqiy</w:t>
            </w:r>
          </w:p>
        </w:tc>
        <w:tc>
          <w:tcPr>
            <w:tcW w:w="4962" w:type="dxa"/>
            <w:shd w:val="clear" w:color="auto" w:fill="auto"/>
          </w:tcPr>
          <w:p w:rsidR="00EA1007" w:rsidRPr="00A27222" w:rsidRDefault="00EA1007" w:rsidP="00316F9A">
            <w:pPr>
              <w:pStyle w:val="TableParagraph"/>
              <w:tabs>
                <w:tab w:val="left" w:leader="dot" w:pos="1196"/>
              </w:tabs>
              <w:spacing w:line="268" w:lineRule="exact"/>
              <w:ind w:left="107"/>
              <w:jc w:val="both"/>
              <w:rPr>
                <w:sz w:val="24"/>
              </w:rPr>
            </w:pPr>
            <w:r w:rsidRPr="00A27222">
              <w:rPr>
                <w:b/>
                <w:sz w:val="24"/>
              </w:rPr>
              <w:t>17.</w:t>
            </w:r>
            <w:r w:rsidRPr="00A27222">
              <w:rPr>
                <w:b/>
                <w:sz w:val="24"/>
              </w:rPr>
              <w:tab/>
            </w:r>
            <w:r w:rsidRPr="00A27222">
              <w:rPr>
                <w:sz w:val="24"/>
              </w:rPr>
              <w:t>.. -Sharqiy Tyanshan tog‗lari,</w:t>
            </w:r>
            <w:r w:rsidRPr="00A27222">
              <w:rPr>
                <w:spacing w:val="-17"/>
                <w:sz w:val="24"/>
              </w:rPr>
              <w:t xml:space="preserve"> </w:t>
            </w:r>
            <w:r w:rsidRPr="00A27222">
              <w:rPr>
                <w:sz w:val="24"/>
              </w:rPr>
              <w:t>Kunges</w:t>
            </w:r>
          </w:p>
          <w:p w:rsidR="00EA1007" w:rsidRPr="00A27222" w:rsidRDefault="00EA1007" w:rsidP="00316F9A">
            <w:pPr>
              <w:pStyle w:val="TableParagraph"/>
              <w:ind w:left="107" w:right="95"/>
              <w:jc w:val="both"/>
              <w:rPr>
                <w:sz w:val="24"/>
              </w:rPr>
            </w:pPr>
            <w:r w:rsidRPr="00A27222">
              <w:rPr>
                <w:sz w:val="24"/>
              </w:rPr>
              <w:t xml:space="preserve">va Xoliqtog‗dan boshlanuvchi Tekes daryolarining qо‗shilishidan xosil bо‗ladi. Uzunligi </w:t>
            </w:r>
            <w:r w:rsidRPr="00A27222">
              <w:rPr>
                <w:spacing w:val="20"/>
                <w:sz w:val="24"/>
              </w:rPr>
              <w:t xml:space="preserve"> </w:t>
            </w:r>
            <w:r w:rsidRPr="00A27222">
              <w:rPr>
                <w:sz w:val="24"/>
              </w:rPr>
              <w:t xml:space="preserve">1384 </w:t>
            </w:r>
            <w:r w:rsidRPr="00A27222">
              <w:rPr>
                <w:spacing w:val="20"/>
                <w:sz w:val="24"/>
              </w:rPr>
              <w:t xml:space="preserve"> </w:t>
            </w:r>
            <w:r w:rsidRPr="00A27222">
              <w:rPr>
                <w:sz w:val="24"/>
              </w:rPr>
              <w:t xml:space="preserve">km, </w:t>
            </w:r>
            <w:r w:rsidRPr="00A27222">
              <w:rPr>
                <w:spacing w:val="21"/>
                <w:sz w:val="24"/>
              </w:rPr>
              <w:t xml:space="preserve"> </w:t>
            </w:r>
            <w:r w:rsidRPr="00A27222">
              <w:rPr>
                <w:sz w:val="24"/>
              </w:rPr>
              <w:t xml:space="preserve">xavzasining </w:t>
            </w:r>
            <w:r w:rsidRPr="00A27222">
              <w:rPr>
                <w:spacing w:val="17"/>
                <w:sz w:val="24"/>
              </w:rPr>
              <w:t xml:space="preserve"> </w:t>
            </w:r>
            <w:r w:rsidRPr="00A27222">
              <w:rPr>
                <w:sz w:val="24"/>
              </w:rPr>
              <w:t xml:space="preserve">maydoni </w:t>
            </w:r>
            <w:r w:rsidRPr="00A27222">
              <w:rPr>
                <w:spacing w:val="20"/>
                <w:sz w:val="24"/>
              </w:rPr>
              <w:t xml:space="preserve"> </w:t>
            </w:r>
            <w:r w:rsidRPr="00A27222">
              <w:rPr>
                <w:sz w:val="24"/>
              </w:rPr>
              <w:t>154</w:t>
            </w:r>
          </w:p>
          <w:p w:rsidR="00EA1007" w:rsidRPr="00A27222" w:rsidRDefault="00EA1007" w:rsidP="00316F9A">
            <w:pPr>
              <w:pStyle w:val="TableParagraph"/>
              <w:spacing w:line="270" w:lineRule="atLeast"/>
              <w:ind w:left="107" w:right="98"/>
              <w:jc w:val="both"/>
              <w:rPr>
                <w:sz w:val="24"/>
              </w:rPr>
            </w:pPr>
            <w:r w:rsidRPr="00A27222">
              <w:rPr>
                <w:sz w:val="24"/>
              </w:rPr>
              <w:t>ming km2. daryo asosan qor va muzliklardan suv oladi va Balxash kо‗liga quyiladi.</w:t>
            </w:r>
          </w:p>
        </w:tc>
      </w:tr>
      <w:tr w:rsidR="00EA1007" w:rsidTr="00316F9A">
        <w:trPr>
          <w:trHeight w:val="1379"/>
        </w:trPr>
        <w:tc>
          <w:tcPr>
            <w:tcW w:w="4823" w:type="dxa"/>
            <w:shd w:val="clear" w:color="auto" w:fill="auto"/>
          </w:tcPr>
          <w:p w:rsidR="00EA1007" w:rsidRPr="00A27222" w:rsidRDefault="00EA1007" w:rsidP="00316F9A">
            <w:pPr>
              <w:pStyle w:val="TableParagraph"/>
              <w:tabs>
                <w:tab w:val="left" w:pos="1294"/>
                <w:tab w:val="left" w:pos="2530"/>
                <w:tab w:val="left" w:pos="3861"/>
              </w:tabs>
              <w:ind w:left="110" w:right="100"/>
              <w:rPr>
                <w:b/>
                <w:sz w:val="24"/>
              </w:rPr>
            </w:pPr>
            <w:r w:rsidRPr="00A27222">
              <w:rPr>
                <w:b/>
                <w:sz w:val="24"/>
              </w:rPr>
              <w:t>8.</w:t>
            </w:r>
            <w:r w:rsidRPr="00A27222">
              <w:rPr>
                <w:b/>
                <w:spacing w:val="-23"/>
                <w:sz w:val="24"/>
              </w:rPr>
              <w:t xml:space="preserve"> </w:t>
            </w:r>
            <w:r w:rsidRPr="00A27222">
              <w:rPr>
                <w:b/>
                <w:sz w:val="24"/>
              </w:rPr>
              <w:t>Pomir</w:t>
            </w:r>
            <w:r w:rsidRPr="00A27222">
              <w:rPr>
                <w:b/>
                <w:sz w:val="24"/>
              </w:rPr>
              <w:tab/>
            </w:r>
            <w:r w:rsidRPr="00A27222">
              <w:rPr>
                <w:b/>
                <w:w w:val="95"/>
                <w:sz w:val="24"/>
              </w:rPr>
              <w:t>tog‟idagi</w:t>
            </w:r>
            <w:r w:rsidRPr="00A27222">
              <w:rPr>
                <w:b/>
                <w:w w:val="95"/>
                <w:sz w:val="24"/>
              </w:rPr>
              <w:tab/>
            </w:r>
            <w:r w:rsidRPr="00A27222">
              <w:rPr>
                <w:b/>
                <w:sz w:val="24"/>
              </w:rPr>
              <w:t>muzliklar</w:t>
            </w:r>
            <w:r w:rsidRPr="00A27222">
              <w:rPr>
                <w:b/>
                <w:sz w:val="24"/>
              </w:rPr>
              <w:tab/>
            </w:r>
            <w:r w:rsidRPr="00A27222">
              <w:rPr>
                <w:b/>
                <w:spacing w:val="-5"/>
                <w:sz w:val="24"/>
              </w:rPr>
              <w:t xml:space="preserve">umumiy </w:t>
            </w:r>
            <w:r w:rsidRPr="00A27222">
              <w:rPr>
                <w:b/>
                <w:sz w:val="24"/>
              </w:rPr>
              <w:t>maydonining nechchi %ini tashkil</w:t>
            </w:r>
            <w:r w:rsidRPr="00A27222">
              <w:rPr>
                <w:b/>
                <w:spacing w:val="-6"/>
                <w:sz w:val="24"/>
              </w:rPr>
              <w:t xml:space="preserve"> </w:t>
            </w:r>
            <w:r w:rsidRPr="00A27222">
              <w:rPr>
                <w:b/>
                <w:sz w:val="24"/>
              </w:rPr>
              <w:t>qiladi?</w:t>
            </w:r>
          </w:p>
          <w:p w:rsidR="00EA1007" w:rsidRPr="00A27222" w:rsidRDefault="00EA1007" w:rsidP="00316F9A">
            <w:pPr>
              <w:pStyle w:val="TableParagraph"/>
              <w:tabs>
                <w:tab w:val="left" w:pos="1427"/>
                <w:tab w:val="left" w:pos="2672"/>
                <w:tab w:val="left" w:pos="3953"/>
              </w:tabs>
              <w:spacing w:line="271" w:lineRule="exact"/>
              <w:ind w:left="143"/>
              <w:rPr>
                <w:sz w:val="24"/>
              </w:rPr>
            </w:pPr>
            <w:r w:rsidRPr="00A27222">
              <w:rPr>
                <w:sz w:val="24"/>
              </w:rPr>
              <w:t>a)</w:t>
            </w:r>
            <w:r w:rsidRPr="00A27222">
              <w:rPr>
                <w:spacing w:val="51"/>
                <w:sz w:val="24"/>
              </w:rPr>
              <w:t xml:space="preserve"> </w:t>
            </w:r>
            <w:r w:rsidRPr="00A27222">
              <w:rPr>
                <w:sz w:val="24"/>
              </w:rPr>
              <w:t>31%;</w:t>
            </w:r>
            <w:r w:rsidRPr="00A27222">
              <w:rPr>
                <w:sz w:val="24"/>
              </w:rPr>
              <w:tab/>
              <w:t>b)</w:t>
            </w:r>
            <w:r w:rsidRPr="00A27222">
              <w:rPr>
                <w:spacing w:val="-1"/>
                <w:sz w:val="24"/>
              </w:rPr>
              <w:t xml:space="preserve"> </w:t>
            </w:r>
            <w:r w:rsidRPr="00A27222">
              <w:rPr>
                <w:sz w:val="24"/>
              </w:rPr>
              <w:t>21%;</w:t>
            </w:r>
            <w:r w:rsidRPr="00A27222">
              <w:rPr>
                <w:sz w:val="24"/>
              </w:rPr>
              <w:tab/>
              <w:t>s) 12%;</w:t>
            </w:r>
            <w:r w:rsidRPr="00A27222">
              <w:rPr>
                <w:sz w:val="24"/>
              </w:rPr>
              <w:tab/>
              <w:t>d) 11%</w:t>
            </w:r>
          </w:p>
        </w:tc>
        <w:tc>
          <w:tcPr>
            <w:tcW w:w="4962" w:type="dxa"/>
            <w:shd w:val="clear" w:color="auto" w:fill="auto"/>
          </w:tcPr>
          <w:p w:rsidR="00EA1007" w:rsidRPr="00A27222" w:rsidRDefault="00EA1007" w:rsidP="00316F9A">
            <w:pPr>
              <w:pStyle w:val="TableParagraph"/>
              <w:ind w:left="107" w:right="96"/>
              <w:jc w:val="both"/>
              <w:rPr>
                <w:sz w:val="24"/>
              </w:rPr>
            </w:pPr>
            <w:r w:rsidRPr="00A27222">
              <w:rPr>
                <w:b/>
                <w:sz w:val="24"/>
              </w:rPr>
              <w:t xml:space="preserve">18. </w:t>
            </w:r>
            <w:r w:rsidRPr="00A27222">
              <w:rPr>
                <w:sz w:val="24"/>
              </w:rPr>
              <w:t>………….maydonni 6,2ming km</w:t>
            </w:r>
            <w:r w:rsidRPr="00A27222">
              <w:rPr>
                <w:sz w:val="24"/>
                <w:vertAlign w:val="superscript"/>
              </w:rPr>
              <w:t>2</w:t>
            </w:r>
            <w:r w:rsidRPr="00A27222">
              <w:rPr>
                <w:sz w:val="24"/>
              </w:rPr>
              <w:t>, uzunligi 182km, eng keng joyi 58km, suv miqdori 1732 km</w:t>
            </w:r>
            <w:r w:rsidRPr="00A27222">
              <w:rPr>
                <w:sz w:val="24"/>
                <w:vertAlign w:val="superscript"/>
              </w:rPr>
              <w:t>2</w:t>
            </w:r>
            <w:r w:rsidRPr="00A27222">
              <w:rPr>
                <w:sz w:val="24"/>
              </w:rPr>
              <w:t>, shо‗rligi 5,8‰., eng chuqur joyi 702m. О‗lkadagi eng chuqur kо‗l xisoblanadi. Unga</w:t>
            </w:r>
          </w:p>
          <w:p w:rsidR="00EA1007" w:rsidRPr="00A27222" w:rsidRDefault="00EA1007" w:rsidP="00316F9A">
            <w:pPr>
              <w:pStyle w:val="TableParagraph"/>
              <w:spacing w:line="264" w:lineRule="exact"/>
              <w:ind w:left="107"/>
              <w:jc w:val="both"/>
              <w:rPr>
                <w:sz w:val="24"/>
              </w:rPr>
            </w:pPr>
            <w:r w:rsidRPr="00A27222">
              <w:rPr>
                <w:sz w:val="24"/>
              </w:rPr>
              <w:t>60ga yaqin daryolar quyiladi.</w:t>
            </w:r>
          </w:p>
        </w:tc>
      </w:tr>
      <w:tr w:rsidR="00EA1007" w:rsidTr="00316F9A">
        <w:trPr>
          <w:trHeight w:val="1656"/>
        </w:trPr>
        <w:tc>
          <w:tcPr>
            <w:tcW w:w="4823" w:type="dxa"/>
            <w:shd w:val="clear" w:color="auto" w:fill="auto"/>
          </w:tcPr>
          <w:p w:rsidR="00EA1007" w:rsidRPr="00A27222" w:rsidRDefault="00EA1007" w:rsidP="00316F9A">
            <w:pPr>
              <w:pStyle w:val="TableParagraph"/>
              <w:ind w:left="143" w:right="973"/>
              <w:rPr>
                <w:b/>
                <w:sz w:val="24"/>
              </w:rPr>
            </w:pPr>
            <w:r w:rsidRPr="00A27222">
              <w:rPr>
                <w:b/>
                <w:sz w:val="24"/>
              </w:rPr>
              <w:t>9.</w:t>
            </w:r>
            <w:r w:rsidRPr="00A27222">
              <w:rPr>
                <w:b/>
                <w:spacing w:val="-19"/>
                <w:sz w:val="24"/>
              </w:rPr>
              <w:t xml:space="preserve"> </w:t>
            </w:r>
            <w:r w:rsidRPr="00A27222">
              <w:rPr>
                <w:b/>
                <w:sz w:val="24"/>
              </w:rPr>
              <w:t>Amudaryo</w:t>
            </w:r>
            <w:r w:rsidRPr="00A27222">
              <w:rPr>
                <w:b/>
                <w:spacing w:val="-21"/>
                <w:sz w:val="24"/>
              </w:rPr>
              <w:t xml:space="preserve"> </w:t>
            </w:r>
            <w:r w:rsidRPr="00A27222">
              <w:rPr>
                <w:b/>
                <w:sz w:val="24"/>
              </w:rPr>
              <w:t>qaysi</w:t>
            </w:r>
            <w:r w:rsidRPr="00A27222">
              <w:rPr>
                <w:b/>
                <w:spacing w:val="-22"/>
                <w:sz w:val="24"/>
              </w:rPr>
              <w:t xml:space="preserve"> </w:t>
            </w:r>
            <w:r w:rsidRPr="00A27222">
              <w:rPr>
                <w:b/>
                <w:sz w:val="24"/>
              </w:rPr>
              <w:t>tog‟dan</w:t>
            </w:r>
            <w:r w:rsidRPr="00A27222">
              <w:rPr>
                <w:b/>
                <w:spacing w:val="-21"/>
                <w:sz w:val="24"/>
              </w:rPr>
              <w:t xml:space="preserve"> </w:t>
            </w:r>
            <w:r w:rsidRPr="00A27222">
              <w:rPr>
                <w:b/>
                <w:sz w:val="24"/>
              </w:rPr>
              <w:t>va</w:t>
            </w:r>
            <w:r w:rsidRPr="00A27222">
              <w:rPr>
                <w:b/>
                <w:spacing w:val="-21"/>
                <w:sz w:val="24"/>
              </w:rPr>
              <w:t xml:space="preserve"> </w:t>
            </w:r>
            <w:r w:rsidRPr="00A27222">
              <w:rPr>
                <w:b/>
                <w:spacing w:val="-12"/>
                <w:sz w:val="24"/>
              </w:rPr>
              <w:t xml:space="preserve">qaysi </w:t>
            </w:r>
            <w:r w:rsidRPr="00A27222">
              <w:rPr>
                <w:b/>
                <w:sz w:val="24"/>
              </w:rPr>
              <w:t>muzlikdan</w:t>
            </w:r>
            <w:r w:rsidRPr="00A27222">
              <w:rPr>
                <w:b/>
                <w:spacing w:val="-1"/>
                <w:sz w:val="24"/>
              </w:rPr>
              <w:t xml:space="preserve"> </w:t>
            </w:r>
            <w:r w:rsidRPr="00A27222">
              <w:rPr>
                <w:b/>
                <w:sz w:val="24"/>
              </w:rPr>
              <w:t>boshlanadi?</w:t>
            </w:r>
          </w:p>
          <w:p w:rsidR="00EA1007" w:rsidRPr="00A27222" w:rsidRDefault="00EA1007" w:rsidP="00316F9A">
            <w:pPr>
              <w:pStyle w:val="TableParagraph"/>
              <w:numPr>
                <w:ilvl w:val="0"/>
                <w:numId w:val="34"/>
              </w:numPr>
              <w:tabs>
                <w:tab w:val="left" w:pos="442"/>
              </w:tabs>
              <w:spacing w:line="271" w:lineRule="exact"/>
              <w:ind w:hanging="299"/>
              <w:rPr>
                <w:sz w:val="24"/>
              </w:rPr>
            </w:pPr>
            <w:r w:rsidRPr="00A27222">
              <w:rPr>
                <w:sz w:val="24"/>
              </w:rPr>
              <w:t>Pomir tog‘i- Fedchenko muzligi</w:t>
            </w:r>
          </w:p>
          <w:p w:rsidR="00EA1007" w:rsidRPr="00A27222" w:rsidRDefault="00EA1007" w:rsidP="00316F9A">
            <w:pPr>
              <w:pStyle w:val="TableParagraph"/>
              <w:numPr>
                <w:ilvl w:val="0"/>
                <w:numId w:val="34"/>
              </w:numPr>
              <w:tabs>
                <w:tab w:val="left" w:pos="442"/>
              </w:tabs>
              <w:ind w:hanging="299"/>
              <w:rPr>
                <w:sz w:val="24"/>
              </w:rPr>
            </w:pPr>
            <w:r w:rsidRPr="00A27222">
              <w:rPr>
                <w:sz w:val="24"/>
              </w:rPr>
              <w:t>Tyanshan tog‘i- Inel‘chek</w:t>
            </w:r>
            <w:r w:rsidRPr="00A27222">
              <w:rPr>
                <w:spacing w:val="-1"/>
                <w:sz w:val="24"/>
              </w:rPr>
              <w:t xml:space="preserve"> </w:t>
            </w:r>
            <w:r w:rsidRPr="00A27222">
              <w:rPr>
                <w:sz w:val="24"/>
              </w:rPr>
              <w:t>muzligi</w:t>
            </w:r>
          </w:p>
          <w:p w:rsidR="00EA1007" w:rsidRPr="00A27222" w:rsidRDefault="00EA1007" w:rsidP="00316F9A">
            <w:pPr>
              <w:pStyle w:val="TableParagraph"/>
              <w:ind w:left="143"/>
              <w:rPr>
                <w:sz w:val="24"/>
              </w:rPr>
            </w:pPr>
            <w:r w:rsidRPr="00A27222">
              <w:rPr>
                <w:sz w:val="24"/>
              </w:rPr>
              <w:t>s) Oloy tizmasi -Severtsov muzligi;</w:t>
            </w:r>
          </w:p>
          <w:p w:rsidR="00EA1007" w:rsidRPr="00A27222" w:rsidRDefault="00EA1007" w:rsidP="00316F9A">
            <w:pPr>
              <w:pStyle w:val="TableParagraph"/>
              <w:spacing w:line="264" w:lineRule="exact"/>
              <w:ind w:left="143"/>
              <w:rPr>
                <w:sz w:val="24"/>
              </w:rPr>
            </w:pPr>
            <w:r w:rsidRPr="00A27222">
              <w:rPr>
                <w:sz w:val="24"/>
              </w:rPr>
              <w:t>d) Jung‘oriya tizmasi-kichik Inel‘chek muzligi</w:t>
            </w:r>
          </w:p>
        </w:tc>
        <w:tc>
          <w:tcPr>
            <w:tcW w:w="4962" w:type="dxa"/>
            <w:shd w:val="clear" w:color="auto" w:fill="auto"/>
          </w:tcPr>
          <w:p w:rsidR="00EA1007" w:rsidRPr="00A27222" w:rsidRDefault="00EA1007" w:rsidP="00316F9A">
            <w:pPr>
              <w:pStyle w:val="TableParagraph"/>
              <w:ind w:left="107" w:right="98"/>
              <w:jc w:val="both"/>
              <w:rPr>
                <w:sz w:val="24"/>
              </w:rPr>
            </w:pPr>
            <w:r w:rsidRPr="00A27222">
              <w:rPr>
                <w:b/>
                <w:sz w:val="24"/>
              </w:rPr>
              <w:t xml:space="preserve">19. </w:t>
            </w:r>
            <w:r w:rsidRPr="00A27222">
              <w:rPr>
                <w:sz w:val="24"/>
              </w:rPr>
              <w:t>Markaziy Osiyo xududida yog‗inlar juda notekis taqsimlangan. Orolbо‗yi, Betbakdala, Mо‗yinqum, Amudaryo etaklarida, Ustyurt, qizilqum chо‗liga yil davomida ……. mm atrofida yog‗in-sochin tushadi.</w:t>
            </w:r>
          </w:p>
        </w:tc>
      </w:tr>
      <w:tr w:rsidR="00EA1007" w:rsidTr="00316F9A">
        <w:trPr>
          <w:trHeight w:val="1151"/>
        </w:trPr>
        <w:tc>
          <w:tcPr>
            <w:tcW w:w="4823" w:type="dxa"/>
            <w:shd w:val="clear" w:color="auto" w:fill="auto"/>
          </w:tcPr>
          <w:p w:rsidR="00EA1007" w:rsidRPr="00A27222" w:rsidRDefault="00EA1007" w:rsidP="00316F9A">
            <w:pPr>
              <w:pStyle w:val="TableParagraph"/>
              <w:ind w:left="110" w:right="98"/>
              <w:jc w:val="both"/>
              <w:rPr>
                <w:b/>
                <w:sz w:val="24"/>
              </w:rPr>
            </w:pPr>
            <w:r w:rsidRPr="00A27222">
              <w:rPr>
                <w:b/>
                <w:sz w:val="24"/>
              </w:rPr>
              <w:t xml:space="preserve">10. Tog‟ etagida harorat +20 bo‟lsa, </w:t>
            </w:r>
            <w:r w:rsidRPr="00A27222">
              <w:rPr>
                <w:b/>
                <w:spacing w:val="-15"/>
                <w:sz w:val="24"/>
              </w:rPr>
              <w:t xml:space="preserve">Ismoil </w:t>
            </w:r>
            <w:r w:rsidRPr="00A27222">
              <w:rPr>
                <w:b/>
                <w:sz w:val="24"/>
              </w:rPr>
              <w:t xml:space="preserve">Samoniy cho‟qqisida haraorat </w:t>
            </w:r>
            <w:r w:rsidRPr="00A27222">
              <w:rPr>
                <w:b/>
                <w:spacing w:val="-7"/>
                <w:sz w:val="24"/>
              </w:rPr>
              <w:t xml:space="preserve">qanchaga </w:t>
            </w:r>
            <w:r w:rsidRPr="00A27222">
              <w:rPr>
                <w:b/>
                <w:sz w:val="24"/>
              </w:rPr>
              <w:t>teng bo‟ldi?</w:t>
            </w:r>
          </w:p>
          <w:p w:rsidR="00EA1007" w:rsidRPr="00A27222" w:rsidRDefault="00EA1007" w:rsidP="00316F9A">
            <w:pPr>
              <w:pStyle w:val="TableParagraph"/>
              <w:spacing w:line="271" w:lineRule="exact"/>
              <w:ind w:left="110"/>
              <w:jc w:val="both"/>
              <w:rPr>
                <w:sz w:val="24"/>
              </w:rPr>
            </w:pPr>
            <w:r w:rsidRPr="00A27222">
              <w:rPr>
                <w:sz w:val="24"/>
              </w:rPr>
              <w:t>a) -20</w:t>
            </w:r>
            <w:r w:rsidRPr="00A27222">
              <w:rPr>
                <w:sz w:val="24"/>
                <w:vertAlign w:val="superscript"/>
              </w:rPr>
              <w:t>0</w:t>
            </w:r>
            <w:r w:rsidRPr="00A27222">
              <w:rPr>
                <w:sz w:val="24"/>
              </w:rPr>
              <w:t>; b) -24,5</w:t>
            </w:r>
            <w:r w:rsidRPr="00A27222">
              <w:rPr>
                <w:sz w:val="24"/>
                <w:vertAlign w:val="superscript"/>
              </w:rPr>
              <w:t>0</w:t>
            </w:r>
            <w:r w:rsidRPr="00A27222">
              <w:rPr>
                <w:sz w:val="24"/>
              </w:rPr>
              <w:t>; s) 17,5</w:t>
            </w:r>
            <w:r w:rsidRPr="00A27222">
              <w:rPr>
                <w:sz w:val="24"/>
                <w:vertAlign w:val="superscript"/>
              </w:rPr>
              <w:t>0</w:t>
            </w:r>
            <w:r w:rsidRPr="00A27222">
              <w:rPr>
                <w:sz w:val="24"/>
              </w:rPr>
              <w:t>; d) 16,5</w:t>
            </w:r>
            <w:r w:rsidRPr="00A27222">
              <w:rPr>
                <w:sz w:val="24"/>
                <w:vertAlign w:val="superscript"/>
              </w:rPr>
              <w:t>0</w:t>
            </w:r>
          </w:p>
        </w:tc>
        <w:tc>
          <w:tcPr>
            <w:tcW w:w="4962" w:type="dxa"/>
            <w:shd w:val="clear" w:color="auto" w:fill="auto"/>
          </w:tcPr>
          <w:p w:rsidR="00EA1007" w:rsidRPr="00A27222" w:rsidRDefault="00EA1007" w:rsidP="00316F9A">
            <w:pPr>
              <w:pStyle w:val="TableParagraph"/>
              <w:tabs>
                <w:tab w:val="left" w:pos="2602"/>
              </w:tabs>
              <w:spacing w:line="237" w:lineRule="auto"/>
              <w:ind w:left="107" w:right="99"/>
              <w:rPr>
                <w:sz w:val="24"/>
              </w:rPr>
            </w:pPr>
            <w:r w:rsidRPr="00A27222">
              <w:rPr>
                <w:sz w:val="24"/>
              </w:rPr>
              <w:t xml:space="preserve">20. </w:t>
            </w:r>
            <w:r w:rsidRPr="00A27222">
              <w:rPr>
                <w:sz w:val="28"/>
              </w:rPr>
              <w:t xml:space="preserve">………….. - </w:t>
            </w:r>
            <w:r w:rsidRPr="00A27222">
              <w:rPr>
                <w:sz w:val="24"/>
              </w:rPr>
              <w:t xml:space="preserve">Ular kichik, shо‗x va </w:t>
            </w:r>
            <w:r w:rsidRPr="00A27222">
              <w:rPr>
                <w:spacing w:val="-6"/>
                <w:sz w:val="24"/>
              </w:rPr>
              <w:t xml:space="preserve">kam </w:t>
            </w:r>
            <w:r w:rsidRPr="00A27222">
              <w:rPr>
                <w:sz w:val="24"/>
              </w:rPr>
              <w:t xml:space="preserve">suvli  </w:t>
            </w:r>
            <w:r w:rsidRPr="00A27222">
              <w:rPr>
                <w:spacing w:val="2"/>
                <w:sz w:val="24"/>
              </w:rPr>
              <w:t xml:space="preserve"> </w:t>
            </w:r>
            <w:r w:rsidRPr="00A27222">
              <w:rPr>
                <w:sz w:val="24"/>
              </w:rPr>
              <w:t xml:space="preserve">daryolar  </w:t>
            </w:r>
            <w:r w:rsidRPr="00A27222">
              <w:rPr>
                <w:spacing w:val="1"/>
                <w:sz w:val="24"/>
              </w:rPr>
              <w:t xml:space="preserve"> </w:t>
            </w:r>
            <w:r w:rsidRPr="00A27222">
              <w:rPr>
                <w:sz w:val="24"/>
              </w:rPr>
              <w:t>bо‗lib,</w:t>
            </w:r>
            <w:r w:rsidRPr="00A27222">
              <w:rPr>
                <w:sz w:val="24"/>
              </w:rPr>
              <w:tab/>
              <w:t>baxorda ayinqsa</w:t>
            </w:r>
            <w:r w:rsidRPr="00A27222">
              <w:rPr>
                <w:spacing w:val="36"/>
                <w:sz w:val="24"/>
              </w:rPr>
              <w:t xml:space="preserve"> </w:t>
            </w:r>
            <w:r w:rsidRPr="00A27222">
              <w:rPr>
                <w:spacing w:val="-4"/>
                <w:sz w:val="24"/>
              </w:rPr>
              <w:t>jala</w:t>
            </w:r>
          </w:p>
          <w:p w:rsidR="00EA1007" w:rsidRPr="00A27222" w:rsidRDefault="00EA1007" w:rsidP="00316F9A">
            <w:pPr>
              <w:pStyle w:val="TableParagraph"/>
              <w:tabs>
                <w:tab w:val="left" w:pos="978"/>
                <w:tab w:val="left" w:pos="2273"/>
                <w:tab w:val="left" w:pos="3511"/>
                <w:tab w:val="left" w:pos="4434"/>
              </w:tabs>
              <w:spacing w:line="270" w:lineRule="atLeast"/>
              <w:ind w:left="107" w:right="102"/>
              <w:rPr>
                <w:sz w:val="24"/>
              </w:rPr>
            </w:pPr>
            <w:r w:rsidRPr="00A27222">
              <w:rPr>
                <w:sz w:val="24"/>
              </w:rPr>
              <w:t>tarzida</w:t>
            </w:r>
            <w:r w:rsidRPr="00A27222">
              <w:rPr>
                <w:sz w:val="24"/>
              </w:rPr>
              <w:tab/>
              <w:t>yog‗adigan</w:t>
            </w:r>
            <w:r w:rsidRPr="00A27222">
              <w:rPr>
                <w:sz w:val="24"/>
              </w:rPr>
              <w:tab/>
              <w:t>yomg‗irlar</w:t>
            </w:r>
            <w:r w:rsidRPr="00A27222">
              <w:rPr>
                <w:sz w:val="24"/>
              </w:rPr>
              <w:tab/>
              <w:t>vaqtida</w:t>
            </w:r>
            <w:r w:rsidRPr="00A27222">
              <w:rPr>
                <w:sz w:val="24"/>
              </w:rPr>
              <w:tab/>
            </w:r>
            <w:r w:rsidRPr="00A27222">
              <w:rPr>
                <w:spacing w:val="-5"/>
                <w:sz w:val="24"/>
              </w:rPr>
              <w:t xml:space="preserve">juda </w:t>
            </w:r>
            <w:r w:rsidRPr="00A27222">
              <w:rPr>
                <w:sz w:val="24"/>
              </w:rPr>
              <w:t>sersuv</w:t>
            </w:r>
            <w:r w:rsidRPr="00A27222">
              <w:rPr>
                <w:spacing w:val="-10"/>
                <w:sz w:val="24"/>
              </w:rPr>
              <w:t xml:space="preserve"> </w:t>
            </w:r>
            <w:r w:rsidRPr="00A27222">
              <w:rPr>
                <w:sz w:val="24"/>
              </w:rPr>
              <w:t>bо‗lib,</w:t>
            </w:r>
            <w:r w:rsidRPr="00A27222">
              <w:rPr>
                <w:spacing w:val="-9"/>
                <w:sz w:val="24"/>
              </w:rPr>
              <w:t xml:space="preserve"> </w:t>
            </w:r>
            <w:r w:rsidRPr="00A27222">
              <w:rPr>
                <w:sz w:val="24"/>
              </w:rPr>
              <w:t>katta</w:t>
            </w:r>
            <w:r w:rsidRPr="00A27222">
              <w:rPr>
                <w:spacing w:val="-10"/>
                <w:sz w:val="24"/>
              </w:rPr>
              <w:t xml:space="preserve"> </w:t>
            </w:r>
            <w:r w:rsidRPr="00A27222">
              <w:rPr>
                <w:sz w:val="24"/>
              </w:rPr>
              <w:t>toshqinlarga</w:t>
            </w:r>
            <w:r w:rsidRPr="00A27222">
              <w:rPr>
                <w:spacing w:val="-11"/>
                <w:sz w:val="24"/>
              </w:rPr>
              <w:t xml:space="preserve"> </w:t>
            </w:r>
            <w:r w:rsidRPr="00A27222">
              <w:rPr>
                <w:sz w:val="24"/>
              </w:rPr>
              <w:t>sabab</w:t>
            </w:r>
            <w:r w:rsidRPr="00A27222">
              <w:rPr>
                <w:spacing w:val="-10"/>
                <w:sz w:val="24"/>
              </w:rPr>
              <w:t xml:space="preserve"> </w:t>
            </w:r>
            <w:r w:rsidRPr="00A27222">
              <w:rPr>
                <w:sz w:val="24"/>
              </w:rPr>
              <w:t>bо‗ladi.</w:t>
            </w:r>
          </w:p>
        </w:tc>
      </w:tr>
    </w:tbl>
    <w:p w:rsidR="00EA1007" w:rsidRDefault="00EA1007" w:rsidP="00EA1007">
      <w:pPr>
        <w:pStyle w:val="a3"/>
        <w:spacing w:before="2"/>
        <w:ind w:left="0"/>
        <w:jc w:val="left"/>
        <w:rPr>
          <w:b/>
          <w:sz w:val="27"/>
        </w:rPr>
      </w:pPr>
    </w:p>
    <w:p w:rsidR="00EA1007" w:rsidRDefault="00EA1007" w:rsidP="00EA1007">
      <w:pPr>
        <w:pStyle w:val="3"/>
        <w:ind w:left="1884"/>
        <w:rPr>
          <w:b w:val="0"/>
        </w:rPr>
      </w:pPr>
      <w:r>
        <w:rPr>
          <w:b w:val="0"/>
        </w:rPr>
        <w:t xml:space="preserve">Uyga vazifa: </w:t>
      </w:r>
      <w:r>
        <w:t>Markaziy osiyoning iqlim kartasini yozuvsiz xaritaga tushirish</w:t>
      </w:r>
      <w:r>
        <w:rPr>
          <w:b w:val="0"/>
        </w:rPr>
        <w:t>.</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ind w:left="1134"/>
        <w:jc w:val="left"/>
        <w:rPr>
          <w:sz w:val="20"/>
        </w:rPr>
      </w:pPr>
      <w:r>
        <w:rPr>
          <w:noProof/>
          <w:sz w:val="20"/>
          <w:lang w:val="ru-RU" w:eastAsia="ru-RU"/>
        </w:rPr>
        <w:lastRenderedPageBreak/>
        <mc:AlternateContent>
          <mc:Choice Requires="wpg">
            <w:drawing>
              <wp:inline distT="0" distB="0" distL="0" distR="0">
                <wp:extent cx="6054725" cy="964565"/>
                <wp:effectExtent l="1905" t="6350" r="1270" b="635"/>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964565"/>
                          <a:chOff x="0" y="0"/>
                          <a:chExt cx="9535" cy="1519"/>
                        </a:xfrm>
                      </wpg:grpSpPr>
                      <wps:wsp>
                        <wps:cNvPr id="207" name="Freeform 20"/>
                        <wps:cNvSpPr>
                          <a:spLocks/>
                        </wps:cNvSpPr>
                        <wps:spPr bwMode="auto">
                          <a:xfrm>
                            <a:off x="30" y="50"/>
                            <a:ext cx="9505" cy="1469"/>
                          </a:xfrm>
                          <a:custGeom>
                            <a:avLst/>
                            <a:gdLst>
                              <a:gd name="T0" fmla="+- 0 9290 30"/>
                              <a:gd name="T1" fmla="*/ T0 w 9505"/>
                              <a:gd name="T2" fmla="+- 0 50 50"/>
                              <a:gd name="T3" fmla="*/ 50 h 1469"/>
                              <a:gd name="T4" fmla="+- 0 275 30"/>
                              <a:gd name="T5" fmla="*/ T4 w 9505"/>
                              <a:gd name="T6" fmla="+- 0 50 50"/>
                              <a:gd name="T7" fmla="*/ 50 h 1469"/>
                              <a:gd name="T8" fmla="+- 0 197 30"/>
                              <a:gd name="T9" fmla="*/ T8 w 9505"/>
                              <a:gd name="T10" fmla="+- 0 62 50"/>
                              <a:gd name="T11" fmla="*/ 62 h 1469"/>
                              <a:gd name="T12" fmla="+- 0 130 30"/>
                              <a:gd name="T13" fmla="*/ T12 w 9505"/>
                              <a:gd name="T14" fmla="+- 0 97 50"/>
                              <a:gd name="T15" fmla="*/ 97 h 1469"/>
                              <a:gd name="T16" fmla="+- 0 77 30"/>
                              <a:gd name="T17" fmla="*/ T16 w 9505"/>
                              <a:gd name="T18" fmla="+- 0 150 50"/>
                              <a:gd name="T19" fmla="*/ 150 h 1469"/>
                              <a:gd name="T20" fmla="+- 0 42 30"/>
                              <a:gd name="T21" fmla="*/ T20 w 9505"/>
                              <a:gd name="T22" fmla="+- 0 217 50"/>
                              <a:gd name="T23" fmla="*/ 217 h 1469"/>
                              <a:gd name="T24" fmla="+- 0 30 30"/>
                              <a:gd name="T25" fmla="*/ T24 w 9505"/>
                              <a:gd name="T26" fmla="+- 0 295 50"/>
                              <a:gd name="T27" fmla="*/ 295 h 1469"/>
                              <a:gd name="T28" fmla="+- 0 30 30"/>
                              <a:gd name="T29" fmla="*/ T28 w 9505"/>
                              <a:gd name="T30" fmla="+- 0 1274 50"/>
                              <a:gd name="T31" fmla="*/ 1274 h 1469"/>
                              <a:gd name="T32" fmla="+- 0 42 30"/>
                              <a:gd name="T33" fmla="*/ T32 w 9505"/>
                              <a:gd name="T34" fmla="+- 0 1352 50"/>
                              <a:gd name="T35" fmla="*/ 1352 h 1469"/>
                              <a:gd name="T36" fmla="+- 0 77 30"/>
                              <a:gd name="T37" fmla="*/ T36 w 9505"/>
                              <a:gd name="T38" fmla="+- 0 1419 50"/>
                              <a:gd name="T39" fmla="*/ 1419 h 1469"/>
                              <a:gd name="T40" fmla="+- 0 130 30"/>
                              <a:gd name="T41" fmla="*/ T40 w 9505"/>
                              <a:gd name="T42" fmla="+- 0 1472 50"/>
                              <a:gd name="T43" fmla="*/ 1472 h 1469"/>
                              <a:gd name="T44" fmla="+- 0 197 30"/>
                              <a:gd name="T45" fmla="*/ T44 w 9505"/>
                              <a:gd name="T46" fmla="+- 0 1507 50"/>
                              <a:gd name="T47" fmla="*/ 1507 h 1469"/>
                              <a:gd name="T48" fmla="+- 0 275 30"/>
                              <a:gd name="T49" fmla="*/ T48 w 9505"/>
                              <a:gd name="T50" fmla="+- 0 1519 50"/>
                              <a:gd name="T51" fmla="*/ 1519 h 1469"/>
                              <a:gd name="T52" fmla="+- 0 9290 30"/>
                              <a:gd name="T53" fmla="*/ T52 w 9505"/>
                              <a:gd name="T54" fmla="+- 0 1519 50"/>
                              <a:gd name="T55" fmla="*/ 1519 h 1469"/>
                              <a:gd name="T56" fmla="+- 0 9368 30"/>
                              <a:gd name="T57" fmla="*/ T56 w 9505"/>
                              <a:gd name="T58" fmla="+- 0 1507 50"/>
                              <a:gd name="T59" fmla="*/ 1507 h 1469"/>
                              <a:gd name="T60" fmla="+- 0 9435 30"/>
                              <a:gd name="T61" fmla="*/ T60 w 9505"/>
                              <a:gd name="T62" fmla="+- 0 1472 50"/>
                              <a:gd name="T63" fmla="*/ 1472 h 1469"/>
                              <a:gd name="T64" fmla="+- 0 9488 30"/>
                              <a:gd name="T65" fmla="*/ T64 w 9505"/>
                              <a:gd name="T66" fmla="+- 0 1419 50"/>
                              <a:gd name="T67" fmla="*/ 1419 h 1469"/>
                              <a:gd name="T68" fmla="+- 0 9523 30"/>
                              <a:gd name="T69" fmla="*/ T68 w 9505"/>
                              <a:gd name="T70" fmla="+- 0 1352 50"/>
                              <a:gd name="T71" fmla="*/ 1352 h 1469"/>
                              <a:gd name="T72" fmla="+- 0 9535 30"/>
                              <a:gd name="T73" fmla="*/ T72 w 9505"/>
                              <a:gd name="T74" fmla="+- 0 1274 50"/>
                              <a:gd name="T75" fmla="*/ 1274 h 1469"/>
                              <a:gd name="T76" fmla="+- 0 9535 30"/>
                              <a:gd name="T77" fmla="*/ T76 w 9505"/>
                              <a:gd name="T78" fmla="+- 0 295 50"/>
                              <a:gd name="T79" fmla="*/ 295 h 1469"/>
                              <a:gd name="T80" fmla="+- 0 9523 30"/>
                              <a:gd name="T81" fmla="*/ T80 w 9505"/>
                              <a:gd name="T82" fmla="+- 0 217 50"/>
                              <a:gd name="T83" fmla="*/ 217 h 1469"/>
                              <a:gd name="T84" fmla="+- 0 9488 30"/>
                              <a:gd name="T85" fmla="*/ T84 w 9505"/>
                              <a:gd name="T86" fmla="+- 0 150 50"/>
                              <a:gd name="T87" fmla="*/ 150 h 1469"/>
                              <a:gd name="T88" fmla="+- 0 9435 30"/>
                              <a:gd name="T89" fmla="*/ T88 w 9505"/>
                              <a:gd name="T90" fmla="+- 0 97 50"/>
                              <a:gd name="T91" fmla="*/ 97 h 1469"/>
                              <a:gd name="T92" fmla="+- 0 9368 30"/>
                              <a:gd name="T93" fmla="*/ T92 w 9505"/>
                              <a:gd name="T94" fmla="+- 0 62 50"/>
                              <a:gd name="T95" fmla="*/ 62 h 1469"/>
                              <a:gd name="T96" fmla="+- 0 9290 30"/>
                              <a:gd name="T97" fmla="*/ T96 w 9505"/>
                              <a:gd name="T98" fmla="+- 0 50 50"/>
                              <a:gd name="T99" fmla="*/ 5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05" h="1469">
                                <a:moveTo>
                                  <a:pt x="9260" y="0"/>
                                </a:moveTo>
                                <a:lnTo>
                                  <a:pt x="245" y="0"/>
                                </a:lnTo>
                                <a:lnTo>
                                  <a:pt x="167" y="12"/>
                                </a:lnTo>
                                <a:lnTo>
                                  <a:pt x="100" y="47"/>
                                </a:lnTo>
                                <a:lnTo>
                                  <a:pt x="47" y="100"/>
                                </a:lnTo>
                                <a:lnTo>
                                  <a:pt x="12" y="167"/>
                                </a:lnTo>
                                <a:lnTo>
                                  <a:pt x="0" y="245"/>
                                </a:lnTo>
                                <a:lnTo>
                                  <a:pt x="0" y="1224"/>
                                </a:lnTo>
                                <a:lnTo>
                                  <a:pt x="12" y="1302"/>
                                </a:lnTo>
                                <a:lnTo>
                                  <a:pt x="47" y="1369"/>
                                </a:lnTo>
                                <a:lnTo>
                                  <a:pt x="100" y="1422"/>
                                </a:lnTo>
                                <a:lnTo>
                                  <a:pt x="167" y="1457"/>
                                </a:lnTo>
                                <a:lnTo>
                                  <a:pt x="245" y="1469"/>
                                </a:lnTo>
                                <a:lnTo>
                                  <a:pt x="9260" y="1469"/>
                                </a:lnTo>
                                <a:lnTo>
                                  <a:pt x="9338" y="1457"/>
                                </a:lnTo>
                                <a:lnTo>
                                  <a:pt x="9405" y="1422"/>
                                </a:lnTo>
                                <a:lnTo>
                                  <a:pt x="9458" y="1369"/>
                                </a:lnTo>
                                <a:lnTo>
                                  <a:pt x="9493" y="1302"/>
                                </a:lnTo>
                                <a:lnTo>
                                  <a:pt x="9505" y="1224"/>
                                </a:lnTo>
                                <a:lnTo>
                                  <a:pt x="9505" y="245"/>
                                </a:lnTo>
                                <a:lnTo>
                                  <a:pt x="9493" y="167"/>
                                </a:lnTo>
                                <a:lnTo>
                                  <a:pt x="9458" y="100"/>
                                </a:lnTo>
                                <a:lnTo>
                                  <a:pt x="9405" y="47"/>
                                </a:lnTo>
                                <a:lnTo>
                                  <a:pt x="9338" y="12"/>
                                </a:lnTo>
                                <a:lnTo>
                                  <a:pt x="9260"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 y="10"/>
                            <a:ext cx="9505"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22"/>
                        <wps:cNvSpPr>
                          <a:spLocks/>
                        </wps:cNvSpPr>
                        <wps:spPr bwMode="auto">
                          <a:xfrm>
                            <a:off x="10" y="10"/>
                            <a:ext cx="9505" cy="1469"/>
                          </a:xfrm>
                          <a:custGeom>
                            <a:avLst/>
                            <a:gdLst>
                              <a:gd name="T0" fmla="+- 0 255 10"/>
                              <a:gd name="T1" fmla="*/ T0 w 9505"/>
                              <a:gd name="T2" fmla="+- 0 10 10"/>
                              <a:gd name="T3" fmla="*/ 10 h 1469"/>
                              <a:gd name="T4" fmla="+- 0 177 10"/>
                              <a:gd name="T5" fmla="*/ T4 w 9505"/>
                              <a:gd name="T6" fmla="+- 0 22 10"/>
                              <a:gd name="T7" fmla="*/ 22 h 1469"/>
                              <a:gd name="T8" fmla="+- 0 110 10"/>
                              <a:gd name="T9" fmla="*/ T8 w 9505"/>
                              <a:gd name="T10" fmla="+- 0 57 10"/>
                              <a:gd name="T11" fmla="*/ 57 h 1469"/>
                              <a:gd name="T12" fmla="+- 0 57 10"/>
                              <a:gd name="T13" fmla="*/ T12 w 9505"/>
                              <a:gd name="T14" fmla="+- 0 110 10"/>
                              <a:gd name="T15" fmla="*/ 110 h 1469"/>
                              <a:gd name="T16" fmla="+- 0 22 10"/>
                              <a:gd name="T17" fmla="*/ T16 w 9505"/>
                              <a:gd name="T18" fmla="+- 0 177 10"/>
                              <a:gd name="T19" fmla="*/ 177 h 1469"/>
                              <a:gd name="T20" fmla="+- 0 10 10"/>
                              <a:gd name="T21" fmla="*/ T20 w 9505"/>
                              <a:gd name="T22" fmla="+- 0 255 10"/>
                              <a:gd name="T23" fmla="*/ 255 h 1469"/>
                              <a:gd name="T24" fmla="+- 0 10 10"/>
                              <a:gd name="T25" fmla="*/ T24 w 9505"/>
                              <a:gd name="T26" fmla="+- 0 1234 10"/>
                              <a:gd name="T27" fmla="*/ 1234 h 1469"/>
                              <a:gd name="T28" fmla="+- 0 22 10"/>
                              <a:gd name="T29" fmla="*/ T28 w 9505"/>
                              <a:gd name="T30" fmla="+- 0 1312 10"/>
                              <a:gd name="T31" fmla="*/ 1312 h 1469"/>
                              <a:gd name="T32" fmla="+- 0 57 10"/>
                              <a:gd name="T33" fmla="*/ T32 w 9505"/>
                              <a:gd name="T34" fmla="+- 0 1379 10"/>
                              <a:gd name="T35" fmla="*/ 1379 h 1469"/>
                              <a:gd name="T36" fmla="+- 0 110 10"/>
                              <a:gd name="T37" fmla="*/ T36 w 9505"/>
                              <a:gd name="T38" fmla="+- 0 1432 10"/>
                              <a:gd name="T39" fmla="*/ 1432 h 1469"/>
                              <a:gd name="T40" fmla="+- 0 177 10"/>
                              <a:gd name="T41" fmla="*/ T40 w 9505"/>
                              <a:gd name="T42" fmla="+- 0 1467 10"/>
                              <a:gd name="T43" fmla="*/ 1467 h 1469"/>
                              <a:gd name="T44" fmla="+- 0 255 10"/>
                              <a:gd name="T45" fmla="*/ T44 w 9505"/>
                              <a:gd name="T46" fmla="+- 0 1479 10"/>
                              <a:gd name="T47" fmla="*/ 1479 h 1469"/>
                              <a:gd name="T48" fmla="+- 0 9270 10"/>
                              <a:gd name="T49" fmla="*/ T48 w 9505"/>
                              <a:gd name="T50" fmla="+- 0 1479 10"/>
                              <a:gd name="T51" fmla="*/ 1479 h 1469"/>
                              <a:gd name="T52" fmla="+- 0 9348 10"/>
                              <a:gd name="T53" fmla="*/ T52 w 9505"/>
                              <a:gd name="T54" fmla="+- 0 1467 10"/>
                              <a:gd name="T55" fmla="*/ 1467 h 1469"/>
                              <a:gd name="T56" fmla="+- 0 9415 10"/>
                              <a:gd name="T57" fmla="*/ T56 w 9505"/>
                              <a:gd name="T58" fmla="+- 0 1432 10"/>
                              <a:gd name="T59" fmla="*/ 1432 h 1469"/>
                              <a:gd name="T60" fmla="+- 0 9468 10"/>
                              <a:gd name="T61" fmla="*/ T60 w 9505"/>
                              <a:gd name="T62" fmla="+- 0 1379 10"/>
                              <a:gd name="T63" fmla="*/ 1379 h 1469"/>
                              <a:gd name="T64" fmla="+- 0 9503 10"/>
                              <a:gd name="T65" fmla="*/ T64 w 9505"/>
                              <a:gd name="T66" fmla="+- 0 1312 10"/>
                              <a:gd name="T67" fmla="*/ 1312 h 1469"/>
                              <a:gd name="T68" fmla="+- 0 9515 10"/>
                              <a:gd name="T69" fmla="*/ T68 w 9505"/>
                              <a:gd name="T70" fmla="+- 0 1234 10"/>
                              <a:gd name="T71" fmla="*/ 1234 h 1469"/>
                              <a:gd name="T72" fmla="+- 0 9515 10"/>
                              <a:gd name="T73" fmla="*/ T72 w 9505"/>
                              <a:gd name="T74" fmla="+- 0 255 10"/>
                              <a:gd name="T75" fmla="*/ 255 h 1469"/>
                              <a:gd name="T76" fmla="+- 0 9503 10"/>
                              <a:gd name="T77" fmla="*/ T76 w 9505"/>
                              <a:gd name="T78" fmla="+- 0 177 10"/>
                              <a:gd name="T79" fmla="*/ 177 h 1469"/>
                              <a:gd name="T80" fmla="+- 0 9468 10"/>
                              <a:gd name="T81" fmla="*/ T80 w 9505"/>
                              <a:gd name="T82" fmla="+- 0 110 10"/>
                              <a:gd name="T83" fmla="*/ 110 h 1469"/>
                              <a:gd name="T84" fmla="+- 0 9415 10"/>
                              <a:gd name="T85" fmla="*/ T84 w 9505"/>
                              <a:gd name="T86" fmla="+- 0 57 10"/>
                              <a:gd name="T87" fmla="*/ 57 h 1469"/>
                              <a:gd name="T88" fmla="+- 0 9348 10"/>
                              <a:gd name="T89" fmla="*/ T88 w 9505"/>
                              <a:gd name="T90" fmla="+- 0 22 10"/>
                              <a:gd name="T91" fmla="*/ 22 h 1469"/>
                              <a:gd name="T92" fmla="+- 0 9270 10"/>
                              <a:gd name="T93" fmla="*/ T92 w 9505"/>
                              <a:gd name="T94" fmla="+- 0 10 10"/>
                              <a:gd name="T95" fmla="*/ 10 h 1469"/>
                              <a:gd name="T96" fmla="+- 0 255 10"/>
                              <a:gd name="T97" fmla="*/ T96 w 9505"/>
                              <a:gd name="T98" fmla="+- 0 10 10"/>
                              <a:gd name="T99" fmla="*/ 1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05" h="1469">
                                <a:moveTo>
                                  <a:pt x="245" y="0"/>
                                </a:moveTo>
                                <a:lnTo>
                                  <a:pt x="167" y="12"/>
                                </a:lnTo>
                                <a:lnTo>
                                  <a:pt x="100" y="47"/>
                                </a:lnTo>
                                <a:lnTo>
                                  <a:pt x="47" y="100"/>
                                </a:lnTo>
                                <a:lnTo>
                                  <a:pt x="12" y="167"/>
                                </a:lnTo>
                                <a:lnTo>
                                  <a:pt x="0" y="245"/>
                                </a:lnTo>
                                <a:lnTo>
                                  <a:pt x="0" y="1224"/>
                                </a:lnTo>
                                <a:lnTo>
                                  <a:pt x="12" y="1302"/>
                                </a:lnTo>
                                <a:lnTo>
                                  <a:pt x="47" y="1369"/>
                                </a:lnTo>
                                <a:lnTo>
                                  <a:pt x="100" y="1422"/>
                                </a:lnTo>
                                <a:lnTo>
                                  <a:pt x="167" y="1457"/>
                                </a:lnTo>
                                <a:lnTo>
                                  <a:pt x="245" y="1469"/>
                                </a:lnTo>
                                <a:lnTo>
                                  <a:pt x="9260" y="1469"/>
                                </a:lnTo>
                                <a:lnTo>
                                  <a:pt x="9338" y="1457"/>
                                </a:lnTo>
                                <a:lnTo>
                                  <a:pt x="9405" y="1422"/>
                                </a:lnTo>
                                <a:lnTo>
                                  <a:pt x="9458" y="1369"/>
                                </a:lnTo>
                                <a:lnTo>
                                  <a:pt x="9493" y="1302"/>
                                </a:lnTo>
                                <a:lnTo>
                                  <a:pt x="9505" y="1224"/>
                                </a:lnTo>
                                <a:lnTo>
                                  <a:pt x="9505" y="245"/>
                                </a:lnTo>
                                <a:lnTo>
                                  <a:pt x="9493" y="167"/>
                                </a:lnTo>
                                <a:lnTo>
                                  <a:pt x="9458" y="100"/>
                                </a:lnTo>
                                <a:lnTo>
                                  <a:pt x="9405" y="47"/>
                                </a:lnTo>
                                <a:lnTo>
                                  <a:pt x="9338" y="12"/>
                                </a:lnTo>
                                <a:lnTo>
                                  <a:pt x="9260" y="0"/>
                                </a:lnTo>
                                <a:lnTo>
                                  <a:pt x="245"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23"/>
                        <wps:cNvSpPr txBox="1">
                          <a:spLocks noChangeArrowheads="1"/>
                        </wps:cNvSpPr>
                        <wps:spPr bwMode="auto">
                          <a:xfrm>
                            <a:off x="0" y="0"/>
                            <a:ext cx="9535"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7"/>
                                <w:rPr>
                                  <w:i/>
                                  <w:sz w:val="26"/>
                                </w:rPr>
                              </w:pPr>
                            </w:p>
                            <w:p w:rsidR="00EA1007" w:rsidRDefault="00EA1007" w:rsidP="00EA1007">
                              <w:pPr>
                                <w:spacing w:before="1" w:line="362" w:lineRule="auto"/>
                                <w:ind w:left="3100" w:hanging="2895"/>
                                <w:rPr>
                                  <w:sz w:val="28"/>
                                </w:rPr>
                              </w:pPr>
                              <w:r>
                                <w:rPr>
                                  <w:color w:val="622322"/>
                                  <w:sz w:val="28"/>
                                </w:rPr>
                                <w:t>4-MAVZU: MАRKАZIY ОSIYO ОRGАNIK DUNYOSINI O‘RGАNISH VА ULАRNI TАHLIL QILISH.</w:t>
                              </w:r>
                            </w:p>
                          </w:txbxContent>
                        </wps:txbx>
                        <wps:bodyPr rot="0" vert="horz" wrap="square" lIns="0" tIns="0" rIns="0" bIns="0" anchor="t" anchorCtr="0" upright="1">
                          <a:noAutofit/>
                        </wps:bodyPr>
                      </wps:wsp>
                    </wpg:wgp>
                  </a:graphicData>
                </a:graphic>
              </wp:inline>
            </w:drawing>
          </mc:Choice>
          <mc:Fallback>
            <w:pict>
              <v:group id="Группа 206" o:spid="_x0000_s1202" style="width:476.75pt;height:75.95pt;mso-position-horizontal-relative:char;mso-position-vertical-relative:line" coordsize="9535,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">
                <v:shape id="Freeform 20" o:spid="_x0000_s1203" style="position:absolute;left:30;top:50;width:9505;height:1469;visibility:visible;mso-wrap-style:square;v-text-anchor:top" coordsize="9505,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" path="m9260,l245,,167,12,100,47,47,100,12,167,,245r,979l12,1302r35,67l100,1422r67,35l245,1469r9015,l9338,1457r67,-35l9458,1369r35,-67l9505,1224r,-979l9493,167r-35,-67l9405,47,9338,12,9260,xe" fillcolor="#1f3762" stroked="f">
                  <v:fill opacity="32896f"/>
                  <v:path arrowok="t" o:connecttype="custom" o:connectlocs="9260,50;245,50;167,62;100,97;47,150;12,217;0,295;0,1274;12,1352;47,1419;100,1472;167,1507;245,1519;9260,1519;9338,1507;9405,1472;9458,1419;9493,1352;9505,1274;9505,295;9493,217;9458,150;9405,97;9338,62;9260,50" o:connectangles="0,0,0,0,0,0,0,0,0,0,0,0,0,0,0,0,0,0,0,0,0,0,0,0,0"/>
                </v:shape>
                <v:shape id="Picture 21" o:spid="_x0000_s1204" type="#_x0000_t75" style="position:absolute;left:10;top:10;width:9505;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">
                  <v:imagedata r:id="rId71" o:title=""/>
                </v:shape>
                <v:shape id="Freeform 22" o:spid="_x0000_s1205" style="position:absolute;left:10;top:10;width:9505;height:1469;visibility:visible;mso-wrap-style:square;v-text-anchor:top" coordsize="9505,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" path="m245,l167,12,100,47,47,100,12,167,,245r,979l12,1302r35,67l100,1422r67,35l245,1469r9015,l9338,1457r67,-35l9458,1369r35,-67l9505,1224r,-979l9493,167r-35,-67l9405,47,9338,12,9260,,245,xe" filled="f" strokecolor="#8eaadb" strokeweight="1pt">
                  <v:path arrowok="t" o:connecttype="custom" o:connectlocs="245,10;167,22;100,57;47,110;12,177;0,255;0,1234;12,1312;47,1379;100,1432;167,1467;245,1479;9260,1479;9338,1467;9405,1432;9458,1379;9493,1312;9505,1234;9505,255;9493,177;9458,110;9405,57;9338,22;9260,10;245,10" o:connectangles="0,0,0,0,0,0,0,0,0,0,0,0,0,0,0,0,0,0,0,0,0,0,0,0,0"/>
                </v:shape>
                <v:shape id="Text Box 23" o:spid="_x0000_s1206" type="#_x0000_t202" style="position:absolute;width:953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EA1007" w:rsidRDefault="00EA1007" w:rsidP="00EA1007">
                        <w:pPr>
                          <w:spacing w:before="7"/>
                          <w:rPr>
                            <w:i/>
                            <w:sz w:val="26"/>
                          </w:rPr>
                        </w:pPr>
                      </w:p>
                      <w:p w:rsidR="00EA1007" w:rsidRDefault="00EA1007" w:rsidP="00EA1007">
                        <w:pPr>
                          <w:spacing w:before="1" w:line="362" w:lineRule="auto"/>
                          <w:ind w:left="3100" w:hanging="2895"/>
                          <w:rPr>
                            <w:sz w:val="28"/>
                          </w:rPr>
                        </w:pPr>
                        <w:r>
                          <w:rPr>
                            <w:color w:val="622322"/>
                            <w:sz w:val="28"/>
                          </w:rPr>
                          <w:t>4-MAVZU: MАRKАZIY ОSIYO ОRGАNIK DUNYOSINI O‘RGАNISH VА ULАRNI TАHLIL QILISH.</w:t>
                        </w:r>
                      </w:p>
                    </w:txbxContent>
                  </v:textbox>
                </v:shape>
                <w10:anchorlock/>
              </v:group>
            </w:pict>
          </mc:Fallback>
        </mc:AlternateContent>
      </w:r>
    </w:p>
    <w:p w:rsidR="00EA1007" w:rsidRDefault="00EA1007" w:rsidP="00EA1007">
      <w:pPr>
        <w:pStyle w:val="a3"/>
        <w:spacing w:before="1"/>
        <w:ind w:left="0"/>
        <w:jc w:val="left"/>
        <w:rPr>
          <w:i/>
          <w:sz w:val="11"/>
        </w:rPr>
      </w:pPr>
    </w:p>
    <w:p w:rsidR="00EA1007" w:rsidRDefault="00EA1007" w:rsidP="00EA1007">
      <w:pPr>
        <w:spacing w:before="89"/>
        <w:ind w:right="1093"/>
        <w:jc w:val="center"/>
        <w:rPr>
          <w:b/>
          <w:sz w:val="28"/>
        </w:rPr>
      </w:pPr>
      <w:r>
        <w:rPr>
          <w:b/>
          <w:sz w:val="28"/>
        </w:rPr>
        <w:t>REJA:</w:t>
      </w:r>
    </w:p>
    <w:p w:rsidR="00EA1007" w:rsidRDefault="00EA1007" w:rsidP="00EA1007">
      <w:pPr>
        <w:pStyle w:val="a5"/>
        <w:numPr>
          <w:ilvl w:val="0"/>
          <w:numId w:val="33"/>
        </w:numPr>
        <w:tabs>
          <w:tab w:val="left" w:pos="1381"/>
        </w:tabs>
        <w:spacing w:before="155"/>
        <w:ind w:hanging="369"/>
        <w:rPr>
          <w:sz w:val="28"/>
        </w:rPr>
      </w:pPr>
      <w:r>
        <w:rPr>
          <w:sz w:val="28"/>
        </w:rPr>
        <w:t>Tuproq qoplamining tarqalish</w:t>
      </w:r>
      <w:r>
        <w:rPr>
          <w:spacing w:val="-2"/>
          <w:sz w:val="28"/>
        </w:rPr>
        <w:t xml:space="preserve"> </w:t>
      </w:r>
      <w:r>
        <w:rPr>
          <w:sz w:val="28"/>
        </w:rPr>
        <w:t>qonuniyatlari.</w:t>
      </w:r>
    </w:p>
    <w:p w:rsidR="00EA1007" w:rsidRDefault="00EA1007" w:rsidP="00EA1007">
      <w:pPr>
        <w:pStyle w:val="a5"/>
        <w:numPr>
          <w:ilvl w:val="0"/>
          <w:numId w:val="33"/>
        </w:numPr>
        <w:tabs>
          <w:tab w:val="left" w:pos="1381"/>
        </w:tabs>
        <w:spacing w:before="163"/>
        <w:ind w:hanging="369"/>
        <w:rPr>
          <w:sz w:val="28"/>
        </w:rPr>
      </w:pPr>
      <w:r>
        <w:rPr>
          <w:sz w:val="28"/>
        </w:rPr>
        <w:t>Tekislik tog‗ oldi va tog‗ qismlaridagi tuproq turlari va ularning</w:t>
      </w:r>
      <w:r>
        <w:rPr>
          <w:spacing w:val="-39"/>
          <w:sz w:val="28"/>
        </w:rPr>
        <w:t xml:space="preserve"> </w:t>
      </w:r>
      <w:r>
        <w:rPr>
          <w:sz w:val="28"/>
        </w:rPr>
        <w:t>tavsifi.</w:t>
      </w:r>
    </w:p>
    <w:p w:rsidR="00EA1007" w:rsidRDefault="00EA1007" w:rsidP="00EA1007">
      <w:pPr>
        <w:pStyle w:val="a5"/>
        <w:numPr>
          <w:ilvl w:val="0"/>
          <w:numId w:val="33"/>
        </w:numPr>
        <w:tabs>
          <w:tab w:val="left" w:pos="1412"/>
        </w:tabs>
        <w:spacing w:before="161" w:line="360" w:lineRule="auto"/>
        <w:ind w:left="1012" w:right="1140" w:firstLine="0"/>
        <w:rPr>
          <w:sz w:val="28"/>
        </w:rPr>
      </w:pPr>
      <w:r>
        <w:rPr>
          <w:sz w:val="28"/>
        </w:rPr>
        <w:t>О‗simliklarning iqlim, relyef va boshqa geografik komponentlarga bog‗liq holda tarqalish</w:t>
      </w:r>
      <w:r>
        <w:rPr>
          <w:spacing w:val="-4"/>
          <w:sz w:val="28"/>
        </w:rPr>
        <w:t xml:space="preserve"> </w:t>
      </w:r>
      <w:r>
        <w:rPr>
          <w:sz w:val="28"/>
        </w:rPr>
        <w:t>qonuniyatlari.</w:t>
      </w:r>
    </w:p>
    <w:p w:rsidR="00EA1007" w:rsidRDefault="00EA1007" w:rsidP="00EA1007">
      <w:pPr>
        <w:pStyle w:val="a5"/>
        <w:numPr>
          <w:ilvl w:val="0"/>
          <w:numId w:val="33"/>
        </w:numPr>
        <w:tabs>
          <w:tab w:val="left" w:pos="1364"/>
        </w:tabs>
        <w:spacing w:line="321" w:lineRule="exact"/>
        <w:ind w:left="1363" w:hanging="352"/>
        <w:rPr>
          <w:sz w:val="28"/>
        </w:rPr>
      </w:pPr>
      <w:r>
        <w:rPr>
          <w:sz w:val="28"/>
        </w:rPr>
        <w:t>О‗simlik qoplamining asosiy turlari, о‗simlik boyliklaridan oqilona</w:t>
      </w:r>
      <w:r>
        <w:rPr>
          <w:spacing w:val="-47"/>
          <w:sz w:val="28"/>
        </w:rPr>
        <w:t xml:space="preserve"> </w:t>
      </w:r>
      <w:r>
        <w:rPr>
          <w:sz w:val="28"/>
        </w:rPr>
        <w:t>foydalanish.</w:t>
      </w:r>
    </w:p>
    <w:p w:rsidR="00EA1007" w:rsidRDefault="00EA1007" w:rsidP="00EA1007">
      <w:pPr>
        <w:pStyle w:val="a5"/>
        <w:numPr>
          <w:ilvl w:val="0"/>
          <w:numId w:val="33"/>
        </w:numPr>
        <w:tabs>
          <w:tab w:val="left" w:pos="1375"/>
        </w:tabs>
        <w:spacing w:before="163" w:line="360" w:lineRule="auto"/>
        <w:ind w:left="1012" w:right="1137" w:firstLine="0"/>
        <w:rPr>
          <w:sz w:val="28"/>
        </w:rPr>
      </w:pPr>
      <w:r>
        <w:rPr>
          <w:sz w:val="28"/>
        </w:rPr>
        <w:t>Hayvonot dunyosining xilma-xilligi. Hayvonlarning asosiy turlari va ularning tarqalishi. Hayvonlarga insonning</w:t>
      </w:r>
      <w:r>
        <w:rPr>
          <w:spacing w:val="-5"/>
          <w:sz w:val="28"/>
        </w:rPr>
        <w:t xml:space="preserve"> </w:t>
      </w:r>
      <w:r>
        <w:rPr>
          <w:sz w:val="28"/>
        </w:rPr>
        <w:t>ta‘siri</w:t>
      </w:r>
    </w:p>
    <w:p w:rsidR="00EA1007" w:rsidRDefault="00EA1007" w:rsidP="00EA1007">
      <w:pPr>
        <w:pStyle w:val="a5"/>
        <w:numPr>
          <w:ilvl w:val="0"/>
          <w:numId w:val="33"/>
        </w:numPr>
        <w:tabs>
          <w:tab w:val="left" w:pos="1226"/>
        </w:tabs>
        <w:spacing w:line="321" w:lineRule="exact"/>
        <w:ind w:left="1225" w:hanging="214"/>
        <w:rPr>
          <w:sz w:val="28"/>
        </w:rPr>
      </w:pPr>
      <w:r>
        <w:rPr>
          <w:sz w:val="28"/>
        </w:rPr>
        <w:t>О‗simliklar va xayvonlarni muhofaza</w:t>
      </w:r>
      <w:r>
        <w:rPr>
          <w:spacing w:val="-8"/>
          <w:sz w:val="28"/>
        </w:rPr>
        <w:t xml:space="preserve"> </w:t>
      </w:r>
      <w:r>
        <w:rPr>
          <w:sz w:val="28"/>
        </w:rPr>
        <w:t>qilish.</w:t>
      </w:r>
    </w:p>
    <w:p w:rsidR="00EA1007" w:rsidRDefault="00EA1007" w:rsidP="00EA1007">
      <w:pPr>
        <w:pStyle w:val="a3"/>
        <w:spacing w:before="1"/>
        <w:ind w:left="0"/>
        <w:jc w:val="left"/>
        <w:rPr>
          <w:sz w:val="13"/>
        </w:rPr>
      </w:pPr>
      <w:r>
        <w:rPr>
          <w:noProof/>
          <w:lang w:val="ru-RU" w:eastAsia="ru-RU"/>
        </w:rPr>
        <mc:AlternateContent>
          <mc:Choice Requires="wpg">
            <w:drawing>
              <wp:anchor distT="0" distB="0" distL="0" distR="0" simplePos="0" relativeHeight="251739136" behindDoc="1" locked="0" layoutInCell="1" allowOverlap="1">
                <wp:simplePos x="0" y="0"/>
                <wp:positionH relativeFrom="page">
                  <wp:posOffset>723900</wp:posOffset>
                </wp:positionH>
                <wp:positionV relativeFrom="paragraph">
                  <wp:posOffset>120650</wp:posOffset>
                </wp:positionV>
                <wp:extent cx="5824220" cy="2557780"/>
                <wp:effectExtent l="0" t="1905" r="5080" b="2540"/>
                <wp:wrapTopAndBottom/>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2557780"/>
                          <a:chOff x="1140" y="190"/>
                          <a:chExt cx="9172" cy="4028"/>
                        </a:xfrm>
                      </wpg:grpSpPr>
                      <wps:wsp>
                        <wps:cNvPr id="202" name="AutoShape 336"/>
                        <wps:cNvSpPr>
                          <a:spLocks/>
                        </wps:cNvSpPr>
                        <wps:spPr bwMode="auto">
                          <a:xfrm>
                            <a:off x="1160" y="238"/>
                            <a:ext cx="9152" cy="3980"/>
                          </a:xfrm>
                          <a:custGeom>
                            <a:avLst/>
                            <a:gdLst>
                              <a:gd name="T0" fmla="+- 0 1579 1160"/>
                              <a:gd name="T1" fmla="*/ T0 w 9152"/>
                              <a:gd name="T2" fmla="+- 0 298 238"/>
                              <a:gd name="T3" fmla="*/ 298 h 3980"/>
                              <a:gd name="T4" fmla="+- 0 1361 1160"/>
                              <a:gd name="T5" fmla="*/ T4 w 9152"/>
                              <a:gd name="T6" fmla="+- 0 438 238"/>
                              <a:gd name="T7" fmla="*/ 438 h 3980"/>
                              <a:gd name="T8" fmla="+- 0 1214 1160"/>
                              <a:gd name="T9" fmla="*/ T8 w 9152"/>
                              <a:gd name="T10" fmla="+- 0 658 238"/>
                              <a:gd name="T11" fmla="*/ 658 h 3980"/>
                              <a:gd name="T12" fmla="+- 0 1160 1160"/>
                              <a:gd name="T13" fmla="*/ T12 w 9152"/>
                              <a:gd name="T14" fmla="+- 0 918 238"/>
                              <a:gd name="T15" fmla="*/ 918 h 3980"/>
                              <a:gd name="T16" fmla="+- 0 1201 1160"/>
                              <a:gd name="T17" fmla="*/ T16 w 9152"/>
                              <a:gd name="T18" fmla="+- 0 3778 238"/>
                              <a:gd name="T19" fmla="*/ 3778 h 3980"/>
                              <a:gd name="T20" fmla="+- 0 1338 1160"/>
                              <a:gd name="T21" fmla="*/ T20 w 9152"/>
                              <a:gd name="T22" fmla="+- 0 3998 238"/>
                              <a:gd name="T23" fmla="*/ 3998 h 3980"/>
                              <a:gd name="T24" fmla="+- 0 1547 1160"/>
                              <a:gd name="T25" fmla="*/ T24 w 9152"/>
                              <a:gd name="T26" fmla="+- 0 4158 238"/>
                              <a:gd name="T27" fmla="*/ 4158 h 3980"/>
                              <a:gd name="T28" fmla="+- 0 1494 1160"/>
                              <a:gd name="T29" fmla="*/ T28 w 9152"/>
                              <a:gd name="T30" fmla="+- 0 4098 238"/>
                              <a:gd name="T31" fmla="*/ 4098 h 3980"/>
                              <a:gd name="T32" fmla="+- 0 1194 1160"/>
                              <a:gd name="T33" fmla="*/ T32 w 9152"/>
                              <a:gd name="T34" fmla="+- 0 3618 238"/>
                              <a:gd name="T35" fmla="*/ 3618 h 3980"/>
                              <a:gd name="T36" fmla="+- 0 1334 1160"/>
                              <a:gd name="T37" fmla="*/ T36 w 9152"/>
                              <a:gd name="T38" fmla="+- 0 518 238"/>
                              <a:gd name="T39" fmla="*/ 518 h 3980"/>
                              <a:gd name="T40" fmla="+- 0 1695 1160"/>
                              <a:gd name="T41" fmla="*/ T40 w 9152"/>
                              <a:gd name="T42" fmla="+- 0 278 238"/>
                              <a:gd name="T43" fmla="*/ 278 h 3980"/>
                              <a:gd name="T44" fmla="+- 0 1257 1160"/>
                              <a:gd name="T45" fmla="*/ T44 w 9152"/>
                              <a:gd name="T46" fmla="+- 0 638 238"/>
                              <a:gd name="T47" fmla="*/ 638 h 3980"/>
                              <a:gd name="T48" fmla="+- 0 1228 1160"/>
                              <a:gd name="T49" fmla="*/ T48 w 9152"/>
                              <a:gd name="T50" fmla="+- 0 3758 238"/>
                              <a:gd name="T51" fmla="*/ 3758 h 3980"/>
                              <a:gd name="T52" fmla="+- 0 1624 1160"/>
                              <a:gd name="T53" fmla="*/ T52 w 9152"/>
                              <a:gd name="T54" fmla="+- 0 4158 238"/>
                              <a:gd name="T55" fmla="*/ 4158 h 3980"/>
                              <a:gd name="T56" fmla="+- 0 1631 1160"/>
                              <a:gd name="T57" fmla="*/ T56 w 9152"/>
                              <a:gd name="T58" fmla="+- 0 4138 238"/>
                              <a:gd name="T59" fmla="*/ 4138 h 3980"/>
                              <a:gd name="T60" fmla="+- 0 1425 1160"/>
                              <a:gd name="T61" fmla="*/ T60 w 9152"/>
                              <a:gd name="T62" fmla="+- 0 3998 238"/>
                              <a:gd name="T63" fmla="*/ 3998 h 3980"/>
                              <a:gd name="T64" fmla="+- 0 1282 1160"/>
                              <a:gd name="T65" fmla="*/ T64 w 9152"/>
                              <a:gd name="T66" fmla="+- 0 3818 238"/>
                              <a:gd name="T67" fmla="*/ 3818 h 3980"/>
                              <a:gd name="T68" fmla="+- 0 1221 1160"/>
                              <a:gd name="T69" fmla="*/ T68 w 9152"/>
                              <a:gd name="T70" fmla="+- 0 3578 238"/>
                              <a:gd name="T71" fmla="*/ 3578 h 3980"/>
                              <a:gd name="T72" fmla="+- 0 1248 1160"/>
                              <a:gd name="T73" fmla="*/ T72 w 9152"/>
                              <a:gd name="T74" fmla="+- 0 738 238"/>
                              <a:gd name="T75" fmla="*/ 738 h 3980"/>
                              <a:gd name="T76" fmla="+- 0 1362 1160"/>
                              <a:gd name="T77" fmla="*/ T76 w 9152"/>
                              <a:gd name="T78" fmla="+- 0 518 238"/>
                              <a:gd name="T79" fmla="*/ 518 h 3980"/>
                              <a:gd name="T80" fmla="+- 0 1546 1160"/>
                              <a:gd name="T81" fmla="*/ T80 w 9152"/>
                              <a:gd name="T82" fmla="+- 0 378 238"/>
                              <a:gd name="T83" fmla="*/ 378 h 3980"/>
                              <a:gd name="T84" fmla="+- 0 9813 1160"/>
                              <a:gd name="T85" fmla="*/ T84 w 9152"/>
                              <a:gd name="T86" fmla="+- 0 298 238"/>
                              <a:gd name="T87" fmla="*/ 298 h 3980"/>
                              <a:gd name="T88" fmla="+- 0 10090 1160"/>
                              <a:gd name="T89" fmla="*/ T88 w 9152"/>
                              <a:gd name="T90" fmla="+- 0 458 238"/>
                              <a:gd name="T91" fmla="*/ 458 h 3980"/>
                              <a:gd name="T92" fmla="+- 0 10282 1160"/>
                              <a:gd name="T93" fmla="*/ T92 w 9152"/>
                              <a:gd name="T94" fmla="+- 0 3538 238"/>
                              <a:gd name="T95" fmla="*/ 3538 h 3980"/>
                              <a:gd name="T96" fmla="+- 0 10037 1160"/>
                              <a:gd name="T97" fmla="*/ T96 w 9152"/>
                              <a:gd name="T98" fmla="+- 0 4058 238"/>
                              <a:gd name="T99" fmla="*/ 4058 h 3980"/>
                              <a:gd name="T100" fmla="+- 0 9893 1160"/>
                              <a:gd name="T101" fmla="*/ T100 w 9152"/>
                              <a:gd name="T102" fmla="+- 0 4178 238"/>
                              <a:gd name="T103" fmla="*/ 4178 h 3980"/>
                              <a:gd name="T104" fmla="+- 0 10111 1160"/>
                              <a:gd name="T105" fmla="*/ T104 w 9152"/>
                              <a:gd name="T106" fmla="+- 0 4038 238"/>
                              <a:gd name="T107" fmla="*/ 4038 h 3980"/>
                              <a:gd name="T108" fmla="+- 0 10258 1160"/>
                              <a:gd name="T109" fmla="*/ T108 w 9152"/>
                              <a:gd name="T110" fmla="+- 0 3818 238"/>
                              <a:gd name="T111" fmla="*/ 3818 h 3980"/>
                              <a:gd name="T112" fmla="+- 0 10312 1160"/>
                              <a:gd name="T113" fmla="*/ T112 w 9152"/>
                              <a:gd name="T114" fmla="+- 0 3538 238"/>
                              <a:gd name="T115" fmla="*/ 3538 h 3980"/>
                              <a:gd name="T116" fmla="+- 0 10271 1160"/>
                              <a:gd name="T117" fmla="*/ T116 w 9152"/>
                              <a:gd name="T118" fmla="+- 0 698 238"/>
                              <a:gd name="T119" fmla="*/ 698 h 3980"/>
                              <a:gd name="T120" fmla="+- 0 10135 1160"/>
                              <a:gd name="T121" fmla="*/ T120 w 9152"/>
                              <a:gd name="T122" fmla="+- 0 458 238"/>
                              <a:gd name="T123" fmla="*/ 458 h 3980"/>
                              <a:gd name="T124" fmla="+- 0 9925 1160"/>
                              <a:gd name="T125" fmla="*/ T124 w 9152"/>
                              <a:gd name="T126" fmla="+- 0 298 238"/>
                              <a:gd name="T127" fmla="*/ 298 h 3980"/>
                              <a:gd name="T128" fmla="+- 0 9813 1160"/>
                              <a:gd name="T129" fmla="*/ T128 w 9152"/>
                              <a:gd name="T130" fmla="+- 0 298 238"/>
                              <a:gd name="T131" fmla="*/ 298 h 3980"/>
                              <a:gd name="T132" fmla="+- 0 9951 1160"/>
                              <a:gd name="T133" fmla="*/ T132 w 9152"/>
                              <a:gd name="T134" fmla="+- 0 398 238"/>
                              <a:gd name="T135" fmla="*/ 398 h 3980"/>
                              <a:gd name="T136" fmla="+- 0 10128 1160"/>
                              <a:gd name="T137" fmla="*/ T136 w 9152"/>
                              <a:gd name="T138" fmla="+- 0 558 238"/>
                              <a:gd name="T139" fmla="*/ 558 h 3980"/>
                              <a:gd name="T140" fmla="+- 0 10232 1160"/>
                              <a:gd name="T141" fmla="*/ T140 w 9152"/>
                              <a:gd name="T142" fmla="+- 0 758 238"/>
                              <a:gd name="T143" fmla="*/ 758 h 3980"/>
                              <a:gd name="T144" fmla="+- 0 10249 1160"/>
                              <a:gd name="T145" fmla="*/ T144 w 9152"/>
                              <a:gd name="T146" fmla="+- 0 3598 238"/>
                              <a:gd name="T147" fmla="*/ 3598 h 3980"/>
                              <a:gd name="T148" fmla="+- 0 10177 1160"/>
                              <a:gd name="T149" fmla="*/ T148 w 9152"/>
                              <a:gd name="T150" fmla="+- 0 3838 238"/>
                              <a:gd name="T151" fmla="*/ 3838 h 3980"/>
                              <a:gd name="T152" fmla="+- 0 10025 1160"/>
                              <a:gd name="T153" fmla="*/ T152 w 9152"/>
                              <a:gd name="T154" fmla="+- 0 4018 238"/>
                              <a:gd name="T155" fmla="*/ 4018 h 3980"/>
                              <a:gd name="T156" fmla="+- 0 9814 1160"/>
                              <a:gd name="T157" fmla="*/ T156 w 9152"/>
                              <a:gd name="T158" fmla="+- 0 4138 238"/>
                              <a:gd name="T159" fmla="*/ 4138 h 3980"/>
                              <a:gd name="T160" fmla="+- 0 10180 1160"/>
                              <a:gd name="T161" fmla="*/ T160 w 9152"/>
                              <a:gd name="T162" fmla="+- 0 3898 238"/>
                              <a:gd name="T163" fmla="*/ 3898 h 3980"/>
                              <a:gd name="T164" fmla="+- 0 10265 1160"/>
                              <a:gd name="T165" fmla="*/ T164 w 9152"/>
                              <a:gd name="T166" fmla="+- 0 778 238"/>
                              <a:gd name="T167" fmla="*/ 778 h 3980"/>
                              <a:gd name="T168" fmla="+- 0 9915 1160"/>
                              <a:gd name="T169" fmla="*/ T168 w 9152"/>
                              <a:gd name="T170" fmla="+- 0 338 238"/>
                              <a:gd name="T171" fmla="*/ 338 h 3980"/>
                              <a:gd name="T172" fmla="+- 0 9871 1160"/>
                              <a:gd name="T173" fmla="*/ T172 w 9152"/>
                              <a:gd name="T174" fmla="+- 0 4118 238"/>
                              <a:gd name="T175" fmla="*/ 4118 h 3980"/>
                              <a:gd name="T176" fmla="+- 0 1382 1160"/>
                              <a:gd name="T177" fmla="*/ T176 w 9152"/>
                              <a:gd name="T178" fmla="+- 0 498 238"/>
                              <a:gd name="T179" fmla="*/ 498 h 3980"/>
                              <a:gd name="T180" fmla="+- 0 1258 1160"/>
                              <a:gd name="T181" fmla="*/ T180 w 9152"/>
                              <a:gd name="T182" fmla="+- 0 718 238"/>
                              <a:gd name="T183" fmla="*/ 718 h 3980"/>
                              <a:gd name="T184" fmla="+- 0 1220 1160"/>
                              <a:gd name="T185" fmla="*/ T184 w 9152"/>
                              <a:gd name="T186" fmla="+- 0 3538 238"/>
                              <a:gd name="T187" fmla="*/ 3538 h 3980"/>
                              <a:gd name="T188" fmla="+- 0 1269 1160"/>
                              <a:gd name="T189" fmla="*/ T188 w 9152"/>
                              <a:gd name="T190" fmla="+- 0 3778 238"/>
                              <a:gd name="T191" fmla="*/ 3778 h 3980"/>
                              <a:gd name="T192" fmla="+- 0 1404 1160"/>
                              <a:gd name="T193" fmla="*/ T192 w 9152"/>
                              <a:gd name="T194" fmla="+- 0 3978 238"/>
                              <a:gd name="T195" fmla="*/ 3978 h 3980"/>
                              <a:gd name="T196" fmla="+- 0 9952 1160"/>
                              <a:gd name="T197" fmla="*/ T196 w 9152"/>
                              <a:gd name="T198" fmla="+- 0 4078 238"/>
                              <a:gd name="T199" fmla="*/ 4078 h 3980"/>
                              <a:gd name="T200" fmla="+- 0 10128 1160"/>
                              <a:gd name="T201" fmla="*/ T200 w 9152"/>
                              <a:gd name="T202" fmla="+- 0 3918 238"/>
                              <a:gd name="T203" fmla="*/ 3918 h 3980"/>
                              <a:gd name="T204" fmla="+- 0 10233 1160"/>
                              <a:gd name="T205" fmla="*/ T204 w 9152"/>
                              <a:gd name="T206" fmla="+- 0 3698 238"/>
                              <a:gd name="T207" fmla="*/ 3698 h 3980"/>
                              <a:gd name="T208" fmla="+- 0 10249 1160"/>
                              <a:gd name="T209" fmla="*/ T208 w 9152"/>
                              <a:gd name="T210" fmla="+- 0 858 238"/>
                              <a:gd name="T211" fmla="*/ 858 h 3980"/>
                              <a:gd name="T212" fmla="+- 0 10176 1160"/>
                              <a:gd name="T213" fmla="*/ T212 w 9152"/>
                              <a:gd name="T214" fmla="+- 0 618 238"/>
                              <a:gd name="T215" fmla="*/ 618 h 3980"/>
                              <a:gd name="T216" fmla="+- 0 10024 1160"/>
                              <a:gd name="T217" fmla="*/ T216 w 9152"/>
                              <a:gd name="T218" fmla="+- 0 438 238"/>
                              <a:gd name="T219" fmla="*/ 438 h 3980"/>
                              <a:gd name="T220" fmla="+- 0 9925 1160"/>
                              <a:gd name="T221" fmla="*/ T220 w 9152"/>
                              <a:gd name="T222" fmla="+- 0 378 238"/>
                              <a:gd name="T223" fmla="*/ 378 h 3980"/>
                              <a:gd name="T224" fmla="+- 0 9842 1160"/>
                              <a:gd name="T225" fmla="*/ T224 w 9152"/>
                              <a:gd name="T226" fmla="+- 0 338 238"/>
                              <a:gd name="T227" fmla="*/ 338 h 3980"/>
                              <a:gd name="T228" fmla="+- 0 1674 1160"/>
                              <a:gd name="T229" fmla="*/ T228 w 9152"/>
                              <a:gd name="T230" fmla="+- 0 258 238"/>
                              <a:gd name="T231" fmla="*/ 258 h 3980"/>
                              <a:gd name="T232" fmla="+- 0 9733 1160"/>
                              <a:gd name="T233" fmla="*/ T232 w 9152"/>
                              <a:gd name="T234" fmla="+- 0 238 238"/>
                              <a:gd name="T235" fmla="*/ 238 h 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52" h="3980">
                                <a:moveTo>
                                  <a:pt x="8638" y="3960"/>
                                </a:moveTo>
                                <a:lnTo>
                                  <a:pt x="513" y="3960"/>
                                </a:lnTo>
                                <a:lnTo>
                                  <a:pt x="546" y="3980"/>
                                </a:lnTo>
                                <a:lnTo>
                                  <a:pt x="8605" y="3980"/>
                                </a:lnTo>
                                <a:lnTo>
                                  <a:pt x="8638" y="3960"/>
                                </a:lnTo>
                                <a:close/>
                                <a:moveTo>
                                  <a:pt x="535" y="40"/>
                                </a:moveTo>
                                <a:lnTo>
                                  <a:pt x="450" y="40"/>
                                </a:lnTo>
                                <a:lnTo>
                                  <a:pt x="419" y="60"/>
                                </a:lnTo>
                                <a:lnTo>
                                  <a:pt x="388" y="60"/>
                                </a:lnTo>
                                <a:lnTo>
                                  <a:pt x="359" y="80"/>
                                </a:lnTo>
                                <a:lnTo>
                                  <a:pt x="330" y="100"/>
                                </a:lnTo>
                                <a:lnTo>
                                  <a:pt x="302" y="120"/>
                                </a:lnTo>
                                <a:lnTo>
                                  <a:pt x="276" y="140"/>
                                </a:lnTo>
                                <a:lnTo>
                                  <a:pt x="250" y="160"/>
                                </a:lnTo>
                                <a:lnTo>
                                  <a:pt x="225" y="180"/>
                                </a:lnTo>
                                <a:lnTo>
                                  <a:pt x="201" y="200"/>
                                </a:lnTo>
                                <a:lnTo>
                                  <a:pt x="178" y="220"/>
                                </a:lnTo>
                                <a:lnTo>
                                  <a:pt x="157" y="260"/>
                                </a:lnTo>
                                <a:lnTo>
                                  <a:pt x="137" y="280"/>
                                </a:lnTo>
                                <a:lnTo>
                                  <a:pt x="117" y="300"/>
                                </a:lnTo>
                                <a:lnTo>
                                  <a:pt x="100" y="340"/>
                                </a:lnTo>
                                <a:lnTo>
                                  <a:pt x="83" y="360"/>
                                </a:lnTo>
                                <a:lnTo>
                                  <a:pt x="68" y="380"/>
                                </a:lnTo>
                                <a:lnTo>
                                  <a:pt x="54" y="420"/>
                                </a:lnTo>
                                <a:lnTo>
                                  <a:pt x="42" y="460"/>
                                </a:lnTo>
                                <a:lnTo>
                                  <a:pt x="31" y="480"/>
                                </a:lnTo>
                                <a:lnTo>
                                  <a:pt x="22" y="520"/>
                                </a:lnTo>
                                <a:lnTo>
                                  <a:pt x="14" y="540"/>
                                </a:lnTo>
                                <a:lnTo>
                                  <a:pt x="8" y="580"/>
                                </a:lnTo>
                                <a:lnTo>
                                  <a:pt x="4" y="620"/>
                                </a:lnTo>
                                <a:lnTo>
                                  <a:pt x="1" y="660"/>
                                </a:lnTo>
                                <a:lnTo>
                                  <a:pt x="0" y="680"/>
                                </a:lnTo>
                                <a:lnTo>
                                  <a:pt x="0" y="3300"/>
                                </a:lnTo>
                                <a:lnTo>
                                  <a:pt x="1" y="3340"/>
                                </a:lnTo>
                                <a:lnTo>
                                  <a:pt x="4" y="3380"/>
                                </a:lnTo>
                                <a:lnTo>
                                  <a:pt x="8" y="3400"/>
                                </a:lnTo>
                                <a:lnTo>
                                  <a:pt x="14" y="3440"/>
                                </a:lnTo>
                                <a:lnTo>
                                  <a:pt x="21" y="3480"/>
                                </a:lnTo>
                                <a:lnTo>
                                  <a:pt x="31" y="3500"/>
                                </a:lnTo>
                                <a:lnTo>
                                  <a:pt x="41" y="3540"/>
                                </a:lnTo>
                                <a:lnTo>
                                  <a:pt x="54" y="3580"/>
                                </a:lnTo>
                                <a:lnTo>
                                  <a:pt x="67" y="3600"/>
                                </a:lnTo>
                                <a:lnTo>
                                  <a:pt x="82" y="3640"/>
                                </a:lnTo>
                                <a:lnTo>
                                  <a:pt x="99" y="3660"/>
                                </a:lnTo>
                                <a:lnTo>
                                  <a:pt x="117" y="3680"/>
                                </a:lnTo>
                                <a:lnTo>
                                  <a:pt x="136" y="3720"/>
                                </a:lnTo>
                                <a:lnTo>
                                  <a:pt x="156" y="3740"/>
                                </a:lnTo>
                                <a:lnTo>
                                  <a:pt x="178" y="3760"/>
                                </a:lnTo>
                                <a:lnTo>
                                  <a:pt x="200" y="3780"/>
                                </a:lnTo>
                                <a:lnTo>
                                  <a:pt x="224" y="3820"/>
                                </a:lnTo>
                                <a:lnTo>
                                  <a:pt x="249" y="3840"/>
                                </a:lnTo>
                                <a:lnTo>
                                  <a:pt x="274" y="3860"/>
                                </a:lnTo>
                                <a:lnTo>
                                  <a:pt x="301" y="3880"/>
                                </a:lnTo>
                                <a:lnTo>
                                  <a:pt x="329" y="3900"/>
                                </a:lnTo>
                                <a:lnTo>
                                  <a:pt x="358" y="3900"/>
                                </a:lnTo>
                                <a:lnTo>
                                  <a:pt x="387" y="3920"/>
                                </a:lnTo>
                                <a:lnTo>
                                  <a:pt x="418" y="3940"/>
                                </a:lnTo>
                                <a:lnTo>
                                  <a:pt x="449" y="3940"/>
                                </a:lnTo>
                                <a:lnTo>
                                  <a:pt x="480" y="3960"/>
                                </a:lnTo>
                                <a:lnTo>
                                  <a:pt x="608" y="3960"/>
                                </a:lnTo>
                                <a:lnTo>
                                  <a:pt x="535" y="3940"/>
                                </a:lnTo>
                                <a:lnTo>
                                  <a:pt x="464" y="3920"/>
                                </a:lnTo>
                                <a:lnTo>
                                  <a:pt x="397" y="3900"/>
                                </a:lnTo>
                                <a:lnTo>
                                  <a:pt x="334" y="3860"/>
                                </a:lnTo>
                                <a:lnTo>
                                  <a:pt x="275" y="3820"/>
                                </a:lnTo>
                                <a:lnTo>
                                  <a:pt x="222" y="3760"/>
                                </a:lnTo>
                                <a:lnTo>
                                  <a:pt x="174" y="3720"/>
                                </a:lnTo>
                                <a:lnTo>
                                  <a:pt x="132" y="3660"/>
                                </a:lnTo>
                                <a:lnTo>
                                  <a:pt x="97" y="3600"/>
                                </a:lnTo>
                                <a:lnTo>
                                  <a:pt x="68" y="3520"/>
                                </a:lnTo>
                                <a:lnTo>
                                  <a:pt x="47" y="3460"/>
                                </a:lnTo>
                                <a:lnTo>
                                  <a:pt x="34" y="3380"/>
                                </a:lnTo>
                                <a:lnTo>
                                  <a:pt x="30" y="3300"/>
                                </a:lnTo>
                                <a:lnTo>
                                  <a:pt x="30" y="680"/>
                                </a:lnTo>
                                <a:lnTo>
                                  <a:pt x="34" y="620"/>
                                </a:lnTo>
                                <a:lnTo>
                                  <a:pt x="47" y="540"/>
                                </a:lnTo>
                                <a:lnTo>
                                  <a:pt x="68" y="460"/>
                                </a:lnTo>
                                <a:lnTo>
                                  <a:pt x="97" y="400"/>
                                </a:lnTo>
                                <a:lnTo>
                                  <a:pt x="132" y="340"/>
                                </a:lnTo>
                                <a:lnTo>
                                  <a:pt x="174" y="280"/>
                                </a:lnTo>
                                <a:lnTo>
                                  <a:pt x="222" y="220"/>
                                </a:lnTo>
                                <a:lnTo>
                                  <a:pt x="275" y="180"/>
                                </a:lnTo>
                                <a:lnTo>
                                  <a:pt x="334" y="140"/>
                                </a:lnTo>
                                <a:lnTo>
                                  <a:pt x="397" y="100"/>
                                </a:lnTo>
                                <a:lnTo>
                                  <a:pt x="464" y="80"/>
                                </a:lnTo>
                                <a:lnTo>
                                  <a:pt x="535" y="40"/>
                                </a:lnTo>
                                <a:close/>
                                <a:moveTo>
                                  <a:pt x="8617" y="40"/>
                                </a:moveTo>
                                <a:lnTo>
                                  <a:pt x="535" y="40"/>
                                </a:lnTo>
                                <a:lnTo>
                                  <a:pt x="464" y="80"/>
                                </a:lnTo>
                                <a:lnTo>
                                  <a:pt x="397" y="100"/>
                                </a:lnTo>
                                <a:lnTo>
                                  <a:pt x="334" y="140"/>
                                </a:lnTo>
                                <a:lnTo>
                                  <a:pt x="275" y="180"/>
                                </a:lnTo>
                                <a:lnTo>
                                  <a:pt x="222" y="220"/>
                                </a:lnTo>
                                <a:lnTo>
                                  <a:pt x="174" y="280"/>
                                </a:lnTo>
                                <a:lnTo>
                                  <a:pt x="132" y="340"/>
                                </a:lnTo>
                                <a:lnTo>
                                  <a:pt x="97" y="400"/>
                                </a:lnTo>
                                <a:lnTo>
                                  <a:pt x="68" y="460"/>
                                </a:lnTo>
                                <a:lnTo>
                                  <a:pt x="47" y="540"/>
                                </a:lnTo>
                                <a:lnTo>
                                  <a:pt x="34" y="620"/>
                                </a:lnTo>
                                <a:lnTo>
                                  <a:pt x="30" y="680"/>
                                </a:lnTo>
                                <a:lnTo>
                                  <a:pt x="30" y="3300"/>
                                </a:lnTo>
                                <a:lnTo>
                                  <a:pt x="34" y="3380"/>
                                </a:lnTo>
                                <a:lnTo>
                                  <a:pt x="47" y="3460"/>
                                </a:lnTo>
                                <a:lnTo>
                                  <a:pt x="68" y="3520"/>
                                </a:lnTo>
                                <a:lnTo>
                                  <a:pt x="97" y="3600"/>
                                </a:lnTo>
                                <a:lnTo>
                                  <a:pt x="132" y="3660"/>
                                </a:lnTo>
                                <a:lnTo>
                                  <a:pt x="174" y="3720"/>
                                </a:lnTo>
                                <a:lnTo>
                                  <a:pt x="222" y="3760"/>
                                </a:lnTo>
                                <a:lnTo>
                                  <a:pt x="275" y="3820"/>
                                </a:lnTo>
                                <a:lnTo>
                                  <a:pt x="334" y="3860"/>
                                </a:lnTo>
                                <a:lnTo>
                                  <a:pt x="397" y="3900"/>
                                </a:lnTo>
                                <a:lnTo>
                                  <a:pt x="464" y="3920"/>
                                </a:lnTo>
                                <a:lnTo>
                                  <a:pt x="535" y="3940"/>
                                </a:lnTo>
                                <a:lnTo>
                                  <a:pt x="608" y="3960"/>
                                </a:lnTo>
                                <a:lnTo>
                                  <a:pt x="8544" y="3960"/>
                                </a:lnTo>
                                <a:lnTo>
                                  <a:pt x="8617" y="3940"/>
                                </a:lnTo>
                                <a:lnTo>
                                  <a:pt x="8688" y="3920"/>
                                </a:lnTo>
                                <a:lnTo>
                                  <a:pt x="529" y="3920"/>
                                </a:lnTo>
                                <a:lnTo>
                                  <a:pt x="500" y="3900"/>
                                </a:lnTo>
                                <a:lnTo>
                                  <a:pt x="471" y="3900"/>
                                </a:lnTo>
                                <a:lnTo>
                                  <a:pt x="442" y="3880"/>
                                </a:lnTo>
                                <a:lnTo>
                                  <a:pt x="415" y="3860"/>
                                </a:lnTo>
                                <a:lnTo>
                                  <a:pt x="388" y="3860"/>
                                </a:lnTo>
                                <a:lnTo>
                                  <a:pt x="361" y="3840"/>
                                </a:lnTo>
                                <a:lnTo>
                                  <a:pt x="336" y="3820"/>
                                </a:lnTo>
                                <a:lnTo>
                                  <a:pt x="312" y="3800"/>
                                </a:lnTo>
                                <a:lnTo>
                                  <a:pt x="288" y="3780"/>
                                </a:lnTo>
                                <a:lnTo>
                                  <a:pt x="265" y="3760"/>
                                </a:lnTo>
                                <a:lnTo>
                                  <a:pt x="244" y="3740"/>
                                </a:lnTo>
                                <a:lnTo>
                                  <a:pt x="223" y="3720"/>
                                </a:lnTo>
                                <a:lnTo>
                                  <a:pt x="203" y="3700"/>
                                </a:lnTo>
                                <a:lnTo>
                                  <a:pt x="185" y="3680"/>
                                </a:lnTo>
                                <a:lnTo>
                                  <a:pt x="167" y="3660"/>
                                </a:lnTo>
                                <a:lnTo>
                                  <a:pt x="151" y="3620"/>
                                </a:lnTo>
                                <a:lnTo>
                                  <a:pt x="136" y="3600"/>
                                </a:lnTo>
                                <a:lnTo>
                                  <a:pt x="122" y="3580"/>
                                </a:lnTo>
                                <a:lnTo>
                                  <a:pt x="109" y="3540"/>
                                </a:lnTo>
                                <a:lnTo>
                                  <a:pt x="98" y="3520"/>
                                </a:lnTo>
                                <a:lnTo>
                                  <a:pt x="88" y="3500"/>
                                </a:lnTo>
                                <a:lnTo>
                                  <a:pt x="80" y="3460"/>
                                </a:lnTo>
                                <a:lnTo>
                                  <a:pt x="73" y="3440"/>
                                </a:lnTo>
                                <a:lnTo>
                                  <a:pt x="67" y="3400"/>
                                </a:lnTo>
                                <a:lnTo>
                                  <a:pt x="63" y="3360"/>
                                </a:lnTo>
                                <a:lnTo>
                                  <a:pt x="61" y="3340"/>
                                </a:lnTo>
                                <a:lnTo>
                                  <a:pt x="60" y="3300"/>
                                </a:lnTo>
                                <a:lnTo>
                                  <a:pt x="60" y="680"/>
                                </a:lnTo>
                                <a:lnTo>
                                  <a:pt x="61" y="660"/>
                                </a:lnTo>
                                <a:lnTo>
                                  <a:pt x="63" y="620"/>
                                </a:lnTo>
                                <a:lnTo>
                                  <a:pt x="67" y="600"/>
                                </a:lnTo>
                                <a:lnTo>
                                  <a:pt x="73" y="560"/>
                                </a:lnTo>
                                <a:lnTo>
                                  <a:pt x="79" y="540"/>
                                </a:lnTo>
                                <a:lnTo>
                                  <a:pt x="88" y="500"/>
                                </a:lnTo>
                                <a:lnTo>
                                  <a:pt x="98" y="480"/>
                                </a:lnTo>
                                <a:lnTo>
                                  <a:pt x="109" y="440"/>
                                </a:lnTo>
                                <a:lnTo>
                                  <a:pt x="121" y="420"/>
                                </a:lnTo>
                                <a:lnTo>
                                  <a:pt x="135" y="380"/>
                                </a:lnTo>
                                <a:lnTo>
                                  <a:pt x="150" y="360"/>
                                </a:lnTo>
                                <a:lnTo>
                                  <a:pt x="166" y="340"/>
                                </a:lnTo>
                                <a:lnTo>
                                  <a:pt x="184" y="320"/>
                                </a:lnTo>
                                <a:lnTo>
                                  <a:pt x="202" y="280"/>
                                </a:lnTo>
                                <a:lnTo>
                                  <a:pt x="222" y="260"/>
                                </a:lnTo>
                                <a:lnTo>
                                  <a:pt x="242" y="240"/>
                                </a:lnTo>
                                <a:lnTo>
                                  <a:pt x="264" y="220"/>
                                </a:lnTo>
                                <a:lnTo>
                                  <a:pt x="287" y="200"/>
                                </a:lnTo>
                                <a:lnTo>
                                  <a:pt x="310" y="180"/>
                                </a:lnTo>
                                <a:lnTo>
                                  <a:pt x="335" y="160"/>
                                </a:lnTo>
                                <a:lnTo>
                                  <a:pt x="360" y="160"/>
                                </a:lnTo>
                                <a:lnTo>
                                  <a:pt x="386" y="140"/>
                                </a:lnTo>
                                <a:lnTo>
                                  <a:pt x="413" y="120"/>
                                </a:lnTo>
                                <a:lnTo>
                                  <a:pt x="441" y="120"/>
                                </a:lnTo>
                                <a:lnTo>
                                  <a:pt x="469" y="100"/>
                                </a:lnTo>
                                <a:lnTo>
                                  <a:pt x="498" y="100"/>
                                </a:lnTo>
                                <a:lnTo>
                                  <a:pt x="528" y="80"/>
                                </a:lnTo>
                                <a:lnTo>
                                  <a:pt x="558" y="80"/>
                                </a:lnTo>
                                <a:lnTo>
                                  <a:pt x="589" y="60"/>
                                </a:lnTo>
                                <a:lnTo>
                                  <a:pt x="8653" y="60"/>
                                </a:lnTo>
                                <a:lnTo>
                                  <a:pt x="8617" y="40"/>
                                </a:lnTo>
                                <a:close/>
                                <a:moveTo>
                                  <a:pt x="8703" y="40"/>
                                </a:moveTo>
                                <a:lnTo>
                                  <a:pt x="8617" y="40"/>
                                </a:lnTo>
                                <a:lnTo>
                                  <a:pt x="8688" y="80"/>
                                </a:lnTo>
                                <a:lnTo>
                                  <a:pt x="8755" y="100"/>
                                </a:lnTo>
                                <a:lnTo>
                                  <a:pt x="8818" y="140"/>
                                </a:lnTo>
                                <a:lnTo>
                                  <a:pt x="8877" y="180"/>
                                </a:lnTo>
                                <a:lnTo>
                                  <a:pt x="8930" y="220"/>
                                </a:lnTo>
                                <a:lnTo>
                                  <a:pt x="8978" y="280"/>
                                </a:lnTo>
                                <a:lnTo>
                                  <a:pt x="9020" y="340"/>
                                </a:lnTo>
                                <a:lnTo>
                                  <a:pt x="9055" y="400"/>
                                </a:lnTo>
                                <a:lnTo>
                                  <a:pt x="9084" y="460"/>
                                </a:lnTo>
                                <a:lnTo>
                                  <a:pt x="9105" y="540"/>
                                </a:lnTo>
                                <a:lnTo>
                                  <a:pt x="9118" y="620"/>
                                </a:lnTo>
                                <a:lnTo>
                                  <a:pt x="9122" y="680"/>
                                </a:lnTo>
                                <a:lnTo>
                                  <a:pt x="9122" y="3300"/>
                                </a:lnTo>
                                <a:lnTo>
                                  <a:pt x="9118" y="3380"/>
                                </a:lnTo>
                                <a:lnTo>
                                  <a:pt x="9105" y="3460"/>
                                </a:lnTo>
                                <a:lnTo>
                                  <a:pt x="9084" y="3520"/>
                                </a:lnTo>
                                <a:lnTo>
                                  <a:pt x="9055" y="3600"/>
                                </a:lnTo>
                                <a:lnTo>
                                  <a:pt x="9020" y="3660"/>
                                </a:lnTo>
                                <a:lnTo>
                                  <a:pt x="8978" y="3720"/>
                                </a:lnTo>
                                <a:lnTo>
                                  <a:pt x="8930" y="3760"/>
                                </a:lnTo>
                                <a:lnTo>
                                  <a:pt x="8877" y="3820"/>
                                </a:lnTo>
                                <a:lnTo>
                                  <a:pt x="8818" y="3860"/>
                                </a:lnTo>
                                <a:lnTo>
                                  <a:pt x="8755" y="3900"/>
                                </a:lnTo>
                                <a:lnTo>
                                  <a:pt x="8688" y="3920"/>
                                </a:lnTo>
                                <a:lnTo>
                                  <a:pt x="8617" y="3940"/>
                                </a:lnTo>
                                <a:lnTo>
                                  <a:pt x="8544" y="3960"/>
                                </a:lnTo>
                                <a:lnTo>
                                  <a:pt x="8670" y="3960"/>
                                </a:lnTo>
                                <a:lnTo>
                                  <a:pt x="8702" y="3940"/>
                                </a:lnTo>
                                <a:lnTo>
                                  <a:pt x="8733" y="3940"/>
                                </a:lnTo>
                                <a:lnTo>
                                  <a:pt x="8764" y="3920"/>
                                </a:lnTo>
                                <a:lnTo>
                                  <a:pt x="8793" y="3900"/>
                                </a:lnTo>
                                <a:lnTo>
                                  <a:pt x="8822" y="3900"/>
                                </a:lnTo>
                                <a:lnTo>
                                  <a:pt x="8850" y="3880"/>
                                </a:lnTo>
                                <a:lnTo>
                                  <a:pt x="8877" y="3860"/>
                                </a:lnTo>
                                <a:lnTo>
                                  <a:pt x="8902" y="3840"/>
                                </a:lnTo>
                                <a:lnTo>
                                  <a:pt x="8927" y="3820"/>
                                </a:lnTo>
                                <a:lnTo>
                                  <a:pt x="8951" y="3800"/>
                                </a:lnTo>
                                <a:lnTo>
                                  <a:pt x="8974" y="3760"/>
                                </a:lnTo>
                                <a:lnTo>
                                  <a:pt x="8995" y="3740"/>
                                </a:lnTo>
                                <a:lnTo>
                                  <a:pt x="9016" y="3720"/>
                                </a:lnTo>
                                <a:lnTo>
                                  <a:pt x="9035" y="3680"/>
                                </a:lnTo>
                                <a:lnTo>
                                  <a:pt x="9053" y="3660"/>
                                </a:lnTo>
                                <a:lnTo>
                                  <a:pt x="9069" y="3640"/>
                                </a:lnTo>
                                <a:lnTo>
                                  <a:pt x="9084" y="3600"/>
                                </a:lnTo>
                                <a:lnTo>
                                  <a:pt x="9098" y="3580"/>
                                </a:lnTo>
                                <a:lnTo>
                                  <a:pt x="9110" y="3540"/>
                                </a:lnTo>
                                <a:lnTo>
                                  <a:pt x="9121" y="3500"/>
                                </a:lnTo>
                                <a:lnTo>
                                  <a:pt x="9130" y="3480"/>
                                </a:lnTo>
                                <a:lnTo>
                                  <a:pt x="9138" y="3440"/>
                                </a:lnTo>
                                <a:lnTo>
                                  <a:pt x="9144" y="3420"/>
                                </a:lnTo>
                                <a:lnTo>
                                  <a:pt x="9148" y="3380"/>
                                </a:lnTo>
                                <a:lnTo>
                                  <a:pt x="9151" y="3340"/>
                                </a:lnTo>
                                <a:lnTo>
                                  <a:pt x="9152" y="3300"/>
                                </a:lnTo>
                                <a:lnTo>
                                  <a:pt x="9152" y="680"/>
                                </a:lnTo>
                                <a:lnTo>
                                  <a:pt x="9151" y="660"/>
                                </a:lnTo>
                                <a:lnTo>
                                  <a:pt x="9149" y="620"/>
                                </a:lnTo>
                                <a:lnTo>
                                  <a:pt x="9144" y="580"/>
                                </a:lnTo>
                                <a:lnTo>
                                  <a:pt x="9138" y="540"/>
                                </a:lnTo>
                                <a:lnTo>
                                  <a:pt x="9131" y="520"/>
                                </a:lnTo>
                                <a:lnTo>
                                  <a:pt x="9122" y="480"/>
                                </a:lnTo>
                                <a:lnTo>
                                  <a:pt x="9111" y="460"/>
                                </a:lnTo>
                                <a:lnTo>
                                  <a:pt x="9099" y="420"/>
                                </a:lnTo>
                                <a:lnTo>
                                  <a:pt x="9085" y="400"/>
                                </a:lnTo>
                                <a:lnTo>
                                  <a:pt x="9070" y="360"/>
                                </a:lnTo>
                                <a:lnTo>
                                  <a:pt x="9053" y="340"/>
                                </a:lnTo>
                                <a:lnTo>
                                  <a:pt x="9036" y="300"/>
                                </a:lnTo>
                                <a:lnTo>
                                  <a:pt x="9016" y="280"/>
                                </a:lnTo>
                                <a:lnTo>
                                  <a:pt x="8996" y="260"/>
                                </a:lnTo>
                                <a:lnTo>
                                  <a:pt x="8975" y="220"/>
                                </a:lnTo>
                                <a:lnTo>
                                  <a:pt x="8952" y="200"/>
                                </a:lnTo>
                                <a:lnTo>
                                  <a:pt x="8928" y="180"/>
                                </a:lnTo>
                                <a:lnTo>
                                  <a:pt x="8904" y="160"/>
                                </a:lnTo>
                                <a:lnTo>
                                  <a:pt x="8878" y="140"/>
                                </a:lnTo>
                                <a:lnTo>
                                  <a:pt x="8851" y="120"/>
                                </a:lnTo>
                                <a:lnTo>
                                  <a:pt x="8823" y="100"/>
                                </a:lnTo>
                                <a:lnTo>
                                  <a:pt x="8794" y="80"/>
                                </a:lnTo>
                                <a:lnTo>
                                  <a:pt x="8765" y="60"/>
                                </a:lnTo>
                                <a:lnTo>
                                  <a:pt x="8735" y="60"/>
                                </a:lnTo>
                                <a:lnTo>
                                  <a:pt x="8703" y="40"/>
                                </a:lnTo>
                                <a:close/>
                                <a:moveTo>
                                  <a:pt x="8654" y="3900"/>
                                </a:moveTo>
                                <a:lnTo>
                                  <a:pt x="500" y="3900"/>
                                </a:lnTo>
                                <a:lnTo>
                                  <a:pt x="529" y="3920"/>
                                </a:lnTo>
                                <a:lnTo>
                                  <a:pt x="8624" y="3920"/>
                                </a:lnTo>
                                <a:lnTo>
                                  <a:pt x="8654" y="3900"/>
                                </a:lnTo>
                                <a:close/>
                                <a:moveTo>
                                  <a:pt x="8653" y="60"/>
                                </a:moveTo>
                                <a:lnTo>
                                  <a:pt x="8562" y="60"/>
                                </a:lnTo>
                                <a:lnTo>
                                  <a:pt x="8593" y="80"/>
                                </a:lnTo>
                                <a:lnTo>
                                  <a:pt x="8652" y="80"/>
                                </a:lnTo>
                                <a:lnTo>
                                  <a:pt x="8682" y="100"/>
                                </a:lnTo>
                                <a:lnTo>
                                  <a:pt x="8710" y="120"/>
                                </a:lnTo>
                                <a:lnTo>
                                  <a:pt x="8738" y="120"/>
                                </a:lnTo>
                                <a:lnTo>
                                  <a:pt x="8765" y="140"/>
                                </a:lnTo>
                                <a:lnTo>
                                  <a:pt x="8791" y="160"/>
                                </a:lnTo>
                                <a:lnTo>
                                  <a:pt x="8816" y="160"/>
                                </a:lnTo>
                                <a:lnTo>
                                  <a:pt x="8841" y="180"/>
                                </a:lnTo>
                                <a:lnTo>
                                  <a:pt x="8864" y="200"/>
                                </a:lnTo>
                                <a:lnTo>
                                  <a:pt x="8887" y="220"/>
                                </a:lnTo>
                                <a:lnTo>
                                  <a:pt x="8909" y="240"/>
                                </a:lnTo>
                                <a:lnTo>
                                  <a:pt x="8929" y="260"/>
                                </a:lnTo>
                                <a:lnTo>
                                  <a:pt x="8949" y="280"/>
                                </a:lnTo>
                                <a:lnTo>
                                  <a:pt x="8968" y="320"/>
                                </a:lnTo>
                                <a:lnTo>
                                  <a:pt x="8985" y="340"/>
                                </a:lnTo>
                                <a:lnTo>
                                  <a:pt x="9001" y="360"/>
                                </a:lnTo>
                                <a:lnTo>
                                  <a:pt x="9016" y="380"/>
                                </a:lnTo>
                                <a:lnTo>
                                  <a:pt x="9030" y="420"/>
                                </a:lnTo>
                                <a:lnTo>
                                  <a:pt x="9043" y="440"/>
                                </a:lnTo>
                                <a:lnTo>
                                  <a:pt x="9054" y="480"/>
                                </a:lnTo>
                                <a:lnTo>
                                  <a:pt x="9064" y="500"/>
                                </a:lnTo>
                                <a:lnTo>
                                  <a:pt x="9072" y="520"/>
                                </a:lnTo>
                                <a:lnTo>
                                  <a:pt x="9079" y="560"/>
                                </a:lnTo>
                                <a:lnTo>
                                  <a:pt x="9085" y="600"/>
                                </a:lnTo>
                                <a:lnTo>
                                  <a:pt x="9089" y="620"/>
                                </a:lnTo>
                                <a:lnTo>
                                  <a:pt x="9091" y="660"/>
                                </a:lnTo>
                                <a:lnTo>
                                  <a:pt x="9092" y="680"/>
                                </a:lnTo>
                                <a:lnTo>
                                  <a:pt x="9092" y="3300"/>
                                </a:lnTo>
                                <a:lnTo>
                                  <a:pt x="9091" y="3340"/>
                                </a:lnTo>
                                <a:lnTo>
                                  <a:pt x="9089" y="3360"/>
                                </a:lnTo>
                                <a:lnTo>
                                  <a:pt x="9085" y="3400"/>
                                </a:lnTo>
                                <a:lnTo>
                                  <a:pt x="9079" y="3440"/>
                                </a:lnTo>
                                <a:lnTo>
                                  <a:pt x="9073" y="3460"/>
                                </a:lnTo>
                                <a:lnTo>
                                  <a:pt x="9064" y="3500"/>
                                </a:lnTo>
                                <a:lnTo>
                                  <a:pt x="9054" y="3520"/>
                                </a:lnTo>
                                <a:lnTo>
                                  <a:pt x="9043" y="3540"/>
                                </a:lnTo>
                                <a:lnTo>
                                  <a:pt x="9031" y="3580"/>
                                </a:lnTo>
                                <a:lnTo>
                                  <a:pt x="9017" y="3600"/>
                                </a:lnTo>
                                <a:lnTo>
                                  <a:pt x="9002" y="3620"/>
                                </a:lnTo>
                                <a:lnTo>
                                  <a:pt x="8986" y="3660"/>
                                </a:lnTo>
                                <a:lnTo>
                                  <a:pt x="8968" y="3680"/>
                                </a:lnTo>
                                <a:lnTo>
                                  <a:pt x="8950" y="3700"/>
                                </a:lnTo>
                                <a:lnTo>
                                  <a:pt x="8930" y="3720"/>
                                </a:lnTo>
                                <a:lnTo>
                                  <a:pt x="8910" y="3740"/>
                                </a:lnTo>
                                <a:lnTo>
                                  <a:pt x="8888" y="3760"/>
                                </a:lnTo>
                                <a:lnTo>
                                  <a:pt x="8865" y="3780"/>
                                </a:lnTo>
                                <a:lnTo>
                                  <a:pt x="8842" y="3800"/>
                                </a:lnTo>
                                <a:lnTo>
                                  <a:pt x="8817" y="3820"/>
                                </a:lnTo>
                                <a:lnTo>
                                  <a:pt x="8792" y="3840"/>
                                </a:lnTo>
                                <a:lnTo>
                                  <a:pt x="8766" y="3860"/>
                                </a:lnTo>
                                <a:lnTo>
                                  <a:pt x="8739" y="3860"/>
                                </a:lnTo>
                                <a:lnTo>
                                  <a:pt x="8711" y="3880"/>
                                </a:lnTo>
                                <a:lnTo>
                                  <a:pt x="8683" y="3900"/>
                                </a:lnTo>
                                <a:lnTo>
                                  <a:pt x="8654" y="3900"/>
                                </a:lnTo>
                                <a:lnTo>
                                  <a:pt x="8624" y="3920"/>
                                </a:lnTo>
                                <a:lnTo>
                                  <a:pt x="8688" y="3920"/>
                                </a:lnTo>
                                <a:lnTo>
                                  <a:pt x="8755" y="3900"/>
                                </a:lnTo>
                                <a:lnTo>
                                  <a:pt x="8818" y="3860"/>
                                </a:lnTo>
                                <a:lnTo>
                                  <a:pt x="8877" y="3820"/>
                                </a:lnTo>
                                <a:lnTo>
                                  <a:pt x="8930" y="3760"/>
                                </a:lnTo>
                                <a:lnTo>
                                  <a:pt x="8978" y="3720"/>
                                </a:lnTo>
                                <a:lnTo>
                                  <a:pt x="9020" y="3660"/>
                                </a:lnTo>
                                <a:lnTo>
                                  <a:pt x="9055" y="3600"/>
                                </a:lnTo>
                                <a:lnTo>
                                  <a:pt x="9084" y="3520"/>
                                </a:lnTo>
                                <a:lnTo>
                                  <a:pt x="9105" y="3460"/>
                                </a:lnTo>
                                <a:lnTo>
                                  <a:pt x="9118" y="3380"/>
                                </a:lnTo>
                                <a:lnTo>
                                  <a:pt x="9122" y="3300"/>
                                </a:lnTo>
                                <a:lnTo>
                                  <a:pt x="9122" y="680"/>
                                </a:lnTo>
                                <a:lnTo>
                                  <a:pt x="9118" y="620"/>
                                </a:lnTo>
                                <a:lnTo>
                                  <a:pt x="9105" y="540"/>
                                </a:lnTo>
                                <a:lnTo>
                                  <a:pt x="9084" y="460"/>
                                </a:lnTo>
                                <a:lnTo>
                                  <a:pt x="9055" y="400"/>
                                </a:lnTo>
                                <a:lnTo>
                                  <a:pt x="9020" y="340"/>
                                </a:lnTo>
                                <a:lnTo>
                                  <a:pt x="8978" y="280"/>
                                </a:lnTo>
                                <a:lnTo>
                                  <a:pt x="8930" y="220"/>
                                </a:lnTo>
                                <a:lnTo>
                                  <a:pt x="8877" y="180"/>
                                </a:lnTo>
                                <a:lnTo>
                                  <a:pt x="8818" y="140"/>
                                </a:lnTo>
                                <a:lnTo>
                                  <a:pt x="8755" y="100"/>
                                </a:lnTo>
                                <a:lnTo>
                                  <a:pt x="8688" y="80"/>
                                </a:lnTo>
                                <a:lnTo>
                                  <a:pt x="8653" y="60"/>
                                </a:lnTo>
                                <a:close/>
                                <a:moveTo>
                                  <a:pt x="8739" y="3860"/>
                                </a:moveTo>
                                <a:lnTo>
                                  <a:pt x="415" y="3860"/>
                                </a:lnTo>
                                <a:lnTo>
                                  <a:pt x="442" y="3880"/>
                                </a:lnTo>
                                <a:lnTo>
                                  <a:pt x="471" y="3900"/>
                                </a:lnTo>
                                <a:lnTo>
                                  <a:pt x="8683" y="3900"/>
                                </a:lnTo>
                                <a:lnTo>
                                  <a:pt x="8711" y="3880"/>
                                </a:lnTo>
                                <a:lnTo>
                                  <a:pt x="8739" y="3860"/>
                                </a:lnTo>
                                <a:close/>
                                <a:moveTo>
                                  <a:pt x="8816" y="160"/>
                                </a:moveTo>
                                <a:lnTo>
                                  <a:pt x="335" y="160"/>
                                </a:lnTo>
                                <a:lnTo>
                                  <a:pt x="310" y="180"/>
                                </a:lnTo>
                                <a:lnTo>
                                  <a:pt x="287" y="200"/>
                                </a:lnTo>
                                <a:lnTo>
                                  <a:pt x="264" y="220"/>
                                </a:lnTo>
                                <a:lnTo>
                                  <a:pt x="242" y="240"/>
                                </a:lnTo>
                                <a:lnTo>
                                  <a:pt x="222" y="260"/>
                                </a:lnTo>
                                <a:lnTo>
                                  <a:pt x="202" y="280"/>
                                </a:lnTo>
                                <a:lnTo>
                                  <a:pt x="184" y="320"/>
                                </a:lnTo>
                                <a:lnTo>
                                  <a:pt x="166" y="340"/>
                                </a:lnTo>
                                <a:lnTo>
                                  <a:pt x="150" y="360"/>
                                </a:lnTo>
                                <a:lnTo>
                                  <a:pt x="135" y="380"/>
                                </a:lnTo>
                                <a:lnTo>
                                  <a:pt x="121" y="420"/>
                                </a:lnTo>
                                <a:lnTo>
                                  <a:pt x="109" y="440"/>
                                </a:lnTo>
                                <a:lnTo>
                                  <a:pt x="98" y="480"/>
                                </a:lnTo>
                                <a:lnTo>
                                  <a:pt x="88" y="500"/>
                                </a:lnTo>
                                <a:lnTo>
                                  <a:pt x="79" y="540"/>
                                </a:lnTo>
                                <a:lnTo>
                                  <a:pt x="73" y="560"/>
                                </a:lnTo>
                                <a:lnTo>
                                  <a:pt x="67" y="600"/>
                                </a:lnTo>
                                <a:lnTo>
                                  <a:pt x="63" y="620"/>
                                </a:lnTo>
                                <a:lnTo>
                                  <a:pt x="61" y="660"/>
                                </a:lnTo>
                                <a:lnTo>
                                  <a:pt x="60" y="680"/>
                                </a:lnTo>
                                <a:lnTo>
                                  <a:pt x="60" y="3300"/>
                                </a:lnTo>
                                <a:lnTo>
                                  <a:pt x="61" y="3340"/>
                                </a:lnTo>
                                <a:lnTo>
                                  <a:pt x="63" y="3360"/>
                                </a:lnTo>
                                <a:lnTo>
                                  <a:pt x="67" y="3400"/>
                                </a:lnTo>
                                <a:lnTo>
                                  <a:pt x="73" y="3440"/>
                                </a:lnTo>
                                <a:lnTo>
                                  <a:pt x="80" y="3460"/>
                                </a:lnTo>
                                <a:lnTo>
                                  <a:pt x="88" y="3500"/>
                                </a:lnTo>
                                <a:lnTo>
                                  <a:pt x="98" y="3520"/>
                                </a:lnTo>
                                <a:lnTo>
                                  <a:pt x="109" y="3540"/>
                                </a:lnTo>
                                <a:lnTo>
                                  <a:pt x="122" y="3580"/>
                                </a:lnTo>
                                <a:lnTo>
                                  <a:pt x="136" y="3600"/>
                                </a:lnTo>
                                <a:lnTo>
                                  <a:pt x="151" y="3620"/>
                                </a:lnTo>
                                <a:lnTo>
                                  <a:pt x="167" y="3660"/>
                                </a:lnTo>
                                <a:lnTo>
                                  <a:pt x="185" y="3680"/>
                                </a:lnTo>
                                <a:lnTo>
                                  <a:pt x="203" y="3700"/>
                                </a:lnTo>
                                <a:lnTo>
                                  <a:pt x="223" y="3720"/>
                                </a:lnTo>
                                <a:lnTo>
                                  <a:pt x="244" y="3740"/>
                                </a:lnTo>
                                <a:lnTo>
                                  <a:pt x="265" y="3760"/>
                                </a:lnTo>
                                <a:lnTo>
                                  <a:pt x="288" y="3780"/>
                                </a:lnTo>
                                <a:lnTo>
                                  <a:pt x="312" y="3800"/>
                                </a:lnTo>
                                <a:lnTo>
                                  <a:pt x="336" y="3820"/>
                                </a:lnTo>
                                <a:lnTo>
                                  <a:pt x="361" y="3840"/>
                                </a:lnTo>
                                <a:lnTo>
                                  <a:pt x="388" y="3860"/>
                                </a:lnTo>
                                <a:lnTo>
                                  <a:pt x="8766" y="3860"/>
                                </a:lnTo>
                                <a:lnTo>
                                  <a:pt x="8792" y="3840"/>
                                </a:lnTo>
                                <a:lnTo>
                                  <a:pt x="8817" y="3820"/>
                                </a:lnTo>
                                <a:lnTo>
                                  <a:pt x="8842" y="3800"/>
                                </a:lnTo>
                                <a:lnTo>
                                  <a:pt x="8865" y="3780"/>
                                </a:lnTo>
                                <a:lnTo>
                                  <a:pt x="8888" y="3760"/>
                                </a:lnTo>
                                <a:lnTo>
                                  <a:pt x="8910" y="3740"/>
                                </a:lnTo>
                                <a:lnTo>
                                  <a:pt x="8930" y="3720"/>
                                </a:lnTo>
                                <a:lnTo>
                                  <a:pt x="8950" y="3700"/>
                                </a:lnTo>
                                <a:lnTo>
                                  <a:pt x="8968" y="3680"/>
                                </a:lnTo>
                                <a:lnTo>
                                  <a:pt x="8986" y="3660"/>
                                </a:lnTo>
                                <a:lnTo>
                                  <a:pt x="9002" y="3620"/>
                                </a:lnTo>
                                <a:lnTo>
                                  <a:pt x="9017" y="3600"/>
                                </a:lnTo>
                                <a:lnTo>
                                  <a:pt x="9031" y="3580"/>
                                </a:lnTo>
                                <a:lnTo>
                                  <a:pt x="9043" y="3540"/>
                                </a:lnTo>
                                <a:lnTo>
                                  <a:pt x="9054" y="3520"/>
                                </a:lnTo>
                                <a:lnTo>
                                  <a:pt x="9064" y="3500"/>
                                </a:lnTo>
                                <a:lnTo>
                                  <a:pt x="9073" y="3460"/>
                                </a:lnTo>
                                <a:lnTo>
                                  <a:pt x="9079" y="3440"/>
                                </a:lnTo>
                                <a:lnTo>
                                  <a:pt x="9085" y="3400"/>
                                </a:lnTo>
                                <a:lnTo>
                                  <a:pt x="9089" y="3360"/>
                                </a:lnTo>
                                <a:lnTo>
                                  <a:pt x="9091" y="3340"/>
                                </a:lnTo>
                                <a:lnTo>
                                  <a:pt x="9092" y="3300"/>
                                </a:lnTo>
                                <a:lnTo>
                                  <a:pt x="9092" y="680"/>
                                </a:lnTo>
                                <a:lnTo>
                                  <a:pt x="9091" y="660"/>
                                </a:lnTo>
                                <a:lnTo>
                                  <a:pt x="9089" y="620"/>
                                </a:lnTo>
                                <a:lnTo>
                                  <a:pt x="9085" y="600"/>
                                </a:lnTo>
                                <a:lnTo>
                                  <a:pt x="9079" y="560"/>
                                </a:lnTo>
                                <a:lnTo>
                                  <a:pt x="9072" y="520"/>
                                </a:lnTo>
                                <a:lnTo>
                                  <a:pt x="9064" y="500"/>
                                </a:lnTo>
                                <a:lnTo>
                                  <a:pt x="9054" y="480"/>
                                </a:lnTo>
                                <a:lnTo>
                                  <a:pt x="9043" y="440"/>
                                </a:lnTo>
                                <a:lnTo>
                                  <a:pt x="9030" y="420"/>
                                </a:lnTo>
                                <a:lnTo>
                                  <a:pt x="9016" y="380"/>
                                </a:lnTo>
                                <a:lnTo>
                                  <a:pt x="9001" y="360"/>
                                </a:lnTo>
                                <a:lnTo>
                                  <a:pt x="8985" y="340"/>
                                </a:lnTo>
                                <a:lnTo>
                                  <a:pt x="8968" y="320"/>
                                </a:lnTo>
                                <a:lnTo>
                                  <a:pt x="8949" y="280"/>
                                </a:lnTo>
                                <a:lnTo>
                                  <a:pt x="8929" y="260"/>
                                </a:lnTo>
                                <a:lnTo>
                                  <a:pt x="8909" y="240"/>
                                </a:lnTo>
                                <a:lnTo>
                                  <a:pt x="8887" y="220"/>
                                </a:lnTo>
                                <a:lnTo>
                                  <a:pt x="8864" y="200"/>
                                </a:lnTo>
                                <a:lnTo>
                                  <a:pt x="8841" y="180"/>
                                </a:lnTo>
                                <a:lnTo>
                                  <a:pt x="8816" y="160"/>
                                </a:lnTo>
                                <a:close/>
                                <a:moveTo>
                                  <a:pt x="8738" y="120"/>
                                </a:moveTo>
                                <a:lnTo>
                                  <a:pt x="413" y="120"/>
                                </a:lnTo>
                                <a:lnTo>
                                  <a:pt x="386" y="140"/>
                                </a:lnTo>
                                <a:lnTo>
                                  <a:pt x="360" y="160"/>
                                </a:lnTo>
                                <a:lnTo>
                                  <a:pt x="8791" y="160"/>
                                </a:lnTo>
                                <a:lnTo>
                                  <a:pt x="8765" y="140"/>
                                </a:lnTo>
                                <a:lnTo>
                                  <a:pt x="8738" y="120"/>
                                </a:lnTo>
                                <a:close/>
                                <a:moveTo>
                                  <a:pt x="8652" y="80"/>
                                </a:moveTo>
                                <a:lnTo>
                                  <a:pt x="528" y="80"/>
                                </a:lnTo>
                                <a:lnTo>
                                  <a:pt x="498" y="100"/>
                                </a:lnTo>
                                <a:lnTo>
                                  <a:pt x="469" y="100"/>
                                </a:lnTo>
                                <a:lnTo>
                                  <a:pt x="441" y="120"/>
                                </a:lnTo>
                                <a:lnTo>
                                  <a:pt x="8710" y="120"/>
                                </a:lnTo>
                                <a:lnTo>
                                  <a:pt x="8682" y="100"/>
                                </a:lnTo>
                                <a:lnTo>
                                  <a:pt x="8652" y="80"/>
                                </a:lnTo>
                                <a:close/>
                                <a:moveTo>
                                  <a:pt x="8562" y="60"/>
                                </a:moveTo>
                                <a:lnTo>
                                  <a:pt x="589" y="60"/>
                                </a:lnTo>
                                <a:lnTo>
                                  <a:pt x="558" y="80"/>
                                </a:lnTo>
                                <a:lnTo>
                                  <a:pt x="8593" y="80"/>
                                </a:lnTo>
                                <a:lnTo>
                                  <a:pt x="8562" y="60"/>
                                </a:lnTo>
                                <a:close/>
                                <a:moveTo>
                                  <a:pt x="8639" y="20"/>
                                </a:moveTo>
                                <a:lnTo>
                                  <a:pt x="514" y="20"/>
                                </a:lnTo>
                                <a:lnTo>
                                  <a:pt x="482" y="40"/>
                                </a:lnTo>
                                <a:lnTo>
                                  <a:pt x="8672" y="40"/>
                                </a:lnTo>
                                <a:lnTo>
                                  <a:pt x="8639" y="20"/>
                                </a:lnTo>
                                <a:close/>
                                <a:moveTo>
                                  <a:pt x="8573" y="0"/>
                                </a:moveTo>
                                <a:lnTo>
                                  <a:pt x="581" y="0"/>
                                </a:lnTo>
                                <a:lnTo>
                                  <a:pt x="547" y="20"/>
                                </a:lnTo>
                                <a:lnTo>
                                  <a:pt x="8606" y="20"/>
                                </a:lnTo>
                                <a:lnTo>
                                  <a:pt x="8573"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37"/>
                        <wps:cNvSpPr>
                          <a:spLocks/>
                        </wps:cNvSpPr>
                        <wps:spPr bwMode="auto">
                          <a:xfrm>
                            <a:off x="1170" y="220"/>
                            <a:ext cx="9092" cy="3928"/>
                          </a:xfrm>
                          <a:custGeom>
                            <a:avLst/>
                            <a:gdLst>
                              <a:gd name="T0" fmla="+- 0 9607 1170"/>
                              <a:gd name="T1" fmla="*/ T0 w 9092"/>
                              <a:gd name="T2" fmla="+- 0 220 220"/>
                              <a:gd name="T3" fmla="*/ 220 h 3928"/>
                              <a:gd name="T4" fmla="+- 0 1825 1170"/>
                              <a:gd name="T5" fmla="*/ T4 w 9092"/>
                              <a:gd name="T6" fmla="+- 0 220 220"/>
                              <a:gd name="T7" fmla="*/ 220 h 3928"/>
                              <a:gd name="T8" fmla="+- 0 1748 1170"/>
                              <a:gd name="T9" fmla="*/ T8 w 9092"/>
                              <a:gd name="T10" fmla="+- 0 225 220"/>
                              <a:gd name="T11" fmla="*/ 225 h 3928"/>
                              <a:gd name="T12" fmla="+- 0 1675 1170"/>
                              <a:gd name="T13" fmla="*/ T12 w 9092"/>
                              <a:gd name="T14" fmla="+- 0 238 220"/>
                              <a:gd name="T15" fmla="*/ 238 h 3928"/>
                              <a:gd name="T16" fmla="+- 0 1604 1170"/>
                              <a:gd name="T17" fmla="*/ T16 w 9092"/>
                              <a:gd name="T18" fmla="+- 0 259 220"/>
                              <a:gd name="T19" fmla="*/ 259 h 3928"/>
                              <a:gd name="T20" fmla="+- 0 1537 1170"/>
                              <a:gd name="T21" fmla="*/ T20 w 9092"/>
                              <a:gd name="T22" fmla="+- 0 287 220"/>
                              <a:gd name="T23" fmla="*/ 287 h 3928"/>
                              <a:gd name="T24" fmla="+- 0 1474 1170"/>
                              <a:gd name="T25" fmla="*/ T24 w 9092"/>
                              <a:gd name="T26" fmla="+- 0 322 220"/>
                              <a:gd name="T27" fmla="*/ 322 h 3928"/>
                              <a:gd name="T28" fmla="+- 0 1415 1170"/>
                              <a:gd name="T29" fmla="*/ T28 w 9092"/>
                              <a:gd name="T30" fmla="+- 0 364 220"/>
                              <a:gd name="T31" fmla="*/ 364 h 3928"/>
                              <a:gd name="T32" fmla="+- 0 1362 1170"/>
                              <a:gd name="T33" fmla="*/ T32 w 9092"/>
                              <a:gd name="T34" fmla="+- 0 412 220"/>
                              <a:gd name="T35" fmla="*/ 412 h 3928"/>
                              <a:gd name="T36" fmla="+- 0 1314 1170"/>
                              <a:gd name="T37" fmla="*/ T36 w 9092"/>
                              <a:gd name="T38" fmla="+- 0 466 220"/>
                              <a:gd name="T39" fmla="*/ 466 h 3928"/>
                              <a:gd name="T40" fmla="+- 0 1272 1170"/>
                              <a:gd name="T41" fmla="*/ T40 w 9092"/>
                              <a:gd name="T42" fmla="+- 0 524 220"/>
                              <a:gd name="T43" fmla="*/ 524 h 3928"/>
                              <a:gd name="T44" fmla="+- 0 1237 1170"/>
                              <a:gd name="T45" fmla="*/ T44 w 9092"/>
                              <a:gd name="T46" fmla="+- 0 587 220"/>
                              <a:gd name="T47" fmla="*/ 587 h 3928"/>
                              <a:gd name="T48" fmla="+- 0 1208 1170"/>
                              <a:gd name="T49" fmla="*/ T48 w 9092"/>
                              <a:gd name="T50" fmla="+- 0 654 220"/>
                              <a:gd name="T51" fmla="*/ 654 h 3928"/>
                              <a:gd name="T52" fmla="+- 0 1187 1170"/>
                              <a:gd name="T53" fmla="*/ T52 w 9092"/>
                              <a:gd name="T54" fmla="+- 0 725 220"/>
                              <a:gd name="T55" fmla="*/ 725 h 3928"/>
                              <a:gd name="T56" fmla="+- 0 1174 1170"/>
                              <a:gd name="T57" fmla="*/ T56 w 9092"/>
                              <a:gd name="T58" fmla="+- 0 799 220"/>
                              <a:gd name="T59" fmla="*/ 799 h 3928"/>
                              <a:gd name="T60" fmla="+- 0 1170 1170"/>
                              <a:gd name="T61" fmla="*/ T60 w 9092"/>
                              <a:gd name="T62" fmla="+- 0 875 220"/>
                              <a:gd name="T63" fmla="*/ 875 h 3928"/>
                              <a:gd name="T64" fmla="+- 0 1170 1170"/>
                              <a:gd name="T65" fmla="*/ T64 w 9092"/>
                              <a:gd name="T66" fmla="+- 0 3494 220"/>
                              <a:gd name="T67" fmla="*/ 3494 h 3928"/>
                              <a:gd name="T68" fmla="+- 0 1174 1170"/>
                              <a:gd name="T69" fmla="*/ T68 w 9092"/>
                              <a:gd name="T70" fmla="+- 0 3570 220"/>
                              <a:gd name="T71" fmla="*/ 3570 h 3928"/>
                              <a:gd name="T72" fmla="+- 0 1187 1170"/>
                              <a:gd name="T73" fmla="*/ T72 w 9092"/>
                              <a:gd name="T74" fmla="+- 0 3644 220"/>
                              <a:gd name="T75" fmla="*/ 3644 h 3928"/>
                              <a:gd name="T76" fmla="+- 0 1208 1170"/>
                              <a:gd name="T77" fmla="*/ T76 w 9092"/>
                              <a:gd name="T78" fmla="+- 0 3715 220"/>
                              <a:gd name="T79" fmla="*/ 3715 h 3928"/>
                              <a:gd name="T80" fmla="+- 0 1237 1170"/>
                              <a:gd name="T81" fmla="*/ T80 w 9092"/>
                              <a:gd name="T82" fmla="+- 0 3782 220"/>
                              <a:gd name="T83" fmla="*/ 3782 h 3928"/>
                              <a:gd name="T84" fmla="+- 0 1272 1170"/>
                              <a:gd name="T85" fmla="*/ T84 w 9092"/>
                              <a:gd name="T86" fmla="+- 0 3845 220"/>
                              <a:gd name="T87" fmla="*/ 3845 h 3928"/>
                              <a:gd name="T88" fmla="+- 0 1314 1170"/>
                              <a:gd name="T89" fmla="*/ T88 w 9092"/>
                              <a:gd name="T90" fmla="+- 0 3903 220"/>
                              <a:gd name="T91" fmla="*/ 3903 h 3928"/>
                              <a:gd name="T92" fmla="+- 0 1362 1170"/>
                              <a:gd name="T93" fmla="*/ T92 w 9092"/>
                              <a:gd name="T94" fmla="+- 0 3957 220"/>
                              <a:gd name="T95" fmla="*/ 3957 h 3928"/>
                              <a:gd name="T96" fmla="+- 0 1415 1170"/>
                              <a:gd name="T97" fmla="*/ T96 w 9092"/>
                              <a:gd name="T98" fmla="+- 0 4005 220"/>
                              <a:gd name="T99" fmla="*/ 4005 h 3928"/>
                              <a:gd name="T100" fmla="+- 0 1474 1170"/>
                              <a:gd name="T101" fmla="*/ T100 w 9092"/>
                              <a:gd name="T102" fmla="+- 0 4047 220"/>
                              <a:gd name="T103" fmla="*/ 4047 h 3928"/>
                              <a:gd name="T104" fmla="+- 0 1537 1170"/>
                              <a:gd name="T105" fmla="*/ T104 w 9092"/>
                              <a:gd name="T106" fmla="+- 0 4082 220"/>
                              <a:gd name="T107" fmla="*/ 4082 h 3928"/>
                              <a:gd name="T108" fmla="+- 0 1604 1170"/>
                              <a:gd name="T109" fmla="*/ T108 w 9092"/>
                              <a:gd name="T110" fmla="+- 0 4110 220"/>
                              <a:gd name="T111" fmla="*/ 4110 h 3928"/>
                              <a:gd name="T112" fmla="+- 0 1675 1170"/>
                              <a:gd name="T113" fmla="*/ T112 w 9092"/>
                              <a:gd name="T114" fmla="+- 0 4131 220"/>
                              <a:gd name="T115" fmla="*/ 4131 h 3928"/>
                              <a:gd name="T116" fmla="+- 0 1748 1170"/>
                              <a:gd name="T117" fmla="*/ T116 w 9092"/>
                              <a:gd name="T118" fmla="+- 0 4144 220"/>
                              <a:gd name="T119" fmla="*/ 4144 h 3928"/>
                              <a:gd name="T120" fmla="+- 0 1825 1170"/>
                              <a:gd name="T121" fmla="*/ T120 w 9092"/>
                              <a:gd name="T122" fmla="+- 0 4148 220"/>
                              <a:gd name="T123" fmla="*/ 4148 h 3928"/>
                              <a:gd name="T124" fmla="+- 0 9607 1170"/>
                              <a:gd name="T125" fmla="*/ T124 w 9092"/>
                              <a:gd name="T126" fmla="+- 0 4148 220"/>
                              <a:gd name="T127" fmla="*/ 4148 h 3928"/>
                              <a:gd name="T128" fmla="+- 0 9684 1170"/>
                              <a:gd name="T129" fmla="*/ T128 w 9092"/>
                              <a:gd name="T130" fmla="+- 0 4144 220"/>
                              <a:gd name="T131" fmla="*/ 4144 h 3928"/>
                              <a:gd name="T132" fmla="+- 0 9757 1170"/>
                              <a:gd name="T133" fmla="*/ T132 w 9092"/>
                              <a:gd name="T134" fmla="+- 0 4131 220"/>
                              <a:gd name="T135" fmla="*/ 4131 h 3928"/>
                              <a:gd name="T136" fmla="+- 0 9828 1170"/>
                              <a:gd name="T137" fmla="*/ T136 w 9092"/>
                              <a:gd name="T138" fmla="+- 0 4110 220"/>
                              <a:gd name="T139" fmla="*/ 4110 h 3928"/>
                              <a:gd name="T140" fmla="+- 0 9895 1170"/>
                              <a:gd name="T141" fmla="*/ T140 w 9092"/>
                              <a:gd name="T142" fmla="+- 0 4082 220"/>
                              <a:gd name="T143" fmla="*/ 4082 h 3928"/>
                              <a:gd name="T144" fmla="+- 0 9958 1170"/>
                              <a:gd name="T145" fmla="*/ T144 w 9092"/>
                              <a:gd name="T146" fmla="+- 0 4047 220"/>
                              <a:gd name="T147" fmla="*/ 4047 h 3928"/>
                              <a:gd name="T148" fmla="+- 0 10017 1170"/>
                              <a:gd name="T149" fmla="*/ T148 w 9092"/>
                              <a:gd name="T150" fmla="+- 0 4005 220"/>
                              <a:gd name="T151" fmla="*/ 4005 h 3928"/>
                              <a:gd name="T152" fmla="+- 0 10070 1170"/>
                              <a:gd name="T153" fmla="*/ T152 w 9092"/>
                              <a:gd name="T154" fmla="+- 0 3957 220"/>
                              <a:gd name="T155" fmla="*/ 3957 h 3928"/>
                              <a:gd name="T156" fmla="+- 0 10118 1170"/>
                              <a:gd name="T157" fmla="*/ T156 w 9092"/>
                              <a:gd name="T158" fmla="+- 0 3903 220"/>
                              <a:gd name="T159" fmla="*/ 3903 h 3928"/>
                              <a:gd name="T160" fmla="+- 0 10160 1170"/>
                              <a:gd name="T161" fmla="*/ T160 w 9092"/>
                              <a:gd name="T162" fmla="+- 0 3845 220"/>
                              <a:gd name="T163" fmla="*/ 3845 h 3928"/>
                              <a:gd name="T164" fmla="+- 0 10195 1170"/>
                              <a:gd name="T165" fmla="*/ T164 w 9092"/>
                              <a:gd name="T166" fmla="+- 0 3782 220"/>
                              <a:gd name="T167" fmla="*/ 3782 h 3928"/>
                              <a:gd name="T168" fmla="+- 0 10224 1170"/>
                              <a:gd name="T169" fmla="*/ T168 w 9092"/>
                              <a:gd name="T170" fmla="+- 0 3715 220"/>
                              <a:gd name="T171" fmla="*/ 3715 h 3928"/>
                              <a:gd name="T172" fmla="+- 0 10245 1170"/>
                              <a:gd name="T173" fmla="*/ T172 w 9092"/>
                              <a:gd name="T174" fmla="+- 0 3644 220"/>
                              <a:gd name="T175" fmla="*/ 3644 h 3928"/>
                              <a:gd name="T176" fmla="+- 0 10258 1170"/>
                              <a:gd name="T177" fmla="*/ T176 w 9092"/>
                              <a:gd name="T178" fmla="+- 0 3570 220"/>
                              <a:gd name="T179" fmla="*/ 3570 h 3928"/>
                              <a:gd name="T180" fmla="+- 0 10262 1170"/>
                              <a:gd name="T181" fmla="*/ T180 w 9092"/>
                              <a:gd name="T182" fmla="+- 0 3494 220"/>
                              <a:gd name="T183" fmla="*/ 3494 h 3928"/>
                              <a:gd name="T184" fmla="+- 0 10262 1170"/>
                              <a:gd name="T185" fmla="*/ T184 w 9092"/>
                              <a:gd name="T186" fmla="+- 0 875 220"/>
                              <a:gd name="T187" fmla="*/ 875 h 3928"/>
                              <a:gd name="T188" fmla="+- 0 10258 1170"/>
                              <a:gd name="T189" fmla="*/ T188 w 9092"/>
                              <a:gd name="T190" fmla="+- 0 799 220"/>
                              <a:gd name="T191" fmla="*/ 799 h 3928"/>
                              <a:gd name="T192" fmla="+- 0 10245 1170"/>
                              <a:gd name="T193" fmla="*/ T192 w 9092"/>
                              <a:gd name="T194" fmla="+- 0 725 220"/>
                              <a:gd name="T195" fmla="*/ 725 h 3928"/>
                              <a:gd name="T196" fmla="+- 0 10224 1170"/>
                              <a:gd name="T197" fmla="*/ T196 w 9092"/>
                              <a:gd name="T198" fmla="+- 0 654 220"/>
                              <a:gd name="T199" fmla="*/ 654 h 3928"/>
                              <a:gd name="T200" fmla="+- 0 10195 1170"/>
                              <a:gd name="T201" fmla="*/ T200 w 9092"/>
                              <a:gd name="T202" fmla="+- 0 587 220"/>
                              <a:gd name="T203" fmla="*/ 587 h 3928"/>
                              <a:gd name="T204" fmla="+- 0 10160 1170"/>
                              <a:gd name="T205" fmla="*/ T204 w 9092"/>
                              <a:gd name="T206" fmla="+- 0 524 220"/>
                              <a:gd name="T207" fmla="*/ 524 h 3928"/>
                              <a:gd name="T208" fmla="+- 0 10118 1170"/>
                              <a:gd name="T209" fmla="*/ T208 w 9092"/>
                              <a:gd name="T210" fmla="+- 0 466 220"/>
                              <a:gd name="T211" fmla="*/ 466 h 3928"/>
                              <a:gd name="T212" fmla="+- 0 10070 1170"/>
                              <a:gd name="T213" fmla="*/ T212 w 9092"/>
                              <a:gd name="T214" fmla="+- 0 412 220"/>
                              <a:gd name="T215" fmla="*/ 412 h 3928"/>
                              <a:gd name="T216" fmla="+- 0 10017 1170"/>
                              <a:gd name="T217" fmla="*/ T216 w 9092"/>
                              <a:gd name="T218" fmla="+- 0 364 220"/>
                              <a:gd name="T219" fmla="*/ 364 h 3928"/>
                              <a:gd name="T220" fmla="+- 0 9958 1170"/>
                              <a:gd name="T221" fmla="*/ T220 w 9092"/>
                              <a:gd name="T222" fmla="+- 0 322 220"/>
                              <a:gd name="T223" fmla="*/ 322 h 3928"/>
                              <a:gd name="T224" fmla="+- 0 9895 1170"/>
                              <a:gd name="T225" fmla="*/ T224 w 9092"/>
                              <a:gd name="T226" fmla="+- 0 287 220"/>
                              <a:gd name="T227" fmla="*/ 287 h 3928"/>
                              <a:gd name="T228" fmla="+- 0 9828 1170"/>
                              <a:gd name="T229" fmla="*/ T228 w 9092"/>
                              <a:gd name="T230" fmla="+- 0 259 220"/>
                              <a:gd name="T231" fmla="*/ 259 h 3928"/>
                              <a:gd name="T232" fmla="+- 0 9757 1170"/>
                              <a:gd name="T233" fmla="*/ T232 w 9092"/>
                              <a:gd name="T234" fmla="+- 0 238 220"/>
                              <a:gd name="T235" fmla="*/ 238 h 3928"/>
                              <a:gd name="T236" fmla="+- 0 9684 1170"/>
                              <a:gd name="T237" fmla="*/ T236 w 9092"/>
                              <a:gd name="T238" fmla="+- 0 225 220"/>
                              <a:gd name="T239" fmla="*/ 225 h 3928"/>
                              <a:gd name="T240" fmla="+- 0 9607 1170"/>
                              <a:gd name="T241" fmla="*/ T240 w 9092"/>
                              <a:gd name="T242" fmla="+- 0 220 220"/>
                              <a:gd name="T243" fmla="*/ 220 h 3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92" h="3928">
                                <a:moveTo>
                                  <a:pt x="8437" y="0"/>
                                </a:moveTo>
                                <a:lnTo>
                                  <a:pt x="655" y="0"/>
                                </a:lnTo>
                                <a:lnTo>
                                  <a:pt x="578" y="5"/>
                                </a:lnTo>
                                <a:lnTo>
                                  <a:pt x="505" y="18"/>
                                </a:lnTo>
                                <a:lnTo>
                                  <a:pt x="434" y="39"/>
                                </a:lnTo>
                                <a:lnTo>
                                  <a:pt x="367" y="67"/>
                                </a:lnTo>
                                <a:lnTo>
                                  <a:pt x="304" y="102"/>
                                </a:lnTo>
                                <a:lnTo>
                                  <a:pt x="245" y="144"/>
                                </a:lnTo>
                                <a:lnTo>
                                  <a:pt x="192" y="192"/>
                                </a:lnTo>
                                <a:lnTo>
                                  <a:pt x="144" y="246"/>
                                </a:lnTo>
                                <a:lnTo>
                                  <a:pt x="102" y="304"/>
                                </a:lnTo>
                                <a:lnTo>
                                  <a:pt x="67" y="367"/>
                                </a:lnTo>
                                <a:lnTo>
                                  <a:pt x="38" y="434"/>
                                </a:lnTo>
                                <a:lnTo>
                                  <a:pt x="17" y="505"/>
                                </a:lnTo>
                                <a:lnTo>
                                  <a:pt x="4" y="579"/>
                                </a:lnTo>
                                <a:lnTo>
                                  <a:pt x="0" y="655"/>
                                </a:lnTo>
                                <a:lnTo>
                                  <a:pt x="0" y="3274"/>
                                </a:lnTo>
                                <a:lnTo>
                                  <a:pt x="4" y="3350"/>
                                </a:lnTo>
                                <a:lnTo>
                                  <a:pt x="17" y="3424"/>
                                </a:lnTo>
                                <a:lnTo>
                                  <a:pt x="38" y="3495"/>
                                </a:lnTo>
                                <a:lnTo>
                                  <a:pt x="67" y="3562"/>
                                </a:lnTo>
                                <a:lnTo>
                                  <a:pt x="102" y="3625"/>
                                </a:lnTo>
                                <a:lnTo>
                                  <a:pt x="144" y="3683"/>
                                </a:lnTo>
                                <a:lnTo>
                                  <a:pt x="192" y="3737"/>
                                </a:lnTo>
                                <a:lnTo>
                                  <a:pt x="245" y="3785"/>
                                </a:lnTo>
                                <a:lnTo>
                                  <a:pt x="304" y="3827"/>
                                </a:lnTo>
                                <a:lnTo>
                                  <a:pt x="367" y="3862"/>
                                </a:lnTo>
                                <a:lnTo>
                                  <a:pt x="434" y="3890"/>
                                </a:lnTo>
                                <a:lnTo>
                                  <a:pt x="505" y="3911"/>
                                </a:lnTo>
                                <a:lnTo>
                                  <a:pt x="578" y="3924"/>
                                </a:lnTo>
                                <a:lnTo>
                                  <a:pt x="655" y="3928"/>
                                </a:lnTo>
                                <a:lnTo>
                                  <a:pt x="8437" y="3928"/>
                                </a:lnTo>
                                <a:lnTo>
                                  <a:pt x="8514" y="3924"/>
                                </a:lnTo>
                                <a:lnTo>
                                  <a:pt x="8587" y="3911"/>
                                </a:lnTo>
                                <a:lnTo>
                                  <a:pt x="8658" y="3890"/>
                                </a:lnTo>
                                <a:lnTo>
                                  <a:pt x="8725" y="3862"/>
                                </a:lnTo>
                                <a:lnTo>
                                  <a:pt x="8788" y="3827"/>
                                </a:lnTo>
                                <a:lnTo>
                                  <a:pt x="8847" y="3785"/>
                                </a:lnTo>
                                <a:lnTo>
                                  <a:pt x="8900" y="3737"/>
                                </a:lnTo>
                                <a:lnTo>
                                  <a:pt x="8948" y="3683"/>
                                </a:lnTo>
                                <a:lnTo>
                                  <a:pt x="8990" y="3625"/>
                                </a:lnTo>
                                <a:lnTo>
                                  <a:pt x="9025" y="3562"/>
                                </a:lnTo>
                                <a:lnTo>
                                  <a:pt x="9054" y="3495"/>
                                </a:lnTo>
                                <a:lnTo>
                                  <a:pt x="9075" y="3424"/>
                                </a:lnTo>
                                <a:lnTo>
                                  <a:pt x="9088" y="3350"/>
                                </a:lnTo>
                                <a:lnTo>
                                  <a:pt x="9092" y="3274"/>
                                </a:lnTo>
                                <a:lnTo>
                                  <a:pt x="9092" y="655"/>
                                </a:lnTo>
                                <a:lnTo>
                                  <a:pt x="9088" y="579"/>
                                </a:lnTo>
                                <a:lnTo>
                                  <a:pt x="9075" y="505"/>
                                </a:lnTo>
                                <a:lnTo>
                                  <a:pt x="9054" y="434"/>
                                </a:lnTo>
                                <a:lnTo>
                                  <a:pt x="9025" y="367"/>
                                </a:lnTo>
                                <a:lnTo>
                                  <a:pt x="8990" y="304"/>
                                </a:lnTo>
                                <a:lnTo>
                                  <a:pt x="8948" y="246"/>
                                </a:lnTo>
                                <a:lnTo>
                                  <a:pt x="8900" y="192"/>
                                </a:lnTo>
                                <a:lnTo>
                                  <a:pt x="8847" y="144"/>
                                </a:lnTo>
                                <a:lnTo>
                                  <a:pt x="8788" y="102"/>
                                </a:lnTo>
                                <a:lnTo>
                                  <a:pt x="8725" y="67"/>
                                </a:lnTo>
                                <a:lnTo>
                                  <a:pt x="8658" y="39"/>
                                </a:lnTo>
                                <a:lnTo>
                                  <a:pt x="8587" y="18"/>
                                </a:lnTo>
                                <a:lnTo>
                                  <a:pt x="8514" y="5"/>
                                </a:lnTo>
                                <a:lnTo>
                                  <a:pt x="843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38"/>
                        <wps:cNvSpPr>
                          <a:spLocks/>
                        </wps:cNvSpPr>
                        <wps:spPr bwMode="auto">
                          <a:xfrm>
                            <a:off x="1170" y="220"/>
                            <a:ext cx="9092" cy="3928"/>
                          </a:xfrm>
                          <a:custGeom>
                            <a:avLst/>
                            <a:gdLst>
                              <a:gd name="T0" fmla="+- 0 1825 1170"/>
                              <a:gd name="T1" fmla="*/ T0 w 9092"/>
                              <a:gd name="T2" fmla="+- 0 220 220"/>
                              <a:gd name="T3" fmla="*/ 220 h 3928"/>
                              <a:gd name="T4" fmla="+- 0 1748 1170"/>
                              <a:gd name="T5" fmla="*/ T4 w 9092"/>
                              <a:gd name="T6" fmla="+- 0 225 220"/>
                              <a:gd name="T7" fmla="*/ 225 h 3928"/>
                              <a:gd name="T8" fmla="+- 0 1675 1170"/>
                              <a:gd name="T9" fmla="*/ T8 w 9092"/>
                              <a:gd name="T10" fmla="+- 0 238 220"/>
                              <a:gd name="T11" fmla="*/ 238 h 3928"/>
                              <a:gd name="T12" fmla="+- 0 1604 1170"/>
                              <a:gd name="T13" fmla="*/ T12 w 9092"/>
                              <a:gd name="T14" fmla="+- 0 259 220"/>
                              <a:gd name="T15" fmla="*/ 259 h 3928"/>
                              <a:gd name="T16" fmla="+- 0 1537 1170"/>
                              <a:gd name="T17" fmla="*/ T16 w 9092"/>
                              <a:gd name="T18" fmla="+- 0 287 220"/>
                              <a:gd name="T19" fmla="*/ 287 h 3928"/>
                              <a:gd name="T20" fmla="+- 0 1474 1170"/>
                              <a:gd name="T21" fmla="*/ T20 w 9092"/>
                              <a:gd name="T22" fmla="+- 0 322 220"/>
                              <a:gd name="T23" fmla="*/ 322 h 3928"/>
                              <a:gd name="T24" fmla="+- 0 1415 1170"/>
                              <a:gd name="T25" fmla="*/ T24 w 9092"/>
                              <a:gd name="T26" fmla="+- 0 364 220"/>
                              <a:gd name="T27" fmla="*/ 364 h 3928"/>
                              <a:gd name="T28" fmla="+- 0 1362 1170"/>
                              <a:gd name="T29" fmla="*/ T28 w 9092"/>
                              <a:gd name="T30" fmla="+- 0 412 220"/>
                              <a:gd name="T31" fmla="*/ 412 h 3928"/>
                              <a:gd name="T32" fmla="+- 0 1314 1170"/>
                              <a:gd name="T33" fmla="*/ T32 w 9092"/>
                              <a:gd name="T34" fmla="+- 0 466 220"/>
                              <a:gd name="T35" fmla="*/ 466 h 3928"/>
                              <a:gd name="T36" fmla="+- 0 1272 1170"/>
                              <a:gd name="T37" fmla="*/ T36 w 9092"/>
                              <a:gd name="T38" fmla="+- 0 524 220"/>
                              <a:gd name="T39" fmla="*/ 524 h 3928"/>
                              <a:gd name="T40" fmla="+- 0 1237 1170"/>
                              <a:gd name="T41" fmla="*/ T40 w 9092"/>
                              <a:gd name="T42" fmla="+- 0 587 220"/>
                              <a:gd name="T43" fmla="*/ 587 h 3928"/>
                              <a:gd name="T44" fmla="+- 0 1208 1170"/>
                              <a:gd name="T45" fmla="*/ T44 w 9092"/>
                              <a:gd name="T46" fmla="+- 0 654 220"/>
                              <a:gd name="T47" fmla="*/ 654 h 3928"/>
                              <a:gd name="T48" fmla="+- 0 1187 1170"/>
                              <a:gd name="T49" fmla="*/ T48 w 9092"/>
                              <a:gd name="T50" fmla="+- 0 725 220"/>
                              <a:gd name="T51" fmla="*/ 725 h 3928"/>
                              <a:gd name="T52" fmla="+- 0 1174 1170"/>
                              <a:gd name="T53" fmla="*/ T52 w 9092"/>
                              <a:gd name="T54" fmla="+- 0 799 220"/>
                              <a:gd name="T55" fmla="*/ 799 h 3928"/>
                              <a:gd name="T56" fmla="+- 0 1170 1170"/>
                              <a:gd name="T57" fmla="*/ T56 w 9092"/>
                              <a:gd name="T58" fmla="+- 0 875 220"/>
                              <a:gd name="T59" fmla="*/ 875 h 3928"/>
                              <a:gd name="T60" fmla="+- 0 1170 1170"/>
                              <a:gd name="T61" fmla="*/ T60 w 9092"/>
                              <a:gd name="T62" fmla="+- 0 3494 220"/>
                              <a:gd name="T63" fmla="*/ 3494 h 3928"/>
                              <a:gd name="T64" fmla="+- 0 1174 1170"/>
                              <a:gd name="T65" fmla="*/ T64 w 9092"/>
                              <a:gd name="T66" fmla="+- 0 3570 220"/>
                              <a:gd name="T67" fmla="*/ 3570 h 3928"/>
                              <a:gd name="T68" fmla="+- 0 1187 1170"/>
                              <a:gd name="T69" fmla="*/ T68 w 9092"/>
                              <a:gd name="T70" fmla="+- 0 3644 220"/>
                              <a:gd name="T71" fmla="*/ 3644 h 3928"/>
                              <a:gd name="T72" fmla="+- 0 1208 1170"/>
                              <a:gd name="T73" fmla="*/ T72 w 9092"/>
                              <a:gd name="T74" fmla="+- 0 3715 220"/>
                              <a:gd name="T75" fmla="*/ 3715 h 3928"/>
                              <a:gd name="T76" fmla="+- 0 1237 1170"/>
                              <a:gd name="T77" fmla="*/ T76 w 9092"/>
                              <a:gd name="T78" fmla="+- 0 3782 220"/>
                              <a:gd name="T79" fmla="*/ 3782 h 3928"/>
                              <a:gd name="T80" fmla="+- 0 1272 1170"/>
                              <a:gd name="T81" fmla="*/ T80 w 9092"/>
                              <a:gd name="T82" fmla="+- 0 3845 220"/>
                              <a:gd name="T83" fmla="*/ 3845 h 3928"/>
                              <a:gd name="T84" fmla="+- 0 1314 1170"/>
                              <a:gd name="T85" fmla="*/ T84 w 9092"/>
                              <a:gd name="T86" fmla="+- 0 3903 220"/>
                              <a:gd name="T87" fmla="*/ 3903 h 3928"/>
                              <a:gd name="T88" fmla="+- 0 1362 1170"/>
                              <a:gd name="T89" fmla="*/ T88 w 9092"/>
                              <a:gd name="T90" fmla="+- 0 3957 220"/>
                              <a:gd name="T91" fmla="*/ 3957 h 3928"/>
                              <a:gd name="T92" fmla="+- 0 1415 1170"/>
                              <a:gd name="T93" fmla="*/ T92 w 9092"/>
                              <a:gd name="T94" fmla="+- 0 4005 220"/>
                              <a:gd name="T95" fmla="*/ 4005 h 3928"/>
                              <a:gd name="T96" fmla="+- 0 1474 1170"/>
                              <a:gd name="T97" fmla="*/ T96 w 9092"/>
                              <a:gd name="T98" fmla="+- 0 4047 220"/>
                              <a:gd name="T99" fmla="*/ 4047 h 3928"/>
                              <a:gd name="T100" fmla="+- 0 1537 1170"/>
                              <a:gd name="T101" fmla="*/ T100 w 9092"/>
                              <a:gd name="T102" fmla="+- 0 4082 220"/>
                              <a:gd name="T103" fmla="*/ 4082 h 3928"/>
                              <a:gd name="T104" fmla="+- 0 1604 1170"/>
                              <a:gd name="T105" fmla="*/ T104 w 9092"/>
                              <a:gd name="T106" fmla="+- 0 4110 220"/>
                              <a:gd name="T107" fmla="*/ 4110 h 3928"/>
                              <a:gd name="T108" fmla="+- 0 1675 1170"/>
                              <a:gd name="T109" fmla="*/ T108 w 9092"/>
                              <a:gd name="T110" fmla="+- 0 4131 220"/>
                              <a:gd name="T111" fmla="*/ 4131 h 3928"/>
                              <a:gd name="T112" fmla="+- 0 1748 1170"/>
                              <a:gd name="T113" fmla="*/ T112 w 9092"/>
                              <a:gd name="T114" fmla="+- 0 4144 220"/>
                              <a:gd name="T115" fmla="*/ 4144 h 3928"/>
                              <a:gd name="T116" fmla="+- 0 1825 1170"/>
                              <a:gd name="T117" fmla="*/ T116 w 9092"/>
                              <a:gd name="T118" fmla="+- 0 4148 220"/>
                              <a:gd name="T119" fmla="*/ 4148 h 3928"/>
                              <a:gd name="T120" fmla="+- 0 9607 1170"/>
                              <a:gd name="T121" fmla="*/ T120 w 9092"/>
                              <a:gd name="T122" fmla="+- 0 4148 220"/>
                              <a:gd name="T123" fmla="*/ 4148 h 3928"/>
                              <a:gd name="T124" fmla="+- 0 9684 1170"/>
                              <a:gd name="T125" fmla="*/ T124 w 9092"/>
                              <a:gd name="T126" fmla="+- 0 4144 220"/>
                              <a:gd name="T127" fmla="*/ 4144 h 3928"/>
                              <a:gd name="T128" fmla="+- 0 9757 1170"/>
                              <a:gd name="T129" fmla="*/ T128 w 9092"/>
                              <a:gd name="T130" fmla="+- 0 4131 220"/>
                              <a:gd name="T131" fmla="*/ 4131 h 3928"/>
                              <a:gd name="T132" fmla="+- 0 9828 1170"/>
                              <a:gd name="T133" fmla="*/ T132 w 9092"/>
                              <a:gd name="T134" fmla="+- 0 4110 220"/>
                              <a:gd name="T135" fmla="*/ 4110 h 3928"/>
                              <a:gd name="T136" fmla="+- 0 9895 1170"/>
                              <a:gd name="T137" fmla="*/ T136 w 9092"/>
                              <a:gd name="T138" fmla="+- 0 4082 220"/>
                              <a:gd name="T139" fmla="*/ 4082 h 3928"/>
                              <a:gd name="T140" fmla="+- 0 9958 1170"/>
                              <a:gd name="T141" fmla="*/ T140 w 9092"/>
                              <a:gd name="T142" fmla="+- 0 4047 220"/>
                              <a:gd name="T143" fmla="*/ 4047 h 3928"/>
                              <a:gd name="T144" fmla="+- 0 10017 1170"/>
                              <a:gd name="T145" fmla="*/ T144 w 9092"/>
                              <a:gd name="T146" fmla="+- 0 4005 220"/>
                              <a:gd name="T147" fmla="*/ 4005 h 3928"/>
                              <a:gd name="T148" fmla="+- 0 10070 1170"/>
                              <a:gd name="T149" fmla="*/ T148 w 9092"/>
                              <a:gd name="T150" fmla="+- 0 3957 220"/>
                              <a:gd name="T151" fmla="*/ 3957 h 3928"/>
                              <a:gd name="T152" fmla="+- 0 10118 1170"/>
                              <a:gd name="T153" fmla="*/ T152 w 9092"/>
                              <a:gd name="T154" fmla="+- 0 3903 220"/>
                              <a:gd name="T155" fmla="*/ 3903 h 3928"/>
                              <a:gd name="T156" fmla="+- 0 10160 1170"/>
                              <a:gd name="T157" fmla="*/ T156 w 9092"/>
                              <a:gd name="T158" fmla="+- 0 3845 220"/>
                              <a:gd name="T159" fmla="*/ 3845 h 3928"/>
                              <a:gd name="T160" fmla="+- 0 10195 1170"/>
                              <a:gd name="T161" fmla="*/ T160 w 9092"/>
                              <a:gd name="T162" fmla="+- 0 3782 220"/>
                              <a:gd name="T163" fmla="*/ 3782 h 3928"/>
                              <a:gd name="T164" fmla="+- 0 10224 1170"/>
                              <a:gd name="T165" fmla="*/ T164 w 9092"/>
                              <a:gd name="T166" fmla="+- 0 3715 220"/>
                              <a:gd name="T167" fmla="*/ 3715 h 3928"/>
                              <a:gd name="T168" fmla="+- 0 10245 1170"/>
                              <a:gd name="T169" fmla="*/ T168 w 9092"/>
                              <a:gd name="T170" fmla="+- 0 3644 220"/>
                              <a:gd name="T171" fmla="*/ 3644 h 3928"/>
                              <a:gd name="T172" fmla="+- 0 10258 1170"/>
                              <a:gd name="T173" fmla="*/ T172 w 9092"/>
                              <a:gd name="T174" fmla="+- 0 3570 220"/>
                              <a:gd name="T175" fmla="*/ 3570 h 3928"/>
                              <a:gd name="T176" fmla="+- 0 10262 1170"/>
                              <a:gd name="T177" fmla="*/ T176 w 9092"/>
                              <a:gd name="T178" fmla="+- 0 3494 220"/>
                              <a:gd name="T179" fmla="*/ 3494 h 3928"/>
                              <a:gd name="T180" fmla="+- 0 10262 1170"/>
                              <a:gd name="T181" fmla="*/ T180 w 9092"/>
                              <a:gd name="T182" fmla="+- 0 875 220"/>
                              <a:gd name="T183" fmla="*/ 875 h 3928"/>
                              <a:gd name="T184" fmla="+- 0 10258 1170"/>
                              <a:gd name="T185" fmla="*/ T184 w 9092"/>
                              <a:gd name="T186" fmla="+- 0 799 220"/>
                              <a:gd name="T187" fmla="*/ 799 h 3928"/>
                              <a:gd name="T188" fmla="+- 0 10245 1170"/>
                              <a:gd name="T189" fmla="*/ T188 w 9092"/>
                              <a:gd name="T190" fmla="+- 0 725 220"/>
                              <a:gd name="T191" fmla="*/ 725 h 3928"/>
                              <a:gd name="T192" fmla="+- 0 10224 1170"/>
                              <a:gd name="T193" fmla="*/ T192 w 9092"/>
                              <a:gd name="T194" fmla="+- 0 654 220"/>
                              <a:gd name="T195" fmla="*/ 654 h 3928"/>
                              <a:gd name="T196" fmla="+- 0 10195 1170"/>
                              <a:gd name="T197" fmla="*/ T196 w 9092"/>
                              <a:gd name="T198" fmla="+- 0 587 220"/>
                              <a:gd name="T199" fmla="*/ 587 h 3928"/>
                              <a:gd name="T200" fmla="+- 0 10160 1170"/>
                              <a:gd name="T201" fmla="*/ T200 w 9092"/>
                              <a:gd name="T202" fmla="+- 0 524 220"/>
                              <a:gd name="T203" fmla="*/ 524 h 3928"/>
                              <a:gd name="T204" fmla="+- 0 10118 1170"/>
                              <a:gd name="T205" fmla="*/ T204 w 9092"/>
                              <a:gd name="T206" fmla="+- 0 466 220"/>
                              <a:gd name="T207" fmla="*/ 466 h 3928"/>
                              <a:gd name="T208" fmla="+- 0 10070 1170"/>
                              <a:gd name="T209" fmla="*/ T208 w 9092"/>
                              <a:gd name="T210" fmla="+- 0 412 220"/>
                              <a:gd name="T211" fmla="*/ 412 h 3928"/>
                              <a:gd name="T212" fmla="+- 0 10017 1170"/>
                              <a:gd name="T213" fmla="*/ T212 w 9092"/>
                              <a:gd name="T214" fmla="+- 0 364 220"/>
                              <a:gd name="T215" fmla="*/ 364 h 3928"/>
                              <a:gd name="T216" fmla="+- 0 9958 1170"/>
                              <a:gd name="T217" fmla="*/ T216 w 9092"/>
                              <a:gd name="T218" fmla="+- 0 322 220"/>
                              <a:gd name="T219" fmla="*/ 322 h 3928"/>
                              <a:gd name="T220" fmla="+- 0 9895 1170"/>
                              <a:gd name="T221" fmla="*/ T220 w 9092"/>
                              <a:gd name="T222" fmla="+- 0 287 220"/>
                              <a:gd name="T223" fmla="*/ 287 h 3928"/>
                              <a:gd name="T224" fmla="+- 0 9828 1170"/>
                              <a:gd name="T225" fmla="*/ T224 w 9092"/>
                              <a:gd name="T226" fmla="+- 0 259 220"/>
                              <a:gd name="T227" fmla="*/ 259 h 3928"/>
                              <a:gd name="T228" fmla="+- 0 9757 1170"/>
                              <a:gd name="T229" fmla="*/ T228 w 9092"/>
                              <a:gd name="T230" fmla="+- 0 238 220"/>
                              <a:gd name="T231" fmla="*/ 238 h 3928"/>
                              <a:gd name="T232" fmla="+- 0 9684 1170"/>
                              <a:gd name="T233" fmla="*/ T232 w 9092"/>
                              <a:gd name="T234" fmla="+- 0 225 220"/>
                              <a:gd name="T235" fmla="*/ 225 h 3928"/>
                              <a:gd name="T236" fmla="+- 0 9607 1170"/>
                              <a:gd name="T237" fmla="*/ T236 w 9092"/>
                              <a:gd name="T238" fmla="+- 0 220 220"/>
                              <a:gd name="T239" fmla="*/ 220 h 3928"/>
                              <a:gd name="T240" fmla="+- 0 1825 1170"/>
                              <a:gd name="T241" fmla="*/ T240 w 9092"/>
                              <a:gd name="T242" fmla="+- 0 220 220"/>
                              <a:gd name="T243" fmla="*/ 220 h 3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92" h="3928">
                                <a:moveTo>
                                  <a:pt x="655" y="0"/>
                                </a:moveTo>
                                <a:lnTo>
                                  <a:pt x="578" y="5"/>
                                </a:lnTo>
                                <a:lnTo>
                                  <a:pt x="505" y="18"/>
                                </a:lnTo>
                                <a:lnTo>
                                  <a:pt x="434" y="39"/>
                                </a:lnTo>
                                <a:lnTo>
                                  <a:pt x="367" y="67"/>
                                </a:lnTo>
                                <a:lnTo>
                                  <a:pt x="304" y="102"/>
                                </a:lnTo>
                                <a:lnTo>
                                  <a:pt x="245" y="144"/>
                                </a:lnTo>
                                <a:lnTo>
                                  <a:pt x="192" y="192"/>
                                </a:lnTo>
                                <a:lnTo>
                                  <a:pt x="144" y="246"/>
                                </a:lnTo>
                                <a:lnTo>
                                  <a:pt x="102" y="304"/>
                                </a:lnTo>
                                <a:lnTo>
                                  <a:pt x="67" y="367"/>
                                </a:lnTo>
                                <a:lnTo>
                                  <a:pt x="38" y="434"/>
                                </a:lnTo>
                                <a:lnTo>
                                  <a:pt x="17" y="505"/>
                                </a:lnTo>
                                <a:lnTo>
                                  <a:pt x="4" y="579"/>
                                </a:lnTo>
                                <a:lnTo>
                                  <a:pt x="0" y="655"/>
                                </a:lnTo>
                                <a:lnTo>
                                  <a:pt x="0" y="3274"/>
                                </a:lnTo>
                                <a:lnTo>
                                  <a:pt x="4" y="3350"/>
                                </a:lnTo>
                                <a:lnTo>
                                  <a:pt x="17" y="3424"/>
                                </a:lnTo>
                                <a:lnTo>
                                  <a:pt x="38" y="3495"/>
                                </a:lnTo>
                                <a:lnTo>
                                  <a:pt x="67" y="3562"/>
                                </a:lnTo>
                                <a:lnTo>
                                  <a:pt x="102" y="3625"/>
                                </a:lnTo>
                                <a:lnTo>
                                  <a:pt x="144" y="3683"/>
                                </a:lnTo>
                                <a:lnTo>
                                  <a:pt x="192" y="3737"/>
                                </a:lnTo>
                                <a:lnTo>
                                  <a:pt x="245" y="3785"/>
                                </a:lnTo>
                                <a:lnTo>
                                  <a:pt x="304" y="3827"/>
                                </a:lnTo>
                                <a:lnTo>
                                  <a:pt x="367" y="3862"/>
                                </a:lnTo>
                                <a:lnTo>
                                  <a:pt x="434" y="3890"/>
                                </a:lnTo>
                                <a:lnTo>
                                  <a:pt x="505" y="3911"/>
                                </a:lnTo>
                                <a:lnTo>
                                  <a:pt x="578" y="3924"/>
                                </a:lnTo>
                                <a:lnTo>
                                  <a:pt x="655" y="3928"/>
                                </a:lnTo>
                                <a:lnTo>
                                  <a:pt x="8437" y="3928"/>
                                </a:lnTo>
                                <a:lnTo>
                                  <a:pt x="8514" y="3924"/>
                                </a:lnTo>
                                <a:lnTo>
                                  <a:pt x="8587" y="3911"/>
                                </a:lnTo>
                                <a:lnTo>
                                  <a:pt x="8658" y="3890"/>
                                </a:lnTo>
                                <a:lnTo>
                                  <a:pt x="8725" y="3862"/>
                                </a:lnTo>
                                <a:lnTo>
                                  <a:pt x="8788" y="3827"/>
                                </a:lnTo>
                                <a:lnTo>
                                  <a:pt x="8847" y="3785"/>
                                </a:lnTo>
                                <a:lnTo>
                                  <a:pt x="8900" y="3737"/>
                                </a:lnTo>
                                <a:lnTo>
                                  <a:pt x="8948" y="3683"/>
                                </a:lnTo>
                                <a:lnTo>
                                  <a:pt x="8990" y="3625"/>
                                </a:lnTo>
                                <a:lnTo>
                                  <a:pt x="9025" y="3562"/>
                                </a:lnTo>
                                <a:lnTo>
                                  <a:pt x="9054" y="3495"/>
                                </a:lnTo>
                                <a:lnTo>
                                  <a:pt x="9075" y="3424"/>
                                </a:lnTo>
                                <a:lnTo>
                                  <a:pt x="9088" y="3350"/>
                                </a:lnTo>
                                <a:lnTo>
                                  <a:pt x="9092" y="3274"/>
                                </a:lnTo>
                                <a:lnTo>
                                  <a:pt x="9092" y="655"/>
                                </a:lnTo>
                                <a:lnTo>
                                  <a:pt x="9088" y="579"/>
                                </a:lnTo>
                                <a:lnTo>
                                  <a:pt x="9075" y="505"/>
                                </a:lnTo>
                                <a:lnTo>
                                  <a:pt x="9054" y="434"/>
                                </a:lnTo>
                                <a:lnTo>
                                  <a:pt x="9025" y="367"/>
                                </a:lnTo>
                                <a:lnTo>
                                  <a:pt x="8990" y="304"/>
                                </a:lnTo>
                                <a:lnTo>
                                  <a:pt x="8948" y="246"/>
                                </a:lnTo>
                                <a:lnTo>
                                  <a:pt x="8900" y="192"/>
                                </a:lnTo>
                                <a:lnTo>
                                  <a:pt x="8847" y="144"/>
                                </a:lnTo>
                                <a:lnTo>
                                  <a:pt x="8788" y="102"/>
                                </a:lnTo>
                                <a:lnTo>
                                  <a:pt x="8725" y="67"/>
                                </a:lnTo>
                                <a:lnTo>
                                  <a:pt x="8658" y="39"/>
                                </a:lnTo>
                                <a:lnTo>
                                  <a:pt x="8587" y="18"/>
                                </a:lnTo>
                                <a:lnTo>
                                  <a:pt x="8514" y="5"/>
                                </a:lnTo>
                                <a:lnTo>
                                  <a:pt x="8437" y="0"/>
                                </a:lnTo>
                                <a:lnTo>
                                  <a:pt x="655"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Text Box 339"/>
                        <wps:cNvSpPr txBox="1">
                          <a:spLocks noChangeArrowheads="1"/>
                        </wps:cNvSpPr>
                        <wps:spPr bwMode="auto">
                          <a:xfrm>
                            <a:off x="1140" y="190"/>
                            <a:ext cx="9172"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9"/>
                                <w:rPr>
                                  <w:sz w:val="26"/>
                                </w:rPr>
                              </w:pPr>
                            </w:p>
                            <w:p w:rsidR="00EA1007" w:rsidRDefault="00EA1007" w:rsidP="00EA1007">
                              <w:pPr>
                                <w:spacing w:line="360" w:lineRule="auto"/>
                                <w:ind w:left="386" w:right="398"/>
                                <w:jc w:val="both"/>
                                <w:rPr>
                                  <w:sz w:val="28"/>
                                </w:rPr>
                              </w:pPr>
                              <w:r>
                                <w:rPr>
                                  <w:b/>
                                  <w:color w:val="C00000"/>
                                  <w:sz w:val="28"/>
                                </w:rPr>
                                <w:t>О„quv</w:t>
                              </w:r>
                              <w:r>
                                <w:rPr>
                                  <w:b/>
                                  <w:color w:val="C00000"/>
                                  <w:spacing w:val="-13"/>
                                  <w:sz w:val="28"/>
                                </w:rPr>
                                <w:t xml:space="preserve"> </w:t>
                              </w:r>
                              <w:r>
                                <w:rPr>
                                  <w:b/>
                                  <w:color w:val="C00000"/>
                                  <w:sz w:val="28"/>
                                </w:rPr>
                                <w:t>mashg„ulotining</w:t>
                              </w:r>
                              <w:r>
                                <w:rPr>
                                  <w:b/>
                                  <w:color w:val="C00000"/>
                                  <w:spacing w:val="-13"/>
                                  <w:sz w:val="28"/>
                                </w:rPr>
                                <w:t xml:space="preserve"> </w:t>
                              </w:r>
                              <w:r>
                                <w:rPr>
                                  <w:b/>
                                  <w:color w:val="C00000"/>
                                  <w:sz w:val="28"/>
                                </w:rPr>
                                <w:t>maqsadi:</w:t>
                              </w:r>
                              <w:r>
                                <w:rPr>
                                  <w:b/>
                                  <w:color w:val="C00000"/>
                                  <w:spacing w:val="-10"/>
                                  <w:sz w:val="28"/>
                                </w:rPr>
                                <w:t xml:space="preserve"> </w:t>
                              </w:r>
                              <w:r>
                                <w:rPr>
                                  <w:color w:val="C00000"/>
                                  <w:sz w:val="28"/>
                                </w:rPr>
                                <w:t>Talabalarga</w:t>
                              </w:r>
                              <w:r>
                                <w:rPr>
                                  <w:color w:val="C00000"/>
                                  <w:spacing w:val="-13"/>
                                  <w:sz w:val="28"/>
                                </w:rPr>
                                <w:t xml:space="preserve"> </w:t>
                              </w:r>
                              <w:r>
                                <w:rPr>
                                  <w:color w:val="C00000"/>
                                  <w:sz w:val="28"/>
                                </w:rPr>
                                <w:t>Markaziy</w:t>
                              </w:r>
                              <w:r>
                                <w:rPr>
                                  <w:color w:val="C00000"/>
                                  <w:spacing w:val="-16"/>
                                  <w:sz w:val="28"/>
                                </w:rPr>
                                <w:t xml:space="preserve"> </w:t>
                              </w:r>
                              <w:r>
                                <w:rPr>
                                  <w:color w:val="C00000"/>
                                  <w:sz w:val="28"/>
                                </w:rPr>
                                <w:t>Osiyo</w:t>
                              </w:r>
                              <w:r>
                                <w:rPr>
                                  <w:color w:val="C00000"/>
                                  <w:spacing w:val="-12"/>
                                  <w:sz w:val="28"/>
                                </w:rPr>
                                <w:t xml:space="preserve"> </w:t>
                              </w:r>
                              <w:r>
                                <w:rPr>
                                  <w:color w:val="C00000"/>
                                  <w:sz w:val="28"/>
                                </w:rPr>
                                <w:t>hududida tuproqlarning tarqalish qonuniyatlari, asosiy tuproq turlari, ularning hududiy tarqalishi, tuproq erroziyasi, melioratsiyasi, tuproqni muhofaza qilish muammolariga doir bilimlar berish. О‗simliklarining xilma-xilligi, tarqalish qonuniyatlari, hayvonlarning asosiy turlari va ularning tarqalishi, о‗simlik va xayvonlarni muhofaza qilishda Markaziy Osiyo «Qizil kitobi»ning ahamiyatiga doir bilim</w:t>
                              </w:r>
                              <w:r>
                                <w:rPr>
                                  <w:color w:val="C00000"/>
                                  <w:spacing w:val="-12"/>
                                  <w:sz w:val="28"/>
                                </w:rPr>
                                <w:t xml:space="preserve"> </w:t>
                              </w:r>
                              <w:r>
                                <w:rPr>
                                  <w:color w:val="C00000"/>
                                  <w:sz w:val="28"/>
                                </w:rPr>
                                <w:t>berish.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 o:spid="_x0000_s1207" style="position:absolute;margin-left:57pt;margin-top:9.5pt;width:458.6pt;height:201.4pt;z-index:-251577344;mso-wrap-distance-left:0;mso-wrap-distance-right:0;mso-position-horizontal-relative:page;mso-position-vertical-relative:text" coordorigin="1140,190" coordsize="917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">
                <v:shape id="AutoShape 336" o:spid="_x0000_s1208" style="position:absolute;left:1160;top:238;width:9152;height:3980;visibility:visible;mso-wrap-style:square;v-text-anchor:top" coordsize="915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" path="m8638,3960r-8125,l546,3980r8059,l8638,3960xm535,40r-85,l419,60r-31,l359,80r-29,20l302,120r-26,20l250,160r-25,20l201,200r-23,20l157,260r-20,20l117,300r-17,40l83,360,68,380,54,420,42,460,31,480r-9,40l14,540,8,580,4,620,1,660,,680,,3300r1,40l4,3380r4,20l14,3440r7,40l31,3500r10,40l54,3580r13,20l82,3640r17,20l117,3680r19,40l156,3740r22,20l200,3780r24,40l249,3840r25,20l301,3880r28,20l358,3900r29,20l418,3940r31,l480,3960r128,l535,3940r-71,-20l397,3900r-63,-40l275,3820r-53,-60l174,3720r-42,-60l97,3600,68,3520,47,3460,34,3380r-4,-80l30,680r4,-60l47,540,68,460,97,400r35,-60l174,280r48,-60l275,180r59,-40l397,100,464,80,535,40xm8617,40l535,40,464,80r-67,20l334,140r-59,40l222,220r-48,60l132,340,97,400,68,460,47,540,34,620r-4,60l30,3300r4,80l47,3460r21,60l97,3600r35,60l174,3720r48,40l275,3820r59,40l397,3900r67,20l535,3940r73,20l8544,3960r73,-20l8688,3920r-8159,l500,3900r-29,l442,3880r-27,-20l388,3860r-27,-20l336,3820r-24,-20l288,3780r-23,-20l244,3740r-21,-20l203,3700r-18,-20l167,3660r-16,-40l136,3600r-14,-20l109,3540,98,3520,88,3500r-8,-40l73,3440r-6,-40l63,3360r-2,-20l60,3300,60,680r1,-20l63,620r4,-20l73,560r6,-20l88,500,98,480r11,-40l121,420r14,-40l150,360r16,-20l184,320r18,-40l222,260r20,-20l264,220r23,-20l310,180r25,-20l360,160r26,-20l413,120r28,l469,100r29,l528,80r30,l589,60r8064,l8617,40xm8703,40r-86,l8688,80r67,20l8818,140r59,40l8930,220r48,60l9020,340r35,60l9084,460r21,80l9118,620r4,60l9122,3300r-4,80l9105,3460r-21,60l9055,3600r-35,60l8978,3720r-48,40l8877,3820r-59,40l8755,3900r-67,20l8617,3940r-73,20l8670,3960r32,-20l8733,3940r31,-20l8793,3900r29,l8850,3880r27,-20l8902,3840r25,-20l8951,3800r23,-40l8995,3740r21,-20l9035,3680r18,-20l9069,3640r15,-40l9098,3580r12,-40l9121,3500r9,-20l9138,3440r6,-20l9148,3380r3,-40l9152,3300r,-2620l9151,660r-2,-40l9144,580r-6,-40l9131,520r-9,-40l9111,460r-12,-40l9085,400r-15,-40l9053,340r-17,-40l9016,280r-20,-20l8975,220r-23,-20l8928,180r-24,-20l8878,140r-27,-20l8823,100,8794,80,8765,60r-30,l8703,40xm8654,3900r-8154,l529,3920r8095,l8654,3900xm8653,60r-91,l8593,80r59,l8682,100r28,20l8738,120r27,20l8791,160r25,l8841,180r23,20l8887,220r22,20l8929,260r20,20l8968,320r17,20l9001,360r15,20l9030,420r13,20l9054,480r10,20l9072,520r7,40l9085,600r4,20l9091,660r1,20l9092,3300r-1,40l9089,3360r-4,40l9079,3440r-6,20l9064,3500r-10,20l9043,3540r-12,40l9017,3600r-15,20l8986,3660r-18,20l8950,3700r-20,20l8910,3740r-22,20l8865,3780r-23,20l8817,3820r-25,20l8766,3860r-27,l8711,3880r-28,20l8654,3900r-30,20l8688,3920r67,-20l8818,3860r59,-40l8930,3760r48,-40l9020,3660r35,-60l9084,3520r21,-60l9118,3380r4,-80l9122,680r-4,-60l9105,540r-21,-80l9055,400r-35,-60l8978,280r-48,-60l8877,180r-59,-40l8755,100,8688,80,8653,60xm8739,3860r-8324,l442,3880r29,20l8683,3900r28,-20l8739,3860xm8816,160r-8481,l310,180r-23,20l264,220r-22,20l222,260r-20,20l184,320r-18,20l150,360r-15,20l121,420r-12,20l98,480,88,500r-9,40l73,560r-6,40l63,620r-2,40l60,680r,2620l61,3340r2,20l67,3400r6,40l80,3460r8,40l98,3520r11,20l122,3580r14,20l151,3620r16,40l185,3680r18,20l223,3720r21,20l265,3760r23,20l312,3800r24,20l361,3840r27,20l8766,3860r26,-20l8817,3820r25,-20l8865,3780r23,-20l8910,3740r20,-20l8950,3700r18,-20l8986,3660r16,-40l9017,3600r14,-20l9043,3540r11,-20l9064,3500r9,-40l9079,3440r6,-40l9089,3360r2,-20l9092,3300r,-2620l9091,660r-2,-40l9085,600r-6,-40l9072,520r-8,-20l9054,480r-11,-40l9030,420r-14,-40l9001,360r-16,-20l8968,320r-19,-40l8929,260r-20,-20l8887,220r-23,-20l8841,180r-25,-20xm8738,120r-8325,l386,140r-26,20l8791,160r-26,-20l8738,120xm8652,80l528,80r-30,20l469,100r-28,20l8710,120r-28,-20l8652,80xm8562,60l589,60,558,80r8035,l8562,60xm8639,20l514,20,482,40r8190,l8639,20xm8573,l581,,547,20r8059,l8573,xe" fillcolor="#1f5767" stroked="f">
                  <v:fill opacity="32896f"/>
                  <v:path arrowok="t" o:connecttype="custom" o:connectlocs="419,298;201,438;54,658;0,918;41,3778;178,3998;387,4158;334,4098;34,3618;174,518;535,278;97,638;68,3758;464,4158;471,4138;265,3998;122,3818;61,3578;88,738;202,518;386,378;8653,298;8930,458;9122,3538;8877,4058;8733,4178;8951,4038;9098,3818;9152,3538;9111,698;8975,458;8765,298;8653,298;8791,398;8968,558;9072,758;9089,3598;9017,3838;8865,4018;8654,4138;9020,3898;9105,778;8755,338;8711,4118;222,498;98,718;60,3538;109,3778;244,3978;8792,4078;8968,3918;9073,3698;9089,858;9016,618;8864,438;8765,378;8682,338;514,258;8573,238" o:connectangles="0,0,0,0,0,0,0,0,0,0,0,0,0,0,0,0,0,0,0,0,0,0,0,0,0,0,0,0,0,0,0,0,0,0,0,0,0,0,0,0,0,0,0,0,0,0,0,0,0,0,0,0,0,0,0,0,0,0,0"/>
                </v:shape>
                <v:shape id="Freeform 337" o:spid="_x0000_s1209" style="position:absolute;left:1170;top:220;width:9092;height:3928;visibility:visible;mso-wrap-style:square;v-text-anchor:top" coordsize="9092,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" path="m8437,l655,,578,5,505,18,434,39,367,67r-63,35l245,144r-53,48l144,246r-42,58l67,367,38,434,17,505,4,579,,655,,3274r4,76l17,3424r21,71l67,3562r35,63l144,3683r48,54l245,3785r59,42l367,3862r67,28l505,3911r73,13l655,3928r7782,l8514,3924r73,-13l8658,3890r67,-28l8788,3827r59,-42l8900,3737r48,-54l8990,3625r35,-63l9054,3495r21,-71l9088,3350r4,-76l9092,655r-4,-76l9075,505r-21,-71l9025,367r-35,-63l8948,246r-48,-54l8847,144r-59,-42l8725,67,8658,39,8587,18,8514,5,8437,xe" fillcolor="#4aacc5" stroked="f">
                  <v:path arrowok="t" o:connecttype="custom" o:connectlocs="8437,220;655,220;578,225;505,238;434,259;367,287;304,322;245,364;192,412;144,466;102,524;67,587;38,654;17,725;4,799;0,875;0,3494;4,3570;17,3644;38,3715;67,3782;102,3845;144,3903;192,3957;245,4005;304,4047;367,4082;434,4110;505,4131;578,4144;655,4148;8437,4148;8514,4144;8587,4131;8658,4110;8725,4082;8788,4047;8847,4005;8900,3957;8948,3903;8990,3845;9025,3782;9054,3715;9075,3644;9088,3570;9092,3494;9092,875;9088,799;9075,725;9054,654;9025,587;8990,524;8948,466;8900,412;8847,364;8788,322;8725,287;8658,259;8587,238;8514,225;8437,220" o:connectangles="0,0,0,0,0,0,0,0,0,0,0,0,0,0,0,0,0,0,0,0,0,0,0,0,0,0,0,0,0,0,0,0,0,0,0,0,0,0,0,0,0,0,0,0,0,0,0,0,0,0,0,0,0,0,0,0,0,0,0,0,0"/>
                </v:shape>
                <v:shape id="Freeform 338" o:spid="_x0000_s1210" style="position:absolute;left:1170;top:220;width:9092;height:3928;visibility:visible;mso-wrap-style:square;v-text-anchor:top" coordsize="9092,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" path="m655,l578,5,505,18,434,39,367,67r-63,35l245,144r-53,48l144,246r-42,58l67,367,38,434,17,505,4,579,,655,,3274r4,76l17,3424r21,71l67,3562r35,63l144,3683r48,54l245,3785r59,42l367,3862r67,28l505,3911r73,13l655,3928r7782,l8514,3924r73,-13l8658,3890r67,-28l8788,3827r59,-42l8900,3737r48,-54l8990,3625r35,-63l9054,3495r21,-71l9088,3350r4,-76l9092,655r-4,-76l9075,505r-21,-71l9025,367r-35,-63l8948,246r-48,-54l8847,144r-59,-42l8725,67,8658,39,8587,18,8514,5,8437,,655,xe" filled="f" strokecolor="#f1f1f1" strokeweight="3pt">
                  <v:path arrowok="t" o:connecttype="custom" o:connectlocs="655,220;578,225;505,238;434,259;367,287;304,322;245,364;192,412;144,466;102,524;67,587;38,654;17,725;4,799;0,875;0,3494;4,3570;17,3644;38,3715;67,3782;102,3845;144,3903;192,3957;245,4005;304,4047;367,4082;434,4110;505,4131;578,4144;655,4148;8437,4148;8514,4144;8587,4131;8658,4110;8725,4082;8788,4047;8847,4005;8900,3957;8948,3903;8990,3845;9025,3782;9054,3715;9075,3644;9088,3570;9092,3494;9092,875;9088,799;9075,725;9054,654;9025,587;8990,524;8948,466;8900,412;8847,364;8788,322;8725,287;8658,259;8587,238;8514,225;8437,220;655,220" o:connectangles="0,0,0,0,0,0,0,0,0,0,0,0,0,0,0,0,0,0,0,0,0,0,0,0,0,0,0,0,0,0,0,0,0,0,0,0,0,0,0,0,0,0,0,0,0,0,0,0,0,0,0,0,0,0,0,0,0,0,0,0,0"/>
                </v:shape>
                <v:shape id="Text Box 339" o:spid="_x0000_s1211" type="#_x0000_t202" style="position:absolute;left:1140;top:190;width:9172;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EA1007" w:rsidRDefault="00EA1007" w:rsidP="00EA1007">
                        <w:pPr>
                          <w:spacing w:before="9"/>
                          <w:rPr>
                            <w:sz w:val="26"/>
                          </w:rPr>
                        </w:pPr>
                      </w:p>
                      <w:p w:rsidR="00EA1007" w:rsidRDefault="00EA1007" w:rsidP="00EA1007">
                        <w:pPr>
                          <w:spacing w:line="360" w:lineRule="auto"/>
                          <w:ind w:left="386" w:right="398"/>
                          <w:jc w:val="both"/>
                          <w:rPr>
                            <w:sz w:val="28"/>
                          </w:rPr>
                        </w:pPr>
                        <w:r>
                          <w:rPr>
                            <w:b/>
                            <w:color w:val="C00000"/>
                            <w:sz w:val="28"/>
                          </w:rPr>
                          <w:t>О„quv</w:t>
                        </w:r>
                        <w:r>
                          <w:rPr>
                            <w:b/>
                            <w:color w:val="C00000"/>
                            <w:spacing w:val="-13"/>
                            <w:sz w:val="28"/>
                          </w:rPr>
                          <w:t xml:space="preserve"> </w:t>
                        </w:r>
                        <w:r>
                          <w:rPr>
                            <w:b/>
                            <w:color w:val="C00000"/>
                            <w:sz w:val="28"/>
                          </w:rPr>
                          <w:t>mashg„ulotining</w:t>
                        </w:r>
                        <w:r>
                          <w:rPr>
                            <w:b/>
                            <w:color w:val="C00000"/>
                            <w:spacing w:val="-13"/>
                            <w:sz w:val="28"/>
                          </w:rPr>
                          <w:t xml:space="preserve"> </w:t>
                        </w:r>
                        <w:r>
                          <w:rPr>
                            <w:b/>
                            <w:color w:val="C00000"/>
                            <w:sz w:val="28"/>
                          </w:rPr>
                          <w:t>maqsadi:</w:t>
                        </w:r>
                        <w:r>
                          <w:rPr>
                            <w:b/>
                            <w:color w:val="C00000"/>
                            <w:spacing w:val="-10"/>
                            <w:sz w:val="28"/>
                          </w:rPr>
                          <w:t xml:space="preserve"> </w:t>
                        </w:r>
                        <w:r>
                          <w:rPr>
                            <w:color w:val="C00000"/>
                            <w:sz w:val="28"/>
                          </w:rPr>
                          <w:t>Talabalarga</w:t>
                        </w:r>
                        <w:r>
                          <w:rPr>
                            <w:color w:val="C00000"/>
                            <w:spacing w:val="-13"/>
                            <w:sz w:val="28"/>
                          </w:rPr>
                          <w:t xml:space="preserve"> </w:t>
                        </w:r>
                        <w:r>
                          <w:rPr>
                            <w:color w:val="C00000"/>
                            <w:sz w:val="28"/>
                          </w:rPr>
                          <w:t>Markaziy</w:t>
                        </w:r>
                        <w:r>
                          <w:rPr>
                            <w:color w:val="C00000"/>
                            <w:spacing w:val="-16"/>
                            <w:sz w:val="28"/>
                          </w:rPr>
                          <w:t xml:space="preserve"> </w:t>
                        </w:r>
                        <w:r>
                          <w:rPr>
                            <w:color w:val="C00000"/>
                            <w:sz w:val="28"/>
                          </w:rPr>
                          <w:t>Osiyo</w:t>
                        </w:r>
                        <w:r>
                          <w:rPr>
                            <w:color w:val="C00000"/>
                            <w:spacing w:val="-12"/>
                            <w:sz w:val="28"/>
                          </w:rPr>
                          <w:t xml:space="preserve"> </w:t>
                        </w:r>
                        <w:r>
                          <w:rPr>
                            <w:color w:val="C00000"/>
                            <w:sz w:val="28"/>
                          </w:rPr>
                          <w:t>hududida tuproqlarning tarqalish qonuniyatlari, asosiy tuproq turlari, ularning hududiy tarqalishi, tuproq erroziyasi, melioratsiyasi, tuproqni muhofaza qilish muammolariga doir bilimlar berish. О‗simliklarining xilma-xilligi, tarqalish qonuniyatlari, hayvonlarning asosiy turlari va ularning tarqalishi, о‗simlik va xayvonlarni muhofaza qilishda Markaziy Osiyo «Qizil kitobi»ning ahamiyatiga doir bilim</w:t>
                        </w:r>
                        <w:r>
                          <w:rPr>
                            <w:color w:val="C00000"/>
                            <w:spacing w:val="-12"/>
                            <w:sz w:val="28"/>
                          </w:rPr>
                          <w:t xml:space="preserve"> </w:t>
                        </w:r>
                        <w:r>
                          <w:rPr>
                            <w:color w:val="C00000"/>
                            <w:sz w:val="28"/>
                          </w:rPr>
                          <w:t>berish.</w:t>
                        </w:r>
                      </w:p>
                    </w:txbxContent>
                  </v:textbox>
                </v:shape>
                <w10:wrap type="topAndBottom" anchorx="page"/>
              </v:group>
            </w:pict>
          </mc:Fallback>
        </mc:AlternateContent>
      </w:r>
    </w:p>
    <w:p w:rsidR="00EA1007" w:rsidRDefault="00EA1007" w:rsidP="00EA1007">
      <w:pPr>
        <w:pStyle w:val="a3"/>
        <w:tabs>
          <w:tab w:val="left" w:pos="3389"/>
        </w:tabs>
        <w:spacing w:before="259" w:line="362" w:lineRule="auto"/>
        <w:ind w:right="1136"/>
        <w:jc w:val="left"/>
      </w:pPr>
      <w:r>
        <w:rPr>
          <w:b/>
        </w:rPr>
        <w:t xml:space="preserve">Darsni </w:t>
      </w:r>
      <w:r>
        <w:rPr>
          <w:b/>
          <w:spacing w:val="54"/>
        </w:rPr>
        <w:t xml:space="preserve"> </w:t>
      </w:r>
      <w:r>
        <w:rPr>
          <w:b/>
        </w:rPr>
        <w:t>jihozlash:</w:t>
      </w:r>
      <w:r>
        <w:rPr>
          <w:b/>
        </w:rPr>
        <w:tab/>
      </w:r>
      <w:r>
        <w:t>Dunyoning tabiiy xaritasi, Markaziy Osiyo tabiiy xaritasi, Markaziy Osiyo атласи, Tarqatma material, proyektor, darslik, doska,</w:t>
      </w:r>
      <w:r>
        <w:rPr>
          <w:spacing w:val="-29"/>
        </w:rPr>
        <w:t xml:space="preserve"> </w:t>
      </w:r>
      <w:r>
        <w:t>bo‗r.</w:t>
      </w:r>
    </w:p>
    <w:p w:rsidR="00EA1007" w:rsidRDefault="00EA1007" w:rsidP="00EA1007">
      <w:pPr>
        <w:spacing w:line="317" w:lineRule="exact"/>
        <w:ind w:left="1442"/>
        <w:rPr>
          <w:sz w:val="28"/>
        </w:rPr>
      </w:pPr>
      <w:r>
        <w:rPr>
          <w:b/>
          <w:spacing w:val="-2"/>
          <w:sz w:val="28"/>
        </w:rPr>
        <w:t>D</w:t>
      </w:r>
      <w:r>
        <w:rPr>
          <w:b/>
          <w:sz w:val="28"/>
        </w:rPr>
        <w:t>ar</w:t>
      </w:r>
      <w:r>
        <w:rPr>
          <w:b/>
          <w:spacing w:val="1"/>
          <w:sz w:val="28"/>
        </w:rPr>
        <w:t>s</w:t>
      </w:r>
      <w:r>
        <w:rPr>
          <w:b/>
          <w:sz w:val="28"/>
        </w:rPr>
        <w:t xml:space="preserve">da </w:t>
      </w:r>
      <w:r>
        <w:rPr>
          <w:b/>
          <w:spacing w:val="28"/>
          <w:sz w:val="28"/>
        </w:rPr>
        <w:t xml:space="preserve"> </w:t>
      </w:r>
      <w:r>
        <w:rPr>
          <w:b/>
          <w:sz w:val="28"/>
        </w:rPr>
        <w:t>f</w:t>
      </w:r>
      <w:r>
        <w:rPr>
          <w:b/>
          <w:spacing w:val="1"/>
          <w:sz w:val="28"/>
        </w:rPr>
        <w:t>o</w:t>
      </w:r>
      <w:r>
        <w:rPr>
          <w:b/>
          <w:sz w:val="28"/>
        </w:rPr>
        <w:t>ydal</w:t>
      </w:r>
      <w:r>
        <w:rPr>
          <w:b/>
          <w:spacing w:val="-2"/>
          <w:sz w:val="28"/>
        </w:rPr>
        <w:t>a</w:t>
      </w:r>
      <w:r>
        <w:rPr>
          <w:b/>
          <w:sz w:val="28"/>
        </w:rPr>
        <w:t>niladigan</w:t>
      </w:r>
      <w:r>
        <w:rPr>
          <w:b/>
          <w:spacing w:val="18"/>
          <w:sz w:val="28"/>
        </w:rPr>
        <w:t xml:space="preserve"> </w:t>
      </w:r>
      <w:r>
        <w:rPr>
          <w:b/>
          <w:sz w:val="28"/>
        </w:rPr>
        <w:t>te</w:t>
      </w:r>
      <w:r>
        <w:rPr>
          <w:b/>
          <w:spacing w:val="1"/>
          <w:sz w:val="28"/>
        </w:rPr>
        <w:t>x</w:t>
      </w:r>
      <w:r>
        <w:rPr>
          <w:b/>
          <w:sz w:val="28"/>
        </w:rPr>
        <w:t>nologi</w:t>
      </w:r>
      <w:r>
        <w:rPr>
          <w:b/>
          <w:spacing w:val="-2"/>
          <w:sz w:val="28"/>
        </w:rPr>
        <w:t>y</w:t>
      </w:r>
      <w:r>
        <w:rPr>
          <w:b/>
          <w:sz w:val="28"/>
        </w:rPr>
        <w:t>a:</w:t>
      </w:r>
      <w:r>
        <w:rPr>
          <w:b/>
          <w:spacing w:val="16"/>
          <w:sz w:val="28"/>
        </w:rPr>
        <w:t xml:space="preserve"> </w:t>
      </w:r>
      <w:r>
        <w:rPr>
          <w:sz w:val="28"/>
        </w:rPr>
        <w:t>I</w:t>
      </w:r>
      <w:r>
        <w:rPr>
          <w:spacing w:val="1"/>
          <w:sz w:val="28"/>
        </w:rPr>
        <w:t>n</w:t>
      </w:r>
      <w:r>
        <w:rPr>
          <w:sz w:val="28"/>
        </w:rPr>
        <w:t>terfa</w:t>
      </w:r>
      <w:r>
        <w:rPr>
          <w:spacing w:val="1"/>
          <w:sz w:val="28"/>
        </w:rPr>
        <w:t>o</w:t>
      </w:r>
      <w:r>
        <w:rPr>
          <w:sz w:val="28"/>
        </w:rPr>
        <w:t>l</w:t>
      </w:r>
      <w:r>
        <w:rPr>
          <w:spacing w:val="17"/>
          <w:sz w:val="28"/>
        </w:rPr>
        <w:t xml:space="preserve"> </w:t>
      </w:r>
      <w:r>
        <w:rPr>
          <w:spacing w:val="-3"/>
          <w:sz w:val="28"/>
        </w:rPr>
        <w:t>m</w:t>
      </w:r>
      <w:r>
        <w:rPr>
          <w:sz w:val="28"/>
        </w:rPr>
        <w:t>etodla</w:t>
      </w:r>
      <w:r>
        <w:rPr>
          <w:spacing w:val="5"/>
          <w:sz w:val="28"/>
        </w:rPr>
        <w:t>r</w:t>
      </w:r>
      <w:r>
        <w:rPr>
          <w:spacing w:val="2"/>
          <w:sz w:val="28"/>
        </w:rPr>
        <w:t>-</w:t>
      </w:r>
      <w:r>
        <w:rPr>
          <w:spacing w:val="-3"/>
          <w:w w:val="44"/>
          <w:sz w:val="28"/>
        </w:rPr>
        <w:t>―</w:t>
      </w:r>
      <w:r>
        <w:rPr>
          <w:spacing w:val="-2"/>
          <w:sz w:val="28"/>
        </w:rPr>
        <w:t>K</w:t>
      </w:r>
      <w:r>
        <w:rPr>
          <w:sz w:val="28"/>
        </w:rPr>
        <w:t>la</w:t>
      </w:r>
      <w:r>
        <w:rPr>
          <w:spacing w:val="1"/>
          <w:sz w:val="28"/>
        </w:rPr>
        <w:t>s</w:t>
      </w:r>
      <w:r>
        <w:rPr>
          <w:sz w:val="28"/>
        </w:rPr>
        <w:t>te</w:t>
      </w:r>
      <w:r>
        <w:rPr>
          <w:spacing w:val="2"/>
          <w:sz w:val="28"/>
        </w:rPr>
        <w:t>r</w:t>
      </w:r>
      <w:r>
        <w:rPr>
          <w:w w:val="67"/>
          <w:sz w:val="28"/>
        </w:rPr>
        <w:t>‖,</w:t>
      </w:r>
      <w:r>
        <w:rPr>
          <w:spacing w:val="15"/>
          <w:sz w:val="28"/>
        </w:rPr>
        <w:t xml:space="preserve"> </w:t>
      </w:r>
      <w:r>
        <w:rPr>
          <w:spacing w:val="-2"/>
          <w:sz w:val="28"/>
        </w:rPr>
        <w:t>K</w:t>
      </w:r>
      <w:r>
        <w:rPr>
          <w:spacing w:val="2"/>
          <w:sz w:val="28"/>
        </w:rPr>
        <w:t>r</w:t>
      </w:r>
      <w:r>
        <w:rPr>
          <w:sz w:val="28"/>
        </w:rPr>
        <w:t>a</w:t>
      </w:r>
      <w:r>
        <w:rPr>
          <w:spacing w:val="1"/>
          <w:sz w:val="28"/>
        </w:rPr>
        <w:t>s</w:t>
      </w:r>
      <w:r>
        <w:rPr>
          <w:sz w:val="28"/>
        </w:rPr>
        <w:t>vor</w:t>
      </w:r>
      <w:r>
        <w:rPr>
          <w:spacing w:val="1"/>
          <w:sz w:val="28"/>
        </w:rPr>
        <w:t>d</w:t>
      </w:r>
      <w:r>
        <w:rPr>
          <w:sz w:val="28"/>
        </w:rPr>
        <w:t>,</w:t>
      </w:r>
    </w:p>
    <w:p w:rsidR="00EA1007" w:rsidRDefault="00EA1007" w:rsidP="00EA1007">
      <w:pPr>
        <w:pStyle w:val="a3"/>
        <w:spacing w:before="161"/>
        <w:jc w:val="left"/>
      </w:pPr>
      <w:r>
        <w:rPr>
          <w:spacing w:val="-3"/>
          <w:w w:val="44"/>
        </w:rPr>
        <w:t>―</w:t>
      </w:r>
      <w:r>
        <w:t>a</w:t>
      </w:r>
      <w:r>
        <w:rPr>
          <w:spacing w:val="1"/>
        </w:rPr>
        <w:t>q</w:t>
      </w:r>
      <w:r>
        <w:t>l</w:t>
      </w:r>
      <w:r>
        <w:rPr>
          <w:spacing w:val="3"/>
        </w:rPr>
        <w:t>i</w:t>
      </w:r>
      <w:r>
        <w:t>y</w:t>
      </w:r>
      <w:r>
        <w:rPr>
          <w:spacing w:val="-1"/>
        </w:rPr>
        <w:t xml:space="preserve"> </w:t>
      </w:r>
      <w:r>
        <w:t>h</w:t>
      </w:r>
      <w:r>
        <w:rPr>
          <w:spacing w:val="3"/>
        </w:rPr>
        <w:t>u</w:t>
      </w:r>
      <w:r>
        <w:rPr>
          <w:spacing w:val="-2"/>
        </w:rPr>
        <w:t>j</w:t>
      </w:r>
      <w:r>
        <w:rPr>
          <w:spacing w:val="3"/>
        </w:rPr>
        <w:t>u</w:t>
      </w:r>
      <w:r>
        <w:rPr>
          <w:spacing w:val="-3"/>
        </w:rPr>
        <w:t>m</w:t>
      </w:r>
      <w:r>
        <w:rPr>
          <w:w w:val="67"/>
        </w:rPr>
        <w:t>‖,</w:t>
      </w:r>
      <w:r>
        <w:rPr>
          <w:spacing w:val="1"/>
        </w:rPr>
        <w:t xml:space="preserve"> </w:t>
      </w:r>
      <w:r>
        <w:t>te</w:t>
      </w:r>
      <w:r>
        <w:rPr>
          <w:spacing w:val="1"/>
        </w:rPr>
        <w:t>s</w:t>
      </w:r>
      <w:r>
        <w:t>t</w:t>
      </w:r>
      <w:r>
        <w:rPr>
          <w:spacing w:val="1"/>
        </w:rPr>
        <w:t xml:space="preserve"> </w:t>
      </w:r>
      <w:r>
        <w:t>t</w:t>
      </w:r>
      <w:r>
        <w:rPr>
          <w:spacing w:val="3"/>
        </w:rPr>
        <w:t>o</w:t>
      </w:r>
      <w:r>
        <w:t>pshiriqlari</w:t>
      </w:r>
    </w:p>
    <w:p w:rsidR="00EA1007" w:rsidRDefault="00EA1007" w:rsidP="00EA1007">
      <w:pPr>
        <w:pStyle w:val="a3"/>
        <w:spacing w:before="6"/>
        <w:ind w:left="0"/>
        <w:jc w:val="left"/>
        <w:rPr>
          <w:sz w:val="42"/>
        </w:rPr>
      </w:pPr>
    </w:p>
    <w:p w:rsidR="00EA1007" w:rsidRDefault="00EA1007" w:rsidP="00EA1007">
      <w:pPr>
        <w:pStyle w:val="3"/>
      </w:pPr>
      <w:r>
        <w:t>О„quv topshiriqlari</w:t>
      </w:r>
    </w:p>
    <w:p w:rsidR="00EA1007" w:rsidRDefault="00EA1007" w:rsidP="00EA1007">
      <w:pPr>
        <w:pStyle w:val="a5"/>
        <w:numPr>
          <w:ilvl w:val="1"/>
          <w:numId w:val="33"/>
        </w:numPr>
        <w:tabs>
          <w:tab w:val="left" w:pos="1722"/>
          <w:tab w:val="left" w:pos="5715"/>
        </w:tabs>
        <w:spacing w:before="156" w:line="360" w:lineRule="auto"/>
        <w:ind w:right="1139" w:hanging="360"/>
        <w:rPr>
          <w:sz w:val="28"/>
        </w:rPr>
      </w:pPr>
      <w:r>
        <w:rPr>
          <w:sz w:val="28"/>
        </w:rPr>
        <w:t xml:space="preserve">Nima   uchun </w:t>
      </w:r>
      <w:r>
        <w:rPr>
          <w:spacing w:val="25"/>
          <w:sz w:val="28"/>
        </w:rPr>
        <w:t xml:space="preserve"> </w:t>
      </w:r>
      <w:r>
        <w:rPr>
          <w:sz w:val="28"/>
        </w:rPr>
        <w:t xml:space="preserve">Markaziy </w:t>
      </w:r>
      <w:r>
        <w:rPr>
          <w:spacing w:val="42"/>
          <w:sz w:val="28"/>
        </w:rPr>
        <w:t xml:space="preserve"> </w:t>
      </w:r>
      <w:r>
        <w:rPr>
          <w:sz w:val="28"/>
        </w:rPr>
        <w:t>Osiyo</w:t>
      </w:r>
      <w:r>
        <w:rPr>
          <w:sz w:val="28"/>
        </w:rPr>
        <w:tab/>
        <w:t>hududida o‗simlik va xayvonlar notekis taqsimlangan?</w:t>
      </w:r>
    </w:p>
    <w:p w:rsidR="00EA1007" w:rsidRDefault="00EA1007" w:rsidP="00EA1007">
      <w:pPr>
        <w:spacing w:line="360" w:lineRule="auto"/>
        <w:rPr>
          <w:sz w:val="28"/>
        </w:rPr>
        <w:sectPr w:rsidR="00EA1007">
          <w:pgSz w:w="11910" w:h="16840"/>
          <w:pgMar w:top="800" w:right="0" w:bottom="960" w:left="120" w:header="0" w:footer="699" w:gutter="0"/>
          <w:cols w:space="720"/>
        </w:sectPr>
      </w:pPr>
    </w:p>
    <w:p w:rsidR="00EA1007" w:rsidRDefault="00EA1007" w:rsidP="00EA1007">
      <w:pPr>
        <w:pStyle w:val="a5"/>
        <w:numPr>
          <w:ilvl w:val="1"/>
          <w:numId w:val="33"/>
        </w:numPr>
        <w:tabs>
          <w:tab w:val="left" w:pos="1722"/>
        </w:tabs>
        <w:spacing w:before="67" w:line="360" w:lineRule="auto"/>
        <w:ind w:right="1138" w:hanging="360"/>
        <w:jc w:val="both"/>
        <w:rPr>
          <w:sz w:val="28"/>
        </w:rPr>
      </w:pPr>
      <w:r>
        <w:rPr>
          <w:sz w:val="28"/>
        </w:rPr>
        <w:lastRenderedPageBreak/>
        <w:t>Cho‗l o‗simlik mintaqasiga kiradigan hududlarni Markaziy Osiyo tabiiy kartasidan ko‗rsating, o‗simliklar tabiiy sharoitga qanday moslashganligini tushuntirib bering. (Sxema va jadval ko‗rinishida javoblarni</w:t>
      </w:r>
      <w:r>
        <w:rPr>
          <w:spacing w:val="-31"/>
          <w:sz w:val="28"/>
        </w:rPr>
        <w:t xml:space="preserve"> </w:t>
      </w:r>
      <w:r>
        <w:rPr>
          <w:sz w:val="28"/>
        </w:rPr>
        <w:t>ifodalang)</w:t>
      </w:r>
    </w:p>
    <w:p w:rsidR="00EA1007" w:rsidRDefault="00EA1007" w:rsidP="00EA1007">
      <w:pPr>
        <w:pStyle w:val="a5"/>
        <w:numPr>
          <w:ilvl w:val="1"/>
          <w:numId w:val="33"/>
        </w:numPr>
        <w:tabs>
          <w:tab w:val="left" w:pos="1722"/>
        </w:tabs>
        <w:spacing w:before="1"/>
        <w:ind w:left="1721" w:hanging="349"/>
        <w:jc w:val="both"/>
        <w:rPr>
          <w:sz w:val="28"/>
        </w:rPr>
      </w:pPr>
      <w:r>
        <w:rPr>
          <w:sz w:val="28"/>
        </w:rPr>
        <w:t>To‗qay</w:t>
      </w:r>
      <w:r>
        <w:rPr>
          <w:spacing w:val="-10"/>
          <w:sz w:val="28"/>
        </w:rPr>
        <w:t xml:space="preserve"> </w:t>
      </w:r>
      <w:r>
        <w:rPr>
          <w:sz w:val="28"/>
        </w:rPr>
        <w:t>o‗simlik</w:t>
      </w:r>
      <w:r>
        <w:rPr>
          <w:spacing w:val="-6"/>
          <w:sz w:val="28"/>
        </w:rPr>
        <w:t xml:space="preserve"> </w:t>
      </w:r>
      <w:r>
        <w:rPr>
          <w:sz w:val="28"/>
        </w:rPr>
        <w:t>va</w:t>
      </w:r>
      <w:r>
        <w:rPr>
          <w:spacing w:val="-6"/>
          <w:sz w:val="28"/>
        </w:rPr>
        <w:t xml:space="preserve"> </w:t>
      </w:r>
      <w:r>
        <w:rPr>
          <w:sz w:val="28"/>
        </w:rPr>
        <w:t>xayvonlari</w:t>
      </w:r>
      <w:r>
        <w:rPr>
          <w:spacing w:val="-8"/>
          <w:sz w:val="28"/>
        </w:rPr>
        <w:t xml:space="preserve"> </w:t>
      </w:r>
      <w:r>
        <w:rPr>
          <w:sz w:val="28"/>
        </w:rPr>
        <w:t>va</w:t>
      </w:r>
      <w:r>
        <w:rPr>
          <w:spacing w:val="-10"/>
          <w:sz w:val="28"/>
        </w:rPr>
        <w:t xml:space="preserve"> </w:t>
      </w:r>
      <w:r>
        <w:rPr>
          <w:sz w:val="28"/>
        </w:rPr>
        <w:t>ularning</w:t>
      </w:r>
      <w:r>
        <w:rPr>
          <w:spacing w:val="-7"/>
          <w:sz w:val="28"/>
        </w:rPr>
        <w:t xml:space="preserve"> </w:t>
      </w:r>
      <w:r>
        <w:rPr>
          <w:sz w:val="28"/>
        </w:rPr>
        <w:t>o‗ziga</w:t>
      </w:r>
      <w:r>
        <w:rPr>
          <w:spacing w:val="-9"/>
          <w:sz w:val="28"/>
        </w:rPr>
        <w:t xml:space="preserve"> </w:t>
      </w:r>
      <w:r>
        <w:rPr>
          <w:sz w:val="28"/>
        </w:rPr>
        <w:t>xos</w:t>
      </w:r>
      <w:r>
        <w:rPr>
          <w:spacing w:val="-5"/>
          <w:sz w:val="28"/>
        </w:rPr>
        <w:t xml:space="preserve"> </w:t>
      </w:r>
      <w:r>
        <w:rPr>
          <w:sz w:val="28"/>
        </w:rPr>
        <w:t>tomonlarini</w:t>
      </w:r>
      <w:r>
        <w:rPr>
          <w:spacing w:val="-9"/>
          <w:sz w:val="28"/>
        </w:rPr>
        <w:t xml:space="preserve"> </w:t>
      </w:r>
      <w:r>
        <w:rPr>
          <w:sz w:val="28"/>
        </w:rPr>
        <w:t>tushuntiring.</w:t>
      </w:r>
    </w:p>
    <w:p w:rsidR="00EA1007" w:rsidRDefault="00EA1007" w:rsidP="00EA1007">
      <w:pPr>
        <w:pStyle w:val="a5"/>
        <w:numPr>
          <w:ilvl w:val="1"/>
          <w:numId w:val="33"/>
        </w:numPr>
        <w:tabs>
          <w:tab w:val="left" w:pos="1722"/>
          <w:tab w:val="left" w:pos="8643"/>
        </w:tabs>
        <w:spacing w:before="161" w:line="362" w:lineRule="auto"/>
        <w:ind w:right="1142" w:hanging="360"/>
        <w:rPr>
          <w:sz w:val="28"/>
        </w:rPr>
      </w:pPr>
      <w:r>
        <w:rPr>
          <w:sz w:val="28"/>
        </w:rPr>
        <w:t xml:space="preserve">Adir mintaqasi o‗simlik qoplami </w:t>
      </w:r>
      <w:r>
        <w:rPr>
          <w:spacing w:val="43"/>
          <w:sz w:val="28"/>
        </w:rPr>
        <w:t xml:space="preserve"> </w:t>
      </w:r>
      <w:r>
        <w:rPr>
          <w:sz w:val="28"/>
        </w:rPr>
        <w:t>qanday sabablarga</w:t>
      </w:r>
      <w:r>
        <w:rPr>
          <w:spacing w:val="21"/>
          <w:sz w:val="28"/>
        </w:rPr>
        <w:t xml:space="preserve"> </w:t>
      </w:r>
      <w:r>
        <w:rPr>
          <w:sz w:val="28"/>
        </w:rPr>
        <w:t>ko‗ra</w:t>
      </w:r>
      <w:r>
        <w:rPr>
          <w:sz w:val="28"/>
        </w:rPr>
        <w:tab/>
        <w:t>zich o‗sib, turlari ko‗p? (Sxema va jadval ko‗rinishida javoblarni</w:t>
      </w:r>
      <w:r>
        <w:rPr>
          <w:spacing w:val="-15"/>
          <w:sz w:val="28"/>
        </w:rPr>
        <w:t xml:space="preserve"> </w:t>
      </w:r>
      <w:r>
        <w:rPr>
          <w:sz w:val="28"/>
        </w:rPr>
        <w:t>ifodalang)</w:t>
      </w:r>
    </w:p>
    <w:p w:rsidR="00EA1007" w:rsidRDefault="00EA1007" w:rsidP="00EA1007">
      <w:pPr>
        <w:pStyle w:val="a5"/>
        <w:numPr>
          <w:ilvl w:val="1"/>
          <w:numId w:val="33"/>
        </w:numPr>
        <w:tabs>
          <w:tab w:val="left" w:pos="1722"/>
        </w:tabs>
        <w:spacing w:line="360" w:lineRule="auto"/>
        <w:ind w:right="1139" w:hanging="360"/>
        <w:rPr>
          <w:sz w:val="28"/>
        </w:rPr>
      </w:pPr>
      <w:r>
        <w:rPr>
          <w:sz w:val="28"/>
        </w:rPr>
        <w:t>Nima uchun tog‗ balandlik mintaqasida o‗rmonlar yaxlit tutash lenta hosil qilmaydi?</w:t>
      </w:r>
    </w:p>
    <w:p w:rsidR="00EA1007" w:rsidRDefault="00EA1007" w:rsidP="00EA1007">
      <w:pPr>
        <w:pStyle w:val="a5"/>
        <w:numPr>
          <w:ilvl w:val="1"/>
          <w:numId w:val="33"/>
        </w:numPr>
        <w:tabs>
          <w:tab w:val="left" w:pos="1722"/>
        </w:tabs>
        <w:spacing w:line="362" w:lineRule="auto"/>
        <w:ind w:right="1140" w:hanging="360"/>
        <w:rPr>
          <w:sz w:val="28"/>
        </w:rPr>
      </w:pPr>
      <w:r>
        <w:rPr>
          <w:sz w:val="28"/>
        </w:rPr>
        <w:t>Nima uchun tog‗larning ba‘zi yonbag‗irlarida bargli, ba‘zilarida igna bargli daraxtlar o‗sadi? (Sxema va jadval ko‗rinishi-da javoblarni</w:t>
      </w:r>
      <w:r>
        <w:rPr>
          <w:spacing w:val="-40"/>
          <w:sz w:val="28"/>
        </w:rPr>
        <w:t xml:space="preserve"> </w:t>
      </w:r>
      <w:r>
        <w:rPr>
          <w:sz w:val="28"/>
        </w:rPr>
        <w:t>ifodalang)</w:t>
      </w:r>
    </w:p>
    <w:p w:rsidR="00EA1007" w:rsidRDefault="00EA1007" w:rsidP="00EA1007">
      <w:pPr>
        <w:pStyle w:val="a5"/>
        <w:numPr>
          <w:ilvl w:val="1"/>
          <w:numId w:val="33"/>
        </w:numPr>
        <w:tabs>
          <w:tab w:val="left" w:pos="1722"/>
        </w:tabs>
        <w:spacing w:line="360" w:lineRule="auto"/>
        <w:ind w:right="1137" w:hanging="360"/>
        <w:rPr>
          <w:sz w:val="28"/>
        </w:rPr>
      </w:pPr>
      <w:r>
        <w:rPr>
          <w:sz w:val="28"/>
        </w:rPr>
        <w:t>Yaylov mintaqasida asosan o‗tloq o‗simliklar o‗sib, daraxtlar deyarli yo‗q, sababini</w:t>
      </w:r>
      <w:r>
        <w:rPr>
          <w:spacing w:val="-4"/>
          <w:sz w:val="28"/>
        </w:rPr>
        <w:t xml:space="preserve"> </w:t>
      </w:r>
      <w:r>
        <w:rPr>
          <w:sz w:val="28"/>
        </w:rPr>
        <w:t>tushuntiring.</w:t>
      </w:r>
    </w:p>
    <w:p w:rsidR="00EA1007" w:rsidRDefault="00EA1007" w:rsidP="00EA1007">
      <w:pPr>
        <w:pStyle w:val="a5"/>
        <w:numPr>
          <w:ilvl w:val="1"/>
          <w:numId w:val="33"/>
        </w:numPr>
        <w:tabs>
          <w:tab w:val="left" w:pos="1722"/>
        </w:tabs>
        <w:spacing w:line="362" w:lineRule="auto"/>
        <w:ind w:right="1140" w:hanging="360"/>
        <w:rPr>
          <w:sz w:val="28"/>
        </w:rPr>
      </w:pPr>
      <w:r>
        <w:rPr>
          <w:spacing w:val="-3"/>
          <w:w w:val="44"/>
          <w:sz w:val="28"/>
        </w:rPr>
        <w:t>―</w:t>
      </w:r>
      <w:r>
        <w:rPr>
          <w:sz w:val="28"/>
        </w:rPr>
        <w:t>O</w:t>
      </w:r>
      <w:r>
        <w:rPr>
          <w:spacing w:val="-3"/>
          <w:w w:val="66"/>
          <w:sz w:val="28"/>
        </w:rPr>
        <w:t>‗</w:t>
      </w:r>
      <w:r>
        <w:rPr>
          <w:sz w:val="28"/>
        </w:rPr>
        <w:t>si</w:t>
      </w:r>
      <w:r>
        <w:rPr>
          <w:spacing w:val="-5"/>
          <w:sz w:val="28"/>
        </w:rPr>
        <w:t>m</w:t>
      </w:r>
      <w:r>
        <w:rPr>
          <w:sz w:val="28"/>
        </w:rPr>
        <w:t xml:space="preserve">lik </w:t>
      </w:r>
      <w:r>
        <w:rPr>
          <w:spacing w:val="-32"/>
          <w:sz w:val="28"/>
        </w:rPr>
        <w:t xml:space="preserve"> </w:t>
      </w:r>
      <w:r>
        <w:rPr>
          <w:sz w:val="28"/>
        </w:rPr>
        <w:t>re</w:t>
      </w:r>
      <w:r>
        <w:rPr>
          <w:spacing w:val="-2"/>
          <w:sz w:val="28"/>
        </w:rPr>
        <w:t>s</w:t>
      </w:r>
      <w:r>
        <w:rPr>
          <w:sz w:val="28"/>
        </w:rPr>
        <w:t>u</w:t>
      </w:r>
      <w:r>
        <w:rPr>
          <w:spacing w:val="-3"/>
          <w:sz w:val="28"/>
        </w:rPr>
        <w:t>r</w:t>
      </w:r>
      <w:r>
        <w:rPr>
          <w:sz w:val="28"/>
        </w:rPr>
        <w:t>sl</w:t>
      </w:r>
      <w:r>
        <w:rPr>
          <w:spacing w:val="-3"/>
          <w:sz w:val="28"/>
        </w:rPr>
        <w:t>a</w:t>
      </w:r>
      <w:r>
        <w:rPr>
          <w:sz w:val="28"/>
        </w:rPr>
        <w:t>ri</w:t>
      </w:r>
      <w:r>
        <w:rPr>
          <w:w w:val="57"/>
          <w:sz w:val="28"/>
        </w:rPr>
        <w:t>‖</w:t>
      </w:r>
      <w:r>
        <w:rPr>
          <w:sz w:val="28"/>
        </w:rPr>
        <w:t xml:space="preserve"> </w:t>
      </w:r>
      <w:r>
        <w:rPr>
          <w:spacing w:val="-35"/>
          <w:sz w:val="28"/>
        </w:rPr>
        <w:t xml:space="preserve"> </w:t>
      </w:r>
      <w:r>
        <w:rPr>
          <w:sz w:val="28"/>
        </w:rPr>
        <w:t>ha</w:t>
      </w:r>
      <w:r>
        <w:rPr>
          <w:spacing w:val="-2"/>
          <w:sz w:val="28"/>
        </w:rPr>
        <w:t>qi</w:t>
      </w:r>
      <w:r>
        <w:rPr>
          <w:sz w:val="28"/>
        </w:rPr>
        <w:t xml:space="preserve">da </w:t>
      </w:r>
      <w:r>
        <w:rPr>
          <w:spacing w:val="-33"/>
          <w:sz w:val="28"/>
        </w:rPr>
        <w:t xml:space="preserve"> </w:t>
      </w:r>
      <w:r>
        <w:rPr>
          <w:spacing w:val="-5"/>
          <w:sz w:val="28"/>
        </w:rPr>
        <w:t>m</w:t>
      </w:r>
      <w:r>
        <w:rPr>
          <w:spacing w:val="2"/>
          <w:sz w:val="28"/>
        </w:rPr>
        <w:t>a</w:t>
      </w:r>
      <w:r>
        <w:rPr>
          <w:spacing w:val="-3"/>
          <w:sz w:val="28"/>
        </w:rPr>
        <w:t>‘</w:t>
      </w:r>
      <w:r>
        <w:rPr>
          <w:sz w:val="28"/>
        </w:rPr>
        <w:t>lu</w:t>
      </w:r>
      <w:r>
        <w:rPr>
          <w:spacing w:val="-5"/>
          <w:sz w:val="28"/>
        </w:rPr>
        <w:t>m</w:t>
      </w:r>
      <w:r>
        <w:rPr>
          <w:sz w:val="28"/>
        </w:rPr>
        <w:t xml:space="preserve">ot </w:t>
      </w:r>
      <w:r>
        <w:rPr>
          <w:spacing w:val="-32"/>
          <w:sz w:val="28"/>
        </w:rPr>
        <w:t xml:space="preserve"> </w:t>
      </w:r>
      <w:r>
        <w:rPr>
          <w:sz w:val="28"/>
        </w:rPr>
        <w:t>b</w:t>
      </w:r>
      <w:r>
        <w:rPr>
          <w:spacing w:val="-3"/>
          <w:sz w:val="28"/>
        </w:rPr>
        <w:t>e</w:t>
      </w:r>
      <w:r>
        <w:rPr>
          <w:sz w:val="28"/>
        </w:rPr>
        <w:t>ri</w:t>
      </w:r>
      <w:r>
        <w:rPr>
          <w:spacing w:val="-2"/>
          <w:sz w:val="28"/>
        </w:rPr>
        <w:t>n</w:t>
      </w:r>
      <w:r>
        <w:rPr>
          <w:sz w:val="28"/>
        </w:rPr>
        <w:t xml:space="preserve">g. </w:t>
      </w:r>
      <w:r>
        <w:rPr>
          <w:spacing w:val="-34"/>
          <w:sz w:val="28"/>
        </w:rPr>
        <w:t xml:space="preserve"> </w:t>
      </w:r>
      <w:r>
        <w:rPr>
          <w:sz w:val="28"/>
        </w:rPr>
        <w:t>(</w:t>
      </w:r>
      <w:r>
        <w:rPr>
          <w:spacing w:val="-3"/>
          <w:sz w:val="28"/>
        </w:rPr>
        <w:t>S</w:t>
      </w:r>
      <w:r>
        <w:rPr>
          <w:sz w:val="28"/>
        </w:rPr>
        <w:t>xe</w:t>
      </w:r>
      <w:r>
        <w:rPr>
          <w:spacing w:val="-5"/>
          <w:sz w:val="28"/>
        </w:rPr>
        <w:t>m</w:t>
      </w:r>
      <w:r>
        <w:rPr>
          <w:sz w:val="28"/>
        </w:rPr>
        <w:t xml:space="preserve">a </w:t>
      </w:r>
      <w:r>
        <w:rPr>
          <w:spacing w:val="-33"/>
          <w:sz w:val="28"/>
        </w:rPr>
        <w:t xml:space="preserve"> </w:t>
      </w:r>
      <w:r>
        <w:rPr>
          <w:sz w:val="28"/>
        </w:rPr>
        <w:t xml:space="preserve">va </w:t>
      </w:r>
      <w:r>
        <w:rPr>
          <w:spacing w:val="-33"/>
          <w:sz w:val="28"/>
        </w:rPr>
        <w:t xml:space="preserve"> </w:t>
      </w:r>
      <w:r>
        <w:rPr>
          <w:spacing w:val="-2"/>
          <w:sz w:val="28"/>
        </w:rPr>
        <w:t>j</w:t>
      </w:r>
      <w:r>
        <w:rPr>
          <w:sz w:val="28"/>
        </w:rPr>
        <w:t>a</w:t>
      </w:r>
      <w:r>
        <w:rPr>
          <w:spacing w:val="1"/>
          <w:sz w:val="28"/>
        </w:rPr>
        <w:t>d</w:t>
      </w:r>
      <w:r>
        <w:rPr>
          <w:spacing w:val="-2"/>
          <w:sz w:val="28"/>
        </w:rPr>
        <w:t>v</w:t>
      </w:r>
      <w:r>
        <w:rPr>
          <w:sz w:val="28"/>
        </w:rPr>
        <w:t xml:space="preserve">al </w:t>
      </w:r>
      <w:r>
        <w:rPr>
          <w:spacing w:val="-32"/>
          <w:sz w:val="28"/>
        </w:rPr>
        <w:t xml:space="preserve"> </w:t>
      </w:r>
      <w:r>
        <w:rPr>
          <w:spacing w:val="-2"/>
          <w:sz w:val="28"/>
        </w:rPr>
        <w:t>k</w:t>
      </w:r>
      <w:r>
        <w:rPr>
          <w:sz w:val="28"/>
        </w:rPr>
        <w:t>o</w:t>
      </w:r>
      <w:r>
        <w:rPr>
          <w:spacing w:val="-3"/>
          <w:w w:val="66"/>
          <w:sz w:val="28"/>
        </w:rPr>
        <w:t>‗</w:t>
      </w:r>
      <w:r>
        <w:rPr>
          <w:sz w:val="28"/>
        </w:rPr>
        <w:t>r</w:t>
      </w:r>
      <w:r>
        <w:rPr>
          <w:spacing w:val="-2"/>
          <w:sz w:val="28"/>
        </w:rPr>
        <w:t>i</w:t>
      </w:r>
      <w:r>
        <w:rPr>
          <w:sz w:val="28"/>
        </w:rPr>
        <w:t>n</w:t>
      </w:r>
      <w:r>
        <w:rPr>
          <w:spacing w:val="-2"/>
          <w:sz w:val="28"/>
        </w:rPr>
        <w:t>i</w:t>
      </w:r>
      <w:r>
        <w:rPr>
          <w:sz w:val="28"/>
        </w:rPr>
        <w:t>s</w:t>
      </w:r>
      <w:r>
        <w:rPr>
          <w:spacing w:val="-2"/>
          <w:sz w:val="28"/>
        </w:rPr>
        <w:t>hi</w:t>
      </w:r>
      <w:r>
        <w:rPr>
          <w:sz w:val="28"/>
        </w:rPr>
        <w:t>da javoblarni ifodalang)</w:t>
      </w:r>
    </w:p>
    <w:p w:rsidR="00EA1007" w:rsidRDefault="00EA1007" w:rsidP="00EA1007">
      <w:pPr>
        <w:pStyle w:val="a5"/>
        <w:numPr>
          <w:ilvl w:val="1"/>
          <w:numId w:val="33"/>
        </w:numPr>
        <w:tabs>
          <w:tab w:val="left" w:pos="1722"/>
        </w:tabs>
        <w:spacing w:line="360" w:lineRule="auto"/>
        <w:ind w:right="1141" w:hanging="360"/>
        <w:rPr>
          <w:sz w:val="28"/>
        </w:rPr>
      </w:pPr>
      <w:r>
        <w:rPr>
          <w:sz w:val="28"/>
        </w:rPr>
        <w:t>Markaziy Osiyoda uchraydigan dorivor va foydali o‗simliklarning ahamiyatini tushuntiring.</w:t>
      </w:r>
    </w:p>
    <w:p w:rsidR="00EA1007" w:rsidRDefault="00EA1007" w:rsidP="00EA1007">
      <w:pPr>
        <w:pStyle w:val="a5"/>
        <w:numPr>
          <w:ilvl w:val="1"/>
          <w:numId w:val="33"/>
        </w:numPr>
        <w:tabs>
          <w:tab w:val="left" w:pos="1722"/>
        </w:tabs>
        <w:spacing w:line="360" w:lineRule="auto"/>
        <w:ind w:right="1145" w:hanging="360"/>
        <w:rPr>
          <w:sz w:val="28"/>
        </w:rPr>
      </w:pPr>
      <w:r>
        <w:rPr>
          <w:sz w:val="28"/>
        </w:rPr>
        <w:t>Dorivor va foydali o‗simliklarning ayrimlariga qisqacha tavsif bering. (Sxema va jadval ko‗rinishida javoblarni</w:t>
      </w:r>
      <w:r>
        <w:rPr>
          <w:spacing w:val="-5"/>
          <w:sz w:val="28"/>
        </w:rPr>
        <w:t xml:space="preserve"> </w:t>
      </w:r>
      <w:r>
        <w:rPr>
          <w:sz w:val="28"/>
        </w:rPr>
        <w:t>ifodalang).</w:t>
      </w:r>
    </w:p>
    <w:p w:rsidR="00EA1007" w:rsidRDefault="00EA1007" w:rsidP="00EA1007">
      <w:pPr>
        <w:pStyle w:val="a5"/>
        <w:numPr>
          <w:ilvl w:val="1"/>
          <w:numId w:val="33"/>
        </w:numPr>
        <w:tabs>
          <w:tab w:val="left" w:pos="1722"/>
        </w:tabs>
        <w:spacing w:line="360" w:lineRule="auto"/>
        <w:ind w:right="1144" w:hanging="360"/>
        <w:rPr>
          <w:sz w:val="28"/>
        </w:rPr>
      </w:pPr>
      <w:r>
        <w:rPr>
          <w:sz w:val="28"/>
        </w:rPr>
        <w:t>Nima uchun va qanday sabablarga ko‗ra o‗simlik va xayvonlar turlari</w:t>
      </w:r>
      <w:r>
        <w:rPr>
          <w:spacing w:val="-37"/>
          <w:sz w:val="28"/>
        </w:rPr>
        <w:t xml:space="preserve"> </w:t>
      </w:r>
      <w:r>
        <w:rPr>
          <w:sz w:val="28"/>
        </w:rPr>
        <w:t>kamayib ketayotganligi tushuntiring.</w:t>
      </w:r>
    </w:p>
    <w:p w:rsidR="00EA1007" w:rsidRDefault="00EA1007" w:rsidP="00EA1007">
      <w:pPr>
        <w:pStyle w:val="a5"/>
        <w:numPr>
          <w:ilvl w:val="1"/>
          <w:numId w:val="33"/>
        </w:numPr>
        <w:tabs>
          <w:tab w:val="left" w:pos="1722"/>
        </w:tabs>
        <w:spacing w:line="360" w:lineRule="auto"/>
        <w:ind w:right="1137" w:hanging="360"/>
        <w:rPr>
          <w:sz w:val="28"/>
        </w:rPr>
      </w:pPr>
      <w:r>
        <w:rPr>
          <w:spacing w:val="-1"/>
          <w:sz w:val="28"/>
        </w:rPr>
        <w:t>Mar</w:t>
      </w:r>
      <w:r>
        <w:rPr>
          <w:spacing w:val="1"/>
          <w:sz w:val="28"/>
        </w:rPr>
        <w:t>k</w:t>
      </w:r>
      <w:r>
        <w:rPr>
          <w:spacing w:val="-3"/>
          <w:sz w:val="28"/>
        </w:rPr>
        <w:t>a</w:t>
      </w:r>
      <w:r>
        <w:rPr>
          <w:sz w:val="28"/>
        </w:rPr>
        <w:t xml:space="preserve">ziy </w:t>
      </w:r>
      <w:r>
        <w:rPr>
          <w:spacing w:val="-2"/>
          <w:sz w:val="28"/>
        </w:rPr>
        <w:t>O</w:t>
      </w:r>
      <w:r>
        <w:rPr>
          <w:sz w:val="28"/>
        </w:rPr>
        <w:t>si</w:t>
      </w:r>
      <w:r>
        <w:rPr>
          <w:spacing w:val="-4"/>
          <w:sz w:val="28"/>
        </w:rPr>
        <w:t>y</w:t>
      </w:r>
      <w:r>
        <w:rPr>
          <w:sz w:val="28"/>
        </w:rPr>
        <w:t>o</w:t>
      </w:r>
      <w:r>
        <w:rPr>
          <w:spacing w:val="7"/>
          <w:sz w:val="28"/>
        </w:rPr>
        <w:t xml:space="preserve"> </w:t>
      </w:r>
      <w:r>
        <w:rPr>
          <w:spacing w:val="-3"/>
          <w:w w:val="44"/>
          <w:sz w:val="28"/>
        </w:rPr>
        <w:t>―</w:t>
      </w:r>
      <w:r>
        <w:rPr>
          <w:spacing w:val="-2"/>
          <w:sz w:val="28"/>
        </w:rPr>
        <w:t>Q</w:t>
      </w:r>
      <w:r>
        <w:rPr>
          <w:sz w:val="28"/>
        </w:rPr>
        <w:t>i</w:t>
      </w:r>
      <w:r>
        <w:rPr>
          <w:spacing w:val="3"/>
          <w:sz w:val="28"/>
        </w:rPr>
        <w:t>z</w:t>
      </w:r>
      <w:r>
        <w:rPr>
          <w:sz w:val="28"/>
        </w:rPr>
        <w:t>il</w:t>
      </w:r>
      <w:r>
        <w:rPr>
          <w:spacing w:val="5"/>
          <w:sz w:val="28"/>
        </w:rPr>
        <w:t xml:space="preserve"> </w:t>
      </w:r>
      <w:r>
        <w:rPr>
          <w:spacing w:val="-2"/>
          <w:sz w:val="28"/>
        </w:rPr>
        <w:t>ki</w:t>
      </w:r>
      <w:r>
        <w:rPr>
          <w:sz w:val="28"/>
        </w:rPr>
        <w:t>t</w:t>
      </w:r>
      <w:r>
        <w:rPr>
          <w:spacing w:val="-2"/>
          <w:sz w:val="28"/>
        </w:rPr>
        <w:t>o</w:t>
      </w:r>
      <w:r>
        <w:rPr>
          <w:sz w:val="28"/>
        </w:rPr>
        <w:t>b</w:t>
      </w:r>
      <w:r>
        <w:rPr>
          <w:spacing w:val="-2"/>
          <w:sz w:val="28"/>
        </w:rPr>
        <w:t>i</w:t>
      </w:r>
      <w:r>
        <w:rPr>
          <w:w w:val="74"/>
          <w:sz w:val="28"/>
        </w:rPr>
        <w:t>‖</w:t>
      </w:r>
      <w:r>
        <w:rPr>
          <w:spacing w:val="-2"/>
          <w:w w:val="74"/>
          <w:sz w:val="28"/>
        </w:rPr>
        <w:t>n</w:t>
      </w:r>
      <w:r>
        <w:rPr>
          <w:spacing w:val="-2"/>
          <w:sz w:val="28"/>
        </w:rPr>
        <w:t>i</w:t>
      </w:r>
      <w:r>
        <w:rPr>
          <w:sz w:val="28"/>
        </w:rPr>
        <w:t>ng</w:t>
      </w:r>
      <w:r>
        <w:rPr>
          <w:spacing w:val="4"/>
          <w:sz w:val="28"/>
        </w:rPr>
        <w:t xml:space="preserve"> </w:t>
      </w:r>
      <w:r>
        <w:rPr>
          <w:spacing w:val="-3"/>
          <w:sz w:val="28"/>
        </w:rPr>
        <w:t>a</w:t>
      </w:r>
      <w:r>
        <w:rPr>
          <w:sz w:val="28"/>
        </w:rPr>
        <w:t>ha</w:t>
      </w:r>
      <w:r>
        <w:rPr>
          <w:spacing w:val="-5"/>
          <w:sz w:val="28"/>
        </w:rPr>
        <w:t>m</w:t>
      </w:r>
      <w:r>
        <w:rPr>
          <w:spacing w:val="3"/>
          <w:sz w:val="28"/>
        </w:rPr>
        <w:t>i</w:t>
      </w:r>
      <w:r>
        <w:rPr>
          <w:spacing w:val="-2"/>
          <w:sz w:val="28"/>
        </w:rPr>
        <w:t>y</w:t>
      </w:r>
      <w:r>
        <w:rPr>
          <w:sz w:val="28"/>
        </w:rPr>
        <w:t>at</w:t>
      </w:r>
      <w:r>
        <w:rPr>
          <w:spacing w:val="-2"/>
          <w:sz w:val="28"/>
        </w:rPr>
        <w:t>in</w:t>
      </w:r>
      <w:r>
        <w:rPr>
          <w:sz w:val="28"/>
        </w:rPr>
        <w:t>i</w:t>
      </w:r>
      <w:r>
        <w:rPr>
          <w:spacing w:val="5"/>
          <w:sz w:val="28"/>
        </w:rPr>
        <w:t xml:space="preserve"> </w:t>
      </w:r>
      <w:r>
        <w:rPr>
          <w:sz w:val="28"/>
        </w:rPr>
        <w:t>t</w:t>
      </w:r>
      <w:r>
        <w:rPr>
          <w:spacing w:val="-2"/>
          <w:sz w:val="28"/>
        </w:rPr>
        <w:t>us</w:t>
      </w:r>
      <w:r>
        <w:rPr>
          <w:sz w:val="28"/>
        </w:rPr>
        <w:t>h</w:t>
      </w:r>
      <w:r>
        <w:rPr>
          <w:spacing w:val="-2"/>
          <w:sz w:val="28"/>
        </w:rPr>
        <w:t>un</w:t>
      </w:r>
      <w:r>
        <w:rPr>
          <w:sz w:val="28"/>
        </w:rPr>
        <w:t>ti</w:t>
      </w:r>
      <w:r>
        <w:rPr>
          <w:spacing w:val="-3"/>
          <w:sz w:val="28"/>
        </w:rPr>
        <w:t>r</w:t>
      </w:r>
      <w:r>
        <w:rPr>
          <w:spacing w:val="-2"/>
          <w:sz w:val="28"/>
        </w:rPr>
        <w:t>i</w:t>
      </w:r>
      <w:r>
        <w:rPr>
          <w:sz w:val="28"/>
        </w:rPr>
        <w:t xml:space="preserve">ng. </w:t>
      </w:r>
      <w:r>
        <w:rPr>
          <w:spacing w:val="7"/>
          <w:sz w:val="28"/>
        </w:rPr>
        <w:t xml:space="preserve"> </w:t>
      </w:r>
      <w:r>
        <w:rPr>
          <w:sz w:val="28"/>
        </w:rPr>
        <w:t>(Sxe</w:t>
      </w:r>
      <w:r>
        <w:rPr>
          <w:spacing w:val="-5"/>
          <w:sz w:val="28"/>
        </w:rPr>
        <w:t>m</w:t>
      </w:r>
      <w:r>
        <w:rPr>
          <w:sz w:val="28"/>
        </w:rPr>
        <w:t>a</w:t>
      </w:r>
      <w:r>
        <w:rPr>
          <w:spacing w:val="4"/>
          <w:sz w:val="28"/>
        </w:rPr>
        <w:t xml:space="preserve"> </w:t>
      </w:r>
      <w:r>
        <w:rPr>
          <w:sz w:val="28"/>
        </w:rPr>
        <w:t>va</w:t>
      </w:r>
      <w:r>
        <w:rPr>
          <w:spacing w:val="4"/>
          <w:sz w:val="28"/>
        </w:rPr>
        <w:t xml:space="preserve"> </w:t>
      </w:r>
      <w:r>
        <w:rPr>
          <w:spacing w:val="-6"/>
          <w:sz w:val="28"/>
        </w:rPr>
        <w:t>j</w:t>
      </w:r>
      <w:r>
        <w:rPr>
          <w:spacing w:val="-4"/>
          <w:sz w:val="28"/>
        </w:rPr>
        <w:t>a</w:t>
      </w:r>
      <w:r>
        <w:rPr>
          <w:spacing w:val="-3"/>
          <w:sz w:val="28"/>
        </w:rPr>
        <w:t>d</w:t>
      </w:r>
      <w:r>
        <w:rPr>
          <w:spacing w:val="-4"/>
          <w:sz w:val="28"/>
        </w:rPr>
        <w:t>v</w:t>
      </w:r>
      <w:r>
        <w:rPr>
          <w:spacing w:val="-7"/>
          <w:sz w:val="28"/>
        </w:rPr>
        <w:t>a</w:t>
      </w:r>
      <w:r>
        <w:rPr>
          <w:spacing w:val="-4"/>
          <w:sz w:val="28"/>
        </w:rPr>
        <w:t>l</w:t>
      </w:r>
      <w:r>
        <w:rPr>
          <w:sz w:val="28"/>
        </w:rPr>
        <w:t xml:space="preserve"> ko‗rinishida javoblarni</w:t>
      </w:r>
      <w:r>
        <w:rPr>
          <w:spacing w:val="-4"/>
          <w:sz w:val="28"/>
        </w:rPr>
        <w:t xml:space="preserve"> </w:t>
      </w:r>
      <w:r>
        <w:rPr>
          <w:sz w:val="28"/>
        </w:rPr>
        <w:t>ifodalang</w:t>
      </w:r>
    </w:p>
    <w:p w:rsidR="00EA1007" w:rsidRDefault="00EA1007" w:rsidP="00EA1007">
      <w:pPr>
        <w:ind w:left="1322" w:right="1444" w:hanging="10"/>
        <w:jc w:val="center"/>
        <w:rPr>
          <w:i/>
          <w:sz w:val="28"/>
        </w:rPr>
      </w:pPr>
      <w:r>
        <w:rPr>
          <w:i/>
          <w:sz w:val="28"/>
        </w:rPr>
        <w:t>Markaziy</w:t>
      </w:r>
      <w:r>
        <w:rPr>
          <w:i/>
          <w:spacing w:val="-12"/>
          <w:sz w:val="28"/>
        </w:rPr>
        <w:t xml:space="preserve"> </w:t>
      </w:r>
      <w:r>
        <w:rPr>
          <w:i/>
          <w:sz w:val="28"/>
        </w:rPr>
        <w:t>Osiyo</w:t>
      </w:r>
      <w:r>
        <w:rPr>
          <w:i/>
          <w:spacing w:val="-11"/>
          <w:sz w:val="28"/>
        </w:rPr>
        <w:t xml:space="preserve"> </w:t>
      </w:r>
      <w:r>
        <w:rPr>
          <w:i/>
          <w:sz w:val="28"/>
        </w:rPr>
        <w:t>zonalari</w:t>
      </w:r>
      <w:r>
        <w:rPr>
          <w:i/>
          <w:spacing w:val="-11"/>
          <w:sz w:val="28"/>
        </w:rPr>
        <w:t xml:space="preserve"> </w:t>
      </w:r>
      <w:r>
        <w:rPr>
          <w:i/>
          <w:sz w:val="28"/>
        </w:rPr>
        <w:t>va</w:t>
      </w:r>
      <w:r>
        <w:rPr>
          <w:i/>
          <w:spacing w:val="-14"/>
          <w:sz w:val="28"/>
        </w:rPr>
        <w:t xml:space="preserve"> </w:t>
      </w:r>
      <w:r>
        <w:rPr>
          <w:i/>
          <w:sz w:val="28"/>
        </w:rPr>
        <w:t>balandlik</w:t>
      </w:r>
      <w:r>
        <w:rPr>
          <w:i/>
          <w:spacing w:val="-12"/>
          <w:sz w:val="28"/>
        </w:rPr>
        <w:t xml:space="preserve"> </w:t>
      </w:r>
      <w:r>
        <w:rPr>
          <w:i/>
          <w:sz w:val="28"/>
        </w:rPr>
        <w:t>mintaqalari</w:t>
      </w:r>
      <w:r>
        <w:rPr>
          <w:i/>
          <w:spacing w:val="-13"/>
          <w:sz w:val="28"/>
        </w:rPr>
        <w:t xml:space="preserve"> </w:t>
      </w:r>
      <w:r>
        <w:rPr>
          <w:i/>
          <w:sz w:val="28"/>
        </w:rPr>
        <w:t>bo„yicha</w:t>
      </w:r>
      <w:r>
        <w:rPr>
          <w:i/>
          <w:spacing w:val="-14"/>
          <w:sz w:val="28"/>
        </w:rPr>
        <w:t xml:space="preserve"> </w:t>
      </w:r>
      <w:r>
        <w:rPr>
          <w:i/>
          <w:sz w:val="28"/>
        </w:rPr>
        <w:t>asosiy</w:t>
      </w:r>
      <w:r>
        <w:rPr>
          <w:i/>
          <w:spacing w:val="-12"/>
          <w:sz w:val="28"/>
        </w:rPr>
        <w:t xml:space="preserve"> </w:t>
      </w:r>
      <w:r>
        <w:rPr>
          <w:i/>
          <w:sz w:val="28"/>
        </w:rPr>
        <w:t>va</w:t>
      </w:r>
      <w:r>
        <w:rPr>
          <w:i/>
          <w:spacing w:val="-11"/>
          <w:sz w:val="28"/>
        </w:rPr>
        <w:t xml:space="preserve"> </w:t>
      </w:r>
      <w:r>
        <w:rPr>
          <w:i/>
          <w:sz w:val="28"/>
        </w:rPr>
        <w:t>interzonal (boshqa</w:t>
      </w:r>
      <w:r>
        <w:rPr>
          <w:i/>
          <w:spacing w:val="-18"/>
          <w:sz w:val="28"/>
        </w:rPr>
        <w:t xml:space="preserve"> </w:t>
      </w:r>
      <w:r>
        <w:rPr>
          <w:i/>
          <w:sz w:val="28"/>
        </w:rPr>
        <w:t>tur)</w:t>
      </w:r>
      <w:r>
        <w:rPr>
          <w:i/>
          <w:spacing w:val="-18"/>
          <w:sz w:val="28"/>
        </w:rPr>
        <w:t xml:space="preserve"> </w:t>
      </w:r>
      <w:r>
        <w:rPr>
          <w:i/>
          <w:sz w:val="28"/>
        </w:rPr>
        <w:t>tuproqlar</w:t>
      </w:r>
      <w:r>
        <w:rPr>
          <w:i/>
          <w:spacing w:val="-17"/>
          <w:sz w:val="28"/>
        </w:rPr>
        <w:t xml:space="preserve"> </w:t>
      </w:r>
      <w:r>
        <w:rPr>
          <w:i/>
          <w:sz w:val="28"/>
        </w:rPr>
        <w:t>haqida</w:t>
      </w:r>
      <w:r>
        <w:rPr>
          <w:i/>
          <w:spacing w:val="-18"/>
          <w:sz w:val="28"/>
        </w:rPr>
        <w:t xml:space="preserve"> </w:t>
      </w:r>
      <w:r>
        <w:rPr>
          <w:i/>
          <w:sz w:val="28"/>
        </w:rPr>
        <w:t>ma‟lumotlar</w:t>
      </w:r>
      <w:r>
        <w:rPr>
          <w:i/>
          <w:spacing w:val="-19"/>
          <w:sz w:val="28"/>
        </w:rPr>
        <w:t xml:space="preserve"> </w:t>
      </w:r>
      <w:r>
        <w:rPr>
          <w:i/>
          <w:sz w:val="28"/>
        </w:rPr>
        <w:t>asosida</w:t>
      </w:r>
      <w:r>
        <w:rPr>
          <w:i/>
          <w:spacing w:val="-20"/>
          <w:sz w:val="28"/>
        </w:rPr>
        <w:t xml:space="preserve"> </w:t>
      </w:r>
      <w:r>
        <w:rPr>
          <w:i/>
          <w:sz w:val="28"/>
        </w:rPr>
        <w:t>quyidagi</w:t>
      </w:r>
      <w:r>
        <w:rPr>
          <w:i/>
          <w:spacing w:val="-17"/>
          <w:sz w:val="28"/>
        </w:rPr>
        <w:t xml:space="preserve"> </w:t>
      </w:r>
      <w:r>
        <w:rPr>
          <w:i/>
          <w:spacing w:val="3"/>
          <w:sz w:val="28"/>
        </w:rPr>
        <w:t>1-</w:t>
      </w:r>
      <w:r>
        <w:rPr>
          <w:i/>
          <w:spacing w:val="-21"/>
          <w:sz w:val="28"/>
        </w:rPr>
        <w:t xml:space="preserve"> </w:t>
      </w:r>
      <w:r>
        <w:rPr>
          <w:i/>
          <w:sz w:val="28"/>
        </w:rPr>
        <w:t>va</w:t>
      </w:r>
      <w:r>
        <w:rPr>
          <w:i/>
          <w:spacing w:val="-17"/>
          <w:sz w:val="28"/>
        </w:rPr>
        <w:t xml:space="preserve"> </w:t>
      </w:r>
      <w:r>
        <w:rPr>
          <w:i/>
          <w:spacing w:val="-3"/>
          <w:sz w:val="28"/>
        </w:rPr>
        <w:t xml:space="preserve">2-jadvallarni </w:t>
      </w:r>
      <w:r>
        <w:rPr>
          <w:i/>
          <w:sz w:val="28"/>
        </w:rPr>
        <w:t>to</w:t>
      </w:r>
      <w:r>
        <w:rPr>
          <w:i/>
          <w:spacing w:val="-3"/>
          <w:w w:val="42"/>
          <w:sz w:val="28"/>
        </w:rPr>
        <w:t>‟</w:t>
      </w:r>
      <w:r>
        <w:rPr>
          <w:i/>
          <w:spacing w:val="-2"/>
          <w:sz w:val="28"/>
        </w:rPr>
        <w:t>l</w:t>
      </w:r>
      <w:r>
        <w:rPr>
          <w:i/>
          <w:spacing w:val="1"/>
          <w:sz w:val="28"/>
        </w:rPr>
        <w:t>d</w:t>
      </w:r>
      <w:r>
        <w:rPr>
          <w:i/>
          <w:spacing w:val="-2"/>
          <w:sz w:val="28"/>
        </w:rPr>
        <w:t>i</w:t>
      </w:r>
      <w:r>
        <w:rPr>
          <w:i/>
          <w:sz w:val="28"/>
        </w:rPr>
        <w:t>r</w:t>
      </w:r>
      <w:r>
        <w:rPr>
          <w:i/>
          <w:spacing w:val="-2"/>
          <w:sz w:val="28"/>
        </w:rPr>
        <w:t>in</w:t>
      </w:r>
      <w:r>
        <w:rPr>
          <w:i/>
          <w:sz w:val="28"/>
        </w:rPr>
        <w:t>g.</w:t>
      </w:r>
    </w:p>
    <w:p w:rsidR="00EA1007" w:rsidRDefault="00EA1007" w:rsidP="00EA1007">
      <w:pPr>
        <w:spacing w:after="7" w:line="305" w:lineRule="exact"/>
        <w:ind w:right="2904"/>
        <w:jc w:val="right"/>
        <w:rPr>
          <w:i/>
          <w:sz w:val="28"/>
        </w:rPr>
      </w:pPr>
      <w:r>
        <w:rPr>
          <w:i/>
          <w:sz w:val="28"/>
        </w:rPr>
        <w:t>1-jadval</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1056"/>
        <w:gridCol w:w="1609"/>
        <w:gridCol w:w="1026"/>
        <w:gridCol w:w="1626"/>
        <w:gridCol w:w="1027"/>
        <w:gridCol w:w="2023"/>
      </w:tblGrid>
      <w:tr w:rsidR="00EA1007" w:rsidTr="00316F9A">
        <w:trPr>
          <w:trHeight w:val="1288"/>
        </w:trPr>
        <w:tc>
          <w:tcPr>
            <w:tcW w:w="1496" w:type="dxa"/>
            <w:shd w:val="clear" w:color="auto" w:fill="auto"/>
          </w:tcPr>
          <w:p w:rsidR="00EA1007" w:rsidRPr="00A27222" w:rsidRDefault="00EA1007" w:rsidP="00316F9A">
            <w:pPr>
              <w:pStyle w:val="TableParagraph"/>
              <w:ind w:left="107" w:right="83"/>
              <w:rPr>
                <w:sz w:val="28"/>
              </w:rPr>
            </w:pPr>
            <w:r w:rsidRPr="00A27222">
              <w:rPr>
                <w:sz w:val="28"/>
              </w:rPr>
              <w:t>Зонalar va balandlik mintaqalari</w:t>
            </w:r>
          </w:p>
        </w:tc>
        <w:tc>
          <w:tcPr>
            <w:tcW w:w="1056" w:type="dxa"/>
            <w:shd w:val="clear" w:color="auto" w:fill="auto"/>
          </w:tcPr>
          <w:p w:rsidR="00EA1007" w:rsidRPr="00A27222" w:rsidRDefault="00EA1007" w:rsidP="00316F9A">
            <w:pPr>
              <w:pStyle w:val="TableParagraph"/>
              <w:ind w:left="107" w:right="94"/>
              <w:rPr>
                <w:sz w:val="28"/>
              </w:rPr>
            </w:pPr>
            <w:r w:rsidRPr="00A27222">
              <w:rPr>
                <w:sz w:val="28"/>
              </w:rPr>
              <w:t>Mut- loq baland-</w:t>
            </w:r>
          </w:p>
          <w:p w:rsidR="00EA1007" w:rsidRPr="00A27222" w:rsidRDefault="00EA1007" w:rsidP="00316F9A">
            <w:pPr>
              <w:pStyle w:val="TableParagraph"/>
              <w:spacing w:line="308" w:lineRule="exact"/>
              <w:ind w:left="107"/>
              <w:rPr>
                <w:sz w:val="28"/>
              </w:rPr>
            </w:pPr>
            <w:r w:rsidRPr="00A27222">
              <w:rPr>
                <w:sz w:val="28"/>
              </w:rPr>
              <w:t>lik, m</w:t>
            </w:r>
          </w:p>
        </w:tc>
        <w:tc>
          <w:tcPr>
            <w:tcW w:w="1609" w:type="dxa"/>
            <w:shd w:val="clear" w:color="auto" w:fill="auto"/>
          </w:tcPr>
          <w:p w:rsidR="00EA1007" w:rsidRPr="00A27222" w:rsidRDefault="00EA1007" w:rsidP="00316F9A">
            <w:pPr>
              <w:pStyle w:val="TableParagraph"/>
              <w:spacing w:line="242" w:lineRule="auto"/>
              <w:ind w:left="175" w:right="144" w:firstLine="240"/>
              <w:rPr>
                <w:sz w:val="28"/>
              </w:rPr>
            </w:pPr>
            <w:r w:rsidRPr="00A27222">
              <w:rPr>
                <w:sz w:val="28"/>
              </w:rPr>
              <w:t>Asosiy tuproroqlar</w:t>
            </w:r>
          </w:p>
        </w:tc>
        <w:tc>
          <w:tcPr>
            <w:tcW w:w="1026" w:type="dxa"/>
            <w:shd w:val="clear" w:color="auto" w:fill="auto"/>
          </w:tcPr>
          <w:p w:rsidR="00EA1007" w:rsidRPr="00A27222" w:rsidRDefault="00EA1007" w:rsidP="00316F9A">
            <w:pPr>
              <w:pStyle w:val="TableParagraph"/>
              <w:spacing w:line="242" w:lineRule="auto"/>
              <w:ind w:left="109" w:right="78"/>
              <w:rPr>
                <w:sz w:val="28"/>
              </w:rPr>
            </w:pPr>
            <w:r w:rsidRPr="00A27222">
              <w:rPr>
                <w:sz w:val="28"/>
              </w:rPr>
              <w:t>Chirin- disi %</w:t>
            </w:r>
          </w:p>
        </w:tc>
        <w:tc>
          <w:tcPr>
            <w:tcW w:w="1626" w:type="dxa"/>
            <w:shd w:val="clear" w:color="auto" w:fill="auto"/>
          </w:tcPr>
          <w:p w:rsidR="00EA1007" w:rsidRPr="00A27222" w:rsidRDefault="00EA1007" w:rsidP="00316F9A">
            <w:pPr>
              <w:pStyle w:val="TableParagraph"/>
              <w:ind w:left="158" w:right="148"/>
              <w:jc w:val="center"/>
              <w:rPr>
                <w:sz w:val="28"/>
              </w:rPr>
            </w:pPr>
            <w:r w:rsidRPr="00A27222">
              <w:rPr>
                <w:sz w:val="28"/>
              </w:rPr>
              <w:t>Boshqa tuproq (interzonal)</w:t>
            </w:r>
          </w:p>
          <w:p w:rsidR="00EA1007" w:rsidRPr="00A27222" w:rsidRDefault="00EA1007" w:rsidP="00316F9A">
            <w:pPr>
              <w:pStyle w:val="TableParagraph"/>
              <w:spacing w:line="308" w:lineRule="exact"/>
              <w:ind w:left="158" w:right="147"/>
              <w:jc w:val="center"/>
              <w:rPr>
                <w:sz w:val="28"/>
              </w:rPr>
            </w:pPr>
            <w:r w:rsidRPr="00A27222">
              <w:rPr>
                <w:sz w:val="28"/>
              </w:rPr>
              <w:t>turlar</w:t>
            </w:r>
          </w:p>
        </w:tc>
        <w:tc>
          <w:tcPr>
            <w:tcW w:w="1027" w:type="dxa"/>
            <w:shd w:val="clear" w:color="auto" w:fill="auto"/>
          </w:tcPr>
          <w:p w:rsidR="00EA1007" w:rsidRPr="00A27222" w:rsidRDefault="00EA1007" w:rsidP="00316F9A">
            <w:pPr>
              <w:pStyle w:val="TableParagraph"/>
              <w:spacing w:line="242" w:lineRule="auto"/>
              <w:ind w:left="107" w:right="81"/>
              <w:rPr>
                <w:sz w:val="28"/>
              </w:rPr>
            </w:pPr>
            <w:r w:rsidRPr="00A27222">
              <w:rPr>
                <w:sz w:val="28"/>
              </w:rPr>
              <w:t>Chirin- disi %</w:t>
            </w:r>
          </w:p>
        </w:tc>
        <w:tc>
          <w:tcPr>
            <w:tcW w:w="2023" w:type="dxa"/>
            <w:shd w:val="clear" w:color="auto" w:fill="auto"/>
          </w:tcPr>
          <w:p w:rsidR="00EA1007" w:rsidRPr="00A27222" w:rsidRDefault="00EA1007" w:rsidP="00316F9A">
            <w:pPr>
              <w:pStyle w:val="TableParagraph"/>
              <w:ind w:left="105" w:right="363"/>
              <w:rPr>
                <w:sz w:val="28"/>
              </w:rPr>
            </w:pPr>
            <w:r w:rsidRPr="00A27222">
              <w:rPr>
                <w:sz w:val="28"/>
              </w:rPr>
              <w:t>Interzonal tuproqlarning tarqalgan</w:t>
            </w:r>
          </w:p>
          <w:p w:rsidR="00EA1007" w:rsidRPr="00A27222" w:rsidRDefault="00EA1007" w:rsidP="00316F9A">
            <w:pPr>
              <w:pStyle w:val="TableParagraph"/>
              <w:spacing w:line="308" w:lineRule="exact"/>
              <w:ind w:left="105"/>
              <w:rPr>
                <w:sz w:val="28"/>
              </w:rPr>
            </w:pPr>
            <w:r w:rsidRPr="00A27222">
              <w:rPr>
                <w:sz w:val="28"/>
              </w:rPr>
              <w:t>joylari</w:t>
            </w:r>
          </w:p>
        </w:tc>
      </w:tr>
      <w:tr w:rsidR="00EA1007" w:rsidTr="00316F9A">
        <w:trPr>
          <w:trHeight w:val="966"/>
        </w:trPr>
        <w:tc>
          <w:tcPr>
            <w:tcW w:w="1496" w:type="dxa"/>
            <w:shd w:val="clear" w:color="auto" w:fill="auto"/>
          </w:tcPr>
          <w:p w:rsidR="00EA1007" w:rsidRPr="00A27222" w:rsidRDefault="00EA1007" w:rsidP="00316F9A">
            <w:pPr>
              <w:pStyle w:val="TableParagraph"/>
              <w:spacing w:line="315" w:lineRule="exact"/>
              <w:ind w:left="107"/>
              <w:rPr>
                <w:sz w:val="28"/>
              </w:rPr>
            </w:pPr>
            <w:r w:rsidRPr="00A27222">
              <w:rPr>
                <w:sz w:val="28"/>
              </w:rPr>
              <w:t>Dasht</w:t>
            </w:r>
          </w:p>
        </w:tc>
        <w:tc>
          <w:tcPr>
            <w:tcW w:w="1056" w:type="dxa"/>
            <w:shd w:val="clear" w:color="auto" w:fill="auto"/>
          </w:tcPr>
          <w:p w:rsidR="00EA1007" w:rsidRPr="00A27222" w:rsidRDefault="00EA1007" w:rsidP="00316F9A">
            <w:pPr>
              <w:pStyle w:val="TableParagraph"/>
              <w:spacing w:line="315" w:lineRule="exact"/>
              <w:ind w:left="107"/>
              <w:rPr>
                <w:sz w:val="28"/>
              </w:rPr>
            </w:pPr>
            <w:r w:rsidRPr="00A27222">
              <w:rPr>
                <w:sz w:val="28"/>
              </w:rPr>
              <w:t>100-</w:t>
            </w:r>
          </w:p>
          <w:p w:rsidR="00EA1007" w:rsidRPr="00A27222" w:rsidRDefault="00EA1007" w:rsidP="00316F9A">
            <w:pPr>
              <w:pStyle w:val="TableParagraph"/>
              <w:spacing w:line="322" w:lineRule="exact"/>
              <w:ind w:left="107"/>
              <w:rPr>
                <w:sz w:val="28"/>
              </w:rPr>
            </w:pPr>
            <w:r w:rsidRPr="00A27222">
              <w:rPr>
                <w:sz w:val="28"/>
              </w:rPr>
              <w:t>400</w:t>
            </w:r>
          </w:p>
        </w:tc>
        <w:tc>
          <w:tcPr>
            <w:tcW w:w="1609" w:type="dxa"/>
            <w:shd w:val="clear" w:color="auto" w:fill="auto"/>
          </w:tcPr>
          <w:p w:rsidR="00EA1007" w:rsidRPr="00A27222" w:rsidRDefault="00EA1007" w:rsidP="00316F9A">
            <w:pPr>
              <w:pStyle w:val="TableParagraph"/>
              <w:ind w:left="108" w:right="242"/>
              <w:rPr>
                <w:sz w:val="28"/>
              </w:rPr>
            </w:pPr>
            <w:r w:rsidRPr="00A27222">
              <w:rPr>
                <w:sz w:val="28"/>
              </w:rPr>
              <w:t>Janubiy qoratuproq</w:t>
            </w:r>
          </w:p>
        </w:tc>
        <w:tc>
          <w:tcPr>
            <w:tcW w:w="1026" w:type="dxa"/>
            <w:shd w:val="clear" w:color="auto" w:fill="auto"/>
          </w:tcPr>
          <w:p w:rsidR="00EA1007" w:rsidRPr="00A27222" w:rsidRDefault="00EA1007" w:rsidP="00316F9A">
            <w:pPr>
              <w:pStyle w:val="TableParagraph"/>
              <w:spacing w:line="315" w:lineRule="exact"/>
              <w:ind w:left="109"/>
              <w:rPr>
                <w:sz w:val="28"/>
              </w:rPr>
            </w:pPr>
            <w:r w:rsidRPr="00A27222">
              <w:rPr>
                <w:sz w:val="28"/>
              </w:rPr>
              <w:t>5-7</w:t>
            </w:r>
          </w:p>
        </w:tc>
        <w:tc>
          <w:tcPr>
            <w:tcW w:w="1626" w:type="dxa"/>
            <w:shd w:val="clear" w:color="auto" w:fill="auto"/>
          </w:tcPr>
          <w:p w:rsidR="00EA1007" w:rsidRPr="00A27222" w:rsidRDefault="00EA1007" w:rsidP="00316F9A">
            <w:pPr>
              <w:pStyle w:val="TableParagraph"/>
              <w:ind w:left="108" w:right="259"/>
              <w:rPr>
                <w:sz w:val="28"/>
              </w:rPr>
            </w:pPr>
            <w:r w:rsidRPr="00A27222">
              <w:rPr>
                <w:sz w:val="28"/>
              </w:rPr>
              <w:t>O‗tloq- qoratuproq</w:t>
            </w:r>
          </w:p>
        </w:tc>
        <w:tc>
          <w:tcPr>
            <w:tcW w:w="1027" w:type="dxa"/>
            <w:shd w:val="clear" w:color="auto" w:fill="auto"/>
          </w:tcPr>
          <w:p w:rsidR="00EA1007" w:rsidRPr="00A27222" w:rsidRDefault="00EA1007" w:rsidP="00316F9A">
            <w:pPr>
              <w:pStyle w:val="TableParagraph"/>
              <w:spacing w:line="315" w:lineRule="exact"/>
              <w:ind w:left="107"/>
              <w:rPr>
                <w:sz w:val="28"/>
              </w:rPr>
            </w:pPr>
            <w:r w:rsidRPr="00A27222">
              <w:rPr>
                <w:sz w:val="28"/>
              </w:rPr>
              <w:t>8-10</w:t>
            </w:r>
          </w:p>
        </w:tc>
        <w:tc>
          <w:tcPr>
            <w:tcW w:w="2023" w:type="dxa"/>
            <w:shd w:val="clear" w:color="auto" w:fill="auto"/>
          </w:tcPr>
          <w:p w:rsidR="00EA1007" w:rsidRPr="00A27222" w:rsidRDefault="00EA1007" w:rsidP="00316F9A">
            <w:pPr>
              <w:pStyle w:val="TableParagraph"/>
              <w:tabs>
                <w:tab w:val="left" w:pos="1645"/>
              </w:tabs>
              <w:ind w:left="105" w:right="99" w:firstLine="69"/>
              <w:rPr>
                <w:sz w:val="28"/>
              </w:rPr>
            </w:pPr>
            <w:r w:rsidRPr="00A27222">
              <w:rPr>
                <w:sz w:val="28"/>
              </w:rPr>
              <w:t>Daryo vodiylarida</w:t>
            </w:r>
            <w:r w:rsidRPr="00A27222">
              <w:rPr>
                <w:sz w:val="28"/>
              </w:rPr>
              <w:tab/>
            </w:r>
            <w:r w:rsidRPr="00A27222">
              <w:rPr>
                <w:spacing w:val="-9"/>
                <w:sz w:val="28"/>
              </w:rPr>
              <w:t>va</w:t>
            </w:r>
          </w:p>
          <w:p w:rsidR="00EA1007" w:rsidRPr="00A27222" w:rsidRDefault="00EA1007" w:rsidP="00316F9A">
            <w:pPr>
              <w:pStyle w:val="TableParagraph"/>
              <w:spacing w:line="308" w:lineRule="exact"/>
              <w:ind w:left="105"/>
              <w:rPr>
                <w:sz w:val="28"/>
              </w:rPr>
            </w:pPr>
            <w:r w:rsidRPr="00A27222">
              <w:rPr>
                <w:w w:val="95"/>
                <w:sz w:val="28"/>
              </w:rPr>
              <w:t>ko‗llar</w:t>
            </w:r>
            <w:r w:rsidRPr="00A27222">
              <w:rPr>
                <w:spacing w:val="32"/>
                <w:w w:val="95"/>
                <w:sz w:val="28"/>
              </w:rPr>
              <w:t xml:space="preserve"> </w:t>
            </w:r>
            <w:r w:rsidRPr="00A27222">
              <w:rPr>
                <w:w w:val="95"/>
                <w:sz w:val="28"/>
              </w:rPr>
              <w:t>atrofida</w:t>
            </w:r>
          </w:p>
        </w:tc>
      </w:tr>
      <w:tr w:rsidR="00EA1007" w:rsidTr="00316F9A">
        <w:trPr>
          <w:trHeight w:val="321"/>
        </w:trPr>
        <w:tc>
          <w:tcPr>
            <w:tcW w:w="1496" w:type="dxa"/>
            <w:shd w:val="clear" w:color="auto" w:fill="auto"/>
          </w:tcPr>
          <w:p w:rsidR="00EA1007" w:rsidRPr="00A27222" w:rsidRDefault="00EA1007" w:rsidP="00316F9A">
            <w:pPr>
              <w:pStyle w:val="TableParagraph"/>
              <w:spacing w:line="302" w:lineRule="exact"/>
              <w:ind w:left="107"/>
              <w:rPr>
                <w:sz w:val="28"/>
              </w:rPr>
            </w:pPr>
            <w:r w:rsidRPr="00A27222">
              <w:rPr>
                <w:sz w:val="28"/>
              </w:rPr>
              <w:t>Chalacho‗l</w:t>
            </w:r>
          </w:p>
        </w:tc>
        <w:tc>
          <w:tcPr>
            <w:tcW w:w="1056" w:type="dxa"/>
            <w:shd w:val="clear" w:color="auto" w:fill="auto"/>
          </w:tcPr>
          <w:p w:rsidR="00EA1007" w:rsidRPr="00A27222" w:rsidRDefault="00EA1007" w:rsidP="00316F9A">
            <w:pPr>
              <w:pStyle w:val="TableParagraph"/>
              <w:rPr>
                <w:sz w:val="24"/>
              </w:rPr>
            </w:pPr>
          </w:p>
        </w:tc>
        <w:tc>
          <w:tcPr>
            <w:tcW w:w="1609" w:type="dxa"/>
            <w:shd w:val="clear" w:color="auto" w:fill="auto"/>
          </w:tcPr>
          <w:p w:rsidR="00EA1007" w:rsidRPr="00A27222" w:rsidRDefault="00EA1007" w:rsidP="00316F9A">
            <w:pPr>
              <w:pStyle w:val="TableParagraph"/>
              <w:rPr>
                <w:sz w:val="24"/>
              </w:rPr>
            </w:pPr>
          </w:p>
        </w:tc>
        <w:tc>
          <w:tcPr>
            <w:tcW w:w="1026" w:type="dxa"/>
            <w:shd w:val="clear" w:color="auto" w:fill="auto"/>
          </w:tcPr>
          <w:p w:rsidR="00EA1007" w:rsidRPr="00A27222" w:rsidRDefault="00EA1007" w:rsidP="00316F9A">
            <w:pPr>
              <w:pStyle w:val="TableParagraph"/>
              <w:rPr>
                <w:sz w:val="24"/>
              </w:rPr>
            </w:pPr>
          </w:p>
        </w:tc>
        <w:tc>
          <w:tcPr>
            <w:tcW w:w="1626" w:type="dxa"/>
            <w:shd w:val="clear" w:color="auto" w:fill="auto"/>
          </w:tcPr>
          <w:p w:rsidR="00EA1007" w:rsidRPr="00A27222" w:rsidRDefault="00EA1007" w:rsidP="00316F9A">
            <w:pPr>
              <w:pStyle w:val="TableParagraph"/>
              <w:rPr>
                <w:sz w:val="24"/>
              </w:rPr>
            </w:pPr>
          </w:p>
        </w:tc>
        <w:tc>
          <w:tcPr>
            <w:tcW w:w="1027" w:type="dxa"/>
            <w:shd w:val="clear" w:color="auto" w:fill="auto"/>
          </w:tcPr>
          <w:p w:rsidR="00EA1007" w:rsidRPr="00A27222" w:rsidRDefault="00EA1007" w:rsidP="00316F9A">
            <w:pPr>
              <w:pStyle w:val="TableParagraph"/>
              <w:rPr>
                <w:sz w:val="24"/>
              </w:rPr>
            </w:pPr>
          </w:p>
        </w:tc>
        <w:tc>
          <w:tcPr>
            <w:tcW w:w="2023" w:type="dxa"/>
            <w:shd w:val="clear" w:color="auto" w:fill="auto"/>
          </w:tcPr>
          <w:p w:rsidR="00EA1007" w:rsidRPr="00A27222" w:rsidRDefault="00EA1007" w:rsidP="00316F9A">
            <w:pPr>
              <w:pStyle w:val="TableParagraph"/>
              <w:rPr>
                <w:sz w:val="24"/>
              </w:rPr>
            </w:pPr>
          </w:p>
        </w:tc>
      </w:tr>
    </w:tbl>
    <w:p w:rsidR="00EA1007" w:rsidRDefault="00EA1007" w:rsidP="00EA1007">
      <w:pPr>
        <w:rPr>
          <w:sz w:val="24"/>
        </w:rPr>
        <w:sectPr w:rsidR="00EA1007">
          <w:pgSz w:w="11910" w:h="16840"/>
          <w:pgMar w:top="1040" w:right="0" w:bottom="96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1056"/>
        <w:gridCol w:w="1609"/>
        <w:gridCol w:w="1026"/>
        <w:gridCol w:w="1626"/>
        <w:gridCol w:w="1027"/>
        <w:gridCol w:w="2023"/>
      </w:tblGrid>
      <w:tr w:rsidR="00EA1007" w:rsidTr="00316F9A">
        <w:trPr>
          <w:trHeight w:val="323"/>
        </w:trPr>
        <w:tc>
          <w:tcPr>
            <w:tcW w:w="1496" w:type="dxa"/>
            <w:shd w:val="clear" w:color="auto" w:fill="auto"/>
          </w:tcPr>
          <w:p w:rsidR="00EA1007" w:rsidRPr="00A27222" w:rsidRDefault="00EA1007" w:rsidP="00316F9A">
            <w:pPr>
              <w:pStyle w:val="TableParagraph"/>
              <w:spacing w:line="304" w:lineRule="exact"/>
              <w:ind w:left="107"/>
              <w:rPr>
                <w:sz w:val="28"/>
              </w:rPr>
            </w:pPr>
            <w:r w:rsidRPr="00A27222">
              <w:rPr>
                <w:sz w:val="28"/>
              </w:rPr>
              <w:lastRenderedPageBreak/>
              <w:t>Adir</w:t>
            </w:r>
          </w:p>
        </w:tc>
        <w:tc>
          <w:tcPr>
            <w:tcW w:w="1056" w:type="dxa"/>
            <w:shd w:val="clear" w:color="auto" w:fill="auto"/>
          </w:tcPr>
          <w:p w:rsidR="00EA1007" w:rsidRPr="00A27222" w:rsidRDefault="00EA1007" w:rsidP="00316F9A">
            <w:pPr>
              <w:pStyle w:val="TableParagraph"/>
              <w:rPr>
                <w:sz w:val="24"/>
              </w:rPr>
            </w:pPr>
          </w:p>
        </w:tc>
        <w:tc>
          <w:tcPr>
            <w:tcW w:w="1609" w:type="dxa"/>
            <w:shd w:val="clear" w:color="auto" w:fill="auto"/>
          </w:tcPr>
          <w:p w:rsidR="00EA1007" w:rsidRPr="00A27222" w:rsidRDefault="00EA1007" w:rsidP="00316F9A">
            <w:pPr>
              <w:pStyle w:val="TableParagraph"/>
              <w:rPr>
                <w:sz w:val="24"/>
              </w:rPr>
            </w:pPr>
          </w:p>
        </w:tc>
        <w:tc>
          <w:tcPr>
            <w:tcW w:w="1026" w:type="dxa"/>
            <w:shd w:val="clear" w:color="auto" w:fill="auto"/>
          </w:tcPr>
          <w:p w:rsidR="00EA1007" w:rsidRPr="00A27222" w:rsidRDefault="00EA1007" w:rsidP="00316F9A">
            <w:pPr>
              <w:pStyle w:val="TableParagraph"/>
              <w:rPr>
                <w:sz w:val="24"/>
              </w:rPr>
            </w:pPr>
          </w:p>
        </w:tc>
        <w:tc>
          <w:tcPr>
            <w:tcW w:w="1626" w:type="dxa"/>
            <w:shd w:val="clear" w:color="auto" w:fill="auto"/>
          </w:tcPr>
          <w:p w:rsidR="00EA1007" w:rsidRPr="00A27222" w:rsidRDefault="00EA1007" w:rsidP="00316F9A">
            <w:pPr>
              <w:pStyle w:val="TableParagraph"/>
              <w:rPr>
                <w:sz w:val="24"/>
              </w:rPr>
            </w:pPr>
          </w:p>
        </w:tc>
        <w:tc>
          <w:tcPr>
            <w:tcW w:w="1027" w:type="dxa"/>
            <w:shd w:val="clear" w:color="auto" w:fill="auto"/>
          </w:tcPr>
          <w:p w:rsidR="00EA1007" w:rsidRPr="00A27222" w:rsidRDefault="00EA1007" w:rsidP="00316F9A">
            <w:pPr>
              <w:pStyle w:val="TableParagraph"/>
              <w:rPr>
                <w:sz w:val="24"/>
              </w:rPr>
            </w:pPr>
          </w:p>
        </w:tc>
        <w:tc>
          <w:tcPr>
            <w:tcW w:w="2023" w:type="dxa"/>
            <w:shd w:val="clear" w:color="auto" w:fill="auto"/>
          </w:tcPr>
          <w:p w:rsidR="00EA1007" w:rsidRPr="00A27222" w:rsidRDefault="00EA1007" w:rsidP="00316F9A">
            <w:pPr>
              <w:pStyle w:val="TableParagraph"/>
              <w:rPr>
                <w:sz w:val="24"/>
              </w:rPr>
            </w:pPr>
          </w:p>
        </w:tc>
      </w:tr>
      <w:tr w:rsidR="00EA1007" w:rsidTr="00316F9A">
        <w:trPr>
          <w:trHeight w:val="321"/>
        </w:trPr>
        <w:tc>
          <w:tcPr>
            <w:tcW w:w="1496" w:type="dxa"/>
            <w:shd w:val="clear" w:color="auto" w:fill="auto"/>
          </w:tcPr>
          <w:p w:rsidR="00EA1007" w:rsidRPr="00A27222" w:rsidRDefault="00EA1007" w:rsidP="00316F9A">
            <w:pPr>
              <w:pStyle w:val="TableParagraph"/>
              <w:spacing w:line="302" w:lineRule="exact"/>
              <w:ind w:left="107"/>
              <w:rPr>
                <w:sz w:val="28"/>
              </w:rPr>
            </w:pPr>
            <w:r w:rsidRPr="00A27222">
              <w:rPr>
                <w:sz w:val="28"/>
              </w:rPr>
              <w:t>Tog‗</w:t>
            </w:r>
          </w:p>
        </w:tc>
        <w:tc>
          <w:tcPr>
            <w:tcW w:w="1056" w:type="dxa"/>
            <w:shd w:val="clear" w:color="auto" w:fill="auto"/>
          </w:tcPr>
          <w:p w:rsidR="00EA1007" w:rsidRPr="00A27222" w:rsidRDefault="00EA1007" w:rsidP="00316F9A">
            <w:pPr>
              <w:pStyle w:val="TableParagraph"/>
              <w:rPr>
                <w:sz w:val="24"/>
              </w:rPr>
            </w:pPr>
          </w:p>
        </w:tc>
        <w:tc>
          <w:tcPr>
            <w:tcW w:w="1609" w:type="dxa"/>
            <w:shd w:val="clear" w:color="auto" w:fill="auto"/>
          </w:tcPr>
          <w:p w:rsidR="00EA1007" w:rsidRPr="00A27222" w:rsidRDefault="00EA1007" w:rsidP="00316F9A">
            <w:pPr>
              <w:pStyle w:val="TableParagraph"/>
              <w:rPr>
                <w:sz w:val="24"/>
              </w:rPr>
            </w:pPr>
          </w:p>
        </w:tc>
        <w:tc>
          <w:tcPr>
            <w:tcW w:w="1026" w:type="dxa"/>
            <w:shd w:val="clear" w:color="auto" w:fill="auto"/>
          </w:tcPr>
          <w:p w:rsidR="00EA1007" w:rsidRPr="00A27222" w:rsidRDefault="00EA1007" w:rsidP="00316F9A">
            <w:pPr>
              <w:pStyle w:val="TableParagraph"/>
              <w:rPr>
                <w:sz w:val="24"/>
              </w:rPr>
            </w:pPr>
          </w:p>
        </w:tc>
        <w:tc>
          <w:tcPr>
            <w:tcW w:w="1626" w:type="dxa"/>
            <w:shd w:val="clear" w:color="auto" w:fill="auto"/>
          </w:tcPr>
          <w:p w:rsidR="00EA1007" w:rsidRPr="00A27222" w:rsidRDefault="00EA1007" w:rsidP="00316F9A">
            <w:pPr>
              <w:pStyle w:val="TableParagraph"/>
              <w:rPr>
                <w:sz w:val="24"/>
              </w:rPr>
            </w:pPr>
          </w:p>
        </w:tc>
        <w:tc>
          <w:tcPr>
            <w:tcW w:w="1027" w:type="dxa"/>
            <w:shd w:val="clear" w:color="auto" w:fill="auto"/>
          </w:tcPr>
          <w:p w:rsidR="00EA1007" w:rsidRPr="00A27222" w:rsidRDefault="00EA1007" w:rsidP="00316F9A">
            <w:pPr>
              <w:pStyle w:val="TableParagraph"/>
              <w:rPr>
                <w:sz w:val="24"/>
              </w:rPr>
            </w:pPr>
          </w:p>
        </w:tc>
        <w:tc>
          <w:tcPr>
            <w:tcW w:w="2023" w:type="dxa"/>
            <w:shd w:val="clear" w:color="auto" w:fill="auto"/>
          </w:tcPr>
          <w:p w:rsidR="00EA1007" w:rsidRPr="00A27222" w:rsidRDefault="00EA1007" w:rsidP="00316F9A">
            <w:pPr>
              <w:pStyle w:val="TableParagraph"/>
              <w:rPr>
                <w:sz w:val="24"/>
              </w:rPr>
            </w:pPr>
          </w:p>
        </w:tc>
      </w:tr>
      <w:tr w:rsidR="00EA1007" w:rsidTr="00316F9A">
        <w:trPr>
          <w:trHeight w:val="323"/>
        </w:trPr>
        <w:tc>
          <w:tcPr>
            <w:tcW w:w="1496" w:type="dxa"/>
            <w:shd w:val="clear" w:color="auto" w:fill="auto"/>
          </w:tcPr>
          <w:p w:rsidR="00EA1007" w:rsidRPr="00A27222" w:rsidRDefault="00EA1007" w:rsidP="00316F9A">
            <w:pPr>
              <w:pStyle w:val="TableParagraph"/>
              <w:spacing w:line="304" w:lineRule="exact"/>
              <w:ind w:left="107"/>
              <w:rPr>
                <w:sz w:val="28"/>
              </w:rPr>
            </w:pPr>
            <w:r w:rsidRPr="00A27222">
              <w:rPr>
                <w:sz w:val="28"/>
              </w:rPr>
              <w:t>Yaylov</w:t>
            </w:r>
          </w:p>
        </w:tc>
        <w:tc>
          <w:tcPr>
            <w:tcW w:w="1056" w:type="dxa"/>
            <w:shd w:val="clear" w:color="auto" w:fill="auto"/>
          </w:tcPr>
          <w:p w:rsidR="00EA1007" w:rsidRPr="00A27222" w:rsidRDefault="00EA1007" w:rsidP="00316F9A">
            <w:pPr>
              <w:pStyle w:val="TableParagraph"/>
              <w:rPr>
                <w:sz w:val="24"/>
              </w:rPr>
            </w:pPr>
          </w:p>
        </w:tc>
        <w:tc>
          <w:tcPr>
            <w:tcW w:w="1609" w:type="dxa"/>
            <w:shd w:val="clear" w:color="auto" w:fill="auto"/>
          </w:tcPr>
          <w:p w:rsidR="00EA1007" w:rsidRPr="00A27222" w:rsidRDefault="00EA1007" w:rsidP="00316F9A">
            <w:pPr>
              <w:pStyle w:val="TableParagraph"/>
              <w:rPr>
                <w:sz w:val="24"/>
              </w:rPr>
            </w:pPr>
          </w:p>
        </w:tc>
        <w:tc>
          <w:tcPr>
            <w:tcW w:w="1026" w:type="dxa"/>
            <w:shd w:val="clear" w:color="auto" w:fill="auto"/>
          </w:tcPr>
          <w:p w:rsidR="00EA1007" w:rsidRPr="00A27222" w:rsidRDefault="00EA1007" w:rsidP="00316F9A">
            <w:pPr>
              <w:pStyle w:val="TableParagraph"/>
              <w:rPr>
                <w:sz w:val="24"/>
              </w:rPr>
            </w:pPr>
          </w:p>
        </w:tc>
        <w:tc>
          <w:tcPr>
            <w:tcW w:w="1626" w:type="dxa"/>
            <w:shd w:val="clear" w:color="auto" w:fill="auto"/>
          </w:tcPr>
          <w:p w:rsidR="00EA1007" w:rsidRPr="00A27222" w:rsidRDefault="00EA1007" w:rsidP="00316F9A">
            <w:pPr>
              <w:pStyle w:val="TableParagraph"/>
              <w:rPr>
                <w:sz w:val="24"/>
              </w:rPr>
            </w:pPr>
          </w:p>
        </w:tc>
        <w:tc>
          <w:tcPr>
            <w:tcW w:w="1027" w:type="dxa"/>
            <w:tcBorders>
              <w:right w:val="single" w:sz="6" w:space="0" w:color="000000"/>
            </w:tcBorders>
            <w:shd w:val="clear" w:color="auto" w:fill="auto"/>
          </w:tcPr>
          <w:p w:rsidR="00EA1007" w:rsidRPr="00A27222" w:rsidRDefault="00EA1007" w:rsidP="00316F9A">
            <w:pPr>
              <w:pStyle w:val="TableParagraph"/>
              <w:rPr>
                <w:sz w:val="24"/>
              </w:rPr>
            </w:pPr>
          </w:p>
        </w:tc>
        <w:tc>
          <w:tcPr>
            <w:tcW w:w="2023" w:type="dxa"/>
            <w:tcBorders>
              <w:left w:val="single" w:sz="6" w:space="0" w:color="000000"/>
            </w:tcBorders>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1"/>
        <w:ind w:left="0"/>
        <w:jc w:val="left"/>
        <w:rPr>
          <w:i/>
          <w:sz w:val="13"/>
        </w:rPr>
      </w:pPr>
    </w:p>
    <w:p w:rsidR="00EA1007" w:rsidRDefault="00EA1007" w:rsidP="00EA1007">
      <w:pPr>
        <w:spacing w:before="88"/>
        <w:ind w:left="6172" w:right="128"/>
        <w:jc w:val="center"/>
        <w:rPr>
          <w:i/>
          <w:sz w:val="26"/>
        </w:rPr>
      </w:pPr>
      <w:r>
        <w:rPr>
          <w:i/>
        </w:rPr>
        <w:t>2</w:t>
      </w:r>
      <w:r>
        <w:rPr>
          <w:i/>
          <w:sz w:val="26"/>
        </w:rPr>
        <w:t>-jadval</w:t>
      </w:r>
    </w:p>
    <w:p w:rsidR="00EA1007" w:rsidRDefault="00EA1007" w:rsidP="00EA1007">
      <w:pPr>
        <w:pStyle w:val="2"/>
        <w:spacing w:before="6" w:after="3"/>
        <w:ind w:right="126"/>
        <w:jc w:val="center"/>
      </w:pPr>
      <w:r>
        <w:t>Markaziy Osiyo Respublikalaridagi o„rmon boyliklarining taqsimlanishi.</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2542"/>
        <w:gridCol w:w="1960"/>
        <w:gridCol w:w="1480"/>
        <w:gridCol w:w="2127"/>
        <w:gridCol w:w="1419"/>
      </w:tblGrid>
      <w:tr w:rsidR="00EA1007" w:rsidTr="00316F9A">
        <w:trPr>
          <w:trHeight w:val="686"/>
        </w:trPr>
        <w:tc>
          <w:tcPr>
            <w:tcW w:w="648" w:type="dxa"/>
            <w:vMerge w:val="restart"/>
            <w:shd w:val="clear" w:color="auto" w:fill="auto"/>
          </w:tcPr>
          <w:p w:rsidR="00EA1007" w:rsidRPr="00A27222" w:rsidRDefault="00EA1007" w:rsidP="00316F9A">
            <w:pPr>
              <w:pStyle w:val="TableParagraph"/>
              <w:spacing w:before="6"/>
              <w:rPr>
                <w:b/>
                <w:sz w:val="24"/>
              </w:rPr>
            </w:pPr>
          </w:p>
          <w:p w:rsidR="00EA1007" w:rsidRPr="00A27222" w:rsidRDefault="00EA1007" w:rsidP="00316F9A">
            <w:pPr>
              <w:pStyle w:val="TableParagraph"/>
              <w:ind w:left="199"/>
              <w:rPr>
                <w:sz w:val="26"/>
              </w:rPr>
            </w:pPr>
            <w:r w:rsidRPr="00A27222">
              <w:rPr>
                <w:w w:val="99"/>
                <w:sz w:val="26"/>
              </w:rPr>
              <w:t>№</w:t>
            </w:r>
          </w:p>
        </w:tc>
        <w:tc>
          <w:tcPr>
            <w:tcW w:w="2542" w:type="dxa"/>
            <w:vMerge w:val="restart"/>
            <w:shd w:val="clear" w:color="auto" w:fill="auto"/>
          </w:tcPr>
          <w:p w:rsidR="00EA1007" w:rsidRPr="00A27222" w:rsidRDefault="00EA1007" w:rsidP="00316F9A">
            <w:pPr>
              <w:pStyle w:val="TableParagraph"/>
              <w:spacing w:line="291" w:lineRule="exact"/>
              <w:ind w:left="561"/>
              <w:rPr>
                <w:sz w:val="26"/>
              </w:rPr>
            </w:pPr>
            <w:r w:rsidRPr="00A27222">
              <w:rPr>
                <w:sz w:val="26"/>
              </w:rPr>
              <w:t>Рespublikalar</w:t>
            </w:r>
          </w:p>
        </w:tc>
        <w:tc>
          <w:tcPr>
            <w:tcW w:w="3440" w:type="dxa"/>
            <w:gridSpan w:val="2"/>
            <w:shd w:val="clear" w:color="auto" w:fill="auto"/>
          </w:tcPr>
          <w:p w:rsidR="00EA1007" w:rsidRPr="00A27222" w:rsidRDefault="00EA1007" w:rsidP="00316F9A">
            <w:pPr>
              <w:pStyle w:val="TableParagraph"/>
              <w:spacing w:line="291" w:lineRule="exact"/>
              <w:ind w:left="401" w:right="388"/>
              <w:jc w:val="center"/>
              <w:rPr>
                <w:sz w:val="26"/>
              </w:rPr>
            </w:pPr>
            <w:r w:rsidRPr="00A27222">
              <w:rPr>
                <w:sz w:val="26"/>
              </w:rPr>
              <w:t>O‗rmon bilan qoplangan</w:t>
            </w:r>
          </w:p>
          <w:p w:rsidR="00EA1007" w:rsidRPr="00A27222" w:rsidRDefault="00EA1007" w:rsidP="00316F9A">
            <w:pPr>
              <w:pStyle w:val="TableParagraph"/>
              <w:spacing w:before="44"/>
              <w:ind w:left="400" w:right="388"/>
              <w:jc w:val="center"/>
              <w:rPr>
                <w:sz w:val="26"/>
              </w:rPr>
            </w:pPr>
            <w:r w:rsidRPr="00A27222">
              <w:rPr>
                <w:sz w:val="26"/>
              </w:rPr>
              <w:t>maydoni</w:t>
            </w:r>
          </w:p>
        </w:tc>
        <w:tc>
          <w:tcPr>
            <w:tcW w:w="3546" w:type="dxa"/>
            <w:gridSpan w:val="2"/>
            <w:shd w:val="clear" w:color="auto" w:fill="auto"/>
          </w:tcPr>
          <w:p w:rsidR="00EA1007" w:rsidRPr="00A27222" w:rsidRDefault="00EA1007" w:rsidP="00316F9A">
            <w:pPr>
              <w:pStyle w:val="TableParagraph"/>
              <w:spacing w:line="291" w:lineRule="exact"/>
              <w:ind w:left="883"/>
              <w:rPr>
                <w:sz w:val="26"/>
              </w:rPr>
            </w:pPr>
            <w:r w:rsidRPr="00A27222">
              <w:rPr>
                <w:sz w:val="26"/>
              </w:rPr>
              <w:t>Yog‗och zahirasi</w:t>
            </w:r>
          </w:p>
        </w:tc>
      </w:tr>
      <w:tr w:rsidR="00EA1007" w:rsidTr="00316F9A">
        <w:trPr>
          <w:trHeight w:val="345"/>
        </w:trPr>
        <w:tc>
          <w:tcPr>
            <w:tcW w:w="648" w:type="dxa"/>
            <w:vMerge/>
            <w:tcBorders>
              <w:top w:val="nil"/>
            </w:tcBorders>
            <w:shd w:val="clear" w:color="auto" w:fill="auto"/>
          </w:tcPr>
          <w:p w:rsidR="00EA1007" w:rsidRPr="00A27222" w:rsidRDefault="00EA1007" w:rsidP="00316F9A">
            <w:pPr>
              <w:rPr>
                <w:sz w:val="2"/>
                <w:szCs w:val="2"/>
              </w:rPr>
            </w:pPr>
          </w:p>
        </w:tc>
        <w:tc>
          <w:tcPr>
            <w:tcW w:w="2542" w:type="dxa"/>
            <w:vMerge/>
            <w:tcBorders>
              <w:top w:val="nil"/>
            </w:tcBorders>
            <w:shd w:val="clear" w:color="auto" w:fill="auto"/>
          </w:tcPr>
          <w:p w:rsidR="00EA1007" w:rsidRPr="00A27222" w:rsidRDefault="00EA1007" w:rsidP="00316F9A">
            <w:pPr>
              <w:rPr>
                <w:sz w:val="2"/>
                <w:szCs w:val="2"/>
              </w:rPr>
            </w:pPr>
          </w:p>
        </w:tc>
        <w:tc>
          <w:tcPr>
            <w:tcW w:w="1960" w:type="dxa"/>
            <w:shd w:val="clear" w:color="auto" w:fill="auto"/>
          </w:tcPr>
          <w:p w:rsidR="00EA1007" w:rsidRPr="00A27222" w:rsidRDefault="00EA1007" w:rsidP="00316F9A">
            <w:pPr>
              <w:pStyle w:val="TableParagraph"/>
              <w:spacing w:line="294" w:lineRule="exact"/>
              <w:ind w:left="315" w:right="315"/>
              <w:jc w:val="center"/>
              <w:rPr>
                <w:sz w:val="26"/>
              </w:rPr>
            </w:pPr>
            <w:r w:rsidRPr="00A27222">
              <w:rPr>
                <w:sz w:val="26"/>
              </w:rPr>
              <w:t>Ming gektar</w:t>
            </w:r>
          </w:p>
        </w:tc>
        <w:tc>
          <w:tcPr>
            <w:tcW w:w="1480" w:type="dxa"/>
            <w:shd w:val="clear" w:color="auto" w:fill="auto"/>
          </w:tcPr>
          <w:p w:rsidR="00EA1007" w:rsidRPr="00A27222" w:rsidRDefault="00EA1007" w:rsidP="00316F9A">
            <w:pPr>
              <w:pStyle w:val="TableParagraph"/>
              <w:spacing w:line="294" w:lineRule="exact"/>
              <w:ind w:left="627"/>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4" w:lineRule="exact"/>
              <w:ind w:left="396" w:right="388"/>
              <w:jc w:val="center"/>
              <w:rPr>
                <w:sz w:val="26"/>
              </w:rPr>
            </w:pPr>
            <w:r w:rsidRPr="00A27222">
              <w:rPr>
                <w:sz w:val="26"/>
              </w:rPr>
              <w:t>Ming m/kub</w:t>
            </w:r>
          </w:p>
        </w:tc>
        <w:tc>
          <w:tcPr>
            <w:tcW w:w="1419" w:type="dxa"/>
            <w:shd w:val="clear" w:color="auto" w:fill="auto"/>
          </w:tcPr>
          <w:p w:rsidR="00EA1007" w:rsidRPr="00A27222" w:rsidRDefault="00EA1007" w:rsidP="00316F9A">
            <w:pPr>
              <w:pStyle w:val="TableParagraph"/>
              <w:spacing w:line="294" w:lineRule="exact"/>
              <w:ind w:left="6"/>
              <w:jc w:val="center"/>
              <w:rPr>
                <w:sz w:val="26"/>
              </w:rPr>
            </w:pPr>
            <w:r w:rsidRPr="00A27222">
              <w:rPr>
                <w:w w:val="99"/>
                <w:sz w:val="26"/>
              </w:rPr>
              <w:t>%</w:t>
            </w:r>
          </w:p>
        </w:tc>
      </w:tr>
      <w:tr w:rsidR="00EA1007" w:rsidTr="00316F9A">
        <w:trPr>
          <w:trHeight w:val="342"/>
        </w:trPr>
        <w:tc>
          <w:tcPr>
            <w:tcW w:w="648" w:type="dxa"/>
            <w:shd w:val="clear" w:color="auto" w:fill="auto"/>
          </w:tcPr>
          <w:p w:rsidR="00EA1007" w:rsidRPr="00A27222" w:rsidRDefault="00EA1007" w:rsidP="00316F9A">
            <w:pPr>
              <w:pStyle w:val="TableParagraph"/>
              <w:spacing w:line="291" w:lineRule="exact"/>
              <w:ind w:left="10"/>
              <w:jc w:val="center"/>
              <w:rPr>
                <w:sz w:val="26"/>
              </w:rPr>
            </w:pPr>
            <w:r w:rsidRPr="00A27222">
              <w:rPr>
                <w:w w:val="99"/>
                <w:sz w:val="26"/>
              </w:rPr>
              <w:t>1</w:t>
            </w:r>
          </w:p>
        </w:tc>
        <w:tc>
          <w:tcPr>
            <w:tcW w:w="2542" w:type="dxa"/>
            <w:shd w:val="clear" w:color="auto" w:fill="auto"/>
          </w:tcPr>
          <w:p w:rsidR="00EA1007" w:rsidRPr="00A27222" w:rsidRDefault="00EA1007" w:rsidP="00316F9A">
            <w:pPr>
              <w:pStyle w:val="TableParagraph"/>
              <w:spacing w:line="291" w:lineRule="exact"/>
              <w:ind w:left="108"/>
              <w:rPr>
                <w:sz w:val="26"/>
              </w:rPr>
            </w:pPr>
            <w:r w:rsidRPr="00A27222">
              <w:rPr>
                <w:sz w:val="26"/>
              </w:rPr>
              <w:t>Qozog‗iston</w:t>
            </w:r>
          </w:p>
        </w:tc>
        <w:tc>
          <w:tcPr>
            <w:tcW w:w="1960" w:type="dxa"/>
            <w:tcBorders>
              <w:right w:val="single" w:sz="6" w:space="0" w:color="000000"/>
            </w:tcBorders>
            <w:shd w:val="clear" w:color="auto" w:fill="auto"/>
          </w:tcPr>
          <w:p w:rsidR="00EA1007" w:rsidRPr="00A27222" w:rsidRDefault="00EA1007" w:rsidP="00316F9A">
            <w:pPr>
              <w:pStyle w:val="TableParagraph"/>
              <w:spacing w:line="291" w:lineRule="exact"/>
              <w:ind w:left="538" w:right="524"/>
              <w:jc w:val="center"/>
              <w:rPr>
                <w:sz w:val="26"/>
              </w:rPr>
            </w:pPr>
            <w:r w:rsidRPr="00A27222">
              <w:rPr>
                <w:sz w:val="26"/>
              </w:rPr>
              <w:t>10963,7</w:t>
            </w:r>
          </w:p>
        </w:tc>
        <w:tc>
          <w:tcPr>
            <w:tcW w:w="1480" w:type="dxa"/>
            <w:tcBorders>
              <w:left w:val="single" w:sz="6" w:space="0" w:color="000000"/>
            </w:tcBorders>
            <w:shd w:val="clear" w:color="auto" w:fill="auto"/>
          </w:tcPr>
          <w:p w:rsidR="00EA1007" w:rsidRPr="00A27222" w:rsidRDefault="00EA1007" w:rsidP="00316F9A">
            <w:pPr>
              <w:pStyle w:val="TableParagraph"/>
              <w:spacing w:line="291" w:lineRule="exact"/>
              <w:ind w:left="678"/>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1" w:lineRule="exact"/>
              <w:ind w:left="396" w:right="385"/>
              <w:jc w:val="center"/>
              <w:rPr>
                <w:sz w:val="26"/>
              </w:rPr>
            </w:pPr>
            <w:r w:rsidRPr="00A27222">
              <w:rPr>
                <w:sz w:val="26"/>
              </w:rPr>
              <w:t>296,2</w:t>
            </w:r>
          </w:p>
        </w:tc>
        <w:tc>
          <w:tcPr>
            <w:tcW w:w="1419" w:type="dxa"/>
            <w:shd w:val="clear" w:color="auto" w:fill="auto"/>
          </w:tcPr>
          <w:p w:rsidR="00EA1007" w:rsidRPr="00A27222" w:rsidRDefault="00EA1007" w:rsidP="00316F9A">
            <w:pPr>
              <w:pStyle w:val="TableParagraph"/>
              <w:spacing w:line="291" w:lineRule="exact"/>
              <w:ind w:left="6"/>
              <w:jc w:val="center"/>
              <w:rPr>
                <w:sz w:val="26"/>
              </w:rPr>
            </w:pPr>
            <w:r w:rsidRPr="00A27222">
              <w:rPr>
                <w:w w:val="99"/>
                <w:sz w:val="26"/>
              </w:rPr>
              <w:t>?</w:t>
            </w:r>
          </w:p>
        </w:tc>
      </w:tr>
      <w:tr w:rsidR="00EA1007" w:rsidTr="00316F9A">
        <w:trPr>
          <w:trHeight w:val="345"/>
        </w:trPr>
        <w:tc>
          <w:tcPr>
            <w:tcW w:w="648" w:type="dxa"/>
            <w:shd w:val="clear" w:color="auto" w:fill="auto"/>
          </w:tcPr>
          <w:p w:rsidR="00EA1007" w:rsidRPr="00A27222" w:rsidRDefault="00EA1007" w:rsidP="00316F9A">
            <w:pPr>
              <w:pStyle w:val="TableParagraph"/>
              <w:spacing w:line="291" w:lineRule="exact"/>
              <w:ind w:left="10"/>
              <w:jc w:val="center"/>
              <w:rPr>
                <w:sz w:val="26"/>
              </w:rPr>
            </w:pPr>
            <w:r w:rsidRPr="00A27222">
              <w:rPr>
                <w:w w:val="99"/>
                <w:sz w:val="26"/>
              </w:rPr>
              <w:t>2</w:t>
            </w:r>
          </w:p>
        </w:tc>
        <w:tc>
          <w:tcPr>
            <w:tcW w:w="2542" w:type="dxa"/>
            <w:shd w:val="clear" w:color="auto" w:fill="auto"/>
          </w:tcPr>
          <w:p w:rsidR="00EA1007" w:rsidRPr="00A27222" w:rsidRDefault="00EA1007" w:rsidP="00316F9A">
            <w:pPr>
              <w:pStyle w:val="TableParagraph"/>
              <w:spacing w:line="291" w:lineRule="exact"/>
              <w:ind w:left="108"/>
              <w:rPr>
                <w:sz w:val="26"/>
              </w:rPr>
            </w:pPr>
            <w:r w:rsidRPr="00A27222">
              <w:rPr>
                <w:sz w:val="26"/>
              </w:rPr>
              <w:t>Turkmaniston</w:t>
            </w:r>
          </w:p>
        </w:tc>
        <w:tc>
          <w:tcPr>
            <w:tcW w:w="1960" w:type="dxa"/>
            <w:tcBorders>
              <w:right w:val="single" w:sz="6" w:space="0" w:color="000000"/>
            </w:tcBorders>
            <w:shd w:val="clear" w:color="auto" w:fill="auto"/>
          </w:tcPr>
          <w:p w:rsidR="00EA1007" w:rsidRPr="00A27222" w:rsidRDefault="00EA1007" w:rsidP="00316F9A">
            <w:pPr>
              <w:pStyle w:val="TableParagraph"/>
              <w:spacing w:line="291" w:lineRule="exact"/>
              <w:ind w:left="538" w:right="524"/>
              <w:jc w:val="center"/>
              <w:rPr>
                <w:sz w:val="26"/>
              </w:rPr>
            </w:pPr>
            <w:r w:rsidRPr="00A27222">
              <w:rPr>
                <w:sz w:val="26"/>
              </w:rPr>
              <w:t>60207,8</w:t>
            </w:r>
          </w:p>
        </w:tc>
        <w:tc>
          <w:tcPr>
            <w:tcW w:w="1480" w:type="dxa"/>
            <w:tcBorders>
              <w:left w:val="single" w:sz="6" w:space="0" w:color="000000"/>
            </w:tcBorders>
            <w:shd w:val="clear" w:color="auto" w:fill="auto"/>
          </w:tcPr>
          <w:p w:rsidR="00EA1007" w:rsidRPr="00A27222" w:rsidRDefault="00EA1007" w:rsidP="00316F9A">
            <w:pPr>
              <w:pStyle w:val="TableParagraph"/>
              <w:spacing w:line="291" w:lineRule="exact"/>
              <w:ind w:left="678"/>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1" w:lineRule="exact"/>
              <w:ind w:left="396" w:right="383"/>
              <w:jc w:val="center"/>
              <w:rPr>
                <w:sz w:val="26"/>
              </w:rPr>
            </w:pPr>
            <w:r w:rsidRPr="00A27222">
              <w:rPr>
                <w:sz w:val="26"/>
              </w:rPr>
              <w:t>10,8</w:t>
            </w:r>
          </w:p>
        </w:tc>
        <w:tc>
          <w:tcPr>
            <w:tcW w:w="1419" w:type="dxa"/>
            <w:shd w:val="clear" w:color="auto" w:fill="auto"/>
          </w:tcPr>
          <w:p w:rsidR="00EA1007" w:rsidRPr="00A27222" w:rsidRDefault="00EA1007" w:rsidP="00316F9A">
            <w:pPr>
              <w:pStyle w:val="TableParagraph"/>
              <w:spacing w:line="291" w:lineRule="exact"/>
              <w:ind w:left="6"/>
              <w:jc w:val="center"/>
              <w:rPr>
                <w:sz w:val="26"/>
              </w:rPr>
            </w:pPr>
            <w:r w:rsidRPr="00A27222">
              <w:rPr>
                <w:w w:val="99"/>
                <w:sz w:val="26"/>
              </w:rPr>
              <w:t>?</w:t>
            </w:r>
          </w:p>
        </w:tc>
      </w:tr>
      <w:tr w:rsidR="00EA1007" w:rsidTr="00316F9A">
        <w:trPr>
          <w:trHeight w:val="342"/>
        </w:trPr>
        <w:tc>
          <w:tcPr>
            <w:tcW w:w="648" w:type="dxa"/>
            <w:shd w:val="clear" w:color="auto" w:fill="auto"/>
          </w:tcPr>
          <w:p w:rsidR="00EA1007" w:rsidRPr="00A27222" w:rsidRDefault="00EA1007" w:rsidP="00316F9A">
            <w:pPr>
              <w:pStyle w:val="TableParagraph"/>
              <w:spacing w:line="291" w:lineRule="exact"/>
              <w:ind w:left="10"/>
              <w:jc w:val="center"/>
              <w:rPr>
                <w:sz w:val="26"/>
              </w:rPr>
            </w:pPr>
            <w:r w:rsidRPr="00A27222">
              <w:rPr>
                <w:w w:val="99"/>
                <w:sz w:val="26"/>
              </w:rPr>
              <w:t>3</w:t>
            </w:r>
          </w:p>
        </w:tc>
        <w:tc>
          <w:tcPr>
            <w:tcW w:w="2542" w:type="dxa"/>
            <w:shd w:val="clear" w:color="auto" w:fill="auto"/>
          </w:tcPr>
          <w:p w:rsidR="00EA1007" w:rsidRPr="00A27222" w:rsidRDefault="00EA1007" w:rsidP="00316F9A">
            <w:pPr>
              <w:pStyle w:val="TableParagraph"/>
              <w:spacing w:line="291" w:lineRule="exact"/>
              <w:ind w:left="108"/>
              <w:rPr>
                <w:sz w:val="26"/>
              </w:rPr>
            </w:pPr>
            <w:r w:rsidRPr="00A27222">
              <w:rPr>
                <w:sz w:val="26"/>
              </w:rPr>
              <w:t>O‗zbekiston</w:t>
            </w:r>
          </w:p>
        </w:tc>
        <w:tc>
          <w:tcPr>
            <w:tcW w:w="1960" w:type="dxa"/>
            <w:tcBorders>
              <w:right w:val="single" w:sz="6" w:space="0" w:color="000000"/>
            </w:tcBorders>
            <w:shd w:val="clear" w:color="auto" w:fill="auto"/>
          </w:tcPr>
          <w:p w:rsidR="00EA1007" w:rsidRPr="00A27222" w:rsidRDefault="00EA1007" w:rsidP="00316F9A">
            <w:pPr>
              <w:pStyle w:val="TableParagraph"/>
              <w:spacing w:line="291" w:lineRule="exact"/>
              <w:ind w:left="538" w:right="524"/>
              <w:jc w:val="center"/>
              <w:rPr>
                <w:sz w:val="26"/>
              </w:rPr>
            </w:pPr>
            <w:r w:rsidRPr="00A27222">
              <w:rPr>
                <w:sz w:val="26"/>
              </w:rPr>
              <w:t>1331,5</w:t>
            </w:r>
          </w:p>
        </w:tc>
        <w:tc>
          <w:tcPr>
            <w:tcW w:w="1480" w:type="dxa"/>
            <w:tcBorders>
              <w:left w:val="single" w:sz="6" w:space="0" w:color="000000"/>
            </w:tcBorders>
            <w:shd w:val="clear" w:color="auto" w:fill="auto"/>
          </w:tcPr>
          <w:p w:rsidR="00EA1007" w:rsidRPr="00A27222" w:rsidRDefault="00EA1007" w:rsidP="00316F9A">
            <w:pPr>
              <w:pStyle w:val="TableParagraph"/>
              <w:spacing w:line="291" w:lineRule="exact"/>
              <w:ind w:left="678"/>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1" w:lineRule="exact"/>
              <w:ind w:left="396" w:right="383"/>
              <w:jc w:val="center"/>
              <w:rPr>
                <w:sz w:val="26"/>
              </w:rPr>
            </w:pPr>
            <w:r w:rsidRPr="00A27222">
              <w:rPr>
                <w:sz w:val="26"/>
              </w:rPr>
              <w:t>9,4</w:t>
            </w:r>
          </w:p>
        </w:tc>
        <w:tc>
          <w:tcPr>
            <w:tcW w:w="1419" w:type="dxa"/>
            <w:shd w:val="clear" w:color="auto" w:fill="auto"/>
          </w:tcPr>
          <w:p w:rsidR="00EA1007" w:rsidRPr="00A27222" w:rsidRDefault="00EA1007" w:rsidP="00316F9A">
            <w:pPr>
              <w:pStyle w:val="TableParagraph"/>
              <w:spacing w:line="291" w:lineRule="exact"/>
              <w:ind w:left="6"/>
              <w:jc w:val="center"/>
              <w:rPr>
                <w:sz w:val="26"/>
              </w:rPr>
            </w:pPr>
            <w:r w:rsidRPr="00A27222">
              <w:rPr>
                <w:w w:val="99"/>
                <w:sz w:val="26"/>
              </w:rPr>
              <w:t>?</w:t>
            </w:r>
          </w:p>
        </w:tc>
      </w:tr>
      <w:tr w:rsidR="00EA1007" w:rsidTr="00316F9A">
        <w:trPr>
          <w:trHeight w:val="345"/>
        </w:trPr>
        <w:tc>
          <w:tcPr>
            <w:tcW w:w="648" w:type="dxa"/>
            <w:shd w:val="clear" w:color="auto" w:fill="auto"/>
          </w:tcPr>
          <w:p w:rsidR="00EA1007" w:rsidRPr="00A27222" w:rsidRDefault="00EA1007" w:rsidP="00316F9A">
            <w:pPr>
              <w:pStyle w:val="TableParagraph"/>
              <w:spacing w:line="292" w:lineRule="exact"/>
              <w:ind w:left="10"/>
              <w:jc w:val="center"/>
              <w:rPr>
                <w:sz w:val="26"/>
              </w:rPr>
            </w:pPr>
            <w:r w:rsidRPr="00A27222">
              <w:rPr>
                <w:w w:val="99"/>
                <w:sz w:val="26"/>
              </w:rPr>
              <w:t>4</w:t>
            </w:r>
          </w:p>
        </w:tc>
        <w:tc>
          <w:tcPr>
            <w:tcW w:w="2542" w:type="dxa"/>
            <w:shd w:val="clear" w:color="auto" w:fill="auto"/>
          </w:tcPr>
          <w:p w:rsidR="00EA1007" w:rsidRPr="00A27222" w:rsidRDefault="00EA1007" w:rsidP="00316F9A">
            <w:pPr>
              <w:pStyle w:val="TableParagraph"/>
              <w:spacing w:line="292" w:lineRule="exact"/>
              <w:ind w:left="108"/>
              <w:rPr>
                <w:sz w:val="26"/>
              </w:rPr>
            </w:pPr>
            <w:r w:rsidRPr="00A27222">
              <w:rPr>
                <w:sz w:val="26"/>
              </w:rPr>
              <w:t>Qirg‗iziston</w:t>
            </w:r>
          </w:p>
        </w:tc>
        <w:tc>
          <w:tcPr>
            <w:tcW w:w="1960" w:type="dxa"/>
            <w:tcBorders>
              <w:right w:val="single" w:sz="6" w:space="0" w:color="000000"/>
            </w:tcBorders>
            <w:shd w:val="clear" w:color="auto" w:fill="auto"/>
          </w:tcPr>
          <w:p w:rsidR="00EA1007" w:rsidRPr="00A27222" w:rsidRDefault="00EA1007" w:rsidP="00316F9A">
            <w:pPr>
              <w:pStyle w:val="TableParagraph"/>
              <w:spacing w:line="292" w:lineRule="exact"/>
              <w:ind w:left="538" w:right="524"/>
              <w:jc w:val="center"/>
              <w:rPr>
                <w:sz w:val="26"/>
              </w:rPr>
            </w:pPr>
            <w:r w:rsidRPr="00A27222">
              <w:rPr>
                <w:sz w:val="26"/>
              </w:rPr>
              <w:t>774,2</w:t>
            </w:r>
          </w:p>
        </w:tc>
        <w:tc>
          <w:tcPr>
            <w:tcW w:w="1480" w:type="dxa"/>
            <w:tcBorders>
              <w:left w:val="single" w:sz="6" w:space="0" w:color="000000"/>
            </w:tcBorders>
            <w:shd w:val="clear" w:color="auto" w:fill="auto"/>
          </w:tcPr>
          <w:p w:rsidR="00EA1007" w:rsidRPr="00A27222" w:rsidRDefault="00EA1007" w:rsidP="00316F9A">
            <w:pPr>
              <w:pStyle w:val="TableParagraph"/>
              <w:spacing w:line="292" w:lineRule="exact"/>
              <w:ind w:left="678"/>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2" w:lineRule="exact"/>
              <w:ind w:left="396" w:right="383"/>
              <w:jc w:val="center"/>
              <w:rPr>
                <w:sz w:val="26"/>
              </w:rPr>
            </w:pPr>
            <w:r w:rsidRPr="00A27222">
              <w:rPr>
                <w:sz w:val="26"/>
              </w:rPr>
              <w:t>12,7</w:t>
            </w:r>
          </w:p>
        </w:tc>
        <w:tc>
          <w:tcPr>
            <w:tcW w:w="1419" w:type="dxa"/>
            <w:shd w:val="clear" w:color="auto" w:fill="auto"/>
          </w:tcPr>
          <w:p w:rsidR="00EA1007" w:rsidRPr="00A27222" w:rsidRDefault="00EA1007" w:rsidP="00316F9A">
            <w:pPr>
              <w:pStyle w:val="TableParagraph"/>
              <w:spacing w:line="292" w:lineRule="exact"/>
              <w:ind w:left="6"/>
              <w:jc w:val="center"/>
              <w:rPr>
                <w:sz w:val="26"/>
              </w:rPr>
            </w:pPr>
            <w:r w:rsidRPr="00A27222">
              <w:rPr>
                <w:w w:val="99"/>
                <w:sz w:val="26"/>
              </w:rPr>
              <w:t>?</w:t>
            </w:r>
          </w:p>
        </w:tc>
      </w:tr>
      <w:tr w:rsidR="00EA1007" w:rsidTr="00316F9A">
        <w:trPr>
          <w:trHeight w:val="342"/>
        </w:trPr>
        <w:tc>
          <w:tcPr>
            <w:tcW w:w="648" w:type="dxa"/>
            <w:shd w:val="clear" w:color="auto" w:fill="auto"/>
          </w:tcPr>
          <w:p w:rsidR="00EA1007" w:rsidRPr="00A27222" w:rsidRDefault="00EA1007" w:rsidP="00316F9A">
            <w:pPr>
              <w:pStyle w:val="TableParagraph"/>
              <w:spacing w:line="291" w:lineRule="exact"/>
              <w:ind w:left="10"/>
              <w:jc w:val="center"/>
              <w:rPr>
                <w:sz w:val="26"/>
              </w:rPr>
            </w:pPr>
            <w:r w:rsidRPr="00A27222">
              <w:rPr>
                <w:w w:val="99"/>
                <w:sz w:val="26"/>
              </w:rPr>
              <w:t>5</w:t>
            </w:r>
          </w:p>
        </w:tc>
        <w:tc>
          <w:tcPr>
            <w:tcW w:w="2542" w:type="dxa"/>
            <w:shd w:val="clear" w:color="auto" w:fill="auto"/>
          </w:tcPr>
          <w:p w:rsidR="00EA1007" w:rsidRPr="00A27222" w:rsidRDefault="00EA1007" w:rsidP="00316F9A">
            <w:pPr>
              <w:pStyle w:val="TableParagraph"/>
              <w:spacing w:line="291" w:lineRule="exact"/>
              <w:ind w:left="108"/>
              <w:rPr>
                <w:sz w:val="26"/>
              </w:rPr>
            </w:pPr>
            <w:r w:rsidRPr="00A27222">
              <w:rPr>
                <w:sz w:val="26"/>
              </w:rPr>
              <w:t>Tojikiston</w:t>
            </w:r>
          </w:p>
        </w:tc>
        <w:tc>
          <w:tcPr>
            <w:tcW w:w="1960" w:type="dxa"/>
            <w:tcBorders>
              <w:right w:val="single" w:sz="6" w:space="0" w:color="000000"/>
            </w:tcBorders>
            <w:shd w:val="clear" w:color="auto" w:fill="auto"/>
          </w:tcPr>
          <w:p w:rsidR="00EA1007" w:rsidRPr="00A27222" w:rsidRDefault="00EA1007" w:rsidP="00316F9A">
            <w:pPr>
              <w:pStyle w:val="TableParagraph"/>
              <w:spacing w:line="291" w:lineRule="exact"/>
              <w:ind w:left="538" w:right="524"/>
              <w:jc w:val="center"/>
              <w:rPr>
                <w:sz w:val="26"/>
              </w:rPr>
            </w:pPr>
            <w:r w:rsidRPr="00A27222">
              <w:rPr>
                <w:sz w:val="26"/>
              </w:rPr>
              <w:t>273,1</w:t>
            </w:r>
          </w:p>
        </w:tc>
        <w:tc>
          <w:tcPr>
            <w:tcW w:w="1480" w:type="dxa"/>
            <w:tcBorders>
              <w:left w:val="single" w:sz="6" w:space="0" w:color="000000"/>
            </w:tcBorders>
            <w:shd w:val="clear" w:color="auto" w:fill="auto"/>
          </w:tcPr>
          <w:p w:rsidR="00EA1007" w:rsidRPr="00A27222" w:rsidRDefault="00EA1007" w:rsidP="00316F9A">
            <w:pPr>
              <w:pStyle w:val="TableParagraph"/>
              <w:spacing w:line="291" w:lineRule="exact"/>
              <w:ind w:left="678"/>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1" w:lineRule="exact"/>
              <w:ind w:left="396" w:right="383"/>
              <w:jc w:val="center"/>
              <w:rPr>
                <w:sz w:val="26"/>
              </w:rPr>
            </w:pPr>
            <w:r w:rsidRPr="00A27222">
              <w:rPr>
                <w:sz w:val="26"/>
              </w:rPr>
              <w:t>5,5</w:t>
            </w:r>
          </w:p>
        </w:tc>
        <w:tc>
          <w:tcPr>
            <w:tcW w:w="1419" w:type="dxa"/>
            <w:shd w:val="clear" w:color="auto" w:fill="auto"/>
          </w:tcPr>
          <w:p w:rsidR="00EA1007" w:rsidRPr="00A27222" w:rsidRDefault="00EA1007" w:rsidP="00316F9A">
            <w:pPr>
              <w:pStyle w:val="TableParagraph"/>
              <w:spacing w:line="291" w:lineRule="exact"/>
              <w:ind w:left="6"/>
              <w:jc w:val="center"/>
              <w:rPr>
                <w:sz w:val="26"/>
              </w:rPr>
            </w:pPr>
            <w:r w:rsidRPr="00A27222">
              <w:rPr>
                <w:w w:val="99"/>
                <w:sz w:val="26"/>
              </w:rPr>
              <w:t>?</w:t>
            </w:r>
          </w:p>
        </w:tc>
      </w:tr>
      <w:tr w:rsidR="00EA1007" w:rsidTr="00316F9A">
        <w:trPr>
          <w:trHeight w:val="345"/>
        </w:trPr>
        <w:tc>
          <w:tcPr>
            <w:tcW w:w="648" w:type="dxa"/>
            <w:shd w:val="clear" w:color="auto" w:fill="auto"/>
          </w:tcPr>
          <w:p w:rsidR="00EA1007" w:rsidRPr="00A27222" w:rsidRDefault="00EA1007" w:rsidP="00316F9A">
            <w:pPr>
              <w:pStyle w:val="TableParagraph"/>
              <w:spacing w:line="291" w:lineRule="exact"/>
              <w:ind w:left="10"/>
              <w:jc w:val="center"/>
              <w:rPr>
                <w:sz w:val="26"/>
              </w:rPr>
            </w:pPr>
            <w:r w:rsidRPr="00A27222">
              <w:rPr>
                <w:w w:val="99"/>
                <w:sz w:val="26"/>
              </w:rPr>
              <w:t>6</w:t>
            </w:r>
          </w:p>
        </w:tc>
        <w:tc>
          <w:tcPr>
            <w:tcW w:w="2542" w:type="dxa"/>
            <w:shd w:val="clear" w:color="auto" w:fill="auto"/>
          </w:tcPr>
          <w:p w:rsidR="00EA1007" w:rsidRPr="00A27222" w:rsidRDefault="00EA1007" w:rsidP="00316F9A">
            <w:pPr>
              <w:pStyle w:val="TableParagraph"/>
              <w:spacing w:line="291" w:lineRule="exact"/>
              <w:ind w:left="108"/>
              <w:rPr>
                <w:sz w:val="26"/>
              </w:rPr>
            </w:pPr>
            <w:r w:rsidRPr="00A27222">
              <w:rPr>
                <w:sz w:val="26"/>
              </w:rPr>
              <w:t>Markaziy Osiyo</w:t>
            </w:r>
          </w:p>
        </w:tc>
        <w:tc>
          <w:tcPr>
            <w:tcW w:w="1960" w:type="dxa"/>
            <w:tcBorders>
              <w:right w:val="single" w:sz="6" w:space="0" w:color="000000"/>
            </w:tcBorders>
            <w:shd w:val="clear" w:color="auto" w:fill="auto"/>
          </w:tcPr>
          <w:p w:rsidR="00EA1007" w:rsidRPr="00A27222" w:rsidRDefault="00EA1007" w:rsidP="00316F9A">
            <w:pPr>
              <w:pStyle w:val="TableParagraph"/>
              <w:spacing w:line="291" w:lineRule="exact"/>
              <w:ind w:left="16"/>
              <w:jc w:val="center"/>
              <w:rPr>
                <w:sz w:val="26"/>
              </w:rPr>
            </w:pPr>
            <w:r w:rsidRPr="00A27222">
              <w:rPr>
                <w:w w:val="99"/>
                <w:sz w:val="26"/>
              </w:rPr>
              <w:t>?</w:t>
            </w:r>
          </w:p>
        </w:tc>
        <w:tc>
          <w:tcPr>
            <w:tcW w:w="1480" w:type="dxa"/>
            <w:tcBorders>
              <w:left w:val="single" w:sz="6" w:space="0" w:color="000000"/>
            </w:tcBorders>
            <w:shd w:val="clear" w:color="auto" w:fill="auto"/>
          </w:tcPr>
          <w:p w:rsidR="00EA1007" w:rsidRPr="00A27222" w:rsidRDefault="00EA1007" w:rsidP="00316F9A">
            <w:pPr>
              <w:pStyle w:val="TableParagraph"/>
              <w:spacing w:line="291" w:lineRule="exact"/>
              <w:ind w:left="678"/>
              <w:rPr>
                <w:sz w:val="26"/>
              </w:rPr>
            </w:pPr>
            <w:r w:rsidRPr="00A27222">
              <w:rPr>
                <w:w w:val="99"/>
                <w:sz w:val="26"/>
              </w:rPr>
              <w:t>?</w:t>
            </w:r>
          </w:p>
        </w:tc>
        <w:tc>
          <w:tcPr>
            <w:tcW w:w="2127" w:type="dxa"/>
            <w:shd w:val="clear" w:color="auto" w:fill="auto"/>
          </w:tcPr>
          <w:p w:rsidR="00EA1007" w:rsidRPr="00A27222" w:rsidRDefault="00EA1007" w:rsidP="00316F9A">
            <w:pPr>
              <w:pStyle w:val="TableParagraph"/>
              <w:spacing w:line="291" w:lineRule="exact"/>
              <w:ind w:left="15"/>
              <w:jc w:val="center"/>
              <w:rPr>
                <w:sz w:val="26"/>
              </w:rPr>
            </w:pPr>
            <w:r w:rsidRPr="00A27222">
              <w:rPr>
                <w:w w:val="99"/>
                <w:sz w:val="26"/>
              </w:rPr>
              <w:t>?</w:t>
            </w:r>
          </w:p>
        </w:tc>
        <w:tc>
          <w:tcPr>
            <w:tcW w:w="1419" w:type="dxa"/>
            <w:shd w:val="clear" w:color="auto" w:fill="auto"/>
          </w:tcPr>
          <w:p w:rsidR="00EA1007" w:rsidRPr="00A27222" w:rsidRDefault="00EA1007" w:rsidP="00316F9A">
            <w:pPr>
              <w:pStyle w:val="TableParagraph"/>
              <w:spacing w:line="291" w:lineRule="exact"/>
              <w:ind w:left="6"/>
              <w:jc w:val="center"/>
              <w:rPr>
                <w:sz w:val="26"/>
              </w:rPr>
            </w:pPr>
            <w:r w:rsidRPr="00A27222">
              <w:rPr>
                <w:w w:val="99"/>
                <w:sz w:val="26"/>
              </w:rPr>
              <w:t>?</w:t>
            </w:r>
          </w:p>
        </w:tc>
      </w:tr>
    </w:tbl>
    <w:p w:rsidR="00EA1007" w:rsidRDefault="00EA1007" w:rsidP="00EA1007">
      <w:pPr>
        <w:pStyle w:val="a3"/>
        <w:spacing w:before="269"/>
        <w:ind w:left="1082"/>
        <w:jc w:val="left"/>
      </w:pPr>
      <w:r>
        <w:t>M. O tabiat zonalariga quyidagi jadvalni to‘ldirish orqali javob yozing.</w:t>
      </w:r>
    </w:p>
    <w:p w:rsidR="00EA1007" w:rsidRDefault="00EA1007" w:rsidP="00EA1007">
      <w:pPr>
        <w:pStyle w:val="a3"/>
        <w:spacing w:before="6"/>
        <w:ind w:left="0"/>
        <w:jc w:val="left"/>
        <w:rPr>
          <w:sz w:val="1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475"/>
        <w:gridCol w:w="1416"/>
        <w:gridCol w:w="1068"/>
        <w:gridCol w:w="1320"/>
        <w:gridCol w:w="1587"/>
        <w:gridCol w:w="1736"/>
      </w:tblGrid>
      <w:tr w:rsidR="00EA1007" w:rsidTr="00316F9A">
        <w:trPr>
          <w:trHeight w:val="642"/>
        </w:trPr>
        <w:tc>
          <w:tcPr>
            <w:tcW w:w="466" w:type="dxa"/>
            <w:shd w:val="clear" w:color="auto" w:fill="auto"/>
          </w:tcPr>
          <w:p w:rsidR="00EA1007" w:rsidRPr="00A27222" w:rsidRDefault="00EA1007" w:rsidP="00316F9A">
            <w:pPr>
              <w:pStyle w:val="TableParagraph"/>
              <w:spacing w:line="315" w:lineRule="exact"/>
              <w:ind w:left="107"/>
              <w:rPr>
                <w:sz w:val="28"/>
              </w:rPr>
            </w:pPr>
            <w:r w:rsidRPr="00A27222">
              <w:rPr>
                <w:sz w:val="28"/>
              </w:rPr>
              <w:t>t/r</w:t>
            </w:r>
          </w:p>
        </w:tc>
        <w:tc>
          <w:tcPr>
            <w:tcW w:w="2475" w:type="dxa"/>
            <w:shd w:val="clear" w:color="auto" w:fill="auto"/>
          </w:tcPr>
          <w:p w:rsidR="00EA1007" w:rsidRPr="00A27222" w:rsidRDefault="00EA1007" w:rsidP="00316F9A">
            <w:pPr>
              <w:pStyle w:val="TableParagraph"/>
              <w:spacing w:line="315" w:lineRule="exact"/>
              <w:ind w:left="107"/>
              <w:rPr>
                <w:sz w:val="28"/>
              </w:rPr>
            </w:pPr>
            <w:r w:rsidRPr="00A27222">
              <w:rPr>
                <w:sz w:val="28"/>
              </w:rPr>
              <w:t>Tabiat mintaqalari</w:t>
            </w:r>
          </w:p>
          <w:p w:rsidR="00EA1007" w:rsidRPr="00A27222" w:rsidRDefault="00EA1007" w:rsidP="00316F9A">
            <w:pPr>
              <w:pStyle w:val="TableParagraph"/>
              <w:spacing w:line="308" w:lineRule="exact"/>
              <w:ind w:left="107"/>
              <w:rPr>
                <w:sz w:val="28"/>
              </w:rPr>
            </w:pPr>
            <w:r w:rsidRPr="00A27222">
              <w:rPr>
                <w:sz w:val="28"/>
              </w:rPr>
              <w:t>nomi</w:t>
            </w:r>
          </w:p>
        </w:tc>
        <w:tc>
          <w:tcPr>
            <w:tcW w:w="1416" w:type="dxa"/>
            <w:shd w:val="clear" w:color="auto" w:fill="auto"/>
          </w:tcPr>
          <w:p w:rsidR="00EA1007" w:rsidRPr="00A27222" w:rsidRDefault="00EA1007" w:rsidP="00316F9A">
            <w:pPr>
              <w:pStyle w:val="TableParagraph"/>
              <w:spacing w:line="315" w:lineRule="exact"/>
              <w:ind w:left="110"/>
              <w:rPr>
                <w:sz w:val="28"/>
              </w:rPr>
            </w:pPr>
            <w:r w:rsidRPr="00A27222">
              <w:rPr>
                <w:sz w:val="28"/>
              </w:rPr>
              <w:t>geografik</w:t>
            </w:r>
          </w:p>
          <w:p w:rsidR="00EA1007" w:rsidRPr="00A27222" w:rsidRDefault="00EA1007" w:rsidP="00316F9A">
            <w:pPr>
              <w:pStyle w:val="TableParagraph"/>
              <w:spacing w:line="308" w:lineRule="exact"/>
              <w:ind w:left="110"/>
              <w:rPr>
                <w:sz w:val="28"/>
              </w:rPr>
            </w:pPr>
            <w:r w:rsidRPr="00A27222">
              <w:rPr>
                <w:sz w:val="28"/>
              </w:rPr>
              <w:t>o‘rni</w:t>
            </w:r>
          </w:p>
        </w:tc>
        <w:tc>
          <w:tcPr>
            <w:tcW w:w="1068" w:type="dxa"/>
            <w:shd w:val="clear" w:color="auto" w:fill="auto"/>
          </w:tcPr>
          <w:p w:rsidR="00EA1007" w:rsidRPr="00A27222" w:rsidRDefault="00EA1007" w:rsidP="00316F9A">
            <w:pPr>
              <w:pStyle w:val="TableParagraph"/>
              <w:spacing w:line="315" w:lineRule="exact"/>
              <w:ind w:left="107"/>
              <w:rPr>
                <w:sz w:val="28"/>
              </w:rPr>
            </w:pPr>
            <w:r w:rsidRPr="00A27222">
              <w:rPr>
                <w:sz w:val="28"/>
              </w:rPr>
              <w:t>iqlimi</w:t>
            </w:r>
          </w:p>
        </w:tc>
        <w:tc>
          <w:tcPr>
            <w:tcW w:w="1320" w:type="dxa"/>
            <w:shd w:val="clear" w:color="auto" w:fill="auto"/>
          </w:tcPr>
          <w:p w:rsidR="00EA1007" w:rsidRPr="00A27222" w:rsidRDefault="00EA1007" w:rsidP="00316F9A">
            <w:pPr>
              <w:pStyle w:val="TableParagraph"/>
              <w:spacing w:line="315" w:lineRule="exact"/>
              <w:ind w:left="108"/>
              <w:rPr>
                <w:sz w:val="28"/>
              </w:rPr>
            </w:pPr>
            <w:r w:rsidRPr="00A27222">
              <w:rPr>
                <w:sz w:val="28"/>
              </w:rPr>
              <w:t>tuproqlari</w:t>
            </w:r>
          </w:p>
        </w:tc>
        <w:tc>
          <w:tcPr>
            <w:tcW w:w="1587" w:type="dxa"/>
            <w:shd w:val="clear" w:color="auto" w:fill="auto"/>
          </w:tcPr>
          <w:p w:rsidR="00EA1007" w:rsidRPr="00A27222" w:rsidRDefault="00EA1007" w:rsidP="00316F9A">
            <w:pPr>
              <w:pStyle w:val="TableParagraph"/>
              <w:spacing w:line="315" w:lineRule="exact"/>
              <w:ind w:left="110"/>
              <w:rPr>
                <w:sz w:val="28"/>
              </w:rPr>
            </w:pPr>
            <w:r w:rsidRPr="00A27222">
              <w:rPr>
                <w:sz w:val="28"/>
              </w:rPr>
              <w:t>O‘simliklari</w:t>
            </w:r>
          </w:p>
        </w:tc>
        <w:tc>
          <w:tcPr>
            <w:tcW w:w="1736" w:type="dxa"/>
            <w:shd w:val="clear" w:color="auto" w:fill="auto"/>
          </w:tcPr>
          <w:p w:rsidR="00EA1007" w:rsidRPr="00A27222" w:rsidRDefault="00EA1007" w:rsidP="00316F9A">
            <w:pPr>
              <w:pStyle w:val="TableParagraph"/>
              <w:spacing w:line="315" w:lineRule="exact"/>
              <w:ind w:left="108"/>
              <w:rPr>
                <w:sz w:val="28"/>
              </w:rPr>
            </w:pPr>
            <w:r w:rsidRPr="00A27222">
              <w:rPr>
                <w:sz w:val="28"/>
              </w:rPr>
              <w:t>Hayvonot</w:t>
            </w:r>
          </w:p>
          <w:p w:rsidR="00EA1007" w:rsidRPr="00A27222" w:rsidRDefault="00EA1007" w:rsidP="00316F9A">
            <w:pPr>
              <w:pStyle w:val="TableParagraph"/>
              <w:spacing w:line="308" w:lineRule="exact"/>
              <w:ind w:left="108"/>
              <w:rPr>
                <w:sz w:val="28"/>
              </w:rPr>
            </w:pPr>
            <w:r w:rsidRPr="00A27222">
              <w:rPr>
                <w:sz w:val="28"/>
              </w:rPr>
              <w:t>dunyosi</w:t>
            </w:r>
          </w:p>
        </w:tc>
      </w:tr>
      <w:tr w:rsidR="00EA1007" w:rsidTr="00316F9A">
        <w:trPr>
          <w:trHeight w:val="1610"/>
        </w:trPr>
        <w:tc>
          <w:tcPr>
            <w:tcW w:w="466" w:type="dxa"/>
            <w:shd w:val="clear" w:color="auto" w:fill="auto"/>
          </w:tcPr>
          <w:p w:rsidR="00EA1007" w:rsidRPr="00A27222" w:rsidRDefault="00EA1007" w:rsidP="00316F9A">
            <w:pPr>
              <w:pStyle w:val="TableParagraph"/>
              <w:spacing w:before="6"/>
              <w:rPr>
                <w:sz w:val="27"/>
              </w:rPr>
            </w:pPr>
          </w:p>
          <w:p w:rsidR="00EA1007" w:rsidRPr="00A27222" w:rsidRDefault="00EA1007" w:rsidP="00316F9A">
            <w:pPr>
              <w:pStyle w:val="TableParagraph"/>
              <w:spacing w:line="322" w:lineRule="exact"/>
              <w:ind w:left="107"/>
              <w:rPr>
                <w:sz w:val="28"/>
              </w:rPr>
            </w:pPr>
            <w:r w:rsidRPr="00A27222">
              <w:rPr>
                <w:sz w:val="28"/>
              </w:rPr>
              <w:t>1</w:t>
            </w:r>
          </w:p>
          <w:p w:rsidR="00EA1007" w:rsidRPr="00A27222" w:rsidRDefault="00EA1007" w:rsidP="00316F9A">
            <w:pPr>
              <w:pStyle w:val="TableParagraph"/>
              <w:ind w:left="107"/>
              <w:rPr>
                <w:sz w:val="28"/>
              </w:rPr>
            </w:pPr>
            <w:r w:rsidRPr="00A27222">
              <w:rPr>
                <w:sz w:val="28"/>
              </w:rPr>
              <w:t>2</w:t>
            </w:r>
          </w:p>
          <w:p w:rsidR="00EA1007" w:rsidRPr="00A27222" w:rsidRDefault="00EA1007" w:rsidP="00316F9A">
            <w:pPr>
              <w:pStyle w:val="TableParagraph"/>
              <w:spacing w:line="322" w:lineRule="exact"/>
              <w:ind w:left="107"/>
              <w:rPr>
                <w:sz w:val="28"/>
              </w:rPr>
            </w:pPr>
            <w:r w:rsidRPr="00A27222">
              <w:rPr>
                <w:sz w:val="28"/>
              </w:rPr>
              <w:t>3</w:t>
            </w:r>
          </w:p>
          <w:p w:rsidR="00EA1007" w:rsidRPr="00A27222" w:rsidRDefault="00EA1007" w:rsidP="00316F9A">
            <w:pPr>
              <w:pStyle w:val="TableParagraph"/>
              <w:spacing w:line="308" w:lineRule="exact"/>
              <w:ind w:left="107"/>
              <w:rPr>
                <w:sz w:val="28"/>
              </w:rPr>
            </w:pPr>
            <w:r w:rsidRPr="00A27222">
              <w:rPr>
                <w:sz w:val="28"/>
              </w:rPr>
              <w:t>4</w:t>
            </w:r>
          </w:p>
        </w:tc>
        <w:tc>
          <w:tcPr>
            <w:tcW w:w="2475" w:type="dxa"/>
            <w:shd w:val="clear" w:color="auto" w:fill="auto"/>
          </w:tcPr>
          <w:p w:rsidR="00EA1007" w:rsidRPr="00A27222" w:rsidRDefault="00EA1007" w:rsidP="00316F9A">
            <w:pPr>
              <w:pStyle w:val="TableParagraph"/>
              <w:spacing w:before="6"/>
              <w:rPr>
                <w:sz w:val="27"/>
              </w:rPr>
            </w:pPr>
          </w:p>
          <w:p w:rsidR="00EA1007" w:rsidRPr="00A27222" w:rsidRDefault="00EA1007" w:rsidP="00316F9A">
            <w:pPr>
              <w:pStyle w:val="TableParagraph"/>
              <w:ind w:left="107" w:right="1700"/>
              <w:rPr>
                <w:sz w:val="28"/>
              </w:rPr>
            </w:pPr>
            <w:r w:rsidRPr="00A27222">
              <w:rPr>
                <w:sz w:val="28"/>
              </w:rPr>
              <w:t>Cho‘l Adir</w:t>
            </w:r>
          </w:p>
          <w:p w:rsidR="00EA1007" w:rsidRPr="00A27222" w:rsidRDefault="00EA1007" w:rsidP="00316F9A">
            <w:pPr>
              <w:pStyle w:val="TableParagraph"/>
              <w:spacing w:before="3" w:line="322" w:lineRule="exact"/>
              <w:ind w:left="107" w:right="1513"/>
              <w:rPr>
                <w:sz w:val="28"/>
              </w:rPr>
            </w:pPr>
            <w:r w:rsidRPr="00A27222">
              <w:rPr>
                <w:sz w:val="28"/>
              </w:rPr>
              <w:t>Tog‘ Yaylov</w:t>
            </w:r>
          </w:p>
        </w:tc>
        <w:tc>
          <w:tcPr>
            <w:tcW w:w="1416" w:type="dxa"/>
            <w:shd w:val="clear" w:color="auto" w:fill="auto"/>
          </w:tcPr>
          <w:p w:rsidR="00EA1007" w:rsidRPr="00A27222" w:rsidRDefault="00EA1007" w:rsidP="00316F9A">
            <w:pPr>
              <w:pStyle w:val="TableParagraph"/>
              <w:rPr>
                <w:sz w:val="26"/>
              </w:rPr>
            </w:pPr>
          </w:p>
        </w:tc>
        <w:tc>
          <w:tcPr>
            <w:tcW w:w="1068" w:type="dxa"/>
            <w:shd w:val="clear" w:color="auto" w:fill="auto"/>
          </w:tcPr>
          <w:p w:rsidR="00EA1007" w:rsidRPr="00A27222" w:rsidRDefault="00EA1007" w:rsidP="00316F9A">
            <w:pPr>
              <w:pStyle w:val="TableParagraph"/>
              <w:rPr>
                <w:sz w:val="26"/>
              </w:rPr>
            </w:pPr>
          </w:p>
        </w:tc>
        <w:tc>
          <w:tcPr>
            <w:tcW w:w="1320" w:type="dxa"/>
            <w:shd w:val="clear" w:color="auto" w:fill="auto"/>
          </w:tcPr>
          <w:p w:rsidR="00EA1007" w:rsidRPr="00A27222" w:rsidRDefault="00EA1007" w:rsidP="00316F9A">
            <w:pPr>
              <w:pStyle w:val="TableParagraph"/>
              <w:rPr>
                <w:sz w:val="26"/>
              </w:rPr>
            </w:pPr>
          </w:p>
        </w:tc>
        <w:tc>
          <w:tcPr>
            <w:tcW w:w="1587" w:type="dxa"/>
            <w:shd w:val="clear" w:color="auto" w:fill="auto"/>
          </w:tcPr>
          <w:p w:rsidR="00EA1007" w:rsidRPr="00A27222" w:rsidRDefault="00EA1007" w:rsidP="00316F9A">
            <w:pPr>
              <w:pStyle w:val="TableParagraph"/>
              <w:rPr>
                <w:sz w:val="26"/>
              </w:rPr>
            </w:pPr>
          </w:p>
        </w:tc>
        <w:tc>
          <w:tcPr>
            <w:tcW w:w="1736"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6"/>
        <w:ind w:left="0"/>
        <w:jc w:val="left"/>
        <w:rPr>
          <w:sz w:val="27"/>
        </w:rPr>
      </w:pPr>
    </w:p>
    <w:p w:rsidR="00EA1007" w:rsidRDefault="00EA1007" w:rsidP="00EA1007">
      <w:pPr>
        <w:pStyle w:val="a3"/>
        <w:spacing w:after="55"/>
        <w:ind w:left="1733"/>
        <w:jc w:val="left"/>
      </w:pPr>
      <w:r>
        <w:t>Tuproq turlariga oid quyidagi jadvalni to‘ldiring.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84"/>
        <w:gridCol w:w="2842"/>
        <w:gridCol w:w="2240"/>
        <w:gridCol w:w="1837"/>
      </w:tblGrid>
      <w:tr w:rsidR="00EA1007" w:rsidTr="00316F9A">
        <w:trPr>
          <w:trHeight w:val="964"/>
        </w:trPr>
        <w:tc>
          <w:tcPr>
            <w:tcW w:w="466" w:type="dxa"/>
            <w:shd w:val="clear" w:color="auto" w:fill="auto"/>
          </w:tcPr>
          <w:p w:rsidR="00EA1007" w:rsidRPr="00A27222" w:rsidRDefault="00EA1007" w:rsidP="00316F9A">
            <w:pPr>
              <w:pStyle w:val="TableParagraph"/>
              <w:spacing w:line="315" w:lineRule="exact"/>
              <w:ind w:left="107"/>
              <w:rPr>
                <w:sz w:val="28"/>
              </w:rPr>
            </w:pPr>
            <w:r w:rsidRPr="00A27222">
              <w:rPr>
                <w:sz w:val="28"/>
              </w:rPr>
              <w:t>t/r</w:t>
            </w:r>
          </w:p>
        </w:tc>
        <w:tc>
          <w:tcPr>
            <w:tcW w:w="2684" w:type="dxa"/>
            <w:shd w:val="clear" w:color="auto" w:fill="auto"/>
          </w:tcPr>
          <w:p w:rsidR="00EA1007" w:rsidRPr="00A27222" w:rsidRDefault="00EA1007" w:rsidP="00316F9A">
            <w:pPr>
              <w:pStyle w:val="TableParagraph"/>
              <w:ind w:left="107" w:right="851"/>
              <w:rPr>
                <w:sz w:val="28"/>
              </w:rPr>
            </w:pPr>
            <w:r w:rsidRPr="00A27222">
              <w:rPr>
                <w:sz w:val="28"/>
              </w:rPr>
              <w:t>Tekisliklardagi tuproqlar</w:t>
            </w:r>
          </w:p>
        </w:tc>
        <w:tc>
          <w:tcPr>
            <w:tcW w:w="2842" w:type="dxa"/>
            <w:shd w:val="clear" w:color="auto" w:fill="auto"/>
          </w:tcPr>
          <w:p w:rsidR="00EA1007" w:rsidRPr="00A27222" w:rsidRDefault="00EA1007" w:rsidP="00316F9A">
            <w:pPr>
              <w:pStyle w:val="TableParagraph"/>
              <w:ind w:left="107" w:right="1025"/>
              <w:rPr>
                <w:sz w:val="28"/>
              </w:rPr>
            </w:pPr>
            <w:r w:rsidRPr="00A27222">
              <w:rPr>
                <w:sz w:val="28"/>
              </w:rPr>
              <w:t>Tog‘oldi tekisliklaridagi</w:t>
            </w:r>
          </w:p>
          <w:p w:rsidR="00EA1007" w:rsidRPr="00A27222" w:rsidRDefault="00EA1007" w:rsidP="00316F9A">
            <w:pPr>
              <w:pStyle w:val="TableParagraph"/>
              <w:spacing w:line="308" w:lineRule="exact"/>
              <w:ind w:left="107"/>
              <w:rPr>
                <w:sz w:val="28"/>
              </w:rPr>
            </w:pPr>
            <w:r w:rsidRPr="00A27222">
              <w:rPr>
                <w:sz w:val="28"/>
              </w:rPr>
              <w:t>tuproqlar</w:t>
            </w:r>
          </w:p>
        </w:tc>
        <w:tc>
          <w:tcPr>
            <w:tcW w:w="2240" w:type="dxa"/>
            <w:shd w:val="clear" w:color="auto" w:fill="auto"/>
          </w:tcPr>
          <w:p w:rsidR="00EA1007" w:rsidRPr="00A27222" w:rsidRDefault="00EA1007" w:rsidP="00316F9A">
            <w:pPr>
              <w:pStyle w:val="TableParagraph"/>
              <w:ind w:left="107" w:right="579"/>
              <w:rPr>
                <w:sz w:val="28"/>
              </w:rPr>
            </w:pPr>
            <w:r w:rsidRPr="00A27222">
              <w:rPr>
                <w:sz w:val="28"/>
              </w:rPr>
              <w:t>O‘rtacha balandlikdagi</w:t>
            </w:r>
          </w:p>
          <w:p w:rsidR="00EA1007" w:rsidRPr="00A27222" w:rsidRDefault="00EA1007" w:rsidP="00316F9A">
            <w:pPr>
              <w:pStyle w:val="TableParagraph"/>
              <w:spacing w:line="308" w:lineRule="exact"/>
              <w:ind w:left="107"/>
              <w:rPr>
                <w:sz w:val="28"/>
              </w:rPr>
            </w:pPr>
            <w:r w:rsidRPr="00A27222">
              <w:rPr>
                <w:sz w:val="28"/>
              </w:rPr>
              <w:t>tuproqlar</w:t>
            </w:r>
          </w:p>
        </w:tc>
        <w:tc>
          <w:tcPr>
            <w:tcW w:w="1837" w:type="dxa"/>
            <w:shd w:val="clear" w:color="auto" w:fill="auto"/>
          </w:tcPr>
          <w:p w:rsidR="00EA1007" w:rsidRPr="00A27222" w:rsidRDefault="00EA1007" w:rsidP="00316F9A">
            <w:pPr>
              <w:pStyle w:val="TableParagraph"/>
              <w:ind w:left="109" w:right="383"/>
              <w:rPr>
                <w:sz w:val="28"/>
              </w:rPr>
            </w:pPr>
            <w:r w:rsidRPr="00A27222">
              <w:rPr>
                <w:sz w:val="28"/>
              </w:rPr>
              <w:t>Baland tog‘ tuproqlari</w:t>
            </w:r>
          </w:p>
        </w:tc>
      </w:tr>
      <w:tr w:rsidR="00EA1007" w:rsidTr="00316F9A">
        <w:trPr>
          <w:trHeight w:val="966"/>
        </w:trPr>
        <w:tc>
          <w:tcPr>
            <w:tcW w:w="466" w:type="dxa"/>
            <w:shd w:val="clear" w:color="auto" w:fill="auto"/>
          </w:tcPr>
          <w:p w:rsidR="00EA1007" w:rsidRPr="00A27222" w:rsidRDefault="00EA1007" w:rsidP="00316F9A">
            <w:pPr>
              <w:pStyle w:val="TableParagraph"/>
              <w:spacing w:line="317" w:lineRule="exact"/>
              <w:ind w:left="107"/>
              <w:rPr>
                <w:sz w:val="28"/>
              </w:rPr>
            </w:pPr>
            <w:r w:rsidRPr="00A27222">
              <w:rPr>
                <w:sz w:val="28"/>
              </w:rPr>
              <w:t>1</w:t>
            </w:r>
          </w:p>
          <w:p w:rsidR="00EA1007" w:rsidRPr="00A27222" w:rsidRDefault="00EA1007" w:rsidP="00316F9A">
            <w:pPr>
              <w:pStyle w:val="TableParagraph"/>
              <w:spacing w:line="322" w:lineRule="exact"/>
              <w:ind w:left="107"/>
              <w:rPr>
                <w:sz w:val="28"/>
              </w:rPr>
            </w:pPr>
            <w:r w:rsidRPr="00A27222">
              <w:rPr>
                <w:sz w:val="28"/>
              </w:rPr>
              <w:t>2</w:t>
            </w:r>
          </w:p>
          <w:p w:rsidR="00EA1007" w:rsidRPr="00A27222" w:rsidRDefault="00EA1007" w:rsidP="00316F9A">
            <w:pPr>
              <w:pStyle w:val="TableParagraph"/>
              <w:spacing w:line="308" w:lineRule="exact"/>
              <w:ind w:left="107"/>
              <w:rPr>
                <w:sz w:val="28"/>
              </w:rPr>
            </w:pPr>
            <w:r w:rsidRPr="00A27222">
              <w:rPr>
                <w:sz w:val="28"/>
              </w:rPr>
              <w:t>3</w:t>
            </w:r>
          </w:p>
        </w:tc>
        <w:tc>
          <w:tcPr>
            <w:tcW w:w="2684" w:type="dxa"/>
            <w:shd w:val="clear" w:color="auto" w:fill="auto"/>
          </w:tcPr>
          <w:p w:rsidR="00EA1007" w:rsidRPr="00A27222" w:rsidRDefault="00EA1007" w:rsidP="00316F9A">
            <w:pPr>
              <w:pStyle w:val="TableParagraph"/>
              <w:rPr>
                <w:sz w:val="26"/>
              </w:rPr>
            </w:pPr>
          </w:p>
        </w:tc>
        <w:tc>
          <w:tcPr>
            <w:tcW w:w="2842" w:type="dxa"/>
            <w:shd w:val="clear" w:color="auto" w:fill="auto"/>
          </w:tcPr>
          <w:p w:rsidR="00EA1007" w:rsidRPr="00A27222" w:rsidRDefault="00EA1007" w:rsidP="00316F9A">
            <w:pPr>
              <w:pStyle w:val="TableParagraph"/>
              <w:rPr>
                <w:sz w:val="26"/>
              </w:rPr>
            </w:pPr>
          </w:p>
        </w:tc>
        <w:tc>
          <w:tcPr>
            <w:tcW w:w="2240" w:type="dxa"/>
            <w:shd w:val="clear" w:color="auto" w:fill="auto"/>
          </w:tcPr>
          <w:p w:rsidR="00EA1007" w:rsidRPr="00A27222" w:rsidRDefault="00EA1007" w:rsidP="00316F9A">
            <w:pPr>
              <w:pStyle w:val="TableParagraph"/>
              <w:rPr>
                <w:sz w:val="26"/>
              </w:rPr>
            </w:pPr>
          </w:p>
        </w:tc>
        <w:tc>
          <w:tcPr>
            <w:tcW w:w="1837"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9"/>
        <w:ind w:left="0"/>
        <w:jc w:val="left"/>
        <w:rPr>
          <w:sz w:val="27"/>
        </w:rPr>
      </w:pPr>
    </w:p>
    <w:p w:rsidR="00EA1007" w:rsidRDefault="00EA1007" w:rsidP="00EA1007">
      <w:pPr>
        <w:pStyle w:val="2"/>
        <w:ind w:left="1733"/>
      </w:pPr>
      <w:r>
        <w:t>Quyidagi muhofaza qilinadigan hududlar jadvalini tuzing.</w:t>
      </w:r>
    </w:p>
    <w:p w:rsidR="00EA1007" w:rsidRDefault="00EA1007" w:rsidP="00EA1007">
      <w:pPr>
        <w:pStyle w:val="a3"/>
        <w:spacing w:before="10"/>
        <w:ind w:left="0"/>
        <w:jc w:val="left"/>
        <w:rPr>
          <w:b/>
          <w:sz w:val="21"/>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2410"/>
        <w:gridCol w:w="2336"/>
        <w:gridCol w:w="1885"/>
      </w:tblGrid>
      <w:tr w:rsidR="00EA1007" w:rsidTr="00316F9A">
        <w:trPr>
          <w:trHeight w:val="321"/>
        </w:trPr>
        <w:tc>
          <w:tcPr>
            <w:tcW w:w="3294" w:type="dxa"/>
            <w:shd w:val="clear" w:color="auto" w:fill="auto"/>
          </w:tcPr>
          <w:p w:rsidR="00EA1007" w:rsidRPr="00A27222" w:rsidRDefault="00EA1007" w:rsidP="00316F9A">
            <w:pPr>
              <w:pStyle w:val="TableParagraph"/>
              <w:spacing w:line="301" w:lineRule="exact"/>
              <w:ind w:left="547"/>
              <w:rPr>
                <w:b/>
                <w:sz w:val="28"/>
              </w:rPr>
            </w:pPr>
            <w:r w:rsidRPr="00A27222">
              <w:rPr>
                <w:b/>
                <w:sz w:val="28"/>
              </w:rPr>
              <w:t>Davlatlar</w:t>
            </w:r>
          </w:p>
        </w:tc>
        <w:tc>
          <w:tcPr>
            <w:tcW w:w="2410" w:type="dxa"/>
            <w:shd w:val="clear" w:color="auto" w:fill="auto"/>
          </w:tcPr>
          <w:p w:rsidR="00EA1007" w:rsidRPr="00A27222" w:rsidRDefault="00EA1007" w:rsidP="00316F9A">
            <w:pPr>
              <w:pStyle w:val="TableParagraph"/>
              <w:spacing w:line="301" w:lineRule="exact"/>
              <w:ind w:left="110"/>
              <w:rPr>
                <w:b/>
                <w:sz w:val="28"/>
              </w:rPr>
            </w:pPr>
            <w:r w:rsidRPr="00A27222">
              <w:rPr>
                <w:b/>
                <w:sz w:val="28"/>
              </w:rPr>
              <w:t>Qo‟riqxona</w:t>
            </w:r>
          </w:p>
        </w:tc>
        <w:tc>
          <w:tcPr>
            <w:tcW w:w="2336" w:type="dxa"/>
            <w:shd w:val="clear" w:color="auto" w:fill="auto"/>
          </w:tcPr>
          <w:p w:rsidR="00EA1007" w:rsidRPr="00A27222" w:rsidRDefault="00EA1007" w:rsidP="00316F9A">
            <w:pPr>
              <w:pStyle w:val="TableParagraph"/>
              <w:spacing w:line="301" w:lineRule="exact"/>
              <w:ind w:left="107"/>
              <w:rPr>
                <w:b/>
                <w:sz w:val="28"/>
              </w:rPr>
            </w:pPr>
            <w:r w:rsidRPr="00A27222">
              <w:rPr>
                <w:b/>
                <w:sz w:val="28"/>
              </w:rPr>
              <w:t>Buyritmaxona</w:t>
            </w:r>
          </w:p>
        </w:tc>
        <w:tc>
          <w:tcPr>
            <w:tcW w:w="1885" w:type="dxa"/>
            <w:shd w:val="clear" w:color="auto" w:fill="auto"/>
          </w:tcPr>
          <w:p w:rsidR="00EA1007" w:rsidRPr="00A27222" w:rsidRDefault="00EA1007" w:rsidP="00316F9A">
            <w:pPr>
              <w:pStyle w:val="TableParagraph"/>
              <w:spacing w:line="301" w:lineRule="exact"/>
              <w:ind w:left="109"/>
              <w:rPr>
                <w:b/>
                <w:sz w:val="28"/>
              </w:rPr>
            </w:pPr>
            <w:r w:rsidRPr="00A27222">
              <w:rPr>
                <w:b/>
                <w:spacing w:val="-2"/>
                <w:sz w:val="28"/>
              </w:rPr>
              <w:t>M</w:t>
            </w:r>
            <w:r w:rsidRPr="00A27222">
              <w:rPr>
                <w:b/>
                <w:sz w:val="28"/>
              </w:rPr>
              <w:t>i</w:t>
            </w:r>
            <w:r w:rsidRPr="00A27222">
              <w:rPr>
                <w:b/>
                <w:spacing w:val="-2"/>
                <w:sz w:val="28"/>
              </w:rPr>
              <w:t>l</w:t>
            </w:r>
            <w:r w:rsidRPr="00A27222">
              <w:rPr>
                <w:b/>
                <w:sz w:val="28"/>
              </w:rPr>
              <w:t>l</w:t>
            </w:r>
            <w:r w:rsidRPr="00A27222">
              <w:rPr>
                <w:b/>
                <w:spacing w:val="-2"/>
                <w:sz w:val="28"/>
              </w:rPr>
              <w:t>i</w:t>
            </w:r>
            <w:r w:rsidRPr="00A27222">
              <w:rPr>
                <w:b/>
                <w:sz w:val="28"/>
              </w:rPr>
              <w:t>y</w:t>
            </w:r>
            <w:r w:rsidRPr="00A27222">
              <w:rPr>
                <w:b/>
                <w:spacing w:val="1"/>
                <w:sz w:val="28"/>
              </w:rPr>
              <w:t xml:space="preserve"> </w:t>
            </w:r>
            <w:r w:rsidRPr="00A27222">
              <w:rPr>
                <w:b/>
                <w:spacing w:val="-1"/>
                <w:sz w:val="28"/>
              </w:rPr>
              <w:t>b</w:t>
            </w:r>
            <w:r w:rsidRPr="00A27222">
              <w:rPr>
                <w:b/>
                <w:spacing w:val="-2"/>
                <w:sz w:val="28"/>
              </w:rPr>
              <w:t>o</w:t>
            </w:r>
            <w:r w:rsidRPr="00A27222">
              <w:rPr>
                <w:b/>
                <w:sz w:val="28"/>
              </w:rPr>
              <w:t>g</w:t>
            </w:r>
            <w:r w:rsidRPr="00A27222">
              <w:rPr>
                <w:b/>
                <w:spacing w:val="-3"/>
                <w:w w:val="42"/>
                <w:sz w:val="28"/>
              </w:rPr>
              <w:t>‟</w:t>
            </w:r>
            <w:r w:rsidRPr="00A27222">
              <w:rPr>
                <w:b/>
                <w:spacing w:val="-2"/>
                <w:sz w:val="28"/>
              </w:rPr>
              <w:t>l</w:t>
            </w:r>
            <w:r w:rsidRPr="00A27222">
              <w:rPr>
                <w:b/>
                <w:sz w:val="28"/>
              </w:rPr>
              <w:t>ar</w:t>
            </w:r>
          </w:p>
        </w:tc>
      </w:tr>
      <w:tr w:rsidR="00EA1007" w:rsidTr="00316F9A">
        <w:trPr>
          <w:trHeight w:val="2416"/>
        </w:trPr>
        <w:tc>
          <w:tcPr>
            <w:tcW w:w="3294" w:type="dxa"/>
            <w:shd w:val="clear" w:color="auto" w:fill="auto"/>
          </w:tcPr>
          <w:p w:rsidR="00EA1007" w:rsidRPr="00A27222" w:rsidRDefault="00EA1007" w:rsidP="00316F9A">
            <w:pPr>
              <w:pStyle w:val="TableParagraph"/>
              <w:numPr>
                <w:ilvl w:val="0"/>
                <w:numId w:val="32"/>
              </w:numPr>
              <w:tabs>
                <w:tab w:val="left" w:pos="1256"/>
              </w:tabs>
              <w:spacing w:line="317" w:lineRule="exact"/>
              <w:ind w:hanging="349"/>
              <w:rPr>
                <w:sz w:val="28"/>
              </w:rPr>
            </w:pPr>
            <w:r w:rsidRPr="00A27222">
              <w:rPr>
                <w:sz w:val="28"/>
              </w:rPr>
              <w:t>Qozog‘iston</w:t>
            </w:r>
          </w:p>
          <w:p w:rsidR="00EA1007" w:rsidRPr="00A27222" w:rsidRDefault="00EA1007" w:rsidP="00316F9A">
            <w:pPr>
              <w:pStyle w:val="TableParagraph"/>
              <w:numPr>
                <w:ilvl w:val="0"/>
                <w:numId w:val="32"/>
              </w:numPr>
              <w:tabs>
                <w:tab w:val="left" w:pos="1256"/>
              </w:tabs>
              <w:spacing w:before="160"/>
              <w:ind w:hanging="349"/>
              <w:rPr>
                <w:sz w:val="28"/>
              </w:rPr>
            </w:pPr>
            <w:r w:rsidRPr="00A27222">
              <w:rPr>
                <w:sz w:val="28"/>
              </w:rPr>
              <w:t>Qirg‘iziston</w:t>
            </w:r>
          </w:p>
          <w:p w:rsidR="00EA1007" w:rsidRPr="00A27222" w:rsidRDefault="00EA1007" w:rsidP="00316F9A">
            <w:pPr>
              <w:pStyle w:val="TableParagraph"/>
              <w:numPr>
                <w:ilvl w:val="0"/>
                <w:numId w:val="32"/>
              </w:numPr>
              <w:tabs>
                <w:tab w:val="left" w:pos="1256"/>
              </w:tabs>
              <w:spacing w:before="161"/>
              <w:ind w:hanging="349"/>
              <w:rPr>
                <w:sz w:val="28"/>
              </w:rPr>
            </w:pPr>
            <w:r w:rsidRPr="00A27222">
              <w:rPr>
                <w:sz w:val="28"/>
              </w:rPr>
              <w:t>O‘zbekiston</w:t>
            </w:r>
          </w:p>
          <w:p w:rsidR="00EA1007" w:rsidRPr="00A27222" w:rsidRDefault="00EA1007" w:rsidP="00316F9A">
            <w:pPr>
              <w:pStyle w:val="TableParagraph"/>
              <w:numPr>
                <w:ilvl w:val="0"/>
                <w:numId w:val="32"/>
              </w:numPr>
              <w:tabs>
                <w:tab w:val="left" w:pos="1256"/>
              </w:tabs>
              <w:spacing w:before="160"/>
              <w:ind w:hanging="349"/>
              <w:rPr>
                <w:sz w:val="28"/>
              </w:rPr>
            </w:pPr>
            <w:r w:rsidRPr="00A27222">
              <w:rPr>
                <w:sz w:val="28"/>
              </w:rPr>
              <w:t>Turkmaniston</w:t>
            </w:r>
          </w:p>
          <w:p w:rsidR="00EA1007" w:rsidRPr="00A27222" w:rsidRDefault="00EA1007" w:rsidP="00316F9A">
            <w:pPr>
              <w:pStyle w:val="TableParagraph"/>
              <w:numPr>
                <w:ilvl w:val="0"/>
                <w:numId w:val="32"/>
              </w:numPr>
              <w:tabs>
                <w:tab w:val="left" w:pos="1256"/>
              </w:tabs>
              <w:spacing w:before="160"/>
              <w:ind w:hanging="349"/>
              <w:rPr>
                <w:sz w:val="28"/>
              </w:rPr>
            </w:pPr>
            <w:r w:rsidRPr="00A27222">
              <w:rPr>
                <w:sz w:val="28"/>
              </w:rPr>
              <w:t>Tojikiston</w:t>
            </w:r>
          </w:p>
        </w:tc>
        <w:tc>
          <w:tcPr>
            <w:tcW w:w="2410" w:type="dxa"/>
            <w:shd w:val="clear" w:color="auto" w:fill="auto"/>
          </w:tcPr>
          <w:p w:rsidR="00EA1007" w:rsidRPr="00A27222" w:rsidRDefault="00EA1007" w:rsidP="00316F9A">
            <w:pPr>
              <w:pStyle w:val="TableParagraph"/>
              <w:rPr>
                <w:sz w:val="26"/>
              </w:rPr>
            </w:pPr>
          </w:p>
        </w:tc>
        <w:tc>
          <w:tcPr>
            <w:tcW w:w="2336" w:type="dxa"/>
            <w:shd w:val="clear" w:color="auto" w:fill="auto"/>
          </w:tcPr>
          <w:p w:rsidR="00EA1007" w:rsidRPr="00A27222" w:rsidRDefault="00EA1007" w:rsidP="00316F9A">
            <w:pPr>
              <w:pStyle w:val="TableParagraph"/>
              <w:rPr>
                <w:sz w:val="26"/>
              </w:rPr>
            </w:pPr>
          </w:p>
        </w:tc>
        <w:tc>
          <w:tcPr>
            <w:tcW w:w="1885" w:type="dxa"/>
            <w:shd w:val="clear" w:color="auto" w:fill="auto"/>
          </w:tcPr>
          <w:p w:rsidR="00EA1007" w:rsidRPr="00A27222" w:rsidRDefault="00EA1007" w:rsidP="00316F9A">
            <w:pPr>
              <w:pStyle w:val="TableParagraph"/>
              <w:rPr>
                <w:sz w:val="26"/>
              </w:rPr>
            </w:pPr>
          </w:p>
        </w:tc>
      </w:tr>
    </w:tbl>
    <w:p w:rsidR="00EA1007" w:rsidRDefault="00EA1007" w:rsidP="00EA1007">
      <w:pPr>
        <w:rPr>
          <w:sz w:val="26"/>
        </w:rPr>
        <w:sectPr w:rsidR="00EA1007">
          <w:pgSz w:w="11910" w:h="16840"/>
          <w:pgMar w:top="1120" w:right="0" w:bottom="960" w:left="120" w:header="0" w:footer="699" w:gutter="0"/>
          <w:cols w:space="720"/>
        </w:sectPr>
      </w:pPr>
    </w:p>
    <w:p w:rsidR="00EA1007" w:rsidRDefault="00EA1007" w:rsidP="00EA1007">
      <w:pPr>
        <w:spacing w:before="72"/>
        <w:ind w:left="4385"/>
        <w:rPr>
          <w:b/>
          <w:sz w:val="28"/>
        </w:rPr>
      </w:pPr>
      <w:r>
        <w:rPr>
          <w:b/>
          <w:color w:val="FF0000"/>
          <w:sz w:val="28"/>
        </w:rPr>
        <w:lastRenderedPageBreak/>
        <w:t>“Aqliy hujum savollari”</w:t>
      </w:r>
    </w:p>
    <w:p w:rsidR="00EA1007" w:rsidRDefault="00EA1007" w:rsidP="00EA1007">
      <w:pPr>
        <w:pStyle w:val="a5"/>
        <w:numPr>
          <w:ilvl w:val="0"/>
          <w:numId w:val="2"/>
        </w:numPr>
        <w:tabs>
          <w:tab w:val="left" w:pos="1722"/>
        </w:tabs>
        <w:spacing w:before="158"/>
        <w:ind w:hanging="349"/>
        <w:rPr>
          <w:sz w:val="28"/>
        </w:rPr>
      </w:pPr>
      <w:r>
        <w:rPr>
          <w:sz w:val="28"/>
        </w:rPr>
        <w:t>Markaziy Osiyo hududida nechta o‘simlik turi</w:t>
      </w:r>
      <w:r>
        <w:rPr>
          <w:spacing w:val="-11"/>
          <w:sz w:val="28"/>
        </w:rPr>
        <w:t xml:space="preserve"> </w:t>
      </w:r>
      <w:r>
        <w:rPr>
          <w:sz w:val="28"/>
        </w:rPr>
        <w:t>mavjud?</w:t>
      </w:r>
    </w:p>
    <w:p w:rsidR="00EA1007" w:rsidRDefault="00EA1007" w:rsidP="00EA1007">
      <w:pPr>
        <w:pStyle w:val="a5"/>
        <w:numPr>
          <w:ilvl w:val="0"/>
          <w:numId w:val="2"/>
        </w:numPr>
        <w:tabs>
          <w:tab w:val="left" w:pos="1722"/>
        </w:tabs>
        <w:spacing w:before="161"/>
        <w:ind w:hanging="349"/>
        <w:rPr>
          <w:sz w:val="28"/>
        </w:rPr>
      </w:pPr>
      <w:r>
        <w:rPr>
          <w:sz w:val="28"/>
        </w:rPr>
        <w:t>Hayvonot dunyosi tarqalish xususiyatlari ko‘ra</w:t>
      </w:r>
      <w:r>
        <w:rPr>
          <w:spacing w:val="-6"/>
          <w:sz w:val="28"/>
        </w:rPr>
        <w:t xml:space="preserve"> </w:t>
      </w:r>
      <w:r>
        <w:rPr>
          <w:sz w:val="28"/>
        </w:rPr>
        <w:t>turlari?</w:t>
      </w:r>
    </w:p>
    <w:p w:rsidR="00EA1007" w:rsidRDefault="00EA1007" w:rsidP="00EA1007">
      <w:pPr>
        <w:pStyle w:val="a5"/>
        <w:numPr>
          <w:ilvl w:val="0"/>
          <w:numId w:val="2"/>
        </w:numPr>
        <w:tabs>
          <w:tab w:val="left" w:pos="1722"/>
        </w:tabs>
        <w:spacing w:before="160"/>
        <w:ind w:hanging="349"/>
        <w:rPr>
          <w:sz w:val="28"/>
        </w:rPr>
      </w:pPr>
      <w:r>
        <w:rPr>
          <w:sz w:val="28"/>
        </w:rPr>
        <w:t>Tabiat zonalari</w:t>
      </w:r>
      <w:r>
        <w:rPr>
          <w:spacing w:val="-3"/>
          <w:sz w:val="28"/>
        </w:rPr>
        <w:t xml:space="preserve"> </w:t>
      </w:r>
      <w:r>
        <w:rPr>
          <w:sz w:val="28"/>
        </w:rPr>
        <w:t>nima?</w:t>
      </w:r>
    </w:p>
    <w:p w:rsidR="00EA1007" w:rsidRDefault="00EA1007" w:rsidP="00EA1007">
      <w:pPr>
        <w:pStyle w:val="a5"/>
        <w:numPr>
          <w:ilvl w:val="0"/>
          <w:numId w:val="2"/>
        </w:numPr>
        <w:tabs>
          <w:tab w:val="left" w:pos="1722"/>
        </w:tabs>
        <w:spacing w:before="161"/>
        <w:ind w:hanging="349"/>
        <w:rPr>
          <w:sz w:val="28"/>
        </w:rPr>
      </w:pPr>
      <w:r>
        <w:rPr>
          <w:sz w:val="28"/>
        </w:rPr>
        <w:t>M.O hududini qanday tabiat zonalariga</w:t>
      </w:r>
      <w:r>
        <w:rPr>
          <w:spacing w:val="-6"/>
          <w:sz w:val="28"/>
        </w:rPr>
        <w:t xml:space="preserve"> </w:t>
      </w:r>
      <w:r>
        <w:rPr>
          <w:sz w:val="28"/>
        </w:rPr>
        <w:t>bo‘linadi?</w:t>
      </w:r>
    </w:p>
    <w:p w:rsidR="00EA1007" w:rsidRDefault="00EA1007" w:rsidP="00EA1007">
      <w:pPr>
        <w:pStyle w:val="a3"/>
        <w:ind w:left="0"/>
        <w:jc w:val="left"/>
        <w:rPr>
          <w:sz w:val="30"/>
        </w:rPr>
      </w:pPr>
    </w:p>
    <w:p w:rsidR="00EA1007" w:rsidRDefault="00EA1007" w:rsidP="00EA1007">
      <w:pPr>
        <w:pStyle w:val="a3"/>
        <w:spacing w:before="9"/>
        <w:ind w:left="0"/>
        <w:jc w:val="left"/>
        <w:rPr>
          <w:sz w:val="29"/>
        </w:rPr>
      </w:pPr>
    </w:p>
    <w:p w:rsidR="00EA1007" w:rsidRDefault="00EA1007" w:rsidP="00EA1007">
      <w:pPr>
        <w:pStyle w:val="2"/>
        <w:spacing w:before="1"/>
        <w:ind w:left="1012"/>
      </w:pPr>
      <w:r>
        <w:rPr>
          <w:noProof/>
          <w:lang w:val="ru-RU" w:eastAsia="ru-RU"/>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ragraph">
                  <wp:posOffset>405765</wp:posOffset>
                </wp:positionV>
                <wp:extent cx="6664325" cy="5088890"/>
                <wp:effectExtent l="0" t="0" r="3175" b="1905"/>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5088890"/>
                          <a:chOff x="0" y="639"/>
                          <a:chExt cx="10495" cy="8014"/>
                        </a:xfrm>
                      </wpg:grpSpPr>
                      <pic:pic xmlns:pic="http://schemas.openxmlformats.org/drawingml/2006/picture">
                        <pic:nvPicPr>
                          <pic:cNvPr id="199" name="Picture 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639"/>
                            <a:ext cx="10495" cy="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16"/>
                        <wps:cNvSpPr txBox="1">
                          <a:spLocks noChangeArrowheads="1"/>
                        </wps:cNvSpPr>
                        <wps:spPr bwMode="auto">
                          <a:xfrm>
                            <a:off x="5213" y="3774"/>
                            <a:ext cx="863"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ind w:right="18"/>
                                <w:jc w:val="center"/>
                                <w:rPr>
                                  <w:b/>
                                  <w:sz w:val="18"/>
                                </w:rPr>
                              </w:pPr>
                              <w:r>
                                <w:rPr>
                                  <w:b/>
                                  <w:sz w:val="18"/>
                                </w:rPr>
                                <w:t>Markaziy Osiyo o„simlik</w:t>
                              </w:r>
                              <w:r>
                                <w:rPr>
                                  <w:b/>
                                  <w:spacing w:val="-27"/>
                                  <w:sz w:val="18"/>
                                </w:rPr>
                                <w:t xml:space="preserve"> </w:t>
                              </w:r>
                              <w:r>
                                <w:rPr>
                                  <w:b/>
                                  <w:spacing w:val="-9"/>
                                  <w:sz w:val="18"/>
                                </w:rPr>
                                <w:t xml:space="preserve">va </w:t>
                              </w:r>
                              <w:r>
                                <w:rPr>
                                  <w:b/>
                                  <w:sz w:val="18"/>
                                </w:rPr>
                                <w:t>hayvonot dunyosi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8" o:spid="_x0000_s1212" style="position:absolute;left:0;text-align:left;margin-left:0;margin-top:31.95pt;width:524.75pt;height:400.7pt;z-index:251676672;mso-position-horizontal-relative:page;mso-position-vertical-relative:text" coordorigin=",639" coordsize="10495,8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">
                <v:shape id="Picture 115" o:spid="_x0000_s1213" type="#_x0000_t75" style="position:absolute;top:639;width:10495;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">
                  <v:imagedata r:id="rId73" o:title=""/>
                </v:shape>
                <v:shape id="Text Box 116" o:spid="_x0000_s1214" type="#_x0000_t202" style="position:absolute;left:5213;top:3774;width:863;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EA1007" w:rsidRDefault="00EA1007" w:rsidP="00EA1007">
                        <w:pPr>
                          <w:ind w:right="18"/>
                          <w:jc w:val="center"/>
                          <w:rPr>
                            <w:b/>
                            <w:sz w:val="18"/>
                          </w:rPr>
                        </w:pPr>
                        <w:r>
                          <w:rPr>
                            <w:b/>
                            <w:sz w:val="18"/>
                          </w:rPr>
                          <w:t>Markaziy Osiyo o„simlik</w:t>
                        </w:r>
                        <w:r>
                          <w:rPr>
                            <w:b/>
                            <w:spacing w:val="-27"/>
                            <w:sz w:val="18"/>
                          </w:rPr>
                          <w:t xml:space="preserve"> </w:t>
                        </w:r>
                        <w:r>
                          <w:rPr>
                            <w:b/>
                            <w:spacing w:val="-9"/>
                            <w:sz w:val="18"/>
                          </w:rPr>
                          <w:t xml:space="preserve">va </w:t>
                        </w:r>
                        <w:r>
                          <w:rPr>
                            <w:b/>
                            <w:sz w:val="18"/>
                          </w:rPr>
                          <w:t>hayvonot dunyosi</w:t>
                        </w:r>
                      </w:p>
                    </w:txbxContent>
                  </v:textbox>
                </v:shape>
                <w10:wrap anchorx="page"/>
              </v:group>
            </w:pict>
          </mc:Fallback>
        </mc:AlternateContent>
      </w:r>
      <w:r>
        <w:t>Topshiriq №3 Markaziy Osiyo o„simlik va hayvonot dunyosiga klaster tuzing.</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spacing w:before="72" w:after="4"/>
        <w:ind w:left="1012"/>
        <w:rPr>
          <w:b/>
          <w:sz w:val="28"/>
        </w:rPr>
      </w:pPr>
      <w:r>
        <w:rPr>
          <w:noProof/>
          <w:lang w:val="ru-RU" w:eastAsia="ru-RU"/>
        </w:rPr>
        <w:lastRenderedPageBreak/>
        <mc:AlternateContent>
          <mc:Choice Requires="wps">
            <w:drawing>
              <wp:anchor distT="0" distB="0" distL="114300" distR="114300" simplePos="0" relativeHeight="251683840" behindDoc="1" locked="0" layoutInCell="1" allowOverlap="1">
                <wp:simplePos x="0" y="0"/>
                <wp:positionH relativeFrom="page">
                  <wp:posOffset>450850</wp:posOffset>
                </wp:positionH>
                <wp:positionV relativeFrom="paragraph">
                  <wp:posOffset>252730</wp:posOffset>
                </wp:positionV>
                <wp:extent cx="213360" cy="913130"/>
                <wp:effectExtent l="3175" t="0" r="2540" b="2540"/>
                <wp:wrapNone/>
                <wp:docPr id="197" name="Полилиния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913130"/>
                        </a:xfrm>
                        <a:custGeom>
                          <a:avLst/>
                          <a:gdLst>
                            <a:gd name="T0" fmla="+- 0 1046 710"/>
                            <a:gd name="T1" fmla="*/ T0 w 336"/>
                            <a:gd name="T2" fmla="+- 0 398 398"/>
                            <a:gd name="T3" fmla="*/ 398 h 1438"/>
                            <a:gd name="T4" fmla="+- 0 1037 710"/>
                            <a:gd name="T5" fmla="*/ T4 w 336"/>
                            <a:gd name="T6" fmla="+- 0 398 398"/>
                            <a:gd name="T7" fmla="*/ 398 h 1438"/>
                            <a:gd name="T8" fmla="+- 0 1037 710"/>
                            <a:gd name="T9" fmla="*/ T8 w 336"/>
                            <a:gd name="T10" fmla="+- 0 684 398"/>
                            <a:gd name="T11" fmla="*/ 684 h 1438"/>
                            <a:gd name="T12" fmla="+- 0 710 710"/>
                            <a:gd name="T13" fmla="*/ T12 w 336"/>
                            <a:gd name="T14" fmla="+- 0 684 398"/>
                            <a:gd name="T15" fmla="*/ 684 h 1438"/>
                            <a:gd name="T16" fmla="+- 0 710 710"/>
                            <a:gd name="T17" fmla="*/ T16 w 336"/>
                            <a:gd name="T18" fmla="+- 0 694 398"/>
                            <a:gd name="T19" fmla="*/ 694 h 1438"/>
                            <a:gd name="T20" fmla="+- 0 1037 710"/>
                            <a:gd name="T21" fmla="*/ T20 w 336"/>
                            <a:gd name="T22" fmla="+- 0 694 398"/>
                            <a:gd name="T23" fmla="*/ 694 h 1438"/>
                            <a:gd name="T24" fmla="+- 0 1037 710"/>
                            <a:gd name="T25" fmla="*/ T24 w 336"/>
                            <a:gd name="T26" fmla="+- 0 1541 398"/>
                            <a:gd name="T27" fmla="*/ 1541 h 1438"/>
                            <a:gd name="T28" fmla="+- 0 710 710"/>
                            <a:gd name="T29" fmla="*/ T28 w 336"/>
                            <a:gd name="T30" fmla="+- 0 1541 398"/>
                            <a:gd name="T31" fmla="*/ 1541 h 1438"/>
                            <a:gd name="T32" fmla="+- 0 710 710"/>
                            <a:gd name="T33" fmla="*/ T32 w 336"/>
                            <a:gd name="T34" fmla="+- 0 1551 398"/>
                            <a:gd name="T35" fmla="*/ 1551 h 1438"/>
                            <a:gd name="T36" fmla="+- 0 1037 710"/>
                            <a:gd name="T37" fmla="*/ T36 w 336"/>
                            <a:gd name="T38" fmla="+- 0 1551 398"/>
                            <a:gd name="T39" fmla="*/ 1551 h 1438"/>
                            <a:gd name="T40" fmla="+- 0 1037 710"/>
                            <a:gd name="T41" fmla="*/ T40 w 336"/>
                            <a:gd name="T42" fmla="+- 0 1836 398"/>
                            <a:gd name="T43" fmla="*/ 1836 h 1438"/>
                            <a:gd name="T44" fmla="+- 0 1046 710"/>
                            <a:gd name="T45" fmla="*/ T44 w 336"/>
                            <a:gd name="T46" fmla="+- 0 1836 398"/>
                            <a:gd name="T47" fmla="*/ 1836 h 1438"/>
                            <a:gd name="T48" fmla="+- 0 1046 710"/>
                            <a:gd name="T49" fmla="*/ T48 w 336"/>
                            <a:gd name="T50" fmla="+- 0 398 398"/>
                            <a:gd name="T51" fmla="*/ 398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6" h="1438">
                              <a:moveTo>
                                <a:pt x="336" y="0"/>
                              </a:moveTo>
                              <a:lnTo>
                                <a:pt x="327" y="0"/>
                              </a:lnTo>
                              <a:lnTo>
                                <a:pt x="327" y="286"/>
                              </a:lnTo>
                              <a:lnTo>
                                <a:pt x="0" y="286"/>
                              </a:lnTo>
                              <a:lnTo>
                                <a:pt x="0" y="296"/>
                              </a:lnTo>
                              <a:lnTo>
                                <a:pt x="327" y="296"/>
                              </a:lnTo>
                              <a:lnTo>
                                <a:pt x="327" y="1143"/>
                              </a:lnTo>
                              <a:lnTo>
                                <a:pt x="0" y="1143"/>
                              </a:lnTo>
                              <a:lnTo>
                                <a:pt x="0" y="1153"/>
                              </a:lnTo>
                              <a:lnTo>
                                <a:pt x="327" y="1153"/>
                              </a:lnTo>
                              <a:lnTo>
                                <a:pt x="327" y="1438"/>
                              </a:lnTo>
                              <a:lnTo>
                                <a:pt x="336" y="1438"/>
                              </a:lnTo>
                              <a:lnTo>
                                <a:pt x="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392F4" id="Полилиния 197" o:spid="_x0000_s1026" style="position:absolute;margin-left:35.5pt;margin-top:19.9pt;width:16.8pt;height:71.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" path="m336,r-9,l327,286,,286r,10l327,296r,847l,1143r,10l327,1153r,285l336,1438,336,xe" fillcolor="black" stroked="f">
                <v:path arrowok="t" o:connecttype="custom" o:connectlocs="213360,252730;207645,252730;207645,434340;0,434340;0,440690;207645,440690;207645,978535;0,978535;0,984885;207645,984885;207645,1165860;213360,1165860;213360,252730" o:connectangles="0,0,0,0,0,0,0,0,0,0,0,0,0"/>
                <w10:wrap anchorx="page"/>
              </v:shape>
            </w:pict>
          </mc:Fallback>
        </mc:AlternateContent>
      </w:r>
      <w:r>
        <w:rPr>
          <w:noProof/>
          <w:lang w:val="ru-RU" w:eastAsia="ru-RU"/>
        </w:rPr>
        <mc:AlternateContent>
          <mc:Choice Requires="wps">
            <w:drawing>
              <wp:anchor distT="0" distB="0" distL="114300" distR="114300" simplePos="0" relativeHeight="251684864" behindDoc="1" locked="0" layoutInCell="1" allowOverlap="1">
                <wp:simplePos x="0" y="0"/>
                <wp:positionH relativeFrom="page">
                  <wp:posOffset>879475</wp:posOffset>
                </wp:positionH>
                <wp:positionV relativeFrom="paragraph">
                  <wp:posOffset>615950</wp:posOffset>
                </wp:positionV>
                <wp:extent cx="6350" cy="187325"/>
                <wp:effectExtent l="3175" t="0" r="0" b="317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F6258" id="Прямоугольник 196" o:spid="_x0000_s1026" style="position:absolute;margin-left:69.25pt;margin-top:48.5pt;width:.5pt;height:14.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" fillcolor="black" stroked="f">
                <w10:wrap anchorx="page"/>
              </v:rect>
            </w:pict>
          </mc:Fallback>
        </mc:AlternateContent>
      </w:r>
      <w:r>
        <w:rPr>
          <w:noProof/>
          <w:lang w:val="ru-RU" w:eastAsia="ru-RU"/>
        </w:rPr>
        <mc:AlternateContent>
          <mc:Choice Requires="wps">
            <w:drawing>
              <wp:anchor distT="0" distB="0" distL="114300" distR="114300" simplePos="0" relativeHeight="251685888" behindDoc="1" locked="0" layoutInCell="1" allowOverlap="1">
                <wp:simplePos x="0" y="0"/>
                <wp:positionH relativeFrom="page">
                  <wp:posOffset>1053465</wp:posOffset>
                </wp:positionH>
                <wp:positionV relativeFrom="paragraph">
                  <wp:posOffset>615950</wp:posOffset>
                </wp:positionV>
                <wp:extent cx="6350" cy="187325"/>
                <wp:effectExtent l="0" t="0" r="0" b="317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4D83" id="Прямоугольник 195" o:spid="_x0000_s1026" style="position:absolute;margin-left:82.95pt;margin-top:48.5pt;width:.5pt;height:14.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" fillcolor="black" stroked="f">
                <w10:wrap anchorx="page"/>
              </v:rect>
            </w:pict>
          </mc:Fallback>
        </mc:AlternateContent>
      </w:r>
      <w:r>
        <w:rPr>
          <w:noProof/>
          <w:lang w:val="ru-RU" w:eastAsia="ru-RU"/>
        </w:rPr>
        <mc:AlternateContent>
          <mc:Choice Requires="wps">
            <w:drawing>
              <wp:anchor distT="0" distB="0" distL="114300" distR="114300" simplePos="0" relativeHeight="251686912" behindDoc="1" locked="0" layoutInCell="1" allowOverlap="1">
                <wp:simplePos x="0" y="0"/>
                <wp:positionH relativeFrom="page">
                  <wp:posOffset>1226820</wp:posOffset>
                </wp:positionH>
                <wp:positionV relativeFrom="paragraph">
                  <wp:posOffset>615950</wp:posOffset>
                </wp:positionV>
                <wp:extent cx="6350" cy="187325"/>
                <wp:effectExtent l="0" t="0" r="0" b="317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F1E61" id="Прямоугольник 194" o:spid="_x0000_s1026" style="position:absolute;margin-left:96.6pt;margin-top:48.5pt;width:.5pt;height:14.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" fillcolor="black" stroked="f">
                <w10:wrap anchorx="page"/>
              </v:rect>
            </w:pict>
          </mc:Fallback>
        </mc:AlternateContent>
      </w:r>
      <w:r>
        <w:rPr>
          <w:noProof/>
          <w:lang w:val="ru-RU" w:eastAsia="ru-RU"/>
        </w:rPr>
        <mc:AlternateContent>
          <mc:Choice Requires="wps">
            <w:drawing>
              <wp:anchor distT="0" distB="0" distL="114300" distR="114300" simplePos="0" relativeHeight="251687936" behindDoc="1" locked="0" layoutInCell="1" allowOverlap="1">
                <wp:simplePos x="0" y="0"/>
                <wp:positionH relativeFrom="page">
                  <wp:posOffset>1828800</wp:posOffset>
                </wp:positionH>
                <wp:positionV relativeFrom="paragraph">
                  <wp:posOffset>252730</wp:posOffset>
                </wp:positionV>
                <wp:extent cx="6350" cy="1096010"/>
                <wp:effectExtent l="0" t="0" r="3175" b="635"/>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229D4" id="Прямоугольник 193" o:spid="_x0000_s1026" style="position:absolute;margin-left:2in;margin-top:19.9pt;width:.5pt;height:86.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" fillcolor="black" stroked="f">
                <w10:wrap anchorx="page"/>
              </v:rect>
            </w:pict>
          </mc:Fallback>
        </mc:AlternateContent>
      </w:r>
      <w:r>
        <w:rPr>
          <w:noProof/>
          <w:lang w:val="ru-RU" w:eastAsia="ru-RU"/>
        </w:rPr>
        <mc:AlternateContent>
          <mc:Choice Requires="wps">
            <w:drawing>
              <wp:anchor distT="0" distB="0" distL="114300" distR="114300" simplePos="0" relativeHeight="251688960" behindDoc="1" locked="0" layoutInCell="1" allowOverlap="1">
                <wp:simplePos x="0" y="0"/>
                <wp:positionH relativeFrom="page">
                  <wp:posOffset>2007235</wp:posOffset>
                </wp:positionH>
                <wp:positionV relativeFrom="paragraph">
                  <wp:posOffset>1160145</wp:posOffset>
                </wp:positionV>
                <wp:extent cx="6350" cy="189230"/>
                <wp:effectExtent l="0" t="1270" r="0" b="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FD7F" id="Прямоугольник 192" o:spid="_x0000_s1026" style="position:absolute;margin-left:158.05pt;margin-top:91.35pt;width:.5pt;height:1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689984" behindDoc="1" locked="0" layoutInCell="1" allowOverlap="1">
                <wp:simplePos x="0" y="0"/>
                <wp:positionH relativeFrom="page">
                  <wp:posOffset>2208530</wp:posOffset>
                </wp:positionH>
                <wp:positionV relativeFrom="paragraph">
                  <wp:posOffset>1160145</wp:posOffset>
                </wp:positionV>
                <wp:extent cx="6350" cy="189230"/>
                <wp:effectExtent l="0" t="1270" r="4445" b="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107E" id="Прямоугольник 191" o:spid="_x0000_s1026" style="position:absolute;margin-left:173.9pt;margin-top:91.35pt;width:.5pt;height:14.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691008" behindDoc="1" locked="0" layoutInCell="1" allowOverlap="1">
                <wp:simplePos x="0" y="0"/>
                <wp:positionH relativeFrom="page">
                  <wp:posOffset>2414905</wp:posOffset>
                </wp:positionH>
                <wp:positionV relativeFrom="paragraph">
                  <wp:posOffset>1160145</wp:posOffset>
                </wp:positionV>
                <wp:extent cx="6350" cy="189230"/>
                <wp:effectExtent l="0" t="1270" r="0" b="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0444B" id="Прямоугольник 190" o:spid="_x0000_s1026" style="position:absolute;margin-left:190.15pt;margin-top:91.35pt;width:.5pt;height:14.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" fillcolor="black" stroked="f">
                <w10:wrap anchorx="page"/>
              </v:rect>
            </w:pict>
          </mc:Fallback>
        </mc:AlternateContent>
      </w:r>
      <w:r>
        <w:rPr>
          <w:noProof/>
          <w:lang w:val="ru-RU" w:eastAsia="ru-RU"/>
        </w:rPr>
        <mc:AlternateContent>
          <mc:Choice Requires="wps">
            <w:drawing>
              <wp:anchor distT="0" distB="0" distL="114300" distR="114300" simplePos="0" relativeHeight="251692032" behindDoc="1" locked="0" layoutInCell="1" allowOverlap="1">
                <wp:simplePos x="0" y="0"/>
                <wp:positionH relativeFrom="page">
                  <wp:posOffset>2594610</wp:posOffset>
                </wp:positionH>
                <wp:positionV relativeFrom="paragraph">
                  <wp:posOffset>1160145</wp:posOffset>
                </wp:positionV>
                <wp:extent cx="6350" cy="189230"/>
                <wp:effectExtent l="3810" t="1270" r="0" b="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3C2B9" id="Прямоугольник 189" o:spid="_x0000_s1026" style="position:absolute;margin-left:204.3pt;margin-top:91.35pt;width:.5pt;height:14.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" fillcolor="black" stroked="f">
                <w10:wrap anchorx="page"/>
              </v:rect>
            </w:pict>
          </mc:Fallback>
        </mc:AlternateContent>
      </w:r>
      <w:r>
        <w:rPr>
          <w:noProof/>
          <w:lang w:val="ru-RU" w:eastAsia="ru-RU"/>
        </w:rPr>
        <mc:AlternateContent>
          <mc:Choice Requires="wps">
            <w:drawing>
              <wp:anchor distT="0" distB="0" distL="114300" distR="114300" simplePos="0" relativeHeight="251693056" behindDoc="1" locked="0" layoutInCell="1" allowOverlap="1">
                <wp:simplePos x="0" y="0"/>
                <wp:positionH relativeFrom="page">
                  <wp:posOffset>2983230</wp:posOffset>
                </wp:positionH>
                <wp:positionV relativeFrom="paragraph">
                  <wp:posOffset>1160145</wp:posOffset>
                </wp:positionV>
                <wp:extent cx="1146810" cy="2410460"/>
                <wp:effectExtent l="1905" t="1270" r="3810" b="0"/>
                <wp:wrapNone/>
                <wp:docPr id="188" name="Полилиния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810" cy="2410460"/>
                        </a:xfrm>
                        <a:custGeom>
                          <a:avLst/>
                          <a:gdLst>
                            <a:gd name="T0" fmla="+- 0 5168 4698"/>
                            <a:gd name="T1" fmla="*/ T0 w 1806"/>
                            <a:gd name="T2" fmla="+- 0 3257 1827"/>
                            <a:gd name="T3" fmla="*/ 3257 h 3796"/>
                            <a:gd name="T4" fmla="+- 0 5159 4698"/>
                            <a:gd name="T5" fmla="*/ T4 w 1806"/>
                            <a:gd name="T6" fmla="+- 0 3257 1827"/>
                            <a:gd name="T7" fmla="*/ 3257 h 3796"/>
                            <a:gd name="T8" fmla="+- 0 5159 4698"/>
                            <a:gd name="T9" fmla="*/ T8 w 1806"/>
                            <a:gd name="T10" fmla="+- 0 5024 1827"/>
                            <a:gd name="T11" fmla="*/ 5024 h 3796"/>
                            <a:gd name="T12" fmla="+- 0 4712 4698"/>
                            <a:gd name="T13" fmla="*/ T12 w 1806"/>
                            <a:gd name="T14" fmla="+- 0 5024 1827"/>
                            <a:gd name="T15" fmla="*/ 5024 h 3796"/>
                            <a:gd name="T16" fmla="+- 0 4712 4698"/>
                            <a:gd name="T17" fmla="*/ T16 w 1806"/>
                            <a:gd name="T18" fmla="+- 0 2124 1827"/>
                            <a:gd name="T19" fmla="*/ 2124 h 3796"/>
                            <a:gd name="T20" fmla="+- 0 4707 4698"/>
                            <a:gd name="T21" fmla="*/ T20 w 1806"/>
                            <a:gd name="T22" fmla="+- 0 2124 1827"/>
                            <a:gd name="T23" fmla="*/ 2124 h 3796"/>
                            <a:gd name="T24" fmla="+- 0 4707 4698"/>
                            <a:gd name="T25" fmla="*/ T24 w 1806"/>
                            <a:gd name="T26" fmla="+- 0 1827 1827"/>
                            <a:gd name="T27" fmla="*/ 1827 h 3796"/>
                            <a:gd name="T28" fmla="+- 0 4698 4698"/>
                            <a:gd name="T29" fmla="*/ T28 w 1806"/>
                            <a:gd name="T30" fmla="+- 0 1827 1827"/>
                            <a:gd name="T31" fmla="*/ 1827 h 3796"/>
                            <a:gd name="T32" fmla="+- 0 4698 4698"/>
                            <a:gd name="T33" fmla="*/ T32 w 1806"/>
                            <a:gd name="T34" fmla="+- 0 2124 1827"/>
                            <a:gd name="T35" fmla="*/ 2124 h 3796"/>
                            <a:gd name="T36" fmla="+- 0 4703 4698"/>
                            <a:gd name="T37" fmla="*/ T36 w 1806"/>
                            <a:gd name="T38" fmla="+- 0 2124 1827"/>
                            <a:gd name="T39" fmla="*/ 2124 h 3796"/>
                            <a:gd name="T40" fmla="+- 0 4703 4698"/>
                            <a:gd name="T41" fmla="*/ T40 w 1806"/>
                            <a:gd name="T42" fmla="+- 0 5034 1827"/>
                            <a:gd name="T43" fmla="*/ 5034 h 3796"/>
                            <a:gd name="T44" fmla="+- 0 4712 4698"/>
                            <a:gd name="T45" fmla="*/ T44 w 1806"/>
                            <a:gd name="T46" fmla="+- 0 5034 1827"/>
                            <a:gd name="T47" fmla="*/ 5034 h 3796"/>
                            <a:gd name="T48" fmla="+- 0 5159 4698"/>
                            <a:gd name="T49" fmla="*/ T48 w 1806"/>
                            <a:gd name="T50" fmla="+- 0 5034 1827"/>
                            <a:gd name="T51" fmla="*/ 5034 h 3796"/>
                            <a:gd name="T52" fmla="+- 0 5159 4698"/>
                            <a:gd name="T53" fmla="*/ T52 w 1806"/>
                            <a:gd name="T54" fmla="+- 0 5034 1827"/>
                            <a:gd name="T55" fmla="*/ 5034 h 3796"/>
                            <a:gd name="T56" fmla="+- 0 5168 4698"/>
                            <a:gd name="T57" fmla="*/ T56 w 1806"/>
                            <a:gd name="T58" fmla="+- 0 5034 1827"/>
                            <a:gd name="T59" fmla="*/ 5034 h 3796"/>
                            <a:gd name="T60" fmla="+- 0 5168 4698"/>
                            <a:gd name="T61" fmla="*/ T60 w 1806"/>
                            <a:gd name="T62" fmla="+- 0 3257 1827"/>
                            <a:gd name="T63" fmla="*/ 3257 h 3796"/>
                            <a:gd name="T64" fmla="+- 0 5792 4698"/>
                            <a:gd name="T65" fmla="*/ T64 w 1806"/>
                            <a:gd name="T66" fmla="+- 0 5024 1827"/>
                            <a:gd name="T67" fmla="*/ 5024 h 3796"/>
                            <a:gd name="T68" fmla="+- 0 5502 4698"/>
                            <a:gd name="T69" fmla="*/ T68 w 1806"/>
                            <a:gd name="T70" fmla="+- 0 5024 1827"/>
                            <a:gd name="T71" fmla="*/ 5024 h 3796"/>
                            <a:gd name="T72" fmla="+- 0 5502 4698"/>
                            <a:gd name="T73" fmla="*/ T72 w 1806"/>
                            <a:gd name="T74" fmla="+- 0 4738 1827"/>
                            <a:gd name="T75" fmla="*/ 4738 h 3796"/>
                            <a:gd name="T76" fmla="+- 0 5492 4698"/>
                            <a:gd name="T77" fmla="*/ T76 w 1806"/>
                            <a:gd name="T78" fmla="+- 0 4738 1827"/>
                            <a:gd name="T79" fmla="*/ 4738 h 3796"/>
                            <a:gd name="T80" fmla="+- 0 5492 4698"/>
                            <a:gd name="T81" fmla="*/ T80 w 1806"/>
                            <a:gd name="T82" fmla="+- 0 5024 1827"/>
                            <a:gd name="T83" fmla="*/ 5024 h 3796"/>
                            <a:gd name="T84" fmla="+- 0 5168 4698"/>
                            <a:gd name="T85" fmla="*/ T84 w 1806"/>
                            <a:gd name="T86" fmla="+- 0 5024 1827"/>
                            <a:gd name="T87" fmla="*/ 5024 h 3796"/>
                            <a:gd name="T88" fmla="+- 0 5168 4698"/>
                            <a:gd name="T89" fmla="*/ T88 w 1806"/>
                            <a:gd name="T90" fmla="+- 0 5034 1827"/>
                            <a:gd name="T91" fmla="*/ 5034 h 3796"/>
                            <a:gd name="T92" fmla="+- 0 5492 4698"/>
                            <a:gd name="T93" fmla="*/ T92 w 1806"/>
                            <a:gd name="T94" fmla="+- 0 5034 1827"/>
                            <a:gd name="T95" fmla="*/ 5034 h 3796"/>
                            <a:gd name="T96" fmla="+- 0 5502 4698"/>
                            <a:gd name="T97" fmla="*/ T96 w 1806"/>
                            <a:gd name="T98" fmla="+- 0 5034 1827"/>
                            <a:gd name="T99" fmla="*/ 5034 h 3796"/>
                            <a:gd name="T100" fmla="+- 0 5792 4698"/>
                            <a:gd name="T101" fmla="*/ T100 w 1806"/>
                            <a:gd name="T102" fmla="+- 0 5034 1827"/>
                            <a:gd name="T103" fmla="*/ 5034 h 3796"/>
                            <a:gd name="T104" fmla="+- 0 5792 4698"/>
                            <a:gd name="T105" fmla="*/ T104 w 1806"/>
                            <a:gd name="T106" fmla="+- 0 5024 1827"/>
                            <a:gd name="T107" fmla="*/ 5024 h 3796"/>
                            <a:gd name="T108" fmla="+- 0 6503 4698"/>
                            <a:gd name="T109" fmla="*/ T108 w 1806"/>
                            <a:gd name="T110" fmla="+- 0 4738 1827"/>
                            <a:gd name="T111" fmla="*/ 4738 h 3796"/>
                            <a:gd name="T112" fmla="+- 0 6493 4698"/>
                            <a:gd name="T113" fmla="*/ T112 w 1806"/>
                            <a:gd name="T114" fmla="+- 0 4738 1827"/>
                            <a:gd name="T115" fmla="*/ 4738 h 3796"/>
                            <a:gd name="T116" fmla="+- 0 6493 4698"/>
                            <a:gd name="T117" fmla="*/ T116 w 1806"/>
                            <a:gd name="T118" fmla="+- 0 5024 1827"/>
                            <a:gd name="T119" fmla="*/ 5024 h 3796"/>
                            <a:gd name="T120" fmla="+- 0 6275 4698"/>
                            <a:gd name="T121" fmla="*/ T120 w 1806"/>
                            <a:gd name="T122" fmla="+- 0 5024 1827"/>
                            <a:gd name="T123" fmla="*/ 5024 h 3796"/>
                            <a:gd name="T124" fmla="+- 0 6265 4698"/>
                            <a:gd name="T125" fmla="*/ T124 w 1806"/>
                            <a:gd name="T126" fmla="+- 0 5024 1827"/>
                            <a:gd name="T127" fmla="*/ 5024 h 3796"/>
                            <a:gd name="T128" fmla="+- 0 6265 4698"/>
                            <a:gd name="T129" fmla="*/ T128 w 1806"/>
                            <a:gd name="T130" fmla="+- 0 4453 1827"/>
                            <a:gd name="T131" fmla="*/ 4453 h 3796"/>
                            <a:gd name="T132" fmla="+- 0 6256 4698"/>
                            <a:gd name="T133" fmla="*/ T132 w 1806"/>
                            <a:gd name="T134" fmla="+- 0 4453 1827"/>
                            <a:gd name="T135" fmla="*/ 4453 h 3796"/>
                            <a:gd name="T136" fmla="+- 0 6256 4698"/>
                            <a:gd name="T137" fmla="*/ T136 w 1806"/>
                            <a:gd name="T138" fmla="+- 0 5024 1827"/>
                            <a:gd name="T139" fmla="*/ 5024 h 3796"/>
                            <a:gd name="T140" fmla="+- 0 6256 4698"/>
                            <a:gd name="T141" fmla="*/ T140 w 1806"/>
                            <a:gd name="T142" fmla="+- 0 5034 1827"/>
                            <a:gd name="T143" fmla="*/ 5034 h 3796"/>
                            <a:gd name="T144" fmla="+- 0 6256 4698"/>
                            <a:gd name="T145" fmla="*/ T144 w 1806"/>
                            <a:gd name="T146" fmla="+- 0 5310 1827"/>
                            <a:gd name="T147" fmla="*/ 5310 h 3796"/>
                            <a:gd name="T148" fmla="+- 0 5802 4698"/>
                            <a:gd name="T149" fmla="*/ T148 w 1806"/>
                            <a:gd name="T150" fmla="+- 0 5310 1827"/>
                            <a:gd name="T151" fmla="*/ 5310 h 3796"/>
                            <a:gd name="T152" fmla="+- 0 5802 4698"/>
                            <a:gd name="T153" fmla="*/ T152 w 1806"/>
                            <a:gd name="T154" fmla="+- 0 5034 1827"/>
                            <a:gd name="T155" fmla="*/ 5034 h 3796"/>
                            <a:gd name="T156" fmla="+- 0 6256 4698"/>
                            <a:gd name="T157" fmla="*/ T156 w 1806"/>
                            <a:gd name="T158" fmla="+- 0 5034 1827"/>
                            <a:gd name="T159" fmla="*/ 5034 h 3796"/>
                            <a:gd name="T160" fmla="+- 0 6256 4698"/>
                            <a:gd name="T161" fmla="*/ T160 w 1806"/>
                            <a:gd name="T162" fmla="+- 0 5024 1827"/>
                            <a:gd name="T163" fmla="*/ 5024 h 3796"/>
                            <a:gd name="T164" fmla="+- 0 5802 4698"/>
                            <a:gd name="T165" fmla="*/ T164 w 1806"/>
                            <a:gd name="T166" fmla="+- 0 5024 1827"/>
                            <a:gd name="T167" fmla="*/ 5024 h 3796"/>
                            <a:gd name="T168" fmla="+- 0 5802 4698"/>
                            <a:gd name="T169" fmla="*/ T168 w 1806"/>
                            <a:gd name="T170" fmla="+- 0 4453 1827"/>
                            <a:gd name="T171" fmla="*/ 4453 h 3796"/>
                            <a:gd name="T172" fmla="+- 0 5792 4698"/>
                            <a:gd name="T173" fmla="*/ T172 w 1806"/>
                            <a:gd name="T174" fmla="+- 0 4453 1827"/>
                            <a:gd name="T175" fmla="*/ 4453 h 3796"/>
                            <a:gd name="T176" fmla="+- 0 5792 4698"/>
                            <a:gd name="T177" fmla="*/ T176 w 1806"/>
                            <a:gd name="T178" fmla="+- 0 5622 1827"/>
                            <a:gd name="T179" fmla="*/ 5622 h 3796"/>
                            <a:gd name="T180" fmla="+- 0 5802 4698"/>
                            <a:gd name="T181" fmla="*/ T180 w 1806"/>
                            <a:gd name="T182" fmla="+- 0 5622 1827"/>
                            <a:gd name="T183" fmla="*/ 5622 h 3796"/>
                            <a:gd name="T184" fmla="+- 0 5802 4698"/>
                            <a:gd name="T185" fmla="*/ T184 w 1806"/>
                            <a:gd name="T186" fmla="+- 0 5319 1827"/>
                            <a:gd name="T187" fmla="*/ 5319 h 3796"/>
                            <a:gd name="T188" fmla="+- 0 6256 4698"/>
                            <a:gd name="T189" fmla="*/ T188 w 1806"/>
                            <a:gd name="T190" fmla="+- 0 5319 1827"/>
                            <a:gd name="T191" fmla="*/ 5319 h 3796"/>
                            <a:gd name="T192" fmla="+- 0 6256 4698"/>
                            <a:gd name="T193" fmla="*/ T192 w 1806"/>
                            <a:gd name="T194" fmla="+- 0 5622 1827"/>
                            <a:gd name="T195" fmla="*/ 5622 h 3796"/>
                            <a:gd name="T196" fmla="+- 0 6265 4698"/>
                            <a:gd name="T197" fmla="*/ T196 w 1806"/>
                            <a:gd name="T198" fmla="+- 0 5622 1827"/>
                            <a:gd name="T199" fmla="*/ 5622 h 3796"/>
                            <a:gd name="T200" fmla="+- 0 6265 4698"/>
                            <a:gd name="T201" fmla="*/ T200 w 1806"/>
                            <a:gd name="T202" fmla="+- 0 5034 1827"/>
                            <a:gd name="T203" fmla="*/ 5034 h 3796"/>
                            <a:gd name="T204" fmla="+- 0 6275 4698"/>
                            <a:gd name="T205" fmla="*/ T204 w 1806"/>
                            <a:gd name="T206" fmla="+- 0 5034 1827"/>
                            <a:gd name="T207" fmla="*/ 5034 h 3796"/>
                            <a:gd name="T208" fmla="+- 0 6493 4698"/>
                            <a:gd name="T209" fmla="*/ T208 w 1806"/>
                            <a:gd name="T210" fmla="+- 0 5034 1827"/>
                            <a:gd name="T211" fmla="*/ 5034 h 3796"/>
                            <a:gd name="T212" fmla="+- 0 6503 4698"/>
                            <a:gd name="T213" fmla="*/ T212 w 1806"/>
                            <a:gd name="T214" fmla="+- 0 5034 1827"/>
                            <a:gd name="T215" fmla="*/ 5034 h 3796"/>
                            <a:gd name="T216" fmla="+- 0 6503 4698"/>
                            <a:gd name="T217" fmla="*/ T216 w 1806"/>
                            <a:gd name="T218" fmla="+- 0 4738 1827"/>
                            <a:gd name="T219" fmla="*/ 4738 h 3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6" h="3796">
                              <a:moveTo>
                                <a:pt x="470" y="1430"/>
                              </a:moveTo>
                              <a:lnTo>
                                <a:pt x="461" y="1430"/>
                              </a:lnTo>
                              <a:lnTo>
                                <a:pt x="461" y="3197"/>
                              </a:lnTo>
                              <a:lnTo>
                                <a:pt x="14" y="3197"/>
                              </a:lnTo>
                              <a:lnTo>
                                <a:pt x="14" y="297"/>
                              </a:lnTo>
                              <a:lnTo>
                                <a:pt x="9" y="297"/>
                              </a:lnTo>
                              <a:lnTo>
                                <a:pt x="9" y="0"/>
                              </a:lnTo>
                              <a:lnTo>
                                <a:pt x="0" y="0"/>
                              </a:lnTo>
                              <a:lnTo>
                                <a:pt x="0" y="297"/>
                              </a:lnTo>
                              <a:lnTo>
                                <a:pt x="5" y="297"/>
                              </a:lnTo>
                              <a:lnTo>
                                <a:pt x="5" y="3207"/>
                              </a:lnTo>
                              <a:lnTo>
                                <a:pt x="14" y="3207"/>
                              </a:lnTo>
                              <a:lnTo>
                                <a:pt x="461" y="3207"/>
                              </a:lnTo>
                              <a:lnTo>
                                <a:pt x="470" y="3207"/>
                              </a:lnTo>
                              <a:lnTo>
                                <a:pt x="470" y="1430"/>
                              </a:lnTo>
                              <a:close/>
                              <a:moveTo>
                                <a:pt x="1094" y="3197"/>
                              </a:moveTo>
                              <a:lnTo>
                                <a:pt x="804" y="3197"/>
                              </a:lnTo>
                              <a:lnTo>
                                <a:pt x="804" y="2911"/>
                              </a:lnTo>
                              <a:lnTo>
                                <a:pt x="794" y="2911"/>
                              </a:lnTo>
                              <a:lnTo>
                                <a:pt x="794" y="3197"/>
                              </a:lnTo>
                              <a:lnTo>
                                <a:pt x="470" y="3197"/>
                              </a:lnTo>
                              <a:lnTo>
                                <a:pt x="470" y="3207"/>
                              </a:lnTo>
                              <a:lnTo>
                                <a:pt x="794" y="3207"/>
                              </a:lnTo>
                              <a:lnTo>
                                <a:pt x="804" y="3207"/>
                              </a:lnTo>
                              <a:lnTo>
                                <a:pt x="1094" y="3207"/>
                              </a:lnTo>
                              <a:lnTo>
                                <a:pt x="1094" y="3197"/>
                              </a:lnTo>
                              <a:close/>
                              <a:moveTo>
                                <a:pt x="1805" y="2911"/>
                              </a:moveTo>
                              <a:lnTo>
                                <a:pt x="1795" y="2911"/>
                              </a:lnTo>
                              <a:lnTo>
                                <a:pt x="1795" y="3197"/>
                              </a:lnTo>
                              <a:lnTo>
                                <a:pt x="1577" y="3197"/>
                              </a:lnTo>
                              <a:lnTo>
                                <a:pt x="1567" y="3197"/>
                              </a:lnTo>
                              <a:lnTo>
                                <a:pt x="1567" y="2626"/>
                              </a:lnTo>
                              <a:lnTo>
                                <a:pt x="1558" y="2626"/>
                              </a:lnTo>
                              <a:lnTo>
                                <a:pt x="1558" y="3197"/>
                              </a:lnTo>
                              <a:lnTo>
                                <a:pt x="1558" y="3207"/>
                              </a:lnTo>
                              <a:lnTo>
                                <a:pt x="1558" y="3483"/>
                              </a:lnTo>
                              <a:lnTo>
                                <a:pt x="1104" y="3483"/>
                              </a:lnTo>
                              <a:lnTo>
                                <a:pt x="1104" y="3207"/>
                              </a:lnTo>
                              <a:lnTo>
                                <a:pt x="1558" y="3207"/>
                              </a:lnTo>
                              <a:lnTo>
                                <a:pt x="1558" y="3197"/>
                              </a:lnTo>
                              <a:lnTo>
                                <a:pt x="1104" y="3197"/>
                              </a:lnTo>
                              <a:lnTo>
                                <a:pt x="1104" y="2626"/>
                              </a:lnTo>
                              <a:lnTo>
                                <a:pt x="1094" y="2626"/>
                              </a:lnTo>
                              <a:lnTo>
                                <a:pt x="1094" y="3795"/>
                              </a:lnTo>
                              <a:lnTo>
                                <a:pt x="1104" y="3795"/>
                              </a:lnTo>
                              <a:lnTo>
                                <a:pt x="1104" y="3492"/>
                              </a:lnTo>
                              <a:lnTo>
                                <a:pt x="1558" y="3492"/>
                              </a:lnTo>
                              <a:lnTo>
                                <a:pt x="1558" y="3795"/>
                              </a:lnTo>
                              <a:lnTo>
                                <a:pt x="1567" y="3795"/>
                              </a:lnTo>
                              <a:lnTo>
                                <a:pt x="1567" y="3207"/>
                              </a:lnTo>
                              <a:lnTo>
                                <a:pt x="1577" y="3207"/>
                              </a:lnTo>
                              <a:lnTo>
                                <a:pt x="1795" y="3207"/>
                              </a:lnTo>
                              <a:lnTo>
                                <a:pt x="1805" y="3207"/>
                              </a:lnTo>
                              <a:lnTo>
                                <a:pt x="1805" y="2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F358" id="Полилиния 188" o:spid="_x0000_s1026" style="position:absolute;margin-left:234.9pt;margin-top:91.35pt;width:90.3pt;height:189.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6,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" path="m470,1430r-9,l461,3197r-447,l14,297r-5,l9,,,,,297r5,l5,3207r9,l461,3207r9,l470,1430xm1094,3197r-290,l804,2911r-10,l794,3197r-324,l470,3207r324,l804,3207r290,l1094,3197xm1805,2911r-10,l1795,3197r-218,l1567,3197r,-571l1558,2626r,571l1558,3207r,276l1104,3483r,-276l1558,3207r,-10l1104,3197r,-571l1094,2626r,1169l1104,3795r,-303l1558,3492r,303l1567,3795r,-588l1577,3207r218,l1805,3207r,-296xe" fillcolor="black" stroked="f">
                <v:path arrowok="t" o:connecttype="custom" o:connectlocs="298450,2068195;292735,2068195;292735,3190240;8890,3190240;8890,1348740;5715,1348740;5715,1160145;0,1160145;0,1348740;3175,1348740;3175,3196590;8890,3196590;292735,3196590;292735,3196590;298450,3196590;298450,2068195;694690,3190240;510540,3190240;510540,3008630;504190,3008630;504190,3190240;298450,3190240;298450,3196590;504190,3196590;510540,3196590;694690,3196590;694690,3190240;1146175,3008630;1139825,3008630;1139825,3190240;1001395,3190240;995045,3190240;995045,2827655;989330,2827655;989330,3190240;989330,3196590;989330,3371850;701040,3371850;701040,3196590;989330,3196590;989330,3190240;701040,3190240;701040,2827655;694690,2827655;694690,3569970;701040,3569970;701040,3377565;989330,3377565;989330,3569970;995045,3569970;995045,3196590;1001395,3196590;1139825,3196590;1146175,3196590;1146175,3008630" o:connectangles="0,0,0,0,0,0,0,0,0,0,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94080" behindDoc="1" locked="0" layoutInCell="1" allowOverlap="1">
                <wp:simplePos x="0" y="0"/>
                <wp:positionH relativeFrom="page">
                  <wp:posOffset>2594610</wp:posOffset>
                </wp:positionH>
                <wp:positionV relativeFrom="paragraph">
                  <wp:posOffset>1524000</wp:posOffset>
                </wp:positionV>
                <wp:extent cx="6350" cy="187325"/>
                <wp:effectExtent l="3810" t="3175" r="0" b="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729F4" id="Прямоугольник 187" o:spid="_x0000_s1026" style="position:absolute;margin-left:204.3pt;margin-top:120pt;width:.5pt;height:14.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" fillcolor="black" stroked="f">
                <w10:wrap anchorx="page"/>
              </v:rect>
            </w:pict>
          </mc:Fallback>
        </mc:AlternateContent>
      </w:r>
      <w:r>
        <w:rPr>
          <w:noProof/>
          <w:lang w:val="ru-RU" w:eastAsia="ru-RU"/>
        </w:rPr>
        <mc:AlternateContent>
          <mc:Choice Requires="wps">
            <w:drawing>
              <wp:anchor distT="0" distB="0" distL="114300" distR="114300" simplePos="0" relativeHeight="251695104" behindDoc="1" locked="0" layoutInCell="1" allowOverlap="1">
                <wp:simplePos x="0" y="0"/>
                <wp:positionH relativeFrom="page">
                  <wp:posOffset>3362325</wp:posOffset>
                </wp:positionH>
                <wp:positionV relativeFrom="paragraph">
                  <wp:posOffset>1524000</wp:posOffset>
                </wp:positionV>
                <wp:extent cx="6350" cy="187325"/>
                <wp:effectExtent l="0" t="3175" r="3175" b="0"/>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F6D6" id="Прямоугольник 186" o:spid="_x0000_s1026" style="position:absolute;margin-left:264.75pt;margin-top:120pt;width:.5pt;height:14.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" fillcolor="black" stroked="f">
                <w10:wrap anchorx="page"/>
              </v:rect>
            </w:pict>
          </mc:Fallback>
        </mc:AlternateContent>
      </w:r>
      <w:r>
        <w:rPr>
          <w:noProof/>
          <w:lang w:val="ru-RU" w:eastAsia="ru-RU"/>
        </w:rPr>
        <mc:AlternateContent>
          <mc:Choice Requires="wps">
            <w:drawing>
              <wp:anchor distT="0" distB="0" distL="114300" distR="114300" simplePos="0" relativeHeight="251696128" behindDoc="1" locked="0" layoutInCell="1" allowOverlap="1">
                <wp:simplePos x="0" y="0"/>
                <wp:positionH relativeFrom="page">
                  <wp:posOffset>3626485</wp:posOffset>
                </wp:positionH>
                <wp:positionV relativeFrom="paragraph">
                  <wp:posOffset>1524000</wp:posOffset>
                </wp:positionV>
                <wp:extent cx="6350" cy="187325"/>
                <wp:effectExtent l="0" t="3175" r="0" b="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768E3" id="Прямоугольник 185" o:spid="_x0000_s1026" style="position:absolute;margin-left:285.55pt;margin-top:120pt;width:.5pt;height:1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697152" behindDoc="1" locked="0" layoutInCell="1" allowOverlap="1">
                <wp:simplePos x="0" y="0"/>
                <wp:positionH relativeFrom="page">
                  <wp:posOffset>1226820</wp:posOffset>
                </wp:positionH>
                <wp:positionV relativeFrom="paragraph">
                  <wp:posOffset>1160145</wp:posOffset>
                </wp:positionV>
                <wp:extent cx="213360" cy="733425"/>
                <wp:effectExtent l="0" t="1270" r="0" b="0"/>
                <wp:wrapNone/>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733425"/>
                        </a:xfrm>
                        <a:custGeom>
                          <a:avLst/>
                          <a:gdLst>
                            <a:gd name="T0" fmla="+- 0 2268 1932"/>
                            <a:gd name="T1" fmla="*/ T0 w 336"/>
                            <a:gd name="T2" fmla="+- 0 2686 1827"/>
                            <a:gd name="T3" fmla="*/ 2686 h 1155"/>
                            <a:gd name="T4" fmla="+- 0 1942 1932"/>
                            <a:gd name="T5" fmla="*/ T4 w 336"/>
                            <a:gd name="T6" fmla="+- 0 2686 1827"/>
                            <a:gd name="T7" fmla="*/ 2686 h 1155"/>
                            <a:gd name="T8" fmla="+- 0 1942 1932"/>
                            <a:gd name="T9" fmla="*/ T8 w 336"/>
                            <a:gd name="T10" fmla="+- 0 1827 1827"/>
                            <a:gd name="T11" fmla="*/ 1827 h 1155"/>
                            <a:gd name="T12" fmla="+- 0 1932 1932"/>
                            <a:gd name="T13" fmla="*/ T12 w 336"/>
                            <a:gd name="T14" fmla="+- 0 1827 1827"/>
                            <a:gd name="T15" fmla="*/ 1827 h 1155"/>
                            <a:gd name="T16" fmla="+- 0 1932 1932"/>
                            <a:gd name="T17" fmla="*/ T16 w 336"/>
                            <a:gd name="T18" fmla="+- 0 2981 1827"/>
                            <a:gd name="T19" fmla="*/ 2981 h 1155"/>
                            <a:gd name="T20" fmla="+- 0 1942 1932"/>
                            <a:gd name="T21" fmla="*/ T20 w 336"/>
                            <a:gd name="T22" fmla="+- 0 2981 1827"/>
                            <a:gd name="T23" fmla="*/ 2981 h 1155"/>
                            <a:gd name="T24" fmla="+- 0 2268 1932"/>
                            <a:gd name="T25" fmla="*/ T24 w 336"/>
                            <a:gd name="T26" fmla="+- 0 2981 1827"/>
                            <a:gd name="T27" fmla="*/ 2981 h 1155"/>
                            <a:gd name="T28" fmla="+- 0 2268 1932"/>
                            <a:gd name="T29" fmla="*/ T28 w 336"/>
                            <a:gd name="T30" fmla="+- 0 2971 1827"/>
                            <a:gd name="T31" fmla="*/ 2971 h 1155"/>
                            <a:gd name="T32" fmla="+- 0 1942 1932"/>
                            <a:gd name="T33" fmla="*/ T32 w 336"/>
                            <a:gd name="T34" fmla="+- 0 2971 1827"/>
                            <a:gd name="T35" fmla="*/ 2971 h 1155"/>
                            <a:gd name="T36" fmla="+- 0 1942 1932"/>
                            <a:gd name="T37" fmla="*/ T36 w 336"/>
                            <a:gd name="T38" fmla="+- 0 2695 1827"/>
                            <a:gd name="T39" fmla="*/ 2695 h 1155"/>
                            <a:gd name="T40" fmla="+- 0 2268 1932"/>
                            <a:gd name="T41" fmla="*/ T40 w 336"/>
                            <a:gd name="T42" fmla="+- 0 2695 1827"/>
                            <a:gd name="T43" fmla="*/ 2695 h 1155"/>
                            <a:gd name="T44" fmla="+- 0 2268 1932"/>
                            <a:gd name="T45" fmla="*/ T44 w 336"/>
                            <a:gd name="T46" fmla="+- 0 2686 1827"/>
                            <a:gd name="T47" fmla="*/ 268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6" h="1155">
                              <a:moveTo>
                                <a:pt x="336" y="859"/>
                              </a:moveTo>
                              <a:lnTo>
                                <a:pt x="10" y="859"/>
                              </a:lnTo>
                              <a:lnTo>
                                <a:pt x="10" y="0"/>
                              </a:lnTo>
                              <a:lnTo>
                                <a:pt x="0" y="0"/>
                              </a:lnTo>
                              <a:lnTo>
                                <a:pt x="0" y="1154"/>
                              </a:lnTo>
                              <a:lnTo>
                                <a:pt x="10" y="1154"/>
                              </a:lnTo>
                              <a:lnTo>
                                <a:pt x="336" y="1154"/>
                              </a:lnTo>
                              <a:lnTo>
                                <a:pt x="336" y="1144"/>
                              </a:lnTo>
                              <a:lnTo>
                                <a:pt x="10" y="1144"/>
                              </a:lnTo>
                              <a:lnTo>
                                <a:pt x="10" y="868"/>
                              </a:lnTo>
                              <a:lnTo>
                                <a:pt x="336" y="868"/>
                              </a:lnTo>
                              <a:lnTo>
                                <a:pt x="336" y="8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ECC2C" id="Полилиния 184" o:spid="_x0000_s1026" style="position:absolute;margin-left:96.6pt;margin-top:91.35pt;width:16.8pt;height:57.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" path="m336,859r-326,l10,,,,,1154r10,l336,1154r,-10l10,1144r,-276l336,868r,-9xe" fillcolor="black" stroked="f">
                <v:path arrowok="t" o:connecttype="custom" o:connectlocs="213360,1705610;6350,1705610;6350,1160145;0,1160145;0,1892935;6350,1892935;213360,1892935;213360,1886585;6350,1886585;6350,1711325;213360,1711325;213360,1705610" o:connectangles="0,0,0,0,0,0,0,0,0,0,0,0"/>
                <w10:wrap anchorx="page"/>
              </v:shape>
            </w:pict>
          </mc:Fallback>
        </mc:AlternateContent>
      </w:r>
      <w:r>
        <w:rPr>
          <w:noProof/>
          <w:lang w:val="ru-RU" w:eastAsia="ru-RU"/>
        </w:rPr>
        <mc:AlternateContent>
          <mc:Choice Requires="wps">
            <w:drawing>
              <wp:anchor distT="0" distB="0" distL="114300" distR="114300" simplePos="0" relativeHeight="251698176" behindDoc="1" locked="0" layoutInCell="1" allowOverlap="1">
                <wp:simplePos x="0" y="0"/>
                <wp:positionH relativeFrom="page">
                  <wp:posOffset>2208530</wp:posOffset>
                </wp:positionH>
                <wp:positionV relativeFrom="paragraph">
                  <wp:posOffset>1524000</wp:posOffset>
                </wp:positionV>
                <wp:extent cx="256540" cy="1128395"/>
                <wp:effectExtent l="0" t="3175" r="1905" b="1905"/>
                <wp:wrapNone/>
                <wp:docPr id="183" name="Полилиния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 cy="1128395"/>
                        </a:xfrm>
                        <a:custGeom>
                          <a:avLst/>
                          <a:gdLst>
                            <a:gd name="T0" fmla="+- 0 3814 3478"/>
                            <a:gd name="T1" fmla="*/ T0 w 404"/>
                            <a:gd name="T2" fmla="+- 0 2971 2400"/>
                            <a:gd name="T3" fmla="*/ 2971 h 1777"/>
                            <a:gd name="T4" fmla="+- 0 3488 3478"/>
                            <a:gd name="T5" fmla="*/ T4 w 404"/>
                            <a:gd name="T6" fmla="+- 0 2971 2400"/>
                            <a:gd name="T7" fmla="*/ 2971 h 1777"/>
                            <a:gd name="T8" fmla="+- 0 3488 3478"/>
                            <a:gd name="T9" fmla="*/ T8 w 404"/>
                            <a:gd name="T10" fmla="+- 0 2400 2400"/>
                            <a:gd name="T11" fmla="*/ 2400 h 1777"/>
                            <a:gd name="T12" fmla="+- 0 3478 3478"/>
                            <a:gd name="T13" fmla="*/ T12 w 404"/>
                            <a:gd name="T14" fmla="+- 0 2400 2400"/>
                            <a:gd name="T15" fmla="*/ 2400 h 1777"/>
                            <a:gd name="T16" fmla="+- 0 3478 3478"/>
                            <a:gd name="T17" fmla="*/ T16 w 404"/>
                            <a:gd name="T18" fmla="+- 0 4177 2400"/>
                            <a:gd name="T19" fmla="*/ 4177 h 1777"/>
                            <a:gd name="T20" fmla="+- 0 3488 3478"/>
                            <a:gd name="T21" fmla="*/ T20 w 404"/>
                            <a:gd name="T22" fmla="+- 0 4177 2400"/>
                            <a:gd name="T23" fmla="*/ 4177 h 1777"/>
                            <a:gd name="T24" fmla="+- 0 3488 3478"/>
                            <a:gd name="T25" fmla="*/ T24 w 404"/>
                            <a:gd name="T26" fmla="+- 0 3555 2400"/>
                            <a:gd name="T27" fmla="*/ 3555 h 1777"/>
                            <a:gd name="T28" fmla="+- 0 3814 3478"/>
                            <a:gd name="T29" fmla="*/ T28 w 404"/>
                            <a:gd name="T30" fmla="+- 0 3555 2400"/>
                            <a:gd name="T31" fmla="*/ 3555 h 1777"/>
                            <a:gd name="T32" fmla="+- 0 3814 3478"/>
                            <a:gd name="T33" fmla="*/ T32 w 404"/>
                            <a:gd name="T34" fmla="+- 0 3545 2400"/>
                            <a:gd name="T35" fmla="*/ 3545 h 1777"/>
                            <a:gd name="T36" fmla="+- 0 3488 3478"/>
                            <a:gd name="T37" fmla="*/ T36 w 404"/>
                            <a:gd name="T38" fmla="+- 0 3545 2400"/>
                            <a:gd name="T39" fmla="*/ 3545 h 1777"/>
                            <a:gd name="T40" fmla="+- 0 3488 3478"/>
                            <a:gd name="T41" fmla="*/ T40 w 404"/>
                            <a:gd name="T42" fmla="+- 0 2981 2400"/>
                            <a:gd name="T43" fmla="*/ 2981 h 1777"/>
                            <a:gd name="T44" fmla="+- 0 3814 3478"/>
                            <a:gd name="T45" fmla="*/ T44 w 404"/>
                            <a:gd name="T46" fmla="+- 0 2981 2400"/>
                            <a:gd name="T47" fmla="*/ 2981 h 1777"/>
                            <a:gd name="T48" fmla="+- 0 3814 3478"/>
                            <a:gd name="T49" fmla="*/ T48 w 404"/>
                            <a:gd name="T50" fmla="+- 0 2971 2400"/>
                            <a:gd name="T51" fmla="*/ 2971 h 1777"/>
                            <a:gd name="T52" fmla="+- 0 3824 3478"/>
                            <a:gd name="T53" fmla="*/ T52 w 404"/>
                            <a:gd name="T54" fmla="+- 0 2400 2400"/>
                            <a:gd name="T55" fmla="*/ 2400 h 1777"/>
                            <a:gd name="T56" fmla="+- 0 3815 3478"/>
                            <a:gd name="T57" fmla="*/ T56 w 404"/>
                            <a:gd name="T58" fmla="+- 0 2400 2400"/>
                            <a:gd name="T59" fmla="*/ 2400 h 1777"/>
                            <a:gd name="T60" fmla="+- 0 3815 3478"/>
                            <a:gd name="T61" fmla="*/ T60 w 404"/>
                            <a:gd name="T62" fmla="+- 0 3840 2400"/>
                            <a:gd name="T63" fmla="*/ 3840 h 1777"/>
                            <a:gd name="T64" fmla="+- 0 3824 3478"/>
                            <a:gd name="T65" fmla="*/ T64 w 404"/>
                            <a:gd name="T66" fmla="+- 0 3840 2400"/>
                            <a:gd name="T67" fmla="*/ 3840 h 1777"/>
                            <a:gd name="T68" fmla="+- 0 3824 3478"/>
                            <a:gd name="T69" fmla="*/ T68 w 404"/>
                            <a:gd name="T70" fmla="+- 0 2400 2400"/>
                            <a:gd name="T71" fmla="*/ 2400 h 1777"/>
                            <a:gd name="T72" fmla="+- 0 3882 3478"/>
                            <a:gd name="T73" fmla="*/ T72 w 404"/>
                            <a:gd name="T74" fmla="+- 0 3831 2400"/>
                            <a:gd name="T75" fmla="*/ 3831 h 1777"/>
                            <a:gd name="T76" fmla="+- 0 3872 3478"/>
                            <a:gd name="T77" fmla="*/ T76 w 404"/>
                            <a:gd name="T78" fmla="+- 0 3831 2400"/>
                            <a:gd name="T79" fmla="*/ 3831 h 1777"/>
                            <a:gd name="T80" fmla="+- 0 3872 3478"/>
                            <a:gd name="T81" fmla="*/ T80 w 404"/>
                            <a:gd name="T82" fmla="+- 0 4177 2400"/>
                            <a:gd name="T83" fmla="*/ 4177 h 1777"/>
                            <a:gd name="T84" fmla="+- 0 3882 3478"/>
                            <a:gd name="T85" fmla="*/ T84 w 404"/>
                            <a:gd name="T86" fmla="+- 0 4177 2400"/>
                            <a:gd name="T87" fmla="*/ 4177 h 1777"/>
                            <a:gd name="T88" fmla="+- 0 3882 3478"/>
                            <a:gd name="T89" fmla="*/ T88 w 404"/>
                            <a:gd name="T90" fmla="+- 0 3831 2400"/>
                            <a:gd name="T91" fmla="*/ 3831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4" h="1777">
                              <a:moveTo>
                                <a:pt x="336" y="571"/>
                              </a:moveTo>
                              <a:lnTo>
                                <a:pt x="10" y="571"/>
                              </a:lnTo>
                              <a:lnTo>
                                <a:pt x="10" y="0"/>
                              </a:lnTo>
                              <a:lnTo>
                                <a:pt x="0" y="0"/>
                              </a:lnTo>
                              <a:lnTo>
                                <a:pt x="0" y="1777"/>
                              </a:lnTo>
                              <a:lnTo>
                                <a:pt x="10" y="1777"/>
                              </a:lnTo>
                              <a:lnTo>
                                <a:pt x="10" y="1155"/>
                              </a:lnTo>
                              <a:lnTo>
                                <a:pt x="336" y="1155"/>
                              </a:lnTo>
                              <a:lnTo>
                                <a:pt x="336" y="1145"/>
                              </a:lnTo>
                              <a:lnTo>
                                <a:pt x="10" y="1145"/>
                              </a:lnTo>
                              <a:lnTo>
                                <a:pt x="10" y="581"/>
                              </a:lnTo>
                              <a:lnTo>
                                <a:pt x="336" y="581"/>
                              </a:lnTo>
                              <a:lnTo>
                                <a:pt x="336" y="571"/>
                              </a:lnTo>
                              <a:close/>
                              <a:moveTo>
                                <a:pt x="346" y="0"/>
                              </a:moveTo>
                              <a:lnTo>
                                <a:pt x="337" y="0"/>
                              </a:lnTo>
                              <a:lnTo>
                                <a:pt x="337" y="1440"/>
                              </a:lnTo>
                              <a:lnTo>
                                <a:pt x="346" y="1440"/>
                              </a:lnTo>
                              <a:lnTo>
                                <a:pt x="346" y="0"/>
                              </a:lnTo>
                              <a:close/>
                              <a:moveTo>
                                <a:pt x="404" y="1431"/>
                              </a:moveTo>
                              <a:lnTo>
                                <a:pt x="394" y="1431"/>
                              </a:lnTo>
                              <a:lnTo>
                                <a:pt x="394" y="1777"/>
                              </a:lnTo>
                              <a:lnTo>
                                <a:pt x="404" y="1777"/>
                              </a:lnTo>
                              <a:lnTo>
                                <a:pt x="404" y="1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E7F0" id="Полилиния 183" o:spid="_x0000_s1026" style="position:absolute;margin-left:173.9pt;margin-top:120pt;width:20.2pt;height:8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" path="m336,571r-326,l10,,,,,1777r10,l10,1155r326,l336,1145r-326,l10,581r326,l336,571xm346,r-9,l337,1440r9,l346,xm404,1431r-10,l394,1777r10,l404,1431xe" fillcolor="black" stroked="f">
                <v:path arrowok="t" o:connecttype="custom" o:connectlocs="213360,1886585;6350,1886585;6350,1524000;0,1524000;0,2652395;6350,2652395;6350,2257425;213360,2257425;213360,2251075;6350,2251075;6350,1892935;213360,1892935;213360,1886585;219710,1524000;213995,1524000;213995,2438400;219710,2438400;219710,1524000;256540,2432685;250190,2432685;250190,2652395;256540,2652395;256540,2432685" o:connectangles="0,0,0,0,0,0,0,0,0,0,0,0,0,0,0,0,0,0,0,0,0,0,0"/>
                <w10:wrap anchorx="page"/>
              </v:shape>
            </w:pict>
          </mc:Fallback>
        </mc:AlternateContent>
      </w:r>
      <w:r>
        <w:rPr>
          <w:noProof/>
          <w:lang w:val="ru-RU" w:eastAsia="ru-RU"/>
        </w:rPr>
        <mc:AlternateContent>
          <mc:Choice Requires="wps">
            <w:drawing>
              <wp:anchor distT="0" distB="0" distL="114300" distR="114300" simplePos="0" relativeHeight="251699200" behindDoc="1" locked="0" layoutInCell="1" allowOverlap="1">
                <wp:simplePos x="0" y="0"/>
                <wp:positionH relativeFrom="page">
                  <wp:posOffset>2769870</wp:posOffset>
                </wp:positionH>
                <wp:positionV relativeFrom="paragraph">
                  <wp:posOffset>1160145</wp:posOffset>
                </wp:positionV>
                <wp:extent cx="6350" cy="914400"/>
                <wp:effectExtent l="0" t="1270" r="0" b="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1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679EF" id="Прямоугольник 182" o:spid="_x0000_s1026" style="position:absolute;margin-left:218.1pt;margin-top:91.35pt;width:.5pt;height:1in;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" fillcolor="black" stroked="f">
                <w10:wrap anchorx="page"/>
              </v:rect>
            </w:pict>
          </mc:Fallback>
        </mc:AlternateContent>
      </w:r>
      <w:r>
        <w:rPr>
          <w:noProof/>
          <w:lang w:val="ru-RU" w:eastAsia="ru-RU"/>
        </w:rPr>
        <mc:AlternateContent>
          <mc:Choice Requires="wps">
            <w:drawing>
              <wp:anchor distT="0" distB="0" distL="114300" distR="114300" simplePos="0" relativeHeight="251700224" behindDoc="1" locked="0" layoutInCell="1" allowOverlap="1">
                <wp:simplePos x="0" y="0"/>
                <wp:positionH relativeFrom="page">
                  <wp:posOffset>3451225</wp:posOffset>
                </wp:positionH>
                <wp:positionV relativeFrom="paragraph">
                  <wp:posOffset>2068195</wp:posOffset>
                </wp:positionV>
                <wp:extent cx="6350" cy="189230"/>
                <wp:effectExtent l="3175" t="4445" r="0" b="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6B209" id="Прямоугольник 181" o:spid="_x0000_s1026" style="position:absolute;margin-left:271.75pt;margin-top:162.85pt;width:.5pt;height:14.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701248" behindDoc="1" locked="0" layoutInCell="1" allowOverlap="1">
                <wp:simplePos x="0" y="0"/>
                <wp:positionH relativeFrom="page">
                  <wp:posOffset>3642995</wp:posOffset>
                </wp:positionH>
                <wp:positionV relativeFrom="paragraph">
                  <wp:posOffset>2068195</wp:posOffset>
                </wp:positionV>
                <wp:extent cx="6350" cy="189230"/>
                <wp:effectExtent l="4445" t="4445" r="0" b="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EEABB" id="Прямоугольник 180" o:spid="_x0000_s1026" style="position:absolute;margin-left:286.85pt;margin-top:162.85pt;width:.5pt;height:14.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702272" behindDoc="1" locked="0" layoutInCell="1" allowOverlap="1">
                <wp:simplePos x="0" y="0"/>
                <wp:positionH relativeFrom="page">
                  <wp:posOffset>3894455</wp:posOffset>
                </wp:positionH>
                <wp:positionV relativeFrom="paragraph">
                  <wp:posOffset>2068195</wp:posOffset>
                </wp:positionV>
                <wp:extent cx="6350" cy="189230"/>
                <wp:effectExtent l="0" t="4445" r="4445" b="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6DD43" id="Прямоугольник 179" o:spid="_x0000_s1026" style="position:absolute;margin-left:306.65pt;margin-top:162.85pt;width:.5pt;height:14.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4wnQIAAA0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703296" behindDoc="1" locked="0" layoutInCell="1" allowOverlap="1">
                <wp:simplePos x="0" y="0"/>
                <wp:positionH relativeFrom="page">
                  <wp:posOffset>4084955</wp:posOffset>
                </wp:positionH>
                <wp:positionV relativeFrom="paragraph">
                  <wp:posOffset>2068195</wp:posOffset>
                </wp:positionV>
                <wp:extent cx="6350" cy="189230"/>
                <wp:effectExtent l="0" t="4445" r="4445" b="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94423" id="Прямоугольник 178" o:spid="_x0000_s1026" style="position:absolute;margin-left:321.65pt;margin-top:162.85pt;width:.5pt;height:14.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YonQIAAA0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704320" behindDoc="1" locked="0" layoutInCell="1" allowOverlap="1">
                <wp:simplePos x="0" y="0"/>
                <wp:positionH relativeFrom="page">
                  <wp:posOffset>4333875</wp:posOffset>
                </wp:positionH>
                <wp:positionV relativeFrom="paragraph">
                  <wp:posOffset>2068195</wp:posOffset>
                </wp:positionV>
                <wp:extent cx="6350" cy="189230"/>
                <wp:effectExtent l="0" t="4445" r="3175" b="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63F59" id="Прямоугольник 177" o:spid="_x0000_s1026" style="position:absolute;margin-left:341.25pt;margin-top:162.85pt;width:.5pt;height:14.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ujnQIAAA0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" fillcolor="black" stroked="f">
                <w10:wrap anchorx="page"/>
              </v:rect>
            </w:pict>
          </mc:Fallback>
        </mc:AlternateContent>
      </w:r>
      <w:r>
        <w:rPr>
          <w:b/>
          <w:sz w:val="28"/>
        </w:rPr>
        <w:t>To</w:t>
      </w:r>
      <w:r>
        <w:rPr>
          <w:b/>
          <w:spacing w:val="-3"/>
          <w:sz w:val="28"/>
        </w:rPr>
        <w:t>p</w:t>
      </w:r>
      <w:r>
        <w:rPr>
          <w:b/>
          <w:sz w:val="28"/>
        </w:rPr>
        <w:t>s</w:t>
      </w:r>
      <w:r>
        <w:rPr>
          <w:b/>
          <w:spacing w:val="-1"/>
          <w:sz w:val="28"/>
        </w:rPr>
        <w:t>h</w:t>
      </w:r>
      <w:r>
        <w:rPr>
          <w:b/>
          <w:sz w:val="28"/>
        </w:rPr>
        <w:t>i</w:t>
      </w:r>
      <w:r>
        <w:rPr>
          <w:b/>
          <w:spacing w:val="-3"/>
          <w:sz w:val="28"/>
        </w:rPr>
        <w:t>r</w:t>
      </w:r>
      <w:r>
        <w:rPr>
          <w:b/>
          <w:sz w:val="28"/>
        </w:rPr>
        <w:t>iq</w:t>
      </w:r>
      <w:r>
        <w:rPr>
          <w:b/>
          <w:spacing w:val="-3"/>
          <w:sz w:val="28"/>
        </w:rPr>
        <w:t xml:space="preserve"> </w:t>
      </w:r>
      <w:r>
        <w:rPr>
          <w:b/>
          <w:spacing w:val="2"/>
          <w:sz w:val="28"/>
        </w:rPr>
        <w:t>№</w:t>
      </w:r>
      <w:r>
        <w:rPr>
          <w:b/>
          <w:sz w:val="28"/>
        </w:rPr>
        <w:t xml:space="preserve">4 </w:t>
      </w:r>
      <w:r>
        <w:rPr>
          <w:b/>
          <w:spacing w:val="-4"/>
          <w:sz w:val="28"/>
        </w:rPr>
        <w:t>M</w:t>
      </w:r>
      <w:r>
        <w:rPr>
          <w:b/>
          <w:sz w:val="28"/>
        </w:rPr>
        <w:t>ar</w:t>
      </w:r>
      <w:r>
        <w:rPr>
          <w:b/>
          <w:spacing w:val="-3"/>
          <w:sz w:val="28"/>
        </w:rPr>
        <w:t>k</w:t>
      </w:r>
      <w:r>
        <w:rPr>
          <w:b/>
          <w:sz w:val="28"/>
        </w:rPr>
        <w:t>az</w:t>
      </w:r>
      <w:r>
        <w:rPr>
          <w:b/>
          <w:spacing w:val="-2"/>
          <w:sz w:val="28"/>
        </w:rPr>
        <w:t>i</w:t>
      </w:r>
      <w:r>
        <w:rPr>
          <w:b/>
          <w:sz w:val="28"/>
        </w:rPr>
        <w:t>y</w:t>
      </w:r>
      <w:r>
        <w:rPr>
          <w:b/>
          <w:spacing w:val="1"/>
          <w:sz w:val="28"/>
        </w:rPr>
        <w:t xml:space="preserve"> </w:t>
      </w:r>
      <w:r>
        <w:rPr>
          <w:b/>
          <w:spacing w:val="-4"/>
          <w:sz w:val="28"/>
        </w:rPr>
        <w:t>O</w:t>
      </w:r>
      <w:r>
        <w:rPr>
          <w:b/>
          <w:sz w:val="28"/>
        </w:rPr>
        <w:t>s</w:t>
      </w:r>
      <w:r>
        <w:rPr>
          <w:b/>
          <w:spacing w:val="-2"/>
          <w:sz w:val="28"/>
        </w:rPr>
        <w:t>iy</w:t>
      </w:r>
      <w:r>
        <w:rPr>
          <w:b/>
          <w:sz w:val="28"/>
        </w:rPr>
        <w:t>o</w:t>
      </w:r>
      <w:r>
        <w:rPr>
          <w:b/>
          <w:spacing w:val="-1"/>
          <w:sz w:val="28"/>
        </w:rPr>
        <w:t>n</w:t>
      </w:r>
      <w:r>
        <w:rPr>
          <w:b/>
          <w:spacing w:val="-2"/>
          <w:sz w:val="28"/>
        </w:rPr>
        <w:t>i</w:t>
      </w:r>
      <w:r>
        <w:rPr>
          <w:b/>
          <w:spacing w:val="-1"/>
          <w:sz w:val="28"/>
        </w:rPr>
        <w:t>n</w:t>
      </w:r>
      <w:r>
        <w:rPr>
          <w:b/>
          <w:sz w:val="28"/>
        </w:rPr>
        <w:t>g</w:t>
      </w:r>
      <w:r>
        <w:rPr>
          <w:b/>
          <w:spacing w:val="1"/>
          <w:sz w:val="28"/>
        </w:rPr>
        <w:t xml:space="preserve"> </w:t>
      </w:r>
      <w:r>
        <w:rPr>
          <w:b/>
          <w:sz w:val="28"/>
        </w:rPr>
        <w:t>c</w:t>
      </w:r>
      <w:r>
        <w:rPr>
          <w:b/>
          <w:spacing w:val="-4"/>
          <w:sz w:val="28"/>
        </w:rPr>
        <w:t>h</w:t>
      </w:r>
      <w:r>
        <w:rPr>
          <w:b/>
          <w:sz w:val="28"/>
        </w:rPr>
        <w:t>o</w:t>
      </w:r>
      <w:r>
        <w:rPr>
          <w:b/>
          <w:spacing w:val="-3"/>
          <w:w w:val="42"/>
          <w:sz w:val="28"/>
        </w:rPr>
        <w:t>‟</w:t>
      </w:r>
      <w:r>
        <w:rPr>
          <w:b/>
          <w:sz w:val="28"/>
        </w:rPr>
        <w:t xml:space="preserve">l </w:t>
      </w:r>
      <w:r>
        <w:rPr>
          <w:b/>
          <w:spacing w:val="-2"/>
          <w:sz w:val="28"/>
        </w:rPr>
        <w:t xml:space="preserve"> </w:t>
      </w:r>
      <w:r>
        <w:rPr>
          <w:b/>
          <w:sz w:val="28"/>
        </w:rPr>
        <w:t>o</w:t>
      </w:r>
      <w:r>
        <w:rPr>
          <w:b/>
          <w:w w:val="62"/>
          <w:sz w:val="28"/>
        </w:rPr>
        <w:t>‟</w:t>
      </w:r>
      <w:r>
        <w:rPr>
          <w:b/>
          <w:spacing w:val="-2"/>
          <w:w w:val="62"/>
          <w:sz w:val="28"/>
        </w:rPr>
        <w:t>s</w:t>
      </w:r>
      <w:r>
        <w:rPr>
          <w:b/>
          <w:sz w:val="28"/>
        </w:rPr>
        <w:t>i</w:t>
      </w:r>
      <w:r>
        <w:rPr>
          <w:b/>
          <w:spacing w:val="-4"/>
          <w:sz w:val="28"/>
        </w:rPr>
        <w:t>m</w:t>
      </w:r>
      <w:r>
        <w:rPr>
          <w:b/>
          <w:sz w:val="28"/>
        </w:rPr>
        <w:t>li</w:t>
      </w:r>
      <w:r>
        <w:rPr>
          <w:b/>
          <w:spacing w:val="-2"/>
          <w:sz w:val="28"/>
        </w:rPr>
        <w:t>g</w:t>
      </w:r>
      <w:r>
        <w:rPr>
          <w:b/>
          <w:sz w:val="28"/>
        </w:rPr>
        <w:t xml:space="preserve">i  </w:t>
      </w:r>
      <w:r>
        <w:rPr>
          <w:b/>
          <w:spacing w:val="-6"/>
          <w:sz w:val="28"/>
        </w:rPr>
        <w:t>k</w:t>
      </w:r>
      <w:r>
        <w:rPr>
          <w:b/>
          <w:sz w:val="28"/>
        </w:rPr>
        <w:t>r</w:t>
      </w:r>
      <w:r>
        <w:rPr>
          <w:b/>
          <w:spacing w:val="1"/>
          <w:sz w:val="28"/>
        </w:rPr>
        <w:t>a</w:t>
      </w:r>
      <w:r>
        <w:rPr>
          <w:b/>
          <w:sz w:val="28"/>
        </w:rPr>
        <w:t>ss</w:t>
      </w:r>
      <w:r>
        <w:rPr>
          <w:b/>
          <w:spacing w:val="-2"/>
          <w:sz w:val="28"/>
        </w:rPr>
        <w:t>v</w:t>
      </w:r>
      <w:r>
        <w:rPr>
          <w:b/>
          <w:sz w:val="28"/>
        </w:rPr>
        <w:t>o</w:t>
      </w:r>
      <w:r>
        <w:rPr>
          <w:b/>
          <w:spacing w:val="-3"/>
          <w:sz w:val="28"/>
        </w:rPr>
        <w:t>r</w:t>
      </w:r>
      <w:r>
        <w:rPr>
          <w:b/>
          <w:spacing w:val="-1"/>
          <w:sz w:val="28"/>
        </w:rPr>
        <w:t>d</w:t>
      </w:r>
      <w:r>
        <w:rPr>
          <w:b/>
          <w:sz w:val="28"/>
        </w:rPr>
        <w:t>i.</w:t>
      </w:r>
    </w:p>
    <w:tbl>
      <w:tblPr>
        <w:tblW w:w="0" w:type="auto"/>
        <w:tblInd w:w="593" w:type="dxa"/>
        <w:tblLayout w:type="fixed"/>
        <w:tblCellMar>
          <w:left w:w="0" w:type="dxa"/>
          <w:right w:w="0" w:type="dxa"/>
        </w:tblCellMar>
        <w:tblLook w:val="01E0" w:firstRow="1" w:lastRow="1" w:firstColumn="1" w:lastColumn="1" w:noHBand="0" w:noVBand="0"/>
      </w:tblPr>
      <w:tblGrid>
        <w:gridCol w:w="1565"/>
        <w:gridCol w:w="278"/>
        <w:gridCol w:w="4697"/>
      </w:tblGrid>
      <w:tr w:rsidR="00EA1007" w:rsidTr="00316F9A">
        <w:trPr>
          <w:trHeight w:val="281"/>
        </w:trPr>
        <w:tc>
          <w:tcPr>
            <w:tcW w:w="1565" w:type="dxa"/>
            <w:tcBorders>
              <w:top w:val="single" w:sz="4" w:space="0" w:color="000000"/>
              <w:left w:val="single" w:sz="4" w:space="0" w:color="000000"/>
            </w:tcBorders>
            <w:shd w:val="clear" w:color="auto" w:fill="auto"/>
          </w:tcPr>
          <w:p w:rsidR="00EA1007" w:rsidRPr="00A27222" w:rsidRDefault="00EA1007" w:rsidP="00316F9A">
            <w:pPr>
              <w:pStyle w:val="TableParagraph"/>
              <w:spacing w:line="261" w:lineRule="exact"/>
              <w:ind w:left="110"/>
              <w:rPr>
                <w:sz w:val="24"/>
              </w:rPr>
            </w:pPr>
            <w:r w:rsidRPr="00A27222">
              <w:rPr>
                <w:sz w:val="24"/>
              </w:rPr>
              <w:t>1</w:t>
            </w:r>
          </w:p>
        </w:tc>
        <w:tc>
          <w:tcPr>
            <w:tcW w:w="278" w:type="dxa"/>
            <w:tcBorders>
              <w:right w:val="single" w:sz="4" w:space="0" w:color="000000"/>
            </w:tcBorders>
            <w:shd w:val="clear" w:color="auto" w:fill="auto"/>
          </w:tcPr>
          <w:p w:rsidR="00EA1007" w:rsidRPr="00A27222" w:rsidRDefault="00EA1007" w:rsidP="00316F9A">
            <w:pPr>
              <w:pStyle w:val="TableParagraph"/>
              <w:rPr>
                <w:sz w:val="20"/>
              </w:rPr>
            </w:pPr>
          </w:p>
        </w:tc>
        <w:tc>
          <w:tcPr>
            <w:tcW w:w="4697" w:type="dxa"/>
            <w:tcBorders>
              <w:left w:val="single" w:sz="4" w:space="0" w:color="000000"/>
            </w:tcBorders>
            <w:shd w:val="clear" w:color="auto" w:fill="auto"/>
          </w:tcPr>
          <w:p w:rsidR="00EA1007" w:rsidRPr="00A27222" w:rsidRDefault="00EA1007" w:rsidP="00316F9A">
            <w:pPr>
              <w:pStyle w:val="TableParagraph"/>
              <w:spacing w:line="261" w:lineRule="exact"/>
              <w:ind w:left="110"/>
              <w:rPr>
                <w:sz w:val="24"/>
              </w:rPr>
            </w:pPr>
            <w:r w:rsidRPr="00A27222">
              <w:rPr>
                <w:sz w:val="24"/>
              </w:rPr>
              <w:t>3</w:t>
            </w:r>
          </w:p>
        </w:tc>
      </w:tr>
      <w:tr w:rsidR="00EA1007" w:rsidTr="00316F9A">
        <w:trPr>
          <w:trHeight w:val="280"/>
        </w:trPr>
        <w:tc>
          <w:tcPr>
            <w:tcW w:w="1565" w:type="dxa"/>
            <w:tcBorders>
              <w:left w:val="single" w:sz="4" w:space="0" w:color="000000"/>
              <w:bottom w:val="single" w:sz="4" w:space="0" w:color="000000"/>
            </w:tcBorders>
            <w:shd w:val="clear" w:color="auto" w:fill="auto"/>
          </w:tcPr>
          <w:p w:rsidR="00EA1007" w:rsidRPr="00A27222" w:rsidRDefault="00EA1007" w:rsidP="00316F9A">
            <w:pPr>
              <w:pStyle w:val="TableParagraph"/>
              <w:rPr>
                <w:sz w:val="20"/>
              </w:rPr>
            </w:pPr>
          </w:p>
        </w:tc>
        <w:tc>
          <w:tcPr>
            <w:tcW w:w="278" w:type="dxa"/>
            <w:tcBorders>
              <w:bottom w:val="single" w:sz="4" w:space="0" w:color="000000"/>
              <w:right w:val="single" w:sz="4" w:space="0" w:color="000000"/>
            </w:tcBorders>
            <w:shd w:val="clear" w:color="auto" w:fill="auto"/>
          </w:tcPr>
          <w:p w:rsidR="00EA1007" w:rsidRPr="00A27222" w:rsidRDefault="00EA1007" w:rsidP="00316F9A">
            <w:pPr>
              <w:pStyle w:val="TableParagraph"/>
              <w:rPr>
                <w:sz w:val="20"/>
              </w:rPr>
            </w:pPr>
          </w:p>
        </w:tc>
        <w:tc>
          <w:tcPr>
            <w:tcW w:w="4697" w:type="dxa"/>
            <w:tcBorders>
              <w:left w:val="single" w:sz="4" w:space="0" w:color="000000"/>
              <w:bottom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275"/>
        </w:trPr>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EA1007" w:rsidRPr="00A27222" w:rsidRDefault="00EA1007" w:rsidP="00316F9A">
            <w:pPr>
              <w:pStyle w:val="TableParagraph"/>
              <w:spacing w:line="256" w:lineRule="exact"/>
              <w:ind w:left="110"/>
              <w:rPr>
                <w:sz w:val="24"/>
              </w:rPr>
            </w:pPr>
            <w:r w:rsidRPr="00A27222">
              <w:rPr>
                <w:sz w:val="24"/>
              </w:rPr>
              <w:t>2</w:t>
            </w:r>
          </w:p>
        </w:tc>
        <w:tc>
          <w:tcPr>
            <w:tcW w:w="278" w:type="dxa"/>
            <w:tcBorders>
              <w:top w:val="single" w:sz="4" w:space="0" w:color="000000"/>
              <w:left w:val="single" w:sz="4" w:space="0" w:color="000000"/>
              <w:bottom w:val="single" w:sz="4" w:space="0" w:color="000000"/>
              <w:right w:val="single" w:sz="4" w:space="0" w:color="000000"/>
            </w:tcBorders>
            <w:shd w:val="clear" w:color="auto" w:fill="auto"/>
          </w:tcPr>
          <w:p w:rsidR="00EA1007" w:rsidRPr="00A27222" w:rsidRDefault="00EA1007" w:rsidP="00316F9A">
            <w:pPr>
              <w:pStyle w:val="TableParagraph"/>
              <w:rPr>
                <w:sz w:val="20"/>
              </w:rPr>
            </w:pPr>
          </w:p>
        </w:tc>
        <w:tc>
          <w:tcPr>
            <w:tcW w:w="4697" w:type="dxa"/>
            <w:tcBorders>
              <w:top w:val="single" w:sz="4" w:space="0" w:color="000000"/>
              <w:left w:val="single" w:sz="4" w:space="0" w:color="000000"/>
              <w:bottom w:val="single" w:sz="4" w:space="0" w:color="000000"/>
            </w:tcBorders>
            <w:shd w:val="clear" w:color="auto" w:fill="auto"/>
          </w:tcPr>
          <w:p w:rsidR="00EA1007" w:rsidRPr="00A27222" w:rsidRDefault="00EA1007" w:rsidP="00316F9A">
            <w:pPr>
              <w:pStyle w:val="TableParagraph"/>
              <w:tabs>
                <w:tab w:val="left" w:pos="929"/>
                <w:tab w:val="left" w:pos="1253"/>
                <w:tab w:val="left" w:pos="1537"/>
                <w:tab w:val="left" w:pos="1813"/>
                <w:tab w:val="left" w:pos="2153"/>
              </w:tabs>
              <w:ind w:left="612"/>
              <w:rPr>
                <w:sz w:val="20"/>
              </w:rPr>
            </w:pPr>
            <w:r w:rsidRPr="00A27222">
              <w:rPr>
                <w:noProof/>
                <w:sz w:val="20"/>
                <w:lang w:val="ru-RU" w:eastAsia="ru-RU"/>
              </w:rPr>
              <mc:AlternateContent>
                <mc:Choice Requires="wpg">
                  <w:drawing>
                    <wp:inline distT="0" distB="0" distL="0" distR="0">
                      <wp:extent cx="6350" cy="187960"/>
                      <wp:effectExtent l="3810" t="0" r="0" b="0"/>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176" name="Rectangle 18"/>
                              <wps:cNvSpPr>
                                <a:spLocks noChangeArrowheads="1"/>
                              </wps:cNvSpPr>
                              <wps:spPr bwMode="auto">
                                <a:xfrm>
                                  <a:off x="0" y="0"/>
                                  <a:ext cx="10"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88FFC1" id="Группа 175"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">
                      <v:rect id="Rectangle 18" o:spid="_x0000_s1027" style="position:absolute;width:1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w10:anchorlock/>
                    </v:group>
                  </w:pict>
                </mc:Fallback>
              </mc:AlternateContent>
            </w:r>
            <w:r w:rsidRPr="00A27222">
              <w:rPr>
                <w:sz w:val="20"/>
              </w:rPr>
              <w:tab/>
            </w:r>
            <w:r w:rsidRPr="00A27222">
              <w:rPr>
                <w:noProof/>
                <w:sz w:val="20"/>
                <w:lang w:val="ru-RU" w:eastAsia="ru-RU"/>
              </w:rPr>
              <mc:AlternateContent>
                <mc:Choice Requires="wpg">
                  <w:drawing>
                    <wp:inline distT="0" distB="0" distL="0" distR="0">
                      <wp:extent cx="6350" cy="187960"/>
                      <wp:effectExtent l="0" t="0" r="6350" b="0"/>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174" name="Rectangle 16"/>
                              <wps:cNvSpPr>
                                <a:spLocks noChangeArrowheads="1"/>
                              </wps:cNvSpPr>
                              <wps:spPr bwMode="auto">
                                <a:xfrm>
                                  <a:off x="0" y="0"/>
                                  <a:ext cx="10"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B6E2F3" id="Группа 173"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">
                      <v:rect id="Rectangle 16" o:spid="_x0000_s1027" style="position:absolute;width:1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w10:anchorlock/>
                    </v:group>
                  </w:pict>
                </mc:Fallback>
              </mc:AlternateContent>
            </w:r>
            <w:r w:rsidRPr="00A27222">
              <w:rPr>
                <w:sz w:val="20"/>
              </w:rPr>
              <w:tab/>
            </w:r>
            <w:r w:rsidRPr="00A27222">
              <w:rPr>
                <w:noProof/>
                <w:sz w:val="20"/>
                <w:lang w:val="ru-RU" w:eastAsia="ru-RU"/>
              </w:rPr>
              <mc:AlternateContent>
                <mc:Choice Requires="wpg">
                  <w:drawing>
                    <wp:inline distT="0" distB="0" distL="0" distR="0">
                      <wp:extent cx="6350" cy="187960"/>
                      <wp:effectExtent l="0" t="0" r="3810" b="0"/>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172" name="Rectangle 14"/>
                              <wps:cNvSpPr>
                                <a:spLocks noChangeArrowheads="1"/>
                              </wps:cNvSpPr>
                              <wps:spPr bwMode="auto">
                                <a:xfrm>
                                  <a:off x="0" y="0"/>
                                  <a:ext cx="10"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9C042D" id="Группа 171"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">
                      <v:rect id="Rectangle 14" o:spid="_x0000_s1027" style="position:absolute;width:1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w10:anchorlock/>
                    </v:group>
                  </w:pict>
                </mc:Fallback>
              </mc:AlternateContent>
            </w:r>
            <w:r w:rsidRPr="00A27222">
              <w:rPr>
                <w:sz w:val="20"/>
              </w:rPr>
              <w:tab/>
            </w:r>
            <w:r w:rsidRPr="00A27222">
              <w:rPr>
                <w:noProof/>
                <w:sz w:val="20"/>
                <w:lang w:val="ru-RU" w:eastAsia="ru-RU"/>
              </w:rPr>
              <mc:AlternateContent>
                <mc:Choice Requires="wpg">
                  <w:drawing>
                    <wp:inline distT="0" distB="0" distL="0" distR="0">
                      <wp:extent cx="6350" cy="187960"/>
                      <wp:effectExtent l="0" t="0" r="4445" b="0"/>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170" name="Rectangle 12"/>
                              <wps:cNvSpPr>
                                <a:spLocks noChangeArrowheads="1"/>
                              </wps:cNvSpPr>
                              <wps:spPr bwMode="auto">
                                <a:xfrm>
                                  <a:off x="0" y="0"/>
                                  <a:ext cx="10"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C49CF4" id="Группа 169"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">
                      <v:rect id="Rectangle 12" o:spid="_x0000_s1027" style="position:absolute;width:1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w10:anchorlock/>
                    </v:group>
                  </w:pict>
                </mc:Fallback>
              </mc:AlternateContent>
            </w:r>
            <w:r w:rsidRPr="00A27222">
              <w:rPr>
                <w:sz w:val="20"/>
              </w:rPr>
              <w:tab/>
            </w:r>
            <w:r w:rsidRPr="00A27222">
              <w:rPr>
                <w:noProof/>
                <w:sz w:val="20"/>
                <w:lang w:val="ru-RU" w:eastAsia="ru-RU"/>
              </w:rPr>
              <mc:AlternateContent>
                <mc:Choice Requires="wpg">
                  <w:drawing>
                    <wp:inline distT="0" distB="0" distL="0" distR="0">
                      <wp:extent cx="6350" cy="187960"/>
                      <wp:effectExtent l="0" t="0" r="7620" b="0"/>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168" name="Rectangle 10"/>
                              <wps:cNvSpPr>
                                <a:spLocks noChangeArrowheads="1"/>
                              </wps:cNvSpPr>
                              <wps:spPr bwMode="auto">
                                <a:xfrm>
                                  <a:off x="0" y="0"/>
                                  <a:ext cx="10"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2F4736" id="Группа 167"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">
                      <v:rect id="Rectangle 10" o:spid="_x0000_s1027" style="position:absolute;width:1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w10:anchorlock/>
                    </v:group>
                  </w:pict>
                </mc:Fallback>
              </mc:AlternateContent>
            </w:r>
            <w:r w:rsidRPr="00A27222">
              <w:rPr>
                <w:sz w:val="20"/>
              </w:rPr>
              <w:tab/>
            </w:r>
            <w:r w:rsidRPr="00A27222">
              <w:rPr>
                <w:noProof/>
                <w:sz w:val="20"/>
                <w:lang w:val="ru-RU" w:eastAsia="ru-RU"/>
              </w:rPr>
              <mc:AlternateContent>
                <mc:Choice Requires="wpg">
                  <w:drawing>
                    <wp:inline distT="0" distB="0" distL="0" distR="0">
                      <wp:extent cx="6350" cy="187960"/>
                      <wp:effectExtent l="0" t="0" r="3810" b="0"/>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166" name="Rectangle 8"/>
                              <wps:cNvSpPr>
                                <a:spLocks noChangeArrowheads="1"/>
                              </wps:cNvSpPr>
                              <wps:spPr bwMode="auto">
                                <a:xfrm>
                                  <a:off x="0" y="0"/>
                                  <a:ext cx="10"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09D708" id="Группа 165"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">
                      <v:rect id="Rectangle 8" o:spid="_x0000_s1027" style="position:absolute;width:1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w10:anchorlock/>
                    </v:group>
                  </w:pict>
                </mc:Fallback>
              </mc:AlternateContent>
            </w:r>
          </w:p>
        </w:tc>
      </w:tr>
      <w:tr w:rsidR="00EA1007" w:rsidTr="00316F9A">
        <w:trPr>
          <w:trHeight w:val="231"/>
        </w:trPr>
        <w:tc>
          <w:tcPr>
            <w:tcW w:w="1565" w:type="dxa"/>
            <w:tcBorders>
              <w:top w:val="single" w:sz="4" w:space="0" w:color="000000"/>
              <w:left w:val="single" w:sz="4" w:space="0" w:color="000000"/>
            </w:tcBorders>
            <w:shd w:val="clear" w:color="auto" w:fill="auto"/>
          </w:tcPr>
          <w:p w:rsidR="00EA1007" w:rsidRPr="00A27222" w:rsidRDefault="00EA1007" w:rsidP="00316F9A">
            <w:pPr>
              <w:pStyle w:val="TableParagraph"/>
              <w:rPr>
                <w:sz w:val="16"/>
              </w:rPr>
            </w:pPr>
          </w:p>
        </w:tc>
        <w:tc>
          <w:tcPr>
            <w:tcW w:w="278" w:type="dxa"/>
            <w:tcBorders>
              <w:top w:val="single" w:sz="4" w:space="0" w:color="000000"/>
              <w:right w:val="single" w:sz="4" w:space="0" w:color="000000"/>
            </w:tcBorders>
            <w:shd w:val="clear" w:color="auto" w:fill="auto"/>
          </w:tcPr>
          <w:p w:rsidR="00EA1007" w:rsidRPr="00A27222" w:rsidRDefault="00EA1007" w:rsidP="00316F9A">
            <w:pPr>
              <w:pStyle w:val="TableParagraph"/>
              <w:rPr>
                <w:sz w:val="16"/>
              </w:rPr>
            </w:pPr>
          </w:p>
        </w:tc>
        <w:tc>
          <w:tcPr>
            <w:tcW w:w="4697" w:type="dxa"/>
            <w:tcBorders>
              <w:top w:val="single" w:sz="4" w:space="0" w:color="000000"/>
              <w:left w:val="single" w:sz="4" w:space="0" w:color="000000"/>
            </w:tcBorders>
            <w:shd w:val="clear" w:color="auto" w:fill="auto"/>
          </w:tcPr>
          <w:p w:rsidR="00EA1007" w:rsidRPr="00A27222" w:rsidRDefault="00EA1007" w:rsidP="00316F9A">
            <w:pPr>
              <w:pStyle w:val="TableParagraph"/>
              <w:rPr>
                <w:sz w:val="16"/>
              </w:rPr>
            </w:pPr>
          </w:p>
        </w:tc>
      </w:tr>
      <w:tr w:rsidR="00EA1007" w:rsidTr="00316F9A">
        <w:trPr>
          <w:trHeight w:val="280"/>
        </w:trPr>
        <w:tc>
          <w:tcPr>
            <w:tcW w:w="1565" w:type="dxa"/>
            <w:tcBorders>
              <w:left w:val="single" w:sz="4" w:space="0" w:color="000000"/>
              <w:bottom w:val="single" w:sz="4" w:space="0" w:color="000000"/>
            </w:tcBorders>
            <w:shd w:val="clear" w:color="auto" w:fill="auto"/>
          </w:tcPr>
          <w:p w:rsidR="00EA1007" w:rsidRPr="00A27222" w:rsidRDefault="00EA1007" w:rsidP="00316F9A">
            <w:pPr>
              <w:pStyle w:val="TableParagraph"/>
              <w:rPr>
                <w:sz w:val="20"/>
              </w:rPr>
            </w:pPr>
          </w:p>
        </w:tc>
        <w:tc>
          <w:tcPr>
            <w:tcW w:w="278" w:type="dxa"/>
            <w:tcBorders>
              <w:bottom w:val="single" w:sz="4" w:space="0" w:color="000000"/>
              <w:right w:val="single" w:sz="4" w:space="0" w:color="000000"/>
            </w:tcBorders>
            <w:shd w:val="clear" w:color="auto" w:fill="auto"/>
          </w:tcPr>
          <w:p w:rsidR="00EA1007" w:rsidRPr="00A27222" w:rsidRDefault="00EA1007" w:rsidP="00316F9A">
            <w:pPr>
              <w:pStyle w:val="TableParagraph"/>
              <w:rPr>
                <w:sz w:val="20"/>
              </w:rPr>
            </w:pPr>
          </w:p>
        </w:tc>
        <w:tc>
          <w:tcPr>
            <w:tcW w:w="4697" w:type="dxa"/>
            <w:tcBorders>
              <w:left w:val="single" w:sz="4" w:space="0" w:color="000000"/>
              <w:bottom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277"/>
        </w:trPr>
        <w:tc>
          <w:tcPr>
            <w:tcW w:w="1565" w:type="dxa"/>
            <w:tcBorders>
              <w:top w:val="single" w:sz="4" w:space="0" w:color="000000"/>
              <w:bottom w:val="single" w:sz="4" w:space="0" w:color="000000"/>
              <w:right w:val="single" w:sz="4" w:space="0" w:color="000000"/>
            </w:tcBorders>
            <w:shd w:val="clear" w:color="auto" w:fill="auto"/>
          </w:tcPr>
          <w:p w:rsidR="00EA1007" w:rsidRPr="00A27222" w:rsidRDefault="00EA1007" w:rsidP="00316F9A">
            <w:pPr>
              <w:pStyle w:val="TableParagraph"/>
              <w:spacing w:line="258" w:lineRule="exact"/>
              <w:ind w:right="91"/>
              <w:jc w:val="right"/>
              <w:rPr>
                <w:sz w:val="24"/>
              </w:rPr>
            </w:pPr>
            <w:r w:rsidRPr="00A27222">
              <w:rPr>
                <w:sz w:val="24"/>
              </w:rPr>
              <w:t>4</w:t>
            </w:r>
          </w:p>
        </w:tc>
        <w:tc>
          <w:tcPr>
            <w:tcW w:w="278" w:type="dxa"/>
            <w:tcBorders>
              <w:top w:val="single" w:sz="4" w:space="0" w:color="000000"/>
              <w:left w:val="single" w:sz="4" w:space="0" w:color="000000"/>
              <w:bottom w:val="single" w:sz="4" w:space="0" w:color="000000"/>
              <w:right w:val="single" w:sz="4" w:space="0" w:color="000000"/>
            </w:tcBorders>
            <w:shd w:val="clear" w:color="auto" w:fill="auto"/>
          </w:tcPr>
          <w:p w:rsidR="00EA1007" w:rsidRPr="00A27222" w:rsidRDefault="00EA1007" w:rsidP="00316F9A">
            <w:pPr>
              <w:pStyle w:val="TableParagraph"/>
              <w:rPr>
                <w:sz w:val="20"/>
              </w:rPr>
            </w:pPr>
          </w:p>
        </w:tc>
        <w:tc>
          <w:tcPr>
            <w:tcW w:w="4697" w:type="dxa"/>
            <w:tcBorders>
              <w:top w:val="single" w:sz="4" w:space="0" w:color="000000"/>
              <w:left w:val="single" w:sz="4" w:space="0" w:color="000000"/>
              <w:bottom w:val="single" w:sz="4" w:space="0" w:color="000000"/>
            </w:tcBorders>
            <w:shd w:val="clear" w:color="auto" w:fill="auto"/>
          </w:tcPr>
          <w:p w:rsidR="00EA1007" w:rsidRPr="00A27222" w:rsidRDefault="00EA1007" w:rsidP="00316F9A">
            <w:pPr>
              <w:pStyle w:val="TableParagraph"/>
              <w:spacing w:line="258" w:lineRule="exact"/>
              <w:ind w:right="718"/>
              <w:jc w:val="center"/>
              <w:rPr>
                <w:sz w:val="24"/>
              </w:rPr>
            </w:pPr>
            <w:r w:rsidRPr="00A27222">
              <w:rPr>
                <w:sz w:val="24"/>
              </w:rPr>
              <w:t>5</w:t>
            </w:r>
          </w:p>
        </w:tc>
      </w:tr>
      <w:tr w:rsidR="00EA1007" w:rsidTr="00316F9A">
        <w:trPr>
          <w:trHeight w:val="275"/>
        </w:trPr>
        <w:tc>
          <w:tcPr>
            <w:tcW w:w="1565" w:type="dxa"/>
            <w:tcBorders>
              <w:top w:val="single" w:sz="4" w:space="0" w:color="000000"/>
              <w:bottom w:val="single" w:sz="4" w:space="0" w:color="000000"/>
              <w:right w:val="single" w:sz="4" w:space="0" w:color="000000"/>
            </w:tcBorders>
            <w:shd w:val="clear" w:color="auto" w:fill="auto"/>
          </w:tcPr>
          <w:p w:rsidR="00EA1007" w:rsidRPr="00A27222" w:rsidRDefault="00EA1007" w:rsidP="00316F9A">
            <w:pPr>
              <w:pStyle w:val="TableParagraph"/>
              <w:rPr>
                <w:sz w:val="20"/>
              </w:rPr>
            </w:pPr>
          </w:p>
        </w:tc>
        <w:tc>
          <w:tcPr>
            <w:tcW w:w="278" w:type="dxa"/>
            <w:tcBorders>
              <w:top w:val="single" w:sz="4" w:space="0" w:color="000000"/>
              <w:left w:val="single" w:sz="4" w:space="0" w:color="000000"/>
            </w:tcBorders>
            <w:shd w:val="clear" w:color="auto" w:fill="auto"/>
          </w:tcPr>
          <w:p w:rsidR="00EA1007" w:rsidRPr="00A27222" w:rsidRDefault="00EA1007" w:rsidP="00316F9A">
            <w:pPr>
              <w:pStyle w:val="TableParagraph"/>
              <w:rPr>
                <w:sz w:val="20"/>
              </w:rPr>
            </w:pPr>
          </w:p>
        </w:tc>
        <w:tc>
          <w:tcPr>
            <w:tcW w:w="4697" w:type="dxa"/>
            <w:tcBorders>
              <w:top w:val="single" w:sz="4" w:space="0" w:color="000000"/>
              <w:bottom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275"/>
        </w:trPr>
        <w:tc>
          <w:tcPr>
            <w:tcW w:w="1565" w:type="dxa"/>
            <w:tcBorders>
              <w:top w:val="single" w:sz="4" w:space="0" w:color="000000"/>
              <w:right w:val="single" w:sz="4" w:space="0" w:color="000000"/>
            </w:tcBorders>
            <w:shd w:val="clear" w:color="auto" w:fill="auto"/>
          </w:tcPr>
          <w:p w:rsidR="00EA1007" w:rsidRPr="00A27222" w:rsidRDefault="00EA1007" w:rsidP="00316F9A">
            <w:pPr>
              <w:pStyle w:val="TableParagraph"/>
              <w:rPr>
                <w:sz w:val="20"/>
              </w:rPr>
            </w:pPr>
          </w:p>
        </w:tc>
        <w:tc>
          <w:tcPr>
            <w:tcW w:w="278" w:type="dxa"/>
            <w:tcBorders>
              <w:left w:val="single" w:sz="4" w:space="0" w:color="000000"/>
            </w:tcBorders>
            <w:shd w:val="clear" w:color="auto" w:fill="auto"/>
          </w:tcPr>
          <w:p w:rsidR="00EA1007" w:rsidRPr="00A27222" w:rsidRDefault="00EA1007" w:rsidP="00316F9A">
            <w:pPr>
              <w:pStyle w:val="TableParagraph"/>
              <w:rPr>
                <w:sz w:val="20"/>
              </w:rPr>
            </w:pPr>
          </w:p>
        </w:tc>
        <w:tc>
          <w:tcPr>
            <w:tcW w:w="4697" w:type="dxa"/>
            <w:tcBorders>
              <w:top w:val="single" w:sz="4" w:space="0" w:color="000000"/>
              <w:bottom w:val="single" w:sz="4" w:space="0" w:color="000000"/>
            </w:tcBorders>
            <w:shd w:val="clear" w:color="auto" w:fill="auto"/>
          </w:tcPr>
          <w:p w:rsidR="00EA1007" w:rsidRPr="00A27222" w:rsidRDefault="00EA1007" w:rsidP="00316F9A">
            <w:pPr>
              <w:pStyle w:val="TableParagraph"/>
              <w:spacing w:line="256" w:lineRule="exact"/>
              <w:ind w:left="1049"/>
              <w:rPr>
                <w:sz w:val="24"/>
              </w:rPr>
            </w:pPr>
            <w:r w:rsidRPr="00A27222">
              <w:rPr>
                <w:sz w:val="24"/>
              </w:rPr>
              <w:t>7</w:t>
            </w:r>
          </w:p>
        </w:tc>
      </w:tr>
      <w:tr w:rsidR="00EA1007" w:rsidTr="00316F9A">
        <w:trPr>
          <w:trHeight w:val="280"/>
        </w:trPr>
        <w:tc>
          <w:tcPr>
            <w:tcW w:w="1565" w:type="dxa"/>
            <w:tcBorders>
              <w:right w:val="single" w:sz="4" w:space="0" w:color="000000"/>
            </w:tcBorders>
            <w:shd w:val="clear" w:color="auto" w:fill="auto"/>
          </w:tcPr>
          <w:p w:rsidR="00EA1007" w:rsidRPr="00A27222" w:rsidRDefault="00EA1007" w:rsidP="00316F9A">
            <w:pPr>
              <w:pStyle w:val="TableParagraph"/>
              <w:rPr>
                <w:sz w:val="20"/>
              </w:rPr>
            </w:pPr>
          </w:p>
        </w:tc>
        <w:tc>
          <w:tcPr>
            <w:tcW w:w="278" w:type="dxa"/>
            <w:tcBorders>
              <w:left w:val="single" w:sz="4" w:space="0" w:color="000000"/>
            </w:tcBorders>
            <w:shd w:val="clear" w:color="auto" w:fill="auto"/>
          </w:tcPr>
          <w:p w:rsidR="00EA1007" w:rsidRPr="00A27222" w:rsidRDefault="00EA1007" w:rsidP="00316F9A">
            <w:pPr>
              <w:pStyle w:val="TableParagraph"/>
              <w:rPr>
                <w:sz w:val="20"/>
              </w:rPr>
            </w:pPr>
          </w:p>
        </w:tc>
        <w:tc>
          <w:tcPr>
            <w:tcW w:w="4697" w:type="dxa"/>
            <w:tcBorders>
              <w:top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280"/>
        </w:trPr>
        <w:tc>
          <w:tcPr>
            <w:tcW w:w="1565" w:type="dxa"/>
            <w:shd w:val="clear" w:color="auto" w:fill="auto"/>
          </w:tcPr>
          <w:p w:rsidR="00EA1007" w:rsidRPr="00A27222" w:rsidRDefault="00EA1007" w:rsidP="00316F9A">
            <w:pPr>
              <w:pStyle w:val="TableParagraph"/>
              <w:rPr>
                <w:sz w:val="20"/>
              </w:rPr>
            </w:pPr>
          </w:p>
        </w:tc>
        <w:tc>
          <w:tcPr>
            <w:tcW w:w="278" w:type="dxa"/>
            <w:shd w:val="clear" w:color="auto" w:fill="auto"/>
          </w:tcPr>
          <w:p w:rsidR="00EA1007" w:rsidRPr="00A27222" w:rsidRDefault="00EA1007" w:rsidP="00316F9A">
            <w:pPr>
              <w:pStyle w:val="TableParagraph"/>
              <w:rPr>
                <w:sz w:val="20"/>
              </w:rPr>
            </w:pPr>
          </w:p>
        </w:tc>
        <w:tc>
          <w:tcPr>
            <w:tcW w:w="4697" w:type="dxa"/>
            <w:tcBorders>
              <w:bottom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278"/>
        </w:trPr>
        <w:tc>
          <w:tcPr>
            <w:tcW w:w="1565" w:type="dxa"/>
            <w:shd w:val="clear" w:color="auto" w:fill="auto"/>
          </w:tcPr>
          <w:p w:rsidR="00EA1007" w:rsidRPr="00A27222" w:rsidRDefault="00EA1007" w:rsidP="00316F9A">
            <w:pPr>
              <w:pStyle w:val="TableParagraph"/>
              <w:rPr>
                <w:sz w:val="20"/>
              </w:rPr>
            </w:pPr>
          </w:p>
        </w:tc>
        <w:tc>
          <w:tcPr>
            <w:tcW w:w="278" w:type="dxa"/>
            <w:shd w:val="clear" w:color="auto" w:fill="auto"/>
          </w:tcPr>
          <w:p w:rsidR="00EA1007" w:rsidRPr="00A27222" w:rsidRDefault="00EA1007" w:rsidP="00316F9A">
            <w:pPr>
              <w:pStyle w:val="TableParagraph"/>
              <w:rPr>
                <w:sz w:val="20"/>
              </w:rPr>
            </w:pPr>
          </w:p>
        </w:tc>
        <w:tc>
          <w:tcPr>
            <w:tcW w:w="4697" w:type="dxa"/>
            <w:tcBorders>
              <w:top w:val="single" w:sz="4" w:space="0" w:color="000000"/>
              <w:bottom w:val="single" w:sz="4" w:space="0" w:color="000000"/>
              <w:right w:val="single" w:sz="4" w:space="0" w:color="000000"/>
            </w:tcBorders>
            <w:shd w:val="clear" w:color="auto" w:fill="auto"/>
          </w:tcPr>
          <w:p w:rsidR="00EA1007" w:rsidRPr="00A27222" w:rsidRDefault="00EA1007" w:rsidP="00316F9A">
            <w:pPr>
              <w:pStyle w:val="TableParagraph"/>
              <w:spacing w:line="258" w:lineRule="exact"/>
              <w:ind w:right="23"/>
              <w:jc w:val="center"/>
              <w:rPr>
                <w:sz w:val="24"/>
              </w:rPr>
            </w:pPr>
            <w:r w:rsidRPr="00A27222">
              <w:rPr>
                <w:sz w:val="24"/>
              </w:rPr>
              <w:t>9</w:t>
            </w:r>
          </w:p>
        </w:tc>
      </w:tr>
      <w:tr w:rsidR="00EA1007" w:rsidTr="00316F9A">
        <w:trPr>
          <w:trHeight w:val="275"/>
        </w:trPr>
        <w:tc>
          <w:tcPr>
            <w:tcW w:w="1565" w:type="dxa"/>
            <w:shd w:val="clear" w:color="auto" w:fill="auto"/>
          </w:tcPr>
          <w:p w:rsidR="00EA1007" w:rsidRPr="00A27222" w:rsidRDefault="00EA1007" w:rsidP="00316F9A">
            <w:pPr>
              <w:pStyle w:val="TableParagraph"/>
              <w:rPr>
                <w:sz w:val="20"/>
              </w:rPr>
            </w:pPr>
          </w:p>
        </w:tc>
        <w:tc>
          <w:tcPr>
            <w:tcW w:w="278" w:type="dxa"/>
            <w:shd w:val="clear" w:color="auto" w:fill="auto"/>
          </w:tcPr>
          <w:p w:rsidR="00EA1007" w:rsidRPr="00A27222" w:rsidRDefault="00EA1007" w:rsidP="00316F9A">
            <w:pPr>
              <w:pStyle w:val="TableParagraph"/>
              <w:rPr>
                <w:sz w:val="20"/>
              </w:rPr>
            </w:pPr>
          </w:p>
        </w:tc>
        <w:tc>
          <w:tcPr>
            <w:tcW w:w="4697" w:type="dxa"/>
            <w:tcBorders>
              <w:top w:val="single" w:sz="4" w:space="0" w:color="000000"/>
              <w:bottom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326"/>
        </w:trPr>
        <w:tc>
          <w:tcPr>
            <w:tcW w:w="1565" w:type="dxa"/>
            <w:shd w:val="clear" w:color="auto" w:fill="auto"/>
          </w:tcPr>
          <w:p w:rsidR="00EA1007" w:rsidRPr="00A27222" w:rsidRDefault="00EA1007" w:rsidP="00316F9A">
            <w:pPr>
              <w:pStyle w:val="TableParagraph"/>
              <w:rPr>
                <w:sz w:val="24"/>
              </w:rPr>
            </w:pPr>
          </w:p>
        </w:tc>
        <w:tc>
          <w:tcPr>
            <w:tcW w:w="278" w:type="dxa"/>
            <w:shd w:val="clear" w:color="auto" w:fill="auto"/>
          </w:tcPr>
          <w:p w:rsidR="00EA1007" w:rsidRPr="00A27222" w:rsidRDefault="00EA1007" w:rsidP="00316F9A">
            <w:pPr>
              <w:pStyle w:val="TableParagraph"/>
              <w:rPr>
                <w:sz w:val="24"/>
              </w:rPr>
            </w:pPr>
          </w:p>
        </w:tc>
        <w:tc>
          <w:tcPr>
            <w:tcW w:w="4697" w:type="dxa"/>
            <w:tcBorders>
              <w:top w:val="single" w:sz="4" w:space="0" w:color="000000"/>
              <w:bottom w:val="single" w:sz="4" w:space="0" w:color="000000"/>
            </w:tcBorders>
            <w:shd w:val="clear" w:color="auto" w:fill="auto"/>
          </w:tcPr>
          <w:p w:rsidR="00EA1007" w:rsidRPr="00A27222" w:rsidRDefault="00EA1007" w:rsidP="00316F9A">
            <w:pPr>
              <w:pStyle w:val="TableParagraph"/>
              <w:spacing w:line="270" w:lineRule="exact"/>
              <w:ind w:left="687"/>
              <w:rPr>
                <w:sz w:val="24"/>
              </w:rPr>
            </w:pPr>
            <w:r w:rsidRPr="00A27222">
              <w:rPr>
                <w:sz w:val="24"/>
              </w:rPr>
              <w:t>8</w:t>
            </w:r>
          </w:p>
        </w:tc>
      </w:tr>
      <w:tr w:rsidR="00EA1007" w:rsidTr="00316F9A">
        <w:trPr>
          <w:trHeight w:val="275"/>
        </w:trPr>
        <w:tc>
          <w:tcPr>
            <w:tcW w:w="1565" w:type="dxa"/>
            <w:shd w:val="clear" w:color="auto" w:fill="auto"/>
          </w:tcPr>
          <w:p w:rsidR="00EA1007" w:rsidRPr="00A27222" w:rsidRDefault="00EA1007" w:rsidP="00316F9A">
            <w:pPr>
              <w:pStyle w:val="TableParagraph"/>
              <w:rPr>
                <w:sz w:val="20"/>
              </w:rPr>
            </w:pPr>
          </w:p>
        </w:tc>
        <w:tc>
          <w:tcPr>
            <w:tcW w:w="278" w:type="dxa"/>
            <w:shd w:val="clear" w:color="auto" w:fill="auto"/>
          </w:tcPr>
          <w:p w:rsidR="00EA1007" w:rsidRPr="00A27222" w:rsidRDefault="00EA1007" w:rsidP="00316F9A">
            <w:pPr>
              <w:pStyle w:val="TableParagraph"/>
              <w:rPr>
                <w:sz w:val="20"/>
              </w:rPr>
            </w:pPr>
          </w:p>
        </w:tc>
        <w:tc>
          <w:tcPr>
            <w:tcW w:w="4697" w:type="dxa"/>
            <w:tcBorders>
              <w:top w:val="single" w:sz="4" w:space="0" w:color="000000"/>
              <w:bottom w:val="single" w:sz="4" w:space="0" w:color="000000"/>
            </w:tcBorders>
            <w:shd w:val="clear" w:color="auto" w:fill="auto"/>
          </w:tcPr>
          <w:p w:rsidR="00EA1007" w:rsidRPr="00A27222" w:rsidRDefault="00EA1007" w:rsidP="00316F9A">
            <w:pPr>
              <w:pStyle w:val="TableParagraph"/>
              <w:rPr>
                <w:sz w:val="20"/>
              </w:rPr>
            </w:pPr>
          </w:p>
        </w:tc>
      </w:tr>
      <w:tr w:rsidR="00EA1007" w:rsidTr="00316F9A">
        <w:trPr>
          <w:trHeight w:val="275"/>
        </w:trPr>
        <w:tc>
          <w:tcPr>
            <w:tcW w:w="1565" w:type="dxa"/>
            <w:shd w:val="clear" w:color="auto" w:fill="auto"/>
          </w:tcPr>
          <w:p w:rsidR="00EA1007" w:rsidRPr="00A27222" w:rsidRDefault="00EA1007" w:rsidP="00316F9A">
            <w:pPr>
              <w:pStyle w:val="TableParagraph"/>
              <w:rPr>
                <w:sz w:val="20"/>
              </w:rPr>
            </w:pPr>
          </w:p>
        </w:tc>
        <w:tc>
          <w:tcPr>
            <w:tcW w:w="278" w:type="dxa"/>
            <w:shd w:val="clear" w:color="auto" w:fill="auto"/>
          </w:tcPr>
          <w:p w:rsidR="00EA1007" w:rsidRPr="00A27222" w:rsidRDefault="00EA1007" w:rsidP="00316F9A">
            <w:pPr>
              <w:pStyle w:val="TableParagraph"/>
              <w:rPr>
                <w:sz w:val="20"/>
              </w:rPr>
            </w:pPr>
          </w:p>
        </w:tc>
        <w:tc>
          <w:tcPr>
            <w:tcW w:w="4697" w:type="dxa"/>
            <w:tcBorders>
              <w:top w:val="single" w:sz="4" w:space="0" w:color="000000"/>
              <w:bottom w:val="single" w:sz="4" w:space="0" w:color="000000"/>
            </w:tcBorders>
            <w:shd w:val="clear" w:color="auto" w:fill="auto"/>
          </w:tcPr>
          <w:p w:rsidR="00EA1007" w:rsidRPr="00A27222" w:rsidRDefault="00EA1007" w:rsidP="00316F9A">
            <w:pPr>
              <w:pStyle w:val="TableParagraph"/>
              <w:spacing w:line="256" w:lineRule="exact"/>
              <w:ind w:right="1091"/>
              <w:jc w:val="right"/>
              <w:rPr>
                <w:sz w:val="24"/>
              </w:rPr>
            </w:pPr>
            <w:r w:rsidRPr="00A27222">
              <w:rPr>
                <w:sz w:val="24"/>
              </w:rPr>
              <w:t>11</w:t>
            </w:r>
          </w:p>
        </w:tc>
      </w:tr>
      <w:tr w:rsidR="00EA1007" w:rsidTr="00316F9A">
        <w:trPr>
          <w:trHeight w:val="868"/>
        </w:trPr>
        <w:tc>
          <w:tcPr>
            <w:tcW w:w="1565" w:type="dxa"/>
            <w:shd w:val="clear" w:color="auto" w:fill="auto"/>
          </w:tcPr>
          <w:p w:rsidR="00EA1007" w:rsidRPr="00A27222" w:rsidRDefault="00EA1007" w:rsidP="00316F9A">
            <w:pPr>
              <w:pStyle w:val="TableParagraph"/>
              <w:rPr>
                <w:sz w:val="24"/>
              </w:rPr>
            </w:pPr>
          </w:p>
        </w:tc>
        <w:tc>
          <w:tcPr>
            <w:tcW w:w="278" w:type="dxa"/>
            <w:shd w:val="clear" w:color="auto" w:fill="auto"/>
          </w:tcPr>
          <w:p w:rsidR="00EA1007" w:rsidRPr="00A27222" w:rsidRDefault="00EA1007" w:rsidP="00316F9A">
            <w:pPr>
              <w:pStyle w:val="TableParagraph"/>
              <w:rPr>
                <w:sz w:val="24"/>
              </w:rPr>
            </w:pPr>
          </w:p>
        </w:tc>
        <w:tc>
          <w:tcPr>
            <w:tcW w:w="4697" w:type="dxa"/>
            <w:tcBorders>
              <w:top w:val="single" w:sz="4" w:space="0" w:color="000000"/>
            </w:tcBorders>
            <w:shd w:val="clear" w:color="auto" w:fill="auto"/>
          </w:tcPr>
          <w:p w:rsidR="00EA1007" w:rsidRPr="00A27222" w:rsidRDefault="00EA1007" w:rsidP="00316F9A">
            <w:pPr>
              <w:pStyle w:val="TableParagraph"/>
              <w:spacing w:line="268" w:lineRule="exact"/>
              <w:ind w:left="2254" w:right="2163"/>
              <w:jc w:val="center"/>
              <w:rPr>
                <w:sz w:val="24"/>
              </w:rPr>
            </w:pPr>
            <w:r w:rsidRPr="00A27222">
              <w:rPr>
                <w:sz w:val="24"/>
              </w:rPr>
              <w:t>10</w:t>
            </w:r>
          </w:p>
        </w:tc>
      </w:tr>
    </w:tbl>
    <w:p w:rsidR="00EA1007" w:rsidRDefault="00EA1007" w:rsidP="00EA1007">
      <w:pPr>
        <w:pStyle w:val="a3"/>
        <w:ind w:left="0"/>
        <w:jc w:val="left"/>
        <w:rPr>
          <w:b/>
          <w:sz w:val="30"/>
        </w:rPr>
      </w:pPr>
    </w:p>
    <w:p w:rsidR="00EA1007" w:rsidRDefault="00EA1007" w:rsidP="00EA1007">
      <w:pPr>
        <w:spacing w:before="199"/>
        <w:ind w:left="1012" w:right="1136"/>
        <w:rPr>
          <w:i/>
          <w:sz w:val="24"/>
        </w:rPr>
      </w:pPr>
      <w:r>
        <w:rPr>
          <w:noProof/>
          <w:lang w:val="ru-RU" w:eastAsia="ru-RU"/>
        </w:rPr>
        <mc:AlternateContent>
          <mc:Choice Requires="wps">
            <w:drawing>
              <wp:anchor distT="0" distB="0" distL="114300" distR="114300" simplePos="0" relativeHeight="251705344" behindDoc="1" locked="0" layoutInCell="1" allowOverlap="1">
                <wp:simplePos x="0" y="0"/>
                <wp:positionH relativeFrom="page">
                  <wp:posOffset>1979930</wp:posOffset>
                </wp:positionH>
                <wp:positionV relativeFrom="paragraph">
                  <wp:posOffset>-1356360</wp:posOffset>
                </wp:positionV>
                <wp:extent cx="6350" cy="219710"/>
                <wp:effectExtent l="0" t="1905" r="4445" b="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97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0917D" id="Прямоугольник 164" o:spid="_x0000_s1026" style="position:absolute;margin-left:155.9pt;margin-top:-106.8pt;width:.5pt;height:17.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sn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" fillcolor="black" stroked="f">
                <w10:wrap anchorx="page"/>
              </v:rect>
            </w:pict>
          </mc:Fallback>
        </mc:AlternateContent>
      </w:r>
      <w:r>
        <w:rPr>
          <w:noProof/>
          <w:lang w:val="ru-RU" w:eastAsia="ru-RU"/>
        </w:rPr>
        <mc:AlternateContent>
          <mc:Choice Requires="wps">
            <w:drawing>
              <wp:anchor distT="0" distB="0" distL="114300" distR="114300" simplePos="0" relativeHeight="251706368" behindDoc="1" locked="0" layoutInCell="1" allowOverlap="1">
                <wp:simplePos x="0" y="0"/>
                <wp:positionH relativeFrom="page">
                  <wp:posOffset>2630805</wp:posOffset>
                </wp:positionH>
                <wp:positionV relativeFrom="paragraph">
                  <wp:posOffset>-1350010</wp:posOffset>
                </wp:positionV>
                <wp:extent cx="6350" cy="213360"/>
                <wp:effectExtent l="1905" t="0" r="1270" b="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7043C" id="Прямоугольник 163" o:spid="_x0000_s1026" style="position:absolute;margin-left:207.15pt;margin-top:-106.3pt;width:.5pt;height:16.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" fillcolor="black" stroked="f">
                <w10:wrap anchorx="page"/>
              </v:rect>
            </w:pict>
          </mc:Fallback>
        </mc:AlternateContent>
      </w:r>
      <w:r>
        <w:rPr>
          <w:noProof/>
          <w:lang w:val="ru-RU" w:eastAsia="ru-RU"/>
        </w:rPr>
        <mc:AlternateContent>
          <mc:Choice Requires="wps">
            <w:drawing>
              <wp:anchor distT="0" distB="0" distL="114300" distR="114300" simplePos="0" relativeHeight="251707392" behindDoc="1" locked="0" layoutInCell="1" allowOverlap="1">
                <wp:simplePos x="0" y="0"/>
                <wp:positionH relativeFrom="page">
                  <wp:posOffset>2807970</wp:posOffset>
                </wp:positionH>
                <wp:positionV relativeFrom="paragraph">
                  <wp:posOffset>-1356360</wp:posOffset>
                </wp:positionV>
                <wp:extent cx="6350" cy="219710"/>
                <wp:effectExtent l="0" t="1905" r="0" b="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197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E37B1" id="Прямоугольник 162" o:spid="_x0000_s1026" style="position:absolute;margin-left:221.1pt;margin-top:-106.8pt;width:.5pt;height:17.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l2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" fillcolor="black" stroked="f">
                <w10:wrap anchorx="page"/>
              </v:rect>
            </w:pict>
          </mc:Fallback>
        </mc:AlternateContent>
      </w:r>
      <w:r>
        <w:rPr>
          <w:b/>
          <w:i/>
          <w:sz w:val="24"/>
        </w:rPr>
        <w:t>Bo</w:t>
      </w:r>
      <w:r>
        <w:rPr>
          <w:b/>
          <w:i/>
          <w:spacing w:val="-1"/>
          <w:w w:val="42"/>
          <w:sz w:val="24"/>
        </w:rPr>
        <w:t>‟</w:t>
      </w:r>
      <w:r>
        <w:rPr>
          <w:b/>
          <w:i/>
          <w:spacing w:val="-1"/>
          <w:sz w:val="24"/>
        </w:rPr>
        <w:t>y</w:t>
      </w:r>
      <w:r>
        <w:rPr>
          <w:b/>
          <w:i/>
          <w:sz w:val="24"/>
        </w:rPr>
        <w:t>iga:</w:t>
      </w:r>
      <w:r>
        <w:rPr>
          <w:b/>
          <w:i/>
          <w:spacing w:val="-1"/>
          <w:sz w:val="24"/>
        </w:rPr>
        <w:t xml:space="preserve"> </w:t>
      </w:r>
      <w:r>
        <w:rPr>
          <w:i/>
          <w:sz w:val="24"/>
        </w:rPr>
        <w:t>1. Cho</w:t>
      </w:r>
      <w:r>
        <w:rPr>
          <w:i/>
          <w:spacing w:val="-1"/>
          <w:w w:val="42"/>
          <w:sz w:val="24"/>
        </w:rPr>
        <w:t>‟</w:t>
      </w:r>
      <w:r>
        <w:rPr>
          <w:i/>
          <w:sz w:val="24"/>
        </w:rPr>
        <w:t>lning buta</w:t>
      </w:r>
      <w:r>
        <w:rPr>
          <w:i/>
          <w:spacing w:val="1"/>
          <w:sz w:val="24"/>
        </w:rPr>
        <w:t xml:space="preserve"> </w:t>
      </w:r>
      <w:r>
        <w:rPr>
          <w:i/>
          <w:sz w:val="24"/>
        </w:rPr>
        <w:t>o</w:t>
      </w:r>
      <w:r>
        <w:rPr>
          <w:i/>
          <w:spacing w:val="-1"/>
          <w:w w:val="42"/>
          <w:sz w:val="24"/>
        </w:rPr>
        <w:t>‟</w:t>
      </w:r>
      <w:r>
        <w:rPr>
          <w:i/>
          <w:w w:val="99"/>
          <w:sz w:val="24"/>
        </w:rPr>
        <w:t>siml</w:t>
      </w:r>
      <w:r>
        <w:rPr>
          <w:i/>
          <w:sz w:val="24"/>
        </w:rPr>
        <w:t>ig</w:t>
      </w:r>
      <w:r>
        <w:rPr>
          <w:i/>
          <w:spacing w:val="1"/>
          <w:sz w:val="24"/>
        </w:rPr>
        <w:t>i</w:t>
      </w:r>
      <w:r>
        <w:rPr>
          <w:i/>
          <w:sz w:val="24"/>
        </w:rPr>
        <w:t>; 3</w:t>
      </w:r>
      <w:r>
        <w:rPr>
          <w:i/>
          <w:spacing w:val="-1"/>
          <w:sz w:val="24"/>
        </w:rPr>
        <w:t>.</w:t>
      </w:r>
      <w:r>
        <w:rPr>
          <w:i/>
          <w:sz w:val="24"/>
        </w:rPr>
        <w:t>buta; 4.</w:t>
      </w:r>
      <w:r>
        <w:rPr>
          <w:i/>
          <w:spacing w:val="-1"/>
          <w:sz w:val="24"/>
        </w:rPr>
        <w:t xml:space="preserve"> </w:t>
      </w:r>
      <w:r>
        <w:rPr>
          <w:i/>
          <w:sz w:val="24"/>
        </w:rPr>
        <w:t xml:space="preserve">Faqat </w:t>
      </w:r>
      <w:r>
        <w:rPr>
          <w:i/>
          <w:spacing w:val="-1"/>
          <w:sz w:val="24"/>
        </w:rPr>
        <w:t>c</w:t>
      </w:r>
      <w:r>
        <w:rPr>
          <w:i/>
          <w:sz w:val="24"/>
        </w:rPr>
        <w:t>ho</w:t>
      </w:r>
      <w:r>
        <w:rPr>
          <w:i/>
          <w:spacing w:val="-1"/>
          <w:w w:val="42"/>
          <w:sz w:val="24"/>
        </w:rPr>
        <w:t>‟</w:t>
      </w:r>
      <w:r>
        <w:rPr>
          <w:i/>
          <w:sz w:val="24"/>
        </w:rPr>
        <w:t xml:space="preserve">lga </w:t>
      </w:r>
      <w:r>
        <w:rPr>
          <w:i/>
          <w:spacing w:val="-1"/>
          <w:sz w:val="24"/>
        </w:rPr>
        <w:t>x</w:t>
      </w:r>
      <w:r>
        <w:rPr>
          <w:i/>
          <w:w w:val="99"/>
          <w:sz w:val="24"/>
        </w:rPr>
        <w:t>os</w:t>
      </w:r>
      <w:r>
        <w:rPr>
          <w:i/>
          <w:sz w:val="24"/>
        </w:rPr>
        <w:t xml:space="preserve"> o</w:t>
      </w:r>
      <w:r>
        <w:rPr>
          <w:i/>
          <w:spacing w:val="-1"/>
          <w:w w:val="42"/>
          <w:sz w:val="24"/>
        </w:rPr>
        <w:t>‟</w:t>
      </w:r>
      <w:r>
        <w:rPr>
          <w:i/>
          <w:w w:val="99"/>
          <w:sz w:val="24"/>
        </w:rPr>
        <w:t>siml</w:t>
      </w:r>
      <w:r>
        <w:rPr>
          <w:i/>
          <w:sz w:val="24"/>
        </w:rPr>
        <w:t>i</w:t>
      </w:r>
      <w:r>
        <w:rPr>
          <w:i/>
          <w:spacing w:val="2"/>
          <w:sz w:val="24"/>
        </w:rPr>
        <w:t>k</w:t>
      </w:r>
      <w:r>
        <w:rPr>
          <w:i/>
          <w:sz w:val="24"/>
        </w:rPr>
        <w:t>;5</w:t>
      </w:r>
      <w:r>
        <w:rPr>
          <w:i/>
          <w:spacing w:val="-1"/>
          <w:sz w:val="24"/>
        </w:rPr>
        <w:t>.c</w:t>
      </w:r>
      <w:r>
        <w:rPr>
          <w:i/>
          <w:sz w:val="24"/>
        </w:rPr>
        <w:t>hiroyli gulli o</w:t>
      </w:r>
      <w:r>
        <w:rPr>
          <w:i/>
          <w:spacing w:val="-1"/>
          <w:w w:val="42"/>
          <w:sz w:val="24"/>
        </w:rPr>
        <w:t>‟</w:t>
      </w:r>
      <w:r>
        <w:rPr>
          <w:i/>
          <w:w w:val="99"/>
          <w:sz w:val="24"/>
        </w:rPr>
        <w:t>siml</w:t>
      </w:r>
      <w:r>
        <w:rPr>
          <w:i/>
          <w:sz w:val="24"/>
        </w:rPr>
        <w:t>i</w:t>
      </w:r>
      <w:r>
        <w:rPr>
          <w:i/>
          <w:spacing w:val="-1"/>
          <w:sz w:val="24"/>
        </w:rPr>
        <w:t>k</w:t>
      </w:r>
      <w:r>
        <w:rPr>
          <w:i/>
          <w:sz w:val="24"/>
        </w:rPr>
        <w:t>;7.</w:t>
      </w:r>
      <w:r>
        <w:rPr>
          <w:i/>
          <w:spacing w:val="-1"/>
          <w:sz w:val="24"/>
        </w:rPr>
        <w:t xml:space="preserve"> </w:t>
      </w:r>
      <w:r>
        <w:rPr>
          <w:i/>
          <w:w w:val="99"/>
          <w:sz w:val="24"/>
        </w:rPr>
        <w:t>Har</w:t>
      </w:r>
      <w:r>
        <w:rPr>
          <w:i/>
          <w:spacing w:val="-1"/>
          <w:sz w:val="24"/>
        </w:rPr>
        <w:t xml:space="preserve"> </w:t>
      </w:r>
      <w:r>
        <w:rPr>
          <w:i/>
          <w:sz w:val="24"/>
        </w:rPr>
        <w:t>8</w:t>
      </w:r>
      <w:r>
        <w:rPr>
          <w:i/>
          <w:spacing w:val="-1"/>
          <w:sz w:val="24"/>
        </w:rPr>
        <w:t>-</w:t>
      </w:r>
      <w:r>
        <w:rPr>
          <w:i/>
          <w:sz w:val="24"/>
        </w:rPr>
        <w:t xml:space="preserve">9 </w:t>
      </w:r>
      <w:r>
        <w:rPr>
          <w:i/>
          <w:spacing w:val="-1"/>
          <w:sz w:val="24"/>
        </w:rPr>
        <w:t>y</w:t>
      </w:r>
      <w:r>
        <w:rPr>
          <w:i/>
          <w:sz w:val="24"/>
        </w:rPr>
        <w:t>ilda</w:t>
      </w:r>
      <w:r>
        <w:rPr>
          <w:i/>
          <w:spacing w:val="2"/>
          <w:sz w:val="24"/>
        </w:rPr>
        <w:t xml:space="preserve"> </w:t>
      </w:r>
      <w:r>
        <w:rPr>
          <w:i/>
          <w:w w:val="99"/>
          <w:sz w:val="24"/>
        </w:rPr>
        <w:t>bir</w:t>
      </w:r>
      <w:r>
        <w:rPr>
          <w:i/>
          <w:spacing w:val="1"/>
          <w:sz w:val="24"/>
        </w:rPr>
        <w:t xml:space="preserve"> </w:t>
      </w:r>
      <w:r>
        <w:rPr>
          <w:i/>
          <w:w w:val="99"/>
          <w:sz w:val="24"/>
        </w:rPr>
        <w:t>marta</w:t>
      </w:r>
      <w:r>
        <w:rPr>
          <w:i/>
          <w:sz w:val="24"/>
        </w:rPr>
        <w:t xml:space="preserve"> urug</w:t>
      </w:r>
      <w:r>
        <w:rPr>
          <w:i/>
          <w:w w:val="42"/>
          <w:sz w:val="24"/>
        </w:rPr>
        <w:t>‟</w:t>
      </w:r>
      <w:r>
        <w:rPr>
          <w:i/>
          <w:spacing w:val="-1"/>
          <w:sz w:val="24"/>
        </w:rPr>
        <w:t xml:space="preserve"> </w:t>
      </w:r>
      <w:r>
        <w:rPr>
          <w:i/>
          <w:sz w:val="24"/>
        </w:rPr>
        <w:t>b</w:t>
      </w:r>
      <w:r>
        <w:rPr>
          <w:i/>
          <w:spacing w:val="-1"/>
          <w:sz w:val="24"/>
        </w:rPr>
        <w:t>e</w:t>
      </w:r>
      <w:r>
        <w:rPr>
          <w:i/>
          <w:sz w:val="24"/>
        </w:rPr>
        <w:t>radigan o</w:t>
      </w:r>
      <w:r>
        <w:rPr>
          <w:i/>
          <w:spacing w:val="-1"/>
          <w:w w:val="42"/>
          <w:sz w:val="24"/>
        </w:rPr>
        <w:t>‟</w:t>
      </w:r>
      <w:r>
        <w:rPr>
          <w:i/>
          <w:w w:val="99"/>
          <w:sz w:val="24"/>
        </w:rPr>
        <w:t>siml</w:t>
      </w:r>
      <w:r>
        <w:rPr>
          <w:i/>
          <w:sz w:val="24"/>
        </w:rPr>
        <w:t>i</w:t>
      </w:r>
      <w:r>
        <w:rPr>
          <w:i/>
          <w:spacing w:val="-1"/>
          <w:sz w:val="24"/>
        </w:rPr>
        <w:t>k</w:t>
      </w:r>
      <w:r>
        <w:rPr>
          <w:i/>
          <w:sz w:val="24"/>
        </w:rPr>
        <w:t>; 9.</w:t>
      </w:r>
      <w:r>
        <w:rPr>
          <w:i/>
          <w:spacing w:val="-1"/>
          <w:sz w:val="24"/>
        </w:rPr>
        <w:t xml:space="preserve"> </w:t>
      </w:r>
      <w:r>
        <w:rPr>
          <w:i/>
          <w:sz w:val="24"/>
        </w:rPr>
        <w:t>Cho</w:t>
      </w:r>
      <w:r>
        <w:rPr>
          <w:i/>
          <w:spacing w:val="-1"/>
          <w:w w:val="42"/>
          <w:sz w:val="24"/>
        </w:rPr>
        <w:t>‟</w:t>
      </w:r>
      <w:r>
        <w:rPr>
          <w:i/>
          <w:sz w:val="24"/>
        </w:rPr>
        <w:t xml:space="preserve">lning </w:t>
      </w:r>
      <w:r>
        <w:rPr>
          <w:i/>
          <w:w w:val="99"/>
          <w:sz w:val="24"/>
        </w:rPr>
        <w:t>asosi</w:t>
      </w:r>
      <w:r>
        <w:rPr>
          <w:i/>
          <w:sz w:val="24"/>
        </w:rPr>
        <w:t>y</w:t>
      </w:r>
      <w:r>
        <w:rPr>
          <w:i/>
          <w:spacing w:val="-1"/>
          <w:sz w:val="24"/>
        </w:rPr>
        <w:t xml:space="preserve"> </w:t>
      </w:r>
      <w:r>
        <w:rPr>
          <w:i/>
          <w:sz w:val="24"/>
        </w:rPr>
        <w:t>o</w:t>
      </w:r>
      <w:r>
        <w:rPr>
          <w:i/>
          <w:spacing w:val="-1"/>
          <w:w w:val="42"/>
          <w:sz w:val="24"/>
        </w:rPr>
        <w:t>‟</w:t>
      </w:r>
      <w:r>
        <w:rPr>
          <w:i/>
          <w:w w:val="99"/>
          <w:sz w:val="24"/>
        </w:rPr>
        <w:t>siml</w:t>
      </w:r>
      <w:r>
        <w:rPr>
          <w:i/>
          <w:sz w:val="24"/>
        </w:rPr>
        <w:t>ig</w:t>
      </w:r>
      <w:r>
        <w:rPr>
          <w:i/>
          <w:spacing w:val="1"/>
          <w:sz w:val="24"/>
        </w:rPr>
        <w:t>i</w:t>
      </w:r>
      <w:r>
        <w:rPr>
          <w:i/>
          <w:sz w:val="24"/>
        </w:rPr>
        <w:t xml:space="preserve">.11. </w:t>
      </w:r>
      <w:r>
        <w:rPr>
          <w:i/>
          <w:spacing w:val="-31"/>
          <w:sz w:val="24"/>
        </w:rPr>
        <w:t>e</w:t>
      </w:r>
      <w:r>
        <w:rPr>
          <w:i/>
          <w:spacing w:val="-30"/>
          <w:w w:val="99"/>
          <w:sz w:val="24"/>
        </w:rPr>
        <w:t>rta</w:t>
      </w:r>
      <w:r>
        <w:rPr>
          <w:i/>
          <w:w w:val="99"/>
          <w:sz w:val="24"/>
        </w:rPr>
        <w:t xml:space="preserve"> bahor</w:t>
      </w:r>
      <w:r>
        <w:rPr>
          <w:i/>
          <w:sz w:val="24"/>
        </w:rPr>
        <w:t xml:space="preserve"> o</w:t>
      </w:r>
      <w:r>
        <w:rPr>
          <w:i/>
          <w:spacing w:val="-1"/>
          <w:w w:val="42"/>
          <w:sz w:val="24"/>
        </w:rPr>
        <w:t>‟</w:t>
      </w:r>
      <w:r>
        <w:rPr>
          <w:i/>
          <w:w w:val="99"/>
          <w:sz w:val="24"/>
        </w:rPr>
        <w:t>siml</w:t>
      </w:r>
      <w:r>
        <w:rPr>
          <w:i/>
          <w:sz w:val="24"/>
        </w:rPr>
        <w:t>igi</w:t>
      </w:r>
    </w:p>
    <w:p w:rsidR="00EA1007" w:rsidRDefault="00EA1007" w:rsidP="00EA1007">
      <w:pPr>
        <w:ind w:left="1012"/>
        <w:rPr>
          <w:i/>
          <w:sz w:val="24"/>
        </w:rPr>
      </w:pPr>
      <w:r>
        <w:rPr>
          <w:b/>
          <w:i/>
          <w:sz w:val="24"/>
        </w:rPr>
        <w:t>E</w:t>
      </w:r>
      <w:r>
        <w:rPr>
          <w:b/>
          <w:i/>
          <w:w w:val="99"/>
          <w:sz w:val="24"/>
        </w:rPr>
        <w:t>n</w:t>
      </w:r>
      <w:r>
        <w:rPr>
          <w:b/>
          <w:i/>
          <w:sz w:val="24"/>
        </w:rPr>
        <w:t>ig</w:t>
      </w:r>
      <w:r>
        <w:rPr>
          <w:b/>
          <w:i/>
          <w:spacing w:val="1"/>
          <w:sz w:val="24"/>
        </w:rPr>
        <w:t>a</w:t>
      </w:r>
      <w:r>
        <w:rPr>
          <w:b/>
          <w:i/>
          <w:sz w:val="24"/>
        </w:rPr>
        <w:t>:</w:t>
      </w:r>
      <w:r>
        <w:rPr>
          <w:b/>
          <w:i/>
          <w:spacing w:val="-1"/>
          <w:sz w:val="24"/>
        </w:rPr>
        <w:t xml:space="preserve"> </w:t>
      </w:r>
      <w:r>
        <w:rPr>
          <w:i/>
          <w:sz w:val="24"/>
        </w:rPr>
        <w:t>2.</w:t>
      </w:r>
      <w:r>
        <w:rPr>
          <w:i/>
          <w:spacing w:val="-1"/>
          <w:sz w:val="24"/>
        </w:rPr>
        <w:t xml:space="preserve"> </w:t>
      </w:r>
      <w:r>
        <w:rPr>
          <w:i/>
          <w:sz w:val="24"/>
        </w:rPr>
        <w:t>Gulli</w:t>
      </w:r>
      <w:r>
        <w:rPr>
          <w:i/>
          <w:spacing w:val="1"/>
          <w:sz w:val="24"/>
        </w:rPr>
        <w:t xml:space="preserve"> </w:t>
      </w:r>
      <w:r>
        <w:rPr>
          <w:i/>
          <w:spacing w:val="-1"/>
          <w:sz w:val="24"/>
        </w:rPr>
        <w:t>e</w:t>
      </w:r>
      <w:r>
        <w:rPr>
          <w:i/>
          <w:w w:val="99"/>
          <w:sz w:val="24"/>
        </w:rPr>
        <w:t>fe</w:t>
      </w:r>
      <w:r>
        <w:rPr>
          <w:i/>
          <w:spacing w:val="-1"/>
          <w:w w:val="99"/>
          <w:sz w:val="24"/>
        </w:rPr>
        <w:t>m</w:t>
      </w:r>
      <w:r>
        <w:rPr>
          <w:i/>
          <w:spacing w:val="-1"/>
          <w:sz w:val="24"/>
        </w:rPr>
        <w:t>e</w:t>
      </w:r>
      <w:r>
        <w:rPr>
          <w:i/>
          <w:w w:val="99"/>
          <w:sz w:val="24"/>
        </w:rPr>
        <w:t>r</w:t>
      </w:r>
      <w:r>
        <w:rPr>
          <w:i/>
          <w:sz w:val="24"/>
        </w:rPr>
        <w:t xml:space="preserve"> o</w:t>
      </w:r>
      <w:r>
        <w:rPr>
          <w:i/>
          <w:spacing w:val="-1"/>
          <w:w w:val="42"/>
          <w:sz w:val="24"/>
        </w:rPr>
        <w:t>‟</w:t>
      </w:r>
      <w:r>
        <w:rPr>
          <w:i/>
          <w:w w:val="99"/>
          <w:sz w:val="24"/>
        </w:rPr>
        <w:t>siml</w:t>
      </w:r>
      <w:r>
        <w:rPr>
          <w:i/>
          <w:sz w:val="24"/>
        </w:rPr>
        <w:t>ik; 4.</w:t>
      </w:r>
      <w:r>
        <w:rPr>
          <w:i/>
          <w:spacing w:val="-1"/>
          <w:sz w:val="24"/>
        </w:rPr>
        <w:t xml:space="preserve"> </w:t>
      </w:r>
      <w:r>
        <w:rPr>
          <w:i/>
          <w:sz w:val="24"/>
        </w:rPr>
        <w:t>Gulli</w:t>
      </w:r>
      <w:r>
        <w:rPr>
          <w:i/>
          <w:spacing w:val="1"/>
          <w:sz w:val="24"/>
        </w:rPr>
        <w:t xml:space="preserve"> </w:t>
      </w:r>
      <w:r>
        <w:rPr>
          <w:i/>
          <w:spacing w:val="-1"/>
          <w:sz w:val="24"/>
        </w:rPr>
        <w:t>e</w:t>
      </w:r>
      <w:r>
        <w:rPr>
          <w:i/>
          <w:w w:val="99"/>
          <w:sz w:val="24"/>
        </w:rPr>
        <w:t>fe</w:t>
      </w:r>
      <w:r>
        <w:rPr>
          <w:i/>
          <w:spacing w:val="-1"/>
          <w:w w:val="99"/>
          <w:sz w:val="24"/>
        </w:rPr>
        <w:t>m</w:t>
      </w:r>
      <w:r>
        <w:rPr>
          <w:i/>
          <w:spacing w:val="-1"/>
          <w:sz w:val="24"/>
        </w:rPr>
        <w:t>e</w:t>
      </w:r>
      <w:r>
        <w:rPr>
          <w:i/>
          <w:w w:val="99"/>
          <w:sz w:val="24"/>
        </w:rPr>
        <w:t>ro</w:t>
      </w:r>
      <w:r>
        <w:rPr>
          <w:i/>
          <w:spacing w:val="2"/>
          <w:w w:val="99"/>
          <w:sz w:val="24"/>
        </w:rPr>
        <w:t>i</w:t>
      </w:r>
      <w:r>
        <w:rPr>
          <w:i/>
          <w:sz w:val="24"/>
        </w:rPr>
        <w:t>d; 6. “</w:t>
      </w:r>
      <w:r>
        <w:rPr>
          <w:i/>
          <w:spacing w:val="-1"/>
          <w:sz w:val="24"/>
        </w:rPr>
        <w:t>c</w:t>
      </w:r>
      <w:r>
        <w:rPr>
          <w:i/>
          <w:sz w:val="24"/>
        </w:rPr>
        <w:t>ho</w:t>
      </w:r>
      <w:r>
        <w:rPr>
          <w:i/>
          <w:spacing w:val="-1"/>
          <w:w w:val="42"/>
          <w:sz w:val="24"/>
        </w:rPr>
        <w:t>‟</w:t>
      </w:r>
      <w:r>
        <w:rPr>
          <w:i/>
          <w:sz w:val="24"/>
        </w:rPr>
        <w:t>l podshohi”; 8. Cho</w:t>
      </w:r>
      <w:r>
        <w:rPr>
          <w:i/>
          <w:spacing w:val="-1"/>
          <w:w w:val="42"/>
          <w:sz w:val="24"/>
        </w:rPr>
        <w:t>‟</w:t>
      </w:r>
      <w:r>
        <w:rPr>
          <w:i/>
          <w:sz w:val="24"/>
        </w:rPr>
        <w:t xml:space="preserve">lga </w:t>
      </w:r>
      <w:r>
        <w:rPr>
          <w:i/>
          <w:spacing w:val="-1"/>
          <w:sz w:val="24"/>
        </w:rPr>
        <w:t>x</w:t>
      </w:r>
      <w:r>
        <w:rPr>
          <w:i/>
          <w:w w:val="99"/>
          <w:sz w:val="24"/>
        </w:rPr>
        <w:t>os</w:t>
      </w:r>
      <w:r>
        <w:rPr>
          <w:i/>
          <w:sz w:val="24"/>
        </w:rPr>
        <w:t xml:space="preserve"> o</w:t>
      </w:r>
      <w:r>
        <w:rPr>
          <w:i/>
          <w:spacing w:val="-1"/>
          <w:w w:val="42"/>
          <w:sz w:val="24"/>
        </w:rPr>
        <w:t>‟</w:t>
      </w:r>
      <w:r>
        <w:rPr>
          <w:i/>
          <w:w w:val="99"/>
          <w:sz w:val="24"/>
        </w:rPr>
        <w:t>siml</w:t>
      </w:r>
      <w:r>
        <w:rPr>
          <w:i/>
          <w:sz w:val="24"/>
        </w:rPr>
        <w:t>i</w:t>
      </w:r>
      <w:r>
        <w:rPr>
          <w:i/>
          <w:spacing w:val="-1"/>
          <w:sz w:val="24"/>
        </w:rPr>
        <w:t>k</w:t>
      </w:r>
      <w:r>
        <w:rPr>
          <w:i/>
          <w:sz w:val="24"/>
        </w:rPr>
        <w:t>;</w:t>
      </w:r>
    </w:p>
    <w:p w:rsidR="00EA1007" w:rsidRDefault="00EA1007" w:rsidP="00EA1007">
      <w:pPr>
        <w:ind w:left="1012"/>
        <w:rPr>
          <w:i/>
          <w:sz w:val="24"/>
        </w:rPr>
      </w:pPr>
      <w:r>
        <w:rPr>
          <w:i/>
          <w:sz w:val="24"/>
        </w:rPr>
        <w:t xml:space="preserve">9. </w:t>
      </w:r>
      <w:r>
        <w:rPr>
          <w:i/>
          <w:w w:val="99"/>
          <w:sz w:val="24"/>
        </w:rPr>
        <w:t>Ustiyurt</w:t>
      </w:r>
      <w:r>
        <w:rPr>
          <w:i/>
          <w:sz w:val="24"/>
        </w:rPr>
        <w:t xml:space="preserve"> platosida</w:t>
      </w:r>
      <w:r>
        <w:rPr>
          <w:i/>
          <w:spacing w:val="1"/>
          <w:sz w:val="24"/>
        </w:rPr>
        <w:t xml:space="preserve"> </w:t>
      </w:r>
      <w:r>
        <w:rPr>
          <w:i/>
          <w:spacing w:val="-1"/>
          <w:sz w:val="24"/>
        </w:rPr>
        <w:t>e</w:t>
      </w:r>
      <w:r>
        <w:rPr>
          <w:i/>
          <w:sz w:val="24"/>
        </w:rPr>
        <w:t xml:space="preserve">ng </w:t>
      </w:r>
      <w:r>
        <w:rPr>
          <w:i/>
          <w:spacing w:val="-1"/>
          <w:sz w:val="24"/>
        </w:rPr>
        <w:t>k</w:t>
      </w:r>
      <w:r>
        <w:rPr>
          <w:i/>
          <w:sz w:val="24"/>
        </w:rPr>
        <w:t>o</w:t>
      </w:r>
      <w:r>
        <w:rPr>
          <w:i/>
          <w:spacing w:val="-1"/>
          <w:w w:val="42"/>
          <w:sz w:val="24"/>
        </w:rPr>
        <w:t>‟</w:t>
      </w:r>
      <w:r>
        <w:rPr>
          <w:i/>
          <w:sz w:val="24"/>
        </w:rPr>
        <w:t>p tarqalgan o</w:t>
      </w:r>
      <w:r>
        <w:rPr>
          <w:i/>
          <w:spacing w:val="-1"/>
          <w:w w:val="42"/>
          <w:sz w:val="24"/>
        </w:rPr>
        <w:t>‟</w:t>
      </w:r>
      <w:r>
        <w:rPr>
          <w:i/>
          <w:w w:val="99"/>
          <w:sz w:val="24"/>
        </w:rPr>
        <w:t>siml</w:t>
      </w:r>
      <w:r>
        <w:rPr>
          <w:i/>
          <w:sz w:val="24"/>
        </w:rPr>
        <w:t>i</w:t>
      </w:r>
      <w:r>
        <w:rPr>
          <w:i/>
          <w:spacing w:val="-1"/>
          <w:sz w:val="24"/>
        </w:rPr>
        <w:t>k</w:t>
      </w:r>
      <w:r>
        <w:rPr>
          <w:i/>
          <w:spacing w:val="1"/>
          <w:sz w:val="24"/>
        </w:rPr>
        <w:t>;</w:t>
      </w:r>
      <w:r>
        <w:rPr>
          <w:i/>
          <w:sz w:val="24"/>
        </w:rPr>
        <w:t>10. Cho</w:t>
      </w:r>
      <w:r>
        <w:rPr>
          <w:i/>
          <w:spacing w:val="-1"/>
          <w:w w:val="42"/>
          <w:sz w:val="24"/>
        </w:rPr>
        <w:t>‟</w:t>
      </w:r>
      <w:r>
        <w:rPr>
          <w:i/>
          <w:sz w:val="24"/>
        </w:rPr>
        <w:t xml:space="preserve">lning </w:t>
      </w:r>
      <w:r>
        <w:rPr>
          <w:i/>
          <w:w w:val="99"/>
          <w:sz w:val="24"/>
        </w:rPr>
        <w:t>asosi</w:t>
      </w:r>
      <w:r>
        <w:rPr>
          <w:i/>
          <w:sz w:val="24"/>
        </w:rPr>
        <w:t>y</w:t>
      </w:r>
      <w:r>
        <w:rPr>
          <w:i/>
          <w:spacing w:val="-1"/>
          <w:sz w:val="24"/>
        </w:rPr>
        <w:t xml:space="preserve"> </w:t>
      </w:r>
      <w:r>
        <w:rPr>
          <w:i/>
          <w:sz w:val="24"/>
        </w:rPr>
        <w:t>o</w:t>
      </w:r>
      <w:r>
        <w:rPr>
          <w:i/>
          <w:spacing w:val="-1"/>
          <w:w w:val="42"/>
          <w:sz w:val="24"/>
        </w:rPr>
        <w:t>‟</w:t>
      </w:r>
      <w:r>
        <w:rPr>
          <w:i/>
          <w:w w:val="99"/>
          <w:sz w:val="24"/>
        </w:rPr>
        <w:t>siml</w:t>
      </w:r>
      <w:r>
        <w:rPr>
          <w:i/>
          <w:sz w:val="24"/>
        </w:rPr>
        <w:t>ig</w:t>
      </w:r>
      <w:r>
        <w:rPr>
          <w:i/>
          <w:spacing w:val="1"/>
          <w:sz w:val="24"/>
        </w:rPr>
        <w:t>i</w:t>
      </w:r>
      <w:r>
        <w:rPr>
          <w:i/>
          <w:sz w:val="24"/>
        </w:rPr>
        <w:t>.</w:t>
      </w:r>
    </w:p>
    <w:p w:rsidR="00EA1007" w:rsidRDefault="00EA1007" w:rsidP="00EA1007">
      <w:pPr>
        <w:pStyle w:val="a3"/>
        <w:ind w:left="0"/>
        <w:jc w:val="left"/>
        <w:rPr>
          <w:i/>
          <w:sz w:val="26"/>
        </w:rPr>
      </w:pPr>
    </w:p>
    <w:p w:rsidR="00EA1007" w:rsidRDefault="00EA1007" w:rsidP="00EA1007">
      <w:pPr>
        <w:pStyle w:val="a3"/>
        <w:spacing w:before="2"/>
        <w:ind w:left="0"/>
        <w:jc w:val="left"/>
        <w:rPr>
          <w:i/>
          <w:sz w:val="22"/>
        </w:rPr>
      </w:pPr>
    </w:p>
    <w:p w:rsidR="00EA1007" w:rsidRDefault="00EA1007" w:rsidP="00EA1007">
      <w:pPr>
        <w:spacing w:before="1"/>
        <w:ind w:left="1373"/>
        <w:rPr>
          <w:b/>
          <w:sz w:val="24"/>
        </w:rPr>
      </w:pPr>
      <w:r>
        <w:rPr>
          <w:b/>
          <w:sz w:val="24"/>
        </w:rPr>
        <w:t>2.Bo‟sh xonalarni to‟ldirsangiz M. O dagi qushlar nomi kelib chiqadi.</w:t>
      </w:r>
    </w:p>
    <w:p w:rsidR="00EA1007" w:rsidRDefault="00EA1007" w:rsidP="00EA1007">
      <w:pPr>
        <w:pStyle w:val="a3"/>
        <w:spacing w:before="7"/>
        <w:ind w:left="0"/>
        <w:jc w:val="left"/>
        <w:rPr>
          <w:b/>
          <w:sz w:val="23"/>
        </w:rPr>
      </w:pPr>
    </w:p>
    <w:tbl>
      <w:tblPr>
        <w:tblW w:w="0" w:type="auto"/>
        <w:tblInd w:w="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
        <w:gridCol w:w="317"/>
        <w:gridCol w:w="283"/>
        <w:gridCol w:w="269"/>
        <w:gridCol w:w="449"/>
        <w:gridCol w:w="262"/>
        <w:gridCol w:w="284"/>
        <w:gridCol w:w="284"/>
        <w:gridCol w:w="286"/>
        <w:gridCol w:w="284"/>
      </w:tblGrid>
      <w:tr w:rsidR="00EA1007" w:rsidTr="00316F9A">
        <w:trPr>
          <w:trHeight w:val="230"/>
        </w:trPr>
        <w:tc>
          <w:tcPr>
            <w:tcW w:w="320" w:type="dxa"/>
            <w:vMerge w:val="restart"/>
            <w:tcBorders>
              <w:top w:val="nil"/>
              <w:left w:val="nil"/>
            </w:tcBorders>
            <w:shd w:val="clear" w:color="auto" w:fill="auto"/>
          </w:tcPr>
          <w:p w:rsidR="00EA1007" w:rsidRPr="00A27222" w:rsidRDefault="00EA1007" w:rsidP="00316F9A">
            <w:pPr>
              <w:pStyle w:val="TableParagraph"/>
              <w:spacing w:line="223" w:lineRule="exact"/>
              <w:ind w:left="118"/>
              <w:rPr>
                <w:sz w:val="20"/>
              </w:rPr>
            </w:pPr>
            <w:r w:rsidRPr="00A27222">
              <w:rPr>
                <w:w w:val="99"/>
                <w:sz w:val="20"/>
              </w:rPr>
              <w:t>1</w:t>
            </w:r>
          </w:p>
          <w:p w:rsidR="00EA1007" w:rsidRPr="00A27222" w:rsidRDefault="00EA1007" w:rsidP="00316F9A">
            <w:pPr>
              <w:pStyle w:val="TableParagraph"/>
              <w:spacing w:line="227" w:lineRule="exact"/>
              <w:ind w:left="118"/>
              <w:rPr>
                <w:sz w:val="20"/>
              </w:rPr>
            </w:pPr>
            <w:r w:rsidRPr="00A27222">
              <w:rPr>
                <w:w w:val="99"/>
                <w:sz w:val="20"/>
              </w:rPr>
              <w:t>2</w:t>
            </w:r>
          </w:p>
        </w:tc>
        <w:tc>
          <w:tcPr>
            <w:tcW w:w="317" w:type="dxa"/>
            <w:shd w:val="clear" w:color="auto" w:fill="auto"/>
          </w:tcPr>
          <w:p w:rsidR="00EA1007" w:rsidRPr="00A27222" w:rsidRDefault="00EA1007" w:rsidP="00316F9A">
            <w:pPr>
              <w:pStyle w:val="TableParagraph"/>
              <w:rPr>
                <w:sz w:val="16"/>
              </w:rPr>
            </w:pPr>
          </w:p>
        </w:tc>
        <w:tc>
          <w:tcPr>
            <w:tcW w:w="283" w:type="dxa"/>
            <w:shd w:val="clear" w:color="auto" w:fill="auto"/>
          </w:tcPr>
          <w:p w:rsidR="00EA1007" w:rsidRPr="00A27222" w:rsidRDefault="00EA1007" w:rsidP="00316F9A">
            <w:pPr>
              <w:pStyle w:val="TableParagraph"/>
              <w:rPr>
                <w:sz w:val="16"/>
              </w:rPr>
            </w:pPr>
          </w:p>
        </w:tc>
        <w:tc>
          <w:tcPr>
            <w:tcW w:w="269" w:type="dxa"/>
            <w:shd w:val="clear" w:color="auto" w:fill="auto"/>
          </w:tcPr>
          <w:p w:rsidR="00EA1007" w:rsidRPr="00A27222" w:rsidRDefault="00EA1007" w:rsidP="00316F9A">
            <w:pPr>
              <w:pStyle w:val="TableParagraph"/>
              <w:rPr>
                <w:sz w:val="16"/>
              </w:rPr>
            </w:pPr>
          </w:p>
        </w:tc>
        <w:tc>
          <w:tcPr>
            <w:tcW w:w="449" w:type="dxa"/>
            <w:shd w:val="clear" w:color="auto" w:fill="auto"/>
          </w:tcPr>
          <w:p w:rsidR="00EA1007" w:rsidRPr="00A27222" w:rsidRDefault="00EA1007" w:rsidP="00316F9A">
            <w:pPr>
              <w:pStyle w:val="TableParagraph"/>
              <w:spacing w:line="210" w:lineRule="exact"/>
              <w:ind w:right="77"/>
              <w:jc w:val="center"/>
              <w:rPr>
                <w:sz w:val="20"/>
              </w:rPr>
            </w:pPr>
            <w:r w:rsidRPr="00A27222">
              <w:rPr>
                <w:w w:val="99"/>
                <w:sz w:val="20"/>
              </w:rPr>
              <w:t>Q</w:t>
            </w:r>
          </w:p>
        </w:tc>
        <w:tc>
          <w:tcPr>
            <w:tcW w:w="262"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6" w:type="dxa"/>
            <w:shd w:val="clear" w:color="auto" w:fill="auto"/>
          </w:tcPr>
          <w:p w:rsidR="00EA1007" w:rsidRPr="00A27222" w:rsidRDefault="00EA1007" w:rsidP="00316F9A">
            <w:pPr>
              <w:pStyle w:val="TableParagraph"/>
              <w:rPr>
                <w:sz w:val="16"/>
              </w:rPr>
            </w:pPr>
          </w:p>
        </w:tc>
        <w:tc>
          <w:tcPr>
            <w:tcW w:w="284" w:type="dxa"/>
            <w:vMerge w:val="restart"/>
            <w:tcBorders>
              <w:top w:val="nil"/>
              <w:right w:val="nil"/>
            </w:tcBorders>
            <w:shd w:val="clear" w:color="auto" w:fill="auto"/>
          </w:tcPr>
          <w:p w:rsidR="00EA1007" w:rsidRPr="00A27222" w:rsidRDefault="00EA1007" w:rsidP="00316F9A">
            <w:pPr>
              <w:pStyle w:val="TableParagraph"/>
              <w:rPr>
                <w:sz w:val="24"/>
              </w:rPr>
            </w:pPr>
          </w:p>
        </w:tc>
      </w:tr>
      <w:tr w:rsidR="00EA1007" w:rsidTr="00316F9A">
        <w:trPr>
          <w:trHeight w:val="230"/>
        </w:trPr>
        <w:tc>
          <w:tcPr>
            <w:tcW w:w="320" w:type="dxa"/>
            <w:vMerge/>
            <w:tcBorders>
              <w:top w:val="nil"/>
              <w:left w:val="nil"/>
            </w:tcBorders>
            <w:shd w:val="clear" w:color="auto" w:fill="auto"/>
          </w:tcPr>
          <w:p w:rsidR="00EA1007" w:rsidRPr="00A27222" w:rsidRDefault="00EA1007" w:rsidP="00316F9A">
            <w:pPr>
              <w:rPr>
                <w:sz w:val="2"/>
                <w:szCs w:val="2"/>
              </w:rPr>
            </w:pPr>
          </w:p>
        </w:tc>
        <w:tc>
          <w:tcPr>
            <w:tcW w:w="317" w:type="dxa"/>
            <w:shd w:val="clear" w:color="auto" w:fill="auto"/>
          </w:tcPr>
          <w:p w:rsidR="00EA1007" w:rsidRPr="00A27222" w:rsidRDefault="00EA1007" w:rsidP="00316F9A">
            <w:pPr>
              <w:pStyle w:val="TableParagraph"/>
              <w:rPr>
                <w:sz w:val="16"/>
              </w:rPr>
            </w:pPr>
          </w:p>
        </w:tc>
        <w:tc>
          <w:tcPr>
            <w:tcW w:w="283" w:type="dxa"/>
            <w:shd w:val="clear" w:color="auto" w:fill="auto"/>
          </w:tcPr>
          <w:p w:rsidR="00EA1007" w:rsidRPr="00A27222" w:rsidRDefault="00EA1007" w:rsidP="00316F9A">
            <w:pPr>
              <w:pStyle w:val="TableParagraph"/>
              <w:rPr>
                <w:sz w:val="16"/>
              </w:rPr>
            </w:pPr>
          </w:p>
        </w:tc>
        <w:tc>
          <w:tcPr>
            <w:tcW w:w="269" w:type="dxa"/>
            <w:shd w:val="clear" w:color="auto" w:fill="auto"/>
          </w:tcPr>
          <w:p w:rsidR="00EA1007" w:rsidRPr="00A27222" w:rsidRDefault="00EA1007" w:rsidP="00316F9A">
            <w:pPr>
              <w:pStyle w:val="TableParagraph"/>
              <w:rPr>
                <w:sz w:val="16"/>
              </w:rPr>
            </w:pPr>
          </w:p>
        </w:tc>
        <w:tc>
          <w:tcPr>
            <w:tcW w:w="449" w:type="dxa"/>
            <w:shd w:val="clear" w:color="auto" w:fill="auto"/>
          </w:tcPr>
          <w:p w:rsidR="00EA1007" w:rsidRPr="00A27222" w:rsidRDefault="00EA1007" w:rsidP="00316F9A">
            <w:pPr>
              <w:pStyle w:val="TableParagraph"/>
              <w:spacing w:line="210" w:lineRule="exact"/>
              <w:ind w:right="77"/>
              <w:jc w:val="center"/>
              <w:rPr>
                <w:sz w:val="20"/>
              </w:rPr>
            </w:pPr>
            <w:r w:rsidRPr="00A27222">
              <w:rPr>
                <w:w w:val="99"/>
                <w:sz w:val="20"/>
              </w:rPr>
              <w:t>U</w:t>
            </w:r>
          </w:p>
        </w:tc>
        <w:tc>
          <w:tcPr>
            <w:tcW w:w="262"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6" w:type="dxa"/>
            <w:shd w:val="clear" w:color="auto" w:fill="auto"/>
          </w:tcPr>
          <w:p w:rsidR="00EA1007" w:rsidRPr="00A27222" w:rsidRDefault="00EA1007" w:rsidP="00316F9A">
            <w:pPr>
              <w:pStyle w:val="TableParagraph"/>
              <w:rPr>
                <w:sz w:val="16"/>
              </w:rPr>
            </w:pPr>
          </w:p>
        </w:tc>
        <w:tc>
          <w:tcPr>
            <w:tcW w:w="284" w:type="dxa"/>
            <w:vMerge/>
            <w:tcBorders>
              <w:top w:val="nil"/>
              <w:right w:val="nil"/>
            </w:tcBorders>
            <w:shd w:val="clear" w:color="auto" w:fill="auto"/>
          </w:tcPr>
          <w:p w:rsidR="00EA1007" w:rsidRPr="00A27222" w:rsidRDefault="00EA1007" w:rsidP="00316F9A">
            <w:pPr>
              <w:rPr>
                <w:sz w:val="2"/>
                <w:szCs w:val="2"/>
              </w:rPr>
            </w:pPr>
          </w:p>
        </w:tc>
      </w:tr>
      <w:tr w:rsidR="00EA1007" w:rsidTr="00316F9A">
        <w:trPr>
          <w:trHeight w:val="229"/>
        </w:trPr>
        <w:tc>
          <w:tcPr>
            <w:tcW w:w="320" w:type="dxa"/>
            <w:shd w:val="clear" w:color="auto" w:fill="auto"/>
          </w:tcPr>
          <w:p w:rsidR="00EA1007" w:rsidRPr="00A27222" w:rsidRDefault="00EA1007" w:rsidP="00316F9A">
            <w:pPr>
              <w:pStyle w:val="TableParagraph"/>
              <w:rPr>
                <w:sz w:val="16"/>
              </w:rPr>
            </w:pPr>
          </w:p>
        </w:tc>
        <w:tc>
          <w:tcPr>
            <w:tcW w:w="317" w:type="dxa"/>
            <w:shd w:val="clear" w:color="auto" w:fill="auto"/>
          </w:tcPr>
          <w:p w:rsidR="00EA1007" w:rsidRPr="00A27222" w:rsidRDefault="00EA1007" w:rsidP="00316F9A">
            <w:pPr>
              <w:pStyle w:val="TableParagraph"/>
              <w:rPr>
                <w:sz w:val="16"/>
              </w:rPr>
            </w:pPr>
          </w:p>
        </w:tc>
        <w:tc>
          <w:tcPr>
            <w:tcW w:w="283" w:type="dxa"/>
            <w:shd w:val="clear" w:color="auto" w:fill="auto"/>
          </w:tcPr>
          <w:p w:rsidR="00EA1007" w:rsidRPr="00A27222" w:rsidRDefault="00EA1007" w:rsidP="00316F9A">
            <w:pPr>
              <w:pStyle w:val="TableParagraph"/>
              <w:rPr>
                <w:sz w:val="16"/>
              </w:rPr>
            </w:pPr>
          </w:p>
        </w:tc>
        <w:tc>
          <w:tcPr>
            <w:tcW w:w="269" w:type="dxa"/>
            <w:shd w:val="clear" w:color="auto" w:fill="auto"/>
          </w:tcPr>
          <w:p w:rsidR="00EA1007" w:rsidRPr="00A27222" w:rsidRDefault="00EA1007" w:rsidP="00316F9A">
            <w:pPr>
              <w:pStyle w:val="TableParagraph"/>
              <w:rPr>
                <w:sz w:val="16"/>
              </w:rPr>
            </w:pPr>
          </w:p>
        </w:tc>
        <w:tc>
          <w:tcPr>
            <w:tcW w:w="449" w:type="dxa"/>
            <w:shd w:val="clear" w:color="auto" w:fill="auto"/>
          </w:tcPr>
          <w:p w:rsidR="00EA1007" w:rsidRPr="00A27222" w:rsidRDefault="00EA1007" w:rsidP="00316F9A">
            <w:pPr>
              <w:pStyle w:val="TableParagraph"/>
              <w:spacing w:line="210" w:lineRule="exact"/>
              <w:ind w:left="87" w:right="99"/>
              <w:jc w:val="center"/>
              <w:rPr>
                <w:sz w:val="20"/>
              </w:rPr>
            </w:pPr>
            <w:r w:rsidRPr="00A27222">
              <w:rPr>
                <w:sz w:val="20"/>
              </w:rPr>
              <w:t>Sh</w:t>
            </w:r>
          </w:p>
        </w:tc>
        <w:tc>
          <w:tcPr>
            <w:tcW w:w="262"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6"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r>
      <w:tr w:rsidR="00EA1007" w:rsidTr="00316F9A">
        <w:trPr>
          <w:trHeight w:val="230"/>
        </w:trPr>
        <w:tc>
          <w:tcPr>
            <w:tcW w:w="320" w:type="dxa"/>
            <w:vMerge w:val="restart"/>
            <w:tcBorders>
              <w:left w:val="nil"/>
              <w:bottom w:val="nil"/>
              <w:right w:val="nil"/>
            </w:tcBorders>
            <w:shd w:val="clear" w:color="auto" w:fill="auto"/>
          </w:tcPr>
          <w:p w:rsidR="00EA1007" w:rsidRPr="00A27222" w:rsidRDefault="00EA1007" w:rsidP="00316F9A">
            <w:pPr>
              <w:pStyle w:val="TableParagraph"/>
              <w:spacing w:before="3"/>
              <w:rPr>
                <w:b/>
                <w:sz w:val="20"/>
              </w:rPr>
            </w:pPr>
          </w:p>
          <w:p w:rsidR="00EA1007" w:rsidRPr="00A27222" w:rsidRDefault="00EA1007" w:rsidP="00316F9A">
            <w:pPr>
              <w:pStyle w:val="TableParagraph"/>
              <w:spacing w:line="217" w:lineRule="exact"/>
              <w:ind w:left="118"/>
              <w:rPr>
                <w:sz w:val="20"/>
              </w:rPr>
            </w:pPr>
            <w:r w:rsidRPr="00A27222">
              <w:rPr>
                <w:w w:val="99"/>
                <w:sz w:val="20"/>
              </w:rPr>
              <w:t>5</w:t>
            </w:r>
          </w:p>
        </w:tc>
        <w:tc>
          <w:tcPr>
            <w:tcW w:w="317" w:type="dxa"/>
            <w:tcBorders>
              <w:left w:val="nil"/>
            </w:tcBorders>
            <w:shd w:val="clear" w:color="auto" w:fill="auto"/>
          </w:tcPr>
          <w:p w:rsidR="00EA1007" w:rsidRPr="00A27222" w:rsidRDefault="00EA1007" w:rsidP="00316F9A">
            <w:pPr>
              <w:pStyle w:val="TableParagraph"/>
              <w:spacing w:line="210" w:lineRule="exact"/>
              <w:ind w:left="50"/>
              <w:rPr>
                <w:sz w:val="20"/>
              </w:rPr>
            </w:pPr>
            <w:r w:rsidRPr="00A27222">
              <w:rPr>
                <w:w w:val="99"/>
                <w:sz w:val="20"/>
              </w:rPr>
              <w:t>4</w:t>
            </w:r>
          </w:p>
        </w:tc>
        <w:tc>
          <w:tcPr>
            <w:tcW w:w="283" w:type="dxa"/>
            <w:shd w:val="clear" w:color="auto" w:fill="auto"/>
          </w:tcPr>
          <w:p w:rsidR="00EA1007" w:rsidRPr="00A27222" w:rsidRDefault="00EA1007" w:rsidP="00316F9A">
            <w:pPr>
              <w:pStyle w:val="TableParagraph"/>
              <w:rPr>
                <w:sz w:val="16"/>
              </w:rPr>
            </w:pPr>
          </w:p>
        </w:tc>
        <w:tc>
          <w:tcPr>
            <w:tcW w:w="269" w:type="dxa"/>
            <w:shd w:val="clear" w:color="auto" w:fill="auto"/>
          </w:tcPr>
          <w:p w:rsidR="00EA1007" w:rsidRPr="00A27222" w:rsidRDefault="00EA1007" w:rsidP="00316F9A">
            <w:pPr>
              <w:pStyle w:val="TableParagraph"/>
              <w:rPr>
                <w:sz w:val="16"/>
              </w:rPr>
            </w:pPr>
          </w:p>
        </w:tc>
        <w:tc>
          <w:tcPr>
            <w:tcW w:w="449" w:type="dxa"/>
            <w:shd w:val="clear" w:color="auto" w:fill="auto"/>
          </w:tcPr>
          <w:p w:rsidR="00EA1007" w:rsidRPr="00A27222" w:rsidRDefault="00EA1007" w:rsidP="00316F9A">
            <w:pPr>
              <w:pStyle w:val="TableParagraph"/>
              <w:spacing w:line="210" w:lineRule="exact"/>
              <w:ind w:right="100"/>
              <w:jc w:val="center"/>
              <w:rPr>
                <w:sz w:val="20"/>
              </w:rPr>
            </w:pPr>
            <w:r w:rsidRPr="00A27222">
              <w:rPr>
                <w:w w:val="99"/>
                <w:sz w:val="20"/>
              </w:rPr>
              <w:t>L</w:t>
            </w:r>
          </w:p>
        </w:tc>
        <w:tc>
          <w:tcPr>
            <w:tcW w:w="262"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6"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r>
      <w:tr w:rsidR="00EA1007" w:rsidTr="00316F9A">
        <w:trPr>
          <w:trHeight w:val="230"/>
        </w:trPr>
        <w:tc>
          <w:tcPr>
            <w:tcW w:w="320" w:type="dxa"/>
            <w:vMerge/>
            <w:tcBorders>
              <w:top w:val="nil"/>
              <w:left w:val="nil"/>
              <w:bottom w:val="nil"/>
              <w:right w:val="nil"/>
            </w:tcBorders>
            <w:shd w:val="clear" w:color="auto" w:fill="auto"/>
          </w:tcPr>
          <w:p w:rsidR="00EA1007" w:rsidRPr="00A27222" w:rsidRDefault="00EA1007" w:rsidP="00316F9A">
            <w:pPr>
              <w:rPr>
                <w:sz w:val="2"/>
                <w:szCs w:val="2"/>
              </w:rPr>
            </w:pPr>
          </w:p>
        </w:tc>
        <w:tc>
          <w:tcPr>
            <w:tcW w:w="317" w:type="dxa"/>
            <w:tcBorders>
              <w:left w:val="nil"/>
            </w:tcBorders>
            <w:shd w:val="clear" w:color="auto" w:fill="auto"/>
          </w:tcPr>
          <w:p w:rsidR="00EA1007" w:rsidRPr="00A27222" w:rsidRDefault="00EA1007" w:rsidP="00316F9A">
            <w:pPr>
              <w:pStyle w:val="TableParagraph"/>
              <w:rPr>
                <w:sz w:val="16"/>
              </w:rPr>
            </w:pPr>
          </w:p>
        </w:tc>
        <w:tc>
          <w:tcPr>
            <w:tcW w:w="283" w:type="dxa"/>
            <w:shd w:val="clear" w:color="auto" w:fill="auto"/>
          </w:tcPr>
          <w:p w:rsidR="00EA1007" w:rsidRPr="00A27222" w:rsidRDefault="00EA1007" w:rsidP="00316F9A">
            <w:pPr>
              <w:pStyle w:val="TableParagraph"/>
              <w:rPr>
                <w:sz w:val="16"/>
              </w:rPr>
            </w:pPr>
          </w:p>
        </w:tc>
        <w:tc>
          <w:tcPr>
            <w:tcW w:w="269" w:type="dxa"/>
            <w:shd w:val="clear" w:color="auto" w:fill="auto"/>
          </w:tcPr>
          <w:p w:rsidR="00EA1007" w:rsidRPr="00A27222" w:rsidRDefault="00EA1007" w:rsidP="00316F9A">
            <w:pPr>
              <w:pStyle w:val="TableParagraph"/>
              <w:rPr>
                <w:sz w:val="16"/>
              </w:rPr>
            </w:pPr>
          </w:p>
        </w:tc>
        <w:tc>
          <w:tcPr>
            <w:tcW w:w="449" w:type="dxa"/>
            <w:shd w:val="clear" w:color="auto" w:fill="auto"/>
          </w:tcPr>
          <w:p w:rsidR="00EA1007" w:rsidRPr="00A27222" w:rsidRDefault="00EA1007" w:rsidP="00316F9A">
            <w:pPr>
              <w:pStyle w:val="TableParagraph"/>
              <w:spacing w:line="210" w:lineRule="exact"/>
              <w:ind w:right="77"/>
              <w:jc w:val="center"/>
              <w:rPr>
                <w:sz w:val="20"/>
              </w:rPr>
            </w:pPr>
            <w:r w:rsidRPr="00A27222">
              <w:rPr>
                <w:w w:val="99"/>
                <w:sz w:val="20"/>
              </w:rPr>
              <w:t>A</w:t>
            </w:r>
          </w:p>
        </w:tc>
        <w:tc>
          <w:tcPr>
            <w:tcW w:w="262"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6" w:type="dxa"/>
            <w:shd w:val="clear" w:color="auto" w:fill="auto"/>
          </w:tcPr>
          <w:p w:rsidR="00EA1007" w:rsidRPr="00A27222" w:rsidRDefault="00EA1007" w:rsidP="00316F9A">
            <w:pPr>
              <w:pStyle w:val="TableParagraph"/>
              <w:rPr>
                <w:sz w:val="16"/>
              </w:rPr>
            </w:pPr>
          </w:p>
        </w:tc>
        <w:tc>
          <w:tcPr>
            <w:tcW w:w="284" w:type="dxa"/>
            <w:tcBorders>
              <w:right w:val="nil"/>
            </w:tcBorders>
            <w:shd w:val="clear" w:color="auto" w:fill="auto"/>
          </w:tcPr>
          <w:p w:rsidR="00EA1007" w:rsidRPr="00A27222" w:rsidRDefault="00EA1007" w:rsidP="00316F9A">
            <w:pPr>
              <w:pStyle w:val="TableParagraph"/>
              <w:rPr>
                <w:sz w:val="16"/>
              </w:rPr>
            </w:pPr>
          </w:p>
        </w:tc>
      </w:tr>
      <w:tr w:rsidR="00EA1007" w:rsidTr="00316F9A">
        <w:trPr>
          <w:trHeight w:val="230"/>
        </w:trPr>
        <w:tc>
          <w:tcPr>
            <w:tcW w:w="637" w:type="dxa"/>
            <w:gridSpan w:val="2"/>
            <w:tcBorders>
              <w:top w:val="nil"/>
              <w:left w:val="nil"/>
              <w:bottom w:val="nil"/>
            </w:tcBorders>
            <w:shd w:val="clear" w:color="auto" w:fill="auto"/>
          </w:tcPr>
          <w:p w:rsidR="00EA1007" w:rsidRPr="00A27222" w:rsidRDefault="00EA1007" w:rsidP="00316F9A">
            <w:pPr>
              <w:pStyle w:val="TableParagraph"/>
              <w:spacing w:line="210" w:lineRule="exact"/>
              <w:ind w:right="95"/>
              <w:jc w:val="right"/>
              <w:rPr>
                <w:sz w:val="20"/>
              </w:rPr>
            </w:pPr>
            <w:r w:rsidRPr="00A27222">
              <w:rPr>
                <w:w w:val="99"/>
                <w:sz w:val="20"/>
              </w:rPr>
              <w:t>6</w:t>
            </w:r>
          </w:p>
        </w:tc>
        <w:tc>
          <w:tcPr>
            <w:tcW w:w="283" w:type="dxa"/>
            <w:shd w:val="clear" w:color="auto" w:fill="auto"/>
          </w:tcPr>
          <w:p w:rsidR="00EA1007" w:rsidRPr="00A27222" w:rsidRDefault="00EA1007" w:rsidP="00316F9A">
            <w:pPr>
              <w:pStyle w:val="TableParagraph"/>
              <w:rPr>
                <w:sz w:val="16"/>
              </w:rPr>
            </w:pPr>
          </w:p>
        </w:tc>
        <w:tc>
          <w:tcPr>
            <w:tcW w:w="269" w:type="dxa"/>
            <w:shd w:val="clear" w:color="auto" w:fill="auto"/>
          </w:tcPr>
          <w:p w:rsidR="00EA1007" w:rsidRPr="00A27222" w:rsidRDefault="00EA1007" w:rsidP="00316F9A">
            <w:pPr>
              <w:pStyle w:val="TableParagraph"/>
              <w:rPr>
                <w:sz w:val="16"/>
              </w:rPr>
            </w:pPr>
          </w:p>
        </w:tc>
        <w:tc>
          <w:tcPr>
            <w:tcW w:w="449" w:type="dxa"/>
            <w:shd w:val="clear" w:color="auto" w:fill="auto"/>
          </w:tcPr>
          <w:p w:rsidR="00EA1007" w:rsidRPr="00A27222" w:rsidRDefault="00EA1007" w:rsidP="00316F9A">
            <w:pPr>
              <w:pStyle w:val="TableParagraph"/>
              <w:spacing w:line="210" w:lineRule="exact"/>
              <w:ind w:right="88"/>
              <w:jc w:val="center"/>
              <w:rPr>
                <w:sz w:val="20"/>
              </w:rPr>
            </w:pPr>
            <w:r w:rsidRPr="00A27222">
              <w:rPr>
                <w:w w:val="99"/>
                <w:sz w:val="20"/>
              </w:rPr>
              <w:t>R</w:t>
            </w:r>
          </w:p>
        </w:tc>
        <w:tc>
          <w:tcPr>
            <w:tcW w:w="262"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c>
          <w:tcPr>
            <w:tcW w:w="286" w:type="dxa"/>
            <w:shd w:val="clear" w:color="auto" w:fill="auto"/>
          </w:tcPr>
          <w:p w:rsidR="00EA1007" w:rsidRPr="00A27222" w:rsidRDefault="00EA1007" w:rsidP="00316F9A">
            <w:pPr>
              <w:pStyle w:val="TableParagraph"/>
              <w:rPr>
                <w:sz w:val="16"/>
              </w:rPr>
            </w:pPr>
          </w:p>
        </w:tc>
        <w:tc>
          <w:tcPr>
            <w:tcW w:w="284" w:type="dxa"/>
            <w:shd w:val="clear" w:color="auto" w:fill="auto"/>
          </w:tcPr>
          <w:p w:rsidR="00EA1007" w:rsidRPr="00A27222" w:rsidRDefault="00EA1007" w:rsidP="00316F9A">
            <w:pPr>
              <w:pStyle w:val="TableParagraph"/>
              <w:rPr>
                <w:sz w:val="16"/>
              </w:rPr>
            </w:pPr>
          </w:p>
        </w:tc>
      </w:tr>
    </w:tbl>
    <w:p w:rsidR="00EA1007" w:rsidRDefault="00EA1007" w:rsidP="00EA1007">
      <w:pPr>
        <w:spacing w:before="223" w:after="7"/>
        <w:ind w:left="1012"/>
        <w:rPr>
          <w:sz w:val="28"/>
        </w:rPr>
      </w:pPr>
      <w:r>
        <w:rPr>
          <w:b/>
          <w:sz w:val="28"/>
        </w:rPr>
        <w:t xml:space="preserve">Topshiriq №5 </w:t>
      </w:r>
      <w:r>
        <w:rPr>
          <w:sz w:val="28"/>
        </w:rPr>
        <w:t xml:space="preserve">Quyidagi atamalarga </w:t>
      </w:r>
      <w:r>
        <w:rPr>
          <w:b/>
          <w:sz w:val="28"/>
        </w:rPr>
        <w:t xml:space="preserve">Glossariy </w:t>
      </w:r>
      <w:r>
        <w:rPr>
          <w:sz w:val="28"/>
        </w:rPr>
        <w:t>tuzing.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2690"/>
        <w:gridCol w:w="2840"/>
        <w:gridCol w:w="3934"/>
      </w:tblGrid>
      <w:tr w:rsidR="00EA1007" w:rsidTr="00316F9A">
        <w:trPr>
          <w:trHeight w:val="321"/>
        </w:trPr>
        <w:tc>
          <w:tcPr>
            <w:tcW w:w="392" w:type="dxa"/>
            <w:shd w:val="clear" w:color="auto" w:fill="auto"/>
          </w:tcPr>
          <w:p w:rsidR="00EA1007" w:rsidRPr="00A27222" w:rsidRDefault="00EA1007" w:rsidP="00316F9A">
            <w:pPr>
              <w:pStyle w:val="TableParagraph"/>
              <w:spacing w:line="302" w:lineRule="exact"/>
              <w:ind w:left="107" w:right="-15"/>
              <w:rPr>
                <w:b/>
                <w:sz w:val="28"/>
              </w:rPr>
            </w:pPr>
            <w:r w:rsidRPr="00A27222">
              <w:rPr>
                <w:b/>
                <w:sz w:val="28"/>
              </w:rPr>
              <w:t>№</w:t>
            </w:r>
          </w:p>
        </w:tc>
        <w:tc>
          <w:tcPr>
            <w:tcW w:w="2690" w:type="dxa"/>
            <w:shd w:val="clear" w:color="auto" w:fill="auto"/>
          </w:tcPr>
          <w:p w:rsidR="00EA1007" w:rsidRPr="00A27222" w:rsidRDefault="00EA1007" w:rsidP="00316F9A">
            <w:pPr>
              <w:pStyle w:val="TableParagraph"/>
              <w:spacing w:line="302" w:lineRule="exact"/>
              <w:ind w:left="109"/>
              <w:rPr>
                <w:b/>
                <w:sz w:val="28"/>
              </w:rPr>
            </w:pPr>
            <w:r w:rsidRPr="00A27222">
              <w:rPr>
                <w:b/>
                <w:sz w:val="28"/>
              </w:rPr>
              <w:t>Atamalar</w:t>
            </w:r>
          </w:p>
        </w:tc>
        <w:tc>
          <w:tcPr>
            <w:tcW w:w="2840" w:type="dxa"/>
            <w:shd w:val="clear" w:color="auto" w:fill="auto"/>
          </w:tcPr>
          <w:p w:rsidR="00EA1007" w:rsidRPr="00A27222" w:rsidRDefault="00EA1007" w:rsidP="00316F9A">
            <w:pPr>
              <w:pStyle w:val="TableParagraph"/>
              <w:spacing w:line="302" w:lineRule="exact"/>
              <w:ind w:left="113"/>
              <w:rPr>
                <w:b/>
                <w:sz w:val="28"/>
              </w:rPr>
            </w:pPr>
            <w:r w:rsidRPr="00A27222">
              <w:rPr>
                <w:b/>
                <w:sz w:val="28"/>
              </w:rPr>
              <w:t>Inglizcha tarjimasi</w:t>
            </w:r>
          </w:p>
        </w:tc>
        <w:tc>
          <w:tcPr>
            <w:tcW w:w="3934" w:type="dxa"/>
            <w:shd w:val="clear" w:color="auto" w:fill="auto"/>
          </w:tcPr>
          <w:p w:rsidR="00EA1007" w:rsidRPr="00A27222" w:rsidRDefault="00EA1007" w:rsidP="00316F9A">
            <w:pPr>
              <w:pStyle w:val="TableParagraph"/>
              <w:spacing w:line="302" w:lineRule="exact"/>
              <w:ind w:left="107"/>
              <w:rPr>
                <w:b/>
                <w:sz w:val="28"/>
              </w:rPr>
            </w:pPr>
            <w:r w:rsidRPr="00A27222">
              <w:rPr>
                <w:b/>
                <w:sz w:val="28"/>
              </w:rPr>
              <w:t>Ta‟rifi</w:t>
            </w:r>
          </w:p>
        </w:tc>
      </w:tr>
      <w:tr w:rsidR="00EA1007" w:rsidTr="00316F9A">
        <w:trPr>
          <w:trHeight w:val="323"/>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4" w:lineRule="exact"/>
              <w:ind w:left="109"/>
              <w:rPr>
                <w:sz w:val="28"/>
              </w:rPr>
            </w:pPr>
            <w:r w:rsidRPr="00A27222">
              <w:rPr>
                <w:sz w:val="28"/>
              </w:rPr>
              <w:t>Tabiat zona</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1"/>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1" w:lineRule="exact"/>
              <w:ind w:left="109"/>
              <w:rPr>
                <w:sz w:val="28"/>
              </w:rPr>
            </w:pPr>
            <w:r w:rsidRPr="00A27222">
              <w:rPr>
                <w:sz w:val="28"/>
              </w:rPr>
              <w:t>Qo‘riqxona</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1"/>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1" w:lineRule="exact"/>
              <w:ind w:left="109"/>
              <w:rPr>
                <w:sz w:val="28"/>
              </w:rPr>
            </w:pPr>
            <w:r w:rsidRPr="00A27222">
              <w:rPr>
                <w:sz w:val="28"/>
              </w:rPr>
              <w:t>Balandlik mintaqalari</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3"/>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4" w:lineRule="exact"/>
              <w:ind w:left="109"/>
              <w:rPr>
                <w:sz w:val="28"/>
              </w:rPr>
            </w:pPr>
            <w:r w:rsidRPr="00A27222">
              <w:rPr>
                <w:sz w:val="28"/>
              </w:rPr>
              <w:t>Qizil kitob</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1"/>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1" w:lineRule="exact"/>
              <w:ind w:left="109"/>
              <w:rPr>
                <w:sz w:val="28"/>
              </w:rPr>
            </w:pPr>
            <w:r w:rsidRPr="00A27222">
              <w:rPr>
                <w:sz w:val="28"/>
              </w:rPr>
              <w:t>Efemer</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1"/>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1" w:lineRule="exact"/>
              <w:ind w:left="109"/>
              <w:rPr>
                <w:sz w:val="28"/>
              </w:rPr>
            </w:pPr>
            <w:r w:rsidRPr="00A27222">
              <w:rPr>
                <w:sz w:val="28"/>
              </w:rPr>
              <w:t>To‘qay</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1"/>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1" w:lineRule="exact"/>
              <w:ind w:left="109"/>
              <w:rPr>
                <w:sz w:val="28"/>
              </w:rPr>
            </w:pPr>
            <w:r w:rsidRPr="00A27222">
              <w:rPr>
                <w:sz w:val="28"/>
              </w:rPr>
              <w:t>Yarus</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3"/>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4" w:lineRule="exact"/>
              <w:ind w:left="109"/>
              <w:rPr>
                <w:sz w:val="28"/>
              </w:rPr>
            </w:pPr>
            <w:r w:rsidRPr="00A27222">
              <w:rPr>
                <w:sz w:val="28"/>
              </w:rPr>
              <w:t>Buyritma maskani</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r w:rsidR="00EA1007" w:rsidTr="00316F9A">
        <w:trPr>
          <w:trHeight w:val="321"/>
        </w:trPr>
        <w:tc>
          <w:tcPr>
            <w:tcW w:w="392" w:type="dxa"/>
            <w:shd w:val="clear" w:color="auto" w:fill="auto"/>
          </w:tcPr>
          <w:p w:rsidR="00EA1007" w:rsidRPr="00A27222" w:rsidRDefault="00EA1007" w:rsidP="00316F9A">
            <w:pPr>
              <w:pStyle w:val="TableParagraph"/>
              <w:rPr>
                <w:sz w:val="24"/>
              </w:rPr>
            </w:pPr>
          </w:p>
        </w:tc>
        <w:tc>
          <w:tcPr>
            <w:tcW w:w="2690" w:type="dxa"/>
            <w:shd w:val="clear" w:color="auto" w:fill="auto"/>
          </w:tcPr>
          <w:p w:rsidR="00EA1007" w:rsidRPr="00A27222" w:rsidRDefault="00EA1007" w:rsidP="00316F9A">
            <w:pPr>
              <w:pStyle w:val="TableParagraph"/>
              <w:spacing w:line="301" w:lineRule="exact"/>
              <w:ind w:left="109"/>
              <w:rPr>
                <w:sz w:val="28"/>
              </w:rPr>
            </w:pPr>
            <w:r w:rsidRPr="00A27222">
              <w:rPr>
                <w:sz w:val="28"/>
              </w:rPr>
              <w:t>Milliy bog‘</w:t>
            </w:r>
          </w:p>
        </w:tc>
        <w:tc>
          <w:tcPr>
            <w:tcW w:w="2840" w:type="dxa"/>
            <w:shd w:val="clear" w:color="auto" w:fill="auto"/>
          </w:tcPr>
          <w:p w:rsidR="00EA1007" w:rsidRPr="00A27222" w:rsidRDefault="00EA1007" w:rsidP="00316F9A">
            <w:pPr>
              <w:pStyle w:val="TableParagraph"/>
              <w:rPr>
                <w:sz w:val="24"/>
              </w:rPr>
            </w:pPr>
          </w:p>
        </w:tc>
        <w:tc>
          <w:tcPr>
            <w:tcW w:w="3934" w:type="dxa"/>
            <w:shd w:val="clear" w:color="auto" w:fill="auto"/>
          </w:tcPr>
          <w:p w:rsidR="00EA1007" w:rsidRPr="00A27222" w:rsidRDefault="00EA1007" w:rsidP="00316F9A">
            <w:pPr>
              <w:pStyle w:val="TableParagraph"/>
              <w:rPr>
                <w:sz w:val="24"/>
              </w:rPr>
            </w:pPr>
          </w:p>
        </w:tc>
      </w:tr>
    </w:tbl>
    <w:p w:rsidR="00EA1007" w:rsidRDefault="00EA1007" w:rsidP="00EA1007">
      <w:pPr>
        <w:pStyle w:val="a3"/>
        <w:tabs>
          <w:tab w:val="left" w:pos="2789"/>
        </w:tabs>
        <w:ind w:right="1358"/>
        <w:jc w:val="left"/>
      </w:pPr>
      <w:r>
        <w:rPr>
          <w:b/>
        </w:rPr>
        <w:t>Uyga</w:t>
      </w:r>
      <w:r>
        <w:rPr>
          <w:b/>
          <w:spacing w:val="40"/>
        </w:rPr>
        <w:t xml:space="preserve"> </w:t>
      </w:r>
      <w:r>
        <w:rPr>
          <w:b/>
        </w:rPr>
        <w:t>vazifa:</w:t>
      </w:r>
      <w:r>
        <w:rPr>
          <w:b/>
        </w:rPr>
        <w:tab/>
      </w:r>
      <w:r>
        <w:t>atlasdan foydalanib, tuproq, o‘simlik va hayvonot dunyosini kontur kartaga</w:t>
      </w:r>
      <w:r>
        <w:rPr>
          <w:spacing w:val="-1"/>
        </w:rPr>
        <w:t xml:space="preserve"> </w:t>
      </w:r>
      <w:r>
        <w:t>tushiring.</w:t>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ind w:left="931"/>
        <w:jc w:val="left"/>
        <w:rPr>
          <w:sz w:val="20"/>
        </w:rPr>
      </w:pPr>
      <w:r>
        <w:rPr>
          <w:noProof/>
          <w:sz w:val="20"/>
          <w:lang w:val="ru-RU" w:eastAsia="ru-RU"/>
        </w:rPr>
        <w:lastRenderedPageBreak/>
        <mc:AlternateContent>
          <mc:Choice Requires="wpg">
            <w:drawing>
              <wp:inline distT="0" distB="0" distL="0" distR="0">
                <wp:extent cx="6024245" cy="687705"/>
                <wp:effectExtent l="1270" t="0" r="3810" b="7620"/>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687705"/>
                          <a:chOff x="0" y="0"/>
                          <a:chExt cx="9487" cy="1083"/>
                        </a:xfrm>
                      </wpg:grpSpPr>
                      <wps:wsp>
                        <wps:cNvPr id="158" name="Freeform 3"/>
                        <wps:cNvSpPr>
                          <a:spLocks/>
                        </wps:cNvSpPr>
                        <wps:spPr bwMode="auto">
                          <a:xfrm>
                            <a:off x="30" y="50"/>
                            <a:ext cx="9457" cy="1033"/>
                          </a:xfrm>
                          <a:custGeom>
                            <a:avLst/>
                            <a:gdLst>
                              <a:gd name="T0" fmla="+- 0 9315 30"/>
                              <a:gd name="T1" fmla="*/ T0 w 9457"/>
                              <a:gd name="T2" fmla="+- 0 50 50"/>
                              <a:gd name="T3" fmla="*/ 50 h 1033"/>
                              <a:gd name="T4" fmla="+- 0 202 30"/>
                              <a:gd name="T5" fmla="*/ T4 w 9457"/>
                              <a:gd name="T6" fmla="+- 0 50 50"/>
                              <a:gd name="T7" fmla="*/ 50 h 1033"/>
                              <a:gd name="T8" fmla="+- 0 135 30"/>
                              <a:gd name="T9" fmla="*/ T8 w 9457"/>
                              <a:gd name="T10" fmla="+- 0 64 50"/>
                              <a:gd name="T11" fmla="*/ 64 h 1033"/>
                              <a:gd name="T12" fmla="+- 0 80 30"/>
                              <a:gd name="T13" fmla="*/ T12 w 9457"/>
                              <a:gd name="T14" fmla="+- 0 100 50"/>
                              <a:gd name="T15" fmla="*/ 100 h 1033"/>
                              <a:gd name="T16" fmla="+- 0 44 30"/>
                              <a:gd name="T17" fmla="*/ T16 w 9457"/>
                              <a:gd name="T18" fmla="+- 0 155 50"/>
                              <a:gd name="T19" fmla="*/ 155 h 1033"/>
                              <a:gd name="T20" fmla="+- 0 30 30"/>
                              <a:gd name="T21" fmla="*/ T20 w 9457"/>
                              <a:gd name="T22" fmla="+- 0 222 50"/>
                              <a:gd name="T23" fmla="*/ 222 h 1033"/>
                              <a:gd name="T24" fmla="+- 0 30 30"/>
                              <a:gd name="T25" fmla="*/ T24 w 9457"/>
                              <a:gd name="T26" fmla="+- 0 911 50"/>
                              <a:gd name="T27" fmla="*/ 911 h 1033"/>
                              <a:gd name="T28" fmla="+- 0 44 30"/>
                              <a:gd name="T29" fmla="*/ T28 w 9457"/>
                              <a:gd name="T30" fmla="+- 0 978 50"/>
                              <a:gd name="T31" fmla="*/ 978 h 1033"/>
                              <a:gd name="T32" fmla="+- 0 80 30"/>
                              <a:gd name="T33" fmla="*/ T32 w 9457"/>
                              <a:gd name="T34" fmla="+- 0 1033 50"/>
                              <a:gd name="T35" fmla="*/ 1033 h 1033"/>
                              <a:gd name="T36" fmla="+- 0 135 30"/>
                              <a:gd name="T37" fmla="*/ T36 w 9457"/>
                              <a:gd name="T38" fmla="+- 0 1069 50"/>
                              <a:gd name="T39" fmla="*/ 1069 h 1033"/>
                              <a:gd name="T40" fmla="+- 0 202 30"/>
                              <a:gd name="T41" fmla="*/ T40 w 9457"/>
                              <a:gd name="T42" fmla="+- 0 1083 50"/>
                              <a:gd name="T43" fmla="*/ 1083 h 1033"/>
                              <a:gd name="T44" fmla="+- 0 9315 30"/>
                              <a:gd name="T45" fmla="*/ T44 w 9457"/>
                              <a:gd name="T46" fmla="+- 0 1083 50"/>
                              <a:gd name="T47" fmla="*/ 1083 h 1033"/>
                              <a:gd name="T48" fmla="+- 0 9382 30"/>
                              <a:gd name="T49" fmla="*/ T48 w 9457"/>
                              <a:gd name="T50" fmla="+- 0 1069 50"/>
                              <a:gd name="T51" fmla="*/ 1069 h 1033"/>
                              <a:gd name="T52" fmla="+- 0 9437 30"/>
                              <a:gd name="T53" fmla="*/ T52 w 9457"/>
                              <a:gd name="T54" fmla="+- 0 1033 50"/>
                              <a:gd name="T55" fmla="*/ 1033 h 1033"/>
                              <a:gd name="T56" fmla="+- 0 9473 30"/>
                              <a:gd name="T57" fmla="*/ T56 w 9457"/>
                              <a:gd name="T58" fmla="+- 0 978 50"/>
                              <a:gd name="T59" fmla="*/ 978 h 1033"/>
                              <a:gd name="T60" fmla="+- 0 9487 30"/>
                              <a:gd name="T61" fmla="*/ T60 w 9457"/>
                              <a:gd name="T62" fmla="+- 0 911 50"/>
                              <a:gd name="T63" fmla="*/ 911 h 1033"/>
                              <a:gd name="T64" fmla="+- 0 9487 30"/>
                              <a:gd name="T65" fmla="*/ T64 w 9457"/>
                              <a:gd name="T66" fmla="+- 0 222 50"/>
                              <a:gd name="T67" fmla="*/ 222 h 1033"/>
                              <a:gd name="T68" fmla="+- 0 9473 30"/>
                              <a:gd name="T69" fmla="*/ T68 w 9457"/>
                              <a:gd name="T70" fmla="+- 0 155 50"/>
                              <a:gd name="T71" fmla="*/ 155 h 1033"/>
                              <a:gd name="T72" fmla="+- 0 9437 30"/>
                              <a:gd name="T73" fmla="*/ T72 w 9457"/>
                              <a:gd name="T74" fmla="+- 0 100 50"/>
                              <a:gd name="T75" fmla="*/ 100 h 1033"/>
                              <a:gd name="T76" fmla="+- 0 9382 30"/>
                              <a:gd name="T77" fmla="*/ T76 w 9457"/>
                              <a:gd name="T78" fmla="+- 0 64 50"/>
                              <a:gd name="T79" fmla="*/ 64 h 1033"/>
                              <a:gd name="T80" fmla="+- 0 9315 30"/>
                              <a:gd name="T81" fmla="*/ T80 w 9457"/>
                              <a:gd name="T82" fmla="+- 0 50 50"/>
                              <a:gd name="T83" fmla="*/ 50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57" h="1033">
                                <a:moveTo>
                                  <a:pt x="9285" y="0"/>
                                </a:moveTo>
                                <a:lnTo>
                                  <a:pt x="172" y="0"/>
                                </a:lnTo>
                                <a:lnTo>
                                  <a:pt x="105" y="14"/>
                                </a:lnTo>
                                <a:lnTo>
                                  <a:pt x="50" y="50"/>
                                </a:lnTo>
                                <a:lnTo>
                                  <a:pt x="14" y="105"/>
                                </a:lnTo>
                                <a:lnTo>
                                  <a:pt x="0" y="172"/>
                                </a:lnTo>
                                <a:lnTo>
                                  <a:pt x="0" y="861"/>
                                </a:lnTo>
                                <a:lnTo>
                                  <a:pt x="14" y="928"/>
                                </a:lnTo>
                                <a:lnTo>
                                  <a:pt x="50" y="983"/>
                                </a:lnTo>
                                <a:lnTo>
                                  <a:pt x="105" y="1019"/>
                                </a:lnTo>
                                <a:lnTo>
                                  <a:pt x="172" y="1033"/>
                                </a:lnTo>
                                <a:lnTo>
                                  <a:pt x="9285" y="1033"/>
                                </a:lnTo>
                                <a:lnTo>
                                  <a:pt x="9352" y="1019"/>
                                </a:lnTo>
                                <a:lnTo>
                                  <a:pt x="9407" y="983"/>
                                </a:lnTo>
                                <a:lnTo>
                                  <a:pt x="9443" y="928"/>
                                </a:lnTo>
                                <a:lnTo>
                                  <a:pt x="9457" y="861"/>
                                </a:lnTo>
                                <a:lnTo>
                                  <a:pt x="9457" y="172"/>
                                </a:lnTo>
                                <a:lnTo>
                                  <a:pt x="9443" y="105"/>
                                </a:lnTo>
                                <a:lnTo>
                                  <a:pt x="9407" y="50"/>
                                </a:lnTo>
                                <a:lnTo>
                                  <a:pt x="9352" y="14"/>
                                </a:lnTo>
                                <a:lnTo>
                                  <a:pt x="9285"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 y="10"/>
                            <a:ext cx="9457"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5"/>
                        <wps:cNvSpPr>
                          <a:spLocks/>
                        </wps:cNvSpPr>
                        <wps:spPr bwMode="auto">
                          <a:xfrm>
                            <a:off x="10" y="10"/>
                            <a:ext cx="9457" cy="1033"/>
                          </a:xfrm>
                          <a:custGeom>
                            <a:avLst/>
                            <a:gdLst>
                              <a:gd name="T0" fmla="+- 0 182 10"/>
                              <a:gd name="T1" fmla="*/ T0 w 9457"/>
                              <a:gd name="T2" fmla="+- 0 10 10"/>
                              <a:gd name="T3" fmla="*/ 10 h 1033"/>
                              <a:gd name="T4" fmla="+- 0 115 10"/>
                              <a:gd name="T5" fmla="*/ T4 w 9457"/>
                              <a:gd name="T6" fmla="+- 0 24 10"/>
                              <a:gd name="T7" fmla="*/ 24 h 1033"/>
                              <a:gd name="T8" fmla="+- 0 60 10"/>
                              <a:gd name="T9" fmla="*/ T8 w 9457"/>
                              <a:gd name="T10" fmla="+- 0 60 10"/>
                              <a:gd name="T11" fmla="*/ 60 h 1033"/>
                              <a:gd name="T12" fmla="+- 0 24 10"/>
                              <a:gd name="T13" fmla="*/ T12 w 9457"/>
                              <a:gd name="T14" fmla="+- 0 115 10"/>
                              <a:gd name="T15" fmla="*/ 115 h 1033"/>
                              <a:gd name="T16" fmla="+- 0 10 10"/>
                              <a:gd name="T17" fmla="*/ T16 w 9457"/>
                              <a:gd name="T18" fmla="+- 0 182 10"/>
                              <a:gd name="T19" fmla="*/ 182 h 1033"/>
                              <a:gd name="T20" fmla="+- 0 10 10"/>
                              <a:gd name="T21" fmla="*/ T20 w 9457"/>
                              <a:gd name="T22" fmla="+- 0 871 10"/>
                              <a:gd name="T23" fmla="*/ 871 h 1033"/>
                              <a:gd name="T24" fmla="+- 0 24 10"/>
                              <a:gd name="T25" fmla="*/ T24 w 9457"/>
                              <a:gd name="T26" fmla="+- 0 938 10"/>
                              <a:gd name="T27" fmla="*/ 938 h 1033"/>
                              <a:gd name="T28" fmla="+- 0 60 10"/>
                              <a:gd name="T29" fmla="*/ T28 w 9457"/>
                              <a:gd name="T30" fmla="+- 0 993 10"/>
                              <a:gd name="T31" fmla="*/ 993 h 1033"/>
                              <a:gd name="T32" fmla="+- 0 115 10"/>
                              <a:gd name="T33" fmla="*/ T32 w 9457"/>
                              <a:gd name="T34" fmla="+- 0 1029 10"/>
                              <a:gd name="T35" fmla="*/ 1029 h 1033"/>
                              <a:gd name="T36" fmla="+- 0 182 10"/>
                              <a:gd name="T37" fmla="*/ T36 w 9457"/>
                              <a:gd name="T38" fmla="+- 0 1043 10"/>
                              <a:gd name="T39" fmla="*/ 1043 h 1033"/>
                              <a:gd name="T40" fmla="+- 0 9295 10"/>
                              <a:gd name="T41" fmla="*/ T40 w 9457"/>
                              <a:gd name="T42" fmla="+- 0 1043 10"/>
                              <a:gd name="T43" fmla="*/ 1043 h 1033"/>
                              <a:gd name="T44" fmla="+- 0 9362 10"/>
                              <a:gd name="T45" fmla="*/ T44 w 9457"/>
                              <a:gd name="T46" fmla="+- 0 1029 10"/>
                              <a:gd name="T47" fmla="*/ 1029 h 1033"/>
                              <a:gd name="T48" fmla="+- 0 9417 10"/>
                              <a:gd name="T49" fmla="*/ T48 w 9457"/>
                              <a:gd name="T50" fmla="+- 0 993 10"/>
                              <a:gd name="T51" fmla="*/ 993 h 1033"/>
                              <a:gd name="T52" fmla="+- 0 9453 10"/>
                              <a:gd name="T53" fmla="*/ T52 w 9457"/>
                              <a:gd name="T54" fmla="+- 0 938 10"/>
                              <a:gd name="T55" fmla="*/ 938 h 1033"/>
                              <a:gd name="T56" fmla="+- 0 9467 10"/>
                              <a:gd name="T57" fmla="*/ T56 w 9457"/>
                              <a:gd name="T58" fmla="+- 0 871 10"/>
                              <a:gd name="T59" fmla="*/ 871 h 1033"/>
                              <a:gd name="T60" fmla="+- 0 9467 10"/>
                              <a:gd name="T61" fmla="*/ T60 w 9457"/>
                              <a:gd name="T62" fmla="+- 0 182 10"/>
                              <a:gd name="T63" fmla="*/ 182 h 1033"/>
                              <a:gd name="T64" fmla="+- 0 9453 10"/>
                              <a:gd name="T65" fmla="*/ T64 w 9457"/>
                              <a:gd name="T66" fmla="+- 0 115 10"/>
                              <a:gd name="T67" fmla="*/ 115 h 1033"/>
                              <a:gd name="T68" fmla="+- 0 9417 10"/>
                              <a:gd name="T69" fmla="*/ T68 w 9457"/>
                              <a:gd name="T70" fmla="+- 0 60 10"/>
                              <a:gd name="T71" fmla="*/ 60 h 1033"/>
                              <a:gd name="T72" fmla="+- 0 9362 10"/>
                              <a:gd name="T73" fmla="*/ T72 w 9457"/>
                              <a:gd name="T74" fmla="+- 0 24 10"/>
                              <a:gd name="T75" fmla="*/ 24 h 1033"/>
                              <a:gd name="T76" fmla="+- 0 9295 10"/>
                              <a:gd name="T77" fmla="*/ T76 w 9457"/>
                              <a:gd name="T78" fmla="+- 0 10 10"/>
                              <a:gd name="T79" fmla="*/ 10 h 1033"/>
                              <a:gd name="T80" fmla="+- 0 182 10"/>
                              <a:gd name="T81" fmla="*/ T80 w 9457"/>
                              <a:gd name="T82" fmla="+- 0 10 10"/>
                              <a:gd name="T83" fmla="*/ 10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57" h="1033">
                                <a:moveTo>
                                  <a:pt x="172" y="0"/>
                                </a:moveTo>
                                <a:lnTo>
                                  <a:pt x="105" y="14"/>
                                </a:lnTo>
                                <a:lnTo>
                                  <a:pt x="50" y="50"/>
                                </a:lnTo>
                                <a:lnTo>
                                  <a:pt x="14" y="105"/>
                                </a:lnTo>
                                <a:lnTo>
                                  <a:pt x="0" y="172"/>
                                </a:lnTo>
                                <a:lnTo>
                                  <a:pt x="0" y="861"/>
                                </a:lnTo>
                                <a:lnTo>
                                  <a:pt x="14" y="928"/>
                                </a:lnTo>
                                <a:lnTo>
                                  <a:pt x="50" y="983"/>
                                </a:lnTo>
                                <a:lnTo>
                                  <a:pt x="105" y="1019"/>
                                </a:lnTo>
                                <a:lnTo>
                                  <a:pt x="172" y="1033"/>
                                </a:lnTo>
                                <a:lnTo>
                                  <a:pt x="9285" y="1033"/>
                                </a:lnTo>
                                <a:lnTo>
                                  <a:pt x="9352" y="1019"/>
                                </a:lnTo>
                                <a:lnTo>
                                  <a:pt x="9407" y="983"/>
                                </a:lnTo>
                                <a:lnTo>
                                  <a:pt x="9443" y="928"/>
                                </a:lnTo>
                                <a:lnTo>
                                  <a:pt x="9457" y="861"/>
                                </a:lnTo>
                                <a:lnTo>
                                  <a:pt x="9457" y="172"/>
                                </a:lnTo>
                                <a:lnTo>
                                  <a:pt x="9443" y="105"/>
                                </a:lnTo>
                                <a:lnTo>
                                  <a:pt x="9407" y="50"/>
                                </a:lnTo>
                                <a:lnTo>
                                  <a:pt x="9352" y="14"/>
                                </a:lnTo>
                                <a:lnTo>
                                  <a:pt x="9285" y="0"/>
                                </a:lnTo>
                                <a:lnTo>
                                  <a:pt x="172"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6"/>
                        <wps:cNvSpPr txBox="1">
                          <a:spLocks noChangeArrowheads="1"/>
                        </wps:cNvSpPr>
                        <wps:spPr bwMode="auto">
                          <a:xfrm>
                            <a:off x="0" y="0"/>
                            <a:ext cx="9487"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58" w:line="242" w:lineRule="auto"/>
                                <w:ind w:left="3337" w:right="296" w:hanging="2706"/>
                                <w:rPr>
                                  <w:sz w:val="28"/>
                                </w:rPr>
                              </w:pPr>
                              <w:r>
                                <w:rPr>
                                  <w:color w:val="622322"/>
                                  <w:sz w:val="28"/>
                                </w:rPr>
                                <w:t>5- MAVZU:MАRKАZIY ОSIYO АHОLI ХАRITАSINI O‘RGАNISH VА ULАRNI TАHLIL QILISH</w:t>
                              </w:r>
                            </w:p>
                          </w:txbxContent>
                        </wps:txbx>
                        <wps:bodyPr rot="0" vert="horz" wrap="square" lIns="0" tIns="0" rIns="0" bIns="0" anchor="t" anchorCtr="0" upright="1">
                          <a:noAutofit/>
                        </wps:bodyPr>
                      </wps:wsp>
                    </wpg:wgp>
                  </a:graphicData>
                </a:graphic>
              </wp:inline>
            </w:drawing>
          </mc:Choice>
          <mc:Fallback>
            <w:pict>
              <v:group id="Группа 157" o:spid="_x0000_s1215" style="width:474.35pt;height:54.15pt;mso-position-horizontal-relative:char;mso-position-vertical-relative:line" coordsize="9487,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">
                <v:shape id="Freeform 3" o:spid="_x0000_s1216" style="position:absolute;left:30;top:50;width:9457;height:1033;visibility:visible;mso-wrap-style:square;v-text-anchor:top" coordsize="945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" path="m9285,l172,,105,14,50,50,14,105,,172,,861r14,67l50,983r55,36l172,1033r9113,l9352,1019r55,-36l9443,928r14,-67l9457,172r-14,-67l9407,50,9352,14,9285,xe" fillcolor="#1f3762" stroked="f">
                  <v:fill opacity="32896f"/>
                  <v:path arrowok="t" o:connecttype="custom" o:connectlocs="9285,50;172,50;105,64;50,100;14,155;0,222;0,911;14,978;50,1033;105,1069;172,1083;9285,1083;9352,1069;9407,1033;9443,978;9457,911;9457,222;9443,155;9407,100;9352,64;9285,50" o:connectangles="0,0,0,0,0,0,0,0,0,0,0,0,0,0,0,0,0,0,0,0,0"/>
                </v:shape>
                <v:shape id="Picture 4" o:spid="_x0000_s1217" type="#_x0000_t75" style="position:absolute;left:10;top:10;width:9457;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">
                  <v:imagedata r:id="rId75" o:title=""/>
                </v:shape>
                <v:shape id="Freeform 5" o:spid="_x0000_s1218" style="position:absolute;left:10;top:10;width:9457;height:1033;visibility:visible;mso-wrap-style:square;v-text-anchor:top" coordsize="945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" path="m172,l105,14,50,50,14,105,,172,,861r14,67l50,983r55,36l172,1033r9113,l9352,1019r55,-36l9443,928r14,-67l9457,172r-14,-67l9407,50,9352,14,9285,,172,xe" filled="f" strokecolor="#8eaadb" strokeweight="1pt">
                  <v:path arrowok="t" o:connecttype="custom" o:connectlocs="172,10;105,24;50,60;14,115;0,182;0,871;14,938;50,993;105,1029;172,1043;9285,1043;9352,1029;9407,993;9443,938;9457,871;9457,182;9443,115;9407,60;9352,24;9285,10;172,10" o:connectangles="0,0,0,0,0,0,0,0,0,0,0,0,0,0,0,0,0,0,0,0,0"/>
                </v:shape>
                <v:shape id="Text Box 6" o:spid="_x0000_s1219" type="#_x0000_t202" style="position:absolute;width:948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EA1007" w:rsidRDefault="00EA1007" w:rsidP="00EA1007">
                        <w:pPr>
                          <w:spacing w:before="258" w:line="242" w:lineRule="auto"/>
                          <w:ind w:left="3337" w:right="296" w:hanging="2706"/>
                          <w:rPr>
                            <w:sz w:val="28"/>
                          </w:rPr>
                        </w:pPr>
                        <w:r>
                          <w:rPr>
                            <w:color w:val="622322"/>
                            <w:sz w:val="28"/>
                          </w:rPr>
                          <w:t>5- MAVZU:MАRKАZIY ОSIYO АHОLI ХАRITАSINI O‘RGАNISH VА ULАRNI TАHLIL QILISH</w:t>
                        </w:r>
                      </w:p>
                    </w:txbxContent>
                  </v:textbox>
                </v:shape>
                <w10:anchorlock/>
              </v:group>
            </w:pict>
          </mc:Fallback>
        </mc:AlternateContent>
      </w:r>
    </w:p>
    <w:p w:rsidR="00EA1007" w:rsidRDefault="00EA1007" w:rsidP="00EA1007">
      <w:pPr>
        <w:pStyle w:val="2"/>
        <w:spacing w:before="105"/>
        <w:ind w:left="5506"/>
      </w:pPr>
      <w:r>
        <w:t>Reja:</w:t>
      </w:r>
    </w:p>
    <w:p w:rsidR="00EA1007" w:rsidRDefault="00EA1007" w:rsidP="00EA1007">
      <w:pPr>
        <w:pStyle w:val="a5"/>
        <w:numPr>
          <w:ilvl w:val="0"/>
          <w:numId w:val="31"/>
        </w:numPr>
        <w:tabs>
          <w:tab w:val="left" w:pos="1294"/>
        </w:tabs>
        <w:spacing w:before="159"/>
        <w:ind w:hanging="282"/>
        <w:rPr>
          <w:sz w:val="28"/>
        </w:rPr>
      </w:pPr>
      <w:r>
        <w:rPr>
          <w:sz w:val="28"/>
        </w:rPr>
        <w:t>Aholining soni va</w:t>
      </w:r>
      <w:r>
        <w:rPr>
          <w:spacing w:val="-10"/>
          <w:sz w:val="28"/>
        </w:rPr>
        <w:t xml:space="preserve"> </w:t>
      </w:r>
      <w:r>
        <w:rPr>
          <w:sz w:val="28"/>
        </w:rPr>
        <w:t>dinamikasi.</w:t>
      </w:r>
    </w:p>
    <w:p w:rsidR="00EA1007" w:rsidRDefault="00EA1007" w:rsidP="00EA1007">
      <w:pPr>
        <w:pStyle w:val="a5"/>
        <w:numPr>
          <w:ilvl w:val="0"/>
          <w:numId w:val="31"/>
        </w:numPr>
        <w:tabs>
          <w:tab w:val="left" w:pos="1294"/>
        </w:tabs>
        <w:spacing w:before="160"/>
        <w:ind w:hanging="282"/>
        <w:rPr>
          <w:sz w:val="28"/>
        </w:rPr>
      </w:pPr>
      <w:r>
        <w:rPr>
          <w:sz w:val="28"/>
        </w:rPr>
        <w:t>Aholi sonining qayta tiklanishi.</w:t>
      </w:r>
    </w:p>
    <w:p w:rsidR="00EA1007" w:rsidRDefault="00EA1007" w:rsidP="00EA1007">
      <w:pPr>
        <w:pStyle w:val="a5"/>
        <w:numPr>
          <w:ilvl w:val="0"/>
          <w:numId w:val="31"/>
        </w:numPr>
        <w:tabs>
          <w:tab w:val="left" w:pos="1294"/>
        </w:tabs>
        <w:spacing w:before="160"/>
        <w:ind w:hanging="282"/>
        <w:rPr>
          <w:sz w:val="28"/>
        </w:rPr>
      </w:pPr>
      <w:r>
        <w:rPr>
          <w:sz w:val="28"/>
        </w:rPr>
        <w:t>Aholining jinsiy va yosh</w:t>
      </w:r>
      <w:r>
        <w:rPr>
          <w:spacing w:val="-5"/>
          <w:sz w:val="28"/>
        </w:rPr>
        <w:t xml:space="preserve"> </w:t>
      </w:r>
      <w:r>
        <w:rPr>
          <w:sz w:val="28"/>
        </w:rPr>
        <w:t>tarkibi.</w:t>
      </w:r>
    </w:p>
    <w:p w:rsidR="00EA1007" w:rsidRDefault="00EA1007" w:rsidP="00EA1007">
      <w:pPr>
        <w:pStyle w:val="a5"/>
        <w:numPr>
          <w:ilvl w:val="0"/>
          <w:numId w:val="31"/>
        </w:numPr>
        <w:tabs>
          <w:tab w:val="left" w:pos="1294"/>
        </w:tabs>
        <w:spacing w:before="161"/>
        <w:ind w:hanging="282"/>
        <w:rPr>
          <w:sz w:val="28"/>
        </w:rPr>
      </w:pPr>
      <w:r>
        <w:rPr>
          <w:noProof/>
          <w:lang w:val="ru-RU" w:eastAsia="ru-RU"/>
        </w:rPr>
        <mc:AlternateContent>
          <mc:Choice Requires="wpg">
            <w:drawing>
              <wp:anchor distT="0" distB="0" distL="114300" distR="114300" simplePos="0" relativeHeight="251708416" behindDoc="1" locked="0" layoutInCell="1" allowOverlap="1">
                <wp:simplePos x="0" y="0"/>
                <wp:positionH relativeFrom="page">
                  <wp:posOffset>654685</wp:posOffset>
                </wp:positionH>
                <wp:positionV relativeFrom="paragraph">
                  <wp:posOffset>260985</wp:posOffset>
                </wp:positionV>
                <wp:extent cx="6106160" cy="2971800"/>
                <wp:effectExtent l="6985" t="1905" r="1905" b="7620"/>
                <wp:wrapNone/>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2971800"/>
                          <a:chOff x="1031" y="411"/>
                          <a:chExt cx="9616" cy="4680"/>
                        </a:xfrm>
                      </wpg:grpSpPr>
                      <wps:wsp>
                        <wps:cNvPr id="153" name="AutoShape 209"/>
                        <wps:cNvSpPr>
                          <a:spLocks/>
                        </wps:cNvSpPr>
                        <wps:spPr bwMode="auto">
                          <a:xfrm>
                            <a:off x="1051" y="450"/>
                            <a:ext cx="9596" cy="4640"/>
                          </a:xfrm>
                          <a:custGeom>
                            <a:avLst/>
                            <a:gdLst>
                              <a:gd name="T0" fmla="+- 0 1572 1051"/>
                              <a:gd name="T1" fmla="*/ T0 w 9596"/>
                              <a:gd name="T2" fmla="+- 0 511 451"/>
                              <a:gd name="T3" fmla="*/ 511 h 4640"/>
                              <a:gd name="T4" fmla="+- 0 1312 1051"/>
                              <a:gd name="T5" fmla="*/ T4 w 9596"/>
                              <a:gd name="T6" fmla="+- 0 671 451"/>
                              <a:gd name="T7" fmla="*/ 671 h 4640"/>
                              <a:gd name="T8" fmla="+- 0 1130 1051"/>
                              <a:gd name="T9" fmla="*/ T8 w 9596"/>
                              <a:gd name="T10" fmla="+- 0 911 451"/>
                              <a:gd name="T11" fmla="*/ 911 h 4640"/>
                              <a:gd name="T12" fmla="+- 0 1052 1051"/>
                              <a:gd name="T13" fmla="*/ T12 w 9596"/>
                              <a:gd name="T14" fmla="+- 0 1211 451"/>
                              <a:gd name="T15" fmla="*/ 1211 h 4640"/>
                              <a:gd name="T16" fmla="+- 0 1087 1051"/>
                              <a:gd name="T17" fmla="*/ T16 w 9596"/>
                              <a:gd name="T18" fmla="+- 0 4551 451"/>
                              <a:gd name="T19" fmla="*/ 4551 h 4640"/>
                              <a:gd name="T20" fmla="+- 0 1232 1051"/>
                              <a:gd name="T21" fmla="*/ T20 w 9596"/>
                              <a:gd name="T22" fmla="+- 0 4811 451"/>
                              <a:gd name="T23" fmla="*/ 4811 h 4640"/>
                              <a:gd name="T24" fmla="+- 0 1466 1051"/>
                              <a:gd name="T25" fmla="*/ T24 w 9596"/>
                              <a:gd name="T26" fmla="+- 0 5011 451"/>
                              <a:gd name="T27" fmla="*/ 5011 h 4640"/>
                              <a:gd name="T28" fmla="+- 0 1500 1051"/>
                              <a:gd name="T29" fmla="*/ T28 w 9596"/>
                              <a:gd name="T30" fmla="+- 0 4991 451"/>
                              <a:gd name="T31" fmla="*/ 4991 h 4640"/>
                              <a:gd name="T32" fmla="+- 0 1134 1051"/>
                              <a:gd name="T33" fmla="*/ T32 w 9596"/>
                              <a:gd name="T34" fmla="+- 0 4591 451"/>
                              <a:gd name="T35" fmla="*/ 4591 h 4640"/>
                              <a:gd name="T36" fmla="+- 0 1111 1051"/>
                              <a:gd name="T37" fmla="*/ T36 w 9596"/>
                              <a:gd name="T38" fmla="+- 0 1031 451"/>
                              <a:gd name="T39" fmla="*/ 1031 h 4640"/>
                              <a:gd name="T40" fmla="+- 0 1439 1051"/>
                              <a:gd name="T41" fmla="*/ T40 w 9596"/>
                              <a:gd name="T42" fmla="+- 0 611 451"/>
                              <a:gd name="T43" fmla="*/ 611 h 4640"/>
                              <a:gd name="T44" fmla="+- 0 1563 1051"/>
                              <a:gd name="T45" fmla="*/ T44 w 9596"/>
                              <a:gd name="T46" fmla="+- 0 551 451"/>
                              <a:gd name="T47" fmla="*/ 551 h 4640"/>
                              <a:gd name="T48" fmla="+- 0 1163 1051"/>
                              <a:gd name="T49" fmla="*/ T48 w 9596"/>
                              <a:gd name="T50" fmla="+- 0 911 451"/>
                              <a:gd name="T51" fmla="*/ 911 h 4640"/>
                              <a:gd name="T52" fmla="+- 0 1095 1051"/>
                              <a:gd name="T53" fmla="*/ T52 w 9596"/>
                              <a:gd name="T54" fmla="+- 0 4451 451"/>
                              <a:gd name="T55" fmla="*/ 4451 h 4640"/>
                              <a:gd name="T56" fmla="+- 0 1382 1051"/>
                              <a:gd name="T57" fmla="*/ T56 w 9596"/>
                              <a:gd name="T58" fmla="+- 0 4911 451"/>
                              <a:gd name="T59" fmla="*/ 4911 h 4640"/>
                              <a:gd name="T60" fmla="+- 0 1697 1051"/>
                              <a:gd name="T61" fmla="*/ T60 w 9596"/>
                              <a:gd name="T62" fmla="+- 0 5031 451"/>
                              <a:gd name="T63" fmla="*/ 5031 h 4640"/>
                              <a:gd name="T64" fmla="+- 0 1435 1051"/>
                              <a:gd name="T65" fmla="*/ T64 w 9596"/>
                              <a:gd name="T66" fmla="+- 0 4911 451"/>
                              <a:gd name="T67" fmla="*/ 4911 h 4640"/>
                              <a:gd name="T68" fmla="+- 0 1237 1051"/>
                              <a:gd name="T69" fmla="*/ T68 w 9596"/>
                              <a:gd name="T70" fmla="+- 0 4711 451"/>
                              <a:gd name="T71" fmla="*/ 4711 h 4640"/>
                              <a:gd name="T72" fmla="+- 0 1126 1051"/>
                              <a:gd name="T73" fmla="*/ T72 w 9596"/>
                              <a:gd name="T74" fmla="+- 0 4451 451"/>
                              <a:gd name="T75" fmla="*/ 4451 h 4640"/>
                              <a:gd name="T76" fmla="+- 0 1119 1051"/>
                              <a:gd name="T77" fmla="*/ T76 w 9596"/>
                              <a:gd name="T78" fmla="+- 0 1151 451"/>
                              <a:gd name="T79" fmla="*/ 1151 h 4640"/>
                              <a:gd name="T80" fmla="+- 0 1217 1051"/>
                              <a:gd name="T81" fmla="*/ T80 w 9596"/>
                              <a:gd name="T82" fmla="+- 0 871 451"/>
                              <a:gd name="T83" fmla="*/ 871 h 4640"/>
                              <a:gd name="T84" fmla="+- 0 1405 1051"/>
                              <a:gd name="T85" fmla="*/ T84 w 9596"/>
                              <a:gd name="T86" fmla="+- 0 671 451"/>
                              <a:gd name="T87" fmla="*/ 671 h 4640"/>
                              <a:gd name="T88" fmla="+- 0 1660 1051"/>
                              <a:gd name="T89" fmla="*/ T88 w 9596"/>
                              <a:gd name="T90" fmla="+- 0 551 451"/>
                              <a:gd name="T91" fmla="*/ 551 h 4640"/>
                              <a:gd name="T92" fmla="+- 0 10068 1051"/>
                              <a:gd name="T93" fmla="*/ T92 w 9596"/>
                              <a:gd name="T94" fmla="+- 0 531 451"/>
                              <a:gd name="T95" fmla="*/ 531 h 4640"/>
                              <a:gd name="T96" fmla="+- 0 10501 1051"/>
                              <a:gd name="T97" fmla="*/ T96 w 9596"/>
                              <a:gd name="T98" fmla="+- 0 851 451"/>
                              <a:gd name="T99" fmla="*/ 851 h 4640"/>
                              <a:gd name="T100" fmla="+- 0 10614 1051"/>
                              <a:gd name="T101" fmla="*/ T100 w 9596"/>
                              <a:gd name="T102" fmla="+- 0 4391 451"/>
                              <a:gd name="T103" fmla="*/ 4391 h 4640"/>
                              <a:gd name="T104" fmla="+- 0 10368 1051"/>
                              <a:gd name="T105" fmla="*/ T104 w 9596"/>
                              <a:gd name="T106" fmla="+- 0 4871 451"/>
                              <a:gd name="T107" fmla="*/ 4871 h 4640"/>
                              <a:gd name="T108" fmla="+- 0 10126 1051"/>
                              <a:gd name="T109" fmla="*/ T108 w 9596"/>
                              <a:gd name="T110" fmla="+- 0 5051 451"/>
                              <a:gd name="T111" fmla="*/ 5051 h 4640"/>
                              <a:gd name="T112" fmla="+- 0 10387 1051"/>
                              <a:gd name="T113" fmla="*/ T112 w 9596"/>
                              <a:gd name="T114" fmla="+- 0 4891 451"/>
                              <a:gd name="T115" fmla="*/ 4891 h 4640"/>
                              <a:gd name="T116" fmla="+- 0 10568 1051"/>
                              <a:gd name="T117" fmla="*/ T116 w 9596"/>
                              <a:gd name="T118" fmla="+- 0 4651 451"/>
                              <a:gd name="T119" fmla="*/ 4651 h 4640"/>
                              <a:gd name="T120" fmla="+- 0 10646 1051"/>
                              <a:gd name="T121" fmla="*/ T120 w 9596"/>
                              <a:gd name="T122" fmla="+- 0 4351 451"/>
                              <a:gd name="T123" fmla="*/ 4351 h 4640"/>
                              <a:gd name="T124" fmla="+- 0 10611 1051"/>
                              <a:gd name="T125" fmla="*/ T124 w 9596"/>
                              <a:gd name="T126" fmla="+- 0 1011 451"/>
                              <a:gd name="T127" fmla="*/ 1011 h 4640"/>
                              <a:gd name="T128" fmla="+- 0 10466 1051"/>
                              <a:gd name="T129" fmla="*/ T128 w 9596"/>
                              <a:gd name="T130" fmla="+- 0 751 451"/>
                              <a:gd name="T131" fmla="*/ 751 h 4640"/>
                              <a:gd name="T132" fmla="+- 0 10233 1051"/>
                              <a:gd name="T133" fmla="*/ T132 w 9596"/>
                              <a:gd name="T134" fmla="+- 0 551 451"/>
                              <a:gd name="T135" fmla="*/ 551 h 4640"/>
                              <a:gd name="T136" fmla="+- 0 10002 1051"/>
                              <a:gd name="T137" fmla="*/ T136 w 9596"/>
                              <a:gd name="T138" fmla="+- 0 5031 451"/>
                              <a:gd name="T139" fmla="*/ 5031 h 4640"/>
                              <a:gd name="T140" fmla="+- 0 10105 1051"/>
                              <a:gd name="T141" fmla="*/ T140 w 9596"/>
                              <a:gd name="T142" fmla="+- 0 571 451"/>
                              <a:gd name="T143" fmla="*/ 571 h 4640"/>
                              <a:gd name="T144" fmla="+- 0 10346 1051"/>
                              <a:gd name="T145" fmla="*/ T144 w 9596"/>
                              <a:gd name="T146" fmla="+- 0 711 451"/>
                              <a:gd name="T147" fmla="*/ 711 h 4640"/>
                              <a:gd name="T148" fmla="+- 0 10514 1051"/>
                              <a:gd name="T149" fmla="*/ T148 w 9596"/>
                              <a:gd name="T150" fmla="+- 0 931 451"/>
                              <a:gd name="T151" fmla="*/ 931 h 4640"/>
                              <a:gd name="T152" fmla="+- 0 10586 1051"/>
                              <a:gd name="T153" fmla="*/ T152 w 9596"/>
                              <a:gd name="T154" fmla="+- 0 1211 451"/>
                              <a:gd name="T155" fmla="*/ 1211 h 4640"/>
                              <a:gd name="T156" fmla="+- 0 10554 1051"/>
                              <a:gd name="T157" fmla="*/ T156 w 9596"/>
                              <a:gd name="T158" fmla="+- 0 4531 451"/>
                              <a:gd name="T159" fmla="*/ 4531 h 4640"/>
                              <a:gd name="T160" fmla="+- 0 10420 1051"/>
                              <a:gd name="T161" fmla="*/ T160 w 9596"/>
                              <a:gd name="T162" fmla="+- 0 4771 451"/>
                              <a:gd name="T163" fmla="*/ 4771 h 4640"/>
                              <a:gd name="T164" fmla="+- 0 10204 1051"/>
                              <a:gd name="T165" fmla="*/ T164 w 9596"/>
                              <a:gd name="T166" fmla="+- 0 4951 451"/>
                              <a:gd name="T167" fmla="*/ 4951 h 4640"/>
                              <a:gd name="T168" fmla="+- 0 10135 1051"/>
                              <a:gd name="T169" fmla="*/ T168 w 9596"/>
                              <a:gd name="T170" fmla="+- 0 5011 451"/>
                              <a:gd name="T171" fmla="*/ 5011 h 4640"/>
                              <a:gd name="T172" fmla="+- 0 10535 1051"/>
                              <a:gd name="T173" fmla="*/ T172 w 9596"/>
                              <a:gd name="T174" fmla="+- 0 4651 451"/>
                              <a:gd name="T175" fmla="*/ 4651 h 4640"/>
                              <a:gd name="T176" fmla="+- 0 10603 1051"/>
                              <a:gd name="T177" fmla="*/ T176 w 9596"/>
                              <a:gd name="T178" fmla="+- 0 1111 451"/>
                              <a:gd name="T179" fmla="*/ 1111 h 4640"/>
                              <a:gd name="T180" fmla="+- 0 10316 1051"/>
                              <a:gd name="T181" fmla="*/ T180 w 9596"/>
                              <a:gd name="T182" fmla="+- 0 651 451"/>
                              <a:gd name="T183" fmla="*/ 651 h 4640"/>
                              <a:gd name="T184" fmla="+- 0 1627 1051"/>
                              <a:gd name="T185" fmla="*/ T184 w 9596"/>
                              <a:gd name="T186" fmla="+- 0 5011 451"/>
                              <a:gd name="T187" fmla="*/ 5011 h 4640"/>
                              <a:gd name="T188" fmla="+- 0 1434 1051"/>
                              <a:gd name="T189" fmla="*/ T188 w 9596"/>
                              <a:gd name="T190" fmla="+- 0 651 451"/>
                              <a:gd name="T191" fmla="*/ 651 h 4640"/>
                              <a:gd name="T192" fmla="+- 0 1236 1051"/>
                              <a:gd name="T193" fmla="*/ T192 w 9596"/>
                              <a:gd name="T194" fmla="+- 0 851 451"/>
                              <a:gd name="T195" fmla="*/ 851 h 4640"/>
                              <a:gd name="T196" fmla="+- 0 1126 1051"/>
                              <a:gd name="T197" fmla="*/ T196 w 9596"/>
                              <a:gd name="T198" fmla="+- 0 1111 451"/>
                              <a:gd name="T199" fmla="*/ 1111 h 4640"/>
                              <a:gd name="T200" fmla="+- 0 1120 1051"/>
                              <a:gd name="T201" fmla="*/ T200 w 9596"/>
                              <a:gd name="T202" fmla="+- 0 4411 451"/>
                              <a:gd name="T203" fmla="*/ 4411 h 4640"/>
                              <a:gd name="T204" fmla="+- 0 1218 1051"/>
                              <a:gd name="T205" fmla="*/ T204 w 9596"/>
                              <a:gd name="T206" fmla="+- 0 4691 451"/>
                              <a:gd name="T207" fmla="*/ 4691 h 4640"/>
                              <a:gd name="T208" fmla="+- 0 1406 1051"/>
                              <a:gd name="T209" fmla="*/ T208 w 9596"/>
                              <a:gd name="T210" fmla="+- 0 4891 451"/>
                              <a:gd name="T211" fmla="*/ 4891 h 4640"/>
                              <a:gd name="T212" fmla="+- 0 10204 1051"/>
                              <a:gd name="T213" fmla="*/ T212 w 9596"/>
                              <a:gd name="T214" fmla="+- 0 4951 451"/>
                              <a:gd name="T215" fmla="*/ 4951 h 4640"/>
                              <a:gd name="T216" fmla="+- 0 10420 1051"/>
                              <a:gd name="T217" fmla="*/ T216 w 9596"/>
                              <a:gd name="T218" fmla="+- 0 4771 451"/>
                              <a:gd name="T219" fmla="*/ 4771 h 4640"/>
                              <a:gd name="T220" fmla="+- 0 10554 1051"/>
                              <a:gd name="T221" fmla="*/ T220 w 9596"/>
                              <a:gd name="T222" fmla="+- 0 4531 451"/>
                              <a:gd name="T223" fmla="*/ 4531 h 4640"/>
                              <a:gd name="T224" fmla="+- 0 10586 1051"/>
                              <a:gd name="T225" fmla="*/ T224 w 9596"/>
                              <a:gd name="T226" fmla="+- 0 1211 451"/>
                              <a:gd name="T227" fmla="*/ 1211 h 4640"/>
                              <a:gd name="T228" fmla="+- 0 10514 1051"/>
                              <a:gd name="T229" fmla="*/ T228 w 9596"/>
                              <a:gd name="T230" fmla="+- 0 931 451"/>
                              <a:gd name="T231" fmla="*/ 931 h 4640"/>
                              <a:gd name="T232" fmla="+- 0 10346 1051"/>
                              <a:gd name="T233" fmla="*/ T232 w 9596"/>
                              <a:gd name="T234" fmla="+- 0 711 451"/>
                              <a:gd name="T235" fmla="*/ 711 h 4640"/>
                              <a:gd name="T236" fmla="+- 0 10071 1051"/>
                              <a:gd name="T237" fmla="*/ T236 w 9596"/>
                              <a:gd name="T238" fmla="+- 0 551 451"/>
                              <a:gd name="T239" fmla="*/ 551 h 4640"/>
                              <a:gd name="T240" fmla="+- 0 10036 1051"/>
                              <a:gd name="T241" fmla="*/ T240 w 9596"/>
                              <a:gd name="T242" fmla="+- 0 551 451"/>
                              <a:gd name="T243" fmla="*/ 551 h 4640"/>
                              <a:gd name="T244" fmla="+- 0 1685 1051"/>
                              <a:gd name="T245" fmla="*/ T244 w 9596"/>
                              <a:gd name="T246" fmla="+- 0 471 451"/>
                              <a:gd name="T247" fmla="*/ 471 h 4640"/>
                              <a:gd name="T248" fmla="+- 0 9855 1051"/>
                              <a:gd name="T249" fmla="*/ T248 w 9596"/>
                              <a:gd name="T250" fmla="+- 0 451 451"/>
                              <a:gd name="T251" fmla="*/ 451 h 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96" h="4640">
                                <a:moveTo>
                                  <a:pt x="9000" y="4620"/>
                                </a:moveTo>
                                <a:lnTo>
                                  <a:pt x="594" y="4620"/>
                                </a:lnTo>
                                <a:lnTo>
                                  <a:pt x="633" y="4640"/>
                                </a:lnTo>
                                <a:lnTo>
                                  <a:pt x="8962" y="4640"/>
                                </a:lnTo>
                                <a:lnTo>
                                  <a:pt x="9000" y="4620"/>
                                </a:lnTo>
                                <a:close/>
                                <a:moveTo>
                                  <a:pt x="720" y="40"/>
                                </a:moveTo>
                                <a:lnTo>
                                  <a:pt x="558" y="40"/>
                                </a:lnTo>
                                <a:lnTo>
                                  <a:pt x="521" y="60"/>
                                </a:lnTo>
                                <a:lnTo>
                                  <a:pt x="485" y="80"/>
                                </a:lnTo>
                                <a:lnTo>
                                  <a:pt x="450" y="80"/>
                                </a:lnTo>
                                <a:lnTo>
                                  <a:pt x="416" y="100"/>
                                </a:lnTo>
                                <a:lnTo>
                                  <a:pt x="383" y="120"/>
                                </a:lnTo>
                                <a:lnTo>
                                  <a:pt x="350" y="140"/>
                                </a:lnTo>
                                <a:lnTo>
                                  <a:pt x="319" y="160"/>
                                </a:lnTo>
                                <a:lnTo>
                                  <a:pt x="289" y="200"/>
                                </a:lnTo>
                                <a:lnTo>
                                  <a:pt x="261" y="220"/>
                                </a:lnTo>
                                <a:lnTo>
                                  <a:pt x="233" y="240"/>
                                </a:lnTo>
                                <a:lnTo>
                                  <a:pt x="207" y="260"/>
                                </a:lnTo>
                                <a:lnTo>
                                  <a:pt x="182" y="300"/>
                                </a:lnTo>
                                <a:lnTo>
                                  <a:pt x="158" y="320"/>
                                </a:lnTo>
                                <a:lnTo>
                                  <a:pt x="136" y="360"/>
                                </a:lnTo>
                                <a:lnTo>
                                  <a:pt x="115" y="400"/>
                                </a:lnTo>
                                <a:lnTo>
                                  <a:pt x="96" y="420"/>
                                </a:lnTo>
                                <a:lnTo>
                                  <a:pt x="79" y="460"/>
                                </a:lnTo>
                                <a:lnTo>
                                  <a:pt x="63" y="500"/>
                                </a:lnTo>
                                <a:lnTo>
                                  <a:pt x="48" y="520"/>
                                </a:lnTo>
                                <a:lnTo>
                                  <a:pt x="36" y="560"/>
                                </a:lnTo>
                                <a:lnTo>
                                  <a:pt x="25" y="600"/>
                                </a:lnTo>
                                <a:lnTo>
                                  <a:pt x="16" y="640"/>
                                </a:lnTo>
                                <a:lnTo>
                                  <a:pt x="9" y="680"/>
                                </a:lnTo>
                                <a:lnTo>
                                  <a:pt x="4" y="720"/>
                                </a:lnTo>
                                <a:lnTo>
                                  <a:pt x="1" y="760"/>
                                </a:lnTo>
                                <a:lnTo>
                                  <a:pt x="0" y="800"/>
                                </a:lnTo>
                                <a:lnTo>
                                  <a:pt x="0" y="3860"/>
                                </a:lnTo>
                                <a:lnTo>
                                  <a:pt x="1" y="3900"/>
                                </a:lnTo>
                                <a:lnTo>
                                  <a:pt x="4" y="3940"/>
                                </a:lnTo>
                                <a:lnTo>
                                  <a:pt x="9" y="3980"/>
                                </a:lnTo>
                                <a:lnTo>
                                  <a:pt x="16" y="4020"/>
                                </a:lnTo>
                                <a:lnTo>
                                  <a:pt x="25" y="4060"/>
                                </a:lnTo>
                                <a:lnTo>
                                  <a:pt x="36" y="4100"/>
                                </a:lnTo>
                                <a:lnTo>
                                  <a:pt x="48" y="4120"/>
                                </a:lnTo>
                                <a:lnTo>
                                  <a:pt x="62" y="4160"/>
                                </a:lnTo>
                                <a:lnTo>
                                  <a:pt x="78" y="4200"/>
                                </a:lnTo>
                                <a:lnTo>
                                  <a:pt x="95" y="4240"/>
                                </a:lnTo>
                                <a:lnTo>
                                  <a:pt x="115" y="4260"/>
                                </a:lnTo>
                                <a:lnTo>
                                  <a:pt x="135" y="4300"/>
                                </a:lnTo>
                                <a:lnTo>
                                  <a:pt x="157" y="4340"/>
                                </a:lnTo>
                                <a:lnTo>
                                  <a:pt x="181" y="4360"/>
                                </a:lnTo>
                                <a:lnTo>
                                  <a:pt x="206" y="4380"/>
                                </a:lnTo>
                                <a:lnTo>
                                  <a:pt x="232" y="4420"/>
                                </a:lnTo>
                                <a:lnTo>
                                  <a:pt x="259" y="4440"/>
                                </a:lnTo>
                                <a:lnTo>
                                  <a:pt x="288" y="4460"/>
                                </a:lnTo>
                                <a:lnTo>
                                  <a:pt x="318" y="4500"/>
                                </a:lnTo>
                                <a:lnTo>
                                  <a:pt x="349" y="4520"/>
                                </a:lnTo>
                                <a:lnTo>
                                  <a:pt x="381" y="4540"/>
                                </a:lnTo>
                                <a:lnTo>
                                  <a:pt x="415" y="4560"/>
                                </a:lnTo>
                                <a:lnTo>
                                  <a:pt x="449" y="4580"/>
                                </a:lnTo>
                                <a:lnTo>
                                  <a:pt x="484" y="4580"/>
                                </a:lnTo>
                                <a:lnTo>
                                  <a:pt x="520" y="4600"/>
                                </a:lnTo>
                                <a:lnTo>
                                  <a:pt x="557" y="4620"/>
                                </a:lnTo>
                                <a:lnTo>
                                  <a:pt x="720" y="4620"/>
                                </a:lnTo>
                                <a:lnTo>
                                  <a:pt x="579" y="4580"/>
                                </a:lnTo>
                                <a:lnTo>
                                  <a:pt x="512" y="4560"/>
                                </a:lnTo>
                                <a:lnTo>
                                  <a:pt x="449" y="4540"/>
                                </a:lnTo>
                                <a:lnTo>
                                  <a:pt x="388" y="4500"/>
                                </a:lnTo>
                                <a:lnTo>
                                  <a:pt x="331" y="4460"/>
                                </a:lnTo>
                                <a:lnTo>
                                  <a:pt x="279" y="4420"/>
                                </a:lnTo>
                                <a:lnTo>
                                  <a:pt x="230" y="4380"/>
                                </a:lnTo>
                                <a:lnTo>
                                  <a:pt x="186" y="4320"/>
                                </a:lnTo>
                                <a:lnTo>
                                  <a:pt x="146" y="4260"/>
                                </a:lnTo>
                                <a:lnTo>
                                  <a:pt x="112" y="4200"/>
                                </a:lnTo>
                                <a:lnTo>
                                  <a:pt x="83" y="4140"/>
                                </a:lnTo>
                                <a:lnTo>
                                  <a:pt x="60" y="4080"/>
                                </a:lnTo>
                                <a:lnTo>
                                  <a:pt x="44" y="4000"/>
                                </a:lnTo>
                                <a:lnTo>
                                  <a:pt x="33" y="3940"/>
                                </a:lnTo>
                                <a:lnTo>
                                  <a:pt x="30" y="3860"/>
                                </a:lnTo>
                                <a:lnTo>
                                  <a:pt x="30" y="800"/>
                                </a:lnTo>
                                <a:lnTo>
                                  <a:pt x="33" y="720"/>
                                </a:lnTo>
                                <a:lnTo>
                                  <a:pt x="44" y="660"/>
                                </a:lnTo>
                                <a:lnTo>
                                  <a:pt x="60" y="580"/>
                                </a:lnTo>
                                <a:lnTo>
                                  <a:pt x="83" y="520"/>
                                </a:lnTo>
                                <a:lnTo>
                                  <a:pt x="112" y="460"/>
                                </a:lnTo>
                                <a:lnTo>
                                  <a:pt x="146" y="400"/>
                                </a:lnTo>
                                <a:lnTo>
                                  <a:pt x="186" y="340"/>
                                </a:lnTo>
                                <a:lnTo>
                                  <a:pt x="230" y="280"/>
                                </a:lnTo>
                                <a:lnTo>
                                  <a:pt x="279" y="240"/>
                                </a:lnTo>
                                <a:lnTo>
                                  <a:pt x="331" y="200"/>
                                </a:lnTo>
                                <a:lnTo>
                                  <a:pt x="388" y="160"/>
                                </a:lnTo>
                                <a:lnTo>
                                  <a:pt x="449" y="120"/>
                                </a:lnTo>
                                <a:lnTo>
                                  <a:pt x="512" y="100"/>
                                </a:lnTo>
                                <a:lnTo>
                                  <a:pt x="579" y="80"/>
                                </a:lnTo>
                                <a:lnTo>
                                  <a:pt x="720" y="40"/>
                                </a:lnTo>
                                <a:close/>
                                <a:moveTo>
                                  <a:pt x="8876" y="40"/>
                                </a:moveTo>
                                <a:lnTo>
                                  <a:pt x="720" y="40"/>
                                </a:lnTo>
                                <a:lnTo>
                                  <a:pt x="579" y="80"/>
                                </a:lnTo>
                                <a:lnTo>
                                  <a:pt x="512" y="100"/>
                                </a:lnTo>
                                <a:lnTo>
                                  <a:pt x="449" y="120"/>
                                </a:lnTo>
                                <a:lnTo>
                                  <a:pt x="388" y="160"/>
                                </a:lnTo>
                                <a:lnTo>
                                  <a:pt x="331" y="200"/>
                                </a:lnTo>
                                <a:lnTo>
                                  <a:pt x="279" y="240"/>
                                </a:lnTo>
                                <a:lnTo>
                                  <a:pt x="230" y="280"/>
                                </a:lnTo>
                                <a:lnTo>
                                  <a:pt x="186" y="340"/>
                                </a:lnTo>
                                <a:lnTo>
                                  <a:pt x="146" y="400"/>
                                </a:lnTo>
                                <a:lnTo>
                                  <a:pt x="112" y="460"/>
                                </a:lnTo>
                                <a:lnTo>
                                  <a:pt x="83" y="520"/>
                                </a:lnTo>
                                <a:lnTo>
                                  <a:pt x="60" y="580"/>
                                </a:lnTo>
                                <a:lnTo>
                                  <a:pt x="44" y="660"/>
                                </a:lnTo>
                                <a:lnTo>
                                  <a:pt x="33" y="720"/>
                                </a:lnTo>
                                <a:lnTo>
                                  <a:pt x="30" y="800"/>
                                </a:lnTo>
                                <a:lnTo>
                                  <a:pt x="30" y="3860"/>
                                </a:lnTo>
                                <a:lnTo>
                                  <a:pt x="33" y="3940"/>
                                </a:lnTo>
                                <a:lnTo>
                                  <a:pt x="44" y="4000"/>
                                </a:lnTo>
                                <a:lnTo>
                                  <a:pt x="60" y="4080"/>
                                </a:lnTo>
                                <a:lnTo>
                                  <a:pt x="83" y="4140"/>
                                </a:lnTo>
                                <a:lnTo>
                                  <a:pt x="112" y="4200"/>
                                </a:lnTo>
                                <a:lnTo>
                                  <a:pt x="146" y="4260"/>
                                </a:lnTo>
                                <a:lnTo>
                                  <a:pt x="186" y="4320"/>
                                </a:lnTo>
                                <a:lnTo>
                                  <a:pt x="230" y="4380"/>
                                </a:lnTo>
                                <a:lnTo>
                                  <a:pt x="279" y="4420"/>
                                </a:lnTo>
                                <a:lnTo>
                                  <a:pt x="331" y="4460"/>
                                </a:lnTo>
                                <a:lnTo>
                                  <a:pt x="388" y="4500"/>
                                </a:lnTo>
                                <a:lnTo>
                                  <a:pt x="449" y="4540"/>
                                </a:lnTo>
                                <a:lnTo>
                                  <a:pt x="512" y="4560"/>
                                </a:lnTo>
                                <a:lnTo>
                                  <a:pt x="579" y="4580"/>
                                </a:lnTo>
                                <a:lnTo>
                                  <a:pt x="720" y="4620"/>
                                </a:lnTo>
                                <a:lnTo>
                                  <a:pt x="8876" y="4620"/>
                                </a:lnTo>
                                <a:lnTo>
                                  <a:pt x="9017" y="4580"/>
                                </a:lnTo>
                                <a:lnTo>
                                  <a:pt x="646" y="4580"/>
                                </a:lnTo>
                                <a:lnTo>
                                  <a:pt x="611" y="4560"/>
                                </a:lnTo>
                                <a:lnTo>
                                  <a:pt x="576" y="4560"/>
                                </a:lnTo>
                                <a:lnTo>
                                  <a:pt x="542" y="4540"/>
                                </a:lnTo>
                                <a:lnTo>
                                  <a:pt x="509" y="4540"/>
                                </a:lnTo>
                                <a:lnTo>
                                  <a:pt x="476" y="4520"/>
                                </a:lnTo>
                                <a:lnTo>
                                  <a:pt x="445" y="4500"/>
                                </a:lnTo>
                                <a:lnTo>
                                  <a:pt x="414" y="4480"/>
                                </a:lnTo>
                                <a:lnTo>
                                  <a:pt x="384" y="4460"/>
                                </a:lnTo>
                                <a:lnTo>
                                  <a:pt x="355" y="4440"/>
                                </a:lnTo>
                                <a:lnTo>
                                  <a:pt x="327" y="4420"/>
                                </a:lnTo>
                                <a:lnTo>
                                  <a:pt x="301" y="4400"/>
                                </a:lnTo>
                                <a:lnTo>
                                  <a:pt x="275" y="4380"/>
                                </a:lnTo>
                                <a:lnTo>
                                  <a:pt x="251" y="4360"/>
                                </a:lnTo>
                                <a:lnTo>
                                  <a:pt x="228" y="4320"/>
                                </a:lnTo>
                                <a:lnTo>
                                  <a:pt x="206" y="4300"/>
                                </a:lnTo>
                                <a:lnTo>
                                  <a:pt x="186" y="4260"/>
                                </a:lnTo>
                                <a:lnTo>
                                  <a:pt x="167" y="4240"/>
                                </a:lnTo>
                                <a:lnTo>
                                  <a:pt x="149" y="4200"/>
                                </a:lnTo>
                                <a:lnTo>
                                  <a:pt x="133" y="4180"/>
                                </a:lnTo>
                                <a:lnTo>
                                  <a:pt x="118" y="4140"/>
                                </a:lnTo>
                                <a:lnTo>
                                  <a:pt x="105" y="4100"/>
                                </a:lnTo>
                                <a:lnTo>
                                  <a:pt x="93" y="4080"/>
                                </a:lnTo>
                                <a:lnTo>
                                  <a:pt x="83" y="4040"/>
                                </a:lnTo>
                                <a:lnTo>
                                  <a:pt x="75" y="4000"/>
                                </a:lnTo>
                                <a:lnTo>
                                  <a:pt x="69" y="3960"/>
                                </a:lnTo>
                                <a:lnTo>
                                  <a:pt x="64" y="3940"/>
                                </a:lnTo>
                                <a:lnTo>
                                  <a:pt x="61" y="3900"/>
                                </a:lnTo>
                                <a:lnTo>
                                  <a:pt x="60" y="3860"/>
                                </a:lnTo>
                                <a:lnTo>
                                  <a:pt x="60" y="800"/>
                                </a:lnTo>
                                <a:lnTo>
                                  <a:pt x="61" y="760"/>
                                </a:lnTo>
                                <a:lnTo>
                                  <a:pt x="64" y="720"/>
                                </a:lnTo>
                                <a:lnTo>
                                  <a:pt x="68" y="700"/>
                                </a:lnTo>
                                <a:lnTo>
                                  <a:pt x="75" y="660"/>
                                </a:lnTo>
                                <a:lnTo>
                                  <a:pt x="83" y="620"/>
                                </a:lnTo>
                                <a:lnTo>
                                  <a:pt x="93" y="580"/>
                                </a:lnTo>
                                <a:lnTo>
                                  <a:pt x="104" y="560"/>
                                </a:lnTo>
                                <a:lnTo>
                                  <a:pt x="117" y="520"/>
                                </a:lnTo>
                                <a:lnTo>
                                  <a:pt x="132" y="480"/>
                                </a:lnTo>
                                <a:lnTo>
                                  <a:pt x="148" y="460"/>
                                </a:lnTo>
                                <a:lnTo>
                                  <a:pt x="166" y="420"/>
                                </a:lnTo>
                                <a:lnTo>
                                  <a:pt x="185" y="400"/>
                                </a:lnTo>
                                <a:lnTo>
                                  <a:pt x="205" y="360"/>
                                </a:lnTo>
                                <a:lnTo>
                                  <a:pt x="227" y="340"/>
                                </a:lnTo>
                                <a:lnTo>
                                  <a:pt x="250" y="320"/>
                                </a:lnTo>
                                <a:lnTo>
                                  <a:pt x="274" y="280"/>
                                </a:lnTo>
                                <a:lnTo>
                                  <a:pt x="300" y="260"/>
                                </a:lnTo>
                                <a:lnTo>
                                  <a:pt x="326" y="240"/>
                                </a:lnTo>
                                <a:lnTo>
                                  <a:pt x="354" y="220"/>
                                </a:lnTo>
                                <a:lnTo>
                                  <a:pt x="383" y="200"/>
                                </a:lnTo>
                                <a:lnTo>
                                  <a:pt x="412" y="180"/>
                                </a:lnTo>
                                <a:lnTo>
                                  <a:pt x="443" y="160"/>
                                </a:lnTo>
                                <a:lnTo>
                                  <a:pt x="475" y="140"/>
                                </a:lnTo>
                                <a:lnTo>
                                  <a:pt x="507" y="120"/>
                                </a:lnTo>
                                <a:lnTo>
                                  <a:pt x="540" y="120"/>
                                </a:lnTo>
                                <a:lnTo>
                                  <a:pt x="575" y="100"/>
                                </a:lnTo>
                                <a:lnTo>
                                  <a:pt x="609" y="100"/>
                                </a:lnTo>
                                <a:lnTo>
                                  <a:pt x="645" y="80"/>
                                </a:lnTo>
                                <a:lnTo>
                                  <a:pt x="755" y="80"/>
                                </a:lnTo>
                                <a:lnTo>
                                  <a:pt x="793" y="60"/>
                                </a:lnTo>
                                <a:lnTo>
                                  <a:pt x="8948" y="60"/>
                                </a:lnTo>
                                <a:lnTo>
                                  <a:pt x="8876" y="40"/>
                                </a:lnTo>
                                <a:close/>
                                <a:moveTo>
                                  <a:pt x="9039" y="40"/>
                                </a:moveTo>
                                <a:lnTo>
                                  <a:pt x="8876" y="40"/>
                                </a:lnTo>
                                <a:lnTo>
                                  <a:pt x="9017" y="80"/>
                                </a:lnTo>
                                <a:lnTo>
                                  <a:pt x="9084" y="100"/>
                                </a:lnTo>
                                <a:lnTo>
                                  <a:pt x="9147" y="120"/>
                                </a:lnTo>
                                <a:lnTo>
                                  <a:pt x="9208" y="160"/>
                                </a:lnTo>
                                <a:lnTo>
                                  <a:pt x="9265" y="200"/>
                                </a:lnTo>
                                <a:lnTo>
                                  <a:pt x="9317" y="240"/>
                                </a:lnTo>
                                <a:lnTo>
                                  <a:pt x="9366" y="280"/>
                                </a:lnTo>
                                <a:lnTo>
                                  <a:pt x="9410" y="340"/>
                                </a:lnTo>
                                <a:lnTo>
                                  <a:pt x="9450" y="400"/>
                                </a:lnTo>
                                <a:lnTo>
                                  <a:pt x="9484" y="460"/>
                                </a:lnTo>
                                <a:lnTo>
                                  <a:pt x="9513" y="520"/>
                                </a:lnTo>
                                <a:lnTo>
                                  <a:pt x="9536" y="580"/>
                                </a:lnTo>
                                <a:lnTo>
                                  <a:pt x="9552" y="660"/>
                                </a:lnTo>
                                <a:lnTo>
                                  <a:pt x="9563" y="720"/>
                                </a:lnTo>
                                <a:lnTo>
                                  <a:pt x="9566" y="800"/>
                                </a:lnTo>
                                <a:lnTo>
                                  <a:pt x="9566" y="3860"/>
                                </a:lnTo>
                                <a:lnTo>
                                  <a:pt x="9563" y="3940"/>
                                </a:lnTo>
                                <a:lnTo>
                                  <a:pt x="9552" y="4000"/>
                                </a:lnTo>
                                <a:lnTo>
                                  <a:pt x="9536" y="4080"/>
                                </a:lnTo>
                                <a:lnTo>
                                  <a:pt x="9513" y="4140"/>
                                </a:lnTo>
                                <a:lnTo>
                                  <a:pt x="9484" y="4200"/>
                                </a:lnTo>
                                <a:lnTo>
                                  <a:pt x="9450" y="4260"/>
                                </a:lnTo>
                                <a:lnTo>
                                  <a:pt x="9410" y="4320"/>
                                </a:lnTo>
                                <a:lnTo>
                                  <a:pt x="9366" y="4380"/>
                                </a:lnTo>
                                <a:lnTo>
                                  <a:pt x="9317" y="4420"/>
                                </a:lnTo>
                                <a:lnTo>
                                  <a:pt x="9265" y="4460"/>
                                </a:lnTo>
                                <a:lnTo>
                                  <a:pt x="9208" y="4500"/>
                                </a:lnTo>
                                <a:lnTo>
                                  <a:pt x="9147" y="4540"/>
                                </a:lnTo>
                                <a:lnTo>
                                  <a:pt x="9084" y="4560"/>
                                </a:lnTo>
                                <a:lnTo>
                                  <a:pt x="9017" y="4580"/>
                                </a:lnTo>
                                <a:lnTo>
                                  <a:pt x="8876" y="4620"/>
                                </a:lnTo>
                                <a:lnTo>
                                  <a:pt x="9038" y="4620"/>
                                </a:lnTo>
                                <a:lnTo>
                                  <a:pt x="9075" y="4600"/>
                                </a:lnTo>
                                <a:lnTo>
                                  <a:pt x="9111" y="4580"/>
                                </a:lnTo>
                                <a:lnTo>
                                  <a:pt x="9146" y="4580"/>
                                </a:lnTo>
                                <a:lnTo>
                                  <a:pt x="9180" y="4560"/>
                                </a:lnTo>
                                <a:lnTo>
                                  <a:pt x="9214" y="4540"/>
                                </a:lnTo>
                                <a:lnTo>
                                  <a:pt x="9246" y="4520"/>
                                </a:lnTo>
                                <a:lnTo>
                                  <a:pt x="9277" y="4500"/>
                                </a:lnTo>
                                <a:lnTo>
                                  <a:pt x="9307" y="4460"/>
                                </a:lnTo>
                                <a:lnTo>
                                  <a:pt x="9336" y="4440"/>
                                </a:lnTo>
                                <a:lnTo>
                                  <a:pt x="9363" y="4420"/>
                                </a:lnTo>
                                <a:lnTo>
                                  <a:pt x="9389" y="4400"/>
                                </a:lnTo>
                                <a:lnTo>
                                  <a:pt x="9414" y="4360"/>
                                </a:lnTo>
                                <a:lnTo>
                                  <a:pt x="9438" y="4340"/>
                                </a:lnTo>
                                <a:lnTo>
                                  <a:pt x="9460" y="4300"/>
                                </a:lnTo>
                                <a:lnTo>
                                  <a:pt x="9481" y="4260"/>
                                </a:lnTo>
                                <a:lnTo>
                                  <a:pt x="9500" y="4240"/>
                                </a:lnTo>
                                <a:lnTo>
                                  <a:pt x="9517" y="4200"/>
                                </a:lnTo>
                                <a:lnTo>
                                  <a:pt x="9533" y="4160"/>
                                </a:lnTo>
                                <a:lnTo>
                                  <a:pt x="9548" y="4140"/>
                                </a:lnTo>
                                <a:lnTo>
                                  <a:pt x="9560" y="4100"/>
                                </a:lnTo>
                                <a:lnTo>
                                  <a:pt x="9571" y="4060"/>
                                </a:lnTo>
                                <a:lnTo>
                                  <a:pt x="9580" y="4020"/>
                                </a:lnTo>
                                <a:lnTo>
                                  <a:pt x="9587" y="3980"/>
                                </a:lnTo>
                                <a:lnTo>
                                  <a:pt x="9592" y="3940"/>
                                </a:lnTo>
                                <a:lnTo>
                                  <a:pt x="9595" y="3900"/>
                                </a:lnTo>
                                <a:lnTo>
                                  <a:pt x="9596" y="3860"/>
                                </a:lnTo>
                                <a:lnTo>
                                  <a:pt x="9596" y="800"/>
                                </a:lnTo>
                                <a:lnTo>
                                  <a:pt x="9595" y="760"/>
                                </a:lnTo>
                                <a:lnTo>
                                  <a:pt x="9592" y="720"/>
                                </a:lnTo>
                                <a:lnTo>
                                  <a:pt x="9587" y="680"/>
                                </a:lnTo>
                                <a:lnTo>
                                  <a:pt x="9580" y="640"/>
                                </a:lnTo>
                                <a:lnTo>
                                  <a:pt x="9571" y="600"/>
                                </a:lnTo>
                                <a:lnTo>
                                  <a:pt x="9560" y="560"/>
                                </a:lnTo>
                                <a:lnTo>
                                  <a:pt x="9548" y="540"/>
                                </a:lnTo>
                                <a:lnTo>
                                  <a:pt x="9534" y="500"/>
                                </a:lnTo>
                                <a:lnTo>
                                  <a:pt x="9518" y="460"/>
                                </a:lnTo>
                                <a:lnTo>
                                  <a:pt x="9501" y="420"/>
                                </a:lnTo>
                                <a:lnTo>
                                  <a:pt x="9481" y="400"/>
                                </a:lnTo>
                                <a:lnTo>
                                  <a:pt x="9461" y="360"/>
                                </a:lnTo>
                                <a:lnTo>
                                  <a:pt x="9439" y="320"/>
                                </a:lnTo>
                                <a:lnTo>
                                  <a:pt x="9415" y="300"/>
                                </a:lnTo>
                                <a:lnTo>
                                  <a:pt x="9390" y="280"/>
                                </a:lnTo>
                                <a:lnTo>
                                  <a:pt x="9364" y="240"/>
                                </a:lnTo>
                                <a:lnTo>
                                  <a:pt x="9337" y="220"/>
                                </a:lnTo>
                                <a:lnTo>
                                  <a:pt x="9308" y="200"/>
                                </a:lnTo>
                                <a:lnTo>
                                  <a:pt x="9278" y="160"/>
                                </a:lnTo>
                                <a:lnTo>
                                  <a:pt x="9247" y="140"/>
                                </a:lnTo>
                                <a:lnTo>
                                  <a:pt x="9215" y="120"/>
                                </a:lnTo>
                                <a:lnTo>
                                  <a:pt x="9182" y="100"/>
                                </a:lnTo>
                                <a:lnTo>
                                  <a:pt x="9147" y="80"/>
                                </a:lnTo>
                                <a:lnTo>
                                  <a:pt x="9112" y="80"/>
                                </a:lnTo>
                                <a:lnTo>
                                  <a:pt x="9076" y="60"/>
                                </a:lnTo>
                                <a:lnTo>
                                  <a:pt x="9039" y="40"/>
                                </a:lnTo>
                                <a:close/>
                                <a:moveTo>
                                  <a:pt x="8987" y="4560"/>
                                </a:moveTo>
                                <a:lnTo>
                                  <a:pt x="611" y="4560"/>
                                </a:lnTo>
                                <a:lnTo>
                                  <a:pt x="646" y="4580"/>
                                </a:lnTo>
                                <a:lnTo>
                                  <a:pt x="8951" y="4580"/>
                                </a:lnTo>
                                <a:lnTo>
                                  <a:pt x="8987" y="4560"/>
                                </a:lnTo>
                                <a:close/>
                                <a:moveTo>
                                  <a:pt x="8948" y="60"/>
                                </a:moveTo>
                                <a:lnTo>
                                  <a:pt x="8802" y="60"/>
                                </a:lnTo>
                                <a:lnTo>
                                  <a:pt x="8840" y="80"/>
                                </a:lnTo>
                                <a:lnTo>
                                  <a:pt x="8950" y="80"/>
                                </a:lnTo>
                                <a:lnTo>
                                  <a:pt x="8985" y="100"/>
                                </a:lnTo>
                                <a:lnTo>
                                  <a:pt x="9020" y="100"/>
                                </a:lnTo>
                                <a:lnTo>
                                  <a:pt x="9054" y="120"/>
                                </a:lnTo>
                                <a:lnTo>
                                  <a:pt x="9087" y="120"/>
                                </a:lnTo>
                                <a:lnTo>
                                  <a:pt x="9120" y="140"/>
                                </a:lnTo>
                                <a:lnTo>
                                  <a:pt x="9152" y="160"/>
                                </a:lnTo>
                                <a:lnTo>
                                  <a:pt x="9182" y="180"/>
                                </a:lnTo>
                                <a:lnTo>
                                  <a:pt x="9212" y="200"/>
                                </a:lnTo>
                                <a:lnTo>
                                  <a:pt x="9241" y="220"/>
                                </a:lnTo>
                                <a:lnTo>
                                  <a:pt x="9269" y="240"/>
                                </a:lnTo>
                                <a:lnTo>
                                  <a:pt x="9295" y="260"/>
                                </a:lnTo>
                                <a:lnTo>
                                  <a:pt x="9321" y="280"/>
                                </a:lnTo>
                                <a:lnTo>
                                  <a:pt x="9345" y="300"/>
                                </a:lnTo>
                                <a:lnTo>
                                  <a:pt x="9368" y="340"/>
                                </a:lnTo>
                                <a:lnTo>
                                  <a:pt x="9390" y="360"/>
                                </a:lnTo>
                                <a:lnTo>
                                  <a:pt x="9410" y="400"/>
                                </a:lnTo>
                                <a:lnTo>
                                  <a:pt x="9429" y="420"/>
                                </a:lnTo>
                                <a:lnTo>
                                  <a:pt x="9447" y="460"/>
                                </a:lnTo>
                                <a:lnTo>
                                  <a:pt x="9463" y="480"/>
                                </a:lnTo>
                                <a:lnTo>
                                  <a:pt x="9478" y="520"/>
                                </a:lnTo>
                                <a:lnTo>
                                  <a:pt x="9491" y="560"/>
                                </a:lnTo>
                                <a:lnTo>
                                  <a:pt x="9503" y="580"/>
                                </a:lnTo>
                                <a:lnTo>
                                  <a:pt x="9513" y="620"/>
                                </a:lnTo>
                                <a:lnTo>
                                  <a:pt x="9521" y="660"/>
                                </a:lnTo>
                                <a:lnTo>
                                  <a:pt x="9527" y="700"/>
                                </a:lnTo>
                                <a:lnTo>
                                  <a:pt x="9532" y="720"/>
                                </a:lnTo>
                                <a:lnTo>
                                  <a:pt x="9535" y="760"/>
                                </a:lnTo>
                                <a:lnTo>
                                  <a:pt x="9536" y="800"/>
                                </a:lnTo>
                                <a:lnTo>
                                  <a:pt x="9536" y="3860"/>
                                </a:lnTo>
                                <a:lnTo>
                                  <a:pt x="9535" y="3900"/>
                                </a:lnTo>
                                <a:lnTo>
                                  <a:pt x="9532" y="3940"/>
                                </a:lnTo>
                                <a:lnTo>
                                  <a:pt x="9528" y="3960"/>
                                </a:lnTo>
                                <a:lnTo>
                                  <a:pt x="9521" y="4000"/>
                                </a:lnTo>
                                <a:lnTo>
                                  <a:pt x="9513" y="4040"/>
                                </a:lnTo>
                                <a:lnTo>
                                  <a:pt x="9503" y="4080"/>
                                </a:lnTo>
                                <a:lnTo>
                                  <a:pt x="9492" y="4100"/>
                                </a:lnTo>
                                <a:lnTo>
                                  <a:pt x="9479" y="4140"/>
                                </a:lnTo>
                                <a:lnTo>
                                  <a:pt x="9464" y="4180"/>
                                </a:lnTo>
                                <a:lnTo>
                                  <a:pt x="9448" y="4200"/>
                                </a:lnTo>
                                <a:lnTo>
                                  <a:pt x="9430" y="4240"/>
                                </a:lnTo>
                                <a:lnTo>
                                  <a:pt x="9411" y="4260"/>
                                </a:lnTo>
                                <a:lnTo>
                                  <a:pt x="9391" y="4300"/>
                                </a:lnTo>
                                <a:lnTo>
                                  <a:pt x="9369" y="4320"/>
                                </a:lnTo>
                                <a:lnTo>
                                  <a:pt x="9346" y="4340"/>
                                </a:lnTo>
                                <a:lnTo>
                                  <a:pt x="9322" y="4380"/>
                                </a:lnTo>
                                <a:lnTo>
                                  <a:pt x="9296" y="4400"/>
                                </a:lnTo>
                                <a:lnTo>
                                  <a:pt x="9270" y="4420"/>
                                </a:lnTo>
                                <a:lnTo>
                                  <a:pt x="9242" y="4440"/>
                                </a:lnTo>
                                <a:lnTo>
                                  <a:pt x="9213" y="4460"/>
                                </a:lnTo>
                                <a:lnTo>
                                  <a:pt x="9183" y="4480"/>
                                </a:lnTo>
                                <a:lnTo>
                                  <a:pt x="9153" y="4500"/>
                                </a:lnTo>
                                <a:lnTo>
                                  <a:pt x="9121" y="4520"/>
                                </a:lnTo>
                                <a:lnTo>
                                  <a:pt x="9089" y="4540"/>
                                </a:lnTo>
                                <a:lnTo>
                                  <a:pt x="9056" y="4540"/>
                                </a:lnTo>
                                <a:lnTo>
                                  <a:pt x="9021" y="4560"/>
                                </a:lnTo>
                                <a:lnTo>
                                  <a:pt x="8987" y="4560"/>
                                </a:lnTo>
                                <a:lnTo>
                                  <a:pt x="8951" y="4580"/>
                                </a:lnTo>
                                <a:lnTo>
                                  <a:pt x="9017" y="4580"/>
                                </a:lnTo>
                                <a:lnTo>
                                  <a:pt x="9084" y="4560"/>
                                </a:lnTo>
                                <a:lnTo>
                                  <a:pt x="9147" y="4540"/>
                                </a:lnTo>
                                <a:lnTo>
                                  <a:pt x="9208" y="4500"/>
                                </a:lnTo>
                                <a:lnTo>
                                  <a:pt x="9265" y="4460"/>
                                </a:lnTo>
                                <a:lnTo>
                                  <a:pt x="9317" y="4420"/>
                                </a:lnTo>
                                <a:lnTo>
                                  <a:pt x="9366" y="4380"/>
                                </a:lnTo>
                                <a:lnTo>
                                  <a:pt x="9410" y="4320"/>
                                </a:lnTo>
                                <a:lnTo>
                                  <a:pt x="9450" y="4260"/>
                                </a:lnTo>
                                <a:lnTo>
                                  <a:pt x="9484" y="4200"/>
                                </a:lnTo>
                                <a:lnTo>
                                  <a:pt x="9513" y="4140"/>
                                </a:lnTo>
                                <a:lnTo>
                                  <a:pt x="9536" y="4080"/>
                                </a:lnTo>
                                <a:lnTo>
                                  <a:pt x="9552" y="4000"/>
                                </a:lnTo>
                                <a:lnTo>
                                  <a:pt x="9563" y="3940"/>
                                </a:lnTo>
                                <a:lnTo>
                                  <a:pt x="9566" y="3860"/>
                                </a:lnTo>
                                <a:lnTo>
                                  <a:pt x="9566" y="800"/>
                                </a:lnTo>
                                <a:lnTo>
                                  <a:pt x="9563" y="720"/>
                                </a:lnTo>
                                <a:lnTo>
                                  <a:pt x="9552" y="660"/>
                                </a:lnTo>
                                <a:lnTo>
                                  <a:pt x="9536" y="580"/>
                                </a:lnTo>
                                <a:lnTo>
                                  <a:pt x="9513" y="520"/>
                                </a:lnTo>
                                <a:lnTo>
                                  <a:pt x="9484" y="460"/>
                                </a:lnTo>
                                <a:lnTo>
                                  <a:pt x="9450" y="400"/>
                                </a:lnTo>
                                <a:lnTo>
                                  <a:pt x="9410" y="340"/>
                                </a:lnTo>
                                <a:lnTo>
                                  <a:pt x="9366" y="280"/>
                                </a:lnTo>
                                <a:lnTo>
                                  <a:pt x="9317" y="240"/>
                                </a:lnTo>
                                <a:lnTo>
                                  <a:pt x="9265" y="200"/>
                                </a:lnTo>
                                <a:lnTo>
                                  <a:pt x="9208" y="160"/>
                                </a:lnTo>
                                <a:lnTo>
                                  <a:pt x="9147" y="120"/>
                                </a:lnTo>
                                <a:lnTo>
                                  <a:pt x="9084" y="100"/>
                                </a:lnTo>
                                <a:lnTo>
                                  <a:pt x="9017" y="80"/>
                                </a:lnTo>
                                <a:lnTo>
                                  <a:pt x="8948" y="60"/>
                                </a:lnTo>
                                <a:close/>
                                <a:moveTo>
                                  <a:pt x="9056" y="4540"/>
                                </a:moveTo>
                                <a:lnTo>
                                  <a:pt x="542" y="4540"/>
                                </a:lnTo>
                                <a:lnTo>
                                  <a:pt x="576" y="4560"/>
                                </a:lnTo>
                                <a:lnTo>
                                  <a:pt x="9021" y="4560"/>
                                </a:lnTo>
                                <a:lnTo>
                                  <a:pt x="9056" y="4540"/>
                                </a:lnTo>
                                <a:close/>
                                <a:moveTo>
                                  <a:pt x="9087" y="120"/>
                                </a:moveTo>
                                <a:lnTo>
                                  <a:pt x="507" y="120"/>
                                </a:lnTo>
                                <a:lnTo>
                                  <a:pt x="475" y="140"/>
                                </a:lnTo>
                                <a:lnTo>
                                  <a:pt x="443" y="160"/>
                                </a:lnTo>
                                <a:lnTo>
                                  <a:pt x="412" y="180"/>
                                </a:lnTo>
                                <a:lnTo>
                                  <a:pt x="383" y="200"/>
                                </a:lnTo>
                                <a:lnTo>
                                  <a:pt x="354" y="220"/>
                                </a:lnTo>
                                <a:lnTo>
                                  <a:pt x="326" y="240"/>
                                </a:lnTo>
                                <a:lnTo>
                                  <a:pt x="300" y="260"/>
                                </a:lnTo>
                                <a:lnTo>
                                  <a:pt x="274" y="280"/>
                                </a:lnTo>
                                <a:lnTo>
                                  <a:pt x="250" y="320"/>
                                </a:lnTo>
                                <a:lnTo>
                                  <a:pt x="227" y="340"/>
                                </a:lnTo>
                                <a:lnTo>
                                  <a:pt x="205" y="360"/>
                                </a:lnTo>
                                <a:lnTo>
                                  <a:pt x="185" y="400"/>
                                </a:lnTo>
                                <a:lnTo>
                                  <a:pt x="166" y="420"/>
                                </a:lnTo>
                                <a:lnTo>
                                  <a:pt x="148" y="460"/>
                                </a:lnTo>
                                <a:lnTo>
                                  <a:pt x="132" y="480"/>
                                </a:lnTo>
                                <a:lnTo>
                                  <a:pt x="117" y="520"/>
                                </a:lnTo>
                                <a:lnTo>
                                  <a:pt x="104" y="560"/>
                                </a:lnTo>
                                <a:lnTo>
                                  <a:pt x="93" y="580"/>
                                </a:lnTo>
                                <a:lnTo>
                                  <a:pt x="83" y="620"/>
                                </a:lnTo>
                                <a:lnTo>
                                  <a:pt x="75" y="660"/>
                                </a:lnTo>
                                <a:lnTo>
                                  <a:pt x="68" y="700"/>
                                </a:lnTo>
                                <a:lnTo>
                                  <a:pt x="64" y="720"/>
                                </a:lnTo>
                                <a:lnTo>
                                  <a:pt x="61" y="760"/>
                                </a:lnTo>
                                <a:lnTo>
                                  <a:pt x="60" y="800"/>
                                </a:lnTo>
                                <a:lnTo>
                                  <a:pt x="60" y="3860"/>
                                </a:lnTo>
                                <a:lnTo>
                                  <a:pt x="61" y="3900"/>
                                </a:lnTo>
                                <a:lnTo>
                                  <a:pt x="64" y="3940"/>
                                </a:lnTo>
                                <a:lnTo>
                                  <a:pt x="69" y="3960"/>
                                </a:lnTo>
                                <a:lnTo>
                                  <a:pt x="75" y="4000"/>
                                </a:lnTo>
                                <a:lnTo>
                                  <a:pt x="83" y="4040"/>
                                </a:lnTo>
                                <a:lnTo>
                                  <a:pt x="93" y="4080"/>
                                </a:lnTo>
                                <a:lnTo>
                                  <a:pt x="105" y="4100"/>
                                </a:lnTo>
                                <a:lnTo>
                                  <a:pt x="118" y="4140"/>
                                </a:lnTo>
                                <a:lnTo>
                                  <a:pt x="133" y="4180"/>
                                </a:lnTo>
                                <a:lnTo>
                                  <a:pt x="149" y="4200"/>
                                </a:lnTo>
                                <a:lnTo>
                                  <a:pt x="167" y="4240"/>
                                </a:lnTo>
                                <a:lnTo>
                                  <a:pt x="186" y="4260"/>
                                </a:lnTo>
                                <a:lnTo>
                                  <a:pt x="206" y="4300"/>
                                </a:lnTo>
                                <a:lnTo>
                                  <a:pt x="228" y="4320"/>
                                </a:lnTo>
                                <a:lnTo>
                                  <a:pt x="251" y="4360"/>
                                </a:lnTo>
                                <a:lnTo>
                                  <a:pt x="275" y="4380"/>
                                </a:lnTo>
                                <a:lnTo>
                                  <a:pt x="301" y="4400"/>
                                </a:lnTo>
                                <a:lnTo>
                                  <a:pt x="327" y="4420"/>
                                </a:lnTo>
                                <a:lnTo>
                                  <a:pt x="355" y="4440"/>
                                </a:lnTo>
                                <a:lnTo>
                                  <a:pt x="384" y="4460"/>
                                </a:lnTo>
                                <a:lnTo>
                                  <a:pt x="414" y="4480"/>
                                </a:lnTo>
                                <a:lnTo>
                                  <a:pt x="445" y="4500"/>
                                </a:lnTo>
                                <a:lnTo>
                                  <a:pt x="476" y="4520"/>
                                </a:lnTo>
                                <a:lnTo>
                                  <a:pt x="509" y="4540"/>
                                </a:lnTo>
                                <a:lnTo>
                                  <a:pt x="9089" y="4540"/>
                                </a:lnTo>
                                <a:lnTo>
                                  <a:pt x="9121" y="4520"/>
                                </a:lnTo>
                                <a:lnTo>
                                  <a:pt x="9153" y="4500"/>
                                </a:lnTo>
                                <a:lnTo>
                                  <a:pt x="9183" y="4480"/>
                                </a:lnTo>
                                <a:lnTo>
                                  <a:pt x="9213" y="4460"/>
                                </a:lnTo>
                                <a:lnTo>
                                  <a:pt x="9242" y="4440"/>
                                </a:lnTo>
                                <a:lnTo>
                                  <a:pt x="9270" y="4420"/>
                                </a:lnTo>
                                <a:lnTo>
                                  <a:pt x="9296" y="4400"/>
                                </a:lnTo>
                                <a:lnTo>
                                  <a:pt x="9322" y="4380"/>
                                </a:lnTo>
                                <a:lnTo>
                                  <a:pt x="9346" y="4340"/>
                                </a:lnTo>
                                <a:lnTo>
                                  <a:pt x="9369" y="4320"/>
                                </a:lnTo>
                                <a:lnTo>
                                  <a:pt x="9391" y="4300"/>
                                </a:lnTo>
                                <a:lnTo>
                                  <a:pt x="9411" y="4260"/>
                                </a:lnTo>
                                <a:lnTo>
                                  <a:pt x="9430" y="4240"/>
                                </a:lnTo>
                                <a:lnTo>
                                  <a:pt x="9448" y="4200"/>
                                </a:lnTo>
                                <a:lnTo>
                                  <a:pt x="9464" y="4180"/>
                                </a:lnTo>
                                <a:lnTo>
                                  <a:pt x="9479" y="4140"/>
                                </a:lnTo>
                                <a:lnTo>
                                  <a:pt x="9492" y="4100"/>
                                </a:lnTo>
                                <a:lnTo>
                                  <a:pt x="9503" y="4080"/>
                                </a:lnTo>
                                <a:lnTo>
                                  <a:pt x="9513" y="4040"/>
                                </a:lnTo>
                                <a:lnTo>
                                  <a:pt x="9521" y="4000"/>
                                </a:lnTo>
                                <a:lnTo>
                                  <a:pt x="9528" y="3960"/>
                                </a:lnTo>
                                <a:lnTo>
                                  <a:pt x="9532" y="3940"/>
                                </a:lnTo>
                                <a:lnTo>
                                  <a:pt x="9535" y="3900"/>
                                </a:lnTo>
                                <a:lnTo>
                                  <a:pt x="9536" y="3860"/>
                                </a:lnTo>
                                <a:lnTo>
                                  <a:pt x="9536" y="800"/>
                                </a:lnTo>
                                <a:lnTo>
                                  <a:pt x="9535" y="760"/>
                                </a:lnTo>
                                <a:lnTo>
                                  <a:pt x="9532" y="720"/>
                                </a:lnTo>
                                <a:lnTo>
                                  <a:pt x="9527" y="700"/>
                                </a:lnTo>
                                <a:lnTo>
                                  <a:pt x="9521" y="660"/>
                                </a:lnTo>
                                <a:lnTo>
                                  <a:pt x="9513" y="620"/>
                                </a:lnTo>
                                <a:lnTo>
                                  <a:pt x="9503" y="580"/>
                                </a:lnTo>
                                <a:lnTo>
                                  <a:pt x="9491" y="560"/>
                                </a:lnTo>
                                <a:lnTo>
                                  <a:pt x="9478" y="520"/>
                                </a:lnTo>
                                <a:lnTo>
                                  <a:pt x="9463" y="480"/>
                                </a:lnTo>
                                <a:lnTo>
                                  <a:pt x="9447" y="460"/>
                                </a:lnTo>
                                <a:lnTo>
                                  <a:pt x="9429" y="420"/>
                                </a:lnTo>
                                <a:lnTo>
                                  <a:pt x="9410" y="400"/>
                                </a:lnTo>
                                <a:lnTo>
                                  <a:pt x="9390" y="360"/>
                                </a:lnTo>
                                <a:lnTo>
                                  <a:pt x="9368" y="340"/>
                                </a:lnTo>
                                <a:lnTo>
                                  <a:pt x="9345" y="300"/>
                                </a:lnTo>
                                <a:lnTo>
                                  <a:pt x="9321" y="280"/>
                                </a:lnTo>
                                <a:lnTo>
                                  <a:pt x="9295" y="260"/>
                                </a:lnTo>
                                <a:lnTo>
                                  <a:pt x="9269" y="240"/>
                                </a:lnTo>
                                <a:lnTo>
                                  <a:pt x="9241" y="220"/>
                                </a:lnTo>
                                <a:lnTo>
                                  <a:pt x="9212" y="200"/>
                                </a:lnTo>
                                <a:lnTo>
                                  <a:pt x="9182" y="180"/>
                                </a:lnTo>
                                <a:lnTo>
                                  <a:pt x="9152" y="160"/>
                                </a:lnTo>
                                <a:lnTo>
                                  <a:pt x="9120" y="140"/>
                                </a:lnTo>
                                <a:lnTo>
                                  <a:pt x="9087" y="120"/>
                                </a:lnTo>
                                <a:close/>
                                <a:moveTo>
                                  <a:pt x="9020" y="100"/>
                                </a:moveTo>
                                <a:lnTo>
                                  <a:pt x="575" y="100"/>
                                </a:lnTo>
                                <a:lnTo>
                                  <a:pt x="540" y="120"/>
                                </a:lnTo>
                                <a:lnTo>
                                  <a:pt x="9054" y="120"/>
                                </a:lnTo>
                                <a:lnTo>
                                  <a:pt x="9020" y="100"/>
                                </a:lnTo>
                                <a:close/>
                                <a:moveTo>
                                  <a:pt x="8950" y="80"/>
                                </a:moveTo>
                                <a:lnTo>
                                  <a:pt x="645" y="80"/>
                                </a:lnTo>
                                <a:lnTo>
                                  <a:pt x="609" y="100"/>
                                </a:lnTo>
                                <a:lnTo>
                                  <a:pt x="8985" y="100"/>
                                </a:lnTo>
                                <a:lnTo>
                                  <a:pt x="8950" y="80"/>
                                </a:lnTo>
                                <a:close/>
                                <a:moveTo>
                                  <a:pt x="8802" y="60"/>
                                </a:moveTo>
                                <a:lnTo>
                                  <a:pt x="793" y="60"/>
                                </a:lnTo>
                                <a:lnTo>
                                  <a:pt x="755" y="80"/>
                                </a:lnTo>
                                <a:lnTo>
                                  <a:pt x="8840" y="80"/>
                                </a:lnTo>
                                <a:lnTo>
                                  <a:pt x="8802" y="60"/>
                                </a:lnTo>
                                <a:close/>
                                <a:moveTo>
                                  <a:pt x="8963" y="20"/>
                                </a:moveTo>
                                <a:lnTo>
                                  <a:pt x="634" y="20"/>
                                </a:lnTo>
                                <a:lnTo>
                                  <a:pt x="596" y="40"/>
                                </a:lnTo>
                                <a:lnTo>
                                  <a:pt x="9002" y="40"/>
                                </a:lnTo>
                                <a:lnTo>
                                  <a:pt x="8963" y="20"/>
                                </a:lnTo>
                                <a:close/>
                                <a:moveTo>
                                  <a:pt x="8804" y="0"/>
                                </a:moveTo>
                                <a:lnTo>
                                  <a:pt x="793" y="0"/>
                                </a:lnTo>
                                <a:lnTo>
                                  <a:pt x="753" y="20"/>
                                </a:lnTo>
                                <a:lnTo>
                                  <a:pt x="8844" y="20"/>
                                </a:lnTo>
                                <a:lnTo>
                                  <a:pt x="8804"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10"/>
                        <wps:cNvSpPr>
                          <a:spLocks/>
                        </wps:cNvSpPr>
                        <wps:spPr bwMode="auto">
                          <a:xfrm>
                            <a:off x="1061" y="440"/>
                            <a:ext cx="9536" cy="4580"/>
                          </a:xfrm>
                          <a:custGeom>
                            <a:avLst/>
                            <a:gdLst>
                              <a:gd name="T0" fmla="+- 0 1824 1061"/>
                              <a:gd name="T1" fmla="*/ T0 w 9536"/>
                              <a:gd name="T2" fmla="+- 0 441 441"/>
                              <a:gd name="T3" fmla="*/ 441 h 4580"/>
                              <a:gd name="T4" fmla="+- 0 1679 1061"/>
                              <a:gd name="T5" fmla="*/ T4 w 9536"/>
                              <a:gd name="T6" fmla="+- 0 454 441"/>
                              <a:gd name="T7" fmla="*/ 454 h 4580"/>
                              <a:gd name="T8" fmla="+- 0 1543 1061"/>
                              <a:gd name="T9" fmla="*/ T8 w 9536"/>
                              <a:gd name="T10" fmla="+- 0 494 441"/>
                              <a:gd name="T11" fmla="*/ 494 h 4580"/>
                              <a:gd name="T12" fmla="+- 0 1419 1061"/>
                              <a:gd name="T13" fmla="*/ T12 w 9536"/>
                              <a:gd name="T14" fmla="+- 0 557 441"/>
                              <a:gd name="T15" fmla="*/ 557 h 4580"/>
                              <a:gd name="T16" fmla="+- 0 1310 1061"/>
                              <a:gd name="T17" fmla="*/ T16 w 9536"/>
                              <a:gd name="T18" fmla="+- 0 640 441"/>
                              <a:gd name="T19" fmla="*/ 640 h 4580"/>
                              <a:gd name="T20" fmla="+- 0 1217 1061"/>
                              <a:gd name="T21" fmla="*/ T20 w 9536"/>
                              <a:gd name="T22" fmla="+- 0 742 441"/>
                              <a:gd name="T23" fmla="*/ 742 h 4580"/>
                              <a:gd name="T24" fmla="+- 0 1143 1061"/>
                              <a:gd name="T25" fmla="*/ T24 w 9536"/>
                              <a:gd name="T26" fmla="+- 0 859 441"/>
                              <a:gd name="T27" fmla="*/ 859 h 4580"/>
                              <a:gd name="T28" fmla="+- 0 1091 1061"/>
                              <a:gd name="T29" fmla="*/ T28 w 9536"/>
                              <a:gd name="T30" fmla="+- 0 990 441"/>
                              <a:gd name="T31" fmla="*/ 990 h 4580"/>
                              <a:gd name="T32" fmla="+- 0 1064 1061"/>
                              <a:gd name="T33" fmla="*/ T32 w 9536"/>
                              <a:gd name="T34" fmla="+- 0 1130 441"/>
                              <a:gd name="T35" fmla="*/ 1130 h 4580"/>
                              <a:gd name="T36" fmla="+- 0 1061 1061"/>
                              <a:gd name="T37" fmla="*/ T36 w 9536"/>
                              <a:gd name="T38" fmla="+- 0 4257 441"/>
                              <a:gd name="T39" fmla="*/ 4257 h 4580"/>
                              <a:gd name="T40" fmla="+- 0 1075 1061"/>
                              <a:gd name="T41" fmla="*/ T40 w 9536"/>
                              <a:gd name="T42" fmla="+- 0 4402 441"/>
                              <a:gd name="T43" fmla="*/ 4402 h 4580"/>
                              <a:gd name="T44" fmla="+- 0 1114 1061"/>
                              <a:gd name="T45" fmla="*/ T44 w 9536"/>
                              <a:gd name="T46" fmla="+- 0 4538 441"/>
                              <a:gd name="T47" fmla="*/ 4538 h 4580"/>
                              <a:gd name="T48" fmla="+- 0 1177 1061"/>
                              <a:gd name="T49" fmla="*/ T48 w 9536"/>
                              <a:gd name="T50" fmla="+- 0 4662 441"/>
                              <a:gd name="T51" fmla="*/ 4662 h 4580"/>
                              <a:gd name="T52" fmla="+- 0 1261 1061"/>
                              <a:gd name="T53" fmla="*/ T52 w 9536"/>
                              <a:gd name="T54" fmla="+- 0 4772 441"/>
                              <a:gd name="T55" fmla="*/ 4772 h 4580"/>
                              <a:gd name="T56" fmla="+- 0 1362 1061"/>
                              <a:gd name="T57" fmla="*/ T56 w 9536"/>
                              <a:gd name="T58" fmla="+- 0 4865 441"/>
                              <a:gd name="T59" fmla="*/ 4865 h 4580"/>
                              <a:gd name="T60" fmla="+- 0 1480 1061"/>
                              <a:gd name="T61" fmla="*/ T60 w 9536"/>
                              <a:gd name="T62" fmla="+- 0 4939 441"/>
                              <a:gd name="T63" fmla="*/ 4939 h 4580"/>
                              <a:gd name="T64" fmla="+- 0 1610 1061"/>
                              <a:gd name="T65" fmla="*/ T64 w 9536"/>
                              <a:gd name="T66" fmla="+- 0 4990 441"/>
                              <a:gd name="T67" fmla="*/ 4990 h 4580"/>
                              <a:gd name="T68" fmla="+- 0 1751 1061"/>
                              <a:gd name="T69" fmla="*/ T68 w 9536"/>
                              <a:gd name="T70" fmla="+- 0 5017 441"/>
                              <a:gd name="T71" fmla="*/ 5017 h 4580"/>
                              <a:gd name="T72" fmla="+- 0 9834 1061"/>
                              <a:gd name="T73" fmla="*/ T72 w 9536"/>
                              <a:gd name="T74" fmla="+- 0 5021 441"/>
                              <a:gd name="T75" fmla="*/ 5021 h 4580"/>
                              <a:gd name="T76" fmla="+- 0 9979 1061"/>
                              <a:gd name="T77" fmla="*/ T76 w 9536"/>
                              <a:gd name="T78" fmla="+- 0 5007 441"/>
                              <a:gd name="T79" fmla="*/ 5007 h 4580"/>
                              <a:gd name="T80" fmla="+- 0 10115 1061"/>
                              <a:gd name="T81" fmla="*/ T80 w 9536"/>
                              <a:gd name="T82" fmla="+- 0 4967 441"/>
                              <a:gd name="T83" fmla="*/ 4967 h 4580"/>
                              <a:gd name="T84" fmla="+- 0 10239 1061"/>
                              <a:gd name="T85" fmla="*/ T84 w 9536"/>
                              <a:gd name="T86" fmla="+- 0 4904 441"/>
                              <a:gd name="T87" fmla="*/ 4904 h 4580"/>
                              <a:gd name="T88" fmla="+- 0 10348 1061"/>
                              <a:gd name="T89" fmla="*/ T88 w 9536"/>
                              <a:gd name="T90" fmla="+- 0 4821 441"/>
                              <a:gd name="T91" fmla="*/ 4821 h 4580"/>
                              <a:gd name="T92" fmla="+- 0 10441 1061"/>
                              <a:gd name="T93" fmla="*/ T92 w 9536"/>
                              <a:gd name="T94" fmla="+- 0 4719 441"/>
                              <a:gd name="T95" fmla="*/ 4719 h 4580"/>
                              <a:gd name="T96" fmla="+- 0 10515 1061"/>
                              <a:gd name="T97" fmla="*/ T96 w 9536"/>
                              <a:gd name="T98" fmla="+- 0 4602 441"/>
                              <a:gd name="T99" fmla="*/ 4602 h 4580"/>
                              <a:gd name="T100" fmla="+- 0 10567 1061"/>
                              <a:gd name="T101" fmla="*/ T100 w 9536"/>
                              <a:gd name="T102" fmla="+- 0 4472 441"/>
                              <a:gd name="T103" fmla="*/ 4472 h 4580"/>
                              <a:gd name="T104" fmla="+- 0 10594 1061"/>
                              <a:gd name="T105" fmla="*/ T104 w 9536"/>
                              <a:gd name="T106" fmla="+- 0 4331 441"/>
                              <a:gd name="T107" fmla="*/ 4331 h 4580"/>
                              <a:gd name="T108" fmla="+- 0 10597 1061"/>
                              <a:gd name="T109" fmla="*/ T108 w 9536"/>
                              <a:gd name="T110" fmla="+- 0 1204 441"/>
                              <a:gd name="T111" fmla="*/ 1204 h 4580"/>
                              <a:gd name="T112" fmla="+- 0 10583 1061"/>
                              <a:gd name="T113" fmla="*/ T112 w 9536"/>
                              <a:gd name="T114" fmla="+- 0 1059 441"/>
                              <a:gd name="T115" fmla="*/ 1059 h 4580"/>
                              <a:gd name="T116" fmla="+- 0 10544 1061"/>
                              <a:gd name="T117" fmla="*/ T116 w 9536"/>
                              <a:gd name="T118" fmla="+- 0 923 441"/>
                              <a:gd name="T119" fmla="*/ 923 h 4580"/>
                              <a:gd name="T120" fmla="+- 0 10481 1061"/>
                              <a:gd name="T121" fmla="*/ T120 w 9536"/>
                              <a:gd name="T122" fmla="+- 0 799 441"/>
                              <a:gd name="T123" fmla="*/ 799 h 4580"/>
                              <a:gd name="T124" fmla="+- 0 10397 1061"/>
                              <a:gd name="T125" fmla="*/ T124 w 9536"/>
                              <a:gd name="T126" fmla="+- 0 689 441"/>
                              <a:gd name="T127" fmla="*/ 689 h 4580"/>
                              <a:gd name="T128" fmla="+- 0 10296 1061"/>
                              <a:gd name="T129" fmla="*/ T128 w 9536"/>
                              <a:gd name="T130" fmla="+- 0 596 441"/>
                              <a:gd name="T131" fmla="*/ 596 h 4580"/>
                              <a:gd name="T132" fmla="+- 0 10178 1061"/>
                              <a:gd name="T133" fmla="*/ T132 w 9536"/>
                              <a:gd name="T134" fmla="+- 0 523 441"/>
                              <a:gd name="T135" fmla="*/ 523 h 4580"/>
                              <a:gd name="T136" fmla="+- 0 10048 1061"/>
                              <a:gd name="T137" fmla="*/ T136 w 9536"/>
                              <a:gd name="T138" fmla="+- 0 471 441"/>
                              <a:gd name="T139" fmla="*/ 471 h 4580"/>
                              <a:gd name="T140" fmla="+- 0 9907 1061"/>
                              <a:gd name="T141" fmla="*/ T140 w 9536"/>
                              <a:gd name="T142" fmla="+- 0 444 441"/>
                              <a:gd name="T143" fmla="*/ 444 h 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536" h="4580">
                                <a:moveTo>
                                  <a:pt x="8773" y="0"/>
                                </a:moveTo>
                                <a:lnTo>
                                  <a:pt x="763" y="0"/>
                                </a:lnTo>
                                <a:lnTo>
                                  <a:pt x="690" y="3"/>
                                </a:lnTo>
                                <a:lnTo>
                                  <a:pt x="618" y="13"/>
                                </a:lnTo>
                                <a:lnTo>
                                  <a:pt x="549" y="30"/>
                                </a:lnTo>
                                <a:lnTo>
                                  <a:pt x="482" y="53"/>
                                </a:lnTo>
                                <a:lnTo>
                                  <a:pt x="419" y="82"/>
                                </a:lnTo>
                                <a:lnTo>
                                  <a:pt x="358" y="116"/>
                                </a:lnTo>
                                <a:lnTo>
                                  <a:pt x="301" y="155"/>
                                </a:lnTo>
                                <a:lnTo>
                                  <a:pt x="249" y="199"/>
                                </a:lnTo>
                                <a:lnTo>
                                  <a:pt x="200" y="248"/>
                                </a:lnTo>
                                <a:lnTo>
                                  <a:pt x="156" y="301"/>
                                </a:lnTo>
                                <a:lnTo>
                                  <a:pt x="116" y="358"/>
                                </a:lnTo>
                                <a:lnTo>
                                  <a:pt x="82" y="418"/>
                                </a:lnTo>
                                <a:lnTo>
                                  <a:pt x="53" y="482"/>
                                </a:lnTo>
                                <a:lnTo>
                                  <a:pt x="30" y="549"/>
                                </a:lnTo>
                                <a:lnTo>
                                  <a:pt x="14" y="618"/>
                                </a:lnTo>
                                <a:lnTo>
                                  <a:pt x="3" y="689"/>
                                </a:lnTo>
                                <a:lnTo>
                                  <a:pt x="0" y="763"/>
                                </a:lnTo>
                                <a:lnTo>
                                  <a:pt x="0" y="3816"/>
                                </a:lnTo>
                                <a:lnTo>
                                  <a:pt x="3" y="3890"/>
                                </a:lnTo>
                                <a:lnTo>
                                  <a:pt x="14" y="3961"/>
                                </a:lnTo>
                                <a:lnTo>
                                  <a:pt x="30" y="4031"/>
                                </a:lnTo>
                                <a:lnTo>
                                  <a:pt x="53" y="4097"/>
                                </a:lnTo>
                                <a:lnTo>
                                  <a:pt x="82" y="4161"/>
                                </a:lnTo>
                                <a:lnTo>
                                  <a:pt x="116" y="4221"/>
                                </a:lnTo>
                                <a:lnTo>
                                  <a:pt x="156" y="4278"/>
                                </a:lnTo>
                                <a:lnTo>
                                  <a:pt x="200" y="4331"/>
                                </a:lnTo>
                                <a:lnTo>
                                  <a:pt x="249" y="4380"/>
                                </a:lnTo>
                                <a:lnTo>
                                  <a:pt x="301" y="4424"/>
                                </a:lnTo>
                                <a:lnTo>
                                  <a:pt x="358" y="4463"/>
                                </a:lnTo>
                                <a:lnTo>
                                  <a:pt x="419" y="4498"/>
                                </a:lnTo>
                                <a:lnTo>
                                  <a:pt x="482" y="4526"/>
                                </a:lnTo>
                                <a:lnTo>
                                  <a:pt x="549" y="4549"/>
                                </a:lnTo>
                                <a:lnTo>
                                  <a:pt x="618" y="4566"/>
                                </a:lnTo>
                                <a:lnTo>
                                  <a:pt x="690" y="4576"/>
                                </a:lnTo>
                                <a:lnTo>
                                  <a:pt x="763" y="4580"/>
                                </a:lnTo>
                                <a:lnTo>
                                  <a:pt x="8773" y="4580"/>
                                </a:lnTo>
                                <a:lnTo>
                                  <a:pt x="8846" y="4576"/>
                                </a:lnTo>
                                <a:lnTo>
                                  <a:pt x="8918" y="4566"/>
                                </a:lnTo>
                                <a:lnTo>
                                  <a:pt x="8987" y="4549"/>
                                </a:lnTo>
                                <a:lnTo>
                                  <a:pt x="9054" y="4526"/>
                                </a:lnTo>
                                <a:lnTo>
                                  <a:pt x="9117" y="4498"/>
                                </a:lnTo>
                                <a:lnTo>
                                  <a:pt x="9178" y="4463"/>
                                </a:lnTo>
                                <a:lnTo>
                                  <a:pt x="9235" y="4424"/>
                                </a:lnTo>
                                <a:lnTo>
                                  <a:pt x="9287" y="4380"/>
                                </a:lnTo>
                                <a:lnTo>
                                  <a:pt x="9336" y="4331"/>
                                </a:lnTo>
                                <a:lnTo>
                                  <a:pt x="9380" y="4278"/>
                                </a:lnTo>
                                <a:lnTo>
                                  <a:pt x="9420" y="4221"/>
                                </a:lnTo>
                                <a:lnTo>
                                  <a:pt x="9454" y="4161"/>
                                </a:lnTo>
                                <a:lnTo>
                                  <a:pt x="9483" y="4097"/>
                                </a:lnTo>
                                <a:lnTo>
                                  <a:pt x="9506" y="4031"/>
                                </a:lnTo>
                                <a:lnTo>
                                  <a:pt x="9522" y="3961"/>
                                </a:lnTo>
                                <a:lnTo>
                                  <a:pt x="9533" y="3890"/>
                                </a:lnTo>
                                <a:lnTo>
                                  <a:pt x="9536" y="3816"/>
                                </a:lnTo>
                                <a:lnTo>
                                  <a:pt x="9536" y="763"/>
                                </a:lnTo>
                                <a:lnTo>
                                  <a:pt x="9533" y="689"/>
                                </a:lnTo>
                                <a:lnTo>
                                  <a:pt x="9522" y="618"/>
                                </a:lnTo>
                                <a:lnTo>
                                  <a:pt x="9506" y="549"/>
                                </a:lnTo>
                                <a:lnTo>
                                  <a:pt x="9483" y="482"/>
                                </a:lnTo>
                                <a:lnTo>
                                  <a:pt x="9454" y="418"/>
                                </a:lnTo>
                                <a:lnTo>
                                  <a:pt x="9420" y="358"/>
                                </a:lnTo>
                                <a:lnTo>
                                  <a:pt x="9380" y="301"/>
                                </a:lnTo>
                                <a:lnTo>
                                  <a:pt x="9336" y="248"/>
                                </a:lnTo>
                                <a:lnTo>
                                  <a:pt x="9287" y="199"/>
                                </a:lnTo>
                                <a:lnTo>
                                  <a:pt x="9235" y="155"/>
                                </a:lnTo>
                                <a:lnTo>
                                  <a:pt x="9178" y="116"/>
                                </a:lnTo>
                                <a:lnTo>
                                  <a:pt x="9117" y="82"/>
                                </a:lnTo>
                                <a:lnTo>
                                  <a:pt x="9054" y="53"/>
                                </a:lnTo>
                                <a:lnTo>
                                  <a:pt x="8987" y="30"/>
                                </a:lnTo>
                                <a:lnTo>
                                  <a:pt x="8918" y="13"/>
                                </a:lnTo>
                                <a:lnTo>
                                  <a:pt x="8846" y="3"/>
                                </a:lnTo>
                                <a:lnTo>
                                  <a:pt x="877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11"/>
                        <wps:cNvSpPr>
                          <a:spLocks/>
                        </wps:cNvSpPr>
                        <wps:spPr bwMode="auto">
                          <a:xfrm>
                            <a:off x="1061" y="440"/>
                            <a:ext cx="9536" cy="4580"/>
                          </a:xfrm>
                          <a:custGeom>
                            <a:avLst/>
                            <a:gdLst>
                              <a:gd name="T0" fmla="+- 0 1751 1061"/>
                              <a:gd name="T1" fmla="*/ T0 w 9536"/>
                              <a:gd name="T2" fmla="+- 0 444 441"/>
                              <a:gd name="T3" fmla="*/ 444 h 4580"/>
                              <a:gd name="T4" fmla="+- 0 1610 1061"/>
                              <a:gd name="T5" fmla="*/ T4 w 9536"/>
                              <a:gd name="T6" fmla="+- 0 471 441"/>
                              <a:gd name="T7" fmla="*/ 471 h 4580"/>
                              <a:gd name="T8" fmla="+- 0 1480 1061"/>
                              <a:gd name="T9" fmla="*/ T8 w 9536"/>
                              <a:gd name="T10" fmla="+- 0 523 441"/>
                              <a:gd name="T11" fmla="*/ 523 h 4580"/>
                              <a:gd name="T12" fmla="+- 0 1362 1061"/>
                              <a:gd name="T13" fmla="*/ T12 w 9536"/>
                              <a:gd name="T14" fmla="+- 0 596 441"/>
                              <a:gd name="T15" fmla="*/ 596 h 4580"/>
                              <a:gd name="T16" fmla="+- 0 1261 1061"/>
                              <a:gd name="T17" fmla="*/ T16 w 9536"/>
                              <a:gd name="T18" fmla="+- 0 689 441"/>
                              <a:gd name="T19" fmla="*/ 689 h 4580"/>
                              <a:gd name="T20" fmla="+- 0 1177 1061"/>
                              <a:gd name="T21" fmla="*/ T20 w 9536"/>
                              <a:gd name="T22" fmla="+- 0 799 441"/>
                              <a:gd name="T23" fmla="*/ 799 h 4580"/>
                              <a:gd name="T24" fmla="+- 0 1114 1061"/>
                              <a:gd name="T25" fmla="*/ T24 w 9536"/>
                              <a:gd name="T26" fmla="+- 0 923 441"/>
                              <a:gd name="T27" fmla="*/ 923 h 4580"/>
                              <a:gd name="T28" fmla="+- 0 1075 1061"/>
                              <a:gd name="T29" fmla="*/ T28 w 9536"/>
                              <a:gd name="T30" fmla="+- 0 1059 441"/>
                              <a:gd name="T31" fmla="*/ 1059 h 4580"/>
                              <a:gd name="T32" fmla="+- 0 1061 1061"/>
                              <a:gd name="T33" fmla="*/ T32 w 9536"/>
                              <a:gd name="T34" fmla="+- 0 1204 441"/>
                              <a:gd name="T35" fmla="*/ 1204 h 4580"/>
                              <a:gd name="T36" fmla="+- 0 1064 1061"/>
                              <a:gd name="T37" fmla="*/ T36 w 9536"/>
                              <a:gd name="T38" fmla="+- 0 4331 441"/>
                              <a:gd name="T39" fmla="*/ 4331 h 4580"/>
                              <a:gd name="T40" fmla="+- 0 1091 1061"/>
                              <a:gd name="T41" fmla="*/ T40 w 9536"/>
                              <a:gd name="T42" fmla="+- 0 4472 441"/>
                              <a:gd name="T43" fmla="*/ 4472 h 4580"/>
                              <a:gd name="T44" fmla="+- 0 1143 1061"/>
                              <a:gd name="T45" fmla="*/ T44 w 9536"/>
                              <a:gd name="T46" fmla="+- 0 4602 441"/>
                              <a:gd name="T47" fmla="*/ 4602 h 4580"/>
                              <a:gd name="T48" fmla="+- 0 1217 1061"/>
                              <a:gd name="T49" fmla="*/ T48 w 9536"/>
                              <a:gd name="T50" fmla="+- 0 4719 441"/>
                              <a:gd name="T51" fmla="*/ 4719 h 4580"/>
                              <a:gd name="T52" fmla="+- 0 1310 1061"/>
                              <a:gd name="T53" fmla="*/ T52 w 9536"/>
                              <a:gd name="T54" fmla="+- 0 4821 441"/>
                              <a:gd name="T55" fmla="*/ 4821 h 4580"/>
                              <a:gd name="T56" fmla="+- 0 1419 1061"/>
                              <a:gd name="T57" fmla="*/ T56 w 9536"/>
                              <a:gd name="T58" fmla="+- 0 4904 441"/>
                              <a:gd name="T59" fmla="*/ 4904 h 4580"/>
                              <a:gd name="T60" fmla="+- 0 1543 1061"/>
                              <a:gd name="T61" fmla="*/ T60 w 9536"/>
                              <a:gd name="T62" fmla="+- 0 4967 441"/>
                              <a:gd name="T63" fmla="*/ 4967 h 4580"/>
                              <a:gd name="T64" fmla="+- 0 1679 1061"/>
                              <a:gd name="T65" fmla="*/ T64 w 9536"/>
                              <a:gd name="T66" fmla="+- 0 5007 441"/>
                              <a:gd name="T67" fmla="*/ 5007 h 4580"/>
                              <a:gd name="T68" fmla="+- 0 1824 1061"/>
                              <a:gd name="T69" fmla="*/ T68 w 9536"/>
                              <a:gd name="T70" fmla="+- 0 5021 441"/>
                              <a:gd name="T71" fmla="*/ 5021 h 4580"/>
                              <a:gd name="T72" fmla="+- 0 9907 1061"/>
                              <a:gd name="T73" fmla="*/ T72 w 9536"/>
                              <a:gd name="T74" fmla="+- 0 5017 441"/>
                              <a:gd name="T75" fmla="*/ 5017 h 4580"/>
                              <a:gd name="T76" fmla="+- 0 10048 1061"/>
                              <a:gd name="T77" fmla="*/ T76 w 9536"/>
                              <a:gd name="T78" fmla="+- 0 4990 441"/>
                              <a:gd name="T79" fmla="*/ 4990 h 4580"/>
                              <a:gd name="T80" fmla="+- 0 10178 1061"/>
                              <a:gd name="T81" fmla="*/ T80 w 9536"/>
                              <a:gd name="T82" fmla="+- 0 4939 441"/>
                              <a:gd name="T83" fmla="*/ 4939 h 4580"/>
                              <a:gd name="T84" fmla="+- 0 10296 1061"/>
                              <a:gd name="T85" fmla="*/ T84 w 9536"/>
                              <a:gd name="T86" fmla="+- 0 4865 441"/>
                              <a:gd name="T87" fmla="*/ 4865 h 4580"/>
                              <a:gd name="T88" fmla="+- 0 10397 1061"/>
                              <a:gd name="T89" fmla="*/ T88 w 9536"/>
                              <a:gd name="T90" fmla="+- 0 4772 441"/>
                              <a:gd name="T91" fmla="*/ 4772 h 4580"/>
                              <a:gd name="T92" fmla="+- 0 10481 1061"/>
                              <a:gd name="T93" fmla="*/ T92 w 9536"/>
                              <a:gd name="T94" fmla="+- 0 4662 441"/>
                              <a:gd name="T95" fmla="*/ 4662 h 4580"/>
                              <a:gd name="T96" fmla="+- 0 10544 1061"/>
                              <a:gd name="T97" fmla="*/ T96 w 9536"/>
                              <a:gd name="T98" fmla="+- 0 4538 441"/>
                              <a:gd name="T99" fmla="*/ 4538 h 4580"/>
                              <a:gd name="T100" fmla="+- 0 10583 1061"/>
                              <a:gd name="T101" fmla="*/ T100 w 9536"/>
                              <a:gd name="T102" fmla="+- 0 4402 441"/>
                              <a:gd name="T103" fmla="*/ 4402 h 4580"/>
                              <a:gd name="T104" fmla="+- 0 10597 1061"/>
                              <a:gd name="T105" fmla="*/ T104 w 9536"/>
                              <a:gd name="T106" fmla="+- 0 4257 441"/>
                              <a:gd name="T107" fmla="*/ 4257 h 4580"/>
                              <a:gd name="T108" fmla="+- 0 10594 1061"/>
                              <a:gd name="T109" fmla="*/ T108 w 9536"/>
                              <a:gd name="T110" fmla="+- 0 1130 441"/>
                              <a:gd name="T111" fmla="*/ 1130 h 4580"/>
                              <a:gd name="T112" fmla="+- 0 10567 1061"/>
                              <a:gd name="T113" fmla="*/ T112 w 9536"/>
                              <a:gd name="T114" fmla="+- 0 990 441"/>
                              <a:gd name="T115" fmla="*/ 990 h 4580"/>
                              <a:gd name="T116" fmla="+- 0 10515 1061"/>
                              <a:gd name="T117" fmla="*/ T116 w 9536"/>
                              <a:gd name="T118" fmla="+- 0 859 441"/>
                              <a:gd name="T119" fmla="*/ 859 h 4580"/>
                              <a:gd name="T120" fmla="+- 0 10441 1061"/>
                              <a:gd name="T121" fmla="*/ T120 w 9536"/>
                              <a:gd name="T122" fmla="+- 0 742 441"/>
                              <a:gd name="T123" fmla="*/ 742 h 4580"/>
                              <a:gd name="T124" fmla="+- 0 10348 1061"/>
                              <a:gd name="T125" fmla="*/ T124 w 9536"/>
                              <a:gd name="T126" fmla="+- 0 640 441"/>
                              <a:gd name="T127" fmla="*/ 640 h 4580"/>
                              <a:gd name="T128" fmla="+- 0 10239 1061"/>
                              <a:gd name="T129" fmla="*/ T128 w 9536"/>
                              <a:gd name="T130" fmla="+- 0 557 441"/>
                              <a:gd name="T131" fmla="*/ 557 h 4580"/>
                              <a:gd name="T132" fmla="+- 0 10115 1061"/>
                              <a:gd name="T133" fmla="*/ T132 w 9536"/>
                              <a:gd name="T134" fmla="+- 0 494 441"/>
                              <a:gd name="T135" fmla="*/ 494 h 4580"/>
                              <a:gd name="T136" fmla="+- 0 9979 1061"/>
                              <a:gd name="T137" fmla="*/ T136 w 9536"/>
                              <a:gd name="T138" fmla="+- 0 454 441"/>
                              <a:gd name="T139" fmla="*/ 454 h 4580"/>
                              <a:gd name="T140" fmla="+- 0 9834 1061"/>
                              <a:gd name="T141" fmla="*/ T140 w 9536"/>
                              <a:gd name="T142" fmla="+- 0 441 441"/>
                              <a:gd name="T143" fmla="*/ 441 h 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536" h="4580">
                                <a:moveTo>
                                  <a:pt x="763" y="0"/>
                                </a:moveTo>
                                <a:lnTo>
                                  <a:pt x="690" y="3"/>
                                </a:lnTo>
                                <a:lnTo>
                                  <a:pt x="618" y="13"/>
                                </a:lnTo>
                                <a:lnTo>
                                  <a:pt x="549" y="30"/>
                                </a:lnTo>
                                <a:lnTo>
                                  <a:pt x="482" y="53"/>
                                </a:lnTo>
                                <a:lnTo>
                                  <a:pt x="419" y="82"/>
                                </a:lnTo>
                                <a:lnTo>
                                  <a:pt x="358" y="116"/>
                                </a:lnTo>
                                <a:lnTo>
                                  <a:pt x="301" y="155"/>
                                </a:lnTo>
                                <a:lnTo>
                                  <a:pt x="249" y="199"/>
                                </a:lnTo>
                                <a:lnTo>
                                  <a:pt x="200" y="248"/>
                                </a:lnTo>
                                <a:lnTo>
                                  <a:pt x="156" y="301"/>
                                </a:lnTo>
                                <a:lnTo>
                                  <a:pt x="116" y="358"/>
                                </a:lnTo>
                                <a:lnTo>
                                  <a:pt x="82" y="418"/>
                                </a:lnTo>
                                <a:lnTo>
                                  <a:pt x="53" y="482"/>
                                </a:lnTo>
                                <a:lnTo>
                                  <a:pt x="30" y="549"/>
                                </a:lnTo>
                                <a:lnTo>
                                  <a:pt x="14" y="618"/>
                                </a:lnTo>
                                <a:lnTo>
                                  <a:pt x="3" y="689"/>
                                </a:lnTo>
                                <a:lnTo>
                                  <a:pt x="0" y="763"/>
                                </a:lnTo>
                                <a:lnTo>
                                  <a:pt x="0" y="3816"/>
                                </a:lnTo>
                                <a:lnTo>
                                  <a:pt x="3" y="3890"/>
                                </a:lnTo>
                                <a:lnTo>
                                  <a:pt x="14" y="3961"/>
                                </a:lnTo>
                                <a:lnTo>
                                  <a:pt x="30" y="4031"/>
                                </a:lnTo>
                                <a:lnTo>
                                  <a:pt x="53" y="4097"/>
                                </a:lnTo>
                                <a:lnTo>
                                  <a:pt x="82" y="4161"/>
                                </a:lnTo>
                                <a:lnTo>
                                  <a:pt x="116" y="4221"/>
                                </a:lnTo>
                                <a:lnTo>
                                  <a:pt x="156" y="4278"/>
                                </a:lnTo>
                                <a:lnTo>
                                  <a:pt x="200" y="4331"/>
                                </a:lnTo>
                                <a:lnTo>
                                  <a:pt x="249" y="4380"/>
                                </a:lnTo>
                                <a:lnTo>
                                  <a:pt x="301" y="4424"/>
                                </a:lnTo>
                                <a:lnTo>
                                  <a:pt x="358" y="4463"/>
                                </a:lnTo>
                                <a:lnTo>
                                  <a:pt x="419" y="4498"/>
                                </a:lnTo>
                                <a:lnTo>
                                  <a:pt x="482" y="4526"/>
                                </a:lnTo>
                                <a:lnTo>
                                  <a:pt x="549" y="4549"/>
                                </a:lnTo>
                                <a:lnTo>
                                  <a:pt x="618" y="4566"/>
                                </a:lnTo>
                                <a:lnTo>
                                  <a:pt x="690" y="4576"/>
                                </a:lnTo>
                                <a:lnTo>
                                  <a:pt x="763" y="4580"/>
                                </a:lnTo>
                                <a:lnTo>
                                  <a:pt x="8773" y="4580"/>
                                </a:lnTo>
                                <a:lnTo>
                                  <a:pt x="8846" y="4576"/>
                                </a:lnTo>
                                <a:lnTo>
                                  <a:pt x="8918" y="4566"/>
                                </a:lnTo>
                                <a:lnTo>
                                  <a:pt x="8987" y="4549"/>
                                </a:lnTo>
                                <a:lnTo>
                                  <a:pt x="9054" y="4526"/>
                                </a:lnTo>
                                <a:lnTo>
                                  <a:pt x="9117" y="4498"/>
                                </a:lnTo>
                                <a:lnTo>
                                  <a:pt x="9178" y="4463"/>
                                </a:lnTo>
                                <a:lnTo>
                                  <a:pt x="9235" y="4424"/>
                                </a:lnTo>
                                <a:lnTo>
                                  <a:pt x="9287" y="4380"/>
                                </a:lnTo>
                                <a:lnTo>
                                  <a:pt x="9336" y="4331"/>
                                </a:lnTo>
                                <a:lnTo>
                                  <a:pt x="9380" y="4278"/>
                                </a:lnTo>
                                <a:lnTo>
                                  <a:pt x="9420" y="4221"/>
                                </a:lnTo>
                                <a:lnTo>
                                  <a:pt x="9454" y="4161"/>
                                </a:lnTo>
                                <a:lnTo>
                                  <a:pt x="9483" y="4097"/>
                                </a:lnTo>
                                <a:lnTo>
                                  <a:pt x="9506" y="4031"/>
                                </a:lnTo>
                                <a:lnTo>
                                  <a:pt x="9522" y="3961"/>
                                </a:lnTo>
                                <a:lnTo>
                                  <a:pt x="9533" y="3890"/>
                                </a:lnTo>
                                <a:lnTo>
                                  <a:pt x="9536" y="3816"/>
                                </a:lnTo>
                                <a:lnTo>
                                  <a:pt x="9536" y="763"/>
                                </a:lnTo>
                                <a:lnTo>
                                  <a:pt x="9533" y="689"/>
                                </a:lnTo>
                                <a:lnTo>
                                  <a:pt x="9522" y="618"/>
                                </a:lnTo>
                                <a:lnTo>
                                  <a:pt x="9506" y="549"/>
                                </a:lnTo>
                                <a:lnTo>
                                  <a:pt x="9483" y="482"/>
                                </a:lnTo>
                                <a:lnTo>
                                  <a:pt x="9454" y="418"/>
                                </a:lnTo>
                                <a:lnTo>
                                  <a:pt x="9420" y="358"/>
                                </a:lnTo>
                                <a:lnTo>
                                  <a:pt x="9380" y="301"/>
                                </a:lnTo>
                                <a:lnTo>
                                  <a:pt x="9336" y="248"/>
                                </a:lnTo>
                                <a:lnTo>
                                  <a:pt x="9287" y="199"/>
                                </a:lnTo>
                                <a:lnTo>
                                  <a:pt x="9235" y="155"/>
                                </a:lnTo>
                                <a:lnTo>
                                  <a:pt x="9178" y="116"/>
                                </a:lnTo>
                                <a:lnTo>
                                  <a:pt x="9117" y="82"/>
                                </a:lnTo>
                                <a:lnTo>
                                  <a:pt x="9054" y="53"/>
                                </a:lnTo>
                                <a:lnTo>
                                  <a:pt x="8987" y="30"/>
                                </a:lnTo>
                                <a:lnTo>
                                  <a:pt x="8918" y="13"/>
                                </a:lnTo>
                                <a:lnTo>
                                  <a:pt x="8846" y="3"/>
                                </a:lnTo>
                                <a:lnTo>
                                  <a:pt x="8773" y="0"/>
                                </a:lnTo>
                                <a:lnTo>
                                  <a:pt x="763"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212"/>
                        <wps:cNvSpPr txBox="1">
                          <a:spLocks noChangeArrowheads="1"/>
                        </wps:cNvSpPr>
                        <wps:spPr bwMode="auto">
                          <a:xfrm>
                            <a:off x="1031" y="410"/>
                            <a:ext cx="9616"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4"/>
                                <w:rPr>
                                  <w:sz w:val="29"/>
                                </w:rPr>
                              </w:pPr>
                            </w:p>
                            <w:p w:rsidR="00EA1007" w:rsidRDefault="00EA1007" w:rsidP="00EA1007">
                              <w:pPr>
                                <w:spacing w:before="1" w:line="360" w:lineRule="auto"/>
                                <w:ind w:left="419" w:right="428"/>
                                <w:jc w:val="both"/>
                                <w:rPr>
                                  <w:sz w:val="28"/>
                                </w:rPr>
                              </w:pPr>
                              <w:r>
                                <w:rPr>
                                  <w:b/>
                                  <w:i/>
                                  <w:color w:val="403052"/>
                                  <w:sz w:val="28"/>
                                </w:rPr>
                                <w:t xml:space="preserve">О„quv mashg„ulotining maqsadi: </w:t>
                              </w:r>
                              <w:r>
                                <w:rPr>
                                  <w:color w:val="403052"/>
                                  <w:sz w:val="28"/>
                                </w:rPr>
                                <w:t xml:space="preserve">Mavzu mazmunini amaliy ishlar orqali tapabalarga </w:t>
                              </w:r>
                              <w:r>
                                <w:rPr>
                                  <w:color w:val="403052"/>
                                  <w:spacing w:val="-4"/>
                                  <w:sz w:val="28"/>
                                </w:rPr>
                                <w:t xml:space="preserve">еtkazishda aholining umumiy </w:t>
                              </w:r>
                              <w:r>
                                <w:rPr>
                                  <w:color w:val="403052"/>
                                  <w:spacing w:val="-3"/>
                                  <w:sz w:val="28"/>
                                </w:rPr>
                                <w:t xml:space="preserve">soni, tabiiy </w:t>
                              </w:r>
                              <w:r>
                                <w:rPr>
                                  <w:color w:val="403052"/>
                                  <w:spacing w:val="-4"/>
                                  <w:sz w:val="28"/>
                                </w:rPr>
                                <w:t>о‗sish kо‗rsatkichi,</w:t>
                              </w:r>
                              <w:r>
                                <w:rPr>
                                  <w:color w:val="403052"/>
                                  <w:spacing w:val="62"/>
                                  <w:sz w:val="28"/>
                                </w:rPr>
                                <w:t xml:space="preserve"> </w:t>
                              </w:r>
                              <w:r>
                                <w:rPr>
                                  <w:color w:val="403052"/>
                                  <w:spacing w:val="5"/>
                                  <w:sz w:val="28"/>
                                </w:rPr>
                                <w:t xml:space="preserve">zichligi, tug‗ilish </w:t>
                              </w:r>
                              <w:r>
                                <w:rPr>
                                  <w:color w:val="403052"/>
                                  <w:spacing w:val="4"/>
                                  <w:sz w:val="28"/>
                                </w:rPr>
                                <w:t xml:space="preserve">va </w:t>
                              </w:r>
                              <w:r>
                                <w:rPr>
                                  <w:color w:val="403052"/>
                                  <w:spacing w:val="5"/>
                                  <w:sz w:val="28"/>
                                </w:rPr>
                                <w:t xml:space="preserve">о‗lish koeffitsiyenti </w:t>
                              </w:r>
                              <w:r>
                                <w:rPr>
                                  <w:color w:val="403052"/>
                                  <w:spacing w:val="4"/>
                                  <w:sz w:val="28"/>
                                </w:rPr>
                                <w:t xml:space="preserve">рamda bu </w:t>
                              </w:r>
                              <w:r>
                                <w:rPr>
                                  <w:color w:val="403052"/>
                                  <w:spacing w:val="-3"/>
                                  <w:sz w:val="28"/>
                                </w:rPr>
                                <w:t xml:space="preserve">kо‗rsatkichlarning </w:t>
                              </w:r>
                              <w:r>
                                <w:rPr>
                                  <w:color w:val="403052"/>
                                  <w:sz w:val="28"/>
                                </w:rPr>
                                <w:t xml:space="preserve">Markaziy Osiyo xududida joylashgan Mustaqil Respublikalarda qanday taqsimlanganligini tahmin qildira </w:t>
                              </w:r>
                              <w:r>
                                <w:rPr>
                                  <w:color w:val="403052"/>
                                  <w:spacing w:val="2"/>
                                  <w:sz w:val="28"/>
                                </w:rPr>
                                <w:t xml:space="preserve">bilish. </w:t>
                              </w:r>
                              <w:r>
                                <w:rPr>
                                  <w:color w:val="403052"/>
                                  <w:sz w:val="28"/>
                                </w:rPr>
                                <w:t xml:space="preserve">Kartografik  va  statistik </w:t>
                              </w:r>
                              <w:r>
                                <w:rPr>
                                  <w:color w:val="403052"/>
                                  <w:spacing w:val="2"/>
                                  <w:sz w:val="28"/>
                                </w:rPr>
                                <w:t xml:space="preserve">materiallarni </w:t>
                              </w:r>
                              <w:r>
                                <w:rPr>
                                  <w:color w:val="403052"/>
                                  <w:spacing w:val="9"/>
                                  <w:sz w:val="28"/>
                                </w:rPr>
                                <w:t xml:space="preserve">mushohada qilib, ma‘lumotlarni </w:t>
                              </w:r>
                              <w:r>
                                <w:rPr>
                                  <w:color w:val="403052"/>
                                  <w:spacing w:val="10"/>
                                  <w:sz w:val="28"/>
                                </w:rPr>
                                <w:t xml:space="preserve">taqqoslash, </w:t>
                              </w:r>
                              <w:r>
                                <w:rPr>
                                  <w:color w:val="403052"/>
                                  <w:spacing w:val="8"/>
                                  <w:sz w:val="28"/>
                                </w:rPr>
                                <w:t xml:space="preserve">aholi </w:t>
                              </w:r>
                              <w:r>
                                <w:rPr>
                                  <w:color w:val="403052"/>
                                  <w:spacing w:val="9"/>
                                  <w:sz w:val="28"/>
                                </w:rPr>
                                <w:t xml:space="preserve">umumiy </w:t>
                              </w:r>
                              <w:r>
                                <w:rPr>
                                  <w:color w:val="403052"/>
                                  <w:spacing w:val="-4"/>
                                  <w:sz w:val="28"/>
                                </w:rPr>
                                <w:t xml:space="preserve">sonining о‗zgarishini </w:t>
                              </w:r>
                              <w:r>
                                <w:rPr>
                                  <w:color w:val="403052"/>
                                  <w:sz w:val="28"/>
                                </w:rPr>
                                <w:t xml:space="preserve">va </w:t>
                              </w:r>
                              <w:r>
                                <w:rPr>
                                  <w:color w:val="403052"/>
                                  <w:spacing w:val="-2"/>
                                  <w:sz w:val="28"/>
                                </w:rPr>
                                <w:t xml:space="preserve">shu </w:t>
                              </w:r>
                              <w:r>
                                <w:rPr>
                                  <w:color w:val="403052"/>
                                  <w:spacing w:val="-4"/>
                                  <w:sz w:val="28"/>
                                </w:rPr>
                                <w:t xml:space="preserve">regionga </w:t>
                              </w:r>
                              <w:r>
                                <w:rPr>
                                  <w:color w:val="403052"/>
                                  <w:spacing w:val="-3"/>
                                  <w:sz w:val="28"/>
                                </w:rPr>
                                <w:t xml:space="preserve">xos </w:t>
                              </w:r>
                              <w:r>
                                <w:rPr>
                                  <w:color w:val="403052"/>
                                  <w:spacing w:val="-4"/>
                                  <w:sz w:val="28"/>
                                </w:rPr>
                                <w:t xml:space="preserve">bо‗lgan demografik </w:t>
                              </w:r>
                              <w:r>
                                <w:rPr>
                                  <w:color w:val="403052"/>
                                  <w:spacing w:val="-6"/>
                                  <w:sz w:val="28"/>
                                </w:rPr>
                                <w:t xml:space="preserve">muammolarning </w:t>
                              </w:r>
                              <w:r>
                                <w:rPr>
                                  <w:color w:val="403052"/>
                                  <w:spacing w:val="-5"/>
                                  <w:sz w:val="28"/>
                                </w:rPr>
                                <w:t xml:space="preserve">kelib </w:t>
                              </w:r>
                              <w:r>
                                <w:rPr>
                                  <w:color w:val="403052"/>
                                  <w:spacing w:val="-6"/>
                                  <w:sz w:val="28"/>
                                </w:rPr>
                                <w:t>chikish sabablarini</w:t>
                              </w:r>
                              <w:r>
                                <w:rPr>
                                  <w:color w:val="403052"/>
                                  <w:spacing w:val="-18"/>
                                  <w:sz w:val="28"/>
                                </w:rPr>
                                <w:t xml:space="preserve"> </w:t>
                              </w:r>
                              <w:r>
                                <w:rPr>
                                  <w:color w:val="403052"/>
                                  <w:spacing w:val="-5"/>
                                  <w:sz w:val="28"/>
                                </w:rPr>
                                <w:t>aniqlash.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2" o:spid="_x0000_s1220" style="position:absolute;left:0;text-align:left;margin-left:51.55pt;margin-top:20.55pt;width:480.8pt;height:234pt;z-index:-251608064;mso-position-horizontal-relative:page;mso-position-vertical-relative:text" coordorigin="1031,411" coordsize="9616,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">
                <v:shape id="AutoShape 209" o:spid="_x0000_s1221" style="position:absolute;left:1051;top:450;width:9596;height:4640;visibility:visible;mso-wrap-style:square;v-text-anchor:top" coordsize="959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" path="m9000,4620r-8406,l633,4640r8329,l9000,4620xm720,40r-162,l521,60,485,80r-35,l416,100r-33,20l350,140r-31,20l289,200r-28,20l233,240r-26,20l182,300r-24,20l136,360r-21,40l96,420,79,460,63,500,48,520,36,560,25,600r-9,40l9,680,4,720,1,760,,800,,3860r1,40l4,3940r5,40l16,4020r9,40l36,4100r12,20l62,4160r16,40l95,4240r20,20l135,4300r22,40l181,4360r25,20l232,4420r27,20l288,4460r30,40l349,4520r32,20l415,4560r34,20l484,4580r36,20l557,4620r163,l579,4580r-67,-20l449,4540r-61,-40l331,4460r-52,-40l230,4380r-44,-60l146,4260r-34,-60l83,4140,60,4080,44,4000,33,3940r-3,-80l30,800r3,-80l44,660,60,580,83,520r29,-60l146,400r40,-60l230,280r49,-40l331,200r57,-40l449,120r63,-20l579,80,720,40xm8876,40l720,40,579,80r-67,20l449,120r-61,40l331,200r-52,40l230,280r-44,60l146,400r-34,60l83,520,60,580,44,660,33,720r-3,80l30,3860r3,80l44,4000r16,80l83,4140r29,60l146,4260r40,60l230,4380r49,40l331,4460r57,40l449,4540r63,20l579,4580r141,40l8876,4620r141,-40l646,4580r-35,-20l576,4560r-34,-20l509,4540r-33,-20l445,4500r-31,-20l384,4460r-29,-20l327,4420r-26,-20l275,4380r-24,-20l228,4320r-22,-20l186,4260r-19,-20l149,4200r-16,-20l118,4140r-13,-40l93,4080,83,4040r-8,-40l69,3960r-5,-20l61,3900r-1,-40l60,800r1,-40l64,720r4,-20l75,660r8,-40l93,580r11,-20l117,520r15,-40l148,460r18,-40l185,400r20,-40l227,340r23,-20l274,280r26,-20l326,240r28,-20l383,200r29,-20l443,160r32,-20l507,120r33,l575,100r34,l645,80r110,l793,60r8155,l8876,40xm9039,40r-163,l9017,80r67,20l9147,120r61,40l9265,200r52,40l9366,280r44,60l9450,400r34,60l9513,520r23,60l9552,660r11,60l9566,800r,3060l9563,3940r-11,60l9536,4080r-23,60l9484,4200r-34,60l9410,4320r-44,60l9317,4420r-52,40l9208,4500r-61,40l9084,4560r-67,20l8876,4620r162,l9075,4600r36,-20l9146,4580r34,-20l9214,4540r32,-20l9277,4500r30,-40l9336,4440r27,-20l9389,4400r25,-40l9438,4340r22,-40l9481,4260r19,-20l9517,4200r16,-40l9548,4140r12,-40l9571,4060r9,-40l9587,3980r5,-40l9595,3900r1,-40l9596,800r-1,-40l9592,720r-5,-40l9580,640r-9,-40l9560,560r-12,-20l9534,500r-16,-40l9501,420r-20,-20l9461,360r-22,-40l9415,300r-25,-20l9364,240r-27,-20l9308,200r-30,-40l9247,140r-32,-20l9182,100,9147,80r-35,l9076,60,9039,40xm8987,4560r-8376,l646,4580r8305,l8987,4560xm8948,60r-146,l8840,80r110,l8985,100r35,l9054,120r33,l9120,140r32,20l9182,180r30,20l9241,220r28,20l9295,260r26,20l9345,300r23,40l9390,360r20,40l9429,420r18,40l9463,480r15,40l9491,560r12,20l9513,620r8,40l9527,700r5,20l9535,760r1,40l9536,3860r-1,40l9532,3940r-4,20l9521,4000r-8,40l9503,4080r-11,20l9479,4140r-15,40l9448,4200r-18,40l9411,4260r-20,40l9369,4320r-23,20l9322,4380r-26,20l9270,4420r-28,20l9213,4460r-30,20l9153,4500r-32,20l9089,4540r-33,l9021,4560r-34,l8951,4580r66,l9084,4560r63,-20l9208,4500r57,-40l9317,4420r49,-40l9410,4320r40,-60l9484,4200r29,-60l9536,4080r16,-80l9563,3940r3,-80l9566,800r-3,-80l9552,660r-16,-80l9513,520r-29,-60l9450,400r-40,-60l9366,280r-49,-40l9265,200r-57,-40l9147,120r-63,-20l9017,80,8948,60xm9056,4540r-8514,l576,4560r8445,l9056,4540xm9087,120r-8580,l475,140r-32,20l412,180r-29,20l354,220r-28,20l300,260r-26,20l250,320r-23,20l205,360r-20,40l166,420r-18,40l132,480r-15,40l104,560,93,580,83,620r-8,40l68,700r-4,20l61,760r-1,40l60,3860r1,40l64,3940r5,20l75,4000r8,40l93,4080r12,20l118,4140r15,40l149,4200r18,40l186,4260r20,40l228,4320r23,40l275,4380r26,20l327,4420r28,20l384,4460r30,20l445,4500r31,20l509,4540r8580,l9121,4520r32,-20l9183,4480r30,-20l9242,4440r28,-20l9296,4400r26,-20l9346,4340r23,-20l9391,4300r20,-40l9430,4240r18,-40l9464,4180r15,-40l9492,4100r11,-20l9513,4040r8,-40l9528,3960r4,-20l9535,3900r1,-40l9536,800r-1,-40l9532,720r-5,-20l9521,660r-8,-40l9503,580r-12,-20l9478,520r-15,-40l9447,460r-18,-40l9410,400r-20,-40l9368,340r-23,-40l9321,280r-26,-20l9269,240r-28,-20l9212,200r-30,-20l9152,160r-32,-20l9087,120xm9020,100r-8445,l540,120r8514,l9020,100xm8950,80l645,80r-36,20l8985,100,8950,80xm8802,60l793,60,755,80r8085,l8802,60xm8963,20l634,20,596,40r8406,l8963,20xm8804,l793,,753,20r8091,l8804,xe" fillcolor="#1f5767" stroked="f">
                  <v:fill opacity="32896f"/>
                  <v:path arrowok="t" o:connecttype="custom" o:connectlocs="521,511;261,671;79,911;1,1211;36,4551;181,4811;415,5011;449,4991;83,4591;60,1031;388,611;512,551;112,911;44,4451;331,4911;646,5031;384,4911;186,4711;75,4451;68,1151;166,871;354,671;609,551;9017,531;9450,851;9563,4391;9317,4871;9075,5051;9336,4891;9517,4651;9595,4351;9560,1011;9415,751;9182,551;8951,5031;9054,571;9295,711;9463,931;9535,1211;9503,4531;9369,4771;9153,4951;9084,5011;9484,4651;9552,1111;9265,651;576,5011;383,651;185,851;75,1111;69,4411;167,4691;355,4891;9153,4951;9369,4771;9503,4531;9535,1211;9463,931;9295,711;9020,551;8985,551;634,471;8804,451" o:connectangles="0,0,0,0,0,0,0,0,0,0,0,0,0,0,0,0,0,0,0,0,0,0,0,0,0,0,0,0,0,0,0,0,0,0,0,0,0,0,0,0,0,0,0,0,0,0,0,0,0,0,0,0,0,0,0,0,0,0,0,0,0,0,0"/>
                </v:shape>
                <v:shape id="Freeform 210" o:spid="_x0000_s1222" style="position:absolute;left:1061;top:440;width:9536;height:4580;visibility:visible;mso-wrap-style:square;v-text-anchor:top" coordsize="953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" path="m8773,l763,,690,3,618,13,549,30,482,53,419,82r-61,34l301,155r-52,44l200,248r-44,53l116,358,82,418,53,482,30,549,14,618,3,689,,763,,3816r3,74l14,3961r16,70l53,4097r29,64l116,4221r40,57l200,4331r49,49l301,4424r57,39l419,4498r63,28l549,4549r69,17l690,4576r73,4l8773,4580r73,-4l8918,4566r69,-17l9054,4526r63,-28l9178,4463r57,-39l9287,4380r49,-49l9380,4278r40,-57l9454,4161r29,-64l9506,4031r16,-70l9533,3890r3,-74l9536,763r-3,-74l9522,618r-16,-69l9483,482r-29,-64l9420,358r-40,-57l9336,248r-49,-49l9235,155r-57,-39l9117,82,9054,53,8987,30,8918,13,8846,3,8773,xe" fillcolor="#4aacc5" stroked="f">
                  <v:path arrowok="t" o:connecttype="custom" o:connectlocs="763,441;618,454;482,494;358,557;249,640;156,742;82,859;30,990;3,1130;0,4257;14,4402;53,4538;116,4662;200,4772;301,4865;419,4939;549,4990;690,5017;8773,5021;8918,5007;9054,4967;9178,4904;9287,4821;9380,4719;9454,4602;9506,4472;9533,4331;9536,1204;9522,1059;9483,923;9420,799;9336,689;9235,596;9117,523;8987,471;8846,444" o:connectangles="0,0,0,0,0,0,0,0,0,0,0,0,0,0,0,0,0,0,0,0,0,0,0,0,0,0,0,0,0,0,0,0,0,0,0,0"/>
                </v:shape>
                <v:shape id="Freeform 211" o:spid="_x0000_s1223" style="position:absolute;left:1061;top:440;width:9536;height:4580;visibility:visible;mso-wrap-style:square;v-text-anchor:top" coordsize="953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" path="m763,l690,3,618,13,549,30,482,53,419,82r-61,34l301,155r-52,44l200,248r-44,53l116,358,82,418,53,482,30,549,14,618,3,689,,763,,3816r3,74l14,3961r16,70l53,4097r29,64l116,4221r40,57l200,4331r49,49l301,4424r57,39l419,4498r63,28l549,4549r69,17l690,4576r73,4l8773,4580r73,-4l8918,4566r69,-17l9054,4526r63,-28l9178,4463r57,-39l9287,4380r49,-49l9380,4278r40,-57l9454,4161r29,-64l9506,4031r16,-70l9533,3890r3,-74l9536,763r-3,-74l9522,618r-16,-69l9483,482r-29,-64l9420,358r-40,-57l9336,248r-49,-49l9235,155r-57,-39l9117,82,9054,53,8987,30,8918,13,8846,3,8773,,763,xe" filled="f" strokecolor="#f1f1f1" strokeweight="3pt">
                  <v:path arrowok="t" o:connecttype="custom" o:connectlocs="690,444;549,471;419,523;301,596;200,689;116,799;53,923;14,1059;0,1204;3,4331;30,4472;82,4602;156,4719;249,4821;358,4904;482,4967;618,5007;763,5021;8846,5017;8987,4990;9117,4939;9235,4865;9336,4772;9420,4662;9483,4538;9522,4402;9536,4257;9533,1130;9506,990;9454,859;9380,742;9287,640;9178,557;9054,494;8918,454;8773,441" o:connectangles="0,0,0,0,0,0,0,0,0,0,0,0,0,0,0,0,0,0,0,0,0,0,0,0,0,0,0,0,0,0,0,0,0,0,0,0"/>
                </v:shape>
                <v:shape id="Text Box 212" o:spid="_x0000_s1224" type="#_x0000_t202" style="position:absolute;left:1031;top:410;width:961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EA1007" w:rsidRDefault="00EA1007" w:rsidP="00EA1007">
                        <w:pPr>
                          <w:spacing w:before="4"/>
                          <w:rPr>
                            <w:sz w:val="29"/>
                          </w:rPr>
                        </w:pPr>
                      </w:p>
                      <w:p w:rsidR="00EA1007" w:rsidRDefault="00EA1007" w:rsidP="00EA1007">
                        <w:pPr>
                          <w:spacing w:before="1" w:line="360" w:lineRule="auto"/>
                          <w:ind w:left="419" w:right="428"/>
                          <w:jc w:val="both"/>
                          <w:rPr>
                            <w:sz w:val="28"/>
                          </w:rPr>
                        </w:pPr>
                        <w:r>
                          <w:rPr>
                            <w:b/>
                            <w:i/>
                            <w:color w:val="403052"/>
                            <w:sz w:val="28"/>
                          </w:rPr>
                          <w:t xml:space="preserve">О„quv mashg„ulotining maqsadi: </w:t>
                        </w:r>
                        <w:r>
                          <w:rPr>
                            <w:color w:val="403052"/>
                            <w:sz w:val="28"/>
                          </w:rPr>
                          <w:t xml:space="preserve">Mavzu mazmunini amaliy ishlar orqali tapabalarga </w:t>
                        </w:r>
                        <w:r>
                          <w:rPr>
                            <w:color w:val="403052"/>
                            <w:spacing w:val="-4"/>
                            <w:sz w:val="28"/>
                          </w:rPr>
                          <w:t xml:space="preserve">еtkazishda aholining umumiy </w:t>
                        </w:r>
                        <w:r>
                          <w:rPr>
                            <w:color w:val="403052"/>
                            <w:spacing w:val="-3"/>
                            <w:sz w:val="28"/>
                          </w:rPr>
                          <w:t xml:space="preserve">soni, tabiiy </w:t>
                        </w:r>
                        <w:r>
                          <w:rPr>
                            <w:color w:val="403052"/>
                            <w:spacing w:val="-4"/>
                            <w:sz w:val="28"/>
                          </w:rPr>
                          <w:t>о‗sish kо‗rsatkichi,</w:t>
                        </w:r>
                        <w:r>
                          <w:rPr>
                            <w:color w:val="403052"/>
                            <w:spacing w:val="62"/>
                            <w:sz w:val="28"/>
                          </w:rPr>
                          <w:t xml:space="preserve"> </w:t>
                        </w:r>
                        <w:r>
                          <w:rPr>
                            <w:color w:val="403052"/>
                            <w:spacing w:val="5"/>
                            <w:sz w:val="28"/>
                          </w:rPr>
                          <w:t xml:space="preserve">zichligi, tug‗ilish </w:t>
                        </w:r>
                        <w:r>
                          <w:rPr>
                            <w:color w:val="403052"/>
                            <w:spacing w:val="4"/>
                            <w:sz w:val="28"/>
                          </w:rPr>
                          <w:t xml:space="preserve">va </w:t>
                        </w:r>
                        <w:r>
                          <w:rPr>
                            <w:color w:val="403052"/>
                            <w:spacing w:val="5"/>
                            <w:sz w:val="28"/>
                          </w:rPr>
                          <w:t xml:space="preserve">о‗lish koeffitsiyenti </w:t>
                        </w:r>
                        <w:r>
                          <w:rPr>
                            <w:color w:val="403052"/>
                            <w:spacing w:val="4"/>
                            <w:sz w:val="28"/>
                          </w:rPr>
                          <w:t xml:space="preserve">рamda bu </w:t>
                        </w:r>
                        <w:r>
                          <w:rPr>
                            <w:color w:val="403052"/>
                            <w:spacing w:val="-3"/>
                            <w:sz w:val="28"/>
                          </w:rPr>
                          <w:t xml:space="preserve">kо‗rsatkichlarning </w:t>
                        </w:r>
                        <w:r>
                          <w:rPr>
                            <w:color w:val="403052"/>
                            <w:sz w:val="28"/>
                          </w:rPr>
                          <w:t xml:space="preserve">Markaziy Osiyo xududida joylashgan Mustaqil Respublikalarda qanday taqsimlanganligini tahmin qildira </w:t>
                        </w:r>
                        <w:r>
                          <w:rPr>
                            <w:color w:val="403052"/>
                            <w:spacing w:val="2"/>
                            <w:sz w:val="28"/>
                          </w:rPr>
                          <w:t xml:space="preserve">bilish. </w:t>
                        </w:r>
                        <w:r>
                          <w:rPr>
                            <w:color w:val="403052"/>
                            <w:sz w:val="28"/>
                          </w:rPr>
                          <w:t xml:space="preserve">Kartografik  va  statistik </w:t>
                        </w:r>
                        <w:r>
                          <w:rPr>
                            <w:color w:val="403052"/>
                            <w:spacing w:val="2"/>
                            <w:sz w:val="28"/>
                          </w:rPr>
                          <w:t xml:space="preserve">materiallarni </w:t>
                        </w:r>
                        <w:r>
                          <w:rPr>
                            <w:color w:val="403052"/>
                            <w:spacing w:val="9"/>
                            <w:sz w:val="28"/>
                          </w:rPr>
                          <w:t xml:space="preserve">mushohada qilib, ma‘lumotlarni </w:t>
                        </w:r>
                        <w:r>
                          <w:rPr>
                            <w:color w:val="403052"/>
                            <w:spacing w:val="10"/>
                            <w:sz w:val="28"/>
                          </w:rPr>
                          <w:t xml:space="preserve">taqqoslash, </w:t>
                        </w:r>
                        <w:r>
                          <w:rPr>
                            <w:color w:val="403052"/>
                            <w:spacing w:val="8"/>
                            <w:sz w:val="28"/>
                          </w:rPr>
                          <w:t xml:space="preserve">aholi </w:t>
                        </w:r>
                        <w:r>
                          <w:rPr>
                            <w:color w:val="403052"/>
                            <w:spacing w:val="9"/>
                            <w:sz w:val="28"/>
                          </w:rPr>
                          <w:t xml:space="preserve">umumiy </w:t>
                        </w:r>
                        <w:r>
                          <w:rPr>
                            <w:color w:val="403052"/>
                            <w:spacing w:val="-4"/>
                            <w:sz w:val="28"/>
                          </w:rPr>
                          <w:t xml:space="preserve">sonining о‗zgarishini </w:t>
                        </w:r>
                        <w:r>
                          <w:rPr>
                            <w:color w:val="403052"/>
                            <w:sz w:val="28"/>
                          </w:rPr>
                          <w:t xml:space="preserve">va </w:t>
                        </w:r>
                        <w:r>
                          <w:rPr>
                            <w:color w:val="403052"/>
                            <w:spacing w:val="-2"/>
                            <w:sz w:val="28"/>
                          </w:rPr>
                          <w:t xml:space="preserve">shu </w:t>
                        </w:r>
                        <w:r>
                          <w:rPr>
                            <w:color w:val="403052"/>
                            <w:spacing w:val="-4"/>
                            <w:sz w:val="28"/>
                          </w:rPr>
                          <w:t xml:space="preserve">regionga </w:t>
                        </w:r>
                        <w:r>
                          <w:rPr>
                            <w:color w:val="403052"/>
                            <w:spacing w:val="-3"/>
                            <w:sz w:val="28"/>
                          </w:rPr>
                          <w:t xml:space="preserve">xos </w:t>
                        </w:r>
                        <w:r>
                          <w:rPr>
                            <w:color w:val="403052"/>
                            <w:spacing w:val="-4"/>
                            <w:sz w:val="28"/>
                          </w:rPr>
                          <w:t xml:space="preserve">bо‗lgan demografik </w:t>
                        </w:r>
                        <w:r>
                          <w:rPr>
                            <w:color w:val="403052"/>
                            <w:spacing w:val="-6"/>
                            <w:sz w:val="28"/>
                          </w:rPr>
                          <w:t xml:space="preserve">muammolarning </w:t>
                        </w:r>
                        <w:r>
                          <w:rPr>
                            <w:color w:val="403052"/>
                            <w:spacing w:val="-5"/>
                            <w:sz w:val="28"/>
                          </w:rPr>
                          <w:t xml:space="preserve">kelib </w:t>
                        </w:r>
                        <w:r>
                          <w:rPr>
                            <w:color w:val="403052"/>
                            <w:spacing w:val="-6"/>
                            <w:sz w:val="28"/>
                          </w:rPr>
                          <w:t>chikish sabablarini</w:t>
                        </w:r>
                        <w:r>
                          <w:rPr>
                            <w:color w:val="403052"/>
                            <w:spacing w:val="-18"/>
                            <w:sz w:val="28"/>
                          </w:rPr>
                          <w:t xml:space="preserve"> </w:t>
                        </w:r>
                        <w:r>
                          <w:rPr>
                            <w:color w:val="403052"/>
                            <w:spacing w:val="-5"/>
                            <w:sz w:val="28"/>
                          </w:rPr>
                          <w:t>aniqlash.</w:t>
                        </w:r>
                      </w:p>
                    </w:txbxContent>
                  </v:textbox>
                </v:shape>
                <w10:wrap anchorx="page"/>
              </v:group>
            </w:pict>
          </mc:Fallback>
        </mc:AlternateContent>
      </w:r>
      <w:r>
        <w:rPr>
          <w:sz w:val="28"/>
        </w:rPr>
        <w:t>Aholining milliy</w:t>
      </w:r>
      <w:r>
        <w:rPr>
          <w:spacing w:val="-4"/>
          <w:sz w:val="28"/>
        </w:rPr>
        <w:t xml:space="preserve"> </w:t>
      </w:r>
      <w:r>
        <w:rPr>
          <w:sz w:val="28"/>
        </w:rPr>
        <w:t>tarkibi.</w:t>
      </w: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spacing w:before="5"/>
        <w:ind w:left="0"/>
        <w:jc w:val="left"/>
        <w:rPr>
          <w:sz w:val="24"/>
        </w:rPr>
      </w:pPr>
    </w:p>
    <w:p w:rsidR="00EA1007" w:rsidRDefault="00EA1007" w:rsidP="00EA1007">
      <w:pPr>
        <w:pStyle w:val="a3"/>
        <w:spacing w:before="89" w:line="360" w:lineRule="auto"/>
        <w:ind w:right="1132"/>
      </w:pPr>
      <w:r>
        <w:rPr>
          <w:b/>
        </w:rPr>
        <w:t xml:space="preserve">Darsni jihozlash: </w:t>
      </w:r>
      <w:r>
        <w:t>Jahon siyosiy xaritasi, Dunyoning tabiiy xaritasi, Markaziy Osiyo siyosiy xaritasi, Markaziy Osiyo tabiiy xaritasi, Atlas</w:t>
      </w:r>
      <w:r>
        <w:rPr>
          <w:b/>
        </w:rPr>
        <w:t xml:space="preserve">, </w:t>
      </w:r>
      <w:r>
        <w:t>Tarqatma material, proyektor, darslik, doska, bo‗r.</w:t>
      </w:r>
    </w:p>
    <w:p w:rsidR="00EA1007" w:rsidRDefault="00EA1007" w:rsidP="00EA1007">
      <w:pPr>
        <w:spacing w:line="360" w:lineRule="auto"/>
        <w:ind w:left="1012" w:right="1131"/>
        <w:jc w:val="both"/>
        <w:rPr>
          <w:sz w:val="28"/>
        </w:rPr>
      </w:pPr>
      <w:r>
        <w:rPr>
          <w:b/>
          <w:sz w:val="28"/>
        </w:rPr>
        <w:t xml:space="preserve">Darsda foydalaniladigan texnologiya: </w:t>
      </w:r>
      <w:r>
        <w:rPr>
          <w:sz w:val="28"/>
        </w:rPr>
        <w:t>didaktik ta‘lim texnologiyasi (kichik g</w:t>
      </w:r>
      <w:r>
        <w:rPr>
          <w:spacing w:val="3"/>
          <w:sz w:val="28"/>
        </w:rPr>
        <w:t>u</w:t>
      </w:r>
      <w:r>
        <w:rPr>
          <w:sz w:val="28"/>
        </w:rPr>
        <w:t>r</w:t>
      </w:r>
      <w:r>
        <w:rPr>
          <w:spacing w:val="1"/>
          <w:sz w:val="28"/>
        </w:rPr>
        <w:t>u</w:t>
      </w:r>
      <w:r>
        <w:rPr>
          <w:spacing w:val="3"/>
          <w:sz w:val="28"/>
        </w:rPr>
        <w:t>h</w:t>
      </w:r>
      <w:r>
        <w:rPr>
          <w:sz w:val="28"/>
        </w:rPr>
        <w:t>l</w:t>
      </w:r>
      <w:r>
        <w:rPr>
          <w:spacing w:val="2"/>
          <w:sz w:val="28"/>
        </w:rPr>
        <w:t>a</w:t>
      </w:r>
      <w:r>
        <w:rPr>
          <w:sz w:val="28"/>
        </w:rPr>
        <w:t>r</w:t>
      </w:r>
      <w:r>
        <w:rPr>
          <w:spacing w:val="3"/>
          <w:sz w:val="28"/>
        </w:rPr>
        <w:t>d</w:t>
      </w:r>
      <w:r>
        <w:rPr>
          <w:sz w:val="28"/>
        </w:rPr>
        <w:t xml:space="preserve">a </w:t>
      </w:r>
      <w:r>
        <w:rPr>
          <w:spacing w:val="-14"/>
          <w:sz w:val="28"/>
        </w:rPr>
        <w:t xml:space="preserve"> </w:t>
      </w:r>
      <w:r>
        <w:rPr>
          <w:spacing w:val="3"/>
          <w:sz w:val="28"/>
        </w:rPr>
        <w:t>i</w:t>
      </w:r>
      <w:r>
        <w:rPr>
          <w:sz w:val="28"/>
        </w:rPr>
        <w:t>sh</w:t>
      </w:r>
      <w:r>
        <w:rPr>
          <w:spacing w:val="3"/>
          <w:sz w:val="28"/>
        </w:rPr>
        <w:t>l</w:t>
      </w:r>
      <w:r>
        <w:rPr>
          <w:sz w:val="28"/>
        </w:rPr>
        <w:t>a</w:t>
      </w:r>
      <w:r>
        <w:rPr>
          <w:spacing w:val="1"/>
          <w:sz w:val="28"/>
        </w:rPr>
        <w:t>s</w:t>
      </w:r>
      <w:r>
        <w:rPr>
          <w:spacing w:val="3"/>
          <w:sz w:val="28"/>
        </w:rPr>
        <w:t>h</w:t>
      </w:r>
      <w:r>
        <w:rPr>
          <w:spacing w:val="2"/>
          <w:sz w:val="28"/>
        </w:rPr>
        <w:t>)</w:t>
      </w:r>
      <w:r>
        <w:rPr>
          <w:sz w:val="28"/>
        </w:rPr>
        <w:t xml:space="preserve">,   </w:t>
      </w:r>
      <w:r>
        <w:rPr>
          <w:spacing w:val="-19"/>
          <w:sz w:val="28"/>
        </w:rPr>
        <w:t xml:space="preserve"> </w:t>
      </w:r>
      <w:r>
        <w:rPr>
          <w:spacing w:val="-3"/>
          <w:w w:val="44"/>
          <w:sz w:val="28"/>
        </w:rPr>
        <w:t>―</w:t>
      </w:r>
      <w:r>
        <w:rPr>
          <w:sz w:val="28"/>
        </w:rPr>
        <w:t>A</w:t>
      </w:r>
      <w:r>
        <w:rPr>
          <w:spacing w:val="3"/>
          <w:sz w:val="28"/>
        </w:rPr>
        <w:t>qli</w:t>
      </w:r>
      <w:r>
        <w:rPr>
          <w:sz w:val="28"/>
        </w:rPr>
        <w:t xml:space="preserve">y </w:t>
      </w:r>
      <w:r>
        <w:rPr>
          <w:spacing w:val="-15"/>
          <w:sz w:val="28"/>
        </w:rPr>
        <w:t xml:space="preserve"> </w:t>
      </w:r>
      <w:r>
        <w:rPr>
          <w:spacing w:val="3"/>
          <w:sz w:val="28"/>
        </w:rPr>
        <w:t>hu</w:t>
      </w:r>
      <w:r>
        <w:rPr>
          <w:spacing w:val="-2"/>
          <w:sz w:val="28"/>
        </w:rPr>
        <w:t>j</w:t>
      </w:r>
      <w:r>
        <w:rPr>
          <w:spacing w:val="3"/>
          <w:sz w:val="28"/>
        </w:rPr>
        <w:t>u</w:t>
      </w:r>
      <w:r>
        <w:rPr>
          <w:spacing w:val="-3"/>
          <w:sz w:val="28"/>
        </w:rPr>
        <w:t>m</w:t>
      </w:r>
      <w:r>
        <w:rPr>
          <w:spacing w:val="2"/>
          <w:w w:val="57"/>
          <w:sz w:val="28"/>
        </w:rPr>
        <w:t>‖</w:t>
      </w:r>
      <w:r>
        <w:rPr>
          <w:sz w:val="28"/>
        </w:rPr>
        <w:t xml:space="preserve">, </w:t>
      </w:r>
      <w:r>
        <w:rPr>
          <w:spacing w:val="-7"/>
          <w:sz w:val="28"/>
        </w:rPr>
        <w:t xml:space="preserve"> </w:t>
      </w:r>
      <w:r>
        <w:rPr>
          <w:spacing w:val="-3"/>
          <w:w w:val="44"/>
          <w:sz w:val="28"/>
        </w:rPr>
        <w:t>―</w:t>
      </w:r>
      <w:r>
        <w:rPr>
          <w:spacing w:val="3"/>
          <w:sz w:val="28"/>
        </w:rPr>
        <w:t>Di</w:t>
      </w:r>
      <w:r>
        <w:rPr>
          <w:sz w:val="28"/>
        </w:rPr>
        <w:t>a</w:t>
      </w:r>
      <w:r>
        <w:rPr>
          <w:spacing w:val="3"/>
          <w:sz w:val="28"/>
        </w:rPr>
        <w:t>g</w:t>
      </w:r>
      <w:r>
        <w:rPr>
          <w:sz w:val="28"/>
        </w:rPr>
        <w:t>r</w:t>
      </w:r>
      <w:r>
        <w:rPr>
          <w:spacing w:val="2"/>
          <w:sz w:val="28"/>
        </w:rPr>
        <w:t>a</w:t>
      </w:r>
      <w:r>
        <w:rPr>
          <w:sz w:val="28"/>
        </w:rPr>
        <w:t>m</w:t>
      </w:r>
      <w:r>
        <w:rPr>
          <w:spacing w:val="-3"/>
          <w:sz w:val="28"/>
        </w:rPr>
        <w:t>m</w:t>
      </w:r>
      <w:r>
        <w:rPr>
          <w:spacing w:val="2"/>
          <w:sz w:val="28"/>
        </w:rPr>
        <w:t>a</w:t>
      </w:r>
      <w:r>
        <w:rPr>
          <w:spacing w:val="3"/>
          <w:sz w:val="28"/>
        </w:rPr>
        <w:t>l</w:t>
      </w:r>
      <w:r>
        <w:rPr>
          <w:spacing w:val="2"/>
          <w:sz w:val="28"/>
        </w:rPr>
        <w:t>a</w:t>
      </w:r>
      <w:r>
        <w:rPr>
          <w:sz w:val="28"/>
        </w:rPr>
        <w:t xml:space="preserve">r </w:t>
      </w:r>
      <w:r>
        <w:rPr>
          <w:spacing w:val="-11"/>
          <w:sz w:val="28"/>
        </w:rPr>
        <w:t xml:space="preserve"> </w:t>
      </w:r>
      <w:r>
        <w:rPr>
          <w:spacing w:val="3"/>
          <w:sz w:val="28"/>
        </w:rPr>
        <w:t>o</w:t>
      </w:r>
      <w:r>
        <w:rPr>
          <w:sz w:val="28"/>
        </w:rPr>
        <w:t>‘</w:t>
      </w:r>
      <w:r>
        <w:rPr>
          <w:spacing w:val="-2"/>
          <w:sz w:val="28"/>
        </w:rPr>
        <w:t>y</w:t>
      </w:r>
      <w:r>
        <w:rPr>
          <w:spacing w:val="3"/>
          <w:sz w:val="28"/>
        </w:rPr>
        <w:t>in</w:t>
      </w:r>
      <w:r>
        <w:rPr>
          <w:sz w:val="28"/>
        </w:rPr>
        <w:t>i</w:t>
      </w:r>
      <w:r>
        <w:rPr>
          <w:spacing w:val="2"/>
          <w:w w:val="57"/>
          <w:sz w:val="28"/>
        </w:rPr>
        <w:t>‖</w:t>
      </w:r>
      <w:r>
        <w:rPr>
          <w:sz w:val="28"/>
        </w:rPr>
        <w:t xml:space="preserve">, </w:t>
      </w:r>
      <w:r>
        <w:rPr>
          <w:spacing w:val="-12"/>
          <w:sz w:val="28"/>
        </w:rPr>
        <w:t xml:space="preserve"> </w:t>
      </w:r>
      <w:r>
        <w:rPr>
          <w:spacing w:val="-3"/>
          <w:w w:val="44"/>
          <w:sz w:val="28"/>
        </w:rPr>
        <w:t>―</w:t>
      </w:r>
      <w:r>
        <w:rPr>
          <w:sz w:val="28"/>
        </w:rPr>
        <w:t>K</w:t>
      </w:r>
      <w:r>
        <w:rPr>
          <w:spacing w:val="3"/>
          <w:sz w:val="28"/>
        </w:rPr>
        <w:t>o</w:t>
      </w:r>
      <w:r>
        <w:rPr>
          <w:spacing w:val="2"/>
          <w:sz w:val="28"/>
        </w:rPr>
        <w:t>rr</w:t>
      </w:r>
      <w:r>
        <w:rPr>
          <w:sz w:val="28"/>
        </w:rPr>
        <w:t>e</w:t>
      </w:r>
      <w:r>
        <w:rPr>
          <w:spacing w:val="3"/>
          <w:sz w:val="28"/>
        </w:rPr>
        <w:t>k</w:t>
      </w:r>
      <w:r>
        <w:rPr>
          <w:sz w:val="28"/>
        </w:rPr>
        <w:t>t</w:t>
      </w:r>
      <w:r>
        <w:rPr>
          <w:spacing w:val="3"/>
          <w:sz w:val="28"/>
        </w:rPr>
        <w:t>u</w:t>
      </w:r>
      <w:r>
        <w:rPr>
          <w:sz w:val="28"/>
        </w:rPr>
        <w:t>r</w:t>
      </w:r>
      <w:r>
        <w:rPr>
          <w:spacing w:val="2"/>
          <w:sz w:val="28"/>
        </w:rPr>
        <w:t>a</w:t>
      </w:r>
      <w:r>
        <w:rPr>
          <w:w w:val="57"/>
          <w:sz w:val="28"/>
        </w:rPr>
        <w:t>‖</w:t>
      </w:r>
      <w:r>
        <w:rPr>
          <w:sz w:val="28"/>
        </w:rPr>
        <w:t xml:space="preserve"> </w:t>
      </w:r>
      <w:r>
        <w:rPr>
          <w:spacing w:val="-3"/>
          <w:sz w:val="28"/>
        </w:rPr>
        <w:t xml:space="preserve"> </w:t>
      </w:r>
      <w:r>
        <w:rPr>
          <w:spacing w:val="-18"/>
          <w:sz w:val="28"/>
        </w:rPr>
        <w:t>bl</w:t>
      </w:r>
      <w:r>
        <w:rPr>
          <w:spacing w:val="-16"/>
          <w:sz w:val="28"/>
        </w:rPr>
        <w:t>i</w:t>
      </w:r>
      <w:r>
        <w:rPr>
          <w:spacing w:val="-18"/>
          <w:sz w:val="28"/>
        </w:rPr>
        <w:t>t</w:t>
      </w:r>
      <w:r>
        <w:rPr>
          <w:spacing w:val="-15"/>
          <w:sz w:val="28"/>
        </w:rPr>
        <w:t>s</w:t>
      </w:r>
      <w:r>
        <w:rPr>
          <w:spacing w:val="-16"/>
          <w:sz w:val="28"/>
        </w:rPr>
        <w:t>-</w:t>
      </w:r>
      <w:r>
        <w:rPr>
          <w:sz w:val="28"/>
        </w:rPr>
        <w:t xml:space="preserve"> sо‗rov, blits</w:t>
      </w:r>
      <w:r>
        <w:rPr>
          <w:spacing w:val="-2"/>
          <w:sz w:val="28"/>
        </w:rPr>
        <w:t xml:space="preserve"> </w:t>
      </w:r>
      <w:r>
        <w:rPr>
          <w:sz w:val="28"/>
        </w:rPr>
        <w:t>о‗yin.</w:t>
      </w:r>
    </w:p>
    <w:p w:rsidR="00EA1007" w:rsidRDefault="00EA1007" w:rsidP="00EA1007">
      <w:pPr>
        <w:ind w:left="1012" w:right="1130"/>
        <w:jc w:val="both"/>
        <w:rPr>
          <w:b/>
          <w:sz w:val="28"/>
        </w:rPr>
      </w:pPr>
      <w:r>
        <w:rPr>
          <w:b/>
          <w:sz w:val="28"/>
        </w:rPr>
        <w:t xml:space="preserve">Topshiriq №1 </w:t>
      </w:r>
      <w:r>
        <w:rPr>
          <w:sz w:val="28"/>
        </w:rPr>
        <w:t xml:space="preserve">Markaziy Osiyo aholi xaritasini tahlil qiling va quyidagi </w:t>
      </w:r>
      <w:r>
        <w:rPr>
          <w:b/>
          <w:sz w:val="28"/>
        </w:rPr>
        <w:t xml:space="preserve">“Aqliy hujum” </w:t>
      </w:r>
      <w:r>
        <w:rPr>
          <w:sz w:val="28"/>
        </w:rPr>
        <w:t>savollarga javob bering</w:t>
      </w:r>
      <w:r>
        <w:rPr>
          <w:b/>
          <w:sz w:val="28"/>
        </w:rPr>
        <w:t>.</w:t>
      </w:r>
    </w:p>
    <w:p w:rsidR="00EA1007" w:rsidRDefault="00EA1007" w:rsidP="00EA1007">
      <w:pPr>
        <w:pStyle w:val="a5"/>
        <w:numPr>
          <w:ilvl w:val="1"/>
          <w:numId w:val="31"/>
        </w:numPr>
        <w:tabs>
          <w:tab w:val="left" w:pos="1722"/>
        </w:tabs>
        <w:ind w:hanging="349"/>
        <w:jc w:val="both"/>
        <w:rPr>
          <w:i/>
          <w:sz w:val="28"/>
        </w:rPr>
      </w:pPr>
      <w:r>
        <w:rPr>
          <w:i/>
          <w:sz w:val="28"/>
        </w:rPr>
        <w:t>Markaziy Osiyo aholisi soni, zichligi</w:t>
      </w:r>
      <w:r>
        <w:rPr>
          <w:i/>
          <w:spacing w:val="-4"/>
          <w:sz w:val="28"/>
        </w:rPr>
        <w:t xml:space="preserve"> </w:t>
      </w:r>
      <w:r>
        <w:rPr>
          <w:i/>
          <w:sz w:val="28"/>
        </w:rPr>
        <w:t>qancha?</w:t>
      </w:r>
    </w:p>
    <w:p w:rsidR="00EA1007" w:rsidRDefault="00EA1007" w:rsidP="00EA1007">
      <w:pPr>
        <w:pStyle w:val="a5"/>
        <w:numPr>
          <w:ilvl w:val="1"/>
          <w:numId w:val="31"/>
        </w:numPr>
        <w:tabs>
          <w:tab w:val="left" w:pos="1722"/>
        </w:tabs>
        <w:spacing w:before="162"/>
        <w:ind w:hanging="349"/>
        <w:rPr>
          <w:i/>
          <w:sz w:val="28"/>
        </w:rPr>
      </w:pPr>
      <w:r>
        <w:rPr>
          <w:i/>
          <w:sz w:val="28"/>
        </w:rPr>
        <w:t>Milliy va diniy</w:t>
      </w:r>
      <w:r>
        <w:rPr>
          <w:i/>
          <w:spacing w:val="-4"/>
          <w:sz w:val="28"/>
        </w:rPr>
        <w:t xml:space="preserve"> </w:t>
      </w:r>
      <w:r>
        <w:rPr>
          <w:i/>
          <w:sz w:val="28"/>
        </w:rPr>
        <w:t>tarkibi.</w:t>
      </w:r>
    </w:p>
    <w:p w:rsidR="00EA1007" w:rsidRDefault="00EA1007" w:rsidP="00EA1007">
      <w:pPr>
        <w:pStyle w:val="a5"/>
        <w:numPr>
          <w:ilvl w:val="1"/>
          <w:numId w:val="31"/>
        </w:numPr>
        <w:tabs>
          <w:tab w:val="left" w:pos="1722"/>
        </w:tabs>
        <w:spacing w:before="161"/>
        <w:ind w:hanging="349"/>
        <w:rPr>
          <w:i/>
          <w:sz w:val="28"/>
        </w:rPr>
      </w:pPr>
      <w:r>
        <w:rPr>
          <w:i/>
          <w:sz w:val="28"/>
        </w:rPr>
        <w:t>Urbanizatsiya nima va uning</w:t>
      </w:r>
      <w:r>
        <w:rPr>
          <w:i/>
          <w:spacing w:val="-6"/>
          <w:sz w:val="28"/>
        </w:rPr>
        <w:t xml:space="preserve"> </w:t>
      </w:r>
      <w:r>
        <w:rPr>
          <w:i/>
          <w:sz w:val="28"/>
        </w:rPr>
        <w:t>ko‟rinishlari.</w:t>
      </w:r>
    </w:p>
    <w:p w:rsidR="00EA1007" w:rsidRDefault="00EA1007" w:rsidP="00EA1007">
      <w:pPr>
        <w:pStyle w:val="a5"/>
        <w:numPr>
          <w:ilvl w:val="1"/>
          <w:numId w:val="31"/>
        </w:numPr>
        <w:tabs>
          <w:tab w:val="left" w:pos="1722"/>
        </w:tabs>
        <w:spacing w:before="160"/>
        <w:ind w:hanging="349"/>
        <w:rPr>
          <w:i/>
          <w:sz w:val="28"/>
        </w:rPr>
      </w:pPr>
      <w:r>
        <w:rPr>
          <w:i/>
          <w:sz w:val="28"/>
        </w:rPr>
        <w:t>Migratsiya nima va uning</w:t>
      </w:r>
      <w:r>
        <w:rPr>
          <w:i/>
          <w:spacing w:val="-1"/>
          <w:sz w:val="28"/>
        </w:rPr>
        <w:t xml:space="preserve"> </w:t>
      </w:r>
      <w:r>
        <w:rPr>
          <w:i/>
          <w:sz w:val="28"/>
        </w:rPr>
        <w:t>turlari</w:t>
      </w:r>
    </w:p>
    <w:p w:rsidR="00EA1007" w:rsidRDefault="00EA1007" w:rsidP="00EA1007">
      <w:pPr>
        <w:pStyle w:val="a5"/>
        <w:numPr>
          <w:ilvl w:val="1"/>
          <w:numId w:val="31"/>
        </w:numPr>
        <w:tabs>
          <w:tab w:val="left" w:pos="1722"/>
        </w:tabs>
        <w:spacing w:before="160" w:line="362" w:lineRule="auto"/>
        <w:ind w:left="1012" w:right="1141" w:firstLine="360"/>
        <w:rPr>
          <w:sz w:val="28"/>
        </w:rPr>
      </w:pPr>
      <w:r>
        <w:rPr>
          <w:i/>
          <w:spacing w:val="-2"/>
          <w:sz w:val="28"/>
        </w:rPr>
        <w:t>M</w:t>
      </w:r>
      <w:r>
        <w:rPr>
          <w:i/>
          <w:sz w:val="28"/>
        </w:rPr>
        <w:t>ar</w:t>
      </w:r>
      <w:r>
        <w:rPr>
          <w:i/>
          <w:spacing w:val="-3"/>
          <w:sz w:val="28"/>
        </w:rPr>
        <w:t>k</w:t>
      </w:r>
      <w:r>
        <w:rPr>
          <w:i/>
          <w:spacing w:val="-2"/>
          <w:sz w:val="28"/>
        </w:rPr>
        <w:t>a</w:t>
      </w:r>
      <w:r>
        <w:rPr>
          <w:i/>
          <w:sz w:val="28"/>
        </w:rPr>
        <w:t xml:space="preserve">ziy </w:t>
      </w:r>
      <w:r>
        <w:rPr>
          <w:i/>
          <w:spacing w:val="-25"/>
          <w:sz w:val="28"/>
        </w:rPr>
        <w:t xml:space="preserve"> </w:t>
      </w:r>
      <w:r>
        <w:rPr>
          <w:i/>
          <w:spacing w:val="-2"/>
          <w:sz w:val="28"/>
        </w:rPr>
        <w:t>Os</w:t>
      </w:r>
      <w:r>
        <w:rPr>
          <w:i/>
          <w:sz w:val="28"/>
        </w:rPr>
        <w:t>i</w:t>
      </w:r>
      <w:r>
        <w:rPr>
          <w:i/>
          <w:spacing w:val="-3"/>
          <w:sz w:val="28"/>
        </w:rPr>
        <w:t>y</w:t>
      </w:r>
      <w:r>
        <w:rPr>
          <w:i/>
          <w:sz w:val="28"/>
        </w:rPr>
        <w:t xml:space="preserve">o </w:t>
      </w:r>
      <w:r>
        <w:rPr>
          <w:i/>
          <w:spacing w:val="-25"/>
          <w:sz w:val="28"/>
        </w:rPr>
        <w:t xml:space="preserve"> </w:t>
      </w:r>
      <w:r>
        <w:rPr>
          <w:i/>
          <w:spacing w:val="-2"/>
          <w:sz w:val="28"/>
        </w:rPr>
        <w:t>a</w:t>
      </w:r>
      <w:r>
        <w:rPr>
          <w:i/>
          <w:sz w:val="28"/>
        </w:rPr>
        <w:t>h</w:t>
      </w:r>
      <w:r>
        <w:rPr>
          <w:i/>
          <w:spacing w:val="-2"/>
          <w:sz w:val="28"/>
        </w:rPr>
        <w:t>ol</w:t>
      </w:r>
      <w:r>
        <w:rPr>
          <w:i/>
          <w:sz w:val="28"/>
        </w:rPr>
        <w:t>i</w:t>
      </w:r>
      <w:r>
        <w:rPr>
          <w:i/>
          <w:spacing w:val="-2"/>
          <w:sz w:val="28"/>
        </w:rPr>
        <w:t>s</w:t>
      </w:r>
      <w:r>
        <w:rPr>
          <w:i/>
          <w:sz w:val="28"/>
        </w:rPr>
        <w:t xml:space="preserve">i </w:t>
      </w:r>
      <w:r>
        <w:rPr>
          <w:i/>
          <w:spacing w:val="-25"/>
          <w:sz w:val="28"/>
        </w:rPr>
        <w:t xml:space="preserve"> </w:t>
      </w:r>
      <w:r>
        <w:rPr>
          <w:i/>
          <w:spacing w:val="-2"/>
          <w:sz w:val="28"/>
        </w:rPr>
        <w:t>s</w:t>
      </w:r>
      <w:r>
        <w:rPr>
          <w:i/>
          <w:sz w:val="28"/>
        </w:rPr>
        <w:t>o</w:t>
      </w:r>
      <w:r>
        <w:rPr>
          <w:i/>
          <w:spacing w:val="-2"/>
          <w:sz w:val="28"/>
        </w:rPr>
        <w:t>ni</w:t>
      </w:r>
      <w:r>
        <w:rPr>
          <w:i/>
          <w:sz w:val="28"/>
        </w:rPr>
        <w:t xml:space="preserve">ng </w:t>
      </w:r>
      <w:r>
        <w:rPr>
          <w:i/>
          <w:spacing w:val="-25"/>
          <w:sz w:val="28"/>
        </w:rPr>
        <w:t xml:space="preserve"> </w:t>
      </w:r>
      <w:r>
        <w:rPr>
          <w:i/>
          <w:spacing w:val="-3"/>
          <w:sz w:val="28"/>
        </w:rPr>
        <w:t>y</w:t>
      </w:r>
      <w:r>
        <w:rPr>
          <w:i/>
          <w:sz w:val="28"/>
        </w:rPr>
        <w:t>i</w:t>
      </w:r>
      <w:r>
        <w:rPr>
          <w:i/>
          <w:spacing w:val="-2"/>
          <w:sz w:val="28"/>
        </w:rPr>
        <w:t>ll</w:t>
      </w:r>
      <w:r>
        <w:rPr>
          <w:i/>
          <w:sz w:val="28"/>
        </w:rPr>
        <w:t xml:space="preserve">ar </w:t>
      </w:r>
      <w:r>
        <w:rPr>
          <w:i/>
          <w:spacing w:val="-27"/>
          <w:sz w:val="28"/>
        </w:rPr>
        <w:t xml:space="preserve"> </w:t>
      </w:r>
      <w:r>
        <w:rPr>
          <w:i/>
          <w:sz w:val="28"/>
        </w:rPr>
        <w:t>da</w:t>
      </w:r>
      <w:r>
        <w:rPr>
          <w:i/>
          <w:spacing w:val="-3"/>
          <w:sz w:val="28"/>
        </w:rPr>
        <w:t>v</w:t>
      </w:r>
      <w:r>
        <w:rPr>
          <w:i/>
          <w:sz w:val="28"/>
        </w:rPr>
        <w:t>o</w:t>
      </w:r>
      <w:r>
        <w:rPr>
          <w:i/>
          <w:spacing w:val="-2"/>
          <w:sz w:val="28"/>
        </w:rPr>
        <w:t>mi</w:t>
      </w:r>
      <w:r>
        <w:rPr>
          <w:i/>
          <w:sz w:val="28"/>
        </w:rPr>
        <w:t xml:space="preserve">da </w:t>
      </w:r>
      <w:r>
        <w:rPr>
          <w:i/>
          <w:spacing w:val="-25"/>
          <w:sz w:val="28"/>
        </w:rPr>
        <w:t xml:space="preserve"> </w:t>
      </w:r>
      <w:r>
        <w:rPr>
          <w:i/>
          <w:spacing w:val="-3"/>
          <w:sz w:val="28"/>
        </w:rPr>
        <w:t>k</w:t>
      </w:r>
      <w:r>
        <w:rPr>
          <w:i/>
          <w:sz w:val="28"/>
        </w:rPr>
        <w:t>o</w:t>
      </w:r>
      <w:r>
        <w:rPr>
          <w:i/>
          <w:spacing w:val="-3"/>
          <w:w w:val="42"/>
          <w:sz w:val="28"/>
        </w:rPr>
        <w:t>‟</w:t>
      </w:r>
      <w:r>
        <w:rPr>
          <w:i/>
          <w:sz w:val="28"/>
        </w:rPr>
        <w:t>p</w:t>
      </w:r>
      <w:r>
        <w:rPr>
          <w:i/>
          <w:spacing w:val="-2"/>
          <w:sz w:val="28"/>
        </w:rPr>
        <w:t>a</w:t>
      </w:r>
      <w:r>
        <w:rPr>
          <w:i/>
          <w:sz w:val="28"/>
        </w:rPr>
        <w:t>y</w:t>
      </w:r>
      <w:r>
        <w:rPr>
          <w:i/>
          <w:spacing w:val="-2"/>
          <w:sz w:val="28"/>
        </w:rPr>
        <w:t>i</w:t>
      </w:r>
      <w:r>
        <w:rPr>
          <w:i/>
          <w:sz w:val="28"/>
        </w:rPr>
        <w:t xml:space="preserve">b, </w:t>
      </w:r>
      <w:r>
        <w:rPr>
          <w:i/>
          <w:spacing w:val="-26"/>
          <w:sz w:val="28"/>
        </w:rPr>
        <w:t xml:space="preserve"> </w:t>
      </w:r>
      <w:r>
        <w:rPr>
          <w:i/>
          <w:sz w:val="28"/>
        </w:rPr>
        <w:t>k</w:t>
      </w:r>
      <w:r>
        <w:rPr>
          <w:i/>
          <w:spacing w:val="1"/>
          <w:sz w:val="28"/>
        </w:rPr>
        <w:t>a</w:t>
      </w:r>
      <w:r>
        <w:rPr>
          <w:i/>
          <w:spacing w:val="-4"/>
          <w:sz w:val="28"/>
        </w:rPr>
        <w:t>m</w:t>
      </w:r>
      <w:r>
        <w:rPr>
          <w:i/>
          <w:sz w:val="28"/>
        </w:rPr>
        <w:t>ay</w:t>
      </w:r>
      <w:r>
        <w:rPr>
          <w:i/>
          <w:spacing w:val="-2"/>
          <w:sz w:val="28"/>
        </w:rPr>
        <w:t>i</w:t>
      </w:r>
      <w:r>
        <w:rPr>
          <w:i/>
          <w:sz w:val="28"/>
        </w:rPr>
        <w:t xml:space="preserve">b </w:t>
      </w:r>
      <w:r>
        <w:rPr>
          <w:i/>
          <w:spacing w:val="-25"/>
          <w:sz w:val="28"/>
        </w:rPr>
        <w:t xml:space="preserve"> </w:t>
      </w:r>
      <w:r>
        <w:rPr>
          <w:i/>
          <w:spacing w:val="-2"/>
          <w:sz w:val="28"/>
        </w:rPr>
        <w:t>bo</w:t>
      </w:r>
      <w:r>
        <w:rPr>
          <w:i/>
          <w:sz w:val="28"/>
        </w:rPr>
        <w:t>r</w:t>
      </w:r>
      <w:r>
        <w:rPr>
          <w:i/>
          <w:spacing w:val="-2"/>
          <w:sz w:val="28"/>
        </w:rPr>
        <w:t>is</w:t>
      </w:r>
      <w:r>
        <w:rPr>
          <w:i/>
          <w:sz w:val="28"/>
        </w:rPr>
        <w:t>h</w:t>
      </w:r>
      <w:r>
        <w:rPr>
          <w:i/>
          <w:spacing w:val="-2"/>
          <w:sz w:val="28"/>
        </w:rPr>
        <w:t>ig</w:t>
      </w:r>
      <w:r>
        <w:rPr>
          <w:i/>
          <w:sz w:val="28"/>
        </w:rPr>
        <w:t>a ta</w:t>
      </w:r>
      <w:r>
        <w:rPr>
          <w:i/>
          <w:spacing w:val="-3"/>
          <w:w w:val="42"/>
          <w:sz w:val="28"/>
        </w:rPr>
        <w:t>‟</w:t>
      </w:r>
      <w:r>
        <w:rPr>
          <w:i/>
          <w:spacing w:val="-2"/>
          <w:sz w:val="28"/>
        </w:rPr>
        <w:t>s</w:t>
      </w:r>
      <w:r>
        <w:rPr>
          <w:i/>
          <w:sz w:val="28"/>
        </w:rPr>
        <w:t>ir</w:t>
      </w:r>
      <w:r>
        <w:rPr>
          <w:i/>
          <w:spacing w:val="1"/>
          <w:sz w:val="28"/>
        </w:rPr>
        <w:t xml:space="preserve"> </w:t>
      </w:r>
      <w:r>
        <w:rPr>
          <w:i/>
          <w:spacing w:val="-3"/>
          <w:sz w:val="28"/>
        </w:rPr>
        <w:t>e</w:t>
      </w:r>
      <w:r>
        <w:rPr>
          <w:i/>
          <w:sz w:val="28"/>
        </w:rPr>
        <w:t>t</w:t>
      </w:r>
      <w:r>
        <w:rPr>
          <w:i/>
          <w:spacing w:val="-2"/>
          <w:sz w:val="28"/>
        </w:rPr>
        <w:t>u</w:t>
      </w:r>
      <w:r>
        <w:rPr>
          <w:i/>
          <w:sz w:val="28"/>
        </w:rPr>
        <w:t>v</w:t>
      </w:r>
      <w:r>
        <w:rPr>
          <w:i/>
          <w:spacing w:val="-3"/>
          <w:sz w:val="28"/>
        </w:rPr>
        <w:t>c</w:t>
      </w:r>
      <w:r>
        <w:rPr>
          <w:i/>
          <w:sz w:val="28"/>
        </w:rPr>
        <w:t>hi</w:t>
      </w:r>
      <w:r>
        <w:rPr>
          <w:i/>
          <w:spacing w:val="-2"/>
          <w:sz w:val="28"/>
        </w:rPr>
        <w:t xml:space="preserve"> </w:t>
      </w:r>
      <w:r>
        <w:rPr>
          <w:i/>
          <w:sz w:val="28"/>
        </w:rPr>
        <w:t>o</w:t>
      </w:r>
      <w:r>
        <w:rPr>
          <w:i/>
          <w:spacing w:val="-2"/>
          <w:sz w:val="28"/>
        </w:rPr>
        <w:t>mi</w:t>
      </w:r>
      <w:r>
        <w:rPr>
          <w:i/>
          <w:sz w:val="28"/>
        </w:rPr>
        <w:t>l</w:t>
      </w:r>
      <w:r>
        <w:rPr>
          <w:i/>
          <w:spacing w:val="-2"/>
          <w:sz w:val="28"/>
        </w:rPr>
        <w:t>l</w:t>
      </w:r>
      <w:r>
        <w:rPr>
          <w:i/>
          <w:sz w:val="28"/>
        </w:rPr>
        <w:t>ar.</w:t>
      </w:r>
      <w:r>
        <w:rPr>
          <w:i/>
          <w:spacing w:val="-3"/>
          <w:sz w:val="28"/>
        </w:rPr>
        <w:t xml:space="preserve"> </w:t>
      </w:r>
      <w:r>
        <w:rPr>
          <w:i/>
          <w:sz w:val="28"/>
        </w:rPr>
        <w:t>(Izo</w:t>
      </w:r>
      <w:r>
        <w:rPr>
          <w:i/>
          <w:spacing w:val="-2"/>
          <w:sz w:val="28"/>
        </w:rPr>
        <w:t>h</w:t>
      </w:r>
      <w:r>
        <w:rPr>
          <w:i/>
          <w:sz w:val="28"/>
        </w:rPr>
        <w:t>i</w:t>
      </w:r>
      <w:r>
        <w:rPr>
          <w:i/>
          <w:spacing w:val="1"/>
          <w:sz w:val="28"/>
        </w:rPr>
        <w:t xml:space="preserve"> </w:t>
      </w:r>
      <w:r>
        <w:rPr>
          <w:i/>
          <w:spacing w:val="-2"/>
          <w:sz w:val="28"/>
        </w:rPr>
        <w:t>b</w:t>
      </w:r>
      <w:r>
        <w:rPr>
          <w:i/>
          <w:sz w:val="28"/>
        </w:rPr>
        <w:t>i</w:t>
      </w:r>
      <w:r>
        <w:rPr>
          <w:i/>
          <w:spacing w:val="-2"/>
          <w:sz w:val="28"/>
        </w:rPr>
        <w:t>la</w:t>
      </w:r>
      <w:r>
        <w:rPr>
          <w:i/>
          <w:spacing w:val="5"/>
          <w:sz w:val="28"/>
        </w:rPr>
        <w:t>n</w:t>
      </w:r>
      <w:r>
        <w:rPr>
          <w:sz w:val="28"/>
        </w:rPr>
        <w:t>)</w:t>
      </w:r>
    </w:p>
    <w:p w:rsidR="00EA1007" w:rsidRDefault="00EA1007" w:rsidP="00EA1007">
      <w:pPr>
        <w:spacing w:line="362" w:lineRule="auto"/>
        <w:rPr>
          <w:sz w:val="28"/>
        </w:rPr>
        <w:sectPr w:rsidR="00EA1007">
          <w:pgSz w:w="11910" w:h="16840"/>
          <w:pgMar w:top="840" w:right="0" w:bottom="960" w:left="120" w:header="0" w:footer="699" w:gutter="0"/>
          <w:cols w:space="720"/>
        </w:sectPr>
      </w:pPr>
    </w:p>
    <w:p w:rsidR="00EA1007" w:rsidRDefault="00EA1007" w:rsidP="00EA1007">
      <w:pPr>
        <w:pStyle w:val="a3"/>
        <w:spacing w:before="67" w:line="362" w:lineRule="auto"/>
        <w:ind w:right="1136"/>
        <w:jc w:val="left"/>
      </w:pPr>
      <w:r>
        <w:lastRenderedPageBreak/>
        <w:t>O‘tilgan darslardagi teng sonli kichik guruhlar o‘z o‘rinlarini egallab joylashishlari so‘raladi.</w:t>
      </w:r>
    </w:p>
    <w:p w:rsidR="00EA1007" w:rsidRDefault="00EA1007" w:rsidP="00EA1007">
      <w:pPr>
        <w:pStyle w:val="a3"/>
        <w:spacing w:line="317" w:lineRule="exact"/>
        <w:ind w:left="1361"/>
        <w:jc w:val="left"/>
      </w:pPr>
      <w:r>
        <w:rPr>
          <w:b/>
        </w:rPr>
        <w:t>Topshiriq №2</w:t>
      </w:r>
      <w:r>
        <w:t>. Ushbu topshiriqlarni guruh a‘zolari hamkorlikda bajarishlari shart</w:t>
      </w:r>
    </w:p>
    <w:p w:rsidR="00EA1007" w:rsidRDefault="00EA1007" w:rsidP="00EA1007">
      <w:pPr>
        <w:pStyle w:val="2"/>
        <w:spacing w:before="165"/>
        <w:ind w:left="4441"/>
      </w:pPr>
      <w:r>
        <w:t>1-kichik guruh</w:t>
      </w:r>
    </w:p>
    <w:p w:rsidR="00EA1007" w:rsidRDefault="00EA1007" w:rsidP="00EA1007">
      <w:pPr>
        <w:pStyle w:val="a5"/>
        <w:numPr>
          <w:ilvl w:val="0"/>
          <w:numId w:val="30"/>
        </w:numPr>
        <w:tabs>
          <w:tab w:val="left" w:pos="1721"/>
          <w:tab w:val="left" w:pos="1722"/>
        </w:tabs>
        <w:spacing w:before="156"/>
        <w:ind w:hanging="426"/>
        <w:jc w:val="left"/>
        <w:rPr>
          <w:sz w:val="28"/>
        </w:rPr>
      </w:pPr>
      <w:r>
        <w:rPr>
          <w:sz w:val="28"/>
        </w:rPr>
        <w:t>Quyidagi diniy tarkib statistic ma‘lumotlariga asoslanib nuqtalar o‘rnini</w:t>
      </w:r>
      <w:r>
        <w:rPr>
          <w:spacing w:val="-26"/>
          <w:sz w:val="28"/>
        </w:rPr>
        <w:t xml:space="preserve"> </w:t>
      </w:r>
      <w:r>
        <w:rPr>
          <w:sz w:val="28"/>
        </w:rPr>
        <w:t>toping.</w:t>
      </w:r>
    </w:p>
    <w:p w:rsidR="00EA1007" w:rsidRDefault="00EA1007" w:rsidP="00EA1007">
      <w:pPr>
        <w:pStyle w:val="a3"/>
        <w:spacing w:before="4"/>
        <w:ind w:left="0"/>
        <w:jc w:val="left"/>
        <w:rPr>
          <w:sz w:val="17"/>
        </w:rPr>
      </w:pPr>
      <w:r>
        <w:rPr>
          <w:noProof/>
          <w:lang w:val="ru-RU" w:eastAsia="ru-RU"/>
        </w:rPr>
        <mc:AlternateContent>
          <mc:Choice Requires="wpg">
            <w:drawing>
              <wp:anchor distT="0" distB="0" distL="0" distR="0" simplePos="0" relativeHeight="251740160" behindDoc="1" locked="0" layoutInCell="1" allowOverlap="1">
                <wp:simplePos x="0" y="0"/>
                <wp:positionH relativeFrom="page">
                  <wp:posOffset>765810</wp:posOffset>
                </wp:positionH>
                <wp:positionV relativeFrom="paragraph">
                  <wp:posOffset>152400</wp:posOffset>
                </wp:positionV>
                <wp:extent cx="5733415" cy="1547495"/>
                <wp:effectExtent l="3810" t="9525" r="6350" b="5080"/>
                <wp:wrapTopAndBottom/>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547495"/>
                          <a:chOff x="1206" y="240"/>
                          <a:chExt cx="9029" cy="2437"/>
                        </a:xfrm>
                      </wpg:grpSpPr>
                      <wps:wsp>
                        <wps:cNvPr id="141" name="Freeform 341"/>
                        <wps:cNvSpPr>
                          <a:spLocks/>
                        </wps:cNvSpPr>
                        <wps:spPr bwMode="auto">
                          <a:xfrm>
                            <a:off x="4391" y="1173"/>
                            <a:ext cx="1167" cy="1164"/>
                          </a:xfrm>
                          <a:custGeom>
                            <a:avLst/>
                            <a:gdLst>
                              <a:gd name="T0" fmla="+- 0 4974 4391"/>
                              <a:gd name="T1" fmla="*/ T0 w 1167"/>
                              <a:gd name="T2" fmla="+- 0 1174 1174"/>
                              <a:gd name="T3" fmla="*/ 1174 h 1164"/>
                              <a:gd name="T4" fmla="+- 0 4974 4391"/>
                              <a:gd name="T5" fmla="*/ T4 w 1167"/>
                              <a:gd name="T6" fmla="+- 0 1755 1174"/>
                              <a:gd name="T7" fmla="*/ 1755 h 1164"/>
                              <a:gd name="T8" fmla="+- 0 4391 4391"/>
                              <a:gd name="T9" fmla="*/ T8 w 1167"/>
                              <a:gd name="T10" fmla="+- 0 1755 1174"/>
                              <a:gd name="T11" fmla="*/ 1755 h 1164"/>
                              <a:gd name="T12" fmla="+- 0 4396 4391"/>
                              <a:gd name="T13" fmla="*/ T12 w 1167"/>
                              <a:gd name="T14" fmla="+- 0 1828 1174"/>
                              <a:gd name="T15" fmla="*/ 1828 h 1164"/>
                              <a:gd name="T16" fmla="+- 0 4409 4391"/>
                              <a:gd name="T17" fmla="*/ T16 w 1167"/>
                              <a:gd name="T18" fmla="+- 0 1899 1174"/>
                              <a:gd name="T19" fmla="*/ 1899 h 1164"/>
                              <a:gd name="T20" fmla="+- 0 4430 4391"/>
                              <a:gd name="T21" fmla="*/ T20 w 1167"/>
                              <a:gd name="T22" fmla="+- 0 1966 1174"/>
                              <a:gd name="T23" fmla="*/ 1966 h 1164"/>
                              <a:gd name="T24" fmla="+- 0 4459 4391"/>
                              <a:gd name="T25" fmla="*/ T24 w 1167"/>
                              <a:gd name="T26" fmla="+- 0 2029 1174"/>
                              <a:gd name="T27" fmla="*/ 2029 h 1164"/>
                              <a:gd name="T28" fmla="+- 0 4496 4391"/>
                              <a:gd name="T29" fmla="*/ T28 w 1167"/>
                              <a:gd name="T30" fmla="+- 0 2088 1174"/>
                              <a:gd name="T31" fmla="*/ 2088 h 1164"/>
                              <a:gd name="T32" fmla="+- 0 4538 4391"/>
                              <a:gd name="T33" fmla="*/ T32 w 1167"/>
                              <a:gd name="T34" fmla="+- 0 2142 1174"/>
                              <a:gd name="T35" fmla="*/ 2142 h 1164"/>
                              <a:gd name="T36" fmla="+- 0 4587 4391"/>
                              <a:gd name="T37" fmla="*/ T36 w 1167"/>
                              <a:gd name="T38" fmla="+- 0 2190 1174"/>
                              <a:gd name="T39" fmla="*/ 2190 h 1164"/>
                              <a:gd name="T40" fmla="+- 0 4641 4391"/>
                              <a:gd name="T41" fmla="*/ T40 w 1167"/>
                              <a:gd name="T42" fmla="+- 0 2233 1174"/>
                              <a:gd name="T43" fmla="*/ 2233 h 1164"/>
                              <a:gd name="T44" fmla="+- 0 4700 4391"/>
                              <a:gd name="T45" fmla="*/ T44 w 1167"/>
                              <a:gd name="T46" fmla="+- 0 2269 1174"/>
                              <a:gd name="T47" fmla="*/ 2269 h 1164"/>
                              <a:gd name="T48" fmla="+- 0 4764 4391"/>
                              <a:gd name="T49" fmla="*/ T48 w 1167"/>
                              <a:gd name="T50" fmla="+- 0 2298 1174"/>
                              <a:gd name="T51" fmla="*/ 2298 h 1164"/>
                              <a:gd name="T52" fmla="+- 0 4831 4391"/>
                              <a:gd name="T53" fmla="*/ T52 w 1167"/>
                              <a:gd name="T54" fmla="+- 0 2319 1174"/>
                              <a:gd name="T55" fmla="*/ 2319 h 1164"/>
                              <a:gd name="T56" fmla="+- 0 4901 4391"/>
                              <a:gd name="T57" fmla="*/ T56 w 1167"/>
                              <a:gd name="T58" fmla="+- 0 2333 1174"/>
                              <a:gd name="T59" fmla="*/ 2333 h 1164"/>
                              <a:gd name="T60" fmla="+- 0 4974 4391"/>
                              <a:gd name="T61" fmla="*/ T60 w 1167"/>
                              <a:gd name="T62" fmla="+- 0 2337 1174"/>
                              <a:gd name="T63" fmla="*/ 2337 h 1164"/>
                              <a:gd name="T64" fmla="+- 0 5047 4391"/>
                              <a:gd name="T65" fmla="*/ T64 w 1167"/>
                              <a:gd name="T66" fmla="+- 0 2333 1174"/>
                              <a:gd name="T67" fmla="*/ 2333 h 1164"/>
                              <a:gd name="T68" fmla="+- 0 5118 4391"/>
                              <a:gd name="T69" fmla="*/ T68 w 1167"/>
                              <a:gd name="T70" fmla="+- 0 2319 1174"/>
                              <a:gd name="T71" fmla="*/ 2319 h 1164"/>
                              <a:gd name="T72" fmla="+- 0 5185 4391"/>
                              <a:gd name="T73" fmla="*/ T72 w 1167"/>
                              <a:gd name="T74" fmla="+- 0 2298 1174"/>
                              <a:gd name="T75" fmla="*/ 2298 h 1164"/>
                              <a:gd name="T76" fmla="+- 0 5248 4391"/>
                              <a:gd name="T77" fmla="*/ T76 w 1167"/>
                              <a:gd name="T78" fmla="+- 0 2269 1174"/>
                              <a:gd name="T79" fmla="*/ 2269 h 1164"/>
                              <a:gd name="T80" fmla="+- 0 5307 4391"/>
                              <a:gd name="T81" fmla="*/ T80 w 1167"/>
                              <a:gd name="T82" fmla="+- 0 2233 1174"/>
                              <a:gd name="T83" fmla="*/ 2233 h 1164"/>
                              <a:gd name="T84" fmla="+- 0 5362 4391"/>
                              <a:gd name="T85" fmla="*/ T84 w 1167"/>
                              <a:gd name="T86" fmla="+- 0 2190 1174"/>
                              <a:gd name="T87" fmla="*/ 2190 h 1164"/>
                              <a:gd name="T88" fmla="+- 0 5410 4391"/>
                              <a:gd name="T89" fmla="*/ T88 w 1167"/>
                              <a:gd name="T90" fmla="+- 0 2142 1174"/>
                              <a:gd name="T91" fmla="*/ 2142 h 1164"/>
                              <a:gd name="T92" fmla="+- 0 5453 4391"/>
                              <a:gd name="T93" fmla="*/ T92 w 1167"/>
                              <a:gd name="T94" fmla="+- 0 2088 1174"/>
                              <a:gd name="T95" fmla="*/ 2088 h 1164"/>
                              <a:gd name="T96" fmla="+- 0 5489 4391"/>
                              <a:gd name="T97" fmla="*/ T96 w 1167"/>
                              <a:gd name="T98" fmla="+- 0 2029 1174"/>
                              <a:gd name="T99" fmla="*/ 2029 h 1164"/>
                              <a:gd name="T100" fmla="+- 0 5518 4391"/>
                              <a:gd name="T101" fmla="*/ T100 w 1167"/>
                              <a:gd name="T102" fmla="+- 0 1966 1174"/>
                              <a:gd name="T103" fmla="*/ 1966 h 1164"/>
                              <a:gd name="T104" fmla="+- 0 5540 4391"/>
                              <a:gd name="T105" fmla="*/ T104 w 1167"/>
                              <a:gd name="T106" fmla="+- 0 1899 1174"/>
                              <a:gd name="T107" fmla="*/ 1899 h 1164"/>
                              <a:gd name="T108" fmla="+- 0 5553 4391"/>
                              <a:gd name="T109" fmla="*/ T108 w 1167"/>
                              <a:gd name="T110" fmla="+- 0 1828 1174"/>
                              <a:gd name="T111" fmla="*/ 1828 h 1164"/>
                              <a:gd name="T112" fmla="+- 0 5557 4391"/>
                              <a:gd name="T113" fmla="*/ T112 w 1167"/>
                              <a:gd name="T114" fmla="+- 0 1755 1174"/>
                              <a:gd name="T115" fmla="*/ 1755 h 1164"/>
                              <a:gd name="T116" fmla="+- 0 5553 4391"/>
                              <a:gd name="T117" fmla="*/ T116 w 1167"/>
                              <a:gd name="T118" fmla="+- 0 1682 1174"/>
                              <a:gd name="T119" fmla="*/ 1682 h 1164"/>
                              <a:gd name="T120" fmla="+- 0 5540 4391"/>
                              <a:gd name="T121" fmla="*/ T120 w 1167"/>
                              <a:gd name="T122" fmla="+- 0 1612 1174"/>
                              <a:gd name="T123" fmla="*/ 1612 h 1164"/>
                              <a:gd name="T124" fmla="+- 0 5518 4391"/>
                              <a:gd name="T125" fmla="*/ T124 w 1167"/>
                              <a:gd name="T126" fmla="+- 0 1545 1174"/>
                              <a:gd name="T127" fmla="*/ 1545 h 1164"/>
                              <a:gd name="T128" fmla="+- 0 5489 4391"/>
                              <a:gd name="T129" fmla="*/ T128 w 1167"/>
                              <a:gd name="T130" fmla="+- 0 1482 1174"/>
                              <a:gd name="T131" fmla="*/ 1482 h 1164"/>
                              <a:gd name="T132" fmla="+- 0 5453 4391"/>
                              <a:gd name="T133" fmla="*/ T132 w 1167"/>
                              <a:gd name="T134" fmla="+- 0 1423 1174"/>
                              <a:gd name="T135" fmla="*/ 1423 h 1164"/>
                              <a:gd name="T136" fmla="+- 0 5410 4391"/>
                              <a:gd name="T137" fmla="*/ T136 w 1167"/>
                              <a:gd name="T138" fmla="+- 0 1369 1174"/>
                              <a:gd name="T139" fmla="*/ 1369 h 1164"/>
                              <a:gd name="T140" fmla="+- 0 5362 4391"/>
                              <a:gd name="T141" fmla="*/ T140 w 1167"/>
                              <a:gd name="T142" fmla="+- 0 1320 1174"/>
                              <a:gd name="T143" fmla="*/ 1320 h 1164"/>
                              <a:gd name="T144" fmla="+- 0 5307 4391"/>
                              <a:gd name="T145" fmla="*/ T144 w 1167"/>
                              <a:gd name="T146" fmla="+- 0 1278 1174"/>
                              <a:gd name="T147" fmla="*/ 1278 h 1164"/>
                              <a:gd name="T148" fmla="+- 0 5248 4391"/>
                              <a:gd name="T149" fmla="*/ T148 w 1167"/>
                              <a:gd name="T150" fmla="+- 0 1242 1174"/>
                              <a:gd name="T151" fmla="*/ 1242 h 1164"/>
                              <a:gd name="T152" fmla="+- 0 5185 4391"/>
                              <a:gd name="T153" fmla="*/ T152 w 1167"/>
                              <a:gd name="T154" fmla="+- 0 1213 1174"/>
                              <a:gd name="T155" fmla="*/ 1213 h 1164"/>
                              <a:gd name="T156" fmla="+- 0 5118 4391"/>
                              <a:gd name="T157" fmla="*/ T156 w 1167"/>
                              <a:gd name="T158" fmla="+- 0 1191 1174"/>
                              <a:gd name="T159" fmla="*/ 1191 h 1164"/>
                              <a:gd name="T160" fmla="+- 0 5047 4391"/>
                              <a:gd name="T161" fmla="*/ T160 w 1167"/>
                              <a:gd name="T162" fmla="+- 0 1178 1174"/>
                              <a:gd name="T163" fmla="*/ 1178 h 1164"/>
                              <a:gd name="T164" fmla="+- 0 4974 4391"/>
                              <a:gd name="T165" fmla="*/ T164 w 1167"/>
                              <a:gd name="T166" fmla="+- 0 1174 1174"/>
                              <a:gd name="T167" fmla="*/ 117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7" h="1164">
                                <a:moveTo>
                                  <a:pt x="583" y="0"/>
                                </a:moveTo>
                                <a:lnTo>
                                  <a:pt x="583" y="581"/>
                                </a:lnTo>
                                <a:lnTo>
                                  <a:pt x="0" y="581"/>
                                </a:lnTo>
                                <a:lnTo>
                                  <a:pt x="5" y="654"/>
                                </a:lnTo>
                                <a:lnTo>
                                  <a:pt x="18" y="725"/>
                                </a:lnTo>
                                <a:lnTo>
                                  <a:pt x="39" y="792"/>
                                </a:lnTo>
                                <a:lnTo>
                                  <a:pt x="68" y="855"/>
                                </a:lnTo>
                                <a:lnTo>
                                  <a:pt x="105" y="914"/>
                                </a:lnTo>
                                <a:lnTo>
                                  <a:pt x="147" y="968"/>
                                </a:lnTo>
                                <a:lnTo>
                                  <a:pt x="196" y="1016"/>
                                </a:lnTo>
                                <a:lnTo>
                                  <a:pt x="250" y="1059"/>
                                </a:lnTo>
                                <a:lnTo>
                                  <a:pt x="309" y="1095"/>
                                </a:lnTo>
                                <a:lnTo>
                                  <a:pt x="373" y="1124"/>
                                </a:lnTo>
                                <a:lnTo>
                                  <a:pt x="440" y="1145"/>
                                </a:lnTo>
                                <a:lnTo>
                                  <a:pt x="510" y="1159"/>
                                </a:lnTo>
                                <a:lnTo>
                                  <a:pt x="583" y="1163"/>
                                </a:lnTo>
                                <a:lnTo>
                                  <a:pt x="656" y="1159"/>
                                </a:lnTo>
                                <a:lnTo>
                                  <a:pt x="727" y="1145"/>
                                </a:lnTo>
                                <a:lnTo>
                                  <a:pt x="794" y="1124"/>
                                </a:lnTo>
                                <a:lnTo>
                                  <a:pt x="857" y="1095"/>
                                </a:lnTo>
                                <a:lnTo>
                                  <a:pt x="916" y="1059"/>
                                </a:lnTo>
                                <a:lnTo>
                                  <a:pt x="971" y="1016"/>
                                </a:lnTo>
                                <a:lnTo>
                                  <a:pt x="1019" y="968"/>
                                </a:lnTo>
                                <a:lnTo>
                                  <a:pt x="1062" y="914"/>
                                </a:lnTo>
                                <a:lnTo>
                                  <a:pt x="1098" y="855"/>
                                </a:lnTo>
                                <a:lnTo>
                                  <a:pt x="1127" y="792"/>
                                </a:lnTo>
                                <a:lnTo>
                                  <a:pt x="1149" y="725"/>
                                </a:lnTo>
                                <a:lnTo>
                                  <a:pt x="1162" y="654"/>
                                </a:lnTo>
                                <a:lnTo>
                                  <a:pt x="1166" y="581"/>
                                </a:lnTo>
                                <a:lnTo>
                                  <a:pt x="1162" y="508"/>
                                </a:lnTo>
                                <a:lnTo>
                                  <a:pt x="1149" y="438"/>
                                </a:lnTo>
                                <a:lnTo>
                                  <a:pt x="1127" y="371"/>
                                </a:lnTo>
                                <a:lnTo>
                                  <a:pt x="1098" y="308"/>
                                </a:lnTo>
                                <a:lnTo>
                                  <a:pt x="1062" y="249"/>
                                </a:lnTo>
                                <a:lnTo>
                                  <a:pt x="1019" y="195"/>
                                </a:lnTo>
                                <a:lnTo>
                                  <a:pt x="971" y="146"/>
                                </a:lnTo>
                                <a:lnTo>
                                  <a:pt x="916" y="104"/>
                                </a:lnTo>
                                <a:lnTo>
                                  <a:pt x="857" y="68"/>
                                </a:lnTo>
                                <a:lnTo>
                                  <a:pt x="794" y="39"/>
                                </a:lnTo>
                                <a:lnTo>
                                  <a:pt x="727" y="17"/>
                                </a:lnTo>
                                <a:lnTo>
                                  <a:pt x="656" y="4"/>
                                </a:lnTo>
                                <a:lnTo>
                                  <a:pt x="58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42"/>
                        <wps:cNvSpPr>
                          <a:spLocks/>
                        </wps:cNvSpPr>
                        <wps:spPr bwMode="auto">
                          <a:xfrm>
                            <a:off x="4391" y="1202"/>
                            <a:ext cx="584" cy="554"/>
                          </a:xfrm>
                          <a:custGeom>
                            <a:avLst/>
                            <a:gdLst>
                              <a:gd name="T0" fmla="+- 0 4794 4391"/>
                              <a:gd name="T1" fmla="*/ T0 w 584"/>
                              <a:gd name="T2" fmla="+- 0 1202 1202"/>
                              <a:gd name="T3" fmla="*/ 1202 h 554"/>
                              <a:gd name="T4" fmla="+- 0 4724 4391"/>
                              <a:gd name="T5" fmla="*/ T4 w 584"/>
                              <a:gd name="T6" fmla="+- 0 1230 1202"/>
                              <a:gd name="T7" fmla="*/ 1230 h 554"/>
                              <a:gd name="T8" fmla="+- 0 4660 4391"/>
                              <a:gd name="T9" fmla="*/ T8 w 584"/>
                              <a:gd name="T10" fmla="+- 0 1265 1202"/>
                              <a:gd name="T11" fmla="*/ 1265 h 554"/>
                              <a:gd name="T12" fmla="+- 0 4601 4391"/>
                              <a:gd name="T13" fmla="*/ T12 w 584"/>
                              <a:gd name="T14" fmla="+- 0 1308 1202"/>
                              <a:gd name="T15" fmla="*/ 1308 h 554"/>
                              <a:gd name="T16" fmla="+- 0 4548 4391"/>
                              <a:gd name="T17" fmla="*/ T16 w 584"/>
                              <a:gd name="T18" fmla="+- 0 1358 1202"/>
                              <a:gd name="T19" fmla="*/ 1358 h 554"/>
                              <a:gd name="T20" fmla="+- 0 4502 4391"/>
                              <a:gd name="T21" fmla="*/ T20 w 584"/>
                              <a:gd name="T22" fmla="+- 0 1413 1202"/>
                              <a:gd name="T23" fmla="*/ 1413 h 554"/>
                              <a:gd name="T24" fmla="+- 0 4464 4391"/>
                              <a:gd name="T25" fmla="*/ T24 w 584"/>
                              <a:gd name="T26" fmla="+- 0 1474 1202"/>
                              <a:gd name="T27" fmla="*/ 1474 h 554"/>
                              <a:gd name="T28" fmla="+- 0 4433 4391"/>
                              <a:gd name="T29" fmla="*/ T28 w 584"/>
                              <a:gd name="T30" fmla="+- 0 1539 1202"/>
                              <a:gd name="T31" fmla="*/ 1539 h 554"/>
                              <a:gd name="T32" fmla="+- 0 4410 4391"/>
                              <a:gd name="T33" fmla="*/ T32 w 584"/>
                              <a:gd name="T34" fmla="+- 0 1609 1202"/>
                              <a:gd name="T35" fmla="*/ 1609 h 554"/>
                              <a:gd name="T36" fmla="+- 0 4396 4391"/>
                              <a:gd name="T37" fmla="*/ T36 w 584"/>
                              <a:gd name="T38" fmla="+- 0 1681 1202"/>
                              <a:gd name="T39" fmla="*/ 1681 h 554"/>
                              <a:gd name="T40" fmla="+- 0 4391 4391"/>
                              <a:gd name="T41" fmla="*/ T40 w 584"/>
                              <a:gd name="T42" fmla="+- 0 1755 1202"/>
                              <a:gd name="T43" fmla="*/ 1755 h 554"/>
                              <a:gd name="T44" fmla="+- 0 4974 4391"/>
                              <a:gd name="T45" fmla="*/ T44 w 584"/>
                              <a:gd name="T46" fmla="+- 0 1755 1202"/>
                              <a:gd name="T47" fmla="*/ 1755 h 554"/>
                              <a:gd name="T48" fmla="+- 0 4794 4391"/>
                              <a:gd name="T49" fmla="*/ T48 w 584"/>
                              <a:gd name="T50" fmla="+- 0 1202 1202"/>
                              <a:gd name="T51" fmla="*/ 1202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4" h="554">
                                <a:moveTo>
                                  <a:pt x="403" y="0"/>
                                </a:moveTo>
                                <a:lnTo>
                                  <a:pt x="333" y="28"/>
                                </a:lnTo>
                                <a:lnTo>
                                  <a:pt x="269" y="63"/>
                                </a:lnTo>
                                <a:lnTo>
                                  <a:pt x="210" y="106"/>
                                </a:lnTo>
                                <a:lnTo>
                                  <a:pt x="157" y="156"/>
                                </a:lnTo>
                                <a:lnTo>
                                  <a:pt x="111" y="211"/>
                                </a:lnTo>
                                <a:lnTo>
                                  <a:pt x="73" y="272"/>
                                </a:lnTo>
                                <a:lnTo>
                                  <a:pt x="42" y="337"/>
                                </a:lnTo>
                                <a:lnTo>
                                  <a:pt x="19" y="407"/>
                                </a:lnTo>
                                <a:lnTo>
                                  <a:pt x="5" y="479"/>
                                </a:lnTo>
                                <a:lnTo>
                                  <a:pt x="0" y="553"/>
                                </a:lnTo>
                                <a:lnTo>
                                  <a:pt x="583" y="553"/>
                                </a:lnTo>
                                <a:lnTo>
                                  <a:pt x="40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43"/>
                        <wps:cNvSpPr>
                          <a:spLocks/>
                        </wps:cNvSpPr>
                        <wps:spPr bwMode="auto">
                          <a:xfrm>
                            <a:off x="4794" y="1173"/>
                            <a:ext cx="181" cy="582"/>
                          </a:xfrm>
                          <a:custGeom>
                            <a:avLst/>
                            <a:gdLst>
                              <a:gd name="T0" fmla="+- 0 4974 4794"/>
                              <a:gd name="T1" fmla="*/ T0 w 181"/>
                              <a:gd name="T2" fmla="+- 0 1174 1174"/>
                              <a:gd name="T3" fmla="*/ 1174 h 582"/>
                              <a:gd name="T4" fmla="+- 0 4928 4794"/>
                              <a:gd name="T5" fmla="*/ T4 w 181"/>
                              <a:gd name="T6" fmla="+- 0 1175 1174"/>
                              <a:gd name="T7" fmla="*/ 1175 h 582"/>
                              <a:gd name="T8" fmla="+- 0 4883 4794"/>
                              <a:gd name="T9" fmla="*/ T8 w 181"/>
                              <a:gd name="T10" fmla="+- 0 1181 1174"/>
                              <a:gd name="T11" fmla="*/ 1181 h 582"/>
                              <a:gd name="T12" fmla="+- 0 4838 4794"/>
                              <a:gd name="T13" fmla="*/ T12 w 181"/>
                              <a:gd name="T14" fmla="+- 0 1190 1174"/>
                              <a:gd name="T15" fmla="*/ 1190 h 582"/>
                              <a:gd name="T16" fmla="+- 0 4794 4794"/>
                              <a:gd name="T17" fmla="*/ T16 w 181"/>
                              <a:gd name="T18" fmla="+- 0 1202 1174"/>
                              <a:gd name="T19" fmla="*/ 1202 h 582"/>
                              <a:gd name="T20" fmla="+- 0 4974 4794"/>
                              <a:gd name="T21" fmla="*/ T20 w 181"/>
                              <a:gd name="T22" fmla="+- 0 1755 1174"/>
                              <a:gd name="T23" fmla="*/ 1755 h 582"/>
                              <a:gd name="T24" fmla="+- 0 4974 4794"/>
                              <a:gd name="T25" fmla="*/ T24 w 181"/>
                              <a:gd name="T26" fmla="+- 0 1174 1174"/>
                              <a:gd name="T27" fmla="*/ 1174 h 582"/>
                            </a:gdLst>
                            <a:ahLst/>
                            <a:cxnLst>
                              <a:cxn ang="0">
                                <a:pos x="T1" y="T3"/>
                              </a:cxn>
                              <a:cxn ang="0">
                                <a:pos x="T5" y="T7"/>
                              </a:cxn>
                              <a:cxn ang="0">
                                <a:pos x="T9" y="T11"/>
                              </a:cxn>
                              <a:cxn ang="0">
                                <a:pos x="T13" y="T15"/>
                              </a:cxn>
                              <a:cxn ang="0">
                                <a:pos x="T17" y="T19"/>
                              </a:cxn>
                              <a:cxn ang="0">
                                <a:pos x="T21" y="T23"/>
                              </a:cxn>
                              <a:cxn ang="0">
                                <a:pos x="T25" y="T27"/>
                              </a:cxn>
                            </a:cxnLst>
                            <a:rect l="0" t="0" r="r" b="b"/>
                            <a:pathLst>
                              <a:path w="181" h="582">
                                <a:moveTo>
                                  <a:pt x="180" y="0"/>
                                </a:moveTo>
                                <a:lnTo>
                                  <a:pt x="134" y="1"/>
                                </a:lnTo>
                                <a:lnTo>
                                  <a:pt x="89" y="7"/>
                                </a:lnTo>
                                <a:lnTo>
                                  <a:pt x="44" y="16"/>
                                </a:lnTo>
                                <a:lnTo>
                                  <a:pt x="0" y="28"/>
                                </a:lnTo>
                                <a:lnTo>
                                  <a:pt x="180" y="581"/>
                                </a:lnTo>
                                <a:lnTo>
                                  <a:pt x="18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344"/>
                        <wps:cNvSpPr>
                          <a:spLocks noChangeArrowheads="1"/>
                        </wps:cNvSpPr>
                        <wps:spPr bwMode="auto">
                          <a:xfrm>
                            <a:off x="8828" y="1367"/>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345"/>
                        <wps:cNvSpPr>
                          <a:spLocks noChangeArrowheads="1"/>
                        </wps:cNvSpPr>
                        <wps:spPr bwMode="auto">
                          <a:xfrm>
                            <a:off x="8828" y="1705"/>
                            <a:ext cx="99"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346"/>
                        <wps:cNvSpPr>
                          <a:spLocks noChangeArrowheads="1"/>
                        </wps:cNvSpPr>
                        <wps:spPr bwMode="auto">
                          <a:xfrm>
                            <a:off x="8828" y="2045"/>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347"/>
                        <wps:cNvSpPr>
                          <a:spLocks noChangeArrowheads="1"/>
                        </wps:cNvSpPr>
                        <wps:spPr bwMode="auto">
                          <a:xfrm>
                            <a:off x="1213" y="247"/>
                            <a:ext cx="9015" cy="2423"/>
                          </a:xfrm>
                          <a:prstGeom prst="rect">
                            <a:avLst/>
                          </a:prstGeom>
                          <a:noFill/>
                          <a:ln w="9122">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348"/>
                        <wps:cNvSpPr txBox="1">
                          <a:spLocks noChangeArrowheads="1"/>
                        </wps:cNvSpPr>
                        <wps:spPr bwMode="auto">
                          <a:xfrm>
                            <a:off x="3654" y="411"/>
                            <a:ext cx="415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398" w:lineRule="exact"/>
                                <w:rPr>
                                  <w:b/>
                                  <w:sz w:val="36"/>
                                </w:rPr>
                              </w:pPr>
                              <w:r>
                                <w:rPr>
                                  <w:b/>
                                  <w:sz w:val="36"/>
                                </w:rPr>
                                <w:t>....................... Respublikasi</w:t>
                              </w:r>
                            </w:p>
                            <w:p w:rsidR="00EA1007" w:rsidRDefault="00EA1007" w:rsidP="00EA1007">
                              <w:pPr>
                                <w:spacing w:before="96"/>
                                <w:ind w:left="1008"/>
                                <w:rPr>
                                  <w:sz w:val="20"/>
                                </w:rPr>
                              </w:pPr>
                              <w:r>
                                <w:rPr>
                                  <w:sz w:val="20"/>
                                </w:rPr>
                                <w:t>5% 0%</w:t>
                              </w:r>
                            </w:p>
                          </w:txbxContent>
                        </wps:txbx>
                        <wps:bodyPr rot="0" vert="horz" wrap="square" lIns="0" tIns="0" rIns="0" bIns="0" anchor="t" anchorCtr="0" upright="1">
                          <a:noAutofit/>
                        </wps:bodyPr>
                      </wps:wsp>
                      <wps:wsp>
                        <wps:cNvPr id="149" name="Text Box 349"/>
                        <wps:cNvSpPr txBox="1">
                          <a:spLocks noChangeArrowheads="1"/>
                        </wps:cNvSpPr>
                        <wps:spPr bwMode="auto">
                          <a:xfrm>
                            <a:off x="4513" y="1544"/>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220" w:lineRule="exact"/>
                                <w:rPr>
                                  <w:sz w:val="20"/>
                                </w:rPr>
                              </w:pPr>
                              <w:r>
                                <w:rPr>
                                  <w:sz w:val="20"/>
                                </w:rPr>
                                <w:t>20%</w:t>
                              </w:r>
                            </w:p>
                          </w:txbxContent>
                        </wps:txbx>
                        <wps:bodyPr rot="0" vert="horz" wrap="square" lIns="0" tIns="0" rIns="0" bIns="0" anchor="t" anchorCtr="0" upright="1">
                          <a:noAutofit/>
                        </wps:bodyPr>
                      </wps:wsp>
                      <wps:wsp>
                        <wps:cNvPr id="150" name="Text Box 350"/>
                        <wps:cNvSpPr txBox="1">
                          <a:spLocks noChangeArrowheads="1"/>
                        </wps:cNvSpPr>
                        <wps:spPr bwMode="auto">
                          <a:xfrm>
                            <a:off x="5023" y="1829"/>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220" w:lineRule="exact"/>
                                <w:rPr>
                                  <w:sz w:val="20"/>
                                </w:rPr>
                              </w:pPr>
                              <w:r>
                                <w:rPr>
                                  <w:sz w:val="20"/>
                                </w:rPr>
                                <w:t>75%</w:t>
                              </w:r>
                            </w:p>
                          </w:txbxContent>
                        </wps:txbx>
                        <wps:bodyPr rot="0" vert="horz" wrap="square" lIns="0" tIns="0" rIns="0" bIns="0" anchor="t" anchorCtr="0" upright="1">
                          <a:noAutofit/>
                        </wps:bodyPr>
                      </wps:wsp>
                      <wps:wsp>
                        <wps:cNvPr id="151" name="Text Box 351"/>
                        <wps:cNvSpPr txBox="1">
                          <a:spLocks noChangeArrowheads="1"/>
                        </wps:cNvSpPr>
                        <wps:spPr bwMode="auto">
                          <a:xfrm>
                            <a:off x="8972" y="1311"/>
                            <a:ext cx="106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221" w:lineRule="exact"/>
                                <w:rPr>
                                  <w:sz w:val="20"/>
                                </w:rPr>
                              </w:pPr>
                              <w:r>
                                <w:rPr>
                                  <w:w w:val="95"/>
                                  <w:sz w:val="20"/>
                                </w:rPr>
                                <w:t>musulmonlar</w:t>
                              </w:r>
                            </w:p>
                            <w:p w:rsidR="00EA1007" w:rsidRDefault="00EA1007" w:rsidP="00EA1007">
                              <w:pPr>
                                <w:spacing w:line="340" w:lineRule="atLeast"/>
                                <w:rPr>
                                  <w:sz w:val="20"/>
                                </w:rPr>
                              </w:pPr>
                              <w:r>
                                <w:rPr>
                                  <w:w w:val="95"/>
                                  <w:sz w:val="20"/>
                                </w:rPr>
                                <w:t>provaslav boshqalar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0" o:spid="_x0000_s1225" style="position:absolute;margin-left:60.3pt;margin-top:12pt;width:451.45pt;height:121.85pt;z-index:-251576320;mso-wrap-distance-left:0;mso-wrap-distance-right:0;mso-position-horizontal-relative:page;mso-position-vertical-relative:text" coordorigin="1206,240" coordsize="902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">
                <v:shape id="Freeform 341" o:spid="_x0000_s1226" style="position:absolute;left:4391;top:1173;width:1167;height:1164;visibility:visible;mso-wrap-style:square;v-text-anchor:top" coordsize="1167,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" path="m583,r,581l,581r5,73l18,725r21,67l68,855r37,59l147,968r49,48l250,1059r59,36l373,1124r67,21l510,1159r73,4l656,1159r71,-14l794,1124r63,-29l916,1059r55,-43l1019,968r43,-54l1098,855r29,-63l1149,725r13,-71l1166,581r-4,-73l1149,438r-22,-67l1098,308r-36,-59l1019,195,971,146,916,104,857,68,794,39,727,17,656,4,583,xe" fillcolor="#4f81bc" stroked="f">
                  <v:path arrowok="t" o:connecttype="custom" o:connectlocs="583,1174;583,1755;0,1755;5,1828;18,1899;39,1966;68,2029;105,2088;147,2142;196,2190;250,2233;309,2269;373,2298;440,2319;510,2333;583,2337;656,2333;727,2319;794,2298;857,2269;916,2233;971,2190;1019,2142;1062,2088;1098,2029;1127,1966;1149,1899;1162,1828;1166,1755;1162,1682;1149,1612;1127,1545;1098,1482;1062,1423;1019,1369;971,1320;916,1278;857,1242;794,1213;727,1191;656,1178;583,1174" o:connectangles="0,0,0,0,0,0,0,0,0,0,0,0,0,0,0,0,0,0,0,0,0,0,0,0,0,0,0,0,0,0,0,0,0,0,0,0,0,0,0,0,0,0"/>
                </v:shape>
                <v:shape id="Freeform 342" o:spid="_x0000_s1227" style="position:absolute;left:4391;top:1202;width:584;height:554;visibility:visible;mso-wrap-style:square;v-text-anchor:top" coordsize="58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" path="m403,l333,28,269,63r-59,43l157,156r-46,55l73,272,42,337,19,407,5,479,,553r583,l403,xe" fillcolor="#c0504d" stroked="f">
                  <v:path arrowok="t" o:connecttype="custom" o:connectlocs="403,1202;333,1230;269,1265;210,1308;157,1358;111,1413;73,1474;42,1539;19,1609;5,1681;0,1755;583,1755;403,1202" o:connectangles="0,0,0,0,0,0,0,0,0,0,0,0,0"/>
                </v:shape>
                <v:shape id="Freeform 343" o:spid="_x0000_s1228" style="position:absolute;left:4794;top:1173;width:181;height:582;visibility:visible;mso-wrap-style:square;v-text-anchor:top" coordsize="1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" path="m180,l134,1,89,7,44,16,,28,180,581,180,xe" fillcolor="#9bba58" stroked="f">
                  <v:path arrowok="t" o:connecttype="custom" o:connectlocs="180,1174;134,1175;89,1181;44,1190;0,1202;180,1755;180,1174" o:connectangles="0,0,0,0,0,0,0"/>
                </v:shape>
                <v:rect id="Rectangle 344" o:spid="_x0000_s1229" style="position:absolute;left:8828;top:136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" fillcolor="#4f81bc" stroked="f"/>
                <v:rect id="Rectangle 345" o:spid="_x0000_s1230" style="position:absolute;left:8828;top:1705;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" fillcolor="#c0504d" stroked="f"/>
                <v:rect id="Rectangle 346" o:spid="_x0000_s1231" style="position:absolute;left:8828;top:20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" fillcolor="#9bba58" stroked="f"/>
                <v:rect id="Rectangle 347" o:spid="_x0000_s1232" style="position:absolute;left:1213;top:247;width:901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" filled="f" strokecolor="#858585" strokeweight=".25339mm"/>
                <v:shape id="Text Box 348" o:spid="_x0000_s1233" type="#_x0000_t202" style="position:absolute;left:3654;top:411;width:415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EA1007" w:rsidRDefault="00EA1007" w:rsidP="00EA1007">
                        <w:pPr>
                          <w:spacing w:line="398" w:lineRule="exact"/>
                          <w:rPr>
                            <w:b/>
                            <w:sz w:val="36"/>
                          </w:rPr>
                        </w:pPr>
                        <w:r>
                          <w:rPr>
                            <w:b/>
                            <w:sz w:val="36"/>
                          </w:rPr>
                          <w:t>....................... Respublikasi</w:t>
                        </w:r>
                      </w:p>
                      <w:p w:rsidR="00EA1007" w:rsidRDefault="00EA1007" w:rsidP="00EA1007">
                        <w:pPr>
                          <w:spacing w:before="96"/>
                          <w:ind w:left="1008"/>
                          <w:rPr>
                            <w:sz w:val="20"/>
                          </w:rPr>
                        </w:pPr>
                        <w:r>
                          <w:rPr>
                            <w:sz w:val="20"/>
                          </w:rPr>
                          <w:t>5% 0%</w:t>
                        </w:r>
                      </w:p>
                    </w:txbxContent>
                  </v:textbox>
                </v:shape>
                <v:shape id="Text Box 349" o:spid="_x0000_s1234" type="#_x0000_t202" style="position:absolute;left:4513;top:1544;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EA1007" w:rsidRDefault="00EA1007" w:rsidP="00EA1007">
                        <w:pPr>
                          <w:spacing w:line="220" w:lineRule="exact"/>
                          <w:rPr>
                            <w:sz w:val="20"/>
                          </w:rPr>
                        </w:pPr>
                        <w:r>
                          <w:rPr>
                            <w:sz w:val="20"/>
                          </w:rPr>
                          <w:t>20%</w:t>
                        </w:r>
                      </w:p>
                    </w:txbxContent>
                  </v:textbox>
                </v:shape>
                <v:shape id="Text Box 350" o:spid="_x0000_s1235" type="#_x0000_t202" style="position:absolute;left:5023;top:1829;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EA1007" w:rsidRDefault="00EA1007" w:rsidP="00EA1007">
                        <w:pPr>
                          <w:spacing w:line="220" w:lineRule="exact"/>
                          <w:rPr>
                            <w:sz w:val="20"/>
                          </w:rPr>
                        </w:pPr>
                        <w:r>
                          <w:rPr>
                            <w:sz w:val="20"/>
                          </w:rPr>
                          <w:t>75%</w:t>
                        </w:r>
                      </w:p>
                    </w:txbxContent>
                  </v:textbox>
                </v:shape>
                <v:shape id="Text Box 351" o:spid="_x0000_s1236" type="#_x0000_t202" style="position:absolute;left:8972;top:1311;width:1064;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EA1007" w:rsidRDefault="00EA1007" w:rsidP="00EA1007">
                        <w:pPr>
                          <w:spacing w:line="221" w:lineRule="exact"/>
                          <w:rPr>
                            <w:sz w:val="20"/>
                          </w:rPr>
                        </w:pPr>
                        <w:r>
                          <w:rPr>
                            <w:w w:val="95"/>
                            <w:sz w:val="20"/>
                          </w:rPr>
                          <w:t>musulmonlar</w:t>
                        </w:r>
                      </w:p>
                      <w:p w:rsidR="00EA1007" w:rsidRDefault="00EA1007" w:rsidP="00EA1007">
                        <w:pPr>
                          <w:spacing w:line="340" w:lineRule="atLeast"/>
                          <w:rPr>
                            <w:sz w:val="20"/>
                          </w:rPr>
                        </w:pPr>
                        <w:r>
                          <w:rPr>
                            <w:w w:val="95"/>
                            <w:sz w:val="20"/>
                          </w:rPr>
                          <w:t>provaslav boshqalar</w:t>
                        </w:r>
                      </w:p>
                    </w:txbxContent>
                  </v:textbox>
                </v:shape>
                <w10:wrap type="topAndBottom" anchorx="page"/>
              </v:group>
            </w:pict>
          </mc:Fallback>
        </mc:AlternateContent>
      </w:r>
    </w:p>
    <w:p w:rsidR="00EA1007" w:rsidRDefault="00EA1007" w:rsidP="00EA1007">
      <w:pPr>
        <w:pStyle w:val="a3"/>
        <w:ind w:left="0"/>
        <w:jc w:val="left"/>
        <w:rPr>
          <w:sz w:val="9"/>
        </w:rPr>
      </w:pPr>
    </w:p>
    <w:p w:rsidR="00EA1007" w:rsidRDefault="00EA1007" w:rsidP="00EA1007">
      <w:pPr>
        <w:pStyle w:val="a5"/>
        <w:numPr>
          <w:ilvl w:val="0"/>
          <w:numId w:val="30"/>
        </w:numPr>
        <w:tabs>
          <w:tab w:val="left" w:pos="1442"/>
          <w:tab w:val="left" w:pos="1443"/>
        </w:tabs>
        <w:spacing w:before="89"/>
        <w:ind w:left="1442" w:hanging="431"/>
        <w:jc w:val="left"/>
        <w:rPr>
          <w:sz w:val="28"/>
        </w:rPr>
      </w:pPr>
      <w:r>
        <w:rPr>
          <w:sz w:val="28"/>
        </w:rPr>
        <w:t>Milliy tarkib bo‘yicha 2-diagramma qaysi Respublikaga tegishli ekanligini</w:t>
      </w:r>
      <w:r>
        <w:rPr>
          <w:spacing w:val="-17"/>
          <w:sz w:val="28"/>
        </w:rPr>
        <w:t xml:space="preserve"> </w:t>
      </w:r>
      <w:r>
        <w:rPr>
          <w:sz w:val="28"/>
        </w:rPr>
        <w:t>toping</w:t>
      </w:r>
    </w:p>
    <w:p w:rsidR="00EA1007" w:rsidRDefault="00EA1007" w:rsidP="00EA1007">
      <w:pPr>
        <w:pStyle w:val="a3"/>
        <w:spacing w:before="7"/>
        <w:ind w:left="0"/>
        <w:jc w:val="left"/>
        <w:rPr>
          <w:sz w:val="17"/>
        </w:rPr>
      </w:pPr>
      <w:r>
        <w:rPr>
          <w:noProof/>
          <w:lang w:val="ru-RU" w:eastAsia="ru-RU"/>
        </w:rPr>
        <mc:AlternateContent>
          <mc:Choice Requires="wpg">
            <w:drawing>
              <wp:anchor distT="0" distB="0" distL="0" distR="0" simplePos="0" relativeHeight="251741184" behindDoc="1" locked="0" layoutInCell="1" allowOverlap="1">
                <wp:simplePos x="0" y="0"/>
                <wp:positionH relativeFrom="page">
                  <wp:posOffset>767715</wp:posOffset>
                </wp:positionH>
                <wp:positionV relativeFrom="paragraph">
                  <wp:posOffset>154305</wp:posOffset>
                </wp:positionV>
                <wp:extent cx="6001385" cy="2668270"/>
                <wp:effectExtent l="5715" t="8890" r="3175" b="8890"/>
                <wp:wrapTopAndBottom/>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2668270"/>
                          <a:chOff x="1209" y="243"/>
                          <a:chExt cx="9451" cy="4202"/>
                        </a:xfrm>
                      </wpg:grpSpPr>
                      <pic:pic xmlns:pic="http://schemas.openxmlformats.org/drawingml/2006/picture">
                        <pic:nvPicPr>
                          <pic:cNvPr id="128" name="Picture 3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41" y="1289"/>
                            <a:ext cx="4658"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354"/>
                        <wps:cNvSpPr>
                          <a:spLocks noChangeArrowheads="1"/>
                        </wps:cNvSpPr>
                        <wps:spPr bwMode="auto">
                          <a:xfrm>
                            <a:off x="9221" y="1737"/>
                            <a:ext cx="90" cy="105"/>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355"/>
                        <wps:cNvSpPr>
                          <a:spLocks noChangeArrowheads="1"/>
                        </wps:cNvSpPr>
                        <wps:spPr bwMode="auto">
                          <a:xfrm>
                            <a:off x="9221" y="2081"/>
                            <a:ext cx="90" cy="9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356"/>
                        <wps:cNvSpPr>
                          <a:spLocks noChangeArrowheads="1"/>
                        </wps:cNvSpPr>
                        <wps:spPr bwMode="auto">
                          <a:xfrm>
                            <a:off x="9221" y="2410"/>
                            <a:ext cx="90" cy="105"/>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357"/>
                        <wps:cNvSpPr>
                          <a:spLocks noChangeArrowheads="1"/>
                        </wps:cNvSpPr>
                        <wps:spPr bwMode="auto">
                          <a:xfrm>
                            <a:off x="9221" y="2754"/>
                            <a:ext cx="90" cy="9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358"/>
                        <wps:cNvSpPr>
                          <a:spLocks noChangeArrowheads="1"/>
                        </wps:cNvSpPr>
                        <wps:spPr bwMode="auto">
                          <a:xfrm>
                            <a:off x="9221" y="3083"/>
                            <a:ext cx="90" cy="105"/>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359"/>
                        <wps:cNvSpPr>
                          <a:spLocks noChangeArrowheads="1"/>
                        </wps:cNvSpPr>
                        <wps:spPr bwMode="auto">
                          <a:xfrm>
                            <a:off x="9221" y="3427"/>
                            <a:ext cx="90" cy="105"/>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360"/>
                        <wps:cNvSpPr>
                          <a:spLocks noChangeArrowheads="1"/>
                        </wps:cNvSpPr>
                        <wps:spPr bwMode="auto">
                          <a:xfrm>
                            <a:off x="1216" y="250"/>
                            <a:ext cx="9436" cy="4187"/>
                          </a:xfrm>
                          <a:prstGeom prst="rect">
                            <a:avLst/>
                          </a:prstGeom>
                          <a:noFill/>
                          <a:ln w="9507">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361"/>
                        <wps:cNvSpPr txBox="1">
                          <a:spLocks noChangeArrowheads="1"/>
                        </wps:cNvSpPr>
                        <wps:spPr bwMode="auto">
                          <a:xfrm>
                            <a:off x="3555" y="403"/>
                            <a:ext cx="3958"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400" w:lineRule="exact"/>
                                <w:ind w:left="809"/>
                                <w:rPr>
                                  <w:b/>
                                  <w:sz w:val="36"/>
                                </w:rPr>
                              </w:pPr>
                              <w:r>
                                <w:rPr>
                                  <w:b/>
                                  <w:sz w:val="36"/>
                                </w:rPr>
                                <w:t>............</w:t>
                              </w:r>
                              <w:r>
                                <w:rPr>
                                  <w:b/>
                                  <w:spacing w:val="-29"/>
                                  <w:sz w:val="36"/>
                                </w:rPr>
                                <w:t xml:space="preserve"> </w:t>
                              </w:r>
                              <w:r>
                                <w:rPr>
                                  <w:b/>
                                  <w:sz w:val="36"/>
                                </w:rPr>
                                <w:t>Respublikasi</w:t>
                              </w:r>
                            </w:p>
                            <w:p w:rsidR="00EA1007" w:rsidRDefault="00EA1007" w:rsidP="00EA1007">
                              <w:pPr>
                                <w:spacing w:before="298" w:line="187" w:lineRule="auto"/>
                                <w:rPr>
                                  <w:rFonts w:ascii="Arial"/>
                                  <w:sz w:val="19"/>
                                </w:rPr>
                              </w:pPr>
                              <w:r>
                                <w:rPr>
                                  <w:rFonts w:ascii="Arial"/>
                                  <w:w w:val="95"/>
                                  <w:position w:val="-11"/>
                                  <w:sz w:val="19"/>
                                </w:rPr>
                                <w:t xml:space="preserve">2% </w:t>
                              </w:r>
                              <w:r>
                                <w:rPr>
                                  <w:rFonts w:ascii="Arial"/>
                                  <w:w w:val="95"/>
                                  <w:sz w:val="19"/>
                                </w:rPr>
                                <w:t>3% 1%</w:t>
                              </w:r>
                            </w:p>
                            <w:p w:rsidR="00EA1007" w:rsidRDefault="00EA1007" w:rsidP="00EA1007">
                              <w:pPr>
                                <w:spacing w:line="185" w:lineRule="exact"/>
                                <w:ind w:left="1246"/>
                                <w:rPr>
                                  <w:rFonts w:ascii="Arial"/>
                                  <w:sz w:val="19"/>
                                </w:rPr>
                              </w:pPr>
                              <w:r>
                                <w:rPr>
                                  <w:rFonts w:ascii="Arial"/>
                                  <w:w w:val="95"/>
                                  <w:sz w:val="19"/>
                                </w:rPr>
                                <w:t>6%</w:t>
                              </w:r>
                            </w:p>
                          </w:txbxContent>
                        </wps:txbx>
                        <wps:bodyPr rot="0" vert="horz" wrap="square" lIns="0" tIns="0" rIns="0" bIns="0" anchor="t" anchorCtr="0" upright="1">
                          <a:noAutofit/>
                        </wps:bodyPr>
                      </wps:wsp>
                      <wps:wsp>
                        <wps:cNvPr id="137" name="Text Box 362"/>
                        <wps:cNvSpPr txBox="1">
                          <a:spLocks noChangeArrowheads="1"/>
                        </wps:cNvSpPr>
                        <wps:spPr bwMode="auto">
                          <a:xfrm>
                            <a:off x="3110" y="2008"/>
                            <a:ext cx="37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0"/>
                                  <w:sz w:val="19"/>
                                </w:rPr>
                                <w:t>22%</w:t>
                              </w:r>
                            </w:p>
                          </w:txbxContent>
                        </wps:txbx>
                        <wps:bodyPr rot="0" vert="horz" wrap="square" lIns="0" tIns="0" rIns="0" bIns="0" anchor="t" anchorCtr="0" upright="1">
                          <a:noAutofit/>
                        </wps:bodyPr>
                      </wps:wsp>
                      <wps:wsp>
                        <wps:cNvPr id="138" name="Text Box 363"/>
                        <wps:cNvSpPr txBox="1">
                          <a:spLocks noChangeArrowheads="1"/>
                        </wps:cNvSpPr>
                        <wps:spPr bwMode="auto">
                          <a:xfrm>
                            <a:off x="6760" y="2686"/>
                            <a:ext cx="37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0"/>
                                  <w:sz w:val="19"/>
                                </w:rPr>
                                <w:t>66%</w:t>
                              </w:r>
                            </w:p>
                          </w:txbxContent>
                        </wps:txbx>
                        <wps:bodyPr rot="0" vert="horz" wrap="square" lIns="0" tIns="0" rIns="0" bIns="0" anchor="t" anchorCtr="0" upright="1">
                          <a:noAutofit/>
                        </wps:bodyPr>
                      </wps:wsp>
                      <wps:wsp>
                        <wps:cNvPr id="139" name="Text Box 364"/>
                        <wps:cNvSpPr txBox="1">
                          <a:spLocks noChangeArrowheads="1"/>
                        </wps:cNvSpPr>
                        <wps:spPr bwMode="auto">
                          <a:xfrm>
                            <a:off x="9386" y="1687"/>
                            <a:ext cx="1111"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374" w:lineRule="auto"/>
                                <w:rPr>
                                  <w:sz w:val="19"/>
                                </w:rPr>
                              </w:pPr>
                              <w:r>
                                <w:rPr>
                                  <w:w w:val="105"/>
                                  <w:sz w:val="19"/>
                                </w:rPr>
                                <w:t xml:space="preserve">qozoqlar ruslar </w:t>
                              </w:r>
                              <w:r>
                                <w:rPr>
                                  <w:sz w:val="19"/>
                                </w:rPr>
                                <w:t xml:space="preserve">ukrainlar o'zbeklar </w:t>
                              </w:r>
                              <w:r>
                                <w:rPr>
                                  <w:w w:val="105"/>
                                  <w:sz w:val="19"/>
                                </w:rPr>
                                <w:t>nemislar</w:t>
                              </w:r>
                            </w:p>
                            <w:p w:rsidR="00EA1007" w:rsidRDefault="00EA1007" w:rsidP="00EA1007">
                              <w:pPr>
                                <w:spacing w:line="217" w:lineRule="exact"/>
                                <w:rPr>
                                  <w:sz w:val="19"/>
                                </w:rPr>
                              </w:pPr>
                              <w:r>
                                <w:rPr>
                                  <w:w w:val="105"/>
                                  <w:sz w:val="19"/>
                                </w:rPr>
                                <w:t>boshqa millat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7" o:spid="_x0000_s1237" style="position:absolute;margin-left:60.45pt;margin-top:12.15pt;width:472.55pt;height:210.1pt;z-index:-251575296;mso-wrap-distance-left:0;mso-wrap-distance-right:0;mso-position-horizontal-relative:page;mso-position-vertical-relative:text" coordorigin="1209,243" coordsize="9451,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">
                <v:shape id="Picture 353" o:spid="_x0000_s1238" type="#_x0000_t75" style="position:absolute;left:2841;top:1289;width:4658;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">
                  <v:imagedata r:id="rId77" o:title=""/>
                </v:shape>
                <v:rect id="Rectangle 354" o:spid="_x0000_s1239" style="position:absolute;left:9221;top:1737;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" fillcolor="#4571a7" stroked="f"/>
                <v:rect id="Rectangle 355" o:spid="_x0000_s1240" style="position:absolute;left:9221;top:2081;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" fillcolor="#aa4643" stroked="f"/>
                <v:rect id="Rectangle 356" o:spid="_x0000_s1241" style="position:absolute;left:9221;top:241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" fillcolor="#88a44e" stroked="f"/>
                <v:rect id="Rectangle 357" o:spid="_x0000_s1242" style="position:absolute;left:9221;top:2754;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" fillcolor="#70578f" stroked="f"/>
                <v:rect id="Rectangle 358" o:spid="_x0000_s1243" style="position:absolute;left:9221;top:3083;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" fillcolor="#4197ae" stroked="f"/>
                <v:rect id="Rectangle 359" o:spid="_x0000_s1244" style="position:absolute;left:9221;top:3427;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" fillcolor="#db843c" stroked="f"/>
                <v:rect id="Rectangle 360" o:spid="_x0000_s1245" style="position:absolute;left:1216;top:250;width:9436;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" filled="f" strokecolor="#858585" strokeweight=".26408mm"/>
                <v:shape id="Text Box 361" o:spid="_x0000_s1246" type="#_x0000_t202" style="position:absolute;left:3555;top:403;width:3958;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EA1007" w:rsidRDefault="00EA1007" w:rsidP="00EA1007">
                        <w:pPr>
                          <w:spacing w:line="400" w:lineRule="exact"/>
                          <w:ind w:left="809"/>
                          <w:rPr>
                            <w:b/>
                            <w:sz w:val="36"/>
                          </w:rPr>
                        </w:pPr>
                        <w:r>
                          <w:rPr>
                            <w:b/>
                            <w:sz w:val="36"/>
                          </w:rPr>
                          <w:t>............</w:t>
                        </w:r>
                        <w:r>
                          <w:rPr>
                            <w:b/>
                            <w:spacing w:val="-29"/>
                            <w:sz w:val="36"/>
                          </w:rPr>
                          <w:t xml:space="preserve"> </w:t>
                        </w:r>
                        <w:r>
                          <w:rPr>
                            <w:b/>
                            <w:sz w:val="36"/>
                          </w:rPr>
                          <w:t>Respublikasi</w:t>
                        </w:r>
                      </w:p>
                      <w:p w:rsidR="00EA1007" w:rsidRDefault="00EA1007" w:rsidP="00EA1007">
                        <w:pPr>
                          <w:spacing w:before="298" w:line="187" w:lineRule="auto"/>
                          <w:rPr>
                            <w:rFonts w:ascii="Arial"/>
                            <w:sz w:val="19"/>
                          </w:rPr>
                        </w:pPr>
                        <w:r>
                          <w:rPr>
                            <w:rFonts w:ascii="Arial"/>
                            <w:w w:val="95"/>
                            <w:position w:val="-11"/>
                            <w:sz w:val="19"/>
                          </w:rPr>
                          <w:t xml:space="preserve">2% </w:t>
                        </w:r>
                        <w:r>
                          <w:rPr>
                            <w:rFonts w:ascii="Arial"/>
                            <w:w w:val="95"/>
                            <w:sz w:val="19"/>
                          </w:rPr>
                          <w:t>3% 1%</w:t>
                        </w:r>
                      </w:p>
                      <w:p w:rsidR="00EA1007" w:rsidRDefault="00EA1007" w:rsidP="00EA1007">
                        <w:pPr>
                          <w:spacing w:line="185" w:lineRule="exact"/>
                          <w:ind w:left="1246"/>
                          <w:rPr>
                            <w:rFonts w:ascii="Arial"/>
                            <w:sz w:val="19"/>
                          </w:rPr>
                        </w:pPr>
                        <w:r>
                          <w:rPr>
                            <w:rFonts w:ascii="Arial"/>
                            <w:w w:val="95"/>
                            <w:sz w:val="19"/>
                          </w:rPr>
                          <w:t>6%</w:t>
                        </w:r>
                      </w:p>
                    </w:txbxContent>
                  </v:textbox>
                </v:shape>
                <v:shape id="Text Box 362" o:spid="_x0000_s1247" type="#_x0000_t202" style="position:absolute;left:3110;top:2008;width:37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EA1007" w:rsidRDefault="00EA1007" w:rsidP="00EA1007">
                        <w:pPr>
                          <w:spacing w:line="187" w:lineRule="exact"/>
                          <w:rPr>
                            <w:rFonts w:ascii="Arial"/>
                            <w:sz w:val="19"/>
                          </w:rPr>
                        </w:pPr>
                        <w:r>
                          <w:rPr>
                            <w:rFonts w:ascii="Arial"/>
                            <w:w w:val="90"/>
                            <w:sz w:val="19"/>
                          </w:rPr>
                          <w:t>22%</w:t>
                        </w:r>
                      </w:p>
                    </w:txbxContent>
                  </v:textbox>
                </v:shape>
                <v:shape id="Text Box 363" o:spid="_x0000_s1248" type="#_x0000_t202" style="position:absolute;left:6760;top:2686;width:37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EA1007" w:rsidRDefault="00EA1007" w:rsidP="00EA1007">
                        <w:pPr>
                          <w:spacing w:line="187" w:lineRule="exact"/>
                          <w:rPr>
                            <w:rFonts w:ascii="Arial"/>
                            <w:sz w:val="19"/>
                          </w:rPr>
                        </w:pPr>
                        <w:r>
                          <w:rPr>
                            <w:rFonts w:ascii="Arial"/>
                            <w:w w:val="90"/>
                            <w:sz w:val="19"/>
                          </w:rPr>
                          <w:t>66%</w:t>
                        </w:r>
                      </w:p>
                    </w:txbxContent>
                  </v:textbox>
                </v:shape>
                <v:shape id="Text Box 364" o:spid="_x0000_s1249" type="#_x0000_t202" style="position:absolute;left:9386;top:1687;width:1111;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EA1007" w:rsidRDefault="00EA1007" w:rsidP="00EA1007">
                        <w:pPr>
                          <w:spacing w:line="374" w:lineRule="auto"/>
                          <w:rPr>
                            <w:sz w:val="19"/>
                          </w:rPr>
                        </w:pPr>
                        <w:r>
                          <w:rPr>
                            <w:w w:val="105"/>
                            <w:sz w:val="19"/>
                          </w:rPr>
                          <w:t xml:space="preserve">qozoqlar ruslar </w:t>
                        </w:r>
                        <w:r>
                          <w:rPr>
                            <w:sz w:val="19"/>
                          </w:rPr>
                          <w:t xml:space="preserve">ukrainlar o'zbeklar </w:t>
                        </w:r>
                        <w:r>
                          <w:rPr>
                            <w:w w:val="105"/>
                            <w:sz w:val="19"/>
                          </w:rPr>
                          <w:t>nemislar</w:t>
                        </w:r>
                      </w:p>
                      <w:p w:rsidR="00EA1007" w:rsidRDefault="00EA1007" w:rsidP="00EA1007">
                        <w:pPr>
                          <w:spacing w:line="217" w:lineRule="exact"/>
                          <w:rPr>
                            <w:sz w:val="19"/>
                          </w:rPr>
                        </w:pPr>
                        <w:r>
                          <w:rPr>
                            <w:w w:val="105"/>
                            <w:sz w:val="19"/>
                          </w:rPr>
                          <w:t>boshqa millat</w:t>
                        </w:r>
                      </w:p>
                    </w:txbxContent>
                  </v:textbox>
                </v:shape>
                <w10:wrap type="topAndBottom" anchorx="page"/>
              </v:group>
            </w:pict>
          </mc:Fallback>
        </mc:AlternateContent>
      </w:r>
    </w:p>
    <w:p w:rsidR="00EA1007" w:rsidRDefault="00EA1007" w:rsidP="00EA1007">
      <w:pPr>
        <w:pStyle w:val="a3"/>
        <w:spacing w:before="8"/>
        <w:ind w:left="0"/>
        <w:jc w:val="left"/>
        <w:rPr>
          <w:sz w:val="7"/>
        </w:rPr>
      </w:pPr>
    </w:p>
    <w:p w:rsidR="00EA1007" w:rsidRDefault="00EA1007" w:rsidP="00EA1007">
      <w:pPr>
        <w:pStyle w:val="a5"/>
        <w:numPr>
          <w:ilvl w:val="0"/>
          <w:numId w:val="30"/>
        </w:numPr>
        <w:tabs>
          <w:tab w:val="left" w:pos="1294"/>
        </w:tabs>
        <w:spacing w:before="89"/>
        <w:ind w:left="1293" w:hanging="282"/>
        <w:jc w:val="left"/>
        <w:rPr>
          <w:sz w:val="28"/>
        </w:rPr>
      </w:pPr>
      <w:r>
        <w:rPr>
          <w:sz w:val="28"/>
        </w:rPr>
        <w:t>Quyidagi jadvalni aniq ma‘lumotlarga asoslanib,</w:t>
      </w:r>
      <w:r>
        <w:rPr>
          <w:spacing w:val="-4"/>
          <w:sz w:val="28"/>
        </w:rPr>
        <w:t xml:space="preserve"> </w:t>
      </w:r>
      <w:r>
        <w:rPr>
          <w:sz w:val="28"/>
        </w:rPr>
        <w:t>to‘ldiring.</w:t>
      </w:r>
    </w:p>
    <w:p w:rsidR="00EA1007" w:rsidRDefault="00EA1007" w:rsidP="00EA1007">
      <w:pPr>
        <w:pStyle w:val="a3"/>
        <w:spacing w:before="6"/>
        <w:ind w:left="0"/>
        <w:jc w:val="left"/>
        <w:rPr>
          <w:sz w:val="14"/>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2319"/>
        <w:gridCol w:w="1273"/>
        <w:gridCol w:w="1923"/>
        <w:gridCol w:w="1777"/>
        <w:gridCol w:w="1354"/>
        <w:gridCol w:w="1230"/>
      </w:tblGrid>
      <w:tr w:rsidR="00EA1007" w:rsidTr="00316F9A">
        <w:trPr>
          <w:trHeight w:val="897"/>
        </w:trPr>
        <w:tc>
          <w:tcPr>
            <w:tcW w:w="480" w:type="dxa"/>
            <w:shd w:val="clear" w:color="auto" w:fill="auto"/>
          </w:tcPr>
          <w:p w:rsidR="00EA1007" w:rsidRPr="00A27222" w:rsidRDefault="00EA1007" w:rsidP="00316F9A">
            <w:pPr>
              <w:pStyle w:val="TableParagraph"/>
              <w:spacing w:line="298" w:lineRule="exact"/>
              <w:ind w:left="110"/>
              <w:rPr>
                <w:b/>
                <w:sz w:val="26"/>
              </w:rPr>
            </w:pPr>
            <w:r w:rsidRPr="00A27222">
              <w:rPr>
                <w:b/>
                <w:w w:val="99"/>
                <w:sz w:val="26"/>
              </w:rPr>
              <w:t>№</w:t>
            </w:r>
          </w:p>
        </w:tc>
        <w:tc>
          <w:tcPr>
            <w:tcW w:w="2319" w:type="dxa"/>
            <w:shd w:val="clear" w:color="auto" w:fill="auto"/>
          </w:tcPr>
          <w:p w:rsidR="00EA1007" w:rsidRPr="00A27222" w:rsidRDefault="00EA1007" w:rsidP="00316F9A">
            <w:pPr>
              <w:pStyle w:val="TableParagraph"/>
              <w:spacing w:line="298" w:lineRule="exact"/>
              <w:ind w:left="108"/>
              <w:rPr>
                <w:b/>
                <w:sz w:val="26"/>
              </w:rPr>
            </w:pPr>
            <w:r w:rsidRPr="00A27222">
              <w:rPr>
                <w:b/>
                <w:sz w:val="26"/>
              </w:rPr>
              <w:t>Mamlakat nomi</w:t>
            </w:r>
          </w:p>
        </w:tc>
        <w:tc>
          <w:tcPr>
            <w:tcW w:w="1273" w:type="dxa"/>
            <w:shd w:val="clear" w:color="auto" w:fill="auto"/>
          </w:tcPr>
          <w:p w:rsidR="00EA1007" w:rsidRPr="00A27222" w:rsidRDefault="00EA1007" w:rsidP="00316F9A">
            <w:pPr>
              <w:pStyle w:val="TableParagraph"/>
              <w:spacing w:line="298" w:lineRule="exact"/>
              <w:ind w:left="107"/>
              <w:rPr>
                <w:b/>
                <w:sz w:val="26"/>
              </w:rPr>
            </w:pPr>
            <w:r w:rsidRPr="00A27222">
              <w:rPr>
                <w:b/>
                <w:sz w:val="26"/>
              </w:rPr>
              <w:t>Aholisi</w:t>
            </w:r>
          </w:p>
          <w:p w:rsidR="00EA1007" w:rsidRPr="00A27222" w:rsidRDefault="00EA1007" w:rsidP="00316F9A">
            <w:pPr>
              <w:pStyle w:val="TableParagraph"/>
              <w:spacing w:before="150"/>
              <w:ind w:left="107"/>
              <w:rPr>
                <w:b/>
                <w:sz w:val="26"/>
              </w:rPr>
            </w:pPr>
            <w:r w:rsidRPr="00A27222">
              <w:rPr>
                <w:b/>
                <w:sz w:val="26"/>
              </w:rPr>
              <w:t>soni</w:t>
            </w:r>
          </w:p>
        </w:tc>
        <w:tc>
          <w:tcPr>
            <w:tcW w:w="1923" w:type="dxa"/>
            <w:shd w:val="clear" w:color="auto" w:fill="auto"/>
          </w:tcPr>
          <w:p w:rsidR="00EA1007" w:rsidRPr="00A27222" w:rsidRDefault="00EA1007" w:rsidP="00316F9A">
            <w:pPr>
              <w:pStyle w:val="TableParagraph"/>
              <w:spacing w:line="298" w:lineRule="exact"/>
              <w:ind w:left="107"/>
              <w:rPr>
                <w:b/>
                <w:sz w:val="26"/>
              </w:rPr>
            </w:pPr>
            <w:r w:rsidRPr="00A27222">
              <w:rPr>
                <w:b/>
                <w:sz w:val="26"/>
              </w:rPr>
              <w:t>Aholi zichligi</w:t>
            </w:r>
          </w:p>
          <w:p w:rsidR="00EA1007" w:rsidRPr="00A27222" w:rsidRDefault="00EA1007" w:rsidP="00316F9A">
            <w:pPr>
              <w:pStyle w:val="TableParagraph"/>
              <w:spacing w:before="150"/>
              <w:ind w:left="107"/>
              <w:rPr>
                <w:b/>
                <w:sz w:val="26"/>
              </w:rPr>
            </w:pPr>
            <w:r w:rsidRPr="00A27222">
              <w:rPr>
                <w:b/>
                <w:sz w:val="26"/>
              </w:rPr>
              <w:t>(1kv.km)</w:t>
            </w:r>
          </w:p>
        </w:tc>
        <w:tc>
          <w:tcPr>
            <w:tcW w:w="1777" w:type="dxa"/>
            <w:shd w:val="clear" w:color="auto" w:fill="auto"/>
          </w:tcPr>
          <w:p w:rsidR="00EA1007" w:rsidRPr="00A27222" w:rsidRDefault="00EA1007" w:rsidP="00316F9A">
            <w:pPr>
              <w:pStyle w:val="TableParagraph"/>
              <w:spacing w:line="298" w:lineRule="exact"/>
              <w:ind w:left="109"/>
              <w:rPr>
                <w:b/>
                <w:sz w:val="26"/>
              </w:rPr>
            </w:pPr>
            <w:r w:rsidRPr="00A27222">
              <w:rPr>
                <w:b/>
                <w:sz w:val="26"/>
              </w:rPr>
              <w:t>Urbanizatsiya</w:t>
            </w:r>
          </w:p>
          <w:p w:rsidR="00EA1007" w:rsidRPr="00A27222" w:rsidRDefault="00EA1007" w:rsidP="00316F9A">
            <w:pPr>
              <w:pStyle w:val="TableParagraph"/>
              <w:spacing w:before="150"/>
              <w:ind w:left="109"/>
              <w:rPr>
                <w:b/>
                <w:sz w:val="26"/>
              </w:rPr>
            </w:pPr>
            <w:r w:rsidRPr="00A27222">
              <w:rPr>
                <w:b/>
                <w:sz w:val="26"/>
              </w:rPr>
              <w:t>darajasi (%)</w:t>
            </w:r>
          </w:p>
        </w:tc>
        <w:tc>
          <w:tcPr>
            <w:tcW w:w="1354" w:type="dxa"/>
            <w:shd w:val="clear" w:color="auto" w:fill="auto"/>
          </w:tcPr>
          <w:p w:rsidR="00EA1007" w:rsidRPr="00A27222" w:rsidRDefault="00EA1007" w:rsidP="00316F9A">
            <w:pPr>
              <w:pStyle w:val="TableParagraph"/>
              <w:spacing w:line="298" w:lineRule="exact"/>
              <w:ind w:left="108"/>
              <w:rPr>
                <w:b/>
                <w:sz w:val="26"/>
              </w:rPr>
            </w:pPr>
            <w:r w:rsidRPr="00A27222">
              <w:rPr>
                <w:b/>
                <w:sz w:val="26"/>
              </w:rPr>
              <w:t>Millatlar</w:t>
            </w:r>
          </w:p>
          <w:p w:rsidR="00EA1007" w:rsidRPr="00A27222" w:rsidRDefault="00EA1007" w:rsidP="00316F9A">
            <w:pPr>
              <w:pStyle w:val="TableParagraph"/>
              <w:spacing w:before="150"/>
              <w:ind w:left="108"/>
              <w:rPr>
                <w:b/>
                <w:sz w:val="26"/>
              </w:rPr>
            </w:pPr>
            <w:r w:rsidRPr="00A27222">
              <w:rPr>
                <w:b/>
                <w:sz w:val="26"/>
              </w:rPr>
              <w:t>soni</w:t>
            </w:r>
          </w:p>
        </w:tc>
        <w:tc>
          <w:tcPr>
            <w:tcW w:w="1230" w:type="dxa"/>
            <w:shd w:val="clear" w:color="auto" w:fill="auto"/>
          </w:tcPr>
          <w:p w:rsidR="00EA1007" w:rsidRPr="00A27222" w:rsidRDefault="00EA1007" w:rsidP="00316F9A">
            <w:pPr>
              <w:pStyle w:val="TableParagraph"/>
              <w:spacing w:line="298" w:lineRule="exact"/>
              <w:ind w:left="106"/>
              <w:rPr>
                <w:b/>
                <w:sz w:val="26"/>
              </w:rPr>
            </w:pPr>
            <w:r w:rsidRPr="00A27222">
              <w:rPr>
                <w:b/>
                <w:sz w:val="26"/>
              </w:rPr>
              <w:t>Diniy</w:t>
            </w:r>
          </w:p>
          <w:p w:rsidR="00EA1007" w:rsidRPr="00A27222" w:rsidRDefault="00EA1007" w:rsidP="00316F9A">
            <w:pPr>
              <w:pStyle w:val="TableParagraph"/>
              <w:spacing w:before="150"/>
              <w:ind w:left="106"/>
              <w:rPr>
                <w:b/>
                <w:sz w:val="26"/>
              </w:rPr>
            </w:pPr>
            <w:r w:rsidRPr="00A27222">
              <w:rPr>
                <w:b/>
                <w:sz w:val="26"/>
              </w:rPr>
              <w:t>tarkibi</w:t>
            </w:r>
          </w:p>
        </w:tc>
      </w:tr>
      <w:tr w:rsidR="00EA1007" w:rsidTr="00316F9A">
        <w:trPr>
          <w:trHeight w:val="448"/>
        </w:trPr>
        <w:tc>
          <w:tcPr>
            <w:tcW w:w="480" w:type="dxa"/>
            <w:shd w:val="clear" w:color="auto" w:fill="auto"/>
          </w:tcPr>
          <w:p w:rsidR="00EA1007" w:rsidRPr="00A27222" w:rsidRDefault="00EA1007" w:rsidP="00316F9A">
            <w:pPr>
              <w:pStyle w:val="TableParagraph"/>
              <w:spacing w:line="298" w:lineRule="exact"/>
              <w:ind w:left="110"/>
              <w:rPr>
                <w:b/>
                <w:sz w:val="26"/>
              </w:rPr>
            </w:pPr>
            <w:r w:rsidRPr="00A27222">
              <w:rPr>
                <w:b/>
                <w:w w:val="99"/>
                <w:sz w:val="26"/>
              </w:rPr>
              <w:t>1</w:t>
            </w:r>
          </w:p>
        </w:tc>
        <w:tc>
          <w:tcPr>
            <w:tcW w:w="2319" w:type="dxa"/>
            <w:shd w:val="clear" w:color="auto" w:fill="auto"/>
          </w:tcPr>
          <w:p w:rsidR="00EA1007" w:rsidRPr="00A27222" w:rsidRDefault="00EA1007" w:rsidP="00316F9A">
            <w:pPr>
              <w:pStyle w:val="TableParagraph"/>
              <w:spacing w:line="298" w:lineRule="exact"/>
              <w:ind w:left="108"/>
              <w:rPr>
                <w:b/>
                <w:sz w:val="26"/>
              </w:rPr>
            </w:pPr>
            <w:r w:rsidRPr="00A27222">
              <w:rPr>
                <w:b/>
                <w:sz w:val="26"/>
              </w:rPr>
              <w:t>Qozog‟iston</w:t>
            </w:r>
          </w:p>
        </w:tc>
        <w:tc>
          <w:tcPr>
            <w:tcW w:w="1273" w:type="dxa"/>
            <w:shd w:val="clear" w:color="auto" w:fill="auto"/>
          </w:tcPr>
          <w:p w:rsidR="00EA1007" w:rsidRPr="00A27222" w:rsidRDefault="00EA1007" w:rsidP="00316F9A">
            <w:pPr>
              <w:pStyle w:val="TableParagraph"/>
              <w:rPr>
                <w:sz w:val="26"/>
              </w:rPr>
            </w:pPr>
          </w:p>
        </w:tc>
        <w:tc>
          <w:tcPr>
            <w:tcW w:w="1923" w:type="dxa"/>
            <w:shd w:val="clear" w:color="auto" w:fill="auto"/>
          </w:tcPr>
          <w:p w:rsidR="00EA1007" w:rsidRPr="00A27222" w:rsidRDefault="00EA1007" w:rsidP="00316F9A">
            <w:pPr>
              <w:pStyle w:val="TableParagraph"/>
              <w:rPr>
                <w:sz w:val="26"/>
              </w:rPr>
            </w:pPr>
          </w:p>
        </w:tc>
        <w:tc>
          <w:tcPr>
            <w:tcW w:w="1777" w:type="dxa"/>
            <w:shd w:val="clear" w:color="auto" w:fill="auto"/>
          </w:tcPr>
          <w:p w:rsidR="00EA1007" w:rsidRPr="00A27222" w:rsidRDefault="00EA1007" w:rsidP="00316F9A">
            <w:pPr>
              <w:pStyle w:val="TableParagraph"/>
              <w:rPr>
                <w:sz w:val="26"/>
              </w:rPr>
            </w:pPr>
          </w:p>
        </w:tc>
        <w:tc>
          <w:tcPr>
            <w:tcW w:w="1354" w:type="dxa"/>
            <w:shd w:val="clear" w:color="auto" w:fill="auto"/>
          </w:tcPr>
          <w:p w:rsidR="00EA1007" w:rsidRPr="00A27222" w:rsidRDefault="00EA1007" w:rsidP="00316F9A">
            <w:pPr>
              <w:pStyle w:val="TableParagraph"/>
              <w:rPr>
                <w:sz w:val="26"/>
              </w:rPr>
            </w:pPr>
          </w:p>
        </w:tc>
        <w:tc>
          <w:tcPr>
            <w:tcW w:w="1230" w:type="dxa"/>
            <w:shd w:val="clear" w:color="auto" w:fill="auto"/>
          </w:tcPr>
          <w:p w:rsidR="00EA1007" w:rsidRPr="00A27222" w:rsidRDefault="00EA1007" w:rsidP="00316F9A">
            <w:pPr>
              <w:pStyle w:val="TableParagraph"/>
              <w:rPr>
                <w:sz w:val="26"/>
              </w:rPr>
            </w:pPr>
          </w:p>
        </w:tc>
      </w:tr>
      <w:tr w:rsidR="00EA1007" w:rsidTr="00316F9A">
        <w:trPr>
          <w:trHeight w:val="448"/>
        </w:trPr>
        <w:tc>
          <w:tcPr>
            <w:tcW w:w="480" w:type="dxa"/>
            <w:shd w:val="clear" w:color="auto" w:fill="auto"/>
          </w:tcPr>
          <w:p w:rsidR="00EA1007" w:rsidRPr="00A27222" w:rsidRDefault="00EA1007" w:rsidP="00316F9A">
            <w:pPr>
              <w:pStyle w:val="TableParagraph"/>
              <w:spacing w:line="298" w:lineRule="exact"/>
              <w:ind w:left="110"/>
              <w:rPr>
                <w:b/>
                <w:sz w:val="26"/>
              </w:rPr>
            </w:pPr>
            <w:r w:rsidRPr="00A27222">
              <w:rPr>
                <w:b/>
                <w:w w:val="99"/>
                <w:sz w:val="26"/>
              </w:rPr>
              <w:t>2</w:t>
            </w:r>
          </w:p>
        </w:tc>
        <w:tc>
          <w:tcPr>
            <w:tcW w:w="2319" w:type="dxa"/>
            <w:shd w:val="clear" w:color="auto" w:fill="auto"/>
          </w:tcPr>
          <w:p w:rsidR="00EA1007" w:rsidRPr="00A27222" w:rsidRDefault="00EA1007" w:rsidP="00316F9A">
            <w:pPr>
              <w:pStyle w:val="TableParagraph"/>
              <w:spacing w:line="298" w:lineRule="exact"/>
              <w:ind w:left="108"/>
              <w:rPr>
                <w:b/>
                <w:sz w:val="26"/>
              </w:rPr>
            </w:pPr>
            <w:r w:rsidRPr="00A27222">
              <w:rPr>
                <w:b/>
                <w:sz w:val="26"/>
              </w:rPr>
              <w:t>Qirg‟iziston</w:t>
            </w:r>
          </w:p>
        </w:tc>
        <w:tc>
          <w:tcPr>
            <w:tcW w:w="1273" w:type="dxa"/>
            <w:shd w:val="clear" w:color="auto" w:fill="auto"/>
          </w:tcPr>
          <w:p w:rsidR="00EA1007" w:rsidRPr="00A27222" w:rsidRDefault="00EA1007" w:rsidP="00316F9A">
            <w:pPr>
              <w:pStyle w:val="TableParagraph"/>
              <w:rPr>
                <w:sz w:val="26"/>
              </w:rPr>
            </w:pPr>
          </w:p>
        </w:tc>
        <w:tc>
          <w:tcPr>
            <w:tcW w:w="1923" w:type="dxa"/>
            <w:shd w:val="clear" w:color="auto" w:fill="auto"/>
          </w:tcPr>
          <w:p w:rsidR="00EA1007" w:rsidRPr="00A27222" w:rsidRDefault="00EA1007" w:rsidP="00316F9A">
            <w:pPr>
              <w:pStyle w:val="TableParagraph"/>
              <w:rPr>
                <w:sz w:val="26"/>
              </w:rPr>
            </w:pPr>
          </w:p>
        </w:tc>
        <w:tc>
          <w:tcPr>
            <w:tcW w:w="1777" w:type="dxa"/>
            <w:shd w:val="clear" w:color="auto" w:fill="auto"/>
          </w:tcPr>
          <w:p w:rsidR="00EA1007" w:rsidRPr="00A27222" w:rsidRDefault="00EA1007" w:rsidP="00316F9A">
            <w:pPr>
              <w:pStyle w:val="TableParagraph"/>
              <w:rPr>
                <w:sz w:val="26"/>
              </w:rPr>
            </w:pPr>
          </w:p>
        </w:tc>
        <w:tc>
          <w:tcPr>
            <w:tcW w:w="1354" w:type="dxa"/>
            <w:shd w:val="clear" w:color="auto" w:fill="auto"/>
          </w:tcPr>
          <w:p w:rsidR="00EA1007" w:rsidRPr="00A27222" w:rsidRDefault="00EA1007" w:rsidP="00316F9A">
            <w:pPr>
              <w:pStyle w:val="TableParagraph"/>
              <w:rPr>
                <w:sz w:val="26"/>
              </w:rPr>
            </w:pPr>
          </w:p>
        </w:tc>
        <w:tc>
          <w:tcPr>
            <w:tcW w:w="1230" w:type="dxa"/>
            <w:shd w:val="clear" w:color="auto" w:fill="auto"/>
          </w:tcPr>
          <w:p w:rsidR="00EA1007" w:rsidRPr="00A27222" w:rsidRDefault="00EA1007" w:rsidP="00316F9A">
            <w:pPr>
              <w:pStyle w:val="TableParagraph"/>
              <w:rPr>
                <w:sz w:val="26"/>
              </w:rPr>
            </w:pPr>
          </w:p>
        </w:tc>
      </w:tr>
      <w:tr w:rsidR="00EA1007" w:rsidTr="00316F9A">
        <w:trPr>
          <w:trHeight w:val="448"/>
        </w:trPr>
        <w:tc>
          <w:tcPr>
            <w:tcW w:w="480" w:type="dxa"/>
            <w:shd w:val="clear" w:color="auto" w:fill="auto"/>
          </w:tcPr>
          <w:p w:rsidR="00EA1007" w:rsidRPr="00A27222" w:rsidRDefault="00EA1007" w:rsidP="00316F9A">
            <w:pPr>
              <w:pStyle w:val="TableParagraph"/>
              <w:spacing w:line="298" w:lineRule="exact"/>
              <w:ind w:left="110"/>
              <w:rPr>
                <w:b/>
                <w:sz w:val="26"/>
              </w:rPr>
            </w:pPr>
            <w:r w:rsidRPr="00A27222">
              <w:rPr>
                <w:b/>
                <w:w w:val="99"/>
                <w:sz w:val="26"/>
              </w:rPr>
              <w:t>3</w:t>
            </w:r>
          </w:p>
        </w:tc>
        <w:tc>
          <w:tcPr>
            <w:tcW w:w="2319" w:type="dxa"/>
            <w:shd w:val="clear" w:color="auto" w:fill="auto"/>
          </w:tcPr>
          <w:p w:rsidR="00EA1007" w:rsidRPr="00A27222" w:rsidRDefault="00EA1007" w:rsidP="00316F9A">
            <w:pPr>
              <w:pStyle w:val="TableParagraph"/>
              <w:spacing w:line="298" w:lineRule="exact"/>
              <w:ind w:left="108"/>
              <w:rPr>
                <w:b/>
                <w:sz w:val="26"/>
              </w:rPr>
            </w:pPr>
            <w:r w:rsidRPr="00A27222">
              <w:rPr>
                <w:b/>
                <w:sz w:val="26"/>
              </w:rPr>
              <w:t>Turkmaniston</w:t>
            </w:r>
          </w:p>
        </w:tc>
        <w:tc>
          <w:tcPr>
            <w:tcW w:w="1273" w:type="dxa"/>
            <w:shd w:val="clear" w:color="auto" w:fill="auto"/>
          </w:tcPr>
          <w:p w:rsidR="00EA1007" w:rsidRPr="00A27222" w:rsidRDefault="00EA1007" w:rsidP="00316F9A">
            <w:pPr>
              <w:pStyle w:val="TableParagraph"/>
              <w:rPr>
                <w:sz w:val="26"/>
              </w:rPr>
            </w:pPr>
          </w:p>
        </w:tc>
        <w:tc>
          <w:tcPr>
            <w:tcW w:w="1923" w:type="dxa"/>
            <w:shd w:val="clear" w:color="auto" w:fill="auto"/>
          </w:tcPr>
          <w:p w:rsidR="00EA1007" w:rsidRPr="00A27222" w:rsidRDefault="00EA1007" w:rsidP="00316F9A">
            <w:pPr>
              <w:pStyle w:val="TableParagraph"/>
              <w:rPr>
                <w:sz w:val="26"/>
              </w:rPr>
            </w:pPr>
          </w:p>
        </w:tc>
        <w:tc>
          <w:tcPr>
            <w:tcW w:w="1777" w:type="dxa"/>
            <w:shd w:val="clear" w:color="auto" w:fill="auto"/>
          </w:tcPr>
          <w:p w:rsidR="00EA1007" w:rsidRPr="00A27222" w:rsidRDefault="00EA1007" w:rsidP="00316F9A">
            <w:pPr>
              <w:pStyle w:val="TableParagraph"/>
              <w:rPr>
                <w:sz w:val="26"/>
              </w:rPr>
            </w:pPr>
          </w:p>
        </w:tc>
        <w:tc>
          <w:tcPr>
            <w:tcW w:w="1354" w:type="dxa"/>
            <w:shd w:val="clear" w:color="auto" w:fill="auto"/>
          </w:tcPr>
          <w:p w:rsidR="00EA1007" w:rsidRPr="00A27222" w:rsidRDefault="00EA1007" w:rsidP="00316F9A">
            <w:pPr>
              <w:pStyle w:val="TableParagraph"/>
              <w:rPr>
                <w:sz w:val="26"/>
              </w:rPr>
            </w:pPr>
          </w:p>
        </w:tc>
        <w:tc>
          <w:tcPr>
            <w:tcW w:w="1230" w:type="dxa"/>
            <w:shd w:val="clear" w:color="auto" w:fill="auto"/>
          </w:tcPr>
          <w:p w:rsidR="00EA1007" w:rsidRPr="00A27222" w:rsidRDefault="00EA1007" w:rsidP="00316F9A">
            <w:pPr>
              <w:pStyle w:val="TableParagraph"/>
              <w:rPr>
                <w:sz w:val="26"/>
              </w:rPr>
            </w:pPr>
          </w:p>
        </w:tc>
      </w:tr>
      <w:tr w:rsidR="00EA1007" w:rsidTr="00316F9A">
        <w:trPr>
          <w:trHeight w:val="448"/>
        </w:trPr>
        <w:tc>
          <w:tcPr>
            <w:tcW w:w="480" w:type="dxa"/>
            <w:shd w:val="clear" w:color="auto" w:fill="auto"/>
          </w:tcPr>
          <w:p w:rsidR="00EA1007" w:rsidRPr="00A27222" w:rsidRDefault="00EA1007" w:rsidP="00316F9A">
            <w:pPr>
              <w:pStyle w:val="TableParagraph"/>
              <w:spacing w:line="298" w:lineRule="exact"/>
              <w:ind w:left="110"/>
              <w:rPr>
                <w:b/>
                <w:sz w:val="26"/>
              </w:rPr>
            </w:pPr>
            <w:r w:rsidRPr="00A27222">
              <w:rPr>
                <w:b/>
                <w:w w:val="99"/>
                <w:sz w:val="26"/>
              </w:rPr>
              <w:t>4</w:t>
            </w:r>
          </w:p>
        </w:tc>
        <w:tc>
          <w:tcPr>
            <w:tcW w:w="2319" w:type="dxa"/>
            <w:shd w:val="clear" w:color="auto" w:fill="auto"/>
          </w:tcPr>
          <w:p w:rsidR="00EA1007" w:rsidRPr="00A27222" w:rsidRDefault="00EA1007" w:rsidP="00316F9A">
            <w:pPr>
              <w:pStyle w:val="TableParagraph"/>
              <w:spacing w:line="298" w:lineRule="exact"/>
              <w:ind w:left="108"/>
              <w:rPr>
                <w:b/>
                <w:sz w:val="26"/>
              </w:rPr>
            </w:pPr>
            <w:r w:rsidRPr="00A27222">
              <w:rPr>
                <w:b/>
                <w:sz w:val="26"/>
              </w:rPr>
              <w:t>Tojikiston</w:t>
            </w:r>
          </w:p>
        </w:tc>
        <w:tc>
          <w:tcPr>
            <w:tcW w:w="1273" w:type="dxa"/>
            <w:shd w:val="clear" w:color="auto" w:fill="auto"/>
          </w:tcPr>
          <w:p w:rsidR="00EA1007" w:rsidRPr="00A27222" w:rsidRDefault="00EA1007" w:rsidP="00316F9A">
            <w:pPr>
              <w:pStyle w:val="TableParagraph"/>
              <w:rPr>
                <w:sz w:val="26"/>
              </w:rPr>
            </w:pPr>
          </w:p>
        </w:tc>
        <w:tc>
          <w:tcPr>
            <w:tcW w:w="1923" w:type="dxa"/>
            <w:shd w:val="clear" w:color="auto" w:fill="auto"/>
          </w:tcPr>
          <w:p w:rsidR="00EA1007" w:rsidRPr="00A27222" w:rsidRDefault="00EA1007" w:rsidP="00316F9A">
            <w:pPr>
              <w:pStyle w:val="TableParagraph"/>
              <w:rPr>
                <w:sz w:val="26"/>
              </w:rPr>
            </w:pPr>
          </w:p>
        </w:tc>
        <w:tc>
          <w:tcPr>
            <w:tcW w:w="1777" w:type="dxa"/>
            <w:shd w:val="clear" w:color="auto" w:fill="auto"/>
          </w:tcPr>
          <w:p w:rsidR="00EA1007" w:rsidRPr="00A27222" w:rsidRDefault="00EA1007" w:rsidP="00316F9A">
            <w:pPr>
              <w:pStyle w:val="TableParagraph"/>
              <w:rPr>
                <w:sz w:val="26"/>
              </w:rPr>
            </w:pPr>
          </w:p>
        </w:tc>
        <w:tc>
          <w:tcPr>
            <w:tcW w:w="1354" w:type="dxa"/>
            <w:shd w:val="clear" w:color="auto" w:fill="auto"/>
          </w:tcPr>
          <w:p w:rsidR="00EA1007" w:rsidRPr="00A27222" w:rsidRDefault="00EA1007" w:rsidP="00316F9A">
            <w:pPr>
              <w:pStyle w:val="TableParagraph"/>
              <w:rPr>
                <w:sz w:val="26"/>
              </w:rPr>
            </w:pPr>
          </w:p>
        </w:tc>
        <w:tc>
          <w:tcPr>
            <w:tcW w:w="1230" w:type="dxa"/>
            <w:shd w:val="clear" w:color="auto" w:fill="auto"/>
          </w:tcPr>
          <w:p w:rsidR="00EA1007" w:rsidRPr="00A27222" w:rsidRDefault="00EA1007" w:rsidP="00316F9A">
            <w:pPr>
              <w:pStyle w:val="TableParagraph"/>
              <w:rPr>
                <w:sz w:val="26"/>
              </w:rPr>
            </w:pPr>
          </w:p>
        </w:tc>
      </w:tr>
      <w:tr w:rsidR="00EA1007" w:rsidTr="00316F9A">
        <w:trPr>
          <w:trHeight w:val="448"/>
        </w:trPr>
        <w:tc>
          <w:tcPr>
            <w:tcW w:w="480" w:type="dxa"/>
            <w:shd w:val="clear" w:color="auto" w:fill="auto"/>
          </w:tcPr>
          <w:p w:rsidR="00EA1007" w:rsidRPr="00A27222" w:rsidRDefault="00EA1007" w:rsidP="00316F9A">
            <w:pPr>
              <w:pStyle w:val="TableParagraph"/>
              <w:spacing w:line="298" w:lineRule="exact"/>
              <w:ind w:left="110"/>
              <w:rPr>
                <w:b/>
                <w:sz w:val="26"/>
              </w:rPr>
            </w:pPr>
            <w:r w:rsidRPr="00A27222">
              <w:rPr>
                <w:b/>
                <w:w w:val="99"/>
                <w:sz w:val="26"/>
              </w:rPr>
              <w:t>5</w:t>
            </w:r>
          </w:p>
        </w:tc>
        <w:tc>
          <w:tcPr>
            <w:tcW w:w="2319" w:type="dxa"/>
            <w:shd w:val="clear" w:color="auto" w:fill="auto"/>
          </w:tcPr>
          <w:p w:rsidR="00EA1007" w:rsidRPr="00A27222" w:rsidRDefault="00EA1007" w:rsidP="00316F9A">
            <w:pPr>
              <w:pStyle w:val="TableParagraph"/>
              <w:spacing w:line="298" w:lineRule="exact"/>
              <w:ind w:left="108"/>
              <w:rPr>
                <w:b/>
                <w:sz w:val="26"/>
              </w:rPr>
            </w:pPr>
            <w:r w:rsidRPr="00A27222">
              <w:rPr>
                <w:b/>
                <w:sz w:val="26"/>
              </w:rPr>
              <w:t>Turkmaniston</w:t>
            </w:r>
          </w:p>
        </w:tc>
        <w:tc>
          <w:tcPr>
            <w:tcW w:w="1273" w:type="dxa"/>
            <w:shd w:val="clear" w:color="auto" w:fill="auto"/>
          </w:tcPr>
          <w:p w:rsidR="00EA1007" w:rsidRPr="00A27222" w:rsidRDefault="00EA1007" w:rsidP="00316F9A">
            <w:pPr>
              <w:pStyle w:val="TableParagraph"/>
              <w:rPr>
                <w:sz w:val="26"/>
              </w:rPr>
            </w:pPr>
          </w:p>
        </w:tc>
        <w:tc>
          <w:tcPr>
            <w:tcW w:w="1923" w:type="dxa"/>
            <w:shd w:val="clear" w:color="auto" w:fill="auto"/>
          </w:tcPr>
          <w:p w:rsidR="00EA1007" w:rsidRPr="00A27222" w:rsidRDefault="00EA1007" w:rsidP="00316F9A">
            <w:pPr>
              <w:pStyle w:val="TableParagraph"/>
              <w:rPr>
                <w:sz w:val="26"/>
              </w:rPr>
            </w:pPr>
          </w:p>
        </w:tc>
        <w:tc>
          <w:tcPr>
            <w:tcW w:w="1777" w:type="dxa"/>
            <w:shd w:val="clear" w:color="auto" w:fill="auto"/>
          </w:tcPr>
          <w:p w:rsidR="00EA1007" w:rsidRPr="00A27222" w:rsidRDefault="00EA1007" w:rsidP="00316F9A">
            <w:pPr>
              <w:pStyle w:val="TableParagraph"/>
              <w:rPr>
                <w:sz w:val="26"/>
              </w:rPr>
            </w:pPr>
          </w:p>
        </w:tc>
        <w:tc>
          <w:tcPr>
            <w:tcW w:w="1354" w:type="dxa"/>
            <w:shd w:val="clear" w:color="auto" w:fill="auto"/>
          </w:tcPr>
          <w:p w:rsidR="00EA1007" w:rsidRPr="00A27222" w:rsidRDefault="00EA1007" w:rsidP="00316F9A">
            <w:pPr>
              <w:pStyle w:val="TableParagraph"/>
              <w:rPr>
                <w:sz w:val="26"/>
              </w:rPr>
            </w:pPr>
          </w:p>
        </w:tc>
        <w:tc>
          <w:tcPr>
            <w:tcW w:w="1230" w:type="dxa"/>
            <w:shd w:val="clear" w:color="auto" w:fill="auto"/>
          </w:tcPr>
          <w:p w:rsidR="00EA1007" w:rsidRPr="00A27222" w:rsidRDefault="00EA1007" w:rsidP="00316F9A">
            <w:pPr>
              <w:pStyle w:val="TableParagraph"/>
              <w:rPr>
                <w:sz w:val="26"/>
              </w:rPr>
            </w:pPr>
          </w:p>
        </w:tc>
      </w:tr>
    </w:tbl>
    <w:p w:rsidR="00EA1007" w:rsidRDefault="00EA1007" w:rsidP="00EA1007">
      <w:pPr>
        <w:rPr>
          <w:sz w:val="26"/>
        </w:rPr>
        <w:sectPr w:rsidR="00EA1007">
          <w:pgSz w:w="11910" w:h="16840"/>
          <w:pgMar w:top="1040" w:right="0" w:bottom="960" w:left="120" w:header="0" w:footer="699" w:gutter="0"/>
          <w:cols w:space="720"/>
        </w:sectPr>
      </w:pPr>
    </w:p>
    <w:p w:rsidR="00EA1007" w:rsidRDefault="00EA1007" w:rsidP="00EA1007">
      <w:pPr>
        <w:pStyle w:val="2"/>
        <w:spacing w:before="72"/>
        <w:ind w:left="3951"/>
      </w:pPr>
      <w:r>
        <w:lastRenderedPageBreak/>
        <w:t>2-kichik guruh</w:t>
      </w:r>
    </w:p>
    <w:p w:rsidR="00EA1007" w:rsidRDefault="00EA1007" w:rsidP="00EA1007">
      <w:pPr>
        <w:pStyle w:val="a5"/>
        <w:numPr>
          <w:ilvl w:val="0"/>
          <w:numId w:val="29"/>
        </w:numPr>
        <w:tabs>
          <w:tab w:val="left" w:pos="1374"/>
        </w:tabs>
        <w:spacing w:before="158"/>
        <w:ind w:hanging="362"/>
        <w:rPr>
          <w:sz w:val="28"/>
        </w:rPr>
      </w:pPr>
      <w:r>
        <w:rPr>
          <w:sz w:val="28"/>
        </w:rPr>
        <w:t>Quyidagi diniy tarkib statistic ma‘lumotlariga asoslanib nuqtalar o‘rnini</w:t>
      </w:r>
      <w:r>
        <w:rPr>
          <w:spacing w:val="-24"/>
          <w:sz w:val="28"/>
        </w:rPr>
        <w:t xml:space="preserve"> </w:t>
      </w:r>
      <w:r>
        <w:rPr>
          <w:sz w:val="28"/>
        </w:rPr>
        <w:t>toping.</w:t>
      </w:r>
    </w:p>
    <w:p w:rsidR="00EA1007" w:rsidRDefault="00EA1007" w:rsidP="00EA1007">
      <w:pPr>
        <w:pStyle w:val="a3"/>
        <w:spacing w:before="8"/>
        <w:ind w:left="0"/>
        <w:jc w:val="left"/>
        <w:rPr>
          <w:sz w:val="17"/>
        </w:rPr>
      </w:pPr>
      <w:r>
        <w:rPr>
          <w:noProof/>
          <w:lang w:val="ru-RU" w:eastAsia="ru-RU"/>
        </w:rPr>
        <mc:AlternateContent>
          <mc:Choice Requires="wpg">
            <w:drawing>
              <wp:anchor distT="0" distB="0" distL="0" distR="0" simplePos="0" relativeHeight="251742208" behindDoc="1" locked="0" layoutInCell="1" allowOverlap="1">
                <wp:simplePos x="0" y="0"/>
                <wp:positionH relativeFrom="page">
                  <wp:posOffset>767715</wp:posOffset>
                </wp:positionH>
                <wp:positionV relativeFrom="paragraph">
                  <wp:posOffset>154305</wp:posOffset>
                </wp:positionV>
                <wp:extent cx="6029960" cy="1420495"/>
                <wp:effectExtent l="5715" t="7620" r="3175" b="635"/>
                <wp:wrapTopAndBottom/>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1420495"/>
                          <a:chOff x="1209" y="243"/>
                          <a:chExt cx="9496" cy="2237"/>
                        </a:xfrm>
                      </wpg:grpSpPr>
                      <pic:pic xmlns:pic="http://schemas.openxmlformats.org/drawingml/2006/picture">
                        <pic:nvPicPr>
                          <pic:cNvPr id="116" name="Picture 3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54" y="1153"/>
                            <a:ext cx="1663"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367"/>
                        <wps:cNvSpPr>
                          <a:spLocks noChangeArrowheads="1"/>
                        </wps:cNvSpPr>
                        <wps:spPr bwMode="auto">
                          <a:xfrm>
                            <a:off x="9251" y="1242"/>
                            <a:ext cx="120" cy="1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368"/>
                        <wps:cNvSpPr>
                          <a:spLocks noChangeArrowheads="1"/>
                        </wps:cNvSpPr>
                        <wps:spPr bwMode="auto">
                          <a:xfrm>
                            <a:off x="9251" y="1600"/>
                            <a:ext cx="120" cy="1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369"/>
                        <wps:cNvSpPr>
                          <a:spLocks noChangeArrowheads="1"/>
                        </wps:cNvSpPr>
                        <wps:spPr bwMode="auto">
                          <a:xfrm>
                            <a:off x="9251" y="1958"/>
                            <a:ext cx="120" cy="1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70"/>
                        <wps:cNvSpPr>
                          <a:spLocks noChangeArrowheads="1"/>
                        </wps:cNvSpPr>
                        <wps:spPr bwMode="auto">
                          <a:xfrm>
                            <a:off x="1216" y="250"/>
                            <a:ext cx="9481" cy="2222"/>
                          </a:xfrm>
                          <a:prstGeom prst="rect">
                            <a:avLst/>
                          </a:prstGeom>
                          <a:noFill/>
                          <a:ln w="9480">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371"/>
                        <wps:cNvSpPr txBox="1">
                          <a:spLocks noChangeArrowheads="1"/>
                        </wps:cNvSpPr>
                        <wps:spPr bwMode="auto">
                          <a:xfrm>
                            <a:off x="4294" y="404"/>
                            <a:ext cx="332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401" w:lineRule="exact"/>
                                <w:rPr>
                                  <w:b/>
                                  <w:sz w:val="36"/>
                                </w:rPr>
                              </w:pPr>
                              <w:r>
                                <w:rPr>
                                  <w:b/>
                                  <w:sz w:val="36"/>
                                </w:rPr>
                                <w:t xml:space="preserve">.............. </w:t>
                              </w:r>
                              <w:r>
                                <w:rPr>
                                  <w:b/>
                                  <w:spacing w:val="-3"/>
                                  <w:sz w:val="36"/>
                                </w:rPr>
                                <w:t>Respublikasi</w:t>
                              </w:r>
                            </w:p>
                          </w:txbxContent>
                        </wps:txbx>
                        <wps:bodyPr rot="0" vert="horz" wrap="square" lIns="0" tIns="0" rIns="0" bIns="0" anchor="t" anchorCtr="0" upright="1">
                          <a:noAutofit/>
                        </wps:bodyPr>
                      </wps:wsp>
                      <wps:wsp>
                        <wps:cNvPr id="122" name="Text Box 372"/>
                        <wps:cNvSpPr txBox="1">
                          <a:spLocks noChangeArrowheads="1"/>
                        </wps:cNvSpPr>
                        <wps:spPr bwMode="auto">
                          <a:xfrm>
                            <a:off x="4381" y="1003"/>
                            <a:ext cx="2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8" w:lineRule="exact"/>
                                <w:rPr>
                                  <w:rFonts w:ascii="Arial"/>
                                  <w:sz w:val="19"/>
                                </w:rPr>
                              </w:pPr>
                              <w:r>
                                <w:rPr>
                                  <w:rFonts w:ascii="Arial"/>
                                  <w:w w:val="90"/>
                                  <w:sz w:val="19"/>
                                </w:rPr>
                                <w:t>9%</w:t>
                              </w:r>
                            </w:p>
                          </w:txbxContent>
                        </wps:txbx>
                        <wps:bodyPr rot="0" vert="horz" wrap="square" lIns="0" tIns="0" rIns="0" bIns="0" anchor="t" anchorCtr="0" upright="1">
                          <a:noAutofit/>
                        </wps:bodyPr>
                      </wps:wsp>
                      <wps:wsp>
                        <wps:cNvPr id="123" name="Text Box 373"/>
                        <wps:cNvSpPr txBox="1">
                          <a:spLocks noChangeArrowheads="1"/>
                        </wps:cNvSpPr>
                        <wps:spPr bwMode="auto">
                          <a:xfrm>
                            <a:off x="4952" y="942"/>
                            <a:ext cx="27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8" w:lineRule="exact"/>
                                <w:rPr>
                                  <w:rFonts w:ascii="Arial"/>
                                  <w:sz w:val="19"/>
                                </w:rPr>
                              </w:pPr>
                              <w:r>
                                <w:rPr>
                                  <w:rFonts w:ascii="Arial"/>
                                  <w:w w:val="90"/>
                                  <w:sz w:val="19"/>
                                </w:rPr>
                                <w:t>3%</w:t>
                              </w:r>
                            </w:p>
                          </w:txbxContent>
                        </wps:txbx>
                        <wps:bodyPr rot="0" vert="horz" wrap="square" lIns="0" tIns="0" rIns="0" bIns="0" anchor="t" anchorCtr="0" upright="1">
                          <a:noAutofit/>
                        </wps:bodyPr>
                      </wps:wsp>
                      <wps:wsp>
                        <wps:cNvPr id="124" name="Text Box 374"/>
                        <wps:cNvSpPr txBox="1">
                          <a:spLocks noChangeArrowheads="1"/>
                        </wps:cNvSpPr>
                        <wps:spPr bwMode="auto">
                          <a:xfrm>
                            <a:off x="9438" y="1219"/>
                            <a:ext cx="106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8" w:lineRule="exact"/>
                                <w:rPr>
                                  <w:rFonts w:ascii="Arial"/>
                                  <w:sz w:val="19"/>
                                </w:rPr>
                              </w:pPr>
                              <w:r>
                                <w:rPr>
                                  <w:rFonts w:ascii="Arial"/>
                                  <w:w w:val="95"/>
                                  <w:sz w:val="19"/>
                                </w:rPr>
                                <w:t>musulmonlar</w:t>
                              </w:r>
                            </w:p>
                          </w:txbxContent>
                        </wps:txbx>
                        <wps:bodyPr rot="0" vert="horz" wrap="square" lIns="0" tIns="0" rIns="0" bIns="0" anchor="t" anchorCtr="0" upright="1">
                          <a:noAutofit/>
                        </wps:bodyPr>
                      </wps:wsp>
                      <wps:wsp>
                        <wps:cNvPr id="125" name="Text Box 375"/>
                        <wps:cNvSpPr txBox="1">
                          <a:spLocks noChangeArrowheads="1"/>
                        </wps:cNvSpPr>
                        <wps:spPr bwMode="auto">
                          <a:xfrm>
                            <a:off x="5258" y="1637"/>
                            <a:ext cx="37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8" w:lineRule="exact"/>
                                <w:rPr>
                                  <w:rFonts w:ascii="Arial"/>
                                  <w:sz w:val="19"/>
                                </w:rPr>
                              </w:pPr>
                              <w:r>
                                <w:rPr>
                                  <w:rFonts w:ascii="Arial"/>
                                  <w:w w:val="90"/>
                                  <w:sz w:val="19"/>
                                </w:rPr>
                                <w:t>88%</w:t>
                              </w:r>
                            </w:p>
                          </w:txbxContent>
                        </wps:txbx>
                        <wps:bodyPr rot="0" vert="horz" wrap="square" lIns="0" tIns="0" rIns="0" bIns="0" anchor="t" anchorCtr="0" upright="1">
                          <a:noAutofit/>
                        </wps:bodyPr>
                      </wps:wsp>
                      <wps:wsp>
                        <wps:cNvPr id="126" name="Text Box 376"/>
                        <wps:cNvSpPr txBox="1">
                          <a:spLocks noChangeArrowheads="1"/>
                        </wps:cNvSpPr>
                        <wps:spPr bwMode="auto">
                          <a:xfrm>
                            <a:off x="9438" y="1583"/>
                            <a:ext cx="80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8" w:lineRule="exact"/>
                                <w:rPr>
                                  <w:rFonts w:ascii="Arial"/>
                                  <w:sz w:val="19"/>
                                </w:rPr>
                              </w:pPr>
                              <w:r>
                                <w:rPr>
                                  <w:rFonts w:ascii="Arial"/>
                                  <w:w w:val="95"/>
                                  <w:sz w:val="19"/>
                                </w:rPr>
                                <w:t>provaslav</w:t>
                              </w:r>
                            </w:p>
                            <w:p w:rsidR="00EA1007" w:rsidRDefault="00EA1007" w:rsidP="00EA1007">
                              <w:pPr>
                                <w:spacing w:before="145"/>
                                <w:rPr>
                                  <w:rFonts w:ascii="Arial"/>
                                  <w:sz w:val="19"/>
                                </w:rPr>
                              </w:pPr>
                              <w:r>
                                <w:rPr>
                                  <w:rFonts w:ascii="Arial"/>
                                  <w:w w:val="95"/>
                                  <w:sz w:val="19"/>
                                </w:rPr>
                                <w:t>boshqalar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250" style="position:absolute;margin-left:60.45pt;margin-top:12.15pt;width:474.8pt;height:111.85pt;z-index:-251574272;mso-wrap-distance-left:0;mso-wrap-distance-right:0;mso-position-horizontal-relative:page;mso-position-vertical-relative:text" coordorigin="1209,243" coordsize="9496,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">
                <v:shape id="Picture 366" o:spid="_x0000_s1251" type="#_x0000_t75" style="position:absolute;left:4354;top:1153;width:1663;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">
                  <v:imagedata r:id="rId79" o:title=""/>
                </v:shape>
                <v:rect id="Rectangle 367" o:spid="_x0000_s1252" style="position:absolute;left:9251;top:1242;width:12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" fillcolor="#4f81bc" stroked="f"/>
                <v:rect id="Rectangle 368" o:spid="_x0000_s1253" style="position:absolute;left:9251;top:1600;width:12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" fillcolor="#c0504d" stroked="f"/>
                <v:rect id="Rectangle 369" o:spid="_x0000_s1254" style="position:absolute;left:9251;top:1958;width:12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" fillcolor="#9bba58" stroked="f"/>
                <v:rect id="Rectangle 370" o:spid="_x0000_s1255" style="position:absolute;left:1216;top:250;width:948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" filled="f" strokecolor="#858585" strokeweight=".26333mm"/>
                <v:shape id="Text Box 371" o:spid="_x0000_s1256" type="#_x0000_t202" style="position:absolute;left:4294;top:404;width:3329;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EA1007" w:rsidRDefault="00EA1007" w:rsidP="00EA1007">
                        <w:pPr>
                          <w:spacing w:line="401" w:lineRule="exact"/>
                          <w:rPr>
                            <w:b/>
                            <w:sz w:val="36"/>
                          </w:rPr>
                        </w:pPr>
                        <w:r>
                          <w:rPr>
                            <w:b/>
                            <w:sz w:val="36"/>
                          </w:rPr>
                          <w:t xml:space="preserve">.............. </w:t>
                        </w:r>
                        <w:r>
                          <w:rPr>
                            <w:b/>
                            <w:spacing w:val="-3"/>
                            <w:sz w:val="36"/>
                          </w:rPr>
                          <w:t>Respublikasi</w:t>
                        </w:r>
                      </w:p>
                    </w:txbxContent>
                  </v:textbox>
                </v:shape>
                <v:shape id="Text Box 372" o:spid="_x0000_s1257" type="#_x0000_t202" style="position:absolute;left:4381;top:1003;width:2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EA1007" w:rsidRDefault="00EA1007" w:rsidP="00EA1007">
                        <w:pPr>
                          <w:spacing w:line="188" w:lineRule="exact"/>
                          <w:rPr>
                            <w:rFonts w:ascii="Arial"/>
                            <w:sz w:val="19"/>
                          </w:rPr>
                        </w:pPr>
                        <w:r>
                          <w:rPr>
                            <w:rFonts w:ascii="Arial"/>
                            <w:w w:val="90"/>
                            <w:sz w:val="19"/>
                          </w:rPr>
                          <w:t>9%</w:t>
                        </w:r>
                      </w:p>
                    </w:txbxContent>
                  </v:textbox>
                </v:shape>
                <v:shape id="Text Box 373" o:spid="_x0000_s1258" type="#_x0000_t202" style="position:absolute;left:4952;top:942;width:27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EA1007" w:rsidRDefault="00EA1007" w:rsidP="00EA1007">
                        <w:pPr>
                          <w:spacing w:line="188" w:lineRule="exact"/>
                          <w:rPr>
                            <w:rFonts w:ascii="Arial"/>
                            <w:sz w:val="19"/>
                          </w:rPr>
                        </w:pPr>
                        <w:r>
                          <w:rPr>
                            <w:rFonts w:ascii="Arial"/>
                            <w:w w:val="90"/>
                            <w:sz w:val="19"/>
                          </w:rPr>
                          <w:t>3%</w:t>
                        </w:r>
                      </w:p>
                    </w:txbxContent>
                  </v:textbox>
                </v:shape>
                <v:shape id="Text Box 374" o:spid="_x0000_s1259" type="#_x0000_t202" style="position:absolute;left:9438;top:1219;width:106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EA1007" w:rsidRDefault="00EA1007" w:rsidP="00EA1007">
                        <w:pPr>
                          <w:spacing w:line="188" w:lineRule="exact"/>
                          <w:rPr>
                            <w:rFonts w:ascii="Arial"/>
                            <w:sz w:val="19"/>
                          </w:rPr>
                        </w:pPr>
                        <w:r>
                          <w:rPr>
                            <w:rFonts w:ascii="Arial"/>
                            <w:w w:val="95"/>
                            <w:sz w:val="19"/>
                          </w:rPr>
                          <w:t>musulmonlar</w:t>
                        </w:r>
                      </w:p>
                    </w:txbxContent>
                  </v:textbox>
                </v:shape>
                <v:shape id="Text Box 375" o:spid="_x0000_s1260" type="#_x0000_t202" style="position:absolute;left:5258;top:1637;width:37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EA1007" w:rsidRDefault="00EA1007" w:rsidP="00EA1007">
                        <w:pPr>
                          <w:spacing w:line="188" w:lineRule="exact"/>
                          <w:rPr>
                            <w:rFonts w:ascii="Arial"/>
                            <w:sz w:val="19"/>
                          </w:rPr>
                        </w:pPr>
                        <w:r>
                          <w:rPr>
                            <w:rFonts w:ascii="Arial"/>
                            <w:w w:val="90"/>
                            <w:sz w:val="19"/>
                          </w:rPr>
                          <w:t>88%</w:t>
                        </w:r>
                      </w:p>
                    </w:txbxContent>
                  </v:textbox>
                </v:shape>
                <v:shape id="Text Box 376" o:spid="_x0000_s1261" type="#_x0000_t202" style="position:absolute;left:9438;top:1583;width:807;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EA1007" w:rsidRDefault="00EA1007" w:rsidP="00EA1007">
                        <w:pPr>
                          <w:spacing w:line="188" w:lineRule="exact"/>
                          <w:rPr>
                            <w:rFonts w:ascii="Arial"/>
                            <w:sz w:val="19"/>
                          </w:rPr>
                        </w:pPr>
                        <w:r>
                          <w:rPr>
                            <w:rFonts w:ascii="Arial"/>
                            <w:w w:val="95"/>
                            <w:sz w:val="19"/>
                          </w:rPr>
                          <w:t>provaslav</w:t>
                        </w:r>
                      </w:p>
                      <w:p w:rsidR="00EA1007" w:rsidRDefault="00EA1007" w:rsidP="00EA1007">
                        <w:pPr>
                          <w:spacing w:before="145"/>
                          <w:rPr>
                            <w:rFonts w:ascii="Arial"/>
                            <w:sz w:val="19"/>
                          </w:rPr>
                        </w:pPr>
                        <w:r>
                          <w:rPr>
                            <w:rFonts w:ascii="Arial"/>
                            <w:w w:val="95"/>
                            <w:sz w:val="19"/>
                          </w:rPr>
                          <w:t>boshqalar</w:t>
                        </w:r>
                      </w:p>
                    </w:txbxContent>
                  </v:textbox>
                </v:shape>
                <w10:wrap type="topAndBottom" anchorx="page"/>
              </v:group>
            </w:pict>
          </mc:Fallback>
        </mc:AlternateContent>
      </w:r>
    </w:p>
    <w:p w:rsidR="00EA1007" w:rsidRDefault="00EA1007" w:rsidP="00EA1007">
      <w:pPr>
        <w:pStyle w:val="a3"/>
        <w:ind w:left="0"/>
        <w:jc w:val="left"/>
        <w:rPr>
          <w:sz w:val="20"/>
        </w:rPr>
      </w:pPr>
    </w:p>
    <w:p w:rsidR="00EA1007" w:rsidRDefault="00EA1007" w:rsidP="00EA1007">
      <w:pPr>
        <w:pStyle w:val="a3"/>
        <w:spacing w:before="5"/>
        <w:ind w:left="0"/>
        <w:jc w:val="left"/>
        <w:rPr>
          <w:sz w:val="17"/>
        </w:rPr>
      </w:pPr>
    </w:p>
    <w:p w:rsidR="00EA1007" w:rsidRDefault="00EA1007" w:rsidP="00EA1007">
      <w:pPr>
        <w:pStyle w:val="a5"/>
        <w:numPr>
          <w:ilvl w:val="0"/>
          <w:numId w:val="29"/>
        </w:numPr>
        <w:tabs>
          <w:tab w:val="left" w:pos="1442"/>
          <w:tab w:val="left" w:pos="1443"/>
        </w:tabs>
        <w:spacing w:before="89"/>
        <w:ind w:left="1442" w:hanging="431"/>
        <w:rPr>
          <w:sz w:val="28"/>
        </w:rPr>
      </w:pPr>
      <w:r>
        <w:rPr>
          <w:sz w:val="28"/>
        </w:rPr>
        <w:t>Milliy tarkib bo‘yicha 2-diagramma qaysi Respublikaga tegishli ekanligini</w:t>
      </w:r>
      <w:r>
        <w:rPr>
          <w:spacing w:val="-18"/>
          <w:sz w:val="28"/>
        </w:rPr>
        <w:t xml:space="preserve"> </w:t>
      </w:r>
      <w:r>
        <w:rPr>
          <w:sz w:val="28"/>
        </w:rPr>
        <w:t>toping</w:t>
      </w:r>
    </w:p>
    <w:p w:rsidR="00EA1007" w:rsidRDefault="00EA1007" w:rsidP="00EA1007">
      <w:pPr>
        <w:pStyle w:val="a3"/>
        <w:spacing w:before="7"/>
        <w:ind w:left="0"/>
        <w:jc w:val="left"/>
        <w:rPr>
          <w:sz w:val="17"/>
        </w:rPr>
      </w:pPr>
      <w:r>
        <w:rPr>
          <w:noProof/>
          <w:lang w:val="ru-RU" w:eastAsia="ru-RU"/>
        </w:rPr>
        <mc:AlternateContent>
          <mc:Choice Requires="wpg">
            <w:drawing>
              <wp:anchor distT="0" distB="0" distL="0" distR="0" simplePos="0" relativeHeight="251743232" behindDoc="1" locked="0" layoutInCell="1" allowOverlap="1">
                <wp:simplePos x="0" y="0"/>
                <wp:positionH relativeFrom="page">
                  <wp:posOffset>767715</wp:posOffset>
                </wp:positionH>
                <wp:positionV relativeFrom="paragraph">
                  <wp:posOffset>153670</wp:posOffset>
                </wp:positionV>
                <wp:extent cx="6001385" cy="2760980"/>
                <wp:effectExtent l="5715" t="1270" r="3175" b="0"/>
                <wp:wrapTopAndBottom/>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2760980"/>
                          <a:chOff x="1209" y="242"/>
                          <a:chExt cx="9451" cy="4348"/>
                        </a:xfrm>
                      </wpg:grpSpPr>
                      <pic:pic xmlns:pic="http://schemas.openxmlformats.org/drawingml/2006/picture">
                        <pic:nvPicPr>
                          <pic:cNvPr id="99" name="Picture 3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773" y="1571"/>
                            <a:ext cx="2502"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379"/>
                        <wps:cNvSpPr>
                          <a:spLocks noChangeArrowheads="1"/>
                        </wps:cNvSpPr>
                        <wps:spPr bwMode="auto">
                          <a:xfrm>
                            <a:off x="3245" y="1079"/>
                            <a:ext cx="105" cy="1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80"/>
                        <wps:cNvSpPr>
                          <a:spLocks noChangeArrowheads="1"/>
                        </wps:cNvSpPr>
                        <wps:spPr bwMode="auto">
                          <a:xfrm>
                            <a:off x="4189" y="1079"/>
                            <a:ext cx="105" cy="1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81"/>
                        <wps:cNvSpPr>
                          <a:spLocks noChangeArrowheads="1"/>
                        </wps:cNvSpPr>
                        <wps:spPr bwMode="auto">
                          <a:xfrm>
                            <a:off x="5297" y="1079"/>
                            <a:ext cx="120" cy="1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382"/>
                        <wps:cNvSpPr>
                          <a:spLocks noChangeArrowheads="1"/>
                        </wps:cNvSpPr>
                        <wps:spPr bwMode="auto">
                          <a:xfrm>
                            <a:off x="6376" y="1079"/>
                            <a:ext cx="120" cy="105"/>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83"/>
                        <wps:cNvSpPr>
                          <a:spLocks noChangeArrowheads="1"/>
                        </wps:cNvSpPr>
                        <wps:spPr bwMode="auto">
                          <a:xfrm>
                            <a:off x="7229" y="1079"/>
                            <a:ext cx="105" cy="10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84"/>
                        <wps:cNvSpPr>
                          <a:spLocks noChangeArrowheads="1"/>
                        </wps:cNvSpPr>
                        <wps:spPr bwMode="auto">
                          <a:xfrm>
                            <a:off x="1216" y="249"/>
                            <a:ext cx="9436" cy="4333"/>
                          </a:xfrm>
                          <a:prstGeom prst="rect">
                            <a:avLst/>
                          </a:prstGeom>
                          <a:noFill/>
                          <a:ln w="9500">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385"/>
                        <wps:cNvSpPr txBox="1">
                          <a:spLocks noChangeArrowheads="1"/>
                        </wps:cNvSpPr>
                        <wps:spPr bwMode="auto">
                          <a:xfrm>
                            <a:off x="4276" y="427"/>
                            <a:ext cx="27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0"/>
                                  <w:sz w:val="19"/>
                                </w:rPr>
                                <w:t>1%</w:t>
                              </w:r>
                            </w:p>
                          </w:txbxContent>
                        </wps:txbx>
                        <wps:bodyPr rot="0" vert="horz" wrap="square" lIns="0" tIns="0" rIns="0" bIns="0" anchor="t" anchorCtr="0" upright="1">
                          <a:noAutofit/>
                        </wps:bodyPr>
                      </wps:wsp>
                      <wps:wsp>
                        <wps:cNvPr id="107" name="Text Box 386"/>
                        <wps:cNvSpPr txBox="1">
                          <a:spLocks noChangeArrowheads="1"/>
                        </wps:cNvSpPr>
                        <wps:spPr bwMode="auto">
                          <a:xfrm>
                            <a:off x="4965" y="402"/>
                            <a:ext cx="196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400" w:lineRule="exact"/>
                                <w:rPr>
                                  <w:b/>
                                  <w:sz w:val="36"/>
                                </w:rPr>
                              </w:pPr>
                              <w:r>
                                <w:rPr>
                                  <w:b/>
                                  <w:sz w:val="36"/>
                                </w:rPr>
                                <w:t xml:space="preserve">........... </w:t>
                              </w:r>
                              <w:r>
                                <w:rPr>
                                  <w:b/>
                                  <w:spacing w:val="-3"/>
                                  <w:sz w:val="36"/>
                                </w:rPr>
                                <w:t>Res.si</w:t>
                              </w:r>
                            </w:p>
                          </w:txbxContent>
                        </wps:txbx>
                        <wps:bodyPr rot="0" vert="horz" wrap="square" lIns="0" tIns="0" rIns="0" bIns="0" anchor="t" anchorCtr="0" upright="1">
                          <a:noAutofit/>
                        </wps:bodyPr>
                      </wps:wsp>
                      <wps:wsp>
                        <wps:cNvPr id="108" name="Text Box 387"/>
                        <wps:cNvSpPr txBox="1">
                          <a:spLocks noChangeArrowheads="1"/>
                        </wps:cNvSpPr>
                        <wps:spPr bwMode="auto">
                          <a:xfrm>
                            <a:off x="7266" y="637"/>
                            <a:ext cx="27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0"/>
                                  <w:sz w:val="19"/>
                                </w:rPr>
                                <w:t>1%</w:t>
                              </w:r>
                            </w:p>
                          </w:txbxContent>
                        </wps:txbx>
                        <wps:bodyPr rot="0" vert="horz" wrap="square" lIns="0" tIns="0" rIns="0" bIns="0" anchor="t" anchorCtr="0" upright="1">
                          <a:noAutofit/>
                        </wps:bodyPr>
                      </wps:wsp>
                      <wps:wsp>
                        <wps:cNvPr id="109" name="Text Box 388"/>
                        <wps:cNvSpPr txBox="1">
                          <a:spLocks noChangeArrowheads="1"/>
                        </wps:cNvSpPr>
                        <wps:spPr bwMode="auto">
                          <a:xfrm>
                            <a:off x="3403" y="1055"/>
                            <a:ext cx="56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sz w:val="19"/>
                                </w:rPr>
                                <w:t>tojiklar</w:t>
                              </w:r>
                            </w:p>
                          </w:txbxContent>
                        </wps:txbx>
                        <wps:bodyPr rot="0" vert="horz" wrap="square" lIns="0" tIns="0" rIns="0" bIns="0" anchor="t" anchorCtr="0" upright="1">
                          <a:noAutofit/>
                        </wps:bodyPr>
                      </wps:wsp>
                      <wps:wsp>
                        <wps:cNvPr id="110" name="Text Box 389"/>
                        <wps:cNvSpPr txBox="1">
                          <a:spLocks noChangeArrowheads="1"/>
                        </wps:cNvSpPr>
                        <wps:spPr bwMode="auto">
                          <a:xfrm>
                            <a:off x="4355" y="1055"/>
                            <a:ext cx="75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5"/>
                                  <w:sz w:val="19"/>
                                </w:rPr>
                                <w:t>o'zbeklar</w:t>
                              </w:r>
                            </w:p>
                          </w:txbxContent>
                        </wps:txbx>
                        <wps:bodyPr rot="0" vert="horz" wrap="square" lIns="0" tIns="0" rIns="0" bIns="0" anchor="t" anchorCtr="0" upright="1">
                          <a:noAutofit/>
                        </wps:bodyPr>
                      </wps:wsp>
                      <wps:wsp>
                        <wps:cNvPr id="111" name="Text Box 390"/>
                        <wps:cNvSpPr txBox="1">
                          <a:spLocks noChangeArrowheads="1"/>
                        </wps:cNvSpPr>
                        <wps:spPr bwMode="auto">
                          <a:xfrm>
                            <a:off x="5475" y="1055"/>
                            <a:ext cx="70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ind w:right="18"/>
                                <w:jc w:val="center"/>
                                <w:rPr>
                                  <w:rFonts w:ascii="Arial"/>
                                  <w:sz w:val="19"/>
                                </w:rPr>
                              </w:pPr>
                              <w:r>
                                <w:rPr>
                                  <w:rFonts w:ascii="Arial"/>
                                  <w:w w:val="95"/>
                                  <w:sz w:val="19"/>
                                </w:rPr>
                                <w:t>qirg'izlar</w:t>
                              </w:r>
                            </w:p>
                            <w:p w:rsidR="00EA1007" w:rsidRDefault="00EA1007" w:rsidP="00EA1007">
                              <w:pPr>
                                <w:spacing w:before="115"/>
                                <w:ind w:left="54" w:right="18"/>
                                <w:jc w:val="center"/>
                                <w:rPr>
                                  <w:rFonts w:ascii="Arial"/>
                                  <w:sz w:val="19"/>
                                </w:rPr>
                              </w:pPr>
                              <w:r>
                                <w:rPr>
                                  <w:rFonts w:ascii="Arial"/>
                                  <w:sz w:val="19"/>
                                </w:rPr>
                                <w:t>-1%</w:t>
                              </w:r>
                            </w:p>
                          </w:txbxContent>
                        </wps:txbx>
                        <wps:bodyPr rot="0" vert="horz" wrap="square" lIns="0" tIns="0" rIns="0" bIns="0" anchor="t" anchorCtr="0" upright="1">
                          <a:noAutofit/>
                        </wps:bodyPr>
                      </wps:wsp>
                      <wps:wsp>
                        <wps:cNvPr id="112" name="Text Box 391"/>
                        <wps:cNvSpPr txBox="1">
                          <a:spLocks noChangeArrowheads="1"/>
                        </wps:cNvSpPr>
                        <wps:spPr bwMode="auto">
                          <a:xfrm>
                            <a:off x="6553" y="1055"/>
                            <a:ext cx="213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tabs>
                                  <w:tab w:val="left" w:pos="848"/>
                                </w:tabs>
                                <w:spacing w:line="187" w:lineRule="exact"/>
                                <w:rPr>
                                  <w:rFonts w:ascii="Arial"/>
                                  <w:sz w:val="19"/>
                                </w:rPr>
                              </w:pPr>
                              <w:r>
                                <w:rPr>
                                  <w:rFonts w:ascii="Arial"/>
                                  <w:sz w:val="19"/>
                                </w:rPr>
                                <w:t>ruslar</w:t>
                              </w:r>
                              <w:r>
                                <w:rPr>
                                  <w:rFonts w:ascii="Arial"/>
                                  <w:sz w:val="19"/>
                                </w:rPr>
                                <w:tab/>
                                <w:t>boshqa</w:t>
                              </w:r>
                              <w:r>
                                <w:rPr>
                                  <w:rFonts w:ascii="Arial"/>
                                  <w:spacing w:val="-32"/>
                                  <w:sz w:val="19"/>
                                </w:rPr>
                                <w:t xml:space="preserve"> </w:t>
                              </w:r>
                              <w:r>
                                <w:rPr>
                                  <w:rFonts w:ascii="Arial"/>
                                  <w:spacing w:val="-3"/>
                                  <w:sz w:val="19"/>
                                </w:rPr>
                                <w:t>millatlar</w:t>
                              </w:r>
                            </w:p>
                          </w:txbxContent>
                        </wps:txbx>
                        <wps:bodyPr rot="0" vert="horz" wrap="square" lIns="0" tIns="0" rIns="0" bIns="0" anchor="t" anchorCtr="0" upright="1">
                          <a:noAutofit/>
                        </wps:bodyPr>
                      </wps:wsp>
                      <wps:wsp>
                        <wps:cNvPr id="113" name="Text Box 392"/>
                        <wps:cNvSpPr txBox="1">
                          <a:spLocks noChangeArrowheads="1"/>
                        </wps:cNvSpPr>
                        <wps:spPr bwMode="auto">
                          <a:xfrm>
                            <a:off x="5123" y="1930"/>
                            <a:ext cx="37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0"/>
                                  <w:sz w:val="19"/>
                                </w:rPr>
                                <w:t>14%</w:t>
                              </w:r>
                            </w:p>
                          </w:txbxContent>
                        </wps:txbx>
                        <wps:bodyPr rot="0" vert="horz" wrap="square" lIns="0" tIns="0" rIns="0" bIns="0" anchor="t" anchorCtr="0" upright="1">
                          <a:noAutofit/>
                        </wps:bodyPr>
                      </wps:wsp>
                      <wps:wsp>
                        <wps:cNvPr id="114" name="Text Box 393"/>
                        <wps:cNvSpPr txBox="1">
                          <a:spLocks noChangeArrowheads="1"/>
                        </wps:cNvSpPr>
                        <wps:spPr bwMode="auto">
                          <a:xfrm>
                            <a:off x="6415" y="3915"/>
                            <a:ext cx="37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87" w:lineRule="exact"/>
                                <w:rPr>
                                  <w:rFonts w:ascii="Arial"/>
                                  <w:sz w:val="19"/>
                                </w:rPr>
                              </w:pPr>
                              <w:r>
                                <w:rPr>
                                  <w:rFonts w:ascii="Arial"/>
                                  <w:w w:val="90"/>
                                  <w:sz w:val="19"/>
                                </w:rPr>
                                <w:t>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 o:spid="_x0000_s1262" style="position:absolute;margin-left:60.45pt;margin-top:12.1pt;width:472.55pt;height:217.4pt;z-index:-251573248;mso-wrap-distance-left:0;mso-wrap-distance-right:0;mso-position-horizontal-relative:page;mso-position-vertical-relative:text" coordorigin="1209,242" coordsize="9451,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">
                <v:shape id="Picture 378" o:spid="_x0000_s1263" type="#_x0000_t75" style="position:absolute;left:4773;top:1571;width:2502;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">
                  <v:imagedata r:id="rId81" o:title=""/>
                </v:shape>
                <v:rect id="Rectangle 379" o:spid="_x0000_s1264" style="position:absolute;left:3245;top:1079;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" fillcolor="#4f81bc" stroked="f"/>
                <v:rect id="Rectangle 380" o:spid="_x0000_s1265" style="position:absolute;left:4189;top:1079;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" fillcolor="#c0504d" stroked="f"/>
                <v:rect id="Rectangle 381" o:spid="_x0000_s1266" style="position:absolute;left:5297;top:1079;width:12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" fillcolor="#9bba58" stroked="f"/>
                <v:rect id="Rectangle 382" o:spid="_x0000_s1267" style="position:absolute;left:6376;top:1079;width:12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" fillcolor="#8063a1" stroked="f"/>
                <v:rect id="Rectangle 383" o:spid="_x0000_s1268" style="position:absolute;left:7229;top:1079;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" fillcolor="#4aacc5" stroked="f"/>
                <v:rect id="Rectangle 384" o:spid="_x0000_s1269" style="position:absolute;left:1216;top:249;width:9436;height: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" filled="f" strokecolor="#858585" strokeweight=".26389mm"/>
                <v:shape id="Text Box 385" o:spid="_x0000_s1270" type="#_x0000_t202" style="position:absolute;left:4276;top:427;width:272;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A1007" w:rsidRDefault="00EA1007" w:rsidP="00EA1007">
                        <w:pPr>
                          <w:spacing w:line="187" w:lineRule="exact"/>
                          <w:rPr>
                            <w:rFonts w:ascii="Arial"/>
                            <w:sz w:val="19"/>
                          </w:rPr>
                        </w:pPr>
                        <w:r>
                          <w:rPr>
                            <w:rFonts w:ascii="Arial"/>
                            <w:w w:val="90"/>
                            <w:sz w:val="19"/>
                          </w:rPr>
                          <w:t>1%</w:t>
                        </w:r>
                      </w:p>
                    </w:txbxContent>
                  </v:textbox>
                </v:shape>
                <v:shape id="Text Box 386" o:spid="_x0000_s1271" type="#_x0000_t202" style="position:absolute;left:4965;top:402;width:196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A1007" w:rsidRDefault="00EA1007" w:rsidP="00EA1007">
                        <w:pPr>
                          <w:spacing w:line="400" w:lineRule="exact"/>
                          <w:rPr>
                            <w:b/>
                            <w:sz w:val="36"/>
                          </w:rPr>
                        </w:pPr>
                        <w:r>
                          <w:rPr>
                            <w:b/>
                            <w:sz w:val="36"/>
                          </w:rPr>
                          <w:t xml:space="preserve">........... </w:t>
                        </w:r>
                        <w:r>
                          <w:rPr>
                            <w:b/>
                            <w:spacing w:val="-3"/>
                            <w:sz w:val="36"/>
                          </w:rPr>
                          <w:t>Res.si</w:t>
                        </w:r>
                      </w:p>
                    </w:txbxContent>
                  </v:textbox>
                </v:shape>
                <v:shape id="Text Box 387" o:spid="_x0000_s1272" type="#_x0000_t202" style="position:absolute;left:7266;top:637;width:272;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A1007" w:rsidRDefault="00EA1007" w:rsidP="00EA1007">
                        <w:pPr>
                          <w:spacing w:line="187" w:lineRule="exact"/>
                          <w:rPr>
                            <w:rFonts w:ascii="Arial"/>
                            <w:sz w:val="19"/>
                          </w:rPr>
                        </w:pPr>
                        <w:r>
                          <w:rPr>
                            <w:rFonts w:ascii="Arial"/>
                            <w:w w:val="90"/>
                            <w:sz w:val="19"/>
                          </w:rPr>
                          <w:t>1%</w:t>
                        </w:r>
                      </w:p>
                    </w:txbxContent>
                  </v:textbox>
                </v:shape>
                <v:shape id="Text Box 388" o:spid="_x0000_s1273" type="#_x0000_t202" style="position:absolute;left:3403;top:1055;width:56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EA1007" w:rsidRDefault="00EA1007" w:rsidP="00EA1007">
                        <w:pPr>
                          <w:spacing w:line="187" w:lineRule="exact"/>
                          <w:rPr>
                            <w:rFonts w:ascii="Arial"/>
                            <w:sz w:val="19"/>
                          </w:rPr>
                        </w:pPr>
                        <w:r>
                          <w:rPr>
                            <w:rFonts w:ascii="Arial"/>
                            <w:sz w:val="19"/>
                          </w:rPr>
                          <w:t>tojiklar</w:t>
                        </w:r>
                      </w:p>
                    </w:txbxContent>
                  </v:textbox>
                </v:shape>
                <v:shape id="Text Box 389" o:spid="_x0000_s1274" type="#_x0000_t202" style="position:absolute;left:4355;top:1055;width:75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EA1007" w:rsidRDefault="00EA1007" w:rsidP="00EA1007">
                        <w:pPr>
                          <w:spacing w:line="187" w:lineRule="exact"/>
                          <w:rPr>
                            <w:rFonts w:ascii="Arial"/>
                            <w:sz w:val="19"/>
                          </w:rPr>
                        </w:pPr>
                        <w:r>
                          <w:rPr>
                            <w:rFonts w:ascii="Arial"/>
                            <w:w w:val="95"/>
                            <w:sz w:val="19"/>
                          </w:rPr>
                          <w:t>o'zbeklar</w:t>
                        </w:r>
                      </w:p>
                    </w:txbxContent>
                  </v:textbox>
                </v:shape>
                <v:shape id="Text Box 390" o:spid="_x0000_s1275" type="#_x0000_t202" style="position:absolute;left:5475;top:1055;width:702;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EA1007" w:rsidRDefault="00EA1007" w:rsidP="00EA1007">
                        <w:pPr>
                          <w:spacing w:line="187" w:lineRule="exact"/>
                          <w:ind w:right="18"/>
                          <w:jc w:val="center"/>
                          <w:rPr>
                            <w:rFonts w:ascii="Arial"/>
                            <w:sz w:val="19"/>
                          </w:rPr>
                        </w:pPr>
                        <w:r>
                          <w:rPr>
                            <w:rFonts w:ascii="Arial"/>
                            <w:w w:val="95"/>
                            <w:sz w:val="19"/>
                          </w:rPr>
                          <w:t>qirg'izlar</w:t>
                        </w:r>
                      </w:p>
                      <w:p w:rsidR="00EA1007" w:rsidRDefault="00EA1007" w:rsidP="00EA1007">
                        <w:pPr>
                          <w:spacing w:before="115"/>
                          <w:ind w:left="54" w:right="18"/>
                          <w:jc w:val="center"/>
                          <w:rPr>
                            <w:rFonts w:ascii="Arial"/>
                            <w:sz w:val="19"/>
                          </w:rPr>
                        </w:pPr>
                        <w:r>
                          <w:rPr>
                            <w:rFonts w:ascii="Arial"/>
                            <w:sz w:val="19"/>
                          </w:rPr>
                          <w:t>-1%</w:t>
                        </w:r>
                      </w:p>
                    </w:txbxContent>
                  </v:textbox>
                </v:shape>
                <v:shape id="Text Box 391" o:spid="_x0000_s1276" type="#_x0000_t202" style="position:absolute;left:6553;top:1055;width:213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EA1007" w:rsidRDefault="00EA1007" w:rsidP="00EA1007">
                        <w:pPr>
                          <w:tabs>
                            <w:tab w:val="left" w:pos="848"/>
                          </w:tabs>
                          <w:spacing w:line="187" w:lineRule="exact"/>
                          <w:rPr>
                            <w:rFonts w:ascii="Arial"/>
                            <w:sz w:val="19"/>
                          </w:rPr>
                        </w:pPr>
                        <w:r>
                          <w:rPr>
                            <w:rFonts w:ascii="Arial"/>
                            <w:sz w:val="19"/>
                          </w:rPr>
                          <w:t>ruslar</w:t>
                        </w:r>
                        <w:r>
                          <w:rPr>
                            <w:rFonts w:ascii="Arial"/>
                            <w:sz w:val="19"/>
                          </w:rPr>
                          <w:tab/>
                          <w:t>boshqa</w:t>
                        </w:r>
                        <w:r>
                          <w:rPr>
                            <w:rFonts w:ascii="Arial"/>
                            <w:spacing w:val="-32"/>
                            <w:sz w:val="19"/>
                          </w:rPr>
                          <w:t xml:space="preserve"> </w:t>
                        </w:r>
                        <w:r>
                          <w:rPr>
                            <w:rFonts w:ascii="Arial"/>
                            <w:spacing w:val="-3"/>
                            <w:sz w:val="19"/>
                          </w:rPr>
                          <w:t>millatlar</w:t>
                        </w:r>
                      </w:p>
                    </w:txbxContent>
                  </v:textbox>
                </v:shape>
                <v:shape id="Text Box 392" o:spid="_x0000_s1277" type="#_x0000_t202" style="position:absolute;left:5123;top:1930;width:377;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EA1007" w:rsidRDefault="00EA1007" w:rsidP="00EA1007">
                        <w:pPr>
                          <w:spacing w:line="187" w:lineRule="exact"/>
                          <w:rPr>
                            <w:rFonts w:ascii="Arial"/>
                            <w:sz w:val="19"/>
                          </w:rPr>
                        </w:pPr>
                        <w:r>
                          <w:rPr>
                            <w:rFonts w:ascii="Arial"/>
                            <w:w w:val="90"/>
                            <w:sz w:val="19"/>
                          </w:rPr>
                          <w:t>14%</w:t>
                        </w:r>
                      </w:p>
                    </w:txbxContent>
                  </v:textbox>
                </v:shape>
                <v:shape id="Text Box 393" o:spid="_x0000_s1278" type="#_x0000_t202" style="position:absolute;left:6415;top:3915;width:377;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EA1007" w:rsidRDefault="00EA1007" w:rsidP="00EA1007">
                        <w:pPr>
                          <w:spacing w:line="187" w:lineRule="exact"/>
                          <w:rPr>
                            <w:rFonts w:ascii="Arial"/>
                            <w:sz w:val="19"/>
                          </w:rPr>
                        </w:pPr>
                        <w:r>
                          <w:rPr>
                            <w:rFonts w:ascii="Arial"/>
                            <w:w w:val="90"/>
                            <w:sz w:val="19"/>
                          </w:rPr>
                          <w:t>84%</w:t>
                        </w:r>
                      </w:p>
                    </w:txbxContent>
                  </v:textbox>
                </v:shape>
                <w10:wrap type="topAndBottom" anchorx="page"/>
              </v:group>
            </w:pict>
          </mc:Fallback>
        </mc:AlternateContent>
      </w:r>
    </w:p>
    <w:p w:rsidR="00EA1007" w:rsidRDefault="00EA1007" w:rsidP="00EA1007">
      <w:pPr>
        <w:pStyle w:val="a3"/>
        <w:spacing w:before="4"/>
        <w:ind w:left="0"/>
        <w:jc w:val="left"/>
        <w:rPr>
          <w:sz w:val="10"/>
        </w:rPr>
      </w:pPr>
    </w:p>
    <w:p w:rsidR="00EA1007" w:rsidRDefault="00EA1007" w:rsidP="00EA1007">
      <w:pPr>
        <w:pStyle w:val="2"/>
        <w:numPr>
          <w:ilvl w:val="0"/>
          <w:numId w:val="29"/>
        </w:numPr>
        <w:tabs>
          <w:tab w:val="left" w:pos="1374"/>
        </w:tabs>
        <w:spacing w:before="89"/>
        <w:ind w:hanging="362"/>
      </w:pPr>
      <w:r>
        <w:t>Quyidagi jadvalni aniq statistic ma‟lumotlarga asoslanib</w:t>
      </w:r>
      <w:r>
        <w:rPr>
          <w:spacing w:val="-25"/>
        </w:rPr>
        <w:t xml:space="preserve"> </w:t>
      </w:r>
      <w:r>
        <w:t>bajaring</w:t>
      </w:r>
    </w:p>
    <w:p w:rsidR="00EA1007" w:rsidRDefault="00EA1007" w:rsidP="00EA1007">
      <w:pPr>
        <w:pStyle w:val="a3"/>
        <w:spacing w:before="1"/>
        <w:ind w:left="0"/>
        <w:jc w:val="left"/>
        <w:rPr>
          <w:b/>
          <w:sz w:val="14"/>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2177"/>
        <w:gridCol w:w="1189"/>
        <w:gridCol w:w="1921"/>
        <w:gridCol w:w="1426"/>
        <w:gridCol w:w="1542"/>
        <w:gridCol w:w="1602"/>
      </w:tblGrid>
      <w:tr w:rsidR="00EA1007" w:rsidTr="00316F9A">
        <w:trPr>
          <w:trHeight w:val="1449"/>
        </w:trPr>
        <w:tc>
          <w:tcPr>
            <w:tcW w:w="499" w:type="dxa"/>
            <w:tcBorders>
              <w:right w:val="single" w:sz="6" w:space="0" w:color="000000"/>
            </w:tcBorders>
            <w:shd w:val="clear" w:color="auto" w:fill="auto"/>
          </w:tcPr>
          <w:p w:rsidR="00EA1007" w:rsidRPr="00A27222" w:rsidRDefault="00EA1007" w:rsidP="00316F9A">
            <w:pPr>
              <w:pStyle w:val="TableParagraph"/>
              <w:ind w:left="16"/>
              <w:jc w:val="center"/>
              <w:rPr>
                <w:b/>
                <w:sz w:val="28"/>
              </w:rPr>
            </w:pPr>
            <w:r w:rsidRPr="00A27222">
              <w:rPr>
                <w:b/>
                <w:sz w:val="28"/>
              </w:rPr>
              <w:t>№</w:t>
            </w:r>
          </w:p>
        </w:tc>
        <w:tc>
          <w:tcPr>
            <w:tcW w:w="2177" w:type="dxa"/>
            <w:tcBorders>
              <w:left w:val="single" w:sz="6" w:space="0" w:color="000000"/>
            </w:tcBorders>
            <w:shd w:val="clear" w:color="auto" w:fill="auto"/>
          </w:tcPr>
          <w:p w:rsidR="00EA1007" w:rsidRPr="00A27222" w:rsidRDefault="00EA1007" w:rsidP="00316F9A">
            <w:pPr>
              <w:pStyle w:val="TableParagraph"/>
              <w:ind w:left="105"/>
              <w:rPr>
                <w:b/>
                <w:sz w:val="28"/>
              </w:rPr>
            </w:pPr>
            <w:r w:rsidRPr="00A27222">
              <w:rPr>
                <w:b/>
                <w:sz w:val="28"/>
              </w:rPr>
              <w:t>Mamlakat nomi</w:t>
            </w:r>
          </w:p>
        </w:tc>
        <w:tc>
          <w:tcPr>
            <w:tcW w:w="1189" w:type="dxa"/>
            <w:shd w:val="clear" w:color="auto" w:fill="auto"/>
          </w:tcPr>
          <w:p w:rsidR="00EA1007" w:rsidRPr="00A27222" w:rsidRDefault="00EA1007" w:rsidP="00316F9A">
            <w:pPr>
              <w:pStyle w:val="TableParagraph"/>
              <w:spacing w:line="360" w:lineRule="auto"/>
              <w:ind w:left="108" w:right="210"/>
              <w:rPr>
                <w:b/>
                <w:sz w:val="28"/>
              </w:rPr>
            </w:pPr>
            <w:r w:rsidRPr="00A27222">
              <w:rPr>
                <w:b/>
                <w:sz w:val="28"/>
              </w:rPr>
              <w:t>Aholisi soni</w:t>
            </w:r>
          </w:p>
        </w:tc>
        <w:tc>
          <w:tcPr>
            <w:tcW w:w="1921" w:type="dxa"/>
            <w:shd w:val="clear" w:color="auto" w:fill="auto"/>
          </w:tcPr>
          <w:p w:rsidR="00EA1007" w:rsidRPr="00A27222" w:rsidRDefault="00EA1007" w:rsidP="00316F9A">
            <w:pPr>
              <w:pStyle w:val="TableParagraph"/>
              <w:spacing w:line="360" w:lineRule="auto"/>
              <w:ind w:left="110" w:right="101"/>
              <w:rPr>
                <w:b/>
                <w:sz w:val="28"/>
              </w:rPr>
            </w:pPr>
            <w:r w:rsidRPr="00A27222">
              <w:rPr>
                <w:b/>
                <w:sz w:val="28"/>
              </w:rPr>
              <w:t>Urbanizatsiya darajasi</w:t>
            </w:r>
          </w:p>
        </w:tc>
        <w:tc>
          <w:tcPr>
            <w:tcW w:w="1426" w:type="dxa"/>
            <w:shd w:val="clear" w:color="auto" w:fill="auto"/>
          </w:tcPr>
          <w:p w:rsidR="00EA1007" w:rsidRPr="00A27222" w:rsidRDefault="00EA1007" w:rsidP="00316F9A">
            <w:pPr>
              <w:pStyle w:val="TableParagraph"/>
              <w:spacing w:line="360" w:lineRule="auto"/>
              <w:ind w:left="109" w:right="508"/>
              <w:rPr>
                <w:b/>
                <w:sz w:val="28"/>
              </w:rPr>
            </w:pPr>
            <w:r w:rsidRPr="00A27222">
              <w:rPr>
                <w:b/>
                <w:sz w:val="28"/>
              </w:rPr>
              <w:t xml:space="preserve">Tabiiy </w:t>
            </w:r>
            <w:r w:rsidRPr="00A27222">
              <w:rPr>
                <w:b/>
                <w:w w:val="85"/>
                <w:sz w:val="28"/>
              </w:rPr>
              <w:t>o‟sish</w:t>
            </w:r>
          </w:p>
        </w:tc>
        <w:tc>
          <w:tcPr>
            <w:tcW w:w="1542" w:type="dxa"/>
            <w:shd w:val="clear" w:color="auto" w:fill="auto"/>
          </w:tcPr>
          <w:p w:rsidR="00EA1007" w:rsidRPr="00A27222" w:rsidRDefault="00EA1007" w:rsidP="00316F9A">
            <w:pPr>
              <w:pStyle w:val="TableParagraph"/>
              <w:spacing w:line="360" w:lineRule="auto"/>
              <w:ind w:left="109" w:right="80"/>
              <w:rPr>
                <w:b/>
                <w:sz w:val="28"/>
              </w:rPr>
            </w:pPr>
            <w:r w:rsidRPr="00A27222">
              <w:rPr>
                <w:b/>
                <w:sz w:val="28"/>
              </w:rPr>
              <w:t>Migratsion sal‟do</w:t>
            </w:r>
          </w:p>
        </w:tc>
        <w:tc>
          <w:tcPr>
            <w:tcW w:w="1602" w:type="dxa"/>
            <w:shd w:val="clear" w:color="auto" w:fill="auto"/>
          </w:tcPr>
          <w:p w:rsidR="00EA1007" w:rsidRPr="00A27222" w:rsidRDefault="00EA1007" w:rsidP="00316F9A">
            <w:pPr>
              <w:pStyle w:val="TableParagraph"/>
              <w:spacing w:line="360" w:lineRule="auto"/>
              <w:ind w:left="106" w:right="81"/>
              <w:rPr>
                <w:b/>
                <w:sz w:val="28"/>
              </w:rPr>
            </w:pPr>
            <w:r w:rsidRPr="00A27222">
              <w:rPr>
                <w:b/>
                <w:sz w:val="28"/>
              </w:rPr>
              <w:t>1yoshgacha bolalar</w:t>
            </w:r>
          </w:p>
          <w:p w:rsidR="00EA1007" w:rsidRPr="00A27222" w:rsidRDefault="00EA1007" w:rsidP="00316F9A">
            <w:pPr>
              <w:pStyle w:val="TableParagraph"/>
              <w:spacing w:line="321" w:lineRule="exact"/>
              <w:ind w:left="106"/>
              <w:rPr>
                <w:b/>
                <w:sz w:val="28"/>
              </w:rPr>
            </w:pPr>
            <w:r w:rsidRPr="00A27222">
              <w:rPr>
                <w:b/>
                <w:w w:val="95"/>
                <w:sz w:val="28"/>
              </w:rPr>
              <w:t>o‟limi</w:t>
            </w:r>
          </w:p>
        </w:tc>
      </w:tr>
      <w:tr w:rsidR="00EA1007" w:rsidTr="00316F9A">
        <w:trPr>
          <w:trHeight w:val="484"/>
        </w:trPr>
        <w:tc>
          <w:tcPr>
            <w:tcW w:w="499" w:type="dxa"/>
            <w:tcBorders>
              <w:right w:val="single" w:sz="6" w:space="0" w:color="000000"/>
            </w:tcBorders>
            <w:shd w:val="clear" w:color="auto" w:fill="auto"/>
          </w:tcPr>
          <w:p w:rsidR="00EA1007" w:rsidRPr="00A27222" w:rsidRDefault="00EA1007" w:rsidP="00316F9A">
            <w:pPr>
              <w:pStyle w:val="TableParagraph"/>
              <w:ind w:right="123"/>
              <w:jc w:val="center"/>
              <w:rPr>
                <w:b/>
                <w:sz w:val="28"/>
              </w:rPr>
            </w:pPr>
            <w:r w:rsidRPr="00A27222">
              <w:rPr>
                <w:b/>
                <w:sz w:val="28"/>
              </w:rPr>
              <w:t>1</w:t>
            </w:r>
          </w:p>
        </w:tc>
        <w:tc>
          <w:tcPr>
            <w:tcW w:w="2177" w:type="dxa"/>
            <w:tcBorders>
              <w:left w:val="single" w:sz="6" w:space="0" w:color="000000"/>
            </w:tcBorders>
            <w:shd w:val="clear" w:color="auto" w:fill="auto"/>
          </w:tcPr>
          <w:p w:rsidR="00EA1007" w:rsidRPr="00A27222" w:rsidRDefault="00EA1007" w:rsidP="00316F9A">
            <w:pPr>
              <w:pStyle w:val="TableParagraph"/>
              <w:ind w:left="105"/>
              <w:rPr>
                <w:b/>
                <w:sz w:val="28"/>
              </w:rPr>
            </w:pPr>
            <w:r w:rsidRPr="00A27222">
              <w:rPr>
                <w:b/>
                <w:sz w:val="28"/>
              </w:rPr>
              <w:t>Qozog‟iston</w:t>
            </w:r>
          </w:p>
        </w:tc>
        <w:tc>
          <w:tcPr>
            <w:tcW w:w="1189" w:type="dxa"/>
            <w:shd w:val="clear" w:color="auto" w:fill="auto"/>
          </w:tcPr>
          <w:p w:rsidR="00EA1007" w:rsidRPr="00A27222" w:rsidRDefault="00EA1007" w:rsidP="00316F9A">
            <w:pPr>
              <w:pStyle w:val="TableParagraph"/>
              <w:rPr>
                <w:sz w:val="26"/>
              </w:rPr>
            </w:pPr>
          </w:p>
        </w:tc>
        <w:tc>
          <w:tcPr>
            <w:tcW w:w="1921" w:type="dxa"/>
            <w:shd w:val="clear" w:color="auto" w:fill="auto"/>
          </w:tcPr>
          <w:p w:rsidR="00EA1007" w:rsidRPr="00A27222" w:rsidRDefault="00EA1007" w:rsidP="00316F9A">
            <w:pPr>
              <w:pStyle w:val="TableParagraph"/>
              <w:rPr>
                <w:sz w:val="26"/>
              </w:rPr>
            </w:pPr>
          </w:p>
        </w:tc>
        <w:tc>
          <w:tcPr>
            <w:tcW w:w="1426" w:type="dxa"/>
            <w:shd w:val="clear" w:color="auto" w:fill="auto"/>
          </w:tcPr>
          <w:p w:rsidR="00EA1007" w:rsidRPr="00A27222" w:rsidRDefault="00EA1007" w:rsidP="00316F9A">
            <w:pPr>
              <w:pStyle w:val="TableParagraph"/>
              <w:rPr>
                <w:sz w:val="26"/>
              </w:rPr>
            </w:pPr>
          </w:p>
        </w:tc>
        <w:tc>
          <w:tcPr>
            <w:tcW w:w="1542" w:type="dxa"/>
            <w:shd w:val="clear" w:color="auto" w:fill="auto"/>
          </w:tcPr>
          <w:p w:rsidR="00EA1007" w:rsidRPr="00A27222" w:rsidRDefault="00EA1007" w:rsidP="00316F9A">
            <w:pPr>
              <w:pStyle w:val="TableParagraph"/>
              <w:rPr>
                <w:sz w:val="26"/>
              </w:rPr>
            </w:pPr>
          </w:p>
        </w:tc>
        <w:tc>
          <w:tcPr>
            <w:tcW w:w="1602" w:type="dxa"/>
            <w:shd w:val="clear" w:color="auto" w:fill="auto"/>
          </w:tcPr>
          <w:p w:rsidR="00EA1007" w:rsidRPr="00A27222" w:rsidRDefault="00EA1007" w:rsidP="00316F9A">
            <w:pPr>
              <w:pStyle w:val="TableParagraph"/>
              <w:rPr>
                <w:sz w:val="26"/>
              </w:rPr>
            </w:pPr>
          </w:p>
        </w:tc>
      </w:tr>
      <w:tr w:rsidR="00EA1007" w:rsidTr="00316F9A">
        <w:trPr>
          <w:trHeight w:val="482"/>
        </w:trPr>
        <w:tc>
          <w:tcPr>
            <w:tcW w:w="499" w:type="dxa"/>
            <w:tcBorders>
              <w:right w:val="single" w:sz="6" w:space="0" w:color="000000"/>
            </w:tcBorders>
            <w:shd w:val="clear" w:color="auto" w:fill="auto"/>
          </w:tcPr>
          <w:p w:rsidR="00EA1007" w:rsidRPr="00A27222" w:rsidRDefault="00EA1007" w:rsidP="00316F9A">
            <w:pPr>
              <w:pStyle w:val="TableParagraph"/>
              <w:spacing w:line="320" w:lineRule="exact"/>
              <w:ind w:right="123"/>
              <w:jc w:val="center"/>
              <w:rPr>
                <w:b/>
                <w:sz w:val="28"/>
              </w:rPr>
            </w:pPr>
            <w:r w:rsidRPr="00A27222">
              <w:rPr>
                <w:b/>
                <w:sz w:val="28"/>
              </w:rPr>
              <w:t>2</w:t>
            </w:r>
          </w:p>
        </w:tc>
        <w:tc>
          <w:tcPr>
            <w:tcW w:w="2177" w:type="dxa"/>
            <w:tcBorders>
              <w:left w:val="single" w:sz="6" w:space="0" w:color="000000"/>
            </w:tcBorders>
            <w:shd w:val="clear" w:color="auto" w:fill="auto"/>
          </w:tcPr>
          <w:p w:rsidR="00EA1007" w:rsidRPr="00A27222" w:rsidRDefault="00EA1007" w:rsidP="00316F9A">
            <w:pPr>
              <w:pStyle w:val="TableParagraph"/>
              <w:spacing w:line="320" w:lineRule="exact"/>
              <w:ind w:left="105"/>
              <w:rPr>
                <w:b/>
                <w:sz w:val="28"/>
              </w:rPr>
            </w:pPr>
            <w:r w:rsidRPr="00A27222">
              <w:rPr>
                <w:b/>
                <w:sz w:val="28"/>
              </w:rPr>
              <w:t>Qirg‟iziston</w:t>
            </w:r>
          </w:p>
        </w:tc>
        <w:tc>
          <w:tcPr>
            <w:tcW w:w="1189" w:type="dxa"/>
            <w:shd w:val="clear" w:color="auto" w:fill="auto"/>
          </w:tcPr>
          <w:p w:rsidR="00EA1007" w:rsidRPr="00A27222" w:rsidRDefault="00EA1007" w:rsidP="00316F9A">
            <w:pPr>
              <w:pStyle w:val="TableParagraph"/>
              <w:rPr>
                <w:sz w:val="26"/>
              </w:rPr>
            </w:pPr>
          </w:p>
        </w:tc>
        <w:tc>
          <w:tcPr>
            <w:tcW w:w="1921" w:type="dxa"/>
            <w:shd w:val="clear" w:color="auto" w:fill="auto"/>
          </w:tcPr>
          <w:p w:rsidR="00EA1007" w:rsidRPr="00A27222" w:rsidRDefault="00EA1007" w:rsidP="00316F9A">
            <w:pPr>
              <w:pStyle w:val="TableParagraph"/>
              <w:rPr>
                <w:sz w:val="26"/>
              </w:rPr>
            </w:pPr>
          </w:p>
        </w:tc>
        <w:tc>
          <w:tcPr>
            <w:tcW w:w="1426" w:type="dxa"/>
            <w:shd w:val="clear" w:color="auto" w:fill="auto"/>
          </w:tcPr>
          <w:p w:rsidR="00EA1007" w:rsidRPr="00A27222" w:rsidRDefault="00EA1007" w:rsidP="00316F9A">
            <w:pPr>
              <w:pStyle w:val="TableParagraph"/>
              <w:rPr>
                <w:sz w:val="26"/>
              </w:rPr>
            </w:pPr>
          </w:p>
        </w:tc>
        <w:tc>
          <w:tcPr>
            <w:tcW w:w="1542" w:type="dxa"/>
            <w:shd w:val="clear" w:color="auto" w:fill="auto"/>
          </w:tcPr>
          <w:p w:rsidR="00EA1007" w:rsidRPr="00A27222" w:rsidRDefault="00EA1007" w:rsidP="00316F9A">
            <w:pPr>
              <w:pStyle w:val="TableParagraph"/>
              <w:rPr>
                <w:sz w:val="26"/>
              </w:rPr>
            </w:pPr>
          </w:p>
        </w:tc>
        <w:tc>
          <w:tcPr>
            <w:tcW w:w="1602" w:type="dxa"/>
            <w:shd w:val="clear" w:color="auto" w:fill="auto"/>
          </w:tcPr>
          <w:p w:rsidR="00EA1007" w:rsidRPr="00A27222" w:rsidRDefault="00EA1007" w:rsidP="00316F9A">
            <w:pPr>
              <w:pStyle w:val="TableParagraph"/>
              <w:rPr>
                <w:sz w:val="26"/>
              </w:rPr>
            </w:pPr>
          </w:p>
        </w:tc>
      </w:tr>
      <w:tr w:rsidR="00EA1007" w:rsidTr="00316F9A">
        <w:trPr>
          <w:trHeight w:val="484"/>
        </w:trPr>
        <w:tc>
          <w:tcPr>
            <w:tcW w:w="499" w:type="dxa"/>
            <w:tcBorders>
              <w:right w:val="single" w:sz="6" w:space="0" w:color="000000"/>
            </w:tcBorders>
            <w:shd w:val="clear" w:color="auto" w:fill="auto"/>
          </w:tcPr>
          <w:p w:rsidR="00EA1007" w:rsidRPr="00A27222" w:rsidRDefault="00EA1007" w:rsidP="00316F9A">
            <w:pPr>
              <w:pStyle w:val="TableParagraph"/>
              <w:spacing w:line="320" w:lineRule="exact"/>
              <w:ind w:right="123"/>
              <w:jc w:val="center"/>
              <w:rPr>
                <w:b/>
                <w:sz w:val="28"/>
              </w:rPr>
            </w:pPr>
            <w:r w:rsidRPr="00A27222">
              <w:rPr>
                <w:b/>
                <w:sz w:val="28"/>
              </w:rPr>
              <w:t>3</w:t>
            </w:r>
          </w:p>
        </w:tc>
        <w:tc>
          <w:tcPr>
            <w:tcW w:w="2177" w:type="dxa"/>
            <w:tcBorders>
              <w:left w:val="single" w:sz="6" w:space="0" w:color="000000"/>
            </w:tcBorders>
            <w:shd w:val="clear" w:color="auto" w:fill="auto"/>
          </w:tcPr>
          <w:p w:rsidR="00EA1007" w:rsidRPr="00A27222" w:rsidRDefault="00EA1007" w:rsidP="00316F9A">
            <w:pPr>
              <w:pStyle w:val="TableParagraph"/>
              <w:spacing w:line="320" w:lineRule="exact"/>
              <w:ind w:left="105"/>
              <w:rPr>
                <w:b/>
                <w:sz w:val="28"/>
              </w:rPr>
            </w:pPr>
            <w:r w:rsidRPr="00A27222">
              <w:rPr>
                <w:b/>
                <w:sz w:val="28"/>
              </w:rPr>
              <w:t>Turkmaniston</w:t>
            </w:r>
          </w:p>
        </w:tc>
        <w:tc>
          <w:tcPr>
            <w:tcW w:w="1189" w:type="dxa"/>
            <w:shd w:val="clear" w:color="auto" w:fill="auto"/>
          </w:tcPr>
          <w:p w:rsidR="00EA1007" w:rsidRPr="00A27222" w:rsidRDefault="00EA1007" w:rsidP="00316F9A">
            <w:pPr>
              <w:pStyle w:val="TableParagraph"/>
              <w:rPr>
                <w:sz w:val="26"/>
              </w:rPr>
            </w:pPr>
          </w:p>
        </w:tc>
        <w:tc>
          <w:tcPr>
            <w:tcW w:w="1921" w:type="dxa"/>
            <w:shd w:val="clear" w:color="auto" w:fill="auto"/>
          </w:tcPr>
          <w:p w:rsidR="00EA1007" w:rsidRPr="00A27222" w:rsidRDefault="00EA1007" w:rsidP="00316F9A">
            <w:pPr>
              <w:pStyle w:val="TableParagraph"/>
              <w:rPr>
                <w:sz w:val="26"/>
              </w:rPr>
            </w:pPr>
          </w:p>
        </w:tc>
        <w:tc>
          <w:tcPr>
            <w:tcW w:w="1426" w:type="dxa"/>
            <w:shd w:val="clear" w:color="auto" w:fill="auto"/>
          </w:tcPr>
          <w:p w:rsidR="00EA1007" w:rsidRPr="00A27222" w:rsidRDefault="00EA1007" w:rsidP="00316F9A">
            <w:pPr>
              <w:pStyle w:val="TableParagraph"/>
              <w:rPr>
                <w:sz w:val="26"/>
              </w:rPr>
            </w:pPr>
          </w:p>
        </w:tc>
        <w:tc>
          <w:tcPr>
            <w:tcW w:w="1542" w:type="dxa"/>
            <w:shd w:val="clear" w:color="auto" w:fill="auto"/>
          </w:tcPr>
          <w:p w:rsidR="00EA1007" w:rsidRPr="00A27222" w:rsidRDefault="00EA1007" w:rsidP="00316F9A">
            <w:pPr>
              <w:pStyle w:val="TableParagraph"/>
              <w:rPr>
                <w:sz w:val="26"/>
              </w:rPr>
            </w:pPr>
          </w:p>
        </w:tc>
        <w:tc>
          <w:tcPr>
            <w:tcW w:w="1602" w:type="dxa"/>
            <w:shd w:val="clear" w:color="auto" w:fill="auto"/>
          </w:tcPr>
          <w:p w:rsidR="00EA1007" w:rsidRPr="00A27222" w:rsidRDefault="00EA1007" w:rsidP="00316F9A">
            <w:pPr>
              <w:pStyle w:val="TableParagraph"/>
              <w:rPr>
                <w:sz w:val="26"/>
              </w:rPr>
            </w:pPr>
          </w:p>
        </w:tc>
      </w:tr>
      <w:tr w:rsidR="00EA1007" w:rsidTr="00316F9A">
        <w:trPr>
          <w:trHeight w:val="481"/>
        </w:trPr>
        <w:tc>
          <w:tcPr>
            <w:tcW w:w="499" w:type="dxa"/>
            <w:tcBorders>
              <w:right w:val="single" w:sz="6" w:space="0" w:color="000000"/>
            </w:tcBorders>
            <w:shd w:val="clear" w:color="auto" w:fill="auto"/>
          </w:tcPr>
          <w:p w:rsidR="00EA1007" w:rsidRPr="00A27222" w:rsidRDefault="00EA1007" w:rsidP="00316F9A">
            <w:pPr>
              <w:pStyle w:val="TableParagraph"/>
              <w:spacing w:line="320" w:lineRule="exact"/>
              <w:ind w:right="123"/>
              <w:jc w:val="center"/>
              <w:rPr>
                <w:b/>
                <w:sz w:val="28"/>
              </w:rPr>
            </w:pPr>
            <w:r w:rsidRPr="00A27222">
              <w:rPr>
                <w:b/>
                <w:sz w:val="28"/>
              </w:rPr>
              <w:t>4</w:t>
            </w:r>
          </w:p>
        </w:tc>
        <w:tc>
          <w:tcPr>
            <w:tcW w:w="2177" w:type="dxa"/>
            <w:tcBorders>
              <w:left w:val="single" w:sz="6" w:space="0" w:color="000000"/>
            </w:tcBorders>
            <w:shd w:val="clear" w:color="auto" w:fill="auto"/>
          </w:tcPr>
          <w:p w:rsidR="00EA1007" w:rsidRPr="00A27222" w:rsidRDefault="00EA1007" w:rsidP="00316F9A">
            <w:pPr>
              <w:pStyle w:val="TableParagraph"/>
              <w:spacing w:line="320" w:lineRule="exact"/>
              <w:ind w:left="105"/>
              <w:rPr>
                <w:b/>
                <w:sz w:val="28"/>
              </w:rPr>
            </w:pPr>
            <w:r w:rsidRPr="00A27222">
              <w:rPr>
                <w:b/>
                <w:sz w:val="28"/>
              </w:rPr>
              <w:t>Tojikiston</w:t>
            </w:r>
          </w:p>
        </w:tc>
        <w:tc>
          <w:tcPr>
            <w:tcW w:w="1189" w:type="dxa"/>
            <w:shd w:val="clear" w:color="auto" w:fill="auto"/>
          </w:tcPr>
          <w:p w:rsidR="00EA1007" w:rsidRPr="00A27222" w:rsidRDefault="00EA1007" w:rsidP="00316F9A">
            <w:pPr>
              <w:pStyle w:val="TableParagraph"/>
              <w:rPr>
                <w:sz w:val="26"/>
              </w:rPr>
            </w:pPr>
          </w:p>
        </w:tc>
        <w:tc>
          <w:tcPr>
            <w:tcW w:w="1921" w:type="dxa"/>
            <w:shd w:val="clear" w:color="auto" w:fill="auto"/>
          </w:tcPr>
          <w:p w:rsidR="00EA1007" w:rsidRPr="00A27222" w:rsidRDefault="00EA1007" w:rsidP="00316F9A">
            <w:pPr>
              <w:pStyle w:val="TableParagraph"/>
              <w:rPr>
                <w:sz w:val="26"/>
              </w:rPr>
            </w:pPr>
          </w:p>
        </w:tc>
        <w:tc>
          <w:tcPr>
            <w:tcW w:w="1426" w:type="dxa"/>
            <w:shd w:val="clear" w:color="auto" w:fill="auto"/>
          </w:tcPr>
          <w:p w:rsidR="00EA1007" w:rsidRPr="00A27222" w:rsidRDefault="00EA1007" w:rsidP="00316F9A">
            <w:pPr>
              <w:pStyle w:val="TableParagraph"/>
              <w:rPr>
                <w:sz w:val="26"/>
              </w:rPr>
            </w:pPr>
          </w:p>
        </w:tc>
        <w:tc>
          <w:tcPr>
            <w:tcW w:w="1542" w:type="dxa"/>
            <w:shd w:val="clear" w:color="auto" w:fill="auto"/>
          </w:tcPr>
          <w:p w:rsidR="00EA1007" w:rsidRPr="00A27222" w:rsidRDefault="00EA1007" w:rsidP="00316F9A">
            <w:pPr>
              <w:pStyle w:val="TableParagraph"/>
              <w:rPr>
                <w:sz w:val="26"/>
              </w:rPr>
            </w:pPr>
          </w:p>
        </w:tc>
        <w:tc>
          <w:tcPr>
            <w:tcW w:w="1602" w:type="dxa"/>
            <w:shd w:val="clear" w:color="auto" w:fill="auto"/>
          </w:tcPr>
          <w:p w:rsidR="00EA1007" w:rsidRPr="00A27222" w:rsidRDefault="00EA1007" w:rsidP="00316F9A">
            <w:pPr>
              <w:pStyle w:val="TableParagraph"/>
              <w:rPr>
                <w:sz w:val="26"/>
              </w:rPr>
            </w:pPr>
          </w:p>
        </w:tc>
      </w:tr>
      <w:tr w:rsidR="00EA1007" w:rsidTr="00316F9A">
        <w:trPr>
          <w:trHeight w:val="484"/>
        </w:trPr>
        <w:tc>
          <w:tcPr>
            <w:tcW w:w="499" w:type="dxa"/>
            <w:tcBorders>
              <w:right w:val="single" w:sz="6" w:space="0" w:color="000000"/>
            </w:tcBorders>
            <w:shd w:val="clear" w:color="auto" w:fill="auto"/>
          </w:tcPr>
          <w:p w:rsidR="00EA1007" w:rsidRPr="00A27222" w:rsidRDefault="00EA1007" w:rsidP="00316F9A">
            <w:pPr>
              <w:pStyle w:val="TableParagraph"/>
              <w:spacing w:line="320" w:lineRule="exact"/>
              <w:ind w:right="123"/>
              <w:jc w:val="center"/>
              <w:rPr>
                <w:b/>
                <w:sz w:val="28"/>
              </w:rPr>
            </w:pPr>
            <w:r w:rsidRPr="00A27222">
              <w:rPr>
                <w:b/>
                <w:sz w:val="28"/>
              </w:rPr>
              <w:t>5</w:t>
            </w:r>
          </w:p>
        </w:tc>
        <w:tc>
          <w:tcPr>
            <w:tcW w:w="2177" w:type="dxa"/>
            <w:tcBorders>
              <w:left w:val="single" w:sz="6" w:space="0" w:color="000000"/>
            </w:tcBorders>
            <w:shd w:val="clear" w:color="auto" w:fill="auto"/>
          </w:tcPr>
          <w:p w:rsidR="00EA1007" w:rsidRPr="00A27222" w:rsidRDefault="00EA1007" w:rsidP="00316F9A">
            <w:pPr>
              <w:pStyle w:val="TableParagraph"/>
              <w:spacing w:line="320" w:lineRule="exact"/>
              <w:ind w:left="105"/>
              <w:rPr>
                <w:b/>
                <w:sz w:val="28"/>
              </w:rPr>
            </w:pPr>
            <w:r w:rsidRPr="00A27222">
              <w:rPr>
                <w:b/>
                <w:sz w:val="28"/>
              </w:rPr>
              <w:t>Turkmaniston</w:t>
            </w:r>
          </w:p>
        </w:tc>
        <w:tc>
          <w:tcPr>
            <w:tcW w:w="1189" w:type="dxa"/>
            <w:shd w:val="clear" w:color="auto" w:fill="auto"/>
          </w:tcPr>
          <w:p w:rsidR="00EA1007" w:rsidRPr="00A27222" w:rsidRDefault="00EA1007" w:rsidP="00316F9A">
            <w:pPr>
              <w:pStyle w:val="TableParagraph"/>
              <w:rPr>
                <w:sz w:val="26"/>
              </w:rPr>
            </w:pPr>
          </w:p>
        </w:tc>
        <w:tc>
          <w:tcPr>
            <w:tcW w:w="1921" w:type="dxa"/>
            <w:shd w:val="clear" w:color="auto" w:fill="auto"/>
          </w:tcPr>
          <w:p w:rsidR="00EA1007" w:rsidRPr="00A27222" w:rsidRDefault="00EA1007" w:rsidP="00316F9A">
            <w:pPr>
              <w:pStyle w:val="TableParagraph"/>
              <w:rPr>
                <w:sz w:val="26"/>
              </w:rPr>
            </w:pPr>
          </w:p>
        </w:tc>
        <w:tc>
          <w:tcPr>
            <w:tcW w:w="1426" w:type="dxa"/>
            <w:shd w:val="clear" w:color="auto" w:fill="auto"/>
          </w:tcPr>
          <w:p w:rsidR="00EA1007" w:rsidRPr="00A27222" w:rsidRDefault="00EA1007" w:rsidP="00316F9A">
            <w:pPr>
              <w:pStyle w:val="TableParagraph"/>
              <w:rPr>
                <w:sz w:val="26"/>
              </w:rPr>
            </w:pPr>
          </w:p>
        </w:tc>
        <w:tc>
          <w:tcPr>
            <w:tcW w:w="1542" w:type="dxa"/>
            <w:shd w:val="clear" w:color="auto" w:fill="auto"/>
          </w:tcPr>
          <w:p w:rsidR="00EA1007" w:rsidRPr="00A27222" w:rsidRDefault="00EA1007" w:rsidP="00316F9A">
            <w:pPr>
              <w:pStyle w:val="TableParagraph"/>
              <w:rPr>
                <w:sz w:val="26"/>
              </w:rPr>
            </w:pPr>
          </w:p>
        </w:tc>
        <w:tc>
          <w:tcPr>
            <w:tcW w:w="1602"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8"/>
        <w:ind w:left="0"/>
        <w:jc w:val="left"/>
        <w:rPr>
          <w:b/>
          <w:sz w:val="41"/>
        </w:rPr>
      </w:pPr>
    </w:p>
    <w:p w:rsidR="00EA1007" w:rsidRDefault="00EA1007" w:rsidP="00EA1007">
      <w:pPr>
        <w:ind w:right="1537"/>
        <w:jc w:val="center"/>
        <w:rPr>
          <w:b/>
          <w:sz w:val="28"/>
        </w:rPr>
      </w:pPr>
      <w:r>
        <w:rPr>
          <w:b/>
          <w:sz w:val="28"/>
        </w:rPr>
        <w:t>3-kichik guruh</w:t>
      </w:r>
    </w:p>
    <w:p w:rsidR="00EA1007" w:rsidRDefault="00EA1007" w:rsidP="00EA1007">
      <w:pPr>
        <w:jc w:val="center"/>
        <w:rPr>
          <w:sz w:val="28"/>
        </w:rPr>
        <w:sectPr w:rsidR="00EA1007">
          <w:pgSz w:w="11910" w:h="16840"/>
          <w:pgMar w:top="1040" w:right="0" w:bottom="960" w:left="120" w:header="0" w:footer="699" w:gutter="0"/>
          <w:cols w:space="720"/>
        </w:sectPr>
      </w:pPr>
    </w:p>
    <w:p w:rsidR="00EA1007" w:rsidRDefault="00EA1007" w:rsidP="00EA1007">
      <w:pPr>
        <w:pStyle w:val="a3"/>
        <w:spacing w:before="67"/>
        <w:jc w:val="left"/>
      </w:pPr>
      <w:r>
        <w:lastRenderedPageBreak/>
        <w:t>1. Quyidagi diniy tarkib statistik ma‘lumotlariga asoslanib nuqtalar o‘rnini toping</w:t>
      </w:r>
    </w:p>
    <w:p w:rsidR="00EA1007" w:rsidRDefault="00EA1007" w:rsidP="00EA1007">
      <w:pPr>
        <w:pStyle w:val="a3"/>
        <w:spacing w:before="6"/>
        <w:ind w:left="0"/>
        <w:jc w:val="left"/>
        <w:rPr>
          <w:sz w:val="26"/>
        </w:rPr>
      </w:pPr>
    </w:p>
    <w:p w:rsidR="00EA1007" w:rsidRDefault="00EA1007" w:rsidP="00EA1007">
      <w:pPr>
        <w:rPr>
          <w:sz w:val="26"/>
        </w:rPr>
        <w:sectPr w:rsidR="00EA1007">
          <w:pgSz w:w="11910" w:h="16840"/>
          <w:pgMar w:top="1040" w:right="0" w:bottom="960" w:left="120" w:header="0" w:footer="699" w:gutter="0"/>
          <w:cols w:space="720"/>
        </w:sectPr>
      </w:pPr>
    </w:p>
    <w:p w:rsidR="00EA1007" w:rsidRDefault="00EA1007" w:rsidP="00EA1007">
      <w:pPr>
        <w:spacing w:before="85"/>
        <w:ind w:left="3617"/>
        <w:rPr>
          <w:b/>
          <w:sz w:val="36"/>
        </w:rPr>
      </w:pPr>
      <w:r>
        <w:rPr>
          <w:noProof/>
          <w:lang w:val="ru-RU" w:eastAsia="ru-RU"/>
        </w:rPr>
        <w:lastRenderedPageBreak/>
        <mc:AlternateContent>
          <mc:Choice Requires="wpg">
            <w:drawing>
              <wp:anchor distT="0" distB="0" distL="114300" distR="114300" simplePos="0" relativeHeight="251709440" behindDoc="1" locked="0" layoutInCell="1" allowOverlap="1">
                <wp:simplePos x="0" y="0"/>
                <wp:positionH relativeFrom="page">
                  <wp:posOffset>765810</wp:posOffset>
                </wp:positionH>
                <wp:positionV relativeFrom="paragraph">
                  <wp:posOffset>-45085</wp:posOffset>
                </wp:positionV>
                <wp:extent cx="5894705" cy="1482090"/>
                <wp:effectExtent l="3810" t="8255" r="6985" b="5080"/>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1482090"/>
                          <a:chOff x="1206" y="-71"/>
                          <a:chExt cx="9283" cy="2334"/>
                        </a:xfrm>
                      </wpg:grpSpPr>
                      <wps:wsp>
                        <wps:cNvPr id="89" name="Freeform 214"/>
                        <wps:cNvSpPr>
                          <a:spLocks/>
                        </wps:cNvSpPr>
                        <wps:spPr bwMode="auto">
                          <a:xfrm>
                            <a:off x="4431" y="854"/>
                            <a:ext cx="1051" cy="1073"/>
                          </a:xfrm>
                          <a:custGeom>
                            <a:avLst/>
                            <a:gdLst>
                              <a:gd name="T0" fmla="+- 0 4945 4432"/>
                              <a:gd name="T1" fmla="*/ T0 w 1051"/>
                              <a:gd name="T2" fmla="+- 0 855 855"/>
                              <a:gd name="T3" fmla="*/ 855 h 1073"/>
                              <a:gd name="T4" fmla="+- 0 4945 4432"/>
                              <a:gd name="T5" fmla="*/ T4 w 1051"/>
                              <a:gd name="T6" fmla="+- 0 1391 855"/>
                              <a:gd name="T7" fmla="*/ 1391 h 1073"/>
                              <a:gd name="T8" fmla="+- 0 4432 4432"/>
                              <a:gd name="T9" fmla="*/ T8 w 1051"/>
                              <a:gd name="T10" fmla="+- 0 1550 855"/>
                              <a:gd name="T11" fmla="*/ 1550 h 1073"/>
                              <a:gd name="T12" fmla="+- 0 4458 4432"/>
                              <a:gd name="T13" fmla="*/ T12 w 1051"/>
                              <a:gd name="T14" fmla="+- 0 1618 855"/>
                              <a:gd name="T15" fmla="*/ 1618 h 1073"/>
                              <a:gd name="T16" fmla="+- 0 4493 4432"/>
                              <a:gd name="T17" fmla="*/ T16 w 1051"/>
                              <a:gd name="T18" fmla="+- 0 1680 855"/>
                              <a:gd name="T19" fmla="*/ 1680 h 1073"/>
                              <a:gd name="T20" fmla="+- 0 4534 4432"/>
                              <a:gd name="T21" fmla="*/ T20 w 1051"/>
                              <a:gd name="T22" fmla="+- 0 1737 855"/>
                              <a:gd name="T23" fmla="*/ 1737 h 1073"/>
                              <a:gd name="T24" fmla="+- 0 4583 4432"/>
                              <a:gd name="T25" fmla="*/ T24 w 1051"/>
                              <a:gd name="T26" fmla="+- 0 1787 855"/>
                              <a:gd name="T27" fmla="*/ 1787 h 1073"/>
                              <a:gd name="T28" fmla="+- 0 4637 4432"/>
                              <a:gd name="T29" fmla="*/ T28 w 1051"/>
                              <a:gd name="T30" fmla="+- 0 1830 855"/>
                              <a:gd name="T31" fmla="*/ 1830 h 1073"/>
                              <a:gd name="T32" fmla="+- 0 4695 4432"/>
                              <a:gd name="T33" fmla="*/ T32 w 1051"/>
                              <a:gd name="T34" fmla="+- 0 1865 855"/>
                              <a:gd name="T35" fmla="*/ 1865 h 1073"/>
                              <a:gd name="T36" fmla="+- 0 4758 4432"/>
                              <a:gd name="T37" fmla="*/ T36 w 1051"/>
                              <a:gd name="T38" fmla="+- 0 1893 855"/>
                              <a:gd name="T39" fmla="*/ 1893 h 1073"/>
                              <a:gd name="T40" fmla="+- 0 4824 4432"/>
                              <a:gd name="T41" fmla="*/ T40 w 1051"/>
                              <a:gd name="T42" fmla="+- 0 1913 855"/>
                              <a:gd name="T43" fmla="*/ 1913 h 1073"/>
                              <a:gd name="T44" fmla="+- 0 4893 4432"/>
                              <a:gd name="T45" fmla="*/ T44 w 1051"/>
                              <a:gd name="T46" fmla="+- 0 1924 855"/>
                              <a:gd name="T47" fmla="*/ 1924 h 1073"/>
                              <a:gd name="T48" fmla="+- 0 4963 4432"/>
                              <a:gd name="T49" fmla="*/ T48 w 1051"/>
                              <a:gd name="T50" fmla="+- 0 1927 855"/>
                              <a:gd name="T51" fmla="*/ 1927 h 1073"/>
                              <a:gd name="T52" fmla="+- 0 5034 4432"/>
                              <a:gd name="T53" fmla="*/ T52 w 1051"/>
                              <a:gd name="T54" fmla="+- 0 1920 855"/>
                              <a:gd name="T55" fmla="*/ 1920 h 1073"/>
                              <a:gd name="T56" fmla="+- 0 5105 4432"/>
                              <a:gd name="T57" fmla="*/ T56 w 1051"/>
                              <a:gd name="T58" fmla="+- 0 1903 855"/>
                              <a:gd name="T59" fmla="*/ 1903 h 1073"/>
                              <a:gd name="T60" fmla="+- 0 5173 4432"/>
                              <a:gd name="T61" fmla="*/ T60 w 1051"/>
                              <a:gd name="T62" fmla="+- 0 1876 855"/>
                              <a:gd name="T63" fmla="*/ 1876 h 1073"/>
                              <a:gd name="T64" fmla="+- 0 5236 4432"/>
                              <a:gd name="T65" fmla="*/ T64 w 1051"/>
                              <a:gd name="T66" fmla="+- 0 1842 855"/>
                              <a:gd name="T67" fmla="*/ 1842 h 1073"/>
                              <a:gd name="T68" fmla="+- 0 5292 4432"/>
                              <a:gd name="T69" fmla="*/ T68 w 1051"/>
                              <a:gd name="T70" fmla="+- 0 1801 855"/>
                              <a:gd name="T71" fmla="*/ 1801 h 1073"/>
                              <a:gd name="T72" fmla="+- 0 5342 4432"/>
                              <a:gd name="T73" fmla="*/ T72 w 1051"/>
                              <a:gd name="T74" fmla="+- 0 1752 855"/>
                              <a:gd name="T75" fmla="*/ 1752 h 1073"/>
                              <a:gd name="T76" fmla="+- 0 5385 4432"/>
                              <a:gd name="T77" fmla="*/ T76 w 1051"/>
                              <a:gd name="T78" fmla="+- 0 1699 855"/>
                              <a:gd name="T79" fmla="*/ 1699 h 1073"/>
                              <a:gd name="T80" fmla="+- 0 5421 4432"/>
                              <a:gd name="T81" fmla="*/ T80 w 1051"/>
                              <a:gd name="T82" fmla="+- 0 1640 855"/>
                              <a:gd name="T83" fmla="*/ 1640 h 1073"/>
                              <a:gd name="T84" fmla="+- 0 5449 4432"/>
                              <a:gd name="T85" fmla="*/ T84 w 1051"/>
                              <a:gd name="T86" fmla="+- 0 1578 855"/>
                              <a:gd name="T87" fmla="*/ 1578 h 1073"/>
                              <a:gd name="T88" fmla="+- 0 5469 4432"/>
                              <a:gd name="T89" fmla="*/ T88 w 1051"/>
                              <a:gd name="T90" fmla="+- 0 1512 855"/>
                              <a:gd name="T91" fmla="*/ 1512 h 1073"/>
                              <a:gd name="T92" fmla="+- 0 5481 4432"/>
                              <a:gd name="T93" fmla="*/ T92 w 1051"/>
                              <a:gd name="T94" fmla="+- 0 1443 855"/>
                              <a:gd name="T95" fmla="*/ 1443 h 1073"/>
                              <a:gd name="T96" fmla="+- 0 5483 4432"/>
                              <a:gd name="T97" fmla="*/ T96 w 1051"/>
                              <a:gd name="T98" fmla="+- 0 1373 855"/>
                              <a:gd name="T99" fmla="*/ 1373 h 1073"/>
                              <a:gd name="T100" fmla="+- 0 5476 4432"/>
                              <a:gd name="T101" fmla="*/ T100 w 1051"/>
                              <a:gd name="T102" fmla="+- 0 1302 855"/>
                              <a:gd name="T103" fmla="*/ 1302 h 1073"/>
                              <a:gd name="T104" fmla="+- 0 5459 4432"/>
                              <a:gd name="T105" fmla="*/ T104 w 1051"/>
                              <a:gd name="T106" fmla="+- 0 1232 855"/>
                              <a:gd name="T107" fmla="*/ 1232 h 1073"/>
                              <a:gd name="T108" fmla="+- 0 5430 4432"/>
                              <a:gd name="T109" fmla="*/ T108 w 1051"/>
                              <a:gd name="T110" fmla="+- 0 1160 855"/>
                              <a:gd name="T111" fmla="*/ 1160 h 1073"/>
                              <a:gd name="T112" fmla="+- 0 5393 4432"/>
                              <a:gd name="T113" fmla="*/ T112 w 1051"/>
                              <a:gd name="T114" fmla="+- 0 1094 855"/>
                              <a:gd name="T115" fmla="*/ 1094 h 1073"/>
                              <a:gd name="T116" fmla="+- 0 5347 4432"/>
                              <a:gd name="T117" fmla="*/ T116 w 1051"/>
                              <a:gd name="T118" fmla="+- 0 1034 855"/>
                              <a:gd name="T119" fmla="*/ 1034 h 1073"/>
                              <a:gd name="T120" fmla="+- 0 5293 4432"/>
                              <a:gd name="T121" fmla="*/ T120 w 1051"/>
                              <a:gd name="T122" fmla="+- 0 982 855"/>
                              <a:gd name="T123" fmla="*/ 982 h 1073"/>
                              <a:gd name="T124" fmla="+- 0 5233 4432"/>
                              <a:gd name="T125" fmla="*/ T124 w 1051"/>
                              <a:gd name="T126" fmla="+- 0 938 855"/>
                              <a:gd name="T127" fmla="*/ 938 h 1073"/>
                              <a:gd name="T128" fmla="+- 0 5167 4432"/>
                              <a:gd name="T129" fmla="*/ T128 w 1051"/>
                              <a:gd name="T130" fmla="+- 0 903 855"/>
                              <a:gd name="T131" fmla="*/ 903 h 1073"/>
                              <a:gd name="T132" fmla="+- 0 5097 4432"/>
                              <a:gd name="T133" fmla="*/ T132 w 1051"/>
                              <a:gd name="T134" fmla="+- 0 876 855"/>
                              <a:gd name="T135" fmla="*/ 876 h 1073"/>
                              <a:gd name="T136" fmla="+- 0 5023 4432"/>
                              <a:gd name="T137" fmla="*/ T136 w 1051"/>
                              <a:gd name="T138" fmla="+- 0 860 855"/>
                              <a:gd name="T139" fmla="*/ 860 h 1073"/>
                              <a:gd name="T140" fmla="+- 0 4945 4432"/>
                              <a:gd name="T141" fmla="*/ T140 w 1051"/>
                              <a:gd name="T142" fmla="+- 0 855 855"/>
                              <a:gd name="T143" fmla="*/ 855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51" h="1073">
                                <a:moveTo>
                                  <a:pt x="513" y="0"/>
                                </a:moveTo>
                                <a:lnTo>
                                  <a:pt x="513" y="536"/>
                                </a:lnTo>
                                <a:lnTo>
                                  <a:pt x="0" y="695"/>
                                </a:lnTo>
                                <a:lnTo>
                                  <a:pt x="26" y="763"/>
                                </a:lnTo>
                                <a:lnTo>
                                  <a:pt x="61" y="825"/>
                                </a:lnTo>
                                <a:lnTo>
                                  <a:pt x="102" y="882"/>
                                </a:lnTo>
                                <a:lnTo>
                                  <a:pt x="151" y="932"/>
                                </a:lnTo>
                                <a:lnTo>
                                  <a:pt x="205" y="975"/>
                                </a:lnTo>
                                <a:lnTo>
                                  <a:pt x="263" y="1010"/>
                                </a:lnTo>
                                <a:lnTo>
                                  <a:pt x="326" y="1038"/>
                                </a:lnTo>
                                <a:lnTo>
                                  <a:pt x="392" y="1058"/>
                                </a:lnTo>
                                <a:lnTo>
                                  <a:pt x="461" y="1069"/>
                                </a:lnTo>
                                <a:lnTo>
                                  <a:pt x="531" y="1072"/>
                                </a:lnTo>
                                <a:lnTo>
                                  <a:pt x="602" y="1065"/>
                                </a:lnTo>
                                <a:lnTo>
                                  <a:pt x="673" y="1048"/>
                                </a:lnTo>
                                <a:lnTo>
                                  <a:pt x="741" y="1021"/>
                                </a:lnTo>
                                <a:lnTo>
                                  <a:pt x="804" y="987"/>
                                </a:lnTo>
                                <a:lnTo>
                                  <a:pt x="860" y="946"/>
                                </a:lnTo>
                                <a:lnTo>
                                  <a:pt x="910" y="897"/>
                                </a:lnTo>
                                <a:lnTo>
                                  <a:pt x="953" y="844"/>
                                </a:lnTo>
                                <a:lnTo>
                                  <a:pt x="989" y="785"/>
                                </a:lnTo>
                                <a:lnTo>
                                  <a:pt x="1017" y="723"/>
                                </a:lnTo>
                                <a:lnTo>
                                  <a:pt x="1037" y="657"/>
                                </a:lnTo>
                                <a:lnTo>
                                  <a:pt x="1049" y="588"/>
                                </a:lnTo>
                                <a:lnTo>
                                  <a:pt x="1051" y="518"/>
                                </a:lnTo>
                                <a:lnTo>
                                  <a:pt x="1044" y="447"/>
                                </a:lnTo>
                                <a:lnTo>
                                  <a:pt x="1027" y="377"/>
                                </a:lnTo>
                                <a:lnTo>
                                  <a:pt x="998" y="305"/>
                                </a:lnTo>
                                <a:lnTo>
                                  <a:pt x="961" y="239"/>
                                </a:lnTo>
                                <a:lnTo>
                                  <a:pt x="915" y="179"/>
                                </a:lnTo>
                                <a:lnTo>
                                  <a:pt x="861" y="127"/>
                                </a:lnTo>
                                <a:lnTo>
                                  <a:pt x="801" y="83"/>
                                </a:lnTo>
                                <a:lnTo>
                                  <a:pt x="735" y="48"/>
                                </a:lnTo>
                                <a:lnTo>
                                  <a:pt x="665" y="21"/>
                                </a:lnTo>
                                <a:lnTo>
                                  <a:pt x="591" y="5"/>
                                </a:lnTo>
                                <a:lnTo>
                                  <a:pt x="51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15"/>
                        <wps:cNvSpPr>
                          <a:spLocks/>
                        </wps:cNvSpPr>
                        <wps:spPr bwMode="auto">
                          <a:xfrm>
                            <a:off x="4408" y="868"/>
                            <a:ext cx="538" cy="682"/>
                          </a:xfrm>
                          <a:custGeom>
                            <a:avLst/>
                            <a:gdLst>
                              <a:gd name="T0" fmla="+- 0 4825 4408"/>
                              <a:gd name="T1" fmla="*/ T0 w 538"/>
                              <a:gd name="T2" fmla="+- 0 868 868"/>
                              <a:gd name="T3" fmla="*/ 868 h 682"/>
                              <a:gd name="T4" fmla="+- 0 4755 4408"/>
                              <a:gd name="T5" fmla="*/ T4 w 538"/>
                              <a:gd name="T6" fmla="+- 0 889 868"/>
                              <a:gd name="T7" fmla="*/ 889 h 682"/>
                              <a:gd name="T8" fmla="+- 0 4690 4408"/>
                              <a:gd name="T9" fmla="*/ T8 w 538"/>
                              <a:gd name="T10" fmla="+- 0 919 868"/>
                              <a:gd name="T11" fmla="*/ 919 h 682"/>
                              <a:gd name="T12" fmla="+- 0 4630 4408"/>
                              <a:gd name="T13" fmla="*/ T12 w 538"/>
                              <a:gd name="T14" fmla="+- 0 956 868"/>
                              <a:gd name="T15" fmla="*/ 956 h 682"/>
                              <a:gd name="T16" fmla="+- 0 4577 4408"/>
                              <a:gd name="T17" fmla="*/ T16 w 538"/>
                              <a:gd name="T18" fmla="+- 0 1000 868"/>
                              <a:gd name="T19" fmla="*/ 1000 h 682"/>
                              <a:gd name="T20" fmla="+- 0 4530 4408"/>
                              <a:gd name="T21" fmla="*/ T20 w 538"/>
                              <a:gd name="T22" fmla="+- 0 1051 868"/>
                              <a:gd name="T23" fmla="*/ 1051 h 682"/>
                              <a:gd name="T24" fmla="+- 0 4490 4408"/>
                              <a:gd name="T25" fmla="*/ T24 w 538"/>
                              <a:gd name="T26" fmla="+- 0 1106 868"/>
                              <a:gd name="T27" fmla="*/ 1106 h 682"/>
                              <a:gd name="T28" fmla="+- 0 4457 4408"/>
                              <a:gd name="T29" fmla="*/ T28 w 538"/>
                              <a:gd name="T30" fmla="+- 0 1167 868"/>
                              <a:gd name="T31" fmla="*/ 1167 h 682"/>
                              <a:gd name="T32" fmla="+- 0 4432 4408"/>
                              <a:gd name="T33" fmla="*/ T32 w 538"/>
                              <a:gd name="T34" fmla="+- 0 1231 868"/>
                              <a:gd name="T35" fmla="*/ 1231 h 682"/>
                              <a:gd name="T36" fmla="+- 0 4416 4408"/>
                              <a:gd name="T37" fmla="*/ T36 w 538"/>
                              <a:gd name="T38" fmla="+- 0 1298 868"/>
                              <a:gd name="T39" fmla="*/ 1298 h 682"/>
                              <a:gd name="T40" fmla="+- 0 4408 4408"/>
                              <a:gd name="T41" fmla="*/ T40 w 538"/>
                              <a:gd name="T42" fmla="+- 0 1368 868"/>
                              <a:gd name="T43" fmla="*/ 1368 h 682"/>
                              <a:gd name="T44" fmla="+- 0 4410 4408"/>
                              <a:gd name="T45" fmla="*/ T44 w 538"/>
                              <a:gd name="T46" fmla="+- 0 1439 868"/>
                              <a:gd name="T47" fmla="*/ 1439 h 682"/>
                              <a:gd name="T48" fmla="+- 0 4421 4408"/>
                              <a:gd name="T49" fmla="*/ T48 w 538"/>
                              <a:gd name="T50" fmla="+- 0 1511 868"/>
                              <a:gd name="T51" fmla="*/ 1511 h 682"/>
                              <a:gd name="T52" fmla="+- 0 4429 4408"/>
                              <a:gd name="T53" fmla="*/ T52 w 538"/>
                              <a:gd name="T54" fmla="+- 0 1540 868"/>
                              <a:gd name="T55" fmla="*/ 1540 h 682"/>
                              <a:gd name="T56" fmla="+- 0 4432 4408"/>
                              <a:gd name="T57" fmla="*/ T56 w 538"/>
                              <a:gd name="T58" fmla="+- 0 1550 868"/>
                              <a:gd name="T59" fmla="*/ 1550 h 682"/>
                              <a:gd name="T60" fmla="+- 0 4945 4408"/>
                              <a:gd name="T61" fmla="*/ T60 w 538"/>
                              <a:gd name="T62" fmla="+- 0 1391 868"/>
                              <a:gd name="T63" fmla="*/ 1391 h 682"/>
                              <a:gd name="T64" fmla="+- 0 4825 4408"/>
                              <a:gd name="T65" fmla="*/ T64 w 538"/>
                              <a:gd name="T66" fmla="+- 0 868 868"/>
                              <a:gd name="T67" fmla="*/ 86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8" h="682">
                                <a:moveTo>
                                  <a:pt x="417" y="0"/>
                                </a:moveTo>
                                <a:lnTo>
                                  <a:pt x="347" y="21"/>
                                </a:lnTo>
                                <a:lnTo>
                                  <a:pt x="282" y="51"/>
                                </a:lnTo>
                                <a:lnTo>
                                  <a:pt x="222" y="88"/>
                                </a:lnTo>
                                <a:lnTo>
                                  <a:pt x="169" y="132"/>
                                </a:lnTo>
                                <a:lnTo>
                                  <a:pt x="122" y="183"/>
                                </a:lnTo>
                                <a:lnTo>
                                  <a:pt x="82" y="238"/>
                                </a:lnTo>
                                <a:lnTo>
                                  <a:pt x="49" y="299"/>
                                </a:lnTo>
                                <a:lnTo>
                                  <a:pt x="24" y="363"/>
                                </a:lnTo>
                                <a:lnTo>
                                  <a:pt x="8" y="430"/>
                                </a:lnTo>
                                <a:lnTo>
                                  <a:pt x="0" y="500"/>
                                </a:lnTo>
                                <a:lnTo>
                                  <a:pt x="2" y="571"/>
                                </a:lnTo>
                                <a:lnTo>
                                  <a:pt x="13" y="643"/>
                                </a:lnTo>
                                <a:lnTo>
                                  <a:pt x="21" y="672"/>
                                </a:lnTo>
                                <a:lnTo>
                                  <a:pt x="24" y="682"/>
                                </a:lnTo>
                                <a:lnTo>
                                  <a:pt x="537" y="523"/>
                                </a:lnTo>
                                <a:lnTo>
                                  <a:pt x="4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6"/>
                        <wps:cNvSpPr>
                          <a:spLocks/>
                        </wps:cNvSpPr>
                        <wps:spPr bwMode="auto">
                          <a:xfrm>
                            <a:off x="4824" y="855"/>
                            <a:ext cx="121" cy="536"/>
                          </a:xfrm>
                          <a:custGeom>
                            <a:avLst/>
                            <a:gdLst>
                              <a:gd name="T0" fmla="+- 0 4918 4825"/>
                              <a:gd name="T1" fmla="*/ T0 w 121"/>
                              <a:gd name="T2" fmla="+- 0 855 855"/>
                              <a:gd name="T3" fmla="*/ 855 h 536"/>
                              <a:gd name="T4" fmla="+- 0 4895 4825"/>
                              <a:gd name="T5" fmla="*/ T4 w 121"/>
                              <a:gd name="T6" fmla="+- 0 857 855"/>
                              <a:gd name="T7" fmla="*/ 857 h 536"/>
                              <a:gd name="T8" fmla="+- 0 4871 4825"/>
                              <a:gd name="T9" fmla="*/ T8 w 121"/>
                              <a:gd name="T10" fmla="+- 0 860 855"/>
                              <a:gd name="T11" fmla="*/ 860 h 536"/>
                              <a:gd name="T12" fmla="+- 0 4848 4825"/>
                              <a:gd name="T13" fmla="*/ T12 w 121"/>
                              <a:gd name="T14" fmla="+- 0 864 855"/>
                              <a:gd name="T15" fmla="*/ 864 h 536"/>
                              <a:gd name="T16" fmla="+- 0 4825 4825"/>
                              <a:gd name="T17" fmla="*/ T16 w 121"/>
                              <a:gd name="T18" fmla="+- 0 868 855"/>
                              <a:gd name="T19" fmla="*/ 868 h 536"/>
                              <a:gd name="T20" fmla="+- 0 4945 4825"/>
                              <a:gd name="T21" fmla="*/ T20 w 121"/>
                              <a:gd name="T22" fmla="+- 0 1391 855"/>
                              <a:gd name="T23" fmla="*/ 1391 h 536"/>
                              <a:gd name="T24" fmla="+- 0 4918 4825"/>
                              <a:gd name="T25" fmla="*/ T24 w 121"/>
                              <a:gd name="T26" fmla="+- 0 855 855"/>
                              <a:gd name="T27" fmla="*/ 855 h 536"/>
                            </a:gdLst>
                            <a:ahLst/>
                            <a:cxnLst>
                              <a:cxn ang="0">
                                <a:pos x="T1" y="T3"/>
                              </a:cxn>
                              <a:cxn ang="0">
                                <a:pos x="T5" y="T7"/>
                              </a:cxn>
                              <a:cxn ang="0">
                                <a:pos x="T9" y="T11"/>
                              </a:cxn>
                              <a:cxn ang="0">
                                <a:pos x="T13" y="T15"/>
                              </a:cxn>
                              <a:cxn ang="0">
                                <a:pos x="T17" y="T19"/>
                              </a:cxn>
                              <a:cxn ang="0">
                                <a:pos x="T21" y="T23"/>
                              </a:cxn>
                              <a:cxn ang="0">
                                <a:pos x="T25" y="T27"/>
                              </a:cxn>
                            </a:cxnLst>
                            <a:rect l="0" t="0" r="r" b="b"/>
                            <a:pathLst>
                              <a:path w="121" h="536">
                                <a:moveTo>
                                  <a:pt x="93" y="0"/>
                                </a:moveTo>
                                <a:lnTo>
                                  <a:pt x="70" y="2"/>
                                </a:lnTo>
                                <a:lnTo>
                                  <a:pt x="46" y="5"/>
                                </a:lnTo>
                                <a:lnTo>
                                  <a:pt x="23" y="9"/>
                                </a:lnTo>
                                <a:lnTo>
                                  <a:pt x="0" y="13"/>
                                </a:lnTo>
                                <a:lnTo>
                                  <a:pt x="120" y="536"/>
                                </a:lnTo>
                                <a:lnTo>
                                  <a:pt x="9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17"/>
                        <wps:cNvSpPr>
                          <a:spLocks/>
                        </wps:cNvSpPr>
                        <wps:spPr bwMode="auto">
                          <a:xfrm>
                            <a:off x="4918" y="854"/>
                            <a:ext cx="27" cy="537"/>
                          </a:xfrm>
                          <a:custGeom>
                            <a:avLst/>
                            <a:gdLst>
                              <a:gd name="T0" fmla="+- 0 4945 4918"/>
                              <a:gd name="T1" fmla="*/ T0 w 27"/>
                              <a:gd name="T2" fmla="+- 0 855 855"/>
                              <a:gd name="T3" fmla="*/ 855 h 537"/>
                              <a:gd name="T4" fmla="+- 0 4918 4918"/>
                              <a:gd name="T5" fmla="*/ T4 w 27"/>
                              <a:gd name="T6" fmla="+- 0 855 855"/>
                              <a:gd name="T7" fmla="*/ 855 h 537"/>
                              <a:gd name="T8" fmla="+- 0 4945 4918"/>
                              <a:gd name="T9" fmla="*/ T8 w 27"/>
                              <a:gd name="T10" fmla="+- 0 1391 855"/>
                              <a:gd name="T11" fmla="*/ 1391 h 537"/>
                              <a:gd name="T12" fmla="+- 0 4945 4918"/>
                              <a:gd name="T13" fmla="*/ T12 w 27"/>
                              <a:gd name="T14" fmla="+- 0 855 855"/>
                              <a:gd name="T15" fmla="*/ 855 h 537"/>
                            </a:gdLst>
                            <a:ahLst/>
                            <a:cxnLst>
                              <a:cxn ang="0">
                                <a:pos x="T1" y="T3"/>
                              </a:cxn>
                              <a:cxn ang="0">
                                <a:pos x="T5" y="T7"/>
                              </a:cxn>
                              <a:cxn ang="0">
                                <a:pos x="T9" y="T11"/>
                              </a:cxn>
                              <a:cxn ang="0">
                                <a:pos x="T13" y="T15"/>
                              </a:cxn>
                            </a:cxnLst>
                            <a:rect l="0" t="0" r="r" b="b"/>
                            <a:pathLst>
                              <a:path w="27" h="537">
                                <a:moveTo>
                                  <a:pt x="27" y="0"/>
                                </a:moveTo>
                                <a:lnTo>
                                  <a:pt x="0" y="0"/>
                                </a:lnTo>
                                <a:lnTo>
                                  <a:pt x="27" y="536"/>
                                </a:lnTo>
                                <a:lnTo>
                                  <a:pt x="2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218"/>
                        <wps:cNvSpPr>
                          <a:spLocks noChangeArrowheads="1"/>
                        </wps:cNvSpPr>
                        <wps:spPr bwMode="auto">
                          <a:xfrm>
                            <a:off x="8778" y="794"/>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19"/>
                        <wps:cNvSpPr>
                          <a:spLocks noChangeArrowheads="1"/>
                        </wps:cNvSpPr>
                        <wps:spPr bwMode="auto">
                          <a:xfrm>
                            <a:off x="8778" y="1156"/>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0"/>
                        <wps:cNvSpPr>
                          <a:spLocks noChangeArrowheads="1"/>
                        </wps:cNvSpPr>
                        <wps:spPr bwMode="auto">
                          <a:xfrm>
                            <a:off x="8778" y="1517"/>
                            <a:ext cx="111" cy="10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21"/>
                        <wps:cNvSpPr>
                          <a:spLocks noChangeArrowheads="1"/>
                        </wps:cNvSpPr>
                        <wps:spPr bwMode="auto">
                          <a:xfrm>
                            <a:off x="8778" y="1876"/>
                            <a:ext cx="111"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22"/>
                        <wps:cNvSpPr>
                          <a:spLocks noChangeArrowheads="1"/>
                        </wps:cNvSpPr>
                        <wps:spPr bwMode="auto">
                          <a:xfrm>
                            <a:off x="1213" y="-65"/>
                            <a:ext cx="9269" cy="2320"/>
                          </a:xfrm>
                          <a:prstGeom prst="rect">
                            <a:avLst/>
                          </a:prstGeom>
                          <a:noFill/>
                          <a:ln w="9120">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92209" id="Группа 88" o:spid="_x0000_s1026" style="position:absolute;margin-left:60.3pt;margin-top:-3.55pt;width:464.15pt;height:116.7pt;z-index:-251607040;mso-position-horizontal-relative:page" coordorigin="1206,-71" coordsize="9283,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">
                <v:shape id="Freeform 214" o:spid="_x0000_s1027" style="position:absolute;left:4431;top:854;width:1051;height:1073;visibility:visible;mso-wrap-style:square;v-text-anchor:top" coordsize="1051,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" path="m513,r,536l,695r26,68l61,825r41,57l151,932r54,43l263,1010r63,28l392,1058r69,11l531,1072r71,-7l673,1048r68,-27l804,987r56,-41l910,897r43,-53l989,785r28,-62l1037,657r12,-69l1051,518r-7,-71l1027,377,998,305,961,239,915,179,861,127,801,83,735,48,665,21,591,5,513,xe" fillcolor="#4f81bc" stroked="f">
                  <v:path arrowok="t" o:connecttype="custom" o:connectlocs="513,855;513,1391;0,1550;26,1618;61,1680;102,1737;151,1787;205,1830;263,1865;326,1893;392,1913;461,1924;531,1927;602,1920;673,1903;741,1876;804,1842;860,1801;910,1752;953,1699;989,1640;1017,1578;1037,1512;1049,1443;1051,1373;1044,1302;1027,1232;998,1160;961,1094;915,1034;861,982;801,938;735,903;665,876;591,860;513,855" o:connectangles="0,0,0,0,0,0,0,0,0,0,0,0,0,0,0,0,0,0,0,0,0,0,0,0,0,0,0,0,0,0,0,0,0,0,0,0"/>
                </v:shape>
                <v:shape id="Freeform 215" o:spid="_x0000_s1028" style="position:absolute;left:4408;top:868;width:538;height:682;visibility:visible;mso-wrap-style:square;v-text-anchor:top" coordsize="53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" path="m417,l347,21,282,51,222,88r-53,44l122,183,82,238,49,299,24,363,8,430,,500r2,71l13,643r8,29l24,682,537,523,417,xe" fillcolor="#c0504d" stroked="f">
                  <v:path arrowok="t" o:connecttype="custom" o:connectlocs="417,868;347,889;282,919;222,956;169,1000;122,1051;82,1106;49,1167;24,1231;8,1298;0,1368;2,1439;13,1511;21,1540;24,1550;537,1391;417,868" o:connectangles="0,0,0,0,0,0,0,0,0,0,0,0,0,0,0,0,0"/>
                </v:shape>
                <v:shape id="Freeform 216" o:spid="_x0000_s1029" style="position:absolute;left:4824;top:855;width:121;height:536;visibility:visible;mso-wrap-style:square;v-text-anchor:top" coordsize="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" path="m93,l70,2,46,5,23,9,,13,120,536,93,xe" fillcolor="#9bba58" stroked="f">
                  <v:path arrowok="t" o:connecttype="custom" o:connectlocs="93,855;70,857;46,860;23,864;0,868;120,1391;93,855" o:connectangles="0,0,0,0,0,0,0"/>
                </v:shape>
                <v:shape id="Freeform 217" o:spid="_x0000_s1030" style="position:absolute;left:4918;top:854;width:27;height:537;visibility:visible;mso-wrap-style:square;v-text-anchor:top" coordsize="2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" path="m27,l,,27,536,27,xe" fillcolor="#8063a1" stroked="f">
                  <v:path arrowok="t" o:connecttype="custom" o:connectlocs="27,855;0,855;27,1391;27,855" o:connectangles="0,0,0,0"/>
                </v:shape>
                <v:rect id="Rectangle 218" o:spid="_x0000_s1031" style="position:absolute;left:8778;top:79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" fillcolor="#4f81bc" stroked="f"/>
                <v:rect id="Rectangle 219" o:spid="_x0000_s1032" style="position:absolute;left:8778;top:115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" fillcolor="#c0504d" stroked="f"/>
                <v:rect id="Rectangle 220" o:spid="_x0000_s1033" style="position:absolute;left:8778;top:1517;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" fillcolor="#9bba58" stroked="f"/>
                <v:rect id="Rectangle 221" o:spid="_x0000_s1034" style="position:absolute;left:8778;top:187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" fillcolor="#8063a1" stroked="f"/>
                <v:rect id="Rectangle 222" o:spid="_x0000_s1035" style="position:absolute;left:1213;top:-65;width:926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" filled="f" strokecolor="#858585" strokeweight=".25333mm"/>
                <w10:wrap anchorx="page"/>
              </v:group>
            </w:pict>
          </mc:Fallback>
        </mc:AlternateContent>
      </w:r>
      <w:r>
        <w:rPr>
          <w:b/>
          <w:sz w:val="36"/>
        </w:rPr>
        <w:t>........................</w:t>
      </w:r>
      <w:r>
        <w:rPr>
          <w:b/>
          <w:spacing w:val="-18"/>
          <w:sz w:val="36"/>
        </w:rPr>
        <w:t xml:space="preserve"> </w:t>
      </w:r>
      <w:r>
        <w:rPr>
          <w:b/>
          <w:sz w:val="36"/>
        </w:rPr>
        <w:t>Respublikasi</w:t>
      </w:r>
    </w:p>
    <w:p w:rsidR="00EA1007" w:rsidRDefault="00EA1007" w:rsidP="00EA1007">
      <w:pPr>
        <w:spacing w:before="37"/>
        <w:ind w:left="4455"/>
        <w:rPr>
          <w:rFonts w:ascii="Arial"/>
          <w:sz w:val="20"/>
        </w:rPr>
      </w:pPr>
      <w:r>
        <w:rPr>
          <w:rFonts w:ascii="Arial"/>
          <w:w w:val="95"/>
          <w:sz w:val="20"/>
        </w:rPr>
        <w:t>3%</w:t>
      </w:r>
      <w:r>
        <w:rPr>
          <w:rFonts w:ascii="Arial"/>
          <w:w w:val="95"/>
          <w:position w:val="-3"/>
          <w:sz w:val="20"/>
        </w:rPr>
        <w:t>1%</w:t>
      </w:r>
    </w:p>
    <w:p w:rsidR="00EA1007" w:rsidRDefault="00EA1007" w:rsidP="00EA1007">
      <w:pPr>
        <w:pStyle w:val="a3"/>
        <w:spacing w:before="2"/>
        <w:ind w:left="0"/>
        <w:jc w:val="left"/>
        <w:rPr>
          <w:rFonts w:ascii="Arial"/>
          <w:sz w:val="31"/>
        </w:rPr>
      </w:pPr>
    </w:p>
    <w:p w:rsidR="00EA1007" w:rsidRDefault="00EA1007" w:rsidP="00EA1007">
      <w:pPr>
        <w:ind w:left="4425"/>
        <w:rPr>
          <w:rFonts w:ascii="Arial"/>
          <w:sz w:val="20"/>
        </w:rPr>
      </w:pPr>
      <w:r>
        <w:rPr>
          <w:rFonts w:ascii="Arial"/>
          <w:w w:val="95"/>
          <w:sz w:val="20"/>
        </w:rPr>
        <w:t>26%</w:t>
      </w:r>
    </w:p>
    <w:p w:rsidR="00EA1007" w:rsidRDefault="00EA1007" w:rsidP="00EA1007">
      <w:pPr>
        <w:spacing w:before="25"/>
        <w:ind w:left="4807" w:right="2612"/>
        <w:jc w:val="center"/>
        <w:rPr>
          <w:rFonts w:ascii="Arial"/>
          <w:sz w:val="20"/>
        </w:rPr>
      </w:pPr>
      <w:r>
        <w:rPr>
          <w:rFonts w:ascii="Arial"/>
          <w:w w:val="95"/>
          <w:sz w:val="20"/>
        </w:rPr>
        <w:t>70%</w:t>
      </w:r>
    </w:p>
    <w:p w:rsidR="00EA1007" w:rsidRDefault="00EA1007" w:rsidP="00EA1007">
      <w:pPr>
        <w:pStyle w:val="a3"/>
        <w:ind w:left="0"/>
        <w:jc w:val="left"/>
        <w:rPr>
          <w:rFonts w:ascii="Arial"/>
          <w:sz w:val="20"/>
        </w:rPr>
      </w:pPr>
      <w:r>
        <w:br w:type="column"/>
      </w:r>
    </w:p>
    <w:p w:rsidR="00EA1007" w:rsidRDefault="00EA1007" w:rsidP="00EA1007">
      <w:pPr>
        <w:pStyle w:val="a3"/>
        <w:ind w:left="0"/>
        <w:jc w:val="left"/>
        <w:rPr>
          <w:rFonts w:ascii="Arial"/>
          <w:sz w:val="20"/>
        </w:rPr>
      </w:pPr>
    </w:p>
    <w:p w:rsidR="00EA1007" w:rsidRDefault="00EA1007" w:rsidP="00EA1007">
      <w:pPr>
        <w:spacing w:before="130" w:line="360" w:lineRule="atLeast"/>
        <w:ind w:left="938" w:right="561"/>
        <w:rPr>
          <w:rFonts w:ascii="Arial"/>
          <w:sz w:val="20"/>
        </w:rPr>
      </w:pPr>
      <w:r>
        <w:rPr>
          <w:rFonts w:ascii="Arial"/>
          <w:w w:val="85"/>
          <w:sz w:val="20"/>
        </w:rPr>
        <w:t xml:space="preserve">MUSULMONLAR </w:t>
      </w:r>
      <w:r>
        <w:rPr>
          <w:rFonts w:ascii="Arial"/>
          <w:w w:val="95"/>
          <w:sz w:val="20"/>
        </w:rPr>
        <w:t xml:space="preserve">PROVASLAV </w:t>
      </w:r>
      <w:r>
        <w:rPr>
          <w:rFonts w:ascii="Arial"/>
          <w:w w:val="85"/>
          <w:sz w:val="20"/>
        </w:rPr>
        <w:t xml:space="preserve">E'TIQODSIZLAR </w:t>
      </w:r>
      <w:r>
        <w:rPr>
          <w:rFonts w:ascii="Arial"/>
          <w:w w:val="95"/>
          <w:sz w:val="20"/>
        </w:rPr>
        <w:t>BOSHQALAR</w:t>
      </w:r>
    </w:p>
    <w:p w:rsidR="00EA1007" w:rsidRDefault="00EA1007" w:rsidP="00EA1007">
      <w:pPr>
        <w:pStyle w:val="a3"/>
        <w:spacing w:before="36"/>
        <w:ind w:left="2557"/>
        <w:jc w:val="left"/>
      </w:pPr>
      <w:r>
        <w:t>2.</w:t>
      </w:r>
    </w:p>
    <w:p w:rsidR="00EA1007" w:rsidRDefault="00EA1007" w:rsidP="00EA1007">
      <w:pPr>
        <w:sectPr w:rsidR="00EA1007">
          <w:type w:val="continuous"/>
          <w:pgSz w:w="11910" w:h="16840"/>
          <w:pgMar w:top="1040" w:right="0" w:bottom="280" w:left="120" w:header="720" w:footer="720" w:gutter="0"/>
          <w:cols w:num="2" w:space="720" w:equalWidth="0">
            <w:col w:w="7840" w:space="40"/>
            <w:col w:w="3910"/>
          </w:cols>
        </w:sectPr>
      </w:pPr>
    </w:p>
    <w:p w:rsidR="00EA1007" w:rsidRDefault="00EA1007" w:rsidP="00EA1007">
      <w:pPr>
        <w:pStyle w:val="a3"/>
        <w:spacing w:before="163"/>
        <w:jc w:val="left"/>
      </w:pPr>
      <w:r>
        <w:lastRenderedPageBreak/>
        <w:t>Milliy tarkib bo‘yicha 2-diagramma qaysi Respublikaga tegishli ekanligini toping</w:t>
      </w:r>
    </w:p>
    <w:p w:rsidR="00EA1007" w:rsidRDefault="00EA1007" w:rsidP="00EA1007">
      <w:pPr>
        <w:pStyle w:val="a3"/>
        <w:spacing w:before="5"/>
        <w:ind w:left="0"/>
        <w:jc w:val="left"/>
        <w:rPr>
          <w:sz w:val="17"/>
        </w:rPr>
      </w:pPr>
      <w:r>
        <w:rPr>
          <w:noProof/>
          <w:lang w:val="ru-RU" w:eastAsia="ru-RU"/>
        </w:rPr>
        <mc:AlternateContent>
          <mc:Choice Requires="wpg">
            <w:drawing>
              <wp:anchor distT="0" distB="0" distL="0" distR="0" simplePos="0" relativeHeight="251744256" behindDoc="1" locked="0" layoutInCell="1" allowOverlap="1">
                <wp:simplePos x="0" y="0"/>
                <wp:positionH relativeFrom="page">
                  <wp:posOffset>765810</wp:posOffset>
                </wp:positionH>
                <wp:positionV relativeFrom="paragraph">
                  <wp:posOffset>153035</wp:posOffset>
                </wp:positionV>
                <wp:extent cx="6097270" cy="2252980"/>
                <wp:effectExtent l="3810" t="1905" r="4445" b="2540"/>
                <wp:wrapTopAndBottom/>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2252980"/>
                          <a:chOff x="1206" y="241"/>
                          <a:chExt cx="9602" cy="3548"/>
                        </a:xfrm>
                      </wpg:grpSpPr>
                      <wps:wsp>
                        <wps:cNvPr id="70" name="AutoShape 395"/>
                        <wps:cNvSpPr>
                          <a:spLocks/>
                        </wps:cNvSpPr>
                        <wps:spPr bwMode="auto">
                          <a:xfrm>
                            <a:off x="5450" y="1531"/>
                            <a:ext cx="620" cy="1584"/>
                          </a:xfrm>
                          <a:custGeom>
                            <a:avLst/>
                            <a:gdLst>
                              <a:gd name="T0" fmla="+- 0 5450 5450"/>
                              <a:gd name="T1" fmla="*/ T0 w 620"/>
                              <a:gd name="T2" fmla="+- 0 1896 1532"/>
                              <a:gd name="T3" fmla="*/ 1896 h 1584"/>
                              <a:gd name="T4" fmla="+- 0 6070 5450"/>
                              <a:gd name="T5" fmla="*/ T4 w 620"/>
                              <a:gd name="T6" fmla="+- 0 1532 1532"/>
                              <a:gd name="T7" fmla="*/ 1532 h 1584"/>
                              <a:gd name="T8" fmla="+- 0 5450 5450"/>
                              <a:gd name="T9" fmla="*/ T8 w 620"/>
                              <a:gd name="T10" fmla="+- 0 2751 1532"/>
                              <a:gd name="T11" fmla="*/ 2751 h 1584"/>
                              <a:gd name="T12" fmla="+- 0 6070 5450"/>
                              <a:gd name="T13" fmla="*/ T12 w 620"/>
                              <a:gd name="T14" fmla="+- 0 3115 1532"/>
                              <a:gd name="T15" fmla="*/ 3115 h 1584"/>
                            </a:gdLst>
                            <a:ahLst/>
                            <a:cxnLst>
                              <a:cxn ang="0">
                                <a:pos x="T1" y="T3"/>
                              </a:cxn>
                              <a:cxn ang="0">
                                <a:pos x="T5" y="T7"/>
                              </a:cxn>
                              <a:cxn ang="0">
                                <a:pos x="T9" y="T11"/>
                              </a:cxn>
                              <a:cxn ang="0">
                                <a:pos x="T13" y="T15"/>
                              </a:cxn>
                            </a:cxnLst>
                            <a:rect l="0" t="0" r="r" b="b"/>
                            <a:pathLst>
                              <a:path w="620" h="1584">
                                <a:moveTo>
                                  <a:pt x="0" y="364"/>
                                </a:moveTo>
                                <a:lnTo>
                                  <a:pt x="620" y="0"/>
                                </a:lnTo>
                                <a:moveTo>
                                  <a:pt x="0" y="1219"/>
                                </a:moveTo>
                                <a:lnTo>
                                  <a:pt x="620" y="1583"/>
                                </a:lnTo>
                              </a:path>
                            </a:pathLst>
                          </a:custGeom>
                          <a:noFill/>
                          <a:ln w="91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96"/>
                        <wps:cNvSpPr>
                          <a:spLocks/>
                        </wps:cNvSpPr>
                        <wps:spPr bwMode="auto">
                          <a:xfrm>
                            <a:off x="3424" y="1268"/>
                            <a:ext cx="2026" cy="2110"/>
                          </a:xfrm>
                          <a:custGeom>
                            <a:avLst/>
                            <a:gdLst>
                              <a:gd name="T0" fmla="+- 0 4448 3425"/>
                              <a:gd name="T1" fmla="*/ T0 w 2026"/>
                              <a:gd name="T2" fmla="+- 0 1269 1269"/>
                              <a:gd name="T3" fmla="*/ 1269 h 2110"/>
                              <a:gd name="T4" fmla="+- 0 4305 3425"/>
                              <a:gd name="T5" fmla="*/ T4 w 2026"/>
                              <a:gd name="T6" fmla="+- 0 1283 1269"/>
                              <a:gd name="T7" fmla="*/ 1283 h 2110"/>
                              <a:gd name="T8" fmla="+- 0 4167 3425"/>
                              <a:gd name="T9" fmla="*/ T8 w 2026"/>
                              <a:gd name="T10" fmla="+- 0 1316 1269"/>
                              <a:gd name="T11" fmla="*/ 1316 h 2110"/>
                              <a:gd name="T12" fmla="+- 0 4035 3425"/>
                              <a:gd name="T13" fmla="*/ T12 w 2026"/>
                              <a:gd name="T14" fmla="+- 0 1368 1269"/>
                              <a:gd name="T15" fmla="*/ 1368 h 2110"/>
                              <a:gd name="T16" fmla="+- 0 3911 3425"/>
                              <a:gd name="T17" fmla="*/ T16 w 2026"/>
                              <a:gd name="T18" fmla="+- 0 1436 1269"/>
                              <a:gd name="T19" fmla="*/ 1436 h 2110"/>
                              <a:gd name="T20" fmla="+- 0 3797 3425"/>
                              <a:gd name="T21" fmla="*/ T20 w 2026"/>
                              <a:gd name="T22" fmla="+- 0 1520 1269"/>
                              <a:gd name="T23" fmla="*/ 1520 h 2110"/>
                              <a:gd name="T24" fmla="+- 0 3695 3425"/>
                              <a:gd name="T25" fmla="*/ T24 w 2026"/>
                              <a:gd name="T26" fmla="+- 0 1618 1269"/>
                              <a:gd name="T27" fmla="*/ 1618 h 2110"/>
                              <a:gd name="T28" fmla="+- 0 3607 3425"/>
                              <a:gd name="T29" fmla="*/ T28 w 2026"/>
                              <a:gd name="T30" fmla="+- 0 1730 1269"/>
                              <a:gd name="T31" fmla="*/ 1730 h 2110"/>
                              <a:gd name="T32" fmla="+- 0 3534 3425"/>
                              <a:gd name="T33" fmla="*/ T32 w 2026"/>
                              <a:gd name="T34" fmla="+- 0 1855 1269"/>
                              <a:gd name="T35" fmla="*/ 1855 h 2110"/>
                              <a:gd name="T36" fmla="+- 0 3478 3425"/>
                              <a:gd name="T37" fmla="*/ T36 w 2026"/>
                              <a:gd name="T38" fmla="+- 0 1992 1269"/>
                              <a:gd name="T39" fmla="*/ 1992 h 2110"/>
                              <a:gd name="T40" fmla="+- 0 3441 3425"/>
                              <a:gd name="T41" fmla="*/ T40 w 2026"/>
                              <a:gd name="T42" fmla="+- 0 2138 1269"/>
                              <a:gd name="T43" fmla="*/ 2138 h 2110"/>
                              <a:gd name="T44" fmla="+- 0 3425 3425"/>
                              <a:gd name="T45" fmla="*/ T44 w 2026"/>
                              <a:gd name="T46" fmla="+- 0 2285 1269"/>
                              <a:gd name="T47" fmla="*/ 2285 h 2110"/>
                              <a:gd name="T48" fmla="+- 0 3429 3425"/>
                              <a:gd name="T49" fmla="*/ T48 w 2026"/>
                              <a:gd name="T50" fmla="+- 0 2430 1269"/>
                              <a:gd name="T51" fmla="*/ 2430 h 2110"/>
                              <a:gd name="T52" fmla="+- 0 3454 3425"/>
                              <a:gd name="T53" fmla="*/ T52 w 2026"/>
                              <a:gd name="T54" fmla="+- 0 2570 1269"/>
                              <a:gd name="T55" fmla="*/ 2570 h 2110"/>
                              <a:gd name="T56" fmla="+- 0 3496 3425"/>
                              <a:gd name="T57" fmla="*/ T56 w 2026"/>
                              <a:gd name="T58" fmla="+- 0 2705 1269"/>
                              <a:gd name="T59" fmla="*/ 2705 h 2110"/>
                              <a:gd name="T60" fmla="+- 0 3556 3425"/>
                              <a:gd name="T61" fmla="*/ T60 w 2026"/>
                              <a:gd name="T62" fmla="+- 0 2833 1269"/>
                              <a:gd name="T63" fmla="*/ 2833 h 2110"/>
                              <a:gd name="T64" fmla="+- 0 3632 3425"/>
                              <a:gd name="T65" fmla="*/ T64 w 2026"/>
                              <a:gd name="T66" fmla="+- 0 2952 1269"/>
                              <a:gd name="T67" fmla="*/ 2952 h 2110"/>
                              <a:gd name="T68" fmla="+- 0 3724 3425"/>
                              <a:gd name="T69" fmla="*/ T68 w 2026"/>
                              <a:gd name="T70" fmla="+- 0 3059 1269"/>
                              <a:gd name="T71" fmla="*/ 3059 h 2110"/>
                              <a:gd name="T72" fmla="+- 0 3830 3425"/>
                              <a:gd name="T73" fmla="*/ T72 w 2026"/>
                              <a:gd name="T74" fmla="+- 0 3154 1269"/>
                              <a:gd name="T75" fmla="*/ 3154 h 2110"/>
                              <a:gd name="T76" fmla="+- 0 3949 3425"/>
                              <a:gd name="T77" fmla="*/ T76 w 2026"/>
                              <a:gd name="T78" fmla="+- 0 3235 1269"/>
                              <a:gd name="T79" fmla="*/ 3235 h 2110"/>
                              <a:gd name="T80" fmla="+- 0 4080 3425"/>
                              <a:gd name="T81" fmla="*/ T80 w 2026"/>
                              <a:gd name="T82" fmla="+- 0 3300 1269"/>
                              <a:gd name="T83" fmla="*/ 3300 h 2110"/>
                              <a:gd name="T84" fmla="+- 0 4223 3425"/>
                              <a:gd name="T85" fmla="*/ T84 w 2026"/>
                              <a:gd name="T86" fmla="+- 0 3346 1269"/>
                              <a:gd name="T87" fmla="*/ 3346 h 2110"/>
                              <a:gd name="T88" fmla="+- 0 4373 3425"/>
                              <a:gd name="T89" fmla="*/ T88 w 2026"/>
                              <a:gd name="T90" fmla="+- 0 3373 1269"/>
                              <a:gd name="T91" fmla="*/ 3373 h 2110"/>
                              <a:gd name="T92" fmla="+- 0 4522 3425"/>
                              <a:gd name="T93" fmla="*/ T92 w 2026"/>
                              <a:gd name="T94" fmla="+- 0 3378 1269"/>
                              <a:gd name="T95" fmla="*/ 3378 h 2110"/>
                              <a:gd name="T96" fmla="+- 0 4669 3425"/>
                              <a:gd name="T97" fmla="*/ T96 w 2026"/>
                              <a:gd name="T98" fmla="+- 0 3362 1269"/>
                              <a:gd name="T99" fmla="*/ 3362 h 2110"/>
                              <a:gd name="T100" fmla="+- 0 4811 3425"/>
                              <a:gd name="T101" fmla="*/ T100 w 2026"/>
                              <a:gd name="T102" fmla="+- 0 3327 1269"/>
                              <a:gd name="T103" fmla="*/ 3327 h 2110"/>
                              <a:gd name="T104" fmla="+- 0 4946 3425"/>
                              <a:gd name="T105" fmla="*/ T104 w 2026"/>
                              <a:gd name="T106" fmla="+- 0 3272 1269"/>
                              <a:gd name="T107" fmla="*/ 3272 h 2110"/>
                              <a:gd name="T108" fmla="+- 0 5072 3425"/>
                              <a:gd name="T109" fmla="*/ T108 w 2026"/>
                              <a:gd name="T110" fmla="+- 0 3200 1269"/>
                              <a:gd name="T111" fmla="*/ 3200 h 2110"/>
                              <a:gd name="T112" fmla="+- 0 5187 3425"/>
                              <a:gd name="T113" fmla="*/ T112 w 2026"/>
                              <a:gd name="T114" fmla="+- 0 3111 1269"/>
                              <a:gd name="T115" fmla="*/ 3111 h 2110"/>
                              <a:gd name="T116" fmla="+- 0 5290 3425"/>
                              <a:gd name="T117" fmla="*/ T116 w 2026"/>
                              <a:gd name="T118" fmla="+- 0 3006 1269"/>
                              <a:gd name="T119" fmla="*/ 3006 h 2110"/>
                              <a:gd name="T120" fmla="+- 0 5379 3425"/>
                              <a:gd name="T121" fmla="*/ T120 w 2026"/>
                              <a:gd name="T122" fmla="+- 0 2886 1269"/>
                              <a:gd name="T123" fmla="*/ 2886 h 2110"/>
                              <a:gd name="T124" fmla="+- 0 5450 3425"/>
                              <a:gd name="T125" fmla="*/ T124 w 2026"/>
                              <a:gd name="T126" fmla="+- 0 2752 1269"/>
                              <a:gd name="T127" fmla="*/ 2752 h 2110"/>
                              <a:gd name="T128" fmla="+- 0 4743 3425"/>
                              <a:gd name="T129" fmla="*/ T128 w 2026"/>
                              <a:gd name="T130" fmla="+- 0 1301 1269"/>
                              <a:gd name="T131" fmla="*/ 1301 h 2110"/>
                              <a:gd name="T132" fmla="+- 0 4595 3425"/>
                              <a:gd name="T133" fmla="*/ T132 w 2026"/>
                              <a:gd name="T134" fmla="+- 0 1274 1269"/>
                              <a:gd name="T135" fmla="*/ 1274 h 2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26" h="2110">
                                <a:moveTo>
                                  <a:pt x="1096" y="0"/>
                                </a:moveTo>
                                <a:lnTo>
                                  <a:pt x="1023" y="0"/>
                                </a:lnTo>
                                <a:lnTo>
                                  <a:pt x="951" y="5"/>
                                </a:lnTo>
                                <a:lnTo>
                                  <a:pt x="880" y="14"/>
                                </a:lnTo>
                                <a:lnTo>
                                  <a:pt x="810" y="29"/>
                                </a:lnTo>
                                <a:lnTo>
                                  <a:pt x="742" y="47"/>
                                </a:lnTo>
                                <a:lnTo>
                                  <a:pt x="675" y="71"/>
                                </a:lnTo>
                                <a:lnTo>
                                  <a:pt x="610" y="99"/>
                                </a:lnTo>
                                <a:lnTo>
                                  <a:pt x="547" y="131"/>
                                </a:lnTo>
                                <a:lnTo>
                                  <a:pt x="486" y="167"/>
                                </a:lnTo>
                                <a:lnTo>
                                  <a:pt x="428" y="207"/>
                                </a:lnTo>
                                <a:lnTo>
                                  <a:pt x="372" y="251"/>
                                </a:lnTo>
                                <a:lnTo>
                                  <a:pt x="320" y="298"/>
                                </a:lnTo>
                                <a:lnTo>
                                  <a:pt x="270" y="349"/>
                                </a:lnTo>
                                <a:lnTo>
                                  <a:pt x="224" y="404"/>
                                </a:lnTo>
                                <a:lnTo>
                                  <a:pt x="182" y="461"/>
                                </a:lnTo>
                                <a:lnTo>
                                  <a:pt x="143" y="522"/>
                                </a:lnTo>
                                <a:lnTo>
                                  <a:pt x="109" y="586"/>
                                </a:lnTo>
                                <a:lnTo>
                                  <a:pt x="79" y="653"/>
                                </a:lnTo>
                                <a:lnTo>
                                  <a:pt x="53" y="723"/>
                                </a:lnTo>
                                <a:lnTo>
                                  <a:pt x="32" y="796"/>
                                </a:lnTo>
                                <a:lnTo>
                                  <a:pt x="16" y="869"/>
                                </a:lnTo>
                                <a:lnTo>
                                  <a:pt x="5" y="943"/>
                                </a:lnTo>
                                <a:lnTo>
                                  <a:pt x="0" y="1016"/>
                                </a:lnTo>
                                <a:lnTo>
                                  <a:pt x="0" y="1089"/>
                                </a:lnTo>
                                <a:lnTo>
                                  <a:pt x="4" y="1161"/>
                                </a:lnTo>
                                <a:lnTo>
                                  <a:pt x="14" y="1232"/>
                                </a:lnTo>
                                <a:lnTo>
                                  <a:pt x="29" y="1301"/>
                                </a:lnTo>
                                <a:lnTo>
                                  <a:pt x="48" y="1370"/>
                                </a:lnTo>
                                <a:lnTo>
                                  <a:pt x="71" y="1436"/>
                                </a:lnTo>
                                <a:lnTo>
                                  <a:pt x="99" y="1501"/>
                                </a:lnTo>
                                <a:lnTo>
                                  <a:pt x="131" y="1564"/>
                                </a:lnTo>
                                <a:lnTo>
                                  <a:pt x="167" y="1625"/>
                                </a:lnTo>
                                <a:lnTo>
                                  <a:pt x="207" y="1683"/>
                                </a:lnTo>
                                <a:lnTo>
                                  <a:pt x="251" y="1738"/>
                                </a:lnTo>
                                <a:lnTo>
                                  <a:pt x="299" y="1790"/>
                                </a:lnTo>
                                <a:lnTo>
                                  <a:pt x="350" y="1839"/>
                                </a:lnTo>
                                <a:lnTo>
                                  <a:pt x="405" y="1885"/>
                                </a:lnTo>
                                <a:lnTo>
                                  <a:pt x="463" y="1928"/>
                                </a:lnTo>
                                <a:lnTo>
                                  <a:pt x="524" y="1966"/>
                                </a:lnTo>
                                <a:lnTo>
                                  <a:pt x="588" y="2000"/>
                                </a:lnTo>
                                <a:lnTo>
                                  <a:pt x="655" y="2031"/>
                                </a:lnTo>
                                <a:lnTo>
                                  <a:pt x="725" y="2056"/>
                                </a:lnTo>
                                <a:lnTo>
                                  <a:pt x="798" y="2077"/>
                                </a:lnTo>
                                <a:lnTo>
                                  <a:pt x="873" y="2093"/>
                                </a:lnTo>
                                <a:lnTo>
                                  <a:pt x="948" y="2104"/>
                                </a:lnTo>
                                <a:lnTo>
                                  <a:pt x="1023" y="2109"/>
                                </a:lnTo>
                                <a:lnTo>
                                  <a:pt x="1097" y="2109"/>
                                </a:lnTo>
                                <a:lnTo>
                                  <a:pt x="1171" y="2104"/>
                                </a:lnTo>
                                <a:lnTo>
                                  <a:pt x="1244" y="2093"/>
                                </a:lnTo>
                                <a:lnTo>
                                  <a:pt x="1315" y="2078"/>
                                </a:lnTo>
                                <a:lnTo>
                                  <a:pt x="1386" y="2058"/>
                                </a:lnTo>
                                <a:lnTo>
                                  <a:pt x="1454" y="2033"/>
                                </a:lnTo>
                                <a:lnTo>
                                  <a:pt x="1521" y="2003"/>
                                </a:lnTo>
                                <a:lnTo>
                                  <a:pt x="1585" y="1970"/>
                                </a:lnTo>
                                <a:lnTo>
                                  <a:pt x="1647" y="1931"/>
                                </a:lnTo>
                                <a:lnTo>
                                  <a:pt x="1706" y="1889"/>
                                </a:lnTo>
                                <a:lnTo>
                                  <a:pt x="1762" y="1842"/>
                                </a:lnTo>
                                <a:lnTo>
                                  <a:pt x="1815" y="1792"/>
                                </a:lnTo>
                                <a:lnTo>
                                  <a:pt x="1865" y="1737"/>
                                </a:lnTo>
                                <a:lnTo>
                                  <a:pt x="1911" y="1679"/>
                                </a:lnTo>
                                <a:lnTo>
                                  <a:pt x="1954" y="1617"/>
                                </a:lnTo>
                                <a:lnTo>
                                  <a:pt x="1992" y="1552"/>
                                </a:lnTo>
                                <a:lnTo>
                                  <a:pt x="2025" y="1483"/>
                                </a:lnTo>
                                <a:lnTo>
                                  <a:pt x="1058" y="1054"/>
                                </a:lnTo>
                                <a:lnTo>
                                  <a:pt x="1318" y="32"/>
                                </a:lnTo>
                                <a:lnTo>
                                  <a:pt x="1244" y="16"/>
                                </a:lnTo>
                                <a:lnTo>
                                  <a:pt x="1170" y="5"/>
                                </a:lnTo>
                                <a:lnTo>
                                  <a:pt x="10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97"/>
                        <wps:cNvSpPr>
                          <a:spLocks/>
                        </wps:cNvSpPr>
                        <wps:spPr bwMode="auto">
                          <a:xfrm>
                            <a:off x="4482" y="1300"/>
                            <a:ext cx="968" cy="1023"/>
                          </a:xfrm>
                          <a:custGeom>
                            <a:avLst/>
                            <a:gdLst>
                              <a:gd name="T0" fmla="+- 0 4743 4483"/>
                              <a:gd name="T1" fmla="*/ T0 w 968"/>
                              <a:gd name="T2" fmla="+- 0 1301 1301"/>
                              <a:gd name="T3" fmla="*/ 1301 h 1023"/>
                              <a:gd name="T4" fmla="+- 0 4483 4483"/>
                              <a:gd name="T5" fmla="*/ T4 w 968"/>
                              <a:gd name="T6" fmla="+- 0 2323 1301"/>
                              <a:gd name="T7" fmla="*/ 2323 h 1023"/>
                              <a:gd name="T8" fmla="+- 0 5450 4483"/>
                              <a:gd name="T9" fmla="*/ T8 w 968"/>
                              <a:gd name="T10" fmla="+- 0 1895 1301"/>
                              <a:gd name="T11" fmla="*/ 1895 h 1023"/>
                              <a:gd name="T12" fmla="+- 0 5415 4483"/>
                              <a:gd name="T13" fmla="*/ T12 w 968"/>
                              <a:gd name="T14" fmla="+- 0 1823 1301"/>
                              <a:gd name="T15" fmla="*/ 1823 h 1023"/>
                              <a:gd name="T16" fmla="+- 0 5374 4483"/>
                              <a:gd name="T17" fmla="*/ T16 w 968"/>
                              <a:gd name="T18" fmla="+- 0 1754 1301"/>
                              <a:gd name="T19" fmla="*/ 1754 h 1023"/>
                              <a:gd name="T20" fmla="+- 0 5328 4483"/>
                              <a:gd name="T21" fmla="*/ T20 w 968"/>
                              <a:gd name="T22" fmla="+- 0 1689 1301"/>
                              <a:gd name="T23" fmla="*/ 1689 h 1023"/>
                              <a:gd name="T24" fmla="+- 0 5278 4483"/>
                              <a:gd name="T25" fmla="*/ T24 w 968"/>
                              <a:gd name="T26" fmla="+- 0 1627 1301"/>
                              <a:gd name="T27" fmla="*/ 1627 h 1023"/>
                              <a:gd name="T28" fmla="+- 0 5224 4483"/>
                              <a:gd name="T29" fmla="*/ T28 w 968"/>
                              <a:gd name="T30" fmla="+- 0 1570 1301"/>
                              <a:gd name="T31" fmla="*/ 1570 h 1023"/>
                              <a:gd name="T32" fmla="+- 0 5165 4483"/>
                              <a:gd name="T33" fmla="*/ T32 w 968"/>
                              <a:gd name="T34" fmla="+- 0 1517 1301"/>
                              <a:gd name="T35" fmla="*/ 1517 h 1023"/>
                              <a:gd name="T36" fmla="+- 0 5103 4483"/>
                              <a:gd name="T37" fmla="*/ T36 w 968"/>
                              <a:gd name="T38" fmla="+- 0 1468 1301"/>
                              <a:gd name="T39" fmla="*/ 1468 h 1023"/>
                              <a:gd name="T40" fmla="+- 0 5037 4483"/>
                              <a:gd name="T41" fmla="*/ T40 w 968"/>
                              <a:gd name="T42" fmla="+- 0 1424 1301"/>
                              <a:gd name="T43" fmla="*/ 1424 h 1023"/>
                              <a:gd name="T44" fmla="+- 0 4967 4483"/>
                              <a:gd name="T45" fmla="*/ T44 w 968"/>
                              <a:gd name="T46" fmla="+- 0 1385 1301"/>
                              <a:gd name="T47" fmla="*/ 1385 h 1023"/>
                              <a:gd name="T48" fmla="+- 0 4895 4483"/>
                              <a:gd name="T49" fmla="*/ T48 w 968"/>
                              <a:gd name="T50" fmla="+- 0 1352 1301"/>
                              <a:gd name="T51" fmla="*/ 1352 h 1023"/>
                              <a:gd name="T52" fmla="+- 0 4820 4483"/>
                              <a:gd name="T53" fmla="*/ T52 w 968"/>
                              <a:gd name="T54" fmla="+- 0 1323 1301"/>
                              <a:gd name="T55" fmla="*/ 1323 h 1023"/>
                              <a:gd name="T56" fmla="+- 0 4743 4483"/>
                              <a:gd name="T57" fmla="*/ T56 w 968"/>
                              <a:gd name="T58" fmla="+- 0 1301 1301"/>
                              <a:gd name="T59" fmla="*/ 130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8" h="1023">
                                <a:moveTo>
                                  <a:pt x="260" y="0"/>
                                </a:moveTo>
                                <a:lnTo>
                                  <a:pt x="0" y="1022"/>
                                </a:lnTo>
                                <a:lnTo>
                                  <a:pt x="967" y="594"/>
                                </a:lnTo>
                                <a:lnTo>
                                  <a:pt x="932" y="522"/>
                                </a:lnTo>
                                <a:lnTo>
                                  <a:pt x="891" y="453"/>
                                </a:lnTo>
                                <a:lnTo>
                                  <a:pt x="845" y="388"/>
                                </a:lnTo>
                                <a:lnTo>
                                  <a:pt x="795" y="326"/>
                                </a:lnTo>
                                <a:lnTo>
                                  <a:pt x="741" y="269"/>
                                </a:lnTo>
                                <a:lnTo>
                                  <a:pt x="682" y="216"/>
                                </a:lnTo>
                                <a:lnTo>
                                  <a:pt x="620" y="167"/>
                                </a:lnTo>
                                <a:lnTo>
                                  <a:pt x="554" y="123"/>
                                </a:lnTo>
                                <a:lnTo>
                                  <a:pt x="484" y="84"/>
                                </a:lnTo>
                                <a:lnTo>
                                  <a:pt x="412" y="51"/>
                                </a:lnTo>
                                <a:lnTo>
                                  <a:pt x="337" y="22"/>
                                </a:lnTo>
                                <a:lnTo>
                                  <a:pt x="26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398"/>
                        <wps:cNvSpPr>
                          <a:spLocks noChangeArrowheads="1"/>
                        </wps:cNvSpPr>
                        <wps:spPr bwMode="auto">
                          <a:xfrm>
                            <a:off x="6069" y="1531"/>
                            <a:ext cx="795" cy="786"/>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99"/>
                        <wps:cNvSpPr>
                          <a:spLocks noChangeArrowheads="1"/>
                        </wps:cNvSpPr>
                        <wps:spPr bwMode="auto">
                          <a:xfrm>
                            <a:off x="6069" y="2317"/>
                            <a:ext cx="795" cy="798"/>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400"/>
                        <wps:cNvSpPr>
                          <a:spLocks/>
                        </wps:cNvSpPr>
                        <wps:spPr bwMode="auto">
                          <a:xfrm>
                            <a:off x="4482" y="1894"/>
                            <a:ext cx="1058" cy="858"/>
                          </a:xfrm>
                          <a:custGeom>
                            <a:avLst/>
                            <a:gdLst>
                              <a:gd name="T0" fmla="+- 0 5450 4483"/>
                              <a:gd name="T1" fmla="*/ T0 w 1058"/>
                              <a:gd name="T2" fmla="+- 0 1895 1895"/>
                              <a:gd name="T3" fmla="*/ 1895 h 858"/>
                              <a:gd name="T4" fmla="+- 0 4483 4483"/>
                              <a:gd name="T5" fmla="*/ T4 w 1058"/>
                              <a:gd name="T6" fmla="+- 0 2323 1895"/>
                              <a:gd name="T7" fmla="*/ 2323 h 858"/>
                              <a:gd name="T8" fmla="+- 0 5450 4483"/>
                              <a:gd name="T9" fmla="*/ T8 w 1058"/>
                              <a:gd name="T10" fmla="+- 0 2752 1895"/>
                              <a:gd name="T11" fmla="*/ 2752 h 858"/>
                              <a:gd name="T12" fmla="+- 0 5480 4483"/>
                              <a:gd name="T13" fmla="*/ T12 w 1058"/>
                              <a:gd name="T14" fmla="+- 0 2677 1895"/>
                              <a:gd name="T15" fmla="*/ 2677 h 858"/>
                              <a:gd name="T16" fmla="+- 0 5505 4483"/>
                              <a:gd name="T17" fmla="*/ T16 w 1058"/>
                              <a:gd name="T18" fmla="+- 0 2600 1895"/>
                              <a:gd name="T19" fmla="*/ 2600 h 858"/>
                              <a:gd name="T20" fmla="+- 0 5523 4483"/>
                              <a:gd name="T21" fmla="*/ T20 w 1058"/>
                              <a:gd name="T22" fmla="+- 0 2522 1895"/>
                              <a:gd name="T23" fmla="*/ 2522 h 858"/>
                              <a:gd name="T24" fmla="+- 0 5535 4483"/>
                              <a:gd name="T25" fmla="*/ T24 w 1058"/>
                              <a:gd name="T26" fmla="+- 0 2443 1895"/>
                              <a:gd name="T27" fmla="*/ 2443 h 858"/>
                              <a:gd name="T28" fmla="+- 0 5541 4483"/>
                              <a:gd name="T29" fmla="*/ T28 w 1058"/>
                              <a:gd name="T30" fmla="+- 0 2363 1895"/>
                              <a:gd name="T31" fmla="*/ 2363 h 858"/>
                              <a:gd name="T32" fmla="+- 0 5541 4483"/>
                              <a:gd name="T33" fmla="*/ T32 w 1058"/>
                              <a:gd name="T34" fmla="+- 0 2284 1895"/>
                              <a:gd name="T35" fmla="*/ 2284 h 858"/>
                              <a:gd name="T36" fmla="+- 0 5535 4483"/>
                              <a:gd name="T37" fmla="*/ T36 w 1058"/>
                              <a:gd name="T38" fmla="+- 0 2204 1895"/>
                              <a:gd name="T39" fmla="*/ 2204 h 858"/>
                              <a:gd name="T40" fmla="+- 0 5523 4483"/>
                              <a:gd name="T41" fmla="*/ T40 w 1058"/>
                              <a:gd name="T42" fmla="+- 0 2125 1895"/>
                              <a:gd name="T43" fmla="*/ 2125 h 858"/>
                              <a:gd name="T44" fmla="+- 0 5505 4483"/>
                              <a:gd name="T45" fmla="*/ T44 w 1058"/>
                              <a:gd name="T46" fmla="+- 0 2047 1895"/>
                              <a:gd name="T47" fmla="*/ 2047 h 858"/>
                              <a:gd name="T48" fmla="+- 0 5480 4483"/>
                              <a:gd name="T49" fmla="*/ T48 w 1058"/>
                              <a:gd name="T50" fmla="+- 0 1970 1895"/>
                              <a:gd name="T51" fmla="*/ 1970 h 858"/>
                              <a:gd name="T52" fmla="+- 0 5450 4483"/>
                              <a:gd name="T53" fmla="*/ T52 w 1058"/>
                              <a:gd name="T54" fmla="+- 0 1895 1895"/>
                              <a:gd name="T55" fmla="*/ 189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58" h="858">
                                <a:moveTo>
                                  <a:pt x="967" y="0"/>
                                </a:moveTo>
                                <a:lnTo>
                                  <a:pt x="0" y="428"/>
                                </a:lnTo>
                                <a:lnTo>
                                  <a:pt x="967" y="857"/>
                                </a:lnTo>
                                <a:lnTo>
                                  <a:pt x="997" y="782"/>
                                </a:lnTo>
                                <a:lnTo>
                                  <a:pt x="1022" y="705"/>
                                </a:lnTo>
                                <a:lnTo>
                                  <a:pt x="1040" y="627"/>
                                </a:lnTo>
                                <a:lnTo>
                                  <a:pt x="1052" y="548"/>
                                </a:lnTo>
                                <a:lnTo>
                                  <a:pt x="1058" y="468"/>
                                </a:lnTo>
                                <a:lnTo>
                                  <a:pt x="1058" y="389"/>
                                </a:lnTo>
                                <a:lnTo>
                                  <a:pt x="1052" y="309"/>
                                </a:lnTo>
                                <a:lnTo>
                                  <a:pt x="1040" y="230"/>
                                </a:lnTo>
                                <a:lnTo>
                                  <a:pt x="1022" y="152"/>
                                </a:lnTo>
                                <a:lnTo>
                                  <a:pt x="997" y="75"/>
                                </a:lnTo>
                                <a:lnTo>
                                  <a:pt x="96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401"/>
                        <wps:cNvSpPr>
                          <a:spLocks noChangeArrowheads="1"/>
                        </wps:cNvSpPr>
                        <wps:spPr bwMode="auto">
                          <a:xfrm>
                            <a:off x="9173" y="1728"/>
                            <a:ext cx="111" cy="10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02"/>
                        <wps:cNvSpPr>
                          <a:spLocks noChangeArrowheads="1"/>
                        </wps:cNvSpPr>
                        <wps:spPr bwMode="auto">
                          <a:xfrm>
                            <a:off x="9173" y="2087"/>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03"/>
                        <wps:cNvSpPr>
                          <a:spLocks noChangeArrowheads="1"/>
                        </wps:cNvSpPr>
                        <wps:spPr bwMode="auto">
                          <a:xfrm>
                            <a:off x="9173" y="2449"/>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04"/>
                        <wps:cNvSpPr>
                          <a:spLocks noChangeArrowheads="1"/>
                        </wps:cNvSpPr>
                        <wps:spPr bwMode="auto">
                          <a:xfrm>
                            <a:off x="9173" y="2810"/>
                            <a:ext cx="111" cy="108"/>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05"/>
                        <wps:cNvSpPr>
                          <a:spLocks noChangeArrowheads="1"/>
                        </wps:cNvSpPr>
                        <wps:spPr bwMode="auto">
                          <a:xfrm>
                            <a:off x="1213" y="248"/>
                            <a:ext cx="9588" cy="3533"/>
                          </a:xfrm>
                          <a:prstGeom prst="rect">
                            <a:avLst/>
                          </a:prstGeom>
                          <a:noFill/>
                          <a:ln w="9128">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406"/>
                        <wps:cNvSpPr txBox="1">
                          <a:spLocks noChangeArrowheads="1"/>
                        </wps:cNvSpPr>
                        <wps:spPr bwMode="auto">
                          <a:xfrm>
                            <a:off x="4725" y="471"/>
                            <a:ext cx="258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349" w:lineRule="exact"/>
                                <w:rPr>
                                  <w:rFonts w:ascii="Trebuchet MS"/>
                                  <w:b/>
                                  <w:sz w:val="36"/>
                                </w:rPr>
                              </w:pPr>
                              <w:r>
                                <w:rPr>
                                  <w:rFonts w:ascii="Trebuchet MS"/>
                                  <w:b/>
                                  <w:w w:val="75"/>
                                  <w:sz w:val="36"/>
                                </w:rPr>
                                <w:t>................. Res.si</w:t>
                              </w:r>
                            </w:p>
                          </w:txbxContent>
                        </wps:txbx>
                        <wps:bodyPr rot="0" vert="horz" wrap="square" lIns="0" tIns="0" rIns="0" bIns="0" anchor="t" anchorCtr="0" upright="1">
                          <a:noAutofit/>
                        </wps:bodyPr>
                      </wps:wsp>
                      <wps:wsp>
                        <wps:cNvPr id="82" name="Text Box 407"/>
                        <wps:cNvSpPr txBox="1">
                          <a:spLocks noChangeArrowheads="1"/>
                        </wps:cNvSpPr>
                        <wps:spPr bwMode="auto">
                          <a:xfrm>
                            <a:off x="4815" y="1666"/>
                            <a:ext cx="36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91" w:lineRule="exact"/>
                                <w:rPr>
                                  <w:rFonts w:ascii="Arial"/>
                                  <w:sz w:val="20"/>
                                </w:rPr>
                              </w:pPr>
                              <w:r>
                                <w:rPr>
                                  <w:rFonts w:ascii="Arial"/>
                                  <w:w w:val="85"/>
                                  <w:sz w:val="20"/>
                                </w:rPr>
                                <w:t>14%</w:t>
                              </w:r>
                            </w:p>
                          </w:txbxContent>
                        </wps:txbx>
                        <wps:bodyPr rot="0" vert="horz" wrap="square" lIns="0" tIns="0" rIns="0" bIns="0" anchor="t" anchorCtr="0" upright="1">
                          <a:noAutofit/>
                        </wps:bodyPr>
                      </wps:wsp>
                      <wps:wsp>
                        <wps:cNvPr id="83" name="Text Box 408"/>
                        <wps:cNvSpPr txBox="1">
                          <a:spLocks noChangeArrowheads="1"/>
                        </wps:cNvSpPr>
                        <wps:spPr bwMode="auto">
                          <a:xfrm>
                            <a:off x="6985" y="184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92" w:lineRule="exact"/>
                                <w:rPr>
                                  <w:rFonts w:ascii="Arial"/>
                                  <w:sz w:val="20"/>
                                </w:rPr>
                              </w:pPr>
                              <w:r>
                                <w:rPr>
                                  <w:rFonts w:ascii="Arial"/>
                                  <w:w w:val="85"/>
                                  <w:sz w:val="20"/>
                                </w:rPr>
                                <w:t>7%</w:t>
                              </w:r>
                            </w:p>
                          </w:txbxContent>
                        </wps:txbx>
                        <wps:bodyPr rot="0" vert="horz" wrap="square" lIns="0" tIns="0" rIns="0" bIns="0" anchor="t" anchorCtr="0" upright="1">
                          <a:noAutofit/>
                        </wps:bodyPr>
                      </wps:wsp>
                      <wps:wsp>
                        <wps:cNvPr id="84" name="Text Box 409"/>
                        <wps:cNvSpPr txBox="1">
                          <a:spLocks noChangeArrowheads="1"/>
                        </wps:cNvSpPr>
                        <wps:spPr bwMode="auto">
                          <a:xfrm>
                            <a:off x="5100" y="2250"/>
                            <a:ext cx="36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91" w:lineRule="exact"/>
                                <w:rPr>
                                  <w:rFonts w:ascii="Arial"/>
                                  <w:sz w:val="20"/>
                                </w:rPr>
                              </w:pPr>
                              <w:r>
                                <w:rPr>
                                  <w:rFonts w:ascii="Arial"/>
                                  <w:w w:val="85"/>
                                  <w:sz w:val="20"/>
                                </w:rPr>
                                <w:t>13%</w:t>
                              </w:r>
                            </w:p>
                          </w:txbxContent>
                        </wps:txbx>
                        <wps:bodyPr rot="0" vert="horz" wrap="square" lIns="0" tIns="0" rIns="0" bIns="0" anchor="t" anchorCtr="0" upright="1">
                          <a:noAutofit/>
                        </wps:bodyPr>
                      </wps:wsp>
                      <wps:wsp>
                        <wps:cNvPr id="85" name="Text Box 410"/>
                        <wps:cNvSpPr txBox="1">
                          <a:spLocks noChangeArrowheads="1"/>
                        </wps:cNvSpPr>
                        <wps:spPr bwMode="auto">
                          <a:xfrm>
                            <a:off x="3629" y="261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92" w:lineRule="exact"/>
                                <w:rPr>
                                  <w:rFonts w:ascii="Arial"/>
                                  <w:sz w:val="20"/>
                                </w:rPr>
                              </w:pPr>
                              <w:r>
                                <w:rPr>
                                  <w:rFonts w:ascii="Arial"/>
                                  <w:w w:val="85"/>
                                  <w:sz w:val="20"/>
                                </w:rPr>
                                <w:t>72%</w:t>
                              </w:r>
                            </w:p>
                          </w:txbxContent>
                        </wps:txbx>
                        <wps:bodyPr rot="0" vert="horz" wrap="square" lIns="0" tIns="0" rIns="0" bIns="0" anchor="t" anchorCtr="0" upright="1">
                          <a:noAutofit/>
                        </wps:bodyPr>
                      </wps:wsp>
                      <wps:wsp>
                        <wps:cNvPr id="86" name="Text Box 411"/>
                        <wps:cNvSpPr txBox="1">
                          <a:spLocks noChangeArrowheads="1"/>
                        </wps:cNvSpPr>
                        <wps:spPr bwMode="auto">
                          <a:xfrm>
                            <a:off x="6985" y="263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92" w:lineRule="exact"/>
                                <w:rPr>
                                  <w:rFonts w:ascii="Arial"/>
                                  <w:sz w:val="20"/>
                                </w:rPr>
                              </w:pPr>
                              <w:r>
                                <w:rPr>
                                  <w:rFonts w:ascii="Arial"/>
                                  <w:w w:val="85"/>
                                  <w:sz w:val="20"/>
                                </w:rPr>
                                <w:t>7%</w:t>
                              </w:r>
                            </w:p>
                          </w:txbxContent>
                        </wps:txbx>
                        <wps:bodyPr rot="0" vert="horz" wrap="square" lIns="0" tIns="0" rIns="0" bIns="0" anchor="t" anchorCtr="0" upright="1">
                          <a:noAutofit/>
                        </wps:bodyPr>
                      </wps:wsp>
                      <wps:wsp>
                        <wps:cNvPr id="87" name="Text Box 412"/>
                        <wps:cNvSpPr txBox="1">
                          <a:spLocks noChangeArrowheads="1"/>
                        </wps:cNvSpPr>
                        <wps:spPr bwMode="auto">
                          <a:xfrm>
                            <a:off x="9333" y="1690"/>
                            <a:ext cx="1282"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line="191" w:lineRule="exact"/>
                                <w:rPr>
                                  <w:rFonts w:ascii="Arial"/>
                                  <w:sz w:val="20"/>
                                </w:rPr>
                              </w:pPr>
                              <w:r>
                                <w:rPr>
                                  <w:rFonts w:ascii="Arial"/>
                                  <w:sz w:val="20"/>
                                </w:rPr>
                                <w:t>qirg'izlar</w:t>
                              </w:r>
                            </w:p>
                            <w:p w:rsidR="00EA1007" w:rsidRDefault="00EA1007" w:rsidP="00EA1007">
                              <w:pPr>
                                <w:spacing w:before="131" w:line="376" w:lineRule="auto"/>
                                <w:ind w:right="87"/>
                                <w:rPr>
                                  <w:rFonts w:ascii="Arial"/>
                                  <w:sz w:val="20"/>
                                </w:rPr>
                              </w:pPr>
                              <w:r>
                                <w:rPr>
                                  <w:rFonts w:ascii="Arial"/>
                                  <w:w w:val="90"/>
                                  <w:sz w:val="20"/>
                                </w:rPr>
                                <w:t xml:space="preserve">o'zbeklar </w:t>
                              </w:r>
                              <w:r>
                                <w:rPr>
                                  <w:rFonts w:ascii="Arial"/>
                                  <w:sz w:val="20"/>
                                </w:rPr>
                                <w:t>ruslar</w:t>
                              </w:r>
                            </w:p>
                            <w:p w:rsidR="00EA1007" w:rsidRDefault="00EA1007" w:rsidP="00EA1007">
                              <w:pPr>
                                <w:rPr>
                                  <w:rFonts w:ascii="Arial"/>
                                  <w:sz w:val="20"/>
                                </w:rPr>
                              </w:pPr>
                              <w:r>
                                <w:rPr>
                                  <w:rFonts w:ascii="Arial"/>
                                  <w:w w:val="95"/>
                                  <w:sz w:val="20"/>
                                </w:rPr>
                                <w:t>boshqa</w:t>
                              </w:r>
                              <w:r>
                                <w:rPr>
                                  <w:rFonts w:ascii="Arial"/>
                                  <w:spacing w:val="-24"/>
                                  <w:w w:val="95"/>
                                  <w:sz w:val="20"/>
                                </w:rPr>
                                <w:t xml:space="preserve"> </w:t>
                              </w:r>
                              <w:r>
                                <w:rPr>
                                  <w:rFonts w:ascii="Arial"/>
                                  <w:w w:val="95"/>
                                  <w:sz w:val="20"/>
                                </w:rPr>
                                <w:t>milatlar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 o:spid="_x0000_s1279" style="position:absolute;margin-left:60.3pt;margin-top:12.05pt;width:480.1pt;height:177.4pt;z-index:-251572224;mso-wrap-distance-left:0;mso-wrap-distance-right:0;mso-position-horizontal-relative:page;mso-position-vertical-relative:text" coordorigin="1206,241" coordsize="9602,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">
                <v:shape id="AutoShape 395" o:spid="_x0000_s1280" style="position:absolute;left:5450;top:1531;width:620;height:1584;visibility:visible;mso-wrap-style:square;v-text-anchor:top" coordsize="62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" path="m,364l620,m,1219r620,364e" filled="f" strokeweight=".25378mm">
                  <v:path arrowok="t" o:connecttype="custom" o:connectlocs="0,1896;620,1532;0,2751;620,3115" o:connectangles="0,0,0,0"/>
                </v:shape>
                <v:shape id="Freeform 396" o:spid="_x0000_s1281" style="position:absolute;left:3424;top:1268;width:2026;height:2110;visibility:visible;mso-wrap-style:square;v-text-anchor:top" coordsize="202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" path="m1096,r-73,l951,5r-71,9l810,29,742,47,675,71,610,99r-63,32l486,167r-58,40l372,251r-52,47l270,349r-46,55l182,461r-39,61l109,586,79,653,53,723,32,796,16,869,5,943,,1016r,73l4,1161r10,71l29,1301r19,69l71,1436r28,65l131,1564r36,61l207,1683r44,55l299,1790r51,49l405,1885r58,43l524,1966r64,34l655,2031r70,25l798,2077r75,16l948,2104r75,5l1097,2109r74,-5l1244,2093r71,-15l1386,2058r68,-25l1521,2003r64,-33l1647,1931r59,-42l1762,1842r53,-50l1865,1737r46,-58l1954,1617r38,-65l2025,1483,1058,1054,1318,32,1244,16,1170,5,1096,xe" fillcolor="#4f81bc" stroked="f">
                  <v:path arrowok="t" o:connecttype="custom" o:connectlocs="1023,1269;880,1283;742,1316;610,1368;486,1436;372,1520;270,1618;182,1730;109,1855;53,1992;16,2138;0,2285;4,2430;29,2570;71,2705;131,2833;207,2952;299,3059;405,3154;524,3235;655,3300;798,3346;948,3373;1097,3378;1244,3362;1386,3327;1521,3272;1647,3200;1762,3111;1865,3006;1954,2886;2025,2752;1318,1301;1170,1274" o:connectangles="0,0,0,0,0,0,0,0,0,0,0,0,0,0,0,0,0,0,0,0,0,0,0,0,0,0,0,0,0,0,0,0,0,0"/>
                </v:shape>
                <v:shape id="Freeform 397" o:spid="_x0000_s1282" style="position:absolute;left:4482;top:1300;width:968;height:1023;visibility:visible;mso-wrap-style:square;v-text-anchor:top" coordsize="968,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" path="m260,l,1022,967,594,932,522,891,453,845,388,795,326,741,269,682,216,620,167,554,123,484,84,412,51,337,22,260,xe" fillcolor="#c0504d" stroked="f">
                  <v:path arrowok="t" o:connecttype="custom" o:connectlocs="260,1301;0,2323;967,1895;932,1823;891,1754;845,1689;795,1627;741,1570;682,1517;620,1468;554,1424;484,1385;412,1352;337,1323;260,1301" o:connectangles="0,0,0,0,0,0,0,0,0,0,0,0,0,0,0"/>
                </v:shape>
                <v:rect id="Rectangle 398" o:spid="_x0000_s1283" style="position:absolute;left:6069;top:1531;width:79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" fillcolor="#9bba58" stroked="f"/>
                <v:rect id="Rectangle 399" o:spid="_x0000_s1284" style="position:absolute;left:6069;top:2317;width:79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" fillcolor="#8063a1" stroked="f"/>
                <v:shape id="Freeform 400" o:spid="_x0000_s1285" style="position:absolute;left:4482;top:1894;width:1058;height:858;visibility:visible;mso-wrap-style:square;v-text-anchor:top" coordsize="105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" path="m967,l,428,967,857r30,-75l1022,705r18,-78l1052,548r6,-80l1058,389r-6,-80l1040,230r-18,-78l997,75,967,xe" fillcolor="#4aacc5" stroked="f">
                  <v:path arrowok="t" o:connecttype="custom" o:connectlocs="967,1895;0,2323;967,2752;997,2677;1022,2600;1040,2522;1052,2443;1058,2363;1058,2284;1052,2204;1040,2125;1022,2047;997,1970;967,1895" o:connectangles="0,0,0,0,0,0,0,0,0,0,0,0,0,0"/>
                </v:shape>
                <v:rect id="Rectangle 401" o:spid="_x0000_s1286" style="position:absolute;left:9173;top:1728;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" fillcolor="#4f81bc" stroked="f"/>
                <v:rect id="Rectangle 402" o:spid="_x0000_s1287" style="position:absolute;left:9173;top:208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" fillcolor="#c0504d" stroked="f"/>
                <v:rect id="Rectangle 403" o:spid="_x0000_s1288" style="position:absolute;left:9173;top:244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" fillcolor="#9bba58" stroked="f"/>
                <v:rect id="Rectangle 404" o:spid="_x0000_s1289" style="position:absolute;left:9173;top:2810;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" fillcolor="#8063a1" stroked="f"/>
                <v:rect id="Rectangle 405" o:spid="_x0000_s1290" style="position:absolute;left:1213;top:248;width:9588;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" filled="f" strokecolor="#858585" strokeweight=".25356mm"/>
                <v:shape id="Text Box 406" o:spid="_x0000_s1291" type="#_x0000_t202" style="position:absolute;left:4725;top:471;width:25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EA1007" w:rsidRDefault="00EA1007" w:rsidP="00EA1007">
                        <w:pPr>
                          <w:spacing w:line="349" w:lineRule="exact"/>
                          <w:rPr>
                            <w:rFonts w:ascii="Trebuchet MS"/>
                            <w:b/>
                            <w:sz w:val="36"/>
                          </w:rPr>
                        </w:pPr>
                        <w:r>
                          <w:rPr>
                            <w:rFonts w:ascii="Trebuchet MS"/>
                            <w:b/>
                            <w:w w:val="75"/>
                            <w:sz w:val="36"/>
                          </w:rPr>
                          <w:t>................. Res.si</w:t>
                        </w:r>
                      </w:p>
                    </w:txbxContent>
                  </v:textbox>
                </v:shape>
                <v:shape id="Text Box 407" o:spid="_x0000_s1292" type="#_x0000_t202" style="position:absolute;left:4815;top:1666;width:36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EA1007" w:rsidRDefault="00EA1007" w:rsidP="00EA1007">
                        <w:pPr>
                          <w:spacing w:line="191" w:lineRule="exact"/>
                          <w:rPr>
                            <w:rFonts w:ascii="Arial"/>
                            <w:sz w:val="20"/>
                          </w:rPr>
                        </w:pPr>
                        <w:r>
                          <w:rPr>
                            <w:rFonts w:ascii="Arial"/>
                            <w:w w:val="85"/>
                            <w:sz w:val="20"/>
                          </w:rPr>
                          <w:t>14%</w:t>
                        </w:r>
                      </w:p>
                    </w:txbxContent>
                  </v:textbox>
                </v:shape>
                <v:shape id="Text Box 408" o:spid="_x0000_s1293" type="#_x0000_t202" style="position:absolute;left:6985;top:184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EA1007" w:rsidRDefault="00EA1007" w:rsidP="00EA1007">
                        <w:pPr>
                          <w:spacing w:line="192" w:lineRule="exact"/>
                          <w:rPr>
                            <w:rFonts w:ascii="Arial"/>
                            <w:sz w:val="20"/>
                          </w:rPr>
                        </w:pPr>
                        <w:r>
                          <w:rPr>
                            <w:rFonts w:ascii="Arial"/>
                            <w:w w:val="85"/>
                            <w:sz w:val="20"/>
                          </w:rPr>
                          <w:t>7%</w:t>
                        </w:r>
                      </w:p>
                    </w:txbxContent>
                  </v:textbox>
                </v:shape>
                <v:shape id="Text Box 409" o:spid="_x0000_s1294" type="#_x0000_t202" style="position:absolute;left:5100;top:2250;width:36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EA1007" w:rsidRDefault="00EA1007" w:rsidP="00EA1007">
                        <w:pPr>
                          <w:spacing w:line="191" w:lineRule="exact"/>
                          <w:rPr>
                            <w:rFonts w:ascii="Arial"/>
                            <w:sz w:val="20"/>
                          </w:rPr>
                        </w:pPr>
                        <w:r>
                          <w:rPr>
                            <w:rFonts w:ascii="Arial"/>
                            <w:w w:val="85"/>
                            <w:sz w:val="20"/>
                          </w:rPr>
                          <w:t>13%</w:t>
                        </w:r>
                      </w:p>
                    </w:txbxContent>
                  </v:textbox>
                </v:shape>
                <v:shape id="Text Box 410" o:spid="_x0000_s1295" type="#_x0000_t202" style="position:absolute;left:3629;top:261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EA1007" w:rsidRDefault="00EA1007" w:rsidP="00EA1007">
                        <w:pPr>
                          <w:spacing w:line="192" w:lineRule="exact"/>
                          <w:rPr>
                            <w:rFonts w:ascii="Arial"/>
                            <w:sz w:val="20"/>
                          </w:rPr>
                        </w:pPr>
                        <w:r>
                          <w:rPr>
                            <w:rFonts w:ascii="Arial"/>
                            <w:w w:val="85"/>
                            <w:sz w:val="20"/>
                          </w:rPr>
                          <w:t>72%</w:t>
                        </w:r>
                      </w:p>
                    </w:txbxContent>
                  </v:textbox>
                </v:shape>
                <v:shape id="Text Box 411" o:spid="_x0000_s1296" type="#_x0000_t202" style="position:absolute;left:6985;top:263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EA1007" w:rsidRDefault="00EA1007" w:rsidP="00EA1007">
                        <w:pPr>
                          <w:spacing w:line="192" w:lineRule="exact"/>
                          <w:rPr>
                            <w:rFonts w:ascii="Arial"/>
                            <w:sz w:val="20"/>
                          </w:rPr>
                        </w:pPr>
                        <w:r>
                          <w:rPr>
                            <w:rFonts w:ascii="Arial"/>
                            <w:w w:val="85"/>
                            <w:sz w:val="20"/>
                          </w:rPr>
                          <w:t>7%</w:t>
                        </w:r>
                      </w:p>
                    </w:txbxContent>
                  </v:textbox>
                </v:shape>
                <v:shape id="Text Box 412" o:spid="_x0000_s1297" type="#_x0000_t202" style="position:absolute;left:9333;top:1690;width:128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EA1007" w:rsidRDefault="00EA1007" w:rsidP="00EA1007">
                        <w:pPr>
                          <w:spacing w:line="191" w:lineRule="exact"/>
                          <w:rPr>
                            <w:rFonts w:ascii="Arial"/>
                            <w:sz w:val="20"/>
                          </w:rPr>
                        </w:pPr>
                        <w:r>
                          <w:rPr>
                            <w:rFonts w:ascii="Arial"/>
                            <w:sz w:val="20"/>
                          </w:rPr>
                          <w:t>qirg'izlar</w:t>
                        </w:r>
                      </w:p>
                      <w:p w:rsidR="00EA1007" w:rsidRDefault="00EA1007" w:rsidP="00EA1007">
                        <w:pPr>
                          <w:spacing w:before="131" w:line="376" w:lineRule="auto"/>
                          <w:ind w:right="87"/>
                          <w:rPr>
                            <w:rFonts w:ascii="Arial"/>
                            <w:sz w:val="20"/>
                          </w:rPr>
                        </w:pPr>
                        <w:r>
                          <w:rPr>
                            <w:rFonts w:ascii="Arial"/>
                            <w:w w:val="90"/>
                            <w:sz w:val="20"/>
                          </w:rPr>
                          <w:t xml:space="preserve">o'zbeklar </w:t>
                        </w:r>
                        <w:r>
                          <w:rPr>
                            <w:rFonts w:ascii="Arial"/>
                            <w:sz w:val="20"/>
                          </w:rPr>
                          <w:t>ruslar</w:t>
                        </w:r>
                      </w:p>
                      <w:p w:rsidR="00EA1007" w:rsidRDefault="00EA1007" w:rsidP="00EA1007">
                        <w:pPr>
                          <w:rPr>
                            <w:rFonts w:ascii="Arial"/>
                            <w:sz w:val="20"/>
                          </w:rPr>
                        </w:pPr>
                        <w:r>
                          <w:rPr>
                            <w:rFonts w:ascii="Arial"/>
                            <w:w w:val="95"/>
                            <w:sz w:val="20"/>
                          </w:rPr>
                          <w:t>boshqa</w:t>
                        </w:r>
                        <w:r>
                          <w:rPr>
                            <w:rFonts w:ascii="Arial"/>
                            <w:spacing w:val="-24"/>
                            <w:w w:val="95"/>
                            <w:sz w:val="20"/>
                          </w:rPr>
                          <w:t xml:space="preserve"> </w:t>
                        </w:r>
                        <w:r>
                          <w:rPr>
                            <w:rFonts w:ascii="Arial"/>
                            <w:w w:val="95"/>
                            <w:sz w:val="20"/>
                          </w:rPr>
                          <w:t>milatlar</w:t>
                        </w:r>
                      </w:p>
                    </w:txbxContent>
                  </v:textbox>
                </v:shape>
                <w10:wrap type="topAndBottom" anchorx="page"/>
              </v:group>
            </w:pict>
          </mc:Fallback>
        </mc:AlternateContent>
      </w:r>
    </w:p>
    <w:p w:rsidR="00EA1007" w:rsidRDefault="00EA1007" w:rsidP="00EA1007">
      <w:pPr>
        <w:pStyle w:val="a3"/>
        <w:ind w:left="0"/>
        <w:jc w:val="left"/>
        <w:rPr>
          <w:sz w:val="20"/>
        </w:rPr>
      </w:pPr>
    </w:p>
    <w:p w:rsidR="00EA1007" w:rsidRDefault="00EA1007" w:rsidP="00EA1007">
      <w:pPr>
        <w:pStyle w:val="a3"/>
        <w:spacing w:before="9"/>
        <w:ind w:left="0"/>
        <w:jc w:val="left"/>
        <w:rPr>
          <w:sz w:val="16"/>
        </w:rPr>
      </w:pPr>
    </w:p>
    <w:p w:rsidR="00EA1007" w:rsidRDefault="00EA1007" w:rsidP="00EA1007">
      <w:pPr>
        <w:pStyle w:val="2"/>
        <w:spacing w:before="89"/>
        <w:ind w:left="1373"/>
      </w:pPr>
      <w:r>
        <w:rPr>
          <w:b w:val="0"/>
        </w:rPr>
        <w:t xml:space="preserve">3. </w:t>
      </w:r>
      <w:r>
        <w:t>Quyidagi jadvalni aniq statistic ma‟lumotlarga asoslanib bajaring</w:t>
      </w:r>
    </w:p>
    <w:p w:rsidR="00EA1007" w:rsidRDefault="00EA1007" w:rsidP="00EA1007">
      <w:pPr>
        <w:pStyle w:val="a3"/>
        <w:spacing w:before="7"/>
        <w:ind w:left="0"/>
        <w:jc w:val="left"/>
        <w:rPr>
          <w:b/>
          <w:sz w:val="14"/>
        </w:rPr>
      </w:pPr>
    </w:p>
    <w:tbl>
      <w:tblPr>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2083"/>
        <w:gridCol w:w="1539"/>
        <w:gridCol w:w="1210"/>
        <w:gridCol w:w="1205"/>
        <w:gridCol w:w="1779"/>
        <w:gridCol w:w="1896"/>
      </w:tblGrid>
      <w:tr w:rsidR="00EA1007" w:rsidTr="00316F9A">
        <w:trPr>
          <w:trHeight w:val="966"/>
        </w:trPr>
        <w:tc>
          <w:tcPr>
            <w:tcW w:w="497" w:type="dxa"/>
            <w:shd w:val="clear" w:color="auto" w:fill="auto"/>
          </w:tcPr>
          <w:p w:rsidR="00EA1007" w:rsidRPr="00A27222" w:rsidRDefault="00EA1007" w:rsidP="00316F9A">
            <w:pPr>
              <w:pStyle w:val="TableParagraph"/>
              <w:spacing w:line="320" w:lineRule="exact"/>
              <w:ind w:left="107"/>
              <w:rPr>
                <w:b/>
                <w:sz w:val="28"/>
              </w:rPr>
            </w:pPr>
            <w:r w:rsidRPr="00A27222">
              <w:rPr>
                <w:b/>
                <w:sz w:val="28"/>
              </w:rPr>
              <w:t>№</w:t>
            </w:r>
          </w:p>
        </w:tc>
        <w:tc>
          <w:tcPr>
            <w:tcW w:w="2083" w:type="dxa"/>
            <w:shd w:val="clear" w:color="auto" w:fill="auto"/>
          </w:tcPr>
          <w:p w:rsidR="00EA1007" w:rsidRPr="00A27222" w:rsidRDefault="00EA1007" w:rsidP="00316F9A">
            <w:pPr>
              <w:pStyle w:val="TableParagraph"/>
              <w:spacing w:line="320" w:lineRule="exact"/>
              <w:ind w:left="110"/>
              <w:rPr>
                <w:b/>
                <w:sz w:val="28"/>
              </w:rPr>
            </w:pPr>
            <w:r w:rsidRPr="00A27222">
              <w:rPr>
                <w:b/>
                <w:sz w:val="28"/>
              </w:rPr>
              <w:t>Mamlakat</w:t>
            </w:r>
          </w:p>
          <w:p w:rsidR="00EA1007" w:rsidRPr="00A27222" w:rsidRDefault="00EA1007" w:rsidP="00316F9A">
            <w:pPr>
              <w:pStyle w:val="TableParagraph"/>
              <w:spacing w:before="163"/>
              <w:ind w:left="110"/>
              <w:rPr>
                <w:b/>
                <w:sz w:val="28"/>
              </w:rPr>
            </w:pPr>
            <w:r w:rsidRPr="00A27222">
              <w:rPr>
                <w:b/>
                <w:sz w:val="28"/>
              </w:rPr>
              <w:t>nomi</w:t>
            </w:r>
          </w:p>
        </w:tc>
        <w:tc>
          <w:tcPr>
            <w:tcW w:w="1539" w:type="dxa"/>
            <w:shd w:val="clear" w:color="auto" w:fill="auto"/>
          </w:tcPr>
          <w:p w:rsidR="00EA1007" w:rsidRPr="00A27222" w:rsidRDefault="00EA1007" w:rsidP="00316F9A">
            <w:pPr>
              <w:pStyle w:val="TableParagraph"/>
              <w:ind w:left="108" w:right="78"/>
              <w:rPr>
                <w:b/>
                <w:sz w:val="28"/>
              </w:rPr>
            </w:pPr>
            <w:r w:rsidRPr="00A27222">
              <w:rPr>
                <w:b/>
                <w:sz w:val="28"/>
              </w:rPr>
              <w:t>Migratsion sal‟do</w:t>
            </w:r>
          </w:p>
        </w:tc>
        <w:tc>
          <w:tcPr>
            <w:tcW w:w="1210" w:type="dxa"/>
            <w:shd w:val="clear" w:color="auto" w:fill="auto"/>
          </w:tcPr>
          <w:p w:rsidR="00EA1007" w:rsidRPr="00A27222" w:rsidRDefault="00EA1007" w:rsidP="00316F9A">
            <w:pPr>
              <w:pStyle w:val="TableParagraph"/>
              <w:ind w:left="108" w:right="418"/>
              <w:rPr>
                <w:b/>
                <w:sz w:val="28"/>
              </w:rPr>
            </w:pPr>
            <w:r w:rsidRPr="00A27222">
              <w:rPr>
                <w:b/>
                <w:sz w:val="28"/>
              </w:rPr>
              <w:t>Aholi soni</w:t>
            </w:r>
          </w:p>
        </w:tc>
        <w:tc>
          <w:tcPr>
            <w:tcW w:w="1205" w:type="dxa"/>
            <w:shd w:val="clear" w:color="auto" w:fill="auto"/>
          </w:tcPr>
          <w:p w:rsidR="00EA1007" w:rsidRPr="00A27222" w:rsidRDefault="00EA1007" w:rsidP="00316F9A">
            <w:pPr>
              <w:pStyle w:val="TableParagraph"/>
              <w:spacing w:line="320" w:lineRule="exact"/>
              <w:ind w:left="108"/>
              <w:rPr>
                <w:b/>
                <w:sz w:val="28"/>
              </w:rPr>
            </w:pPr>
            <w:r w:rsidRPr="00A27222">
              <w:rPr>
                <w:b/>
                <w:sz w:val="28"/>
              </w:rPr>
              <w:t>Zichlik</w:t>
            </w:r>
          </w:p>
        </w:tc>
        <w:tc>
          <w:tcPr>
            <w:tcW w:w="1779" w:type="dxa"/>
            <w:shd w:val="clear" w:color="auto" w:fill="auto"/>
          </w:tcPr>
          <w:p w:rsidR="00EA1007" w:rsidRPr="00A27222" w:rsidRDefault="00EA1007" w:rsidP="00316F9A">
            <w:pPr>
              <w:pStyle w:val="TableParagraph"/>
              <w:ind w:left="110" w:right="143"/>
              <w:rPr>
                <w:b/>
                <w:sz w:val="28"/>
              </w:rPr>
            </w:pPr>
            <w:r w:rsidRPr="00A27222">
              <w:rPr>
                <w:b/>
                <w:sz w:val="28"/>
              </w:rPr>
              <w:t xml:space="preserve">O'rtacha </w:t>
            </w:r>
            <w:r w:rsidRPr="00A27222">
              <w:rPr>
                <w:b/>
                <w:w w:val="90"/>
                <w:sz w:val="28"/>
              </w:rPr>
              <w:t>umr ko‟rish</w:t>
            </w:r>
          </w:p>
          <w:p w:rsidR="00EA1007" w:rsidRPr="00A27222" w:rsidRDefault="00EA1007" w:rsidP="00316F9A">
            <w:pPr>
              <w:pStyle w:val="TableParagraph"/>
              <w:spacing w:line="304" w:lineRule="exact"/>
              <w:ind w:left="110"/>
              <w:rPr>
                <w:b/>
                <w:sz w:val="28"/>
              </w:rPr>
            </w:pPr>
            <w:r w:rsidRPr="00A27222">
              <w:rPr>
                <w:b/>
                <w:sz w:val="28"/>
              </w:rPr>
              <w:t>darajasi</w:t>
            </w:r>
          </w:p>
        </w:tc>
        <w:tc>
          <w:tcPr>
            <w:tcW w:w="1896" w:type="dxa"/>
            <w:shd w:val="clear" w:color="auto" w:fill="auto"/>
          </w:tcPr>
          <w:p w:rsidR="00EA1007" w:rsidRPr="00A27222" w:rsidRDefault="00EA1007" w:rsidP="00316F9A">
            <w:pPr>
              <w:pStyle w:val="TableParagraph"/>
              <w:spacing w:line="320" w:lineRule="exact"/>
              <w:ind w:left="108"/>
              <w:rPr>
                <w:b/>
                <w:sz w:val="28"/>
              </w:rPr>
            </w:pPr>
            <w:r w:rsidRPr="00A27222">
              <w:rPr>
                <w:b/>
                <w:sz w:val="28"/>
              </w:rPr>
              <w:t>Urbanizatsiya</w:t>
            </w:r>
          </w:p>
        </w:tc>
      </w:tr>
      <w:tr w:rsidR="00EA1007" w:rsidTr="00316F9A">
        <w:trPr>
          <w:trHeight w:val="481"/>
        </w:trPr>
        <w:tc>
          <w:tcPr>
            <w:tcW w:w="497" w:type="dxa"/>
            <w:shd w:val="clear" w:color="auto" w:fill="auto"/>
          </w:tcPr>
          <w:p w:rsidR="00EA1007" w:rsidRPr="00A27222" w:rsidRDefault="00EA1007" w:rsidP="00316F9A">
            <w:pPr>
              <w:pStyle w:val="TableParagraph"/>
              <w:spacing w:line="320" w:lineRule="exact"/>
              <w:ind w:left="107"/>
              <w:rPr>
                <w:b/>
                <w:sz w:val="28"/>
              </w:rPr>
            </w:pPr>
            <w:r w:rsidRPr="00A27222">
              <w:rPr>
                <w:b/>
                <w:sz w:val="28"/>
              </w:rPr>
              <w:t>1</w:t>
            </w:r>
          </w:p>
        </w:tc>
        <w:tc>
          <w:tcPr>
            <w:tcW w:w="2083" w:type="dxa"/>
            <w:shd w:val="clear" w:color="auto" w:fill="auto"/>
          </w:tcPr>
          <w:p w:rsidR="00EA1007" w:rsidRPr="00A27222" w:rsidRDefault="00EA1007" w:rsidP="00316F9A">
            <w:pPr>
              <w:pStyle w:val="TableParagraph"/>
              <w:spacing w:line="320" w:lineRule="exact"/>
              <w:ind w:left="110"/>
              <w:rPr>
                <w:b/>
                <w:sz w:val="28"/>
              </w:rPr>
            </w:pPr>
            <w:r w:rsidRPr="00A27222">
              <w:rPr>
                <w:b/>
                <w:sz w:val="28"/>
              </w:rPr>
              <w:t>Qozog‟iston</w:t>
            </w:r>
          </w:p>
        </w:tc>
        <w:tc>
          <w:tcPr>
            <w:tcW w:w="1539" w:type="dxa"/>
            <w:shd w:val="clear" w:color="auto" w:fill="auto"/>
          </w:tcPr>
          <w:p w:rsidR="00EA1007" w:rsidRPr="00A27222" w:rsidRDefault="00EA1007" w:rsidP="00316F9A">
            <w:pPr>
              <w:pStyle w:val="TableParagraph"/>
              <w:rPr>
                <w:sz w:val="26"/>
              </w:rPr>
            </w:pPr>
          </w:p>
        </w:tc>
        <w:tc>
          <w:tcPr>
            <w:tcW w:w="1210" w:type="dxa"/>
            <w:shd w:val="clear" w:color="auto" w:fill="auto"/>
          </w:tcPr>
          <w:p w:rsidR="00EA1007" w:rsidRPr="00A27222" w:rsidRDefault="00EA1007" w:rsidP="00316F9A">
            <w:pPr>
              <w:pStyle w:val="TableParagraph"/>
              <w:rPr>
                <w:sz w:val="26"/>
              </w:rPr>
            </w:pPr>
          </w:p>
        </w:tc>
        <w:tc>
          <w:tcPr>
            <w:tcW w:w="1205" w:type="dxa"/>
            <w:shd w:val="clear" w:color="auto" w:fill="auto"/>
          </w:tcPr>
          <w:p w:rsidR="00EA1007" w:rsidRPr="00A27222" w:rsidRDefault="00EA1007" w:rsidP="00316F9A">
            <w:pPr>
              <w:pStyle w:val="TableParagraph"/>
              <w:rPr>
                <w:sz w:val="26"/>
              </w:rPr>
            </w:pPr>
          </w:p>
        </w:tc>
        <w:tc>
          <w:tcPr>
            <w:tcW w:w="1779" w:type="dxa"/>
            <w:shd w:val="clear" w:color="auto" w:fill="auto"/>
          </w:tcPr>
          <w:p w:rsidR="00EA1007" w:rsidRPr="00A27222" w:rsidRDefault="00EA1007" w:rsidP="00316F9A">
            <w:pPr>
              <w:pStyle w:val="TableParagraph"/>
              <w:rPr>
                <w:sz w:val="26"/>
              </w:rPr>
            </w:pPr>
          </w:p>
        </w:tc>
        <w:tc>
          <w:tcPr>
            <w:tcW w:w="1896" w:type="dxa"/>
            <w:shd w:val="clear" w:color="auto" w:fill="auto"/>
          </w:tcPr>
          <w:p w:rsidR="00EA1007" w:rsidRPr="00A27222" w:rsidRDefault="00EA1007" w:rsidP="00316F9A">
            <w:pPr>
              <w:pStyle w:val="TableParagraph"/>
              <w:rPr>
                <w:sz w:val="26"/>
              </w:rPr>
            </w:pPr>
          </w:p>
        </w:tc>
      </w:tr>
      <w:tr w:rsidR="00EA1007" w:rsidTr="00316F9A">
        <w:trPr>
          <w:trHeight w:val="484"/>
        </w:trPr>
        <w:tc>
          <w:tcPr>
            <w:tcW w:w="497" w:type="dxa"/>
            <w:shd w:val="clear" w:color="auto" w:fill="auto"/>
          </w:tcPr>
          <w:p w:rsidR="00EA1007" w:rsidRPr="00A27222" w:rsidRDefault="00EA1007" w:rsidP="00316F9A">
            <w:pPr>
              <w:pStyle w:val="TableParagraph"/>
              <w:spacing w:line="320" w:lineRule="exact"/>
              <w:ind w:left="107"/>
              <w:rPr>
                <w:b/>
                <w:sz w:val="28"/>
              </w:rPr>
            </w:pPr>
            <w:r w:rsidRPr="00A27222">
              <w:rPr>
                <w:b/>
                <w:sz w:val="28"/>
              </w:rPr>
              <w:t>2</w:t>
            </w:r>
          </w:p>
        </w:tc>
        <w:tc>
          <w:tcPr>
            <w:tcW w:w="2083" w:type="dxa"/>
            <w:shd w:val="clear" w:color="auto" w:fill="auto"/>
          </w:tcPr>
          <w:p w:rsidR="00EA1007" w:rsidRPr="00A27222" w:rsidRDefault="00EA1007" w:rsidP="00316F9A">
            <w:pPr>
              <w:pStyle w:val="TableParagraph"/>
              <w:spacing w:line="320" w:lineRule="exact"/>
              <w:ind w:left="110"/>
              <w:rPr>
                <w:b/>
                <w:sz w:val="28"/>
              </w:rPr>
            </w:pPr>
            <w:r w:rsidRPr="00A27222">
              <w:rPr>
                <w:b/>
                <w:sz w:val="28"/>
              </w:rPr>
              <w:t>Qirg‟iziston</w:t>
            </w:r>
          </w:p>
        </w:tc>
        <w:tc>
          <w:tcPr>
            <w:tcW w:w="1539" w:type="dxa"/>
            <w:shd w:val="clear" w:color="auto" w:fill="auto"/>
          </w:tcPr>
          <w:p w:rsidR="00EA1007" w:rsidRPr="00A27222" w:rsidRDefault="00EA1007" w:rsidP="00316F9A">
            <w:pPr>
              <w:pStyle w:val="TableParagraph"/>
              <w:rPr>
                <w:sz w:val="26"/>
              </w:rPr>
            </w:pPr>
          </w:p>
        </w:tc>
        <w:tc>
          <w:tcPr>
            <w:tcW w:w="1210" w:type="dxa"/>
            <w:shd w:val="clear" w:color="auto" w:fill="auto"/>
          </w:tcPr>
          <w:p w:rsidR="00EA1007" w:rsidRPr="00A27222" w:rsidRDefault="00EA1007" w:rsidP="00316F9A">
            <w:pPr>
              <w:pStyle w:val="TableParagraph"/>
              <w:rPr>
                <w:sz w:val="26"/>
              </w:rPr>
            </w:pPr>
          </w:p>
        </w:tc>
        <w:tc>
          <w:tcPr>
            <w:tcW w:w="1205" w:type="dxa"/>
            <w:shd w:val="clear" w:color="auto" w:fill="auto"/>
          </w:tcPr>
          <w:p w:rsidR="00EA1007" w:rsidRPr="00A27222" w:rsidRDefault="00EA1007" w:rsidP="00316F9A">
            <w:pPr>
              <w:pStyle w:val="TableParagraph"/>
              <w:rPr>
                <w:sz w:val="26"/>
              </w:rPr>
            </w:pPr>
          </w:p>
        </w:tc>
        <w:tc>
          <w:tcPr>
            <w:tcW w:w="1779" w:type="dxa"/>
            <w:shd w:val="clear" w:color="auto" w:fill="auto"/>
          </w:tcPr>
          <w:p w:rsidR="00EA1007" w:rsidRPr="00A27222" w:rsidRDefault="00EA1007" w:rsidP="00316F9A">
            <w:pPr>
              <w:pStyle w:val="TableParagraph"/>
              <w:rPr>
                <w:sz w:val="26"/>
              </w:rPr>
            </w:pPr>
          </w:p>
        </w:tc>
        <w:tc>
          <w:tcPr>
            <w:tcW w:w="1896" w:type="dxa"/>
            <w:shd w:val="clear" w:color="auto" w:fill="auto"/>
          </w:tcPr>
          <w:p w:rsidR="00EA1007" w:rsidRPr="00A27222" w:rsidRDefault="00EA1007" w:rsidP="00316F9A">
            <w:pPr>
              <w:pStyle w:val="TableParagraph"/>
              <w:rPr>
                <w:sz w:val="26"/>
              </w:rPr>
            </w:pPr>
          </w:p>
        </w:tc>
      </w:tr>
      <w:tr w:rsidR="00EA1007" w:rsidTr="00316F9A">
        <w:trPr>
          <w:trHeight w:val="481"/>
        </w:trPr>
        <w:tc>
          <w:tcPr>
            <w:tcW w:w="497" w:type="dxa"/>
            <w:shd w:val="clear" w:color="auto" w:fill="auto"/>
          </w:tcPr>
          <w:p w:rsidR="00EA1007" w:rsidRPr="00A27222" w:rsidRDefault="00EA1007" w:rsidP="00316F9A">
            <w:pPr>
              <w:pStyle w:val="TableParagraph"/>
              <w:spacing w:line="320" w:lineRule="exact"/>
              <w:ind w:left="107"/>
              <w:rPr>
                <w:b/>
                <w:sz w:val="28"/>
              </w:rPr>
            </w:pPr>
            <w:r w:rsidRPr="00A27222">
              <w:rPr>
                <w:b/>
                <w:sz w:val="28"/>
              </w:rPr>
              <w:t>3</w:t>
            </w:r>
          </w:p>
        </w:tc>
        <w:tc>
          <w:tcPr>
            <w:tcW w:w="2083" w:type="dxa"/>
            <w:shd w:val="clear" w:color="auto" w:fill="auto"/>
          </w:tcPr>
          <w:p w:rsidR="00EA1007" w:rsidRPr="00A27222" w:rsidRDefault="00EA1007" w:rsidP="00316F9A">
            <w:pPr>
              <w:pStyle w:val="TableParagraph"/>
              <w:spacing w:line="320" w:lineRule="exact"/>
              <w:ind w:left="110"/>
              <w:rPr>
                <w:b/>
                <w:sz w:val="28"/>
              </w:rPr>
            </w:pPr>
            <w:r w:rsidRPr="00A27222">
              <w:rPr>
                <w:b/>
                <w:sz w:val="28"/>
              </w:rPr>
              <w:t>Turkmaniston</w:t>
            </w:r>
          </w:p>
        </w:tc>
        <w:tc>
          <w:tcPr>
            <w:tcW w:w="1539" w:type="dxa"/>
            <w:shd w:val="clear" w:color="auto" w:fill="auto"/>
          </w:tcPr>
          <w:p w:rsidR="00EA1007" w:rsidRPr="00A27222" w:rsidRDefault="00EA1007" w:rsidP="00316F9A">
            <w:pPr>
              <w:pStyle w:val="TableParagraph"/>
              <w:rPr>
                <w:sz w:val="26"/>
              </w:rPr>
            </w:pPr>
          </w:p>
        </w:tc>
        <w:tc>
          <w:tcPr>
            <w:tcW w:w="1210" w:type="dxa"/>
            <w:shd w:val="clear" w:color="auto" w:fill="auto"/>
          </w:tcPr>
          <w:p w:rsidR="00EA1007" w:rsidRPr="00A27222" w:rsidRDefault="00EA1007" w:rsidP="00316F9A">
            <w:pPr>
              <w:pStyle w:val="TableParagraph"/>
              <w:rPr>
                <w:sz w:val="26"/>
              </w:rPr>
            </w:pPr>
          </w:p>
        </w:tc>
        <w:tc>
          <w:tcPr>
            <w:tcW w:w="1205" w:type="dxa"/>
            <w:shd w:val="clear" w:color="auto" w:fill="auto"/>
          </w:tcPr>
          <w:p w:rsidR="00EA1007" w:rsidRPr="00A27222" w:rsidRDefault="00EA1007" w:rsidP="00316F9A">
            <w:pPr>
              <w:pStyle w:val="TableParagraph"/>
              <w:rPr>
                <w:sz w:val="26"/>
              </w:rPr>
            </w:pPr>
          </w:p>
        </w:tc>
        <w:tc>
          <w:tcPr>
            <w:tcW w:w="1779" w:type="dxa"/>
            <w:shd w:val="clear" w:color="auto" w:fill="auto"/>
          </w:tcPr>
          <w:p w:rsidR="00EA1007" w:rsidRPr="00A27222" w:rsidRDefault="00EA1007" w:rsidP="00316F9A">
            <w:pPr>
              <w:pStyle w:val="TableParagraph"/>
              <w:rPr>
                <w:sz w:val="26"/>
              </w:rPr>
            </w:pPr>
          </w:p>
        </w:tc>
        <w:tc>
          <w:tcPr>
            <w:tcW w:w="1896" w:type="dxa"/>
            <w:shd w:val="clear" w:color="auto" w:fill="auto"/>
          </w:tcPr>
          <w:p w:rsidR="00EA1007" w:rsidRPr="00A27222" w:rsidRDefault="00EA1007" w:rsidP="00316F9A">
            <w:pPr>
              <w:pStyle w:val="TableParagraph"/>
              <w:rPr>
                <w:sz w:val="26"/>
              </w:rPr>
            </w:pPr>
          </w:p>
        </w:tc>
      </w:tr>
      <w:tr w:rsidR="00EA1007" w:rsidTr="00316F9A">
        <w:trPr>
          <w:trHeight w:val="482"/>
        </w:trPr>
        <w:tc>
          <w:tcPr>
            <w:tcW w:w="497" w:type="dxa"/>
            <w:shd w:val="clear" w:color="auto" w:fill="auto"/>
          </w:tcPr>
          <w:p w:rsidR="00EA1007" w:rsidRPr="00A27222" w:rsidRDefault="00EA1007" w:rsidP="00316F9A">
            <w:pPr>
              <w:pStyle w:val="TableParagraph"/>
              <w:spacing w:line="320" w:lineRule="exact"/>
              <w:ind w:left="107"/>
              <w:rPr>
                <w:b/>
                <w:sz w:val="28"/>
              </w:rPr>
            </w:pPr>
            <w:r w:rsidRPr="00A27222">
              <w:rPr>
                <w:b/>
                <w:sz w:val="28"/>
              </w:rPr>
              <w:t>4</w:t>
            </w:r>
          </w:p>
        </w:tc>
        <w:tc>
          <w:tcPr>
            <w:tcW w:w="2083" w:type="dxa"/>
            <w:shd w:val="clear" w:color="auto" w:fill="auto"/>
          </w:tcPr>
          <w:p w:rsidR="00EA1007" w:rsidRPr="00A27222" w:rsidRDefault="00EA1007" w:rsidP="00316F9A">
            <w:pPr>
              <w:pStyle w:val="TableParagraph"/>
              <w:spacing w:line="320" w:lineRule="exact"/>
              <w:ind w:left="110"/>
              <w:rPr>
                <w:b/>
                <w:sz w:val="28"/>
              </w:rPr>
            </w:pPr>
            <w:r w:rsidRPr="00A27222">
              <w:rPr>
                <w:b/>
                <w:sz w:val="28"/>
              </w:rPr>
              <w:t>Tojikiston</w:t>
            </w:r>
          </w:p>
        </w:tc>
        <w:tc>
          <w:tcPr>
            <w:tcW w:w="1539" w:type="dxa"/>
            <w:shd w:val="clear" w:color="auto" w:fill="auto"/>
          </w:tcPr>
          <w:p w:rsidR="00EA1007" w:rsidRPr="00A27222" w:rsidRDefault="00EA1007" w:rsidP="00316F9A">
            <w:pPr>
              <w:pStyle w:val="TableParagraph"/>
              <w:rPr>
                <w:sz w:val="26"/>
              </w:rPr>
            </w:pPr>
          </w:p>
        </w:tc>
        <w:tc>
          <w:tcPr>
            <w:tcW w:w="1210" w:type="dxa"/>
            <w:shd w:val="clear" w:color="auto" w:fill="auto"/>
          </w:tcPr>
          <w:p w:rsidR="00EA1007" w:rsidRPr="00A27222" w:rsidRDefault="00EA1007" w:rsidP="00316F9A">
            <w:pPr>
              <w:pStyle w:val="TableParagraph"/>
              <w:rPr>
                <w:sz w:val="26"/>
              </w:rPr>
            </w:pPr>
          </w:p>
        </w:tc>
        <w:tc>
          <w:tcPr>
            <w:tcW w:w="1205" w:type="dxa"/>
            <w:shd w:val="clear" w:color="auto" w:fill="auto"/>
          </w:tcPr>
          <w:p w:rsidR="00EA1007" w:rsidRPr="00A27222" w:rsidRDefault="00EA1007" w:rsidP="00316F9A">
            <w:pPr>
              <w:pStyle w:val="TableParagraph"/>
              <w:rPr>
                <w:sz w:val="26"/>
              </w:rPr>
            </w:pPr>
          </w:p>
        </w:tc>
        <w:tc>
          <w:tcPr>
            <w:tcW w:w="1779" w:type="dxa"/>
            <w:shd w:val="clear" w:color="auto" w:fill="auto"/>
          </w:tcPr>
          <w:p w:rsidR="00EA1007" w:rsidRPr="00A27222" w:rsidRDefault="00EA1007" w:rsidP="00316F9A">
            <w:pPr>
              <w:pStyle w:val="TableParagraph"/>
              <w:rPr>
                <w:sz w:val="26"/>
              </w:rPr>
            </w:pPr>
          </w:p>
        </w:tc>
        <w:tc>
          <w:tcPr>
            <w:tcW w:w="1896" w:type="dxa"/>
            <w:shd w:val="clear" w:color="auto" w:fill="auto"/>
          </w:tcPr>
          <w:p w:rsidR="00EA1007" w:rsidRPr="00A27222" w:rsidRDefault="00EA1007" w:rsidP="00316F9A">
            <w:pPr>
              <w:pStyle w:val="TableParagraph"/>
              <w:rPr>
                <w:sz w:val="26"/>
              </w:rPr>
            </w:pPr>
          </w:p>
        </w:tc>
      </w:tr>
      <w:tr w:rsidR="00EA1007" w:rsidTr="00316F9A">
        <w:trPr>
          <w:trHeight w:val="484"/>
        </w:trPr>
        <w:tc>
          <w:tcPr>
            <w:tcW w:w="497" w:type="dxa"/>
            <w:shd w:val="clear" w:color="auto" w:fill="auto"/>
          </w:tcPr>
          <w:p w:rsidR="00EA1007" w:rsidRPr="00A27222" w:rsidRDefault="00EA1007" w:rsidP="00316F9A">
            <w:pPr>
              <w:pStyle w:val="TableParagraph"/>
              <w:ind w:left="107"/>
              <w:rPr>
                <w:b/>
                <w:sz w:val="28"/>
              </w:rPr>
            </w:pPr>
            <w:r w:rsidRPr="00A27222">
              <w:rPr>
                <w:b/>
                <w:sz w:val="28"/>
              </w:rPr>
              <w:t>5</w:t>
            </w:r>
          </w:p>
        </w:tc>
        <w:tc>
          <w:tcPr>
            <w:tcW w:w="2083" w:type="dxa"/>
            <w:shd w:val="clear" w:color="auto" w:fill="auto"/>
          </w:tcPr>
          <w:p w:rsidR="00EA1007" w:rsidRPr="00A27222" w:rsidRDefault="00EA1007" w:rsidP="00316F9A">
            <w:pPr>
              <w:pStyle w:val="TableParagraph"/>
              <w:ind w:left="110"/>
              <w:rPr>
                <w:b/>
                <w:sz w:val="28"/>
              </w:rPr>
            </w:pPr>
            <w:r w:rsidRPr="00A27222">
              <w:rPr>
                <w:b/>
                <w:sz w:val="28"/>
              </w:rPr>
              <w:t>Turkmaniston</w:t>
            </w:r>
          </w:p>
        </w:tc>
        <w:tc>
          <w:tcPr>
            <w:tcW w:w="1539" w:type="dxa"/>
            <w:shd w:val="clear" w:color="auto" w:fill="auto"/>
          </w:tcPr>
          <w:p w:rsidR="00EA1007" w:rsidRPr="00A27222" w:rsidRDefault="00EA1007" w:rsidP="00316F9A">
            <w:pPr>
              <w:pStyle w:val="TableParagraph"/>
              <w:rPr>
                <w:sz w:val="26"/>
              </w:rPr>
            </w:pPr>
          </w:p>
        </w:tc>
        <w:tc>
          <w:tcPr>
            <w:tcW w:w="1210" w:type="dxa"/>
            <w:shd w:val="clear" w:color="auto" w:fill="auto"/>
          </w:tcPr>
          <w:p w:rsidR="00EA1007" w:rsidRPr="00A27222" w:rsidRDefault="00EA1007" w:rsidP="00316F9A">
            <w:pPr>
              <w:pStyle w:val="TableParagraph"/>
              <w:rPr>
                <w:sz w:val="26"/>
              </w:rPr>
            </w:pPr>
          </w:p>
        </w:tc>
        <w:tc>
          <w:tcPr>
            <w:tcW w:w="1205" w:type="dxa"/>
            <w:shd w:val="clear" w:color="auto" w:fill="auto"/>
          </w:tcPr>
          <w:p w:rsidR="00EA1007" w:rsidRPr="00A27222" w:rsidRDefault="00EA1007" w:rsidP="00316F9A">
            <w:pPr>
              <w:pStyle w:val="TableParagraph"/>
              <w:rPr>
                <w:sz w:val="26"/>
              </w:rPr>
            </w:pPr>
          </w:p>
        </w:tc>
        <w:tc>
          <w:tcPr>
            <w:tcW w:w="1779" w:type="dxa"/>
            <w:shd w:val="clear" w:color="auto" w:fill="auto"/>
          </w:tcPr>
          <w:p w:rsidR="00EA1007" w:rsidRPr="00A27222" w:rsidRDefault="00EA1007" w:rsidP="00316F9A">
            <w:pPr>
              <w:pStyle w:val="TableParagraph"/>
              <w:rPr>
                <w:sz w:val="26"/>
              </w:rPr>
            </w:pPr>
          </w:p>
        </w:tc>
        <w:tc>
          <w:tcPr>
            <w:tcW w:w="1896"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3"/>
        <w:ind w:left="0"/>
        <w:jc w:val="left"/>
        <w:rPr>
          <w:b/>
          <w:sz w:val="41"/>
        </w:rPr>
      </w:pPr>
    </w:p>
    <w:p w:rsidR="00EA1007" w:rsidRDefault="00EA1007" w:rsidP="00EA1007">
      <w:pPr>
        <w:pStyle w:val="a3"/>
        <w:spacing w:before="1"/>
        <w:ind w:left="0" w:right="588"/>
        <w:jc w:val="center"/>
      </w:pPr>
      <w:r>
        <w:t>UMUMIY TOPSHIRIQLAR</w:t>
      </w:r>
    </w:p>
    <w:p w:rsidR="00EA1007" w:rsidRDefault="00EA1007" w:rsidP="00EA1007">
      <w:pPr>
        <w:pStyle w:val="a3"/>
        <w:spacing w:before="160"/>
        <w:ind w:left="2062"/>
        <w:jc w:val="left"/>
      </w:pPr>
      <w:r>
        <w:t>Ushbu chizziqli diagrammani aylana diagrammada ifodalang.</w:t>
      </w:r>
    </w:p>
    <w:p w:rsidR="00EA1007" w:rsidRDefault="00EA1007" w:rsidP="00EA1007">
      <w:pPr>
        <w:sectPr w:rsidR="00EA1007">
          <w:type w:val="continuous"/>
          <w:pgSz w:w="11910" w:h="16840"/>
          <w:pgMar w:top="1040" w:right="0" w:bottom="280" w:left="120" w:header="720" w:footer="720" w:gutter="0"/>
          <w:cols w:space="720"/>
        </w:sectPr>
      </w:pPr>
    </w:p>
    <w:p w:rsidR="00EA1007" w:rsidRDefault="00EA1007" w:rsidP="00EA1007">
      <w:pPr>
        <w:pStyle w:val="a3"/>
        <w:ind w:left="1022"/>
        <w:jc w:val="left"/>
        <w:rPr>
          <w:sz w:val="20"/>
        </w:rPr>
      </w:pPr>
      <w:r w:rsidRPr="00A27222">
        <w:rPr>
          <w:noProof/>
          <w:sz w:val="20"/>
          <w:lang w:val="ru-RU" w:eastAsia="ru-RU"/>
        </w:rPr>
        <w:lastRenderedPageBreak/>
        <w:drawing>
          <wp:inline distT="0" distB="0" distL="0" distR="0">
            <wp:extent cx="6181725" cy="3209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1725" cy="3209925"/>
                    </a:xfrm>
                    <a:prstGeom prst="rect">
                      <a:avLst/>
                    </a:prstGeom>
                    <a:noFill/>
                    <a:ln>
                      <a:noFill/>
                    </a:ln>
                  </pic:spPr>
                </pic:pic>
              </a:graphicData>
            </a:graphic>
          </wp:inline>
        </w:drawing>
      </w:r>
    </w:p>
    <w:p w:rsidR="00EA1007" w:rsidRDefault="00EA1007" w:rsidP="00EA1007">
      <w:pPr>
        <w:pStyle w:val="a3"/>
        <w:spacing w:before="11"/>
        <w:ind w:left="0"/>
        <w:jc w:val="left"/>
        <w:rPr>
          <w:sz w:val="27"/>
        </w:rPr>
      </w:pPr>
    </w:p>
    <w:p w:rsidR="00EA1007" w:rsidRDefault="00EA1007" w:rsidP="00EA1007">
      <w:pPr>
        <w:spacing w:before="89"/>
        <w:ind w:left="1012"/>
        <w:jc w:val="both"/>
        <w:rPr>
          <w:b/>
          <w:i/>
          <w:sz w:val="28"/>
        </w:rPr>
      </w:pPr>
      <w:r>
        <w:rPr>
          <w:b/>
          <w:i/>
          <w:sz w:val="28"/>
          <w:u w:val="thick"/>
        </w:rPr>
        <w:t>2-vazifa</w:t>
      </w:r>
      <w:r>
        <w:rPr>
          <w:b/>
          <w:i/>
          <w:sz w:val="28"/>
        </w:rPr>
        <w:t xml:space="preserve"> “Korrektura”mashqi (</w:t>
      </w:r>
      <w:r>
        <w:rPr>
          <w:sz w:val="24"/>
        </w:rPr>
        <w:t>nuqtalar o‘rniga ta‘rif atamasini toping</w:t>
      </w:r>
      <w:r>
        <w:rPr>
          <w:b/>
          <w:i/>
          <w:sz w:val="28"/>
        </w:rPr>
        <w:t>)</w:t>
      </w:r>
    </w:p>
    <w:p w:rsidR="00EA1007" w:rsidRDefault="00EA1007" w:rsidP="00EA1007">
      <w:pPr>
        <w:pStyle w:val="a5"/>
        <w:numPr>
          <w:ilvl w:val="0"/>
          <w:numId w:val="28"/>
        </w:numPr>
        <w:tabs>
          <w:tab w:val="left" w:pos="1226"/>
        </w:tabs>
        <w:spacing w:before="153" w:line="360" w:lineRule="auto"/>
        <w:ind w:right="1130" w:firstLine="0"/>
        <w:jc w:val="both"/>
        <w:rPr>
          <w:color w:val="FF0000"/>
          <w:sz w:val="26"/>
        </w:rPr>
      </w:pPr>
      <w:r>
        <w:rPr>
          <w:b/>
          <w:i/>
          <w:color w:val="FF0000"/>
          <w:sz w:val="28"/>
        </w:rPr>
        <w:t xml:space="preserve">……….. va ……. </w:t>
      </w:r>
      <w:r>
        <w:rPr>
          <w:sz w:val="28"/>
        </w:rPr>
        <w:t>– inson avlodining eng qadimiy oddiy ijtimoiy uyushmalari. Ular еr sharining Shimoliy kengliklarida, Afrika, Janubiy Amerika va Janubi – Sharqiy Osiyoning tropik о‗rmon mintaqalarida, Avstraliya va Okeaniya aboregenlari tarkibidagi minglab nomdagi qabila va urug‗larning kam sonli</w:t>
      </w:r>
      <w:r>
        <w:rPr>
          <w:spacing w:val="-35"/>
          <w:sz w:val="28"/>
        </w:rPr>
        <w:t xml:space="preserve"> </w:t>
      </w:r>
      <w:r>
        <w:rPr>
          <w:sz w:val="28"/>
        </w:rPr>
        <w:t>xalqlaridir.</w:t>
      </w:r>
    </w:p>
    <w:p w:rsidR="00EA1007" w:rsidRDefault="00EA1007" w:rsidP="00EA1007">
      <w:pPr>
        <w:pStyle w:val="a5"/>
        <w:numPr>
          <w:ilvl w:val="0"/>
          <w:numId w:val="28"/>
        </w:numPr>
        <w:tabs>
          <w:tab w:val="left" w:pos="1226"/>
          <w:tab w:val="left" w:leader="dot" w:pos="2630"/>
        </w:tabs>
        <w:ind w:left="1225" w:hanging="214"/>
        <w:jc w:val="both"/>
        <w:rPr>
          <w:color w:val="FF0000"/>
          <w:sz w:val="26"/>
        </w:rPr>
      </w:pPr>
      <w:r>
        <w:rPr>
          <w:sz w:val="28"/>
        </w:rPr>
        <w:t>etnoslarning tarixiy evolyusion shakllanishidagi alohida oraliq</w:t>
      </w:r>
      <w:r>
        <w:rPr>
          <w:spacing w:val="7"/>
          <w:sz w:val="28"/>
        </w:rPr>
        <w:t xml:space="preserve"> </w:t>
      </w:r>
      <w:r>
        <w:rPr>
          <w:sz w:val="28"/>
        </w:rPr>
        <w:t>bosqich.</w:t>
      </w:r>
    </w:p>
    <w:p w:rsidR="00EA1007" w:rsidRDefault="00EA1007" w:rsidP="00EA1007">
      <w:pPr>
        <w:pStyle w:val="a3"/>
        <w:spacing w:before="163" w:line="360" w:lineRule="auto"/>
        <w:ind w:right="1135"/>
      </w:pPr>
      <w:r>
        <w:t>Ular</w:t>
      </w:r>
      <w:r>
        <w:rPr>
          <w:spacing w:val="-12"/>
        </w:rPr>
        <w:t xml:space="preserve"> </w:t>
      </w:r>
      <w:r>
        <w:t>gо‗yo</w:t>
      </w:r>
      <w:r>
        <w:rPr>
          <w:spacing w:val="-10"/>
        </w:rPr>
        <w:t xml:space="preserve"> </w:t>
      </w:r>
      <w:r>
        <w:t>bir</w:t>
      </w:r>
      <w:r>
        <w:rPr>
          <w:spacing w:val="-11"/>
        </w:rPr>
        <w:t xml:space="preserve"> </w:t>
      </w:r>
      <w:r>
        <w:t>tomondan</w:t>
      </w:r>
      <w:r>
        <w:rPr>
          <w:spacing w:val="-11"/>
        </w:rPr>
        <w:t xml:space="preserve"> </w:t>
      </w:r>
      <w:r>
        <w:t>qabila</w:t>
      </w:r>
      <w:r>
        <w:rPr>
          <w:spacing w:val="-11"/>
        </w:rPr>
        <w:t xml:space="preserve"> </w:t>
      </w:r>
      <w:r>
        <w:t>va</w:t>
      </w:r>
      <w:r>
        <w:rPr>
          <w:spacing w:val="-12"/>
        </w:rPr>
        <w:t xml:space="preserve"> </w:t>
      </w:r>
      <w:r>
        <w:t>urug‗lar,</w:t>
      </w:r>
      <w:r>
        <w:rPr>
          <w:spacing w:val="-11"/>
        </w:rPr>
        <w:t xml:space="preserve"> </w:t>
      </w:r>
      <w:r>
        <w:t>ikkinchi</w:t>
      </w:r>
      <w:r>
        <w:rPr>
          <w:spacing w:val="-11"/>
        </w:rPr>
        <w:t xml:space="preserve"> </w:t>
      </w:r>
      <w:r>
        <w:t>tomondan</w:t>
      </w:r>
      <w:r>
        <w:rPr>
          <w:spacing w:val="-4"/>
        </w:rPr>
        <w:t xml:space="preserve"> </w:t>
      </w:r>
      <w:r>
        <w:t>еtuk</w:t>
      </w:r>
      <w:r>
        <w:rPr>
          <w:spacing w:val="-12"/>
        </w:rPr>
        <w:t xml:space="preserve"> </w:t>
      </w:r>
      <w:r>
        <w:t>darajada</w:t>
      </w:r>
      <w:r>
        <w:rPr>
          <w:spacing w:val="-12"/>
        </w:rPr>
        <w:t xml:space="preserve"> </w:t>
      </w:r>
      <w:r>
        <w:t>ijtimoiy shakllangan millatlar orasidagi birlashtiruvchi xalqadir. Ular jahonning deyarli qit‘alarida yashasalar-da, asosiy qismi Afrika va Osiyoda</w:t>
      </w:r>
      <w:r>
        <w:rPr>
          <w:spacing w:val="-9"/>
        </w:rPr>
        <w:t xml:space="preserve"> </w:t>
      </w:r>
      <w:r>
        <w:t>joylashgan.</w:t>
      </w:r>
    </w:p>
    <w:p w:rsidR="00EA1007" w:rsidRDefault="00EA1007" w:rsidP="00EA1007">
      <w:pPr>
        <w:pStyle w:val="a5"/>
        <w:numPr>
          <w:ilvl w:val="0"/>
          <w:numId w:val="28"/>
        </w:numPr>
        <w:tabs>
          <w:tab w:val="left" w:pos="1226"/>
        </w:tabs>
        <w:spacing w:line="360" w:lineRule="auto"/>
        <w:ind w:right="1130" w:firstLine="0"/>
        <w:jc w:val="both"/>
        <w:rPr>
          <w:color w:val="FF0000"/>
          <w:sz w:val="26"/>
        </w:rPr>
      </w:pPr>
      <w:r>
        <w:rPr>
          <w:b/>
          <w:i/>
          <w:color w:val="FF0000"/>
          <w:sz w:val="28"/>
        </w:rPr>
        <w:t>…………..</w:t>
      </w:r>
      <w:r>
        <w:rPr>
          <w:sz w:val="28"/>
        </w:rPr>
        <w:t>– yagona tili, hududi, milliy iqtisodiyoti, madaniyat va san‘ati, mentaliteti va milliy о‗zligini anglash xususiyatlari yuqori darajada shakllangan bо‗lib, kо‗pchilik holatlarda tarixan о‗z siyosiy davlatchilik an‘analariga ega bо‗ladi.Hozirgi mavjud barcha davlatlar amalda bir yoki bir necha millat va elatlardan tarkib</w:t>
      </w:r>
      <w:r>
        <w:rPr>
          <w:spacing w:val="1"/>
          <w:sz w:val="28"/>
        </w:rPr>
        <w:t xml:space="preserve"> </w:t>
      </w:r>
      <w:r>
        <w:rPr>
          <w:sz w:val="28"/>
        </w:rPr>
        <w:t>topgan.</w:t>
      </w:r>
    </w:p>
    <w:p w:rsidR="00EA1007" w:rsidRDefault="00EA1007" w:rsidP="00EA1007">
      <w:pPr>
        <w:pStyle w:val="a5"/>
        <w:numPr>
          <w:ilvl w:val="0"/>
          <w:numId w:val="28"/>
        </w:numPr>
        <w:tabs>
          <w:tab w:val="left" w:pos="1506"/>
        </w:tabs>
        <w:spacing w:line="360" w:lineRule="auto"/>
        <w:ind w:right="1128" w:firstLine="69"/>
        <w:jc w:val="both"/>
        <w:rPr>
          <w:color w:val="FF0000"/>
          <w:sz w:val="28"/>
        </w:rPr>
      </w:pPr>
      <w:r>
        <w:rPr>
          <w:b/>
          <w:color w:val="FF0000"/>
          <w:sz w:val="28"/>
        </w:rPr>
        <w:t xml:space="preserve">…………- </w:t>
      </w:r>
      <w:r>
        <w:rPr>
          <w:sz w:val="28"/>
        </w:rPr>
        <w:t>oliy ilohiy mavjudotga e‘tiqod qilishi asosida kelib chiqqan, insonlarning ahloqiy normalarini tartibga soladigan madaniyat shakli hisoblanadi. U italyancha</w:t>
      </w:r>
      <w:r>
        <w:rPr>
          <w:sz w:val="28"/>
          <w:u w:val="single"/>
        </w:rPr>
        <w:t xml:space="preserve"> </w:t>
      </w:r>
      <w:r>
        <w:rPr>
          <w:i/>
          <w:sz w:val="28"/>
          <w:u w:val="single"/>
        </w:rPr>
        <w:t>“religio”</w:t>
      </w:r>
      <w:r>
        <w:rPr>
          <w:i/>
          <w:sz w:val="28"/>
        </w:rPr>
        <w:t xml:space="preserve"> </w:t>
      </w:r>
      <w:r>
        <w:rPr>
          <w:sz w:val="28"/>
        </w:rPr>
        <w:t>sо‗zidan olingan bо‗lib, e‘tiqod, ishonch degan ma‘noni bildiradi. ……… о‗tgan turli tarixiy davrlar davomida har bir mamlakat ijtimoiy- iqtisodiy hayotida muhim ahamiyatga ega bо‗lib</w:t>
      </w:r>
      <w:r>
        <w:rPr>
          <w:spacing w:val="-17"/>
          <w:sz w:val="28"/>
        </w:rPr>
        <w:t xml:space="preserve"> </w:t>
      </w:r>
      <w:r>
        <w:rPr>
          <w:sz w:val="28"/>
        </w:rPr>
        <w:t>kelgan.</w:t>
      </w:r>
    </w:p>
    <w:p w:rsidR="00EA1007" w:rsidRDefault="00EA1007" w:rsidP="00EA1007">
      <w:pPr>
        <w:spacing w:line="360" w:lineRule="auto"/>
        <w:jc w:val="both"/>
        <w:rPr>
          <w:sz w:val="28"/>
        </w:rPr>
        <w:sectPr w:rsidR="00EA1007">
          <w:pgSz w:w="11910" w:h="16840"/>
          <w:pgMar w:top="1120" w:right="0" w:bottom="960" w:left="120" w:header="0" w:footer="699" w:gutter="0"/>
          <w:cols w:space="720"/>
        </w:sectPr>
      </w:pPr>
    </w:p>
    <w:p w:rsidR="00EA1007" w:rsidRDefault="00EA1007" w:rsidP="00EA1007">
      <w:pPr>
        <w:pStyle w:val="a3"/>
        <w:spacing w:before="67" w:line="360" w:lineRule="auto"/>
        <w:ind w:right="1135" w:firstLine="139"/>
      </w:pPr>
      <w:r>
        <w:rPr>
          <w:b/>
          <w:color w:val="FF0000"/>
        </w:rPr>
        <w:lastRenderedPageBreak/>
        <w:t>5…………………..</w:t>
      </w:r>
      <w:r>
        <w:t>– insonning ijtimoiy ishlab chiqarishda qatnashishida bog‗liq bо‗lgan yosh. Mehnat yoshi yuqori chegagasi о‗rtacha umr kо‗rish darajasiga, davlatning qariyalarni nafaqa bilan ta‘minlash imkoniyatiga bog‗liq. Xalqaro statistikada mehnat yoshi 15 – 65 yosh deb olinadi.</w:t>
      </w:r>
    </w:p>
    <w:p w:rsidR="00EA1007" w:rsidRDefault="00EA1007" w:rsidP="00EA1007">
      <w:pPr>
        <w:pStyle w:val="a3"/>
        <w:spacing w:before="1" w:line="360" w:lineRule="auto"/>
        <w:ind w:right="1135" w:firstLine="139"/>
      </w:pPr>
      <w:r>
        <w:rPr>
          <w:color w:val="FF0000"/>
        </w:rPr>
        <w:t>6</w:t>
      </w:r>
      <w:r>
        <w:t>.</w:t>
      </w:r>
      <w:r>
        <w:rPr>
          <w:b/>
          <w:color w:val="FF0000"/>
        </w:rPr>
        <w:t xml:space="preserve">…...……. ………… ……….. </w:t>
      </w:r>
      <w:r>
        <w:t>– ishlovchilar va rо‗yhatga olingan ishsizlar  guruhi. Xalqaro statistikada mehnat yoshi 15 – 65 yosh deb olinadi. Dunyo aholisining 60 – 65 % Ushbu yoshdagi aholi</w:t>
      </w:r>
      <w:r>
        <w:rPr>
          <w:spacing w:val="-12"/>
        </w:rPr>
        <w:t xml:space="preserve"> </w:t>
      </w:r>
      <w:r>
        <w:t>hisoblanadi.</w:t>
      </w:r>
    </w:p>
    <w:p w:rsidR="00EA1007" w:rsidRDefault="00EA1007" w:rsidP="00EA1007">
      <w:pPr>
        <w:pStyle w:val="a3"/>
        <w:spacing w:line="360" w:lineRule="auto"/>
        <w:ind w:right="1131" w:firstLine="69"/>
      </w:pPr>
      <w:r>
        <w:t xml:space="preserve">О‗zbekistonda </w:t>
      </w:r>
      <w:r>
        <w:rPr>
          <w:color w:val="FF0000"/>
        </w:rPr>
        <w:t xml:space="preserve">…………………… </w:t>
      </w:r>
      <w:r>
        <w:t>bilan ta‘minlanish va ulardan foydalanish darajasiga kо‗ra viloyatlar 3 guruhga ajraladi:</w:t>
      </w:r>
    </w:p>
    <w:p w:rsidR="00EA1007" w:rsidRDefault="00EA1007" w:rsidP="00EA1007">
      <w:pPr>
        <w:pStyle w:val="a5"/>
        <w:numPr>
          <w:ilvl w:val="0"/>
          <w:numId w:val="27"/>
        </w:numPr>
        <w:tabs>
          <w:tab w:val="left" w:pos="1337"/>
        </w:tabs>
        <w:spacing w:before="2" w:line="360" w:lineRule="auto"/>
        <w:ind w:right="1138" w:firstLine="0"/>
        <w:rPr>
          <w:sz w:val="28"/>
        </w:rPr>
      </w:pPr>
      <w:r>
        <w:rPr>
          <w:sz w:val="28"/>
        </w:rPr>
        <w:t>Qoraqalpog‗iston Respublikasi, Buxoro, Navoiy, Sirdaryo, Jizzax, Qashqadaryo, Surxandaryo viloyatlari.</w:t>
      </w:r>
    </w:p>
    <w:p w:rsidR="00EA1007" w:rsidRDefault="00EA1007" w:rsidP="00EA1007">
      <w:pPr>
        <w:pStyle w:val="a5"/>
        <w:numPr>
          <w:ilvl w:val="0"/>
          <w:numId w:val="27"/>
        </w:numPr>
        <w:tabs>
          <w:tab w:val="left" w:pos="1294"/>
        </w:tabs>
        <w:spacing w:line="321" w:lineRule="exact"/>
        <w:ind w:left="1293" w:hanging="282"/>
        <w:rPr>
          <w:sz w:val="28"/>
        </w:rPr>
      </w:pPr>
      <w:r>
        <w:rPr>
          <w:sz w:val="28"/>
        </w:rPr>
        <w:t>Andijon, Namangan, Farg‗ona, Xorazm</w:t>
      </w:r>
      <w:r>
        <w:rPr>
          <w:spacing w:val="-10"/>
          <w:sz w:val="28"/>
        </w:rPr>
        <w:t xml:space="preserve"> </w:t>
      </w:r>
      <w:r>
        <w:rPr>
          <w:sz w:val="28"/>
        </w:rPr>
        <w:t>viloyatlari.</w:t>
      </w:r>
    </w:p>
    <w:p w:rsidR="00EA1007" w:rsidRDefault="00EA1007" w:rsidP="00EA1007">
      <w:pPr>
        <w:pStyle w:val="a5"/>
        <w:numPr>
          <w:ilvl w:val="0"/>
          <w:numId w:val="27"/>
        </w:numPr>
        <w:tabs>
          <w:tab w:val="left" w:pos="1294"/>
        </w:tabs>
        <w:spacing w:before="161"/>
        <w:ind w:left="1293" w:hanging="282"/>
        <w:rPr>
          <w:sz w:val="28"/>
        </w:rPr>
      </w:pPr>
      <w:r>
        <w:rPr>
          <w:sz w:val="28"/>
        </w:rPr>
        <w:t>Toshkent shahri va viloyati, Samarqand</w:t>
      </w:r>
      <w:r>
        <w:rPr>
          <w:spacing w:val="-9"/>
          <w:sz w:val="28"/>
        </w:rPr>
        <w:t xml:space="preserve"> </w:t>
      </w:r>
      <w:r>
        <w:rPr>
          <w:sz w:val="28"/>
        </w:rPr>
        <w:t>viloyati.</w:t>
      </w:r>
    </w:p>
    <w:p w:rsidR="00EA1007" w:rsidRDefault="00EA1007" w:rsidP="00EA1007">
      <w:pPr>
        <w:pStyle w:val="a3"/>
        <w:spacing w:before="163" w:line="360" w:lineRule="auto"/>
        <w:ind w:right="1136" w:firstLine="418"/>
        <w:jc w:val="left"/>
      </w:pPr>
      <w:r>
        <w:t>Bu guruhlar ichida birinchi guruh ishlab chiqarishga jalb etilmagan ortiqcha mehnat resurslarining kо‗pligi bilan ajralib turadi. О‗zbekistonda ………… ……..</w:t>
      </w:r>
    </w:p>
    <w:p w:rsidR="00EA1007" w:rsidRDefault="00EA1007" w:rsidP="00EA1007">
      <w:pPr>
        <w:pStyle w:val="a3"/>
        <w:spacing w:line="321" w:lineRule="exact"/>
        <w:jc w:val="left"/>
      </w:pPr>
      <w:r>
        <w:t>ning 74,1% moddiy sohada, 25,9% nomoddiy sohada band.</w:t>
      </w:r>
    </w:p>
    <w:p w:rsidR="00EA1007" w:rsidRDefault="00EA1007" w:rsidP="00EA1007">
      <w:pPr>
        <w:spacing w:before="160"/>
        <w:ind w:left="1012"/>
        <w:rPr>
          <w:sz w:val="28"/>
        </w:rPr>
      </w:pPr>
      <w:r>
        <w:rPr>
          <w:b/>
          <w:sz w:val="28"/>
        </w:rPr>
        <w:t xml:space="preserve">Topshiriq №3 </w:t>
      </w:r>
      <w:r>
        <w:rPr>
          <w:sz w:val="28"/>
        </w:rPr>
        <w:t xml:space="preserve">Quyidagi tushunchalarga </w:t>
      </w:r>
      <w:r>
        <w:rPr>
          <w:b/>
          <w:sz w:val="28"/>
        </w:rPr>
        <w:t xml:space="preserve">glossariy </w:t>
      </w:r>
      <w:r>
        <w:rPr>
          <w:sz w:val="28"/>
        </w:rPr>
        <w:t>tuzing.</w:t>
      </w:r>
    </w:p>
    <w:p w:rsidR="00EA1007" w:rsidRDefault="00EA1007" w:rsidP="00EA1007">
      <w:pPr>
        <w:pStyle w:val="2"/>
        <w:numPr>
          <w:ilvl w:val="1"/>
          <w:numId w:val="27"/>
        </w:numPr>
        <w:tabs>
          <w:tab w:val="left" w:pos="1722"/>
        </w:tabs>
        <w:spacing w:before="165"/>
        <w:ind w:hanging="349"/>
      </w:pPr>
      <w:r>
        <w:t>Tabiiy</w:t>
      </w:r>
      <w:r>
        <w:rPr>
          <w:spacing w:val="-1"/>
        </w:rPr>
        <w:t xml:space="preserve"> </w:t>
      </w:r>
      <w:r>
        <w:t>o‟sish</w:t>
      </w:r>
    </w:p>
    <w:p w:rsidR="00EA1007" w:rsidRDefault="00EA1007" w:rsidP="00EA1007">
      <w:pPr>
        <w:pStyle w:val="a5"/>
        <w:numPr>
          <w:ilvl w:val="1"/>
          <w:numId w:val="27"/>
        </w:numPr>
        <w:tabs>
          <w:tab w:val="left" w:pos="1722"/>
        </w:tabs>
        <w:spacing w:before="163"/>
        <w:ind w:hanging="349"/>
        <w:rPr>
          <w:b/>
          <w:sz w:val="28"/>
        </w:rPr>
      </w:pPr>
      <w:r>
        <w:rPr>
          <w:b/>
          <w:sz w:val="28"/>
        </w:rPr>
        <w:t>Tabiiy omil</w:t>
      </w:r>
    </w:p>
    <w:p w:rsidR="00EA1007" w:rsidRDefault="00EA1007" w:rsidP="00EA1007">
      <w:pPr>
        <w:pStyle w:val="a5"/>
        <w:numPr>
          <w:ilvl w:val="1"/>
          <w:numId w:val="27"/>
        </w:numPr>
        <w:tabs>
          <w:tab w:val="left" w:pos="1722"/>
        </w:tabs>
        <w:spacing w:before="160"/>
        <w:ind w:hanging="349"/>
        <w:rPr>
          <w:b/>
          <w:sz w:val="28"/>
        </w:rPr>
      </w:pPr>
      <w:r>
        <w:rPr>
          <w:b/>
          <w:sz w:val="28"/>
        </w:rPr>
        <w:t>Migratsiya</w:t>
      </w:r>
    </w:p>
    <w:p w:rsidR="00EA1007" w:rsidRDefault="00EA1007" w:rsidP="00EA1007">
      <w:pPr>
        <w:pStyle w:val="a5"/>
        <w:numPr>
          <w:ilvl w:val="1"/>
          <w:numId w:val="27"/>
        </w:numPr>
        <w:tabs>
          <w:tab w:val="left" w:pos="1722"/>
        </w:tabs>
        <w:spacing w:before="161"/>
        <w:ind w:hanging="349"/>
        <w:rPr>
          <w:b/>
          <w:sz w:val="28"/>
        </w:rPr>
      </w:pPr>
      <w:r>
        <w:rPr>
          <w:b/>
          <w:sz w:val="28"/>
        </w:rPr>
        <w:t>Immigratsiya</w:t>
      </w:r>
    </w:p>
    <w:p w:rsidR="00EA1007" w:rsidRDefault="00EA1007" w:rsidP="00EA1007">
      <w:pPr>
        <w:pStyle w:val="a5"/>
        <w:numPr>
          <w:ilvl w:val="1"/>
          <w:numId w:val="27"/>
        </w:numPr>
        <w:tabs>
          <w:tab w:val="left" w:pos="1722"/>
        </w:tabs>
        <w:spacing w:before="160"/>
        <w:ind w:hanging="349"/>
        <w:rPr>
          <w:b/>
          <w:sz w:val="28"/>
        </w:rPr>
      </w:pPr>
      <w:r>
        <w:rPr>
          <w:b/>
          <w:sz w:val="28"/>
        </w:rPr>
        <w:t>Emmigratsiya</w:t>
      </w:r>
    </w:p>
    <w:p w:rsidR="00EA1007" w:rsidRDefault="00EA1007" w:rsidP="00EA1007">
      <w:pPr>
        <w:pStyle w:val="a5"/>
        <w:numPr>
          <w:ilvl w:val="1"/>
          <w:numId w:val="27"/>
        </w:numPr>
        <w:tabs>
          <w:tab w:val="left" w:pos="1722"/>
        </w:tabs>
        <w:spacing w:before="163"/>
        <w:ind w:hanging="349"/>
        <w:rPr>
          <w:b/>
          <w:sz w:val="28"/>
        </w:rPr>
      </w:pPr>
      <w:r>
        <w:rPr>
          <w:b/>
          <w:sz w:val="28"/>
        </w:rPr>
        <w:t>Aholi soni</w:t>
      </w:r>
    </w:p>
    <w:p w:rsidR="00EA1007" w:rsidRDefault="00EA1007" w:rsidP="00EA1007">
      <w:pPr>
        <w:pStyle w:val="a5"/>
        <w:numPr>
          <w:ilvl w:val="1"/>
          <w:numId w:val="27"/>
        </w:numPr>
        <w:tabs>
          <w:tab w:val="left" w:pos="1722"/>
        </w:tabs>
        <w:spacing w:before="161"/>
        <w:ind w:hanging="349"/>
        <w:rPr>
          <w:b/>
          <w:sz w:val="28"/>
        </w:rPr>
      </w:pPr>
      <w:r>
        <w:rPr>
          <w:b/>
          <w:sz w:val="28"/>
        </w:rPr>
        <w:t>Aglomeratsiya</w:t>
      </w:r>
    </w:p>
    <w:p w:rsidR="00EA1007" w:rsidRDefault="00EA1007" w:rsidP="00EA1007">
      <w:pPr>
        <w:pStyle w:val="a5"/>
        <w:numPr>
          <w:ilvl w:val="1"/>
          <w:numId w:val="27"/>
        </w:numPr>
        <w:tabs>
          <w:tab w:val="left" w:pos="1722"/>
        </w:tabs>
        <w:spacing w:before="161"/>
        <w:ind w:hanging="349"/>
        <w:rPr>
          <w:b/>
          <w:sz w:val="28"/>
        </w:rPr>
      </w:pPr>
      <w:r>
        <w:rPr>
          <w:b/>
          <w:sz w:val="28"/>
        </w:rPr>
        <w:t>Urbanizatsiya</w:t>
      </w:r>
    </w:p>
    <w:p w:rsidR="00EA1007" w:rsidRDefault="00EA1007" w:rsidP="00EA1007">
      <w:pPr>
        <w:pStyle w:val="a5"/>
        <w:numPr>
          <w:ilvl w:val="1"/>
          <w:numId w:val="27"/>
        </w:numPr>
        <w:tabs>
          <w:tab w:val="left" w:pos="1722"/>
        </w:tabs>
        <w:spacing w:before="160"/>
        <w:ind w:hanging="349"/>
        <w:rPr>
          <w:b/>
          <w:sz w:val="28"/>
        </w:rPr>
      </w:pPr>
      <w:r>
        <w:rPr>
          <w:b/>
          <w:sz w:val="28"/>
        </w:rPr>
        <w:t>Aholi soni</w:t>
      </w:r>
    </w:p>
    <w:p w:rsidR="00EA1007" w:rsidRDefault="00EA1007" w:rsidP="00EA1007">
      <w:pPr>
        <w:pStyle w:val="a5"/>
        <w:numPr>
          <w:ilvl w:val="1"/>
          <w:numId w:val="27"/>
        </w:numPr>
        <w:tabs>
          <w:tab w:val="left" w:pos="1722"/>
        </w:tabs>
        <w:spacing w:before="163"/>
        <w:ind w:hanging="349"/>
        <w:rPr>
          <w:b/>
          <w:sz w:val="28"/>
        </w:rPr>
      </w:pPr>
      <w:r>
        <w:rPr>
          <w:b/>
          <w:sz w:val="28"/>
        </w:rPr>
        <w:t>Zichligi</w:t>
      </w:r>
    </w:p>
    <w:p w:rsidR="00EA1007" w:rsidRDefault="00EA1007" w:rsidP="00EA1007">
      <w:pPr>
        <w:rPr>
          <w:sz w:val="28"/>
        </w:rPr>
        <w:sectPr w:rsidR="00EA1007">
          <w:pgSz w:w="11910" w:h="16840"/>
          <w:pgMar w:top="1040" w:right="0" w:bottom="960" w:left="120" w:header="0" w:footer="699" w:gutter="0"/>
          <w:cols w:space="720"/>
        </w:sectPr>
      </w:pPr>
    </w:p>
    <w:p w:rsidR="00EA1007" w:rsidRDefault="00EA1007" w:rsidP="00EA1007">
      <w:pPr>
        <w:pStyle w:val="3"/>
        <w:spacing w:before="74"/>
        <w:jc w:val="both"/>
      </w:pPr>
      <w:r>
        <w:rPr>
          <w:u w:val="thick"/>
        </w:rPr>
        <w:lastRenderedPageBreak/>
        <w:t>UYGA VAZIFA</w:t>
      </w:r>
    </w:p>
    <w:p w:rsidR="00EA1007" w:rsidRDefault="00EA1007" w:rsidP="00EA1007">
      <w:pPr>
        <w:pStyle w:val="a5"/>
        <w:numPr>
          <w:ilvl w:val="0"/>
          <w:numId w:val="26"/>
        </w:numPr>
        <w:tabs>
          <w:tab w:val="left" w:pos="1250"/>
        </w:tabs>
        <w:spacing w:before="156" w:line="360" w:lineRule="auto"/>
        <w:ind w:right="1129" w:firstLine="0"/>
        <w:jc w:val="both"/>
        <w:rPr>
          <w:sz w:val="28"/>
        </w:rPr>
      </w:pPr>
      <w:r>
        <w:rPr>
          <w:b/>
          <w:i/>
          <w:sz w:val="28"/>
        </w:rPr>
        <w:t>vazifa</w:t>
      </w:r>
      <w:r>
        <w:rPr>
          <w:sz w:val="28"/>
        </w:rPr>
        <w:t xml:space="preserve">: Manbalardan foydalanib Markaziy Osiyo aholisi geografiyasiga </w:t>
      </w:r>
      <w:r>
        <w:rPr>
          <w:spacing w:val="-2"/>
          <w:sz w:val="28"/>
        </w:rPr>
        <w:t xml:space="preserve">oid </w:t>
      </w:r>
      <w:r>
        <w:rPr>
          <w:sz w:val="28"/>
        </w:rPr>
        <w:t>ma‘lumot va statistik materiallar buyicha mamlakatlarda tug‗ilish va ulim hamda tabiiy usish koeffitsientlarining tavsifini</w:t>
      </w:r>
      <w:r>
        <w:rPr>
          <w:spacing w:val="-5"/>
          <w:sz w:val="28"/>
        </w:rPr>
        <w:t xml:space="preserve"> </w:t>
      </w:r>
      <w:r>
        <w:rPr>
          <w:sz w:val="28"/>
        </w:rPr>
        <w:t>belgilang:</w:t>
      </w:r>
    </w:p>
    <w:p w:rsidR="00EA1007" w:rsidRDefault="00EA1007" w:rsidP="00EA1007">
      <w:pPr>
        <w:pStyle w:val="a5"/>
        <w:numPr>
          <w:ilvl w:val="0"/>
          <w:numId w:val="26"/>
        </w:numPr>
        <w:tabs>
          <w:tab w:val="left" w:pos="1250"/>
        </w:tabs>
        <w:spacing w:line="362" w:lineRule="auto"/>
        <w:ind w:right="1131" w:firstLine="0"/>
        <w:jc w:val="both"/>
        <w:rPr>
          <w:sz w:val="28"/>
        </w:rPr>
      </w:pPr>
      <w:r>
        <w:rPr>
          <w:b/>
          <w:i/>
          <w:sz w:val="28"/>
        </w:rPr>
        <w:t>vazifa</w:t>
      </w:r>
      <w:r>
        <w:rPr>
          <w:sz w:val="28"/>
        </w:rPr>
        <w:t>: Karta va atlaslardan foydalanib, Markaziy Osiyo shaharlari guruhlarga ajratib aniqlang.</w:t>
      </w:r>
    </w:p>
    <w:p w:rsidR="00EA1007" w:rsidRDefault="00EA1007" w:rsidP="00EA1007">
      <w:pPr>
        <w:pStyle w:val="a5"/>
        <w:numPr>
          <w:ilvl w:val="0"/>
          <w:numId w:val="25"/>
        </w:numPr>
        <w:tabs>
          <w:tab w:val="left" w:pos="1319"/>
        </w:tabs>
        <w:spacing w:line="317" w:lineRule="exact"/>
        <w:ind w:hanging="307"/>
        <w:jc w:val="both"/>
        <w:rPr>
          <w:sz w:val="28"/>
        </w:rPr>
      </w:pPr>
      <w:r>
        <w:rPr>
          <w:sz w:val="28"/>
        </w:rPr>
        <w:t>500 mingdan-1 mln.kishigacha</w:t>
      </w:r>
    </w:p>
    <w:p w:rsidR="00EA1007" w:rsidRDefault="00EA1007" w:rsidP="00EA1007">
      <w:pPr>
        <w:pStyle w:val="a5"/>
        <w:numPr>
          <w:ilvl w:val="0"/>
          <w:numId w:val="25"/>
        </w:numPr>
        <w:tabs>
          <w:tab w:val="left" w:pos="1319"/>
        </w:tabs>
        <w:spacing w:before="159"/>
        <w:ind w:hanging="307"/>
        <w:jc w:val="both"/>
        <w:rPr>
          <w:sz w:val="28"/>
        </w:rPr>
      </w:pPr>
      <w:r>
        <w:rPr>
          <w:sz w:val="28"/>
        </w:rPr>
        <w:t>100 mingdan- 500 ming</w:t>
      </w:r>
      <w:r>
        <w:rPr>
          <w:spacing w:val="-5"/>
          <w:sz w:val="28"/>
        </w:rPr>
        <w:t xml:space="preserve"> </w:t>
      </w:r>
      <w:r>
        <w:rPr>
          <w:sz w:val="28"/>
        </w:rPr>
        <w:t>kishigacha</w:t>
      </w:r>
    </w:p>
    <w:p w:rsidR="00EA1007" w:rsidRDefault="00EA1007" w:rsidP="00EA1007">
      <w:pPr>
        <w:pStyle w:val="a5"/>
        <w:numPr>
          <w:ilvl w:val="0"/>
          <w:numId w:val="25"/>
        </w:numPr>
        <w:tabs>
          <w:tab w:val="left" w:pos="1319"/>
        </w:tabs>
        <w:spacing w:before="161"/>
        <w:ind w:hanging="307"/>
        <w:jc w:val="both"/>
        <w:rPr>
          <w:sz w:val="28"/>
        </w:rPr>
      </w:pPr>
      <w:r>
        <w:rPr>
          <w:sz w:val="28"/>
        </w:rPr>
        <w:t>100 mingdan - 10 ming</w:t>
      </w:r>
      <w:r>
        <w:rPr>
          <w:spacing w:val="-5"/>
          <w:sz w:val="28"/>
        </w:rPr>
        <w:t xml:space="preserve"> </w:t>
      </w:r>
      <w:r>
        <w:rPr>
          <w:sz w:val="28"/>
        </w:rPr>
        <w:t>kishigacha</w:t>
      </w:r>
    </w:p>
    <w:p w:rsidR="00EA1007" w:rsidRDefault="00EA1007" w:rsidP="00EA1007">
      <w:pPr>
        <w:pStyle w:val="a5"/>
        <w:numPr>
          <w:ilvl w:val="0"/>
          <w:numId w:val="25"/>
        </w:numPr>
        <w:tabs>
          <w:tab w:val="left" w:pos="1319"/>
        </w:tabs>
        <w:spacing w:before="163"/>
        <w:ind w:hanging="307"/>
        <w:rPr>
          <w:sz w:val="28"/>
        </w:rPr>
      </w:pPr>
      <w:r>
        <w:rPr>
          <w:sz w:val="28"/>
        </w:rPr>
        <w:t>10 ming kishidan kam bo‗lgan shaharlarni yozuvsiz kartaga</w:t>
      </w:r>
      <w:r>
        <w:rPr>
          <w:spacing w:val="-20"/>
          <w:sz w:val="28"/>
        </w:rPr>
        <w:t xml:space="preserve"> </w:t>
      </w:r>
      <w:r>
        <w:rPr>
          <w:sz w:val="28"/>
        </w:rPr>
        <w:t>tushiring.</w:t>
      </w:r>
    </w:p>
    <w:p w:rsidR="00EA1007" w:rsidRDefault="00EA1007" w:rsidP="00EA1007">
      <w:pPr>
        <w:pStyle w:val="a5"/>
        <w:numPr>
          <w:ilvl w:val="0"/>
          <w:numId w:val="26"/>
        </w:numPr>
        <w:tabs>
          <w:tab w:val="left" w:pos="1250"/>
        </w:tabs>
        <w:spacing w:before="160"/>
        <w:ind w:left="1249" w:hanging="238"/>
        <w:rPr>
          <w:i/>
          <w:sz w:val="28"/>
        </w:rPr>
      </w:pPr>
      <w:r>
        <w:rPr>
          <w:b/>
          <w:i/>
          <w:sz w:val="28"/>
        </w:rPr>
        <w:t>vazifa</w:t>
      </w:r>
      <w:r>
        <w:rPr>
          <w:sz w:val="28"/>
        </w:rPr>
        <w:t xml:space="preserve">: </w:t>
      </w:r>
      <w:r>
        <w:rPr>
          <w:i/>
          <w:sz w:val="28"/>
        </w:rPr>
        <w:t>konspekt qilish uchun</w:t>
      </w:r>
      <w:r>
        <w:rPr>
          <w:i/>
          <w:spacing w:val="1"/>
          <w:sz w:val="28"/>
        </w:rPr>
        <w:t xml:space="preserve"> </w:t>
      </w:r>
      <w:r>
        <w:rPr>
          <w:i/>
          <w:sz w:val="28"/>
        </w:rPr>
        <w:t>savollari</w:t>
      </w:r>
    </w:p>
    <w:p w:rsidR="00EA1007" w:rsidRDefault="00EA1007" w:rsidP="00EA1007">
      <w:pPr>
        <w:pStyle w:val="a5"/>
        <w:numPr>
          <w:ilvl w:val="1"/>
          <w:numId w:val="26"/>
        </w:numPr>
        <w:tabs>
          <w:tab w:val="left" w:pos="1554"/>
        </w:tabs>
        <w:spacing w:before="161" w:line="360" w:lineRule="auto"/>
        <w:ind w:right="1131"/>
        <w:jc w:val="left"/>
        <w:rPr>
          <w:sz w:val="28"/>
        </w:rPr>
      </w:pPr>
      <w:r>
        <w:rPr>
          <w:sz w:val="28"/>
        </w:rPr>
        <w:t>Markaziy Osiyo davlatlari xo‗jaligini tashkil etish va rivojlantirishda inson omili qanday rol</w:t>
      </w:r>
      <w:r>
        <w:rPr>
          <w:spacing w:val="-7"/>
          <w:sz w:val="28"/>
        </w:rPr>
        <w:t xml:space="preserve"> </w:t>
      </w:r>
      <w:r>
        <w:rPr>
          <w:sz w:val="28"/>
        </w:rPr>
        <w:t>o‗ynaydi?</w:t>
      </w:r>
    </w:p>
    <w:p w:rsidR="00EA1007" w:rsidRDefault="00EA1007" w:rsidP="00EA1007">
      <w:pPr>
        <w:pStyle w:val="a5"/>
        <w:numPr>
          <w:ilvl w:val="1"/>
          <w:numId w:val="26"/>
        </w:numPr>
        <w:tabs>
          <w:tab w:val="left" w:pos="1554"/>
        </w:tabs>
        <w:spacing w:before="1" w:line="360" w:lineRule="auto"/>
        <w:ind w:right="1134"/>
        <w:jc w:val="left"/>
        <w:rPr>
          <w:sz w:val="28"/>
        </w:rPr>
      </w:pPr>
      <w:r>
        <w:rPr>
          <w:sz w:val="28"/>
        </w:rPr>
        <w:t>Markaziy Osiyo aholisining umumiy soni, zichligi va uning har bir davlatdagi ko‗rsatkichi haqida tavsif</w:t>
      </w:r>
      <w:r>
        <w:rPr>
          <w:spacing w:val="67"/>
          <w:sz w:val="28"/>
        </w:rPr>
        <w:t xml:space="preserve"> </w:t>
      </w:r>
      <w:r>
        <w:rPr>
          <w:sz w:val="28"/>
        </w:rPr>
        <w:t>bering.</w:t>
      </w:r>
    </w:p>
    <w:p w:rsidR="00EA1007" w:rsidRDefault="00EA1007" w:rsidP="00EA1007">
      <w:pPr>
        <w:pStyle w:val="a5"/>
        <w:numPr>
          <w:ilvl w:val="1"/>
          <w:numId w:val="26"/>
        </w:numPr>
        <w:tabs>
          <w:tab w:val="left" w:pos="1554"/>
        </w:tabs>
        <w:spacing w:line="321" w:lineRule="exact"/>
        <w:ind w:hanging="361"/>
        <w:jc w:val="left"/>
        <w:rPr>
          <w:sz w:val="28"/>
        </w:rPr>
      </w:pPr>
      <w:r>
        <w:rPr>
          <w:sz w:val="28"/>
        </w:rPr>
        <w:t>Regionda aholinig tabiiy o‗sishi va joylashuvi haqida nimalarni</w:t>
      </w:r>
      <w:r>
        <w:rPr>
          <w:spacing w:val="-23"/>
          <w:sz w:val="28"/>
        </w:rPr>
        <w:t xml:space="preserve"> </w:t>
      </w:r>
      <w:r>
        <w:rPr>
          <w:sz w:val="28"/>
        </w:rPr>
        <w:t>bilasiz?</w:t>
      </w:r>
    </w:p>
    <w:p w:rsidR="00EA1007" w:rsidRDefault="00EA1007" w:rsidP="00EA1007">
      <w:pPr>
        <w:pStyle w:val="a5"/>
        <w:numPr>
          <w:ilvl w:val="1"/>
          <w:numId w:val="26"/>
        </w:numPr>
        <w:tabs>
          <w:tab w:val="left" w:pos="1554"/>
        </w:tabs>
        <w:spacing w:before="160"/>
        <w:ind w:hanging="361"/>
        <w:jc w:val="left"/>
        <w:rPr>
          <w:sz w:val="28"/>
        </w:rPr>
      </w:pPr>
      <w:r>
        <w:rPr>
          <w:sz w:val="28"/>
        </w:rPr>
        <w:t>Markaziy Osiyo davlatlari aholisiing ijtimoiy tarkibini</w:t>
      </w:r>
      <w:r>
        <w:rPr>
          <w:spacing w:val="-6"/>
          <w:sz w:val="28"/>
        </w:rPr>
        <w:t xml:space="preserve"> </w:t>
      </w:r>
      <w:r>
        <w:rPr>
          <w:sz w:val="28"/>
        </w:rPr>
        <w:t>baholang.</w:t>
      </w:r>
    </w:p>
    <w:p w:rsidR="00EA1007" w:rsidRDefault="00EA1007" w:rsidP="00EA1007">
      <w:pPr>
        <w:pStyle w:val="a5"/>
        <w:numPr>
          <w:ilvl w:val="1"/>
          <w:numId w:val="26"/>
        </w:numPr>
        <w:tabs>
          <w:tab w:val="left" w:pos="1554"/>
        </w:tabs>
        <w:spacing w:before="161" w:line="362" w:lineRule="auto"/>
        <w:ind w:right="1139"/>
        <w:jc w:val="left"/>
        <w:rPr>
          <w:sz w:val="28"/>
        </w:rPr>
      </w:pPr>
      <w:r>
        <w:rPr>
          <w:sz w:val="28"/>
        </w:rPr>
        <w:t>Markaziy Osiyo da mehnat resurslari va aholining ish bilan bandligi darajasiga tarif</w:t>
      </w:r>
      <w:r>
        <w:rPr>
          <w:spacing w:val="-1"/>
          <w:sz w:val="28"/>
        </w:rPr>
        <w:t xml:space="preserve"> </w:t>
      </w:r>
      <w:r>
        <w:rPr>
          <w:sz w:val="28"/>
        </w:rPr>
        <w:t>bering.</w:t>
      </w:r>
    </w:p>
    <w:p w:rsidR="00EA1007" w:rsidRDefault="00EA1007" w:rsidP="00EA1007">
      <w:pPr>
        <w:pStyle w:val="a5"/>
        <w:numPr>
          <w:ilvl w:val="1"/>
          <w:numId w:val="26"/>
        </w:numPr>
        <w:tabs>
          <w:tab w:val="left" w:pos="1554"/>
        </w:tabs>
        <w:spacing w:line="317" w:lineRule="exact"/>
        <w:ind w:hanging="361"/>
        <w:jc w:val="left"/>
        <w:rPr>
          <w:sz w:val="28"/>
        </w:rPr>
      </w:pPr>
      <w:r>
        <w:rPr>
          <w:sz w:val="28"/>
        </w:rPr>
        <w:t>Markaziy Osiyoga xos bo‗lgan demografik muammolarni aytib</w:t>
      </w:r>
      <w:r>
        <w:rPr>
          <w:spacing w:val="-20"/>
          <w:sz w:val="28"/>
        </w:rPr>
        <w:t xml:space="preserve"> </w:t>
      </w:r>
      <w:r>
        <w:rPr>
          <w:sz w:val="28"/>
        </w:rPr>
        <w:t>bering</w:t>
      </w:r>
    </w:p>
    <w:p w:rsidR="00EA1007" w:rsidRDefault="00EA1007" w:rsidP="00EA1007">
      <w:pPr>
        <w:pStyle w:val="a5"/>
        <w:numPr>
          <w:ilvl w:val="1"/>
          <w:numId w:val="26"/>
        </w:numPr>
        <w:tabs>
          <w:tab w:val="left" w:pos="1554"/>
        </w:tabs>
        <w:spacing w:before="160"/>
        <w:ind w:hanging="361"/>
        <w:jc w:val="left"/>
        <w:rPr>
          <w:sz w:val="28"/>
        </w:rPr>
      </w:pPr>
      <w:r>
        <w:rPr>
          <w:sz w:val="28"/>
        </w:rPr>
        <w:t>Aholi soni bo‗yicha Markaziy Osiyo davlatlarining ketma–ketligini</w:t>
      </w:r>
      <w:r>
        <w:rPr>
          <w:spacing w:val="-21"/>
          <w:sz w:val="28"/>
        </w:rPr>
        <w:t xml:space="preserve"> </w:t>
      </w:r>
      <w:r>
        <w:rPr>
          <w:sz w:val="28"/>
        </w:rPr>
        <w:t>aniqlang.</w:t>
      </w:r>
    </w:p>
    <w:p w:rsidR="00EA1007" w:rsidRDefault="00EA1007" w:rsidP="00EA1007">
      <w:pPr>
        <w:pStyle w:val="a5"/>
        <w:numPr>
          <w:ilvl w:val="1"/>
          <w:numId w:val="26"/>
        </w:numPr>
        <w:tabs>
          <w:tab w:val="left" w:pos="2124"/>
          <w:tab w:val="left" w:pos="2125"/>
        </w:tabs>
        <w:spacing w:before="161"/>
        <w:ind w:left="2124" w:hanging="541"/>
        <w:jc w:val="left"/>
        <w:rPr>
          <w:sz w:val="28"/>
        </w:rPr>
      </w:pPr>
      <w:r>
        <w:rPr>
          <w:sz w:val="28"/>
        </w:rPr>
        <w:t>Regionga hos bo‗lgan demografik muammolarga oid ijodiy ish</w:t>
      </w:r>
      <w:r>
        <w:rPr>
          <w:spacing w:val="-23"/>
          <w:sz w:val="28"/>
        </w:rPr>
        <w:t xml:space="preserve"> </w:t>
      </w:r>
      <w:r>
        <w:rPr>
          <w:sz w:val="28"/>
        </w:rPr>
        <w:t>yozing.</w:t>
      </w:r>
    </w:p>
    <w:p w:rsidR="00EA1007" w:rsidRDefault="00EA1007" w:rsidP="00EA1007">
      <w:pPr>
        <w:pStyle w:val="a3"/>
        <w:ind w:left="0"/>
        <w:jc w:val="left"/>
        <w:rPr>
          <w:sz w:val="20"/>
        </w:rPr>
      </w:pPr>
    </w:p>
    <w:p w:rsidR="00EA1007" w:rsidRDefault="00EA1007" w:rsidP="00EA1007">
      <w:pPr>
        <w:pStyle w:val="a3"/>
        <w:spacing w:before="10"/>
        <w:ind w:left="0"/>
        <w:jc w:val="left"/>
        <w:rPr>
          <w:sz w:val="19"/>
        </w:rPr>
      </w:pPr>
      <w:r>
        <w:rPr>
          <w:noProof/>
          <w:lang w:val="ru-RU" w:eastAsia="ru-RU"/>
        </w:rPr>
        <mc:AlternateContent>
          <mc:Choice Requires="wpg">
            <w:drawing>
              <wp:anchor distT="0" distB="0" distL="0" distR="0" simplePos="0" relativeHeight="251745280" behindDoc="1" locked="0" layoutInCell="1" allowOverlap="1">
                <wp:simplePos x="0" y="0"/>
                <wp:positionH relativeFrom="page">
                  <wp:posOffset>746760</wp:posOffset>
                </wp:positionH>
                <wp:positionV relativeFrom="paragraph">
                  <wp:posOffset>170180</wp:posOffset>
                </wp:positionV>
                <wp:extent cx="5895340" cy="832485"/>
                <wp:effectExtent l="3810" t="5715" r="6350" b="0"/>
                <wp:wrapTopAndBottom/>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32485"/>
                          <a:chOff x="1176" y="268"/>
                          <a:chExt cx="9284" cy="1311"/>
                        </a:xfrm>
                      </wpg:grpSpPr>
                      <wps:wsp>
                        <wps:cNvPr id="65" name="Freeform 414"/>
                        <wps:cNvSpPr>
                          <a:spLocks/>
                        </wps:cNvSpPr>
                        <wps:spPr bwMode="auto">
                          <a:xfrm>
                            <a:off x="1206" y="317"/>
                            <a:ext cx="9254" cy="1261"/>
                          </a:xfrm>
                          <a:custGeom>
                            <a:avLst/>
                            <a:gdLst>
                              <a:gd name="T0" fmla="+- 0 10250 1206"/>
                              <a:gd name="T1" fmla="*/ T0 w 9254"/>
                              <a:gd name="T2" fmla="+- 0 318 318"/>
                              <a:gd name="T3" fmla="*/ 318 h 1261"/>
                              <a:gd name="T4" fmla="+- 0 1416 1206"/>
                              <a:gd name="T5" fmla="*/ T4 w 9254"/>
                              <a:gd name="T6" fmla="+- 0 318 318"/>
                              <a:gd name="T7" fmla="*/ 318 h 1261"/>
                              <a:gd name="T8" fmla="+- 0 1350 1206"/>
                              <a:gd name="T9" fmla="*/ T8 w 9254"/>
                              <a:gd name="T10" fmla="+- 0 328 318"/>
                              <a:gd name="T11" fmla="*/ 328 h 1261"/>
                              <a:gd name="T12" fmla="+- 0 1292 1206"/>
                              <a:gd name="T13" fmla="*/ T12 w 9254"/>
                              <a:gd name="T14" fmla="+- 0 358 318"/>
                              <a:gd name="T15" fmla="*/ 358 h 1261"/>
                              <a:gd name="T16" fmla="+- 0 1247 1206"/>
                              <a:gd name="T17" fmla="*/ T16 w 9254"/>
                              <a:gd name="T18" fmla="+- 0 404 318"/>
                              <a:gd name="T19" fmla="*/ 404 h 1261"/>
                              <a:gd name="T20" fmla="+- 0 1217 1206"/>
                              <a:gd name="T21" fmla="*/ T20 w 9254"/>
                              <a:gd name="T22" fmla="+- 0 461 318"/>
                              <a:gd name="T23" fmla="*/ 461 h 1261"/>
                              <a:gd name="T24" fmla="+- 0 1206 1206"/>
                              <a:gd name="T25" fmla="*/ T24 w 9254"/>
                              <a:gd name="T26" fmla="+- 0 528 318"/>
                              <a:gd name="T27" fmla="*/ 528 h 1261"/>
                              <a:gd name="T28" fmla="+- 0 1206 1206"/>
                              <a:gd name="T29" fmla="*/ T28 w 9254"/>
                              <a:gd name="T30" fmla="+- 0 1368 318"/>
                              <a:gd name="T31" fmla="*/ 1368 h 1261"/>
                              <a:gd name="T32" fmla="+- 0 1217 1206"/>
                              <a:gd name="T33" fmla="*/ T32 w 9254"/>
                              <a:gd name="T34" fmla="+- 0 1435 318"/>
                              <a:gd name="T35" fmla="*/ 1435 h 1261"/>
                              <a:gd name="T36" fmla="+- 0 1247 1206"/>
                              <a:gd name="T37" fmla="*/ T36 w 9254"/>
                              <a:gd name="T38" fmla="+- 0 1492 318"/>
                              <a:gd name="T39" fmla="*/ 1492 h 1261"/>
                              <a:gd name="T40" fmla="+- 0 1292 1206"/>
                              <a:gd name="T41" fmla="*/ T40 w 9254"/>
                              <a:gd name="T42" fmla="+- 0 1538 318"/>
                              <a:gd name="T43" fmla="*/ 1538 h 1261"/>
                              <a:gd name="T44" fmla="+- 0 1350 1206"/>
                              <a:gd name="T45" fmla="*/ T44 w 9254"/>
                              <a:gd name="T46" fmla="+- 0 1568 318"/>
                              <a:gd name="T47" fmla="*/ 1568 h 1261"/>
                              <a:gd name="T48" fmla="+- 0 1416 1206"/>
                              <a:gd name="T49" fmla="*/ T48 w 9254"/>
                              <a:gd name="T50" fmla="+- 0 1579 318"/>
                              <a:gd name="T51" fmla="*/ 1579 h 1261"/>
                              <a:gd name="T52" fmla="+- 0 10250 1206"/>
                              <a:gd name="T53" fmla="*/ T52 w 9254"/>
                              <a:gd name="T54" fmla="+- 0 1579 318"/>
                              <a:gd name="T55" fmla="*/ 1579 h 1261"/>
                              <a:gd name="T56" fmla="+- 0 10316 1206"/>
                              <a:gd name="T57" fmla="*/ T56 w 9254"/>
                              <a:gd name="T58" fmla="+- 0 1568 318"/>
                              <a:gd name="T59" fmla="*/ 1568 h 1261"/>
                              <a:gd name="T60" fmla="+- 0 10374 1206"/>
                              <a:gd name="T61" fmla="*/ T60 w 9254"/>
                              <a:gd name="T62" fmla="+- 0 1538 318"/>
                              <a:gd name="T63" fmla="*/ 1538 h 1261"/>
                              <a:gd name="T64" fmla="+- 0 10419 1206"/>
                              <a:gd name="T65" fmla="*/ T64 w 9254"/>
                              <a:gd name="T66" fmla="+- 0 1492 318"/>
                              <a:gd name="T67" fmla="*/ 1492 h 1261"/>
                              <a:gd name="T68" fmla="+- 0 10449 1206"/>
                              <a:gd name="T69" fmla="*/ T68 w 9254"/>
                              <a:gd name="T70" fmla="+- 0 1435 318"/>
                              <a:gd name="T71" fmla="*/ 1435 h 1261"/>
                              <a:gd name="T72" fmla="+- 0 10460 1206"/>
                              <a:gd name="T73" fmla="*/ T72 w 9254"/>
                              <a:gd name="T74" fmla="+- 0 1368 318"/>
                              <a:gd name="T75" fmla="*/ 1368 h 1261"/>
                              <a:gd name="T76" fmla="+- 0 10460 1206"/>
                              <a:gd name="T77" fmla="*/ T76 w 9254"/>
                              <a:gd name="T78" fmla="+- 0 528 318"/>
                              <a:gd name="T79" fmla="*/ 528 h 1261"/>
                              <a:gd name="T80" fmla="+- 0 10449 1206"/>
                              <a:gd name="T81" fmla="*/ T80 w 9254"/>
                              <a:gd name="T82" fmla="+- 0 461 318"/>
                              <a:gd name="T83" fmla="*/ 461 h 1261"/>
                              <a:gd name="T84" fmla="+- 0 10419 1206"/>
                              <a:gd name="T85" fmla="*/ T84 w 9254"/>
                              <a:gd name="T86" fmla="+- 0 404 318"/>
                              <a:gd name="T87" fmla="*/ 404 h 1261"/>
                              <a:gd name="T88" fmla="+- 0 10374 1206"/>
                              <a:gd name="T89" fmla="*/ T88 w 9254"/>
                              <a:gd name="T90" fmla="+- 0 358 318"/>
                              <a:gd name="T91" fmla="*/ 358 h 1261"/>
                              <a:gd name="T92" fmla="+- 0 10316 1206"/>
                              <a:gd name="T93" fmla="*/ T92 w 9254"/>
                              <a:gd name="T94" fmla="+- 0 328 318"/>
                              <a:gd name="T95" fmla="*/ 328 h 1261"/>
                              <a:gd name="T96" fmla="+- 0 10250 1206"/>
                              <a:gd name="T97" fmla="*/ T96 w 9254"/>
                              <a:gd name="T98" fmla="+- 0 318 318"/>
                              <a:gd name="T99" fmla="*/ 318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54" h="1261">
                                <a:moveTo>
                                  <a:pt x="9044" y="0"/>
                                </a:moveTo>
                                <a:lnTo>
                                  <a:pt x="210" y="0"/>
                                </a:lnTo>
                                <a:lnTo>
                                  <a:pt x="144" y="10"/>
                                </a:lnTo>
                                <a:lnTo>
                                  <a:pt x="86" y="40"/>
                                </a:lnTo>
                                <a:lnTo>
                                  <a:pt x="41" y="86"/>
                                </a:lnTo>
                                <a:lnTo>
                                  <a:pt x="11" y="143"/>
                                </a:lnTo>
                                <a:lnTo>
                                  <a:pt x="0" y="210"/>
                                </a:lnTo>
                                <a:lnTo>
                                  <a:pt x="0" y="1050"/>
                                </a:lnTo>
                                <a:lnTo>
                                  <a:pt x="11" y="1117"/>
                                </a:lnTo>
                                <a:lnTo>
                                  <a:pt x="41" y="1174"/>
                                </a:lnTo>
                                <a:lnTo>
                                  <a:pt x="86" y="1220"/>
                                </a:lnTo>
                                <a:lnTo>
                                  <a:pt x="144" y="1250"/>
                                </a:lnTo>
                                <a:lnTo>
                                  <a:pt x="210" y="1261"/>
                                </a:lnTo>
                                <a:lnTo>
                                  <a:pt x="9044" y="1261"/>
                                </a:lnTo>
                                <a:lnTo>
                                  <a:pt x="9110" y="1250"/>
                                </a:lnTo>
                                <a:lnTo>
                                  <a:pt x="9168" y="1220"/>
                                </a:lnTo>
                                <a:lnTo>
                                  <a:pt x="9213" y="1174"/>
                                </a:lnTo>
                                <a:lnTo>
                                  <a:pt x="9243" y="1117"/>
                                </a:lnTo>
                                <a:lnTo>
                                  <a:pt x="9254" y="1050"/>
                                </a:lnTo>
                                <a:lnTo>
                                  <a:pt x="9254" y="210"/>
                                </a:lnTo>
                                <a:lnTo>
                                  <a:pt x="9243" y="143"/>
                                </a:lnTo>
                                <a:lnTo>
                                  <a:pt x="9213" y="86"/>
                                </a:lnTo>
                                <a:lnTo>
                                  <a:pt x="9168" y="40"/>
                                </a:lnTo>
                                <a:lnTo>
                                  <a:pt x="9110" y="10"/>
                                </a:lnTo>
                                <a:lnTo>
                                  <a:pt x="9044"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86" y="277"/>
                            <a:ext cx="9254"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416"/>
                        <wps:cNvSpPr>
                          <a:spLocks/>
                        </wps:cNvSpPr>
                        <wps:spPr bwMode="auto">
                          <a:xfrm>
                            <a:off x="1186" y="277"/>
                            <a:ext cx="9254" cy="1261"/>
                          </a:xfrm>
                          <a:custGeom>
                            <a:avLst/>
                            <a:gdLst>
                              <a:gd name="T0" fmla="+- 0 1396 1186"/>
                              <a:gd name="T1" fmla="*/ T0 w 9254"/>
                              <a:gd name="T2" fmla="+- 0 278 278"/>
                              <a:gd name="T3" fmla="*/ 278 h 1261"/>
                              <a:gd name="T4" fmla="+- 0 1330 1186"/>
                              <a:gd name="T5" fmla="*/ T4 w 9254"/>
                              <a:gd name="T6" fmla="+- 0 288 278"/>
                              <a:gd name="T7" fmla="*/ 288 h 1261"/>
                              <a:gd name="T8" fmla="+- 0 1272 1186"/>
                              <a:gd name="T9" fmla="*/ T8 w 9254"/>
                              <a:gd name="T10" fmla="+- 0 318 278"/>
                              <a:gd name="T11" fmla="*/ 318 h 1261"/>
                              <a:gd name="T12" fmla="+- 0 1227 1186"/>
                              <a:gd name="T13" fmla="*/ T12 w 9254"/>
                              <a:gd name="T14" fmla="+- 0 364 278"/>
                              <a:gd name="T15" fmla="*/ 364 h 1261"/>
                              <a:gd name="T16" fmla="+- 0 1197 1186"/>
                              <a:gd name="T17" fmla="*/ T16 w 9254"/>
                              <a:gd name="T18" fmla="+- 0 421 278"/>
                              <a:gd name="T19" fmla="*/ 421 h 1261"/>
                              <a:gd name="T20" fmla="+- 0 1186 1186"/>
                              <a:gd name="T21" fmla="*/ T20 w 9254"/>
                              <a:gd name="T22" fmla="+- 0 488 278"/>
                              <a:gd name="T23" fmla="*/ 488 h 1261"/>
                              <a:gd name="T24" fmla="+- 0 1186 1186"/>
                              <a:gd name="T25" fmla="*/ T24 w 9254"/>
                              <a:gd name="T26" fmla="+- 0 1328 278"/>
                              <a:gd name="T27" fmla="*/ 1328 h 1261"/>
                              <a:gd name="T28" fmla="+- 0 1197 1186"/>
                              <a:gd name="T29" fmla="*/ T28 w 9254"/>
                              <a:gd name="T30" fmla="+- 0 1395 278"/>
                              <a:gd name="T31" fmla="*/ 1395 h 1261"/>
                              <a:gd name="T32" fmla="+- 0 1227 1186"/>
                              <a:gd name="T33" fmla="*/ T32 w 9254"/>
                              <a:gd name="T34" fmla="+- 0 1452 278"/>
                              <a:gd name="T35" fmla="*/ 1452 h 1261"/>
                              <a:gd name="T36" fmla="+- 0 1272 1186"/>
                              <a:gd name="T37" fmla="*/ T36 w 9254"/>
                              <a:gd name="T38" fmla="+- 0 1498 278"/>
                              <a:gd name="T39" fmla="*/ 1498 h 1261"/>
                              <a:gd name="T40" fmla="+- 0 1330 1186"/>
                              <a:gd name="T41" fmla="*/ T40 w 9254"/>
                              <a:gd name="T42" fmla="+- 0 1528 278"/>
                              <a:gd name="T43" fmla="*/ 1528 h 1261"/>
                              <a:gd name="T44" fmla="+- 0 1396 1186"/>
                              <a:gd name="T45" fmla="*/ T44 w 9254"/>
                              <a:gd name="T46" fmla="+- 0 1539 278"/>
                              <a:gd name="T47" fmla="*/ 1539 h 1261"/>
                              <a:gd name="T48" fmla="+- 0 10230 1186"/>
                              <a:gd name="T49" fmla="*/ T48 w 9254"/>
                              <a:gd name="T50" fmla="+- 0 1539 278"/>
                              <a:gd name="T51" fmla="*/ 1539 h 1261"/>
                              <a:gd name="T52" fmla="+- 0 10296 1186"/>
                              <a:gd name="T53" fmla="*/ T52 w 9254"/>
                              <a:gd name="T54" fmla="+- 0 1528 278"/>
                              <a:gd name="T55" fmla="*/ 1528 h 1261"/>
                              <a:gd name="T56" fmla="+- 0 10354 1186"/>
                              <a:gd name="T57" fmla="*/ T56 w 9254"/>
                              <a:gd name="T58" fmla="+- 0 1498 278"/>
                              <a:gd name="T59" fmla="*/ 1498 h 1261"/>
                              <a:gd name="T60" fmla="+- 0 10399 1186"/>
                              <a:gd name="T61" fmla="*/ T60 w 9254"/>
                              <a:gd name="T62" fmla="+- 0 1452 278"/>
                              <a:gd name="T63" fmla="*/ 1452 h 1261"/>
                              <a:gd name="T64" fmla="+- 0 10429 1186"/>
                              <a:gd name="T65" fmla="*/ T64 w 9254"/>
                              <a:gd name="T66" fmla="+- 0 1395 278"/>
                              <a:gd name="T67" fmla="*/ 1395 h 1261"/>
                              <a:gd name="T68" fmla="+- 0 10440 1186"/>
                              <a:gd name="T69" fmla="*/ T68 w 9254"/>
                              <a:gd name="T70" fmla="+- 0 1328 278"/>
                              <a:gd name="T71" fmla="*/ 1328 h 1261"/>
                              <a:gd name="T72" fmla="+- 0 10440 1186"/>
                              <a:gd name="T73" fmla="*/ T72 w 9254"/>
                              <a:gd name="T74" fmla="+- 0 488 278"/>
                              <a:gd name="T75" fmla="*/ 488 h 1261"/>
                              <a:gd name="T76" fmla="+- 0 10429 1186"/>
                              <a:gd name="T77" fmla="*/ T76 w 9254"/>
                              <a:gd name="T78" fmla="+- 0 421 278"/>
                              <a:gd name="T79" fmla="*/ 421 h 1261"/>
                              <a:gd name="T80" fmla="+- 0 10399 1186"/>
                              <a:gd name="T81" fmla="*/ T80 w 9254"/>
                              <a:gd name="T82" fmla="+- 0 364 278"/>
                              <a:gd name="T83" fmla="*/ 364 h 1261"/>
                              <a:gd name="T84" fmla="+- 0 10354 1186"/>
                              <a:gd name="T85" fmla="*/ T84 w 9254"/>
                              <a:gd name="T86" fmla="+- 0 318 278"/>
                              <a:gd name="T87" fmla="*/ 318 h 1261"/>
                              <a:gd name="T88" fmla="+- 0 10296 1186"/>
                              <a:gd name="T89" fmla="*/ T88 w 9254"/>
                              <a:gd name="T90" fmla="+- 0 288 278"/>
                              <a:gd name="T91" fmla="*/ 288 h 1261"/>
                              <a:gd name="T92" fmla="+- 0 10230 1186"/>
                              <a:gd name="T93" fmla="*/ T92 w 9254"/>
                              <a:gd name="T94" fmla="+- 0 278 278"/>
                              <a:gd name="T95" fmla="*/ 278 h 1261"/>
                              <a:gd name="T96" fmla="+- 0 1396 1186"/>
                              <a:gd name="T97" fmla="*/ T96 w 9254"/>
                              <a:gd name="T98" fmla="+- 0 278 278"/>
                              <a:gd name="T99" fmla="*/ 278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54" h="1261">
                                <a:moveTo>
                                  <a:pt x="210" y="0"/>
                                </a:moveTo>
                                <a:lnTo>
                                  <a:pt x="144" y="10"/>
                                </a:lnTo>
                                <a:lnTo>
                                  <a:pt x="86" y="40"/>
                                </a:lnTo>
                                <a:lnTo>
                                  <a:pt x="41" y="86"/>
                                </a:lnTo>
                                <a:lnTo>
                                  <a:pt x="11" y="143"/>
                                </a:lnTo>
                                <a:lnTo>
                                  <a:pt x="0" y="210"/>
                                </a:lnTo>
                                <a:lnTo>
                                  <a:pt x="0" y="1050"/>
                                </a:lnTo>
                                <a:lnTo>
                                  <a:pt x="11" y="1117"/>
                                </a:lnTo>
                                <a:lnTo>
                                  <a:pt x="41" y="1174"/>
                                </a:lnTo>
                                <a:lnTo>
                                  <a:pt x="86" y="1220"/>
                                </a:lnTo>
                                <a:lnTo>
                                  <a:pt x="144" y="1250"/>
                                </a:lnTo>
                                <a:lnTo>
                                  <a:pt x="210" y="1261"/>
                                </a:lnTo>
                                <a:lnTo>
                                  <a:pt x="9044" y="1261"/>
                                </a:lnTo>
                                <a:lnTo>
                                  <a:pt x="9110" y="1250"/>
                                </a:lnTo>
                                <a:lnTo>
                                  <a:pt x="9168" y="1220"/>
                                </a:lnTo>
                                <a:lnTo>
                                  <a:pt x="9213" y="1174"/>
                                </a:lnTo>
                                <a:lnTo>
                                  <a:pt x="9243" y="1117"/>
                                </a:lnTo>
                                <a:lnTo>
                                  <a:pt x="9254" y="1050"/>
                                </a:lnTo>
                                <a:lnTo>
                                  <a:pt x="9254" y="210"/>
                                </a:lnTo>
                                <a:lnTo>
                                  <a:pt x="9243" y="143"/>
                                </a:lnTo>
                                <a:lnTo>
                                  <a:pt x="9213" y="86"/>
                                </a:lnTo>
                                <a:lnTo>
                                  <a:pt x="9168" y="40"/>
                                </a:lnTo>
                                <a:lnTo>
                                  <a:pt x="9110" y="10"/>
                                </a:lnTo>
                                <a:lnTo>
                                  <a:pt x="9044" y="0"/>
                                </a:lnTo>
                                <a:lnTo>
                                  <a:pt x="210"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417"/>
                        <wps:cNvSpPr txBox="1">
                          <a:spLocks noChangeArrowheads="1"/>
                        </wps:cNvSpPr>
                        <wps:spPr bwMode="auto">
                          <a:xfrm>
                            <a:off x="1176" y="267"/>
                            <a:ext cx="9284"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48"/>
                                <w:ind w:left="425"/>
                                <w:rPr>
                                  <w:sz w:val="28"/>
                                </w:rPr>
                              </w:pPr>
                              <w:r>
                                <w:rPr>
                                  <w:color w:val="622322"/>
                                  <w:sz w:val="28"/>
                                </w:rPr>
                                <w:t>6-MAVZU: MАRKАZIY ОSIYO DАVLАTLАRI ХАLQ ХO‘JАLIGINING</w:t>
                              </w:r>
                            </w:p>
                            <w:p w:rsidR="00EA1007" w:rsidRDefault="00EA1007" w:rsidP="00EA1007">
                              <w:pPr>
                                <w:spacing w:before="161"/>
                                <w:ind w:left="4081"/>
                                <w:rPr>
                                  <w:sz w:val="28"/>
                                </w:rPr>
                              </w:pPr>
                              <w:r>
                                <w:rPr>
                                  <w:color w:val="622322"/>
                                  <w:sz w:val="28"/>
                                </w:rPr>
                                <w:t>TАRKIBIY TUZILISHI.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298" style="position:absolute;margin-left:58.8pt;margin-top:13.4pt;width:464.2pt;height:65.55pt;z-index:-251571200;mso-wrap-distance-left:0;mso-wrap-distance-right:0;mso-position-horizontal-relative:page;mso-position-vertical-relative:text" coordorigin="1176,268" coordsize="9284,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">
                <v:shape id="Freeform 414" o:spid="_x0000_s1299" style="position:absolute;left:1206;top:317;width:9254;height:1261;visibility:visible;mso-wrap-style:square;v-text-anchor:top" coordsize="925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" path="m9044,l210,,144,10,86,40,41,86,11,143,,210r,840l11,1117r30,57l86,1220r58,30l210,1261r8834,l9110,1250r58,-30l9213,1174r30,-57l9254,1050r,-840l9243,143,9213,86,9168,40,9110,10,9044,xe" fillcolor="#1f3762" stroked="f">
                  <v:fill opacity="32896f"/>
                  <v:path arrowok="t" o:connecttype="custom" o:connectlocs="9044,318;210,318;144,328;86,358;41,404;11,461;0,528;0,1368;11,1435;41,1492;86,1538;144,1568;210,1579;9044,1579;9110,1568;9168,1538;9213,1492;9243,1435;9254,1368;9254,528;9243,461;9213,404;9168,358;9110,328;9044,318" o:connectangles="0,0,0,0,0,0,0,0,0,0,0,0,0,0,0,0,0,0,0,0,0,0,0,0,0"/>
                </v:shape>
                <v:shape id="Picture 415" o:spid="_x0000_s1300" type="#_x0000_t75" style="position:absolute;left:1186;top:277;width:9254;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">
                  <v:imagedata r:id="rId84" o:title=""/>
                </v:shape>
                <v:shape id="Freeform 416" o:spid="_x0000_s1301" style="position:absolute;left:1186;top:277;width:9254;height:1261;visibility:visible;mso-wrap-style:square;v-text-anchor:top" coordsize="925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" path="m210,l144,10,86,40,41,86,11,143,,210r,840l11,1117r30,57l86,1220r58,30l210,1261r8834,l9110,1250r58,-30l9213,1174r30,-57l9254,1050r,-840l9243,143,9213,86,9168,40,9110,10,9044,,210,xe" filled="f" strokecolor="#8eaadb" strokeweight="1pt">
                  <v:path arrowok="t" o:connecttype="custom" o:connectlocs="210,278;144,288;86,318;41,364;11,421;0,488;0,1328;11,1395;41,1452;86,1498;144,1528;210,1539;9044,1539;9110,1528;9168,1498;9213,1452;9243,1395;9254,1328;9254,488;9243,421;9213,364;9168,318;9110,288;9044,278;210,278" o:connectangles="0,0,0,0,0,0,0,0,0,0,0,0,0,0,0,0,0,0,0,0,0,0,0,0,0"/>
                </v:shape>
                <v:shape id="Text Box 417" o:spid="_x0000_s1302" type="#_x0000_t202" style="position:absolute;left:1176;top:267;width:9284;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EA1007" w:rsidRDefault="00EA1007" w:rsidP="00EA1007">
                        <w:pPr>
                          <w:spacing w:before="148"/>
                          <w:ind w:left="425"/>
                          <w:rPr>
                            <w:sz w:val="28"/>
                          </w:rPr>
                        </w:pPr>
                        <w:r>
                          <w:rPr>
                            <w:color w:val="622322"/>
                            <w:sz w:val="28"/>
                          </w:rPr>
                          <w:t>6-MAVZU: MАRKАZIY ОSIYO DАVLАTLАRI ХАLQ ХO‘JАLIGINING</w:t>
                        </w:r>
                      </w:p>
                      <w:p w:rsidR="00EA1007" w:rsidRDefault="00EA1007" w:rsidP="00EA1007">
                        <w:pPr>
                          <w:spacing w:before="161"/>
                          <w:ind w:left="4081"/>
                          <w:rPr>
                            <w:sz w:val="28"/>
                          </w:rPr>
                        </w:pPr>
                        <w:r>
                          <w:rPr>
                            <w:color w:val="622322"/>
                            <w:sz w:val="28"/>
                          </w:rPr>
                          <w:t>TАRKIBIY TUZILISHI.</w:t>
                        </w:r>
                      </w:p>
                    </w:txbxContent>
                  </v:textbox>
                </v:shape>
                <w10:wrap type="topAndBottom" anchorx="page"/>
              </v:group>
            </w:pict>
          </mc:Fallback>
        </mc:AlternateContent>
      </w:r>
    </w:p>
    <w:p w:rsidR="00EA1007" w:rsidRDefault="00EA1007" w:rsidP="00EA1007">
      <w:pPr>
        <w:pStyle w:val="a3"/>
        <w:spacing w:before="3"/>
        <w:ind w:left="0"/>
        <w:jc w:val="left"/>
        <w:rPr>
          <w:sz w:val="15"/>
        </w:rPr>
      </w:pPr>
    </w:p>
    <w:p w:rsidR="00EA1007" w:rsidRDefault="00EA1007" w:rsidP="00EA1007">
      <w:pPr>
        <w:spacing w:before="89"/>
        <w:ind w:left="5528"/>
        <w:rPr>
          <w:b/>
          <w:sz w:val="26"/>
        </w:rPr>
      </w:pPr>
      <w:r>
        <w:rPr>
          <w:b/>
          <w:sz w:val="26"/>
        </w:rPr>
        <w:t>Reja:</w:t>
      </w:r>
    </w:p>
    <w:p w:rsidR="00EA1007" w:rsidRDefault="00EA1007" w:rsidP="00EA1007">
      <w:pPr>
        <w:pStyle w:val="a5"/>
        <w:numPr>
          <w:ilvl w:val="0"/>
          <w:numId w:val="24"/>
        </w:numPr>
        <w:tabs>
          <w:tab w:val="left" w:pos="1263"/>
        </w:tabs>
        <w:spacing w:before="141"/>
        <w:rPr>
          <w:sz w:val="28"/>
        </w:rPr>
      </w:pPr>
      <w:r>
        <w:rPr>
          <w:sz w:val="28"/>
        </w:rPr>
        <w:t>Sobiq</w:t>
      </w:r>
      <w:r>
        <w:rPr>
          <w:spacing w:val="-5"/>
          <w:sz w:val="28"/>
        </w:rPr>
        <w:t xml:space="preserve"> </w:t>
      </w:r>
      <w:r>
        <w:rPr>
          <w:sz w:val="28"/>
        </w:rPr>
        <w:t>Ittifoq</w:t>
      </w:r>
      <w:r>
        <w:rPr>
          <w:spacing w:val="-4"/>
          <w:sz w:val="28"/>
        </w:rPr>
        <w:t xml:space="preserve"> </w:t>
      </w:r>
      <w:r>
        <w:rPr>
          <w:sz w:val="28"/>
        </w:rPr>
        <w:t>davrida</w:t>
      </w:r>
      <w:r>
        <w:rPr>
          <w:spacing w:val="-3"/>
          <w:sz w:val="28"/>
        </w:rPr>
        <w:t xml:space="preserve"> </w:t>
      </w:r>
      <w:r>
        <w:rPr>
          <w:sz w:val="28"/>
        </w:rPr>
        <w:t>Markaziy</w:t>
      </w:r>
      <w:r>
        <w:rPr>
          <w:spacing w:val="-8"/>
          <w:sz w:val="28"/>
        </w:rPr>
        <w:t xml:space="preserve"> </w:t>
      </w:r>
      <w:r>
        <w:rPr>
          <w:sz w:val="28"/>
        </w:rPr>
        <w:t>Osiyo</w:t>
      </w:r>
      <w:r>
        <w:rPr>
          <w:spacing w:val="-8"/>
          <w:sz w:val="28"/>
        </w:rPr>
        <w:t xml:space="preserve"> </w:t>
      </w:r>
      <w:r>
        <w:rPr>
          <w:sz w:val="28"/>
        </w:rPr>
        <w:t>xududida</w:t>
      </w:r>
      <w:r>
        <w:rPr>
          <w:spacing w:val="-8"/>
          <w:sz w:val="28"/>
        </w:rPr>
        <w:t xml:space="preserve"> </w:t>
      </w:r>
      <w:r>
        <w:rPr>
          <w:sz w:val="28"/>
        </w:rPr>
        <w:t>xо‗jalikning</w:t>
      </w:r>
      <w:r>
        <w:rPr>
          <w:spacing w:val="-8"/>
          <w:sz w:val="28"/>
        </w:rPr>
        <w:t xml:space="preserve"> </w:t>
      </w:r>
      <w:r>
        <w:rPr>
          <w:sz w:val="28"/>
        </w:rPr>
        <w:t>mazmuni</w:t>
      </w:r>
      <w:r>
        <w:rPr>
          <w:spacing w:val="-6"/>
          <w:sz w:val="28"/>
        </w:rPr>
        <w:t xml:space="preserve"> </w:t>
      </w:r>
      <w:r>
        <w:rPr>
          <w:sz w:val="28"/>
        </w:rPr>
        <w:t>va</w:t>
      </w:r>
      <w:r>
        <w:rPr>
          <w:spacing w:val="-5"/>
          <w:sz w:val="28"/>
        </w:rPr>
        <w:t xml:space="preserve"> </w:t>
      </w:r>
      <w:r>
        <w:rPr>
          <w:sz w:val="28"/>
        </w:rPr>
        <w:t>mohiyati.</w:t>
      </w:r>
    </w:p>
    <w:p w:rsidR="00EA1007" w:rsidRDefault="00EA1007" w:rsidP="00EA1007">
      <w:pPr>
        <w:pStyle w:val="a5"/>
        <w:numPr>
          <w:ilvl w:val="0"/>
          <w:numId w:val="24"/>
        </w:numPr>
        <w:tabs>
          <w:tab w:val="left" w:pos="1263"/>
        </w:tabs>
        <w:spacing w:before="162"/>
        <w:rPr>
          <w:sz w:val="28"/>
        </w:rPr>
      </w:pPr>
      <w:r>
        <w:rPr>
          <w:sz w:val="28"/>
        </w:rPr>
        <w:t>Istiqlolning dastlabki davrida mintaqada xо‗jalikning</w:t>
      </w:r>
      <w:r>
        <w:rPr>
          <w:spacing w:val="-29"/>
          <w:sz w:val="28"/>
        </w:rPr>
        <w:t xml:space="preserve"> </w:t>
      </w:r>
      <w:r>
        <w:rPr>
          <w:sz w:val="28"/>
        </w:rPr>
        <w:t>holati.</w:t>
      </w:r>
    </w:p>
    <w:p w:rsidR="00EA1007" w:rsidRDefault="00EA1007" w:rsidP="00EA1007">
      <w:pPr>
        <w:pStyle w:val="a5"/>
        <w:numPr>
          <w:ilvl w:val="0"/>
          <w:numId w:val="24"/>
        </w:numPr>
        <w:tabs>
          <w:tab w:val="left" w:pos="1263"/>
        </w:tabs>
        <w:spacing w:before="161"/>
        <w:rPr>
          <w:sz w:val="28"/>
        </w:rPr>
      </w:pPr>
      <w:r>
        <w:rPr>
          <w:sz w:val="28"/>
        </w:rPr>
        <w:t>Markaziy</w:t>
      </w:r>
      <w:r>
        <w:rPr>
          <w:spacing w:val="-10"/>
          <w:sz w:val="28"/>
        </w:rPr>
        <w:t xml:space="preserve"> </w:t>
      </w:r>
      <w:r>
        <w:rPr>
          <w:spacing w:val="-3"/>
          <w:sz w:val="28"/>
        </w:rPr>
        <w:t>Osiyoda</w:t>
      </w:r>
      <w:r>
        <w:rPr>
          <w:spacing w:val="-9"/>
          <w:sz w:val="28"/>
        </w:rPr>
        <w:t xml:space="preserve"> </w:t>
      </w:r>
      <w:r>
        <w:rPr>
          <w:sz w:val="28"/>
        </w:rPr>
        <w:t>xо‗jalikning</w:t>
      </w:r>
      <w:r>
        <w:rPr>
          <w:spacing w:val="-10"/>
          <w:sz w:val="28"/>
        </w:rPr>
        <w:t xml:space="preserve"> </w:t>
      </w:r>
      <w:r>
        <w:rPr>
          <w:sz w:val="28"/>
        </w:rPr>
        <w:t>tarmoqlari</w:t>
      </w:r>
      <w:r>
        <w:rPr>
          <w:spacing w:val="-8"/>
          <w:sz w:val="28"/>
        </w:rPr>
        <w:t xml:space="preserve"> </w:t>
      </w:r>
      <w:r>
        <w:rPr>
          <w:sz w:val="28"/>
        </w:rPr>
        <w:t>va</w:t>
      </w:r>
      <w:r>
        <w:rPr>
          <w:spacing w:val="-8"/>
          <w:sz w:val="28"/>
        </w:rPr>
        <w:t xml:space="preserve"> </w:t>
      </w:r>
      <w:r>
        <w:rPr>
          <w:sz w:val="28"/>
        </w:rPr>
        <w:t>ularning</w:t>
      </w:r>
      <w:r>
        <w:rPr>
          <w:spacing w:val="-10"/>
          <w:sz w:val="28"/>
        </w:rPr>
        <w:t xml:space="preserve"> </w:t>
      </w:r>
      <w:r>
        <w:rPr>
          <w:sz w:val="28"/>
        </w:rPr>
        <w:t>iqtisodiyotda</w:t>
      </w:r>
      <w:r>
        <w:rPr>
          <w:spacing w:val="-9"/>
          <w:sz w:val="28"/>
        </w:rPr>
        <w:t xml:space="preserve"> </w:t>
      </w:r>
      <w:r>
        <w:rPr>
          <w:sz w:val="28"/>
        </w:rPr>
        <w:t>tutgan</w:t>
      </w:r>
      <w:r>
        <w:rPr>
          <w:spacing w:val="-9"/>
          <w:sz w:val="28"/>
        </w:rPr>
        <w:t xml:space="preserve"> </w:t>
      </w:r>
      <w:r>
        <w:rPr>
          <w:sz w:val="28"/>
        </w:rPr>
        <w:t>о‗rni.</w:t>
      </w:r>
    </w:p>
    <w:p w:rsidR="00EA1007" w:rsidRDefault="00EA1007" w:rsidP="00EA1007">
      <w:pPr>
        <w:rPr>
          <w:sz w:val="28"/>
        </w:rPr>
        <w:sectPr w:rsidR="00EA1007">
          <w:pgSz w:w="11910" w:h="16840"/>
          <w:pgMar w:top="1040" w:right="0" w:bottom="960" w:left="120" w:header="0" w:footer="699" w:gutter="0"/>
          <w:cols w:space="720"/>
        </w:sectPr>
      </w:pPr>
    </w:p>
    <w:p w:rsidR="00EA1007" w:rsidRDefault="00EA1007" w:rsidP="00EA1007">
      <w:pPr>
        <w:pStyle w:val="a5"/>
        <w:numPr>
          <w:ilvl w:val="0"/>
          <w:numId w:val="24"/>
        </w:numPr>
        <w:tabs>
          <w:tab w:val="left" w:pos="1263"/>
        </w:tabs>
        <w:spacing w:before="67"/>
        <w:rPr>
          <w:sz w:val="28"/>
        </w:rPr>
      </w:pPr>
      <w:r>
        <w:rPr>
          <w:noProof/>
          <w:lang w:val="ru-RU" w:eastAsia="ru-RU"/>
        </w:rPr>
        <w:lastRenderedPageBreak/>
        <mc:AlternateContent>
          <mc:Choice Requires="wpg">
            <w:drawing>
              <wp:anchor distT="0" distB="0" distL="0" distR="0" simplePos="0" relativeHeight="251746304" behindDoc="1" locked="0" layoutInCell="1" allowOverlap="1">
                <wp:simplePos x="0" y="0"/>
                <wp:positionH relativeFrom="page">
                  <wp:posOffset>480695</wp:posOffset>
                </wp:positionH>
                <wp:positionV relativeFrom="paragraph">
                  <wp:posOffset>269875</wp:posOffset>
                </wp:positionV>
                <wp:extent cx="6181090" cy="865505"/>
                <wp:effectExtent l="4445" t="6350" r="5715" b="4445"/>
                <wp:wrapTopAndBottom/>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865505"/>
                          <a:chOff x="757" y="425"/>
                          <a:chExt cx="9734" cy="1363"/>
                        </a:xfrm>
                      </wpg:grpSpPr>
                      <wps:wsp>
                        <wps:cNvPr id="60" name="AutoShape 419"/>
                        <wps:cNvSpPr>
                          <a:spLocks/>
                        </wps:cNvSpPr>
                        <wps:spPr bwMode="auto">
                          <a:xfrm>
                            <a:off x="777" y="465"/>
                            <a:ext cx="9714" cy="1323"/>
                          </a:xfrm>
                          <a:custGeom>
                            <a:avLst/>
                            <a:gdLst>
                              <a:gd name="T0" fmla="+- 0 947 777"/>
                              <a:gd name="T1" fmla="*/ T0 w 9714"/>
                              <a:gd name="T2" fmla="+- 0 476 465"/>
                              <a:gd name="T3" fmla="*/ 476 h 1323"/>
                              <a:gd name="T4" fmla="+- 0 848 777"/>
                              <a:gd name="T5" fmla="*/ T4 w 9714"/>
                              <a:gd name="T6" fmla="+- 0 535 465"/>
                              <a:gd name="T7" fmla="*/ 535 h 1323"/>
                              <a:gd name="T8" fmla="+- 0 788 777"/>
                              <a:gd name="T9" fmla="*/ T8 w 9714"/>
                              <a:gd name="T10" fmla="+- 0 633 465"/>
                              <a:gd name="T11" fmla="*/ 633 h 1323"/>
                              <a:gd name="T12" fmla="+- 0 778 777"/>
                              <a:gd name="T13" fmla="*/ T12 w 9714"/>
                              <a:gd name="T14" fmla="+- 0 1570 465"/>
                              <a:gd name="T15" fmla="*/ 1570 h 1323"/>
                              <a:gd name="T16" fmla="+- 0 817 777"/>
                              <a:gd name="T17" fmla="*/ T16 w 9714"/>
                              <a:gd name="T18" fmla="+- 0 1680 465"/>
                              <a:gd name="T19" fmla="*/ 1680 h 1323"/>
                              <a:gd name="T20" fmla="+- 0 901 777"/>
                              <a:gd name="T21" fmla="*/ T20 w 9714"/>
                              <a:gd name="T22" fmla="+- 0 1757 465"/>
                              <a:gd name="T23" fmla="*/ 1757 h 1323"/>
                              <a:gd name="T24" fmla="+- 0 1016 777"/>
                              <a:gd name="T25" fmla="*/ T24 w 9714"/>
                              <a:gd name="T26" fmla="+- 0 1787 465"/>
                              <a:gd name="T27" fmla="*/ 1787 h 1323"/>
                              <a:gd name="T28" fmla="+- 0 10342 777"/>
                              <a:gd name="T29" fmla="*/ T28 w 9714"/>
                              <a:gd name="T30" fmla="+- 0 1769 465"/>
                              <a:gd name="T31" fmla="*/ 1769 h 1323"/>
                              <a:gd name="T32" fmla="+- 0 893 777"/>
                              <a:gd name="T33" fmla="*/ T32 w 9714"/>
                              <a:gd name="T34" fmla="+- 0 1717 465"/>
                              <a:gd name="T35" fmla="*/ 1717 h 1323"/>
                              <a:gd name="T36" fmla="+- 0 818 777"/>
                              <a:gd name="T37" fmla="*/ T36 w 9714"/>
                              <a:gd name="T38" fmla="+- 0 639 465"/>
                              <a:gd name="T39" fmla="*/ 639 h 1323"/>
                              <a:gd name="T40" fmla="+- 0 10366 777"/>
                              <a:gd name="T41" fmla="*/ T40 w 9714"/>
                              <a:gd name="T42" fmla="+- 0 495 465"/>
                              <a:gd name="T43" fmla="*/ 495 h 1323"/>
                              <a:gd name="T44" fmla="+- 0 10276 777"/>
                              <a:gd name="T45" fmla="*/ T44 w 9714"/>
                              <a:gd name="T46" fmla="+- 0 467 465"/>
                              <a:gd name="T47" fmla="*/ 467 h 1323"/>
                              <a:gd name="T48" fmla="+- 0 893 777"/>
                              <a:gd name="T49" fmla="*/ T48 w 9714"/>
                              <a:gd name="T50" fmla="+- 0 536 465"/>
                              <a:gd name="T51" fmla="*/ 536 h 1323"/>
                              <a:gd name="T52" fmla="+- 0 818 777"/>
                              <a:gd name="T53" fmla="*/ T52 w 9714"/>
                              <a:gd name="T54" fmla="+- 0 1613 465"/>
                              <a:gd name="T55" fmla="*/ 1613 h 1323"/>
                              <a:gd name="T56" fmla="+- 0 10250 777"/>
                              <a:gd name="T57" fmla="*/ T56 w 9714"/>
                              <a:gd name="T58" fmla="+- 0 1757 465"/>
                              <a:gd name="T59" fmla="*/ 1757 h 1323"/>
                              <a:gd name="T60" fmla="+- 0 982 777"/>
                              <a:gd name="T61" fmla="*/ T60 w 9714"/>
                              <a:gd name="T62" fmla="+- 0 1724 465"/>
                              <a:gd name="T63" fmla="*/ 1724 h 1323"/>
                              <a:gd name="T64" fmla="+- 0 904 777"/>
                              <a:gd name="T65" fmla="*/ T64 w 9714"/>
                              <a:gd name="T66" fmla="+- 0 1687 465"/>
                              <a:gd name="T67" fmla="*/ 1687 h 1323"/>
                              <a:gd name="T68" fmla="+- 0 852 777"/>
                              <a:gd name="T69" fmla="*/ T68 w 9714"/>
                              <a:gd name="T70" fmla="+- 0 1619 465"/>
                              <a:gd name="T71" fmla="*/ 1619 h 1323"/>
                              <a:gd name="T72" fmla="+- 0 837 777"/>
                              <a:gd name="T73" fmla="*/ T72 w 9714"/>
                              <a:gd name="T74" fmla="+- 0 704 465"/>
                              <a:gd name="T75" fmla="*/ 704 h 1323"/>
                              <a:gd name="T76" fmla="+- 0 858 777"/>
                              <a:gd name="T77" fmla="*/ T76 w 9714"/>
                              <a:gd name="T78" fmla="+- 0 621 465"/>
                              <a:gd name="T79" fmla="*/ 621 h 1323"/>
                              <a:gd name="T80" fmla="+- 0 916 777"/>
                              <a:gd name="T81" fmla="*/ T80 w 9714"/>
                              <a:gd name="T82" fmla="+- 0 557 465"/>
                              <a:gd name="T83" fmla="*/ 557 h 1323"/>
                              <a:gd name="T84" fmla="+- 0 997 777"/>
                              <a:gd name="T85" fmla="*/ T84 w 9714"/>
                              <a:gd name="T86" fmla="+- 0 526 465"/>
                              <a:gd name="T87" fmla="*/ 526 h 1323"/>
                              <a:gd name="T88" fmla="+- 0 10366 777"/>
                              <a:gd name="T89" fmla="*/ T88 w 9714"/>
                              <a:gd name="T90" fmla="+- 0 495 465"/>
                              <a:gd name="T91" fmla="*/ 495 h 1323"/>
                              <a:gd name="T92" fmla="+- 0 10449 777"/>
                              <a:gd name="T93" fmla="*/ T92 w 9714"/>
                              <a:gd name="T94" fmla="+- 0 639 465"/>
                              <a:gd name="T95" fmla="*/ 639 h 1323"/>
                              <a:gd name="T96" fmla="+- 0 10374 777"/>
                              <a:gd name="T97" fmla="*/ T96 w 9714"/>
                              <a:gd name="T98" fmla="+- 0 1717 465"/>
                              <a:gd name="T99" fmla="*/ 1717 h 1323"/>
                              <a:gd name="T100" fmla="+- 0 10401 777"/>
                              <a:gd name="T101" fmla="*/ T100 w 9714"/>
                              <a:gd name="T102" fmla="+- 0 1733 465"/>
                              <a:gd name="T103" fmla="*/ 1733 h 1323"/>
                              <a:gd name="T104" fmla="+- 0 10471 777"/>
                              <a:gd name="T105" fmla="*/ T104 w 9714"/>
                              <a:gd name="T106" fmla="+- 0 1642 465"/>
                              <a:gd name="T107" fmla="*/ 1642 h 1323"/>
                              <a:gd name="T108" fmla="+- 0 10490 777"/>
                              <a:gd name="T109" fmla="*/ T108 w 9714"/>
                              <a:gd name="T110" fmla="+- 0 704 465"/>
                              <a:gd name="T111" fmla="*/ 704 h 1323"/>
                              <a:gd name="T112" fmla="+- 0 10462 777"/>
                              <a:gd name="T113" fmla="*/ T112 w 9714"/>
                              <a:gd name="T114" fmla="+- 0 592 465"/>
                              <a:gd name="T115" fmla="*/ 592 h 1323"/>
                              <a:gd name="T116" fmla="+- 0 10385 777"/>
                              <a:gd name="T117" fmla="*/ T116 w 9714"/>
                              <a:gd name="T118" fmla="+- 0 507 465"/>
                              <a:gd name="T119" fmla="*/ 507 h 1323"/>
                              <a:gd name="T120" fmla="+- 0 979 777"/>
                              <a:gd name="T121" fmla="*/ T120 w 9714"/>
                              <a:gd name="T122" fmla="+- 0 529 465"/>
                              <a:gd name="T123" fmla="*/ 529 h 1323"/>
                              <a:gd name="T124" fmla="+- 0 901 777"/>
                              <a:gd name="T125" fmla="*/ T124 w 9714"/>
                              <a:gd name="T126" fmla="+- 0 567 465"/>
                              <a:gd name="T127" fmla="*/ 567 h 1323"/>
                              <a:gd name="T128" fmla="+- 0 851 777"/>
                              <a:gd name="T129" fmla="*/ T128 w 9714"/>
                              <a:gd name="T130" fmla="+- 0 637 465"/>
                              <a:gd name="T131" fmla="*/ 637 h 1323"/>
                              <a:gd name="T132" fmla="+- 0 837 777"/>
                              <a:gd name="T133" fmla="*/ T132 w 9714"/>
                              <a:gd name="T134" fmla="+- 0 1548 465"/>
                              <a:gd name="T135" fmla="*/ 1548 h 1323"/>
                              <a:gd name="T136" fmla="+- 0 859 777"/>
                              <a:gd name="T137" fmla="*/ T136 w 9714"/>
                              <a:gd name="T138" fmla="+- 0 1634 465"/>
                              <a:gd name="T139" fmla="*/ 1634 h 1323"/>
                              <a:gd name="T140" fmla="+- 0 918 777"/>
                              <a:gd name="T141" fmla="*/ T140 w 9714"/>
                              <a:gd name="T142" fmla="+- 0 1697 465"/>
                              <a:gd name="T143" fmla="*/ 1697 h 1323"/>
                              <a:gd name="T144" fmla="+- 0 1001 777"/>
                              <a:gd name="T145" fmla="*/ T144 w 9714"/>
                              <a:gd name="T146" fmla="+- 0 1727 465"/>
                              <a:gd name="T147" fmla="*/ 1727 h 1323"/>
                              <a:gd name="T148" fmla="+- 0 10305 777"/>
                              <a:gd name="T149" fmla="*/ T148 w 9714"/>
                              <a:gd name="T150" fmla="+- 0 1719 465"/>
                              <a:gd name="T151" fmla="*/ 1719 h 1323"/>
                              <a:gd name="T152" fmla="+- 0 10378 777"/>
                              <a:gd name="T153" fmla="*/ T152 w 9714"/>
                              <a:gd name="T154" fmla="+- 0 1674 465"/>
                              <a:gd name="T155" fmla="*/ 1674 h 1323"/>
                              <a:gd name="T156" fmla="+- 0 10422 777"/>
                              <a:gd name="T157" fmla="*/ T156 w 9714"/>
                              <a:gd name="T158" fmla="+- 0 1599 465"/>
                              <a:gd name="T159" fmla="*/ 1599 h 1323"/>
                              <a:gd name="T160" fmla="+- 0 10429 777"/>
                              <a:gd name="T161" fmla="*/ T160 w 9714"/>
                              <a:gd name="T162" fmla="+- 0 686 465"/>
                              <a:gd name="T163" fmla="*/ 686 h 1323"/>
                              <a:gd name="T164" fmla="+- 0 10399 777"/>
                              <a:gd name="T165" fmla="*/ T164 w 9714"/>
                              <a:gd name="T166" fmla="+- 0 604 465"/>
                              <a:gd name="T167" fmla="*/ 604 h 1323"/>
                              <a:gd name="T168" fmla="+- 0 10334 777"/>
                              <a:gd name="T169" fmla="*/ T168 w 9714"/>
                              <a:gd name="T170" fmla="+- 0 546 465"/>
                              <a:gd name="T171" fmla="*/ 546 h 1323"/>
                              <a:gd name="T172" fmla="+- 0 10248 777"/>
                              <a:gd name="T173" fmla="*/ T172 w 9714"/>
                              <a:gd name="T174" fmla="+- 0 525 465"/>
                              <a:gd name="T175" fmla="*/ 525 h 1323"/>
                              <a:gd name="T176" fmla="+- 0 10302 777"/>
                              <a:gd name="T177" fmla="*/ T176 w 9714"/>
                              <a:gd name="T178" fmla="+- 0 533 465"/>
                              <a:gd name="T179" fmla="*/ 533 h 1323"/>
                              <a:gd name="T180" fmla="+- 0 10376 777"/>
                              <a:gd name="T181" fmla="*/ T180 w 9714"/>
                              <a:gd name="T182" fmla="+- 0 577 465"/>
                              <a:gd name="T183" fmla="*/ 577 h 1323"/>
                              <a:gd name="T184" fmla="+- 0 10422 777"/>
                              <a:gd name="T185" fmla="*/ T184 w 9714"/>
                              <a:gd name="T186" fmla="+- 0 651 465"/>
                              <a:gd name="T187" fmla="*/ 651 h 1323"/>
                              <a:gd name="T188" fmla="+- 0 10429 777"/>
                              <a:gd name="T189" fmla="*/ T188 w 9714"/>
                              <a:gd name="T190" fmla="+- 0 1564 465"/>
                              <a:gd name="T191" fmla="*/ 1564 h 1323"/>
                              <a:gd name="T192" fmla="+- 0 10400 777"/>
                              <a:gd name="T193" fmla="*/ T192 w 9714"/>
                              <a:gd name="T194" fmla="+- 0 1647 465"/>
                              <a:gd name="T195" fmla="*/ 1647 h 1323"/>
                              <a:gd name="T196" fmla="+- 0 10337 777"/>
                              <a:gd name="T197" fmla="*/ T196 w 9714"/>
                              <a:gd name="T198" fmla="+- 0 1705 465"/>
                              <a:gd name="T199" fmla="*/ 1705 h 1323"/>
                              <a:gd name="T200" fmla="+- 0 10250 777"/>
                              <a:gd name="T201" fmla="*/ T200 w 9714"/>
                              <a:gd name="T202" fmla="+- 0 1727 465"/>
                              <a:gd name="T203" fmla="*/ 1727 h 1323"/>
                              <a:gd name="T204" fmla="+- 0 10460 777"/>
                              <a:gd name="T205" fmla="*/ T204 w 9714"/>
                              <a:gd name="T206" fmla="+- 0 1547 465"/>
                              <a:gd name="T207" fmla="*/ 1547 h 1323"/>
                              <a:gd name="T208" fmla="+- 0 10353 777"/>
                              <a:gd name="T209" fmla="*/ T208 w 9714"/>
                              <a:gd name="T210" fmla="+- 0 525 465"/>
                              <a:gd name="T211" fmla="*/ 525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14" h="1323">
                                <a:moveTo>
                                  <a:pt x="9474" y="0"/>
                                </a:moveTo>
                                <a:lnTo>
                                  <a:pt x="240" y="0"/>
                                </a:lnTo>
                                <a:lnTo>
                                  <a:pt x="218" y="1"/>
                                </a:lnTo>
                                <a:lnTo>
                                  <a:pt x="194" y="5"/>
                                </a:lnTo>
                                <a:lnTo>
                                  <a:pt x="170" y="11"/>
                                </a:lnTo>
                                <a:lnTo>
                                  <a:pt x="148" y="19"/>
                                </a:lnTo>
                                <a:lnTo>
                                  <a:pt x="127" y="29"/>
                                </a:lnTo>
                                <a:lnTo>
                                  <a:pt x="107" y="41"/>
                                </a:lnTo>
                                <a:lnTo>
                                  <a:pt x="89" y="54"/>
                                </a:lnTo>
                                <a:lnTo>
                                  <a:pt x="71" y="70"/>
                                </a:lnTo>
                                <a:lnTo>
                                  <a:pt x="56" y="87"/>
                                </a:lnTo>
                                <a:lnTo>
                                  <a:pt x="42" y="105"/>
                                </a:lnTo>
                                <a:lnTo>
                                  <a:pt x="30" y="125"/>
                                </a:lnTo>
                                <a:lnTo>
                                  <a:pt x="19" y="146"/>
                                </a:lnTo>
                                <a:lnTo>
                                  <a:pt x="11" y="168"/>
                                </a:lnTo>
                                <a:lnTo>
                                  <a:pt x="5" y="191"/>
                                </a:lnTo>
                                <a:lnTo>
                                  <a:pt x="1" y="215"/>
                                </a:lnTo>
                                <a:lnTo>
                                  <a:pt x="0" y="239"/>
                                </a:lnTo>
                                <a:lnTo>
                                  <a:pt x="0" y="1083"/>
                                </a:lnTo>
                                <a:lnTo>
                                  <a:pt x="1" y="1105"/>
                                </a:lnTo>
                                <a:lnTo>
                                  <a:pt x="5" y="1129"/>
                                </a:lnTo>
                                <a:lnTo>
                                  <a:pt x="10" y="1152"/>
                                </a:lnTo>
                                <a:lnTo>
                                  <a:pt x="18" y="1174"/>
                                </a:lnTo>
                                <a:lnTo>
                                  <a:pt x="28" y="1195"/>
                                </a:lnTo>
                                <a:lnTo>
                                  <a:pt x="40" y="1215"/>
                                </a:lnTo>
                                <a:lnTo>
                                  <a:pt x="54" y="1234"/>
                                </a:lnTo>
                                <a:lnTo>
                                  <a:pt x="70" y="1251"/>
                                </a:lnTo>
                                <a:lnTo>
                                  <a:pt x="86" y="1266"/>
                                </a:lnTo>
                                <a:lnTo>
                                  <a:pt x="105" y="1280"/>
                                </a:lnTo>
                                <a:lnTo>
                                  <a:pt x="124" y="1292"/>
                                </a:lnTo>
                                <a:lnTo>
                                  <a:pt x="146" y="1303"/>
                                </a:lnTo>
                                <a:lnTo>
                                  <a:pt x="168" y="1311"/>
                                </a:lnTo>
                                <a:lnTo>
                                  <a:pt x="191" y="1317"/>
                                </a:lnTo>
                                <a:lnTo>
                                  <a:pt x="214" y="1321"/>
                                </a:lnTo>
                                <a:lnTo>
                                  <a:pt x="239" y="1322"/>
                                </a:lnTo>
                                <a:lnTo>
                                  <a:pt x="9473" y="1322"/>
                                </a:lnTo>
                                <a:lnTo>
                                  <a:pt x="9496" y="1321"/>
                                </a:lnTo>
                                <a:lnTo>
                                  <a:pt x="9520" y="1318"/>
                                </a:lnTo>
                                <a:lnTo>
                                  <a:pt x="9543" y="1312"/>
                                </a:lnTo>
                                <a:lnTo>
                                  <a:pt x="9565" y="1304"/>
                                </a:lnTo>
                                <a:lnTo>
                                  <a:pt x="9586" y="1294"/>
                                </a:lnTo>
                                <a:lnTo>
                                  <a:pt x="9589" y="1292"/>
                                </a:lnTo>
                                <a:lnTo>
                                  <a:pt x="240" y="1292"/>
                                </a:lnTo>
                                <a:lnTo>
                                  <a:pt x="174" y="1281"/>
                                </a:lnTo>
                                <a:lnTo>
                                  <a:pt x="116" y="1252"/>
                                </a:lnTo>
                                <a:lnTo>
                                  <a:pt x="71" y="1206"/>
                                </a:lnTo>
                                <a:lnTo>
                                  <a:pt x="41" y="1148"/>
                                </a:lnTo>
                                <a:lnTo>
                                  <a:pt x="30" y="1082"/>
                                </a:lnTo>
                                <a:lnTo>
                                  <a:pt x="30" y="241"/>
                                </a:lnTo>
                                <a:lnTo>
                                  <a:pt x="41" y="174"/>
                                </a:lnTo>
                                <a:lnTo>
                                  <a:pt x="71" y="116"/>
                                </a:lnTo>
                                <a:lnTo>
                                  <a:pt x="116" y="71"/>
                                </a:lnTo>
                                <a:lnTo>
                                  <a:pt x="174" y="41"/>
                                </a:lnTo>
                                <a:lnTo>
                                  <a:pt x="240" y="30"/>
                                </a:lnTo>
                                <a:lnTo>
                                  <a:pt x="9589" y="30"/>
                                </a:lnTo>
                                <a:lnTo>
                                  <a:pt x="9568" y="20"/>
                                </a:lnTo>
                                <a:lnTo>
                                  <a:pt x="9546" y="11"/>
                                </a:lnTo>
                                <a:lnTo>
                                  <a:pt x="9523" y="5"/>
                                </a:lnTo>
                                <a:lnTo>
                                  <a:pt x="9499" y="2"/>
                                </a:lnTo>
                                <a:lnTo>
                                  <a:pt x="9474" y="0"/>
                                </a:lnTo>
                                <a:close/>
                                <a:moveTo>
                                  <a:pt x="9473" y="30"/>
                                </a:moveTo>
                                <a:lnTo>
                                  <a:pt x="240" y="30"/>
                                </a:lnTo>
                                <a:lnTo>
                                  <a:pt x="174" y="41"/>
                                </a:lnTo>
                                <a:lnTo>
                                  <a:pt x="116" y="71"/>
                                </a:lnTo>
                                <a:lnTo>
                                  <a:pt x="71" y="116"/>
                                </a:lnTo>
                                <a:lnTo>
                                  <a:pt x="41" y="174"/>
                                </a:lnTo>
                                <a:lnTo>
                                  <a:pt x="30" y="239"/>
                                </a:lnTo>
                                <a:lnTo>
                                  <a:pt x="30" y="1082"/>
                                </a:lnTo>
                                <a:lnTo>
                                  <a:pt x="41" y="1148"/>
                                </a:lnTo>
                                <a:lnTo>
                                  <a:pt x="71" y="1206"/>
                                </a:lnTo>
                                <a:lnTo>
                                  <a:pt x="116" y="1252"/>
                                </a:lnTo>
                                <a:lnTo>
                                  <a:pt x="174" y="1281"/>
                                </a:lnTo>
                                <a:lnTo>
                                  <a:pt x="240" y="1292"/>
                                </a:lnTo>
                                <a:lnTo>
                                  <a:pt x="9473" y="1292"/>
                                </a:lnTo>
                                <a:lnTo>
                                  <a:pt x="9539" y="1281"/>
                                </a:lnTo>
                                <a:lnTo>
                                  <a:pt x="9576" y="1262"/>
                                </a:lnTo>
                                <a:lnTo>
                                  <a:pt x="242" y="1262"/>
                                </a:lnTo>
                                <a:lnTo>
                                  <a:pt x="224" y="1262"/>
                                </a:lnTo>
                                <a:lnTo>
                                  <a:pt x="205" y="1259"/>
                                </a:lnTo>
                                <a:lnTo>
                                  <a:pt x="188" y="1255"/>
                                </a:lnTo>
                                <a:lnTo>
                                  <a:pt x="172" y="1249"/>
                                </a:lnTo>
                                <a:lnTo>
                                  <a:pt x="156" y="1241"/>
                                </a:lnTo>
                                <a:lnTo>
                                  <a:pt x="141" y="1232"/>
                                </a:lnTo>
                                <a:lnTo>
                                  <a:pt x="127" y="1222"/>
                                </a:lnTo>
                                <a:lnTo>
                                  <a:pt x="114" y="1210"/>
                                </a:lnTo>
                                <a:lnTo>
                                  <a:pt x="102" y="1198"/>
                                </a:lnTo>
                                <a:lnTo>
                                  <a:pt x="92" y="1184"/>
                                </a:lnTo>
                                <a:lnTo>
                                  <a:pt x="82" y="1169"/>
                                </a:lnTo>
                                <a:lnTo>
                                  <a:pt x="75" y="1154"/>
                                </a:lnTo>
                                <a:lnTo>
                                  <a:pt x="68" y="1137"/>
                                </a:lnTo>
                                <a:lnTo>
                                  <a:pt x="64" y="1120"/>
                                </a:lnTo>
                                <a:lnTo>
                                  <a:pt x="61" y="1102"/>
                                </a:lnTo>
                                <a:lnTo>
                                  <a:pt x="60" y="1083"/>
                                </a:lnTo>
                                <a:lnTo>
                                  <a:pt x="60" y="239"/>
                                </a:lnTo>
                                <a:lnTo>
                                  <a:pt x="61" y="224"/>
                                </a:lnTo>
                                <a:lnTo>
                                  <a:pt x="63" y="206"/>
                                </a:lnTo>
                                <a:lnTo>
                                  <a:pt x="68" y="188"/>
                                </a:lnTo>
                                <a:lnTo>
                                  <a:pt x="74" y="172"/>
                                </a:lnTo>
                                <a:lnTo>
                                  <a:pt x="81" y="156"/>
                                </a:lnTo>
                                <a:lnTo>
                                  <a:pt x="90" y="141"/>
                                </a:lnTo>
                                <a:lnTo>
                                  <a:pt x="100" y="127"/>
                                </a:lnTo>
                                <a:lnTo>
                                  <a:pt x="112" y="114"/>
                                </a:lnTo>
                                <a:lnTo>
                                  <a:pt x="124" y="102"/>
                                </a:lnTo>
                                <a:lnTo>
                                  <a:pt x="139" y="92"/>
                                </a:lnTo>
                                <a:lnTo>
                                  <a:pt x="153" y="83"/>
                                </a:lnTo>
                                <a:lnTo>
                                  <a:pt x="169" y="75"/>
                                </a:lnTo>
                                <a:lnTo>
                                  <a:pt x="185" y="69"/>
                                </a:lnTo>
                                <a:lnTo>
                                  <a:pt x="202" y="64"/>
                                </a:lnTo>
                                <a:lnTo>
                                  <a:pt x="220" y="61"/>
                                </a:lnTo>
                                <a:lnTo>
                                  <a:pt x="240" y="60"/>
                                </a:lnTo>
                                <a:lnTo>
                                  <a:pt x="9576" y="60"/>
                                </a:lnTo>
                                <a:lnTo>
                                  <a:pt x="9539" y="41"/>
                                </a:lnTo>
                                <a:lnTo>
                                  <a:pt x="9473" y="30"/>
                                </a:lnTo>
                                <a:close/>
                                <a:moveTo>
                                  <a:pt x="9589" y="30"/>
                                </a:moveTo>
                                <a:lnTo>
                                  <a:pt x="9473" y="30"/>
                                </a:lnTo>
                                <a:lnTo>
                                  <a:pt x="9539" y="41"/>
                                </a:lnTo>
                                <a:lnTo>
                                  <a:pt x="9597" y="71"/>
                                </a:lnTo>
                                <a:lnTo>
                                  <a:pt x="9642" y="116"/>
                                </a:lnTo>
                                <a:lnTo>
                                  <a:pt x="9672" y="174"/>
                                </a:lnTo>
                                <a:lnTo>
                                  <a:pt x="9683" y="239"/>
                                </a:lnTo>
                                <a:lnTo>
                                  <a:pt x="9683" y="1082"/>
                                </a:lnTo>
                                <a:lnTo>
                                  <a:pt x="9672" y="1148"/>
                                </a:lnTo>
                                <a:lnTo>
                                  <a:pt x="9642" y="1206"/>
                                </a:lnTo>
                                <a:lnTo>
                                  <a:pt x="9597" y="1252"/>
                                </a:lnTo>
                                <a:lnTo>
                                  <a:pt x="9539" y="1281"/>
                                </a:lnTo>
                                <a:lnTo>
                                  <a:pt x="9473" y="1292"/>
                                </a:lnTo>
                                <a:lnTo>
                                  <a:pt x="9589" y="1292"/>
                                </a:lnTo>
                                <a:lnTo>
                                  <a:pt x="9606" y="1282"/>
                                </a:lnTo>
                                <a:lnTo>
                                  <a:pt x="9624" y="1268"/>
                                </a:lnTo>
                                <a:lnTo>
                                  <a:pt x="9642" y="1253"/>
                                </a:lnTo>
                                <a:lnTo>
                                  <a:pt x="9657" y="1236"/>
                                </a:lnTo>
                                <a:lnTo>
                                  <a:pt x="9671" y="1217"/>
                                </a:lnTo>
                                <a:lnTo>
                                  <a:pt x="9683" y="1198"/>
                                </a:lnTo>
                                <a:lnTo>
                                  <a:pt x="9694" y="1177"/>
                                </a:lnTo>
                                <a:lnTo>
                                  <a:pt x="9702" y="1155"/>
                                </a:lnTo>
                                <a:lnTo>
                                  <a:pt x="9708" y="1132"/>
                                </a:lnTo>
                                <a:lnTo>
                                  <a:pt x="9712" y="1108"/>
                                </a:lnTo>
                                <a:lnTo>
                                  <a:pt x="9713" y="1083"/>
                                </a:lnTo>
                                <a:lnTo>
                                  <a:pt x="9713" y="239"/>
                                </a:lnTo>
                                <a:lnTo>
                                  <a:pt x="9712" y="218"/>
                                </a:lnTo>
                                <a:lnTo>
                                  <a:pt x="9709" y="194"/>
                                </a:lnTo>
                                <a:lnTo>
                                  <a:pt x="9703" y="171"/>
                                </a:lnTo>
                                <a:lnTo>
                                  <a:pt x="9695" y="148"/>
                                </a:lnTo>
                                <a:lnTo>
                                  <a:pt x="9685" y="127"/>
                                </a:lnTo>
                                <a:lnTo>
                                  <a:pt x="9673" y="107"/>
                                </a:lnTo>
                                <a:lnTo>
                                  <a:pt x="9659" y="89"/>
                                </a:lnTo>
                                <a:lnTo>
                                  <a:pt x="9644" y="72"/>
                                </a:lnTo>
                                <a:lnTo>
                                  <a:pt x="9627" y="56"/>
                                </a:lnTo>
                                <a:lnTo>
                                  <a:pt x="9608" y="42"/>
                                </a:lnTo>
                                <a:lnTo>
                                  <a:pt x="9589" y="30"/>
                                </a:lnTo>
                                <a:close/>
                                <a:moveTo>
                                  <a:pt x="9471" y="60"/>
                                </a:moveTo>
                                <a:lnTo>
                                  <a:pt x="240" y="60"/>
                                </a:lnTo>
                                <a:lnTo>
                                  <a:pt x="220" y="61"/>
                                </a:lnTo>
                                <a:lnTo>
                                  <a:pt x="202" y="64"/>
                                </a:lnTo>
                                <a:lnTo>
                                  <a:pt x="185" y="69"/>
                                </a:lnTo>
                                <a:lnTo>
                                  <a:pt x="169" y="75"/>
                                </a:lnTo>
                                <a:lnTo>
                                  <a:pt x="153" y="83"/>
                                </a:lnTo>
                                <a:lnTo>
                                  <a:pt x="139" y="92"/>
                                </a:lnTo>
                                <a:lnTo>
                                  <a:pt x="124" y="102"/>
                                </a:lnTo>
                                <a:lnTo>
                                  <a:pt x="112" y="114"/>
                                </a:lnTo>
                                <a:lnTo>
                                  <a:pt x="100" y="127"/>
                                </a:lnTo>
                                <a:lnTo>
                                  <a:pt x="90" y="141"/>
                                </a:lnTo>
                                <a:lnTo>
                                  <a:pt x="81" y="156"/>
                                </a:lnTo>
                                <a:lnTo>
                                  <a:pt x="74" y="172"/>
                                </a:lnTo>
                                <a:lnTo>
                                  <a:pt x="68" y="188"/>
                                </a:lnTo>
                                <a:lnTo>
                                  <a:pt x="63" y="206"/>
                                </a:lnTo>
                                <a:lnTo>
                                  <a:pt x="61" y="224"/>
                                </a:lnTo>
                                <a:lnTo>
                                  <a:pt x="60" y="239"/>
                                </a:lnTo>
                                <a:lnTo>
                                  <a:pt x="60" y="1083"/>
                                </a:lnTo>
                                <a:lnTo>
                                  <a:pt x="61" y="1102"/>
                                </a:lnTo>
                                <a:lnTo>
                                  <a:pt x="64" y="1120"/>
                                </a:lnTo>
                                <a:lnTo>
                                  <a:pt x="68" y="1137"/>
                                </a:lnTo>
                                <a:lnTo>
                                  <a:pt x="75" y="1154"/>
                                </a:lnTo>
                                <a:lnTo>
                                  <a:pt x="82" y="1169"/>
                                </a:lnTo>
                                <a:lnTo>
                                  <a:pt x="92" y="1184"/>
                                </a:lnTo>
                                <a:lnTo>
                                  <a:pt x="102" y="1198"/>
                                </a:lnTo>
                                <a:lnTo>
                                  <a:pt x="114" y="1210"/>
                                </a:lnTo>
                                <a:lnTo>
                                  <a:pt x="127" y="1222"/>
                                </a:lnTo>
                                <a:lnTo>
                                  <a:pt x="141" y="1232"/>
                                </a:lnTo>
                                <a:lnTo>
                                  <a:pt x="156" y="1241"/>
                                </a:lnTo>
                                <a:lnTo>
                                  <a:pt x="172" y="1249"/>
                                </a:lnTo>
                                <a:lnTo>
                                  <a:pt x="188" y="1255"/>
                                </a:lnTo>
                                <a:lnTo>
                                  <a:pt x="205" y="1259"/>
                                </a:lnTo>
                                <a:lnTo>
                                  <a:pt x="224" y="1262"/>
                                </a:lnTo>
                                <a:lnTo>
                                  <a:pt x="242" y="1262"/>
                                </a:lnTo>
                                <a:lnTo>
                                  <a:pt x="9473" y="1262"/>
                                </a:lnTo>
                                <a:lnTo>
                                  <a:pt x="9493" y="1261"/>
                                </a:lnTo>
                                <a:lnTo>
                                  <a:pt x="9511" y="1258"/>
                                </a:lnTo>
                                <a:lnTo>
                                  <a:pt x="9528" y="1254"/>
                                </a:lnTo>
                                <a:lnTo>
                                  <a:pt x="9544" y="1248"/>
                                </a:lnTo>
                                <a:lnTo>
                                  <a:pt x="9560" y="1240"/>
                                </a:lnTo>
                                <a:lnTo>
                                  <a:pt x="9575" y="1231"/>
                                </a:lnTo>
                                <a:lnTo>
                                  <a:pt x="9589" y="1220"/>
                                </a:lnTo>
                                <a:lnTo>
                                  <a:pt x="9601" y="1209"/>
                                </a:lnTo>
                                <a:lnTo>
                                  <a:pt x="9613" y="1195"/>
                                </a:lnTo>
                                <a:lnTo>
                                  <a:pt x="9623" y="1182"/>
                                </a:lnTo>
                                <a:lnTo>
                                  <a:pt x="9632" y="1167"/>
                                </a:lnTo>
                                <a:lnTo>
                                  <a:pt x="9640" y="1151"/>
                                </a:lnTo>
                                <a:lnTo>
                                  <a:pt x="9645" y="1134"/>
                                </a:lnTo>
                                <a:lnTo>
                                  <a:pt x="9650" y="1117"/>
                                </a:lnTo>
                                <a:lnTo>
                                  <a:pt x="9652" y="1099"/>
                                </a:lnTo>
                                <a:lnTo>
                                  <a:pt x="9653" y="1083"/>
                                </a:lnTo>
                                <a:lnTo>
                                  <a:pt x="9653" y="239"/>
                                </a:lnTo>
                                <a:lnTo>
                                  <a:pt x="9652" y="221"/>
                                </a:lnTo>
                                <a:lnTo>
                                  <a:pt x="9649" y="203"/>
                                </a:lnTo>
                                <a:lnTo>
                                  <a:pt x="9645" y="186"/>
                                </a:lnTo>
                                <a:lnTo>
                                  <a:pt x="9638" y="169"/>
                                </a:lnTo>
                                <a:lnTo>
                                  <a:pt x="9631" y="153"/>
                                </a:lnTo>
                                <a:lnTo>
                                  <a:pt x="9622" y="139"/>
                                </a:lnTo>
                                <a:lnTo>
                                  <a:pt x="9611" y="125"/>
                                </a:lnTo>
                                <a:lnTo>
                                  <a:pt x="9599" y="112"/>
                                </a:lnTo>
                                <a:lnTo>
                                  <a:pt x="9586" y="100"/>
                                </a:lnTo>
                                <a:lnTo>
                                  <a:pt x="9573" y="90"/>
                                </a:lnTo>
                                <a:lnTo>
                                  <a:pt x="9557" y="81"/>
                                </a:lnTo>
                                <a:lnTo>
                                  <a:pt x="9542" y="74"/>
                                </a:lnTo>
                                <a:lnTo>
                                  <a:pt x="9525" y="68"/>
                                </a:lnTo>
                                <a:lnTo>
                                  <a:pt x="9508" y="63"/>
                                </a:lnTo>
                                <a:lnTo>
                                  <a:pt x="9490" y="61"/>
                                </a:lnTo>
                                <a:lnTo>
                                  <a:pt x="9471" y="60"/>
                                </a:lnTo>
                                <a:close/>
                                <a:moveTo>
                                  <a:pt x="9576" y="60"/>
                                </a:moveTo>
                                <a:lnTo>
                                  <a:pt x="9471" y="60"/>
                                </a:lnTo>
                                <a:lnTo>
                                  <a:pt x="9490" y="61"/>
                                </a:lnTo>
                                <a:lnTo>
                                  <a:pt x="9508" y="63"/>
                                </a:lnTo>
                                <a:lnTo>
                                  <a:pt x="9525" y="68"/>
                                </a:lnTo>
                                <a:lnTo>
                                  <a:pt x="9542" y="74"/>
                                </a:lnTo>
                                <a:lnTo>
                                  <a:pt x="9557" y="81"/>
                                </a:lnTo>
                                <a:lnTo>
                                  <a:pt x="9573" y="90"/>
                                </a:lnTo>
                                <a:lnTo>
                                  <a:pt x="9586" y="100"/>
                                </a:lnTo>
                                <a:lnTo>
                                  <a:pt x="9599" y="112"/>
                                </a:lnTo>
                                <a:lnTo>
                                  <a:pt x="9611" y="125"/>
                                </a:lnTo>
                                <a:lnTo>
                                  <a:pt x="9622" y="139"/>
                                </a:lnTo>
                                <a:lnTo>
                                  <a:pt x="9631" y="153"/>
                                </a:lnTo>
                                <a:lnTo>
                                  <a:pt x="9638" y="169"/>
                                </a:lnTo>
                                <a:lnTo>
                                  <a:pt x="9645" y="186"/>
                                </a:lnTo>
                                <a:lnTo>
                                  <a:pt x="9649" y="203"/>
                                </a:lnTo>
                                <a:lnTo>
                                  <a:pt x="9652" y="221"/>
                                </a:lnTo>
                                <a:lnTo>
                                  <a:pt x="9653" y="239"/>
                                </a:lnTo>
                                <a:lnTo>
                                  <a:pt x="9653" y="1083"/>
                                </a:lnTo>
                                <a:lnTo>
                                  <a:pt x="9652" y="1099"/>
                                </a:lnTo>
                                <a:lnTo>
                                  <a:pt x="9650" y="1117"/>
                                </a:lnTo>
                                <a:lnTo>
                                  <a:pt x="9645" y="1134"/>
                                </a:lnTo>
                                <a:lnTo>
                                  <a:pt x="9640" y="1151"/>
                                </a:lnTo>
                                <a:lnTo>
                                  <a:pt x="9632" y="1167"/>
                                </a:lnTo>
                                <a:lnTo>
                                  <a:pt x="9623" y="1182"/>
                                </a:lnTo>
                                <a:lnTo>
                                  <a:pt x="9613" y="1195"/>
                                </a:lnTo>
                                <a:lnTo>
                                  <a:pt x="9601" y="1209"/>
                                </a:lnTo>
                                <a:lnTo>
                                  <a:pt x="9589" y="1220"/>
                                </a:lnTo>
                                <a:lnTo>
                                  <a:pt x="9575" y="1231"/>
                                </a:lnTo>
                                <a:lnTo>
                                  <a:pt x="9560" y="1240"/>
                                </a:lnTo>
                                <a:lnTo>
                                  <a:pt x="9544" y="1248"/>
                                </a:lnTo>
                                <a:lnTo>
                                  <a:pt x="9528" y="1254"/>
                                </a:lnTo>
                                <a:lnTo>
                                  <a:pt x="9511" y="1258"/>
                                </a:lnTo>
                                <a:lnTo>
                                  <a:pt x="9493" y="1261"/>
                                </a:lnTo>
                                <a:lnTo>
                                  <a:pt x="9473" y="1262"/>
                                </a:lnTo>
                                <a:lnTo>
                                  <a:pt x="9576" y="1262"/>
                                </a:lnTo>
                                <a:lnTo>
                                  <a:pt x="9597" y="1252"/>
                                </a:lnTo>
                                <a:lnTo>
                                  <a:pt x="9642" y="1206"/>
                                </a:lnTo>
                                <a:lnTo>
                                  <a:pt x="9672" y="1148"/>
                                </a:lnTo>
                                <a:lnTo>
                                  <a:pt x="9683" y="1082"/>
                                </a:lnTo>
                                <a:lnTo>
                                  <a:pt x="9683" y="241"/>
                                </a:lnTo>
                                <a:lnTo>
                                  <a:pt x="9672" y="174"/>
                                </a:lnTo>
                                <a:lnTo>
                                  <a:pt x="9642" y="116"/>
                                </a:lnTo>
                                <a:lnTo>
                                  <a:pt x="9597" y="71"/>
                                </a:lnTo>
                                <a:lnTo>
                                  <a:pt x="9576"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20"/>
                        <wps:cNvSpPr>
                          <a:spLocks/>
                        </wps:cNvSpPr>
                        <wps:spPr bwMode="auto">
                          <a:xfrm>
                            <a:off x="787" y="455"/>
                            <a:ext cx="9653" cy="1262"/>
                          </a:xfrm>
                          <a:custGeom>
                            <a:avLst/>
                            <a:gdLst>
                              <a:gd name="T0" fmla="+- 0 10230 787"/>
                              <a:gd name="T1" fmla="*/ T0 w 9653"/>
                              <a:gd name="T2" fmla="+- 0 455 455"/>
                              <a:gd name="T3" fmla="*/ 455 h 1262"/>
                              <a:gd name="T4" fmla="+- 0 997 787"/>
                              <a:gd name="T5" fmla="*/ T4 w 9653"/>
                              <a:gd name="T6" fmla="+- 0 455 455"/>
                              <a:gd name="T7" fmla="*/ 455 h 1262"/>
                              <a:gd name="T8" fmla="+- 0 931 787"/>
                              <a:gd name="T9" fmla="*/ T8 w 9653"/>
                              <a:gd name="T10" fmla="+- 0 466 455"/>
                              <a:gd name="T11" fmla="*/ 466 h 1262"/>
                              <a:gd name="T12" fmla="+- 0 873 787"/>
                              <a:gd name="T13" fmla="*/ T12 w 9653"/>
                              <a:gd name="T14" fmla="+- 0 496 455"/>
                              <a:gd name="T15" fmla="*/ 496 h 1262"/>
                              <a:gd name="T16" fmla="+- 0 828 787"/>
                              <a:gd name="T17" fmla="*/ T16 w 9653"/>
                              <a:gd name="T18" fmla="+- 0 541 455"/>
                              <a:gd name="T19" fmla="*/ 541 h 1262"/>
                              <a:gd name="T20" fmla="+- 0 798 787"/>
                              <a:gd name="T21" fmla="*/ T20 w 9653"/>
                              <a:gd name="T22" fmla="+- 0 599 455"/>
                              <a:gd name="T23" fmla="*/ 599 h 1262"/>
                              <a:gd name="T24" fmla="+- 0 787 787"/>
                              <a:gd name="T25" fmla="*/ T24 w 9653"/>
                              <a:gd name="T26" fmla="+- 0 666 455"/>
                              <a:gd name="T27" fmla="*/ 666 h 1262"/>
                              <a:gd name="T28" fmla="+- 0 787 787"/>
                              <a:gd name="T29" fmla="*/ T28 w 9653"/>
                              <a:gd name="T30" fmla="+- 0 1507 455"/>
                              <a:gd name="T31" fmla="*/ 1507 h 1262"/>
                              <a:gd name="T32" fmla="+- 0 798 787"/>
                              <a:gd name="T33" fmla="*/ T32 w 9653"/>
                              <a:gd name="T34" fmla="+- 0 1573 455"/>
                              <a:gd name="T35" fmla="*/ 1573 h 1262"/>
                              <a:gd name="T36" fmla="+- 0 828 787"/>
                              <a:gd name="T37" fmla="*/ T36 w 9653"/>
                              <a:gd name="T38" fmla="+- 0 1631 455"/>
                              <a:gd name="T39" fmla="*/ 1631 h 1262"/>
                              <a:gd name="T40" fmla="+- 0 873 787"/>
                              <a:gd name="T41" fmla="*/ T40 w 9653"/>
                              <a:gd name="T42" fmla="+- 0 1677 455"/>
                              <a:gd name="T43" fmla="*/ 1677 h 1262"/>
                              <a:gd name="T44" fmla="+- 0 931 787"/>
                              <a:gd name="T45" fmla="*/ T44 w 9653"/>
                              <a:gd name="T46" fmla="+- 0 1706 455"/>
                              <a:gd name="T47" fmla="*/ 1706 h 1262"/>
                              <a:gd name="T48" fmla="+- 0 997 787"/>
                              <a:gd name="T49" fmla="*/ T48 w 9653"/>
                              <a:gd name="T50" fmla="+- 0 1717 455"/>
                              <a:gd name="T51" fmla="*/ 1717 h 1262"/>
                              <a:gd name="T52" fmla="+- 0 10230 787"/>
                              <a:gd name="T53" fmla="*/ T52 w 9653"/>
                              <a:gd name="T54" fmla="+- 0 1717 455"/>
                              <a:gd name="T55" fmla="*/ 1717 h 1262"/>
                              <a:gd name="T56" fmla="+- 0 10296 787"/>
                              <a:gd name="T57" fmla="*/ T56 w 9653"/>
                              <a:gd name="T58" fmla="+- 0 1706 455"/>
                              <a:gd name="T59" fmla="*/ 1706 h 1262"/>
                              <a:gd name="T60" fmla="+- 0 10354 787"/>
                              <a:gd name="T61" fmla="*/ T60 w 9653"/>
                              <a:gd name="T62" fmla="+- 0 1677 455"/>
                              <a:gd name="T63" fmla="*/ 1677 h 1262"/>
                              <a:gd name="T64" fmla="+- 0 10399 787"/>
                              <a:gd name="T65" fmla="*/ T64 w 9653"/>
                              <a:gd name="T66" fmla="+- 0 1631 455"/>
                              <a:gd name="T67" fmla="*/ 1631 h 1262"/>
                              <a:gd name="T68" fmla="+- 0 10429 787"/>
                              <a:gd name="T69" fmla="*/ T68 w 9653"/>
                              <a:gd name="T70" fmla="+- 0 1573 455"/>
                              <a:gd name="T71" fmla="*/ 1573 h 1262"/>
                              <a:gd name="T72" fmla="+- 0 10440 787"/>
                              <a:gd name="T73" fmla="*/ T72 w 9653"/>
                              <a:gd name="T74" fmla="+- 0 1507 455"/>
                              <a:gd name="T75" fmla="*/ 1507 h 1262"/>
                              <a:gd name="T76" fmla="+- 0 10440 787"/>
                              <a:gd name="T77" fmla="*/ T76 w 9653"/>
                              <a:gd name="T78" fmla="+- 0 666 455"/>
                              <a:gd name="T79" fmla="*/ 666 h 1262"/>
                              <a:gd name="T80" fmla="+- 0 10429 787"/>
                              <a:gd name="T81" fmla="*/ T80 w 9653"/>
                              <a:gd name="T82" fmla="+- 0 599 455"/>
                              <a:gd name="T83" fmla="*/ 599 h 1262"/>
                              <a:gd name="T84" fmla="+- 0 10399 787"/>
                              <a:gd name="T85" fmla="*/ T84 w 9653"/>
                              <a:gd name="T86" fmla="+- 0 541 455"/>
                              <a:gd name="T87" fmla="*/ 541 h 1262"/>
                              <a:gd name="T88" fmla="+- 0 10354 787"/>
                              <a:gd name="T89" fmla="*/ T88 w 9653"/>
                              <a:gd name="T90" fmla="+- 0 496 455"/>
                              <a:gd name="T91" fmla="*/ 496 h 1262"/>
                              <a:gd name="T92" fmla="+- 0 10296 787"/>
                              <a:gd name="T93" fmla="*/ T92 w 9653"/>
                              <a:gd name="T94" fmla="+- 0 466 455"/>
                              <a:gd name="T95" fmla="*/ 466 h 1262"/>
                              <a:gd name="T96" fmla="+- 0 10230 787"/>
                              <a:gd name="T97" fmla="*/ T96 w 9653"/>
                              <a:gd name="T98" fmla="+- 0 455 455"/>
                              <a:gd name="T99" fmla="*/ 455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53" h="1262">
                                <a:moveTo>
                                  <a:pt x="9443" y="0"/>
                                </a:moveTo>
                                <a:lnTo>
                                  <a:pt x="210" y="0"/>
                                </a:lnTo>
                                <a:lnTo>
                                  <a:pt x="144" y="11"/>
                                </a:lnTo>
                                <a:lnTo>
                                  <a:pt x="86" y="41"/>
                                </a:lnTo>
                                <a:lnTo>
                                  <a:pt x="41" y="86"/>
                                </a:lnTo>
                                <a:lnTo>
                                  <a:pt x="11" y="144"/>
                                </a:lnTo>
                                <a:lnTo>
                                  <a:pt x="0" y="211"/>
                                </a:lnTo>
                                <a:lnTo>
                                  <a:pt x="0" y="1052"/>
                                </a:lnTo>
                                <a:lnTo>
                                  <a:pt x="11" y="1118"/>
                                </a:lnTo>
                                <a:lnTo>
                                  <a:pt x="41" y="1176"/>
                                </a:lnTo>
                                <a:lnTo>
                                  <a:pt x="86" y="1222"/>
                                </a:lnTo>
                                <a:lnTo>
                                  <a:pt x="144" y="1251"/>
                                </a:lnTo>
                                <a:lnTo>
                                  <a:pt x="210" y="1262"/>
                                </a:lnTo>
                                <a:lnTo>
                                  <a:pt x="9443" y="1262"/>
                                </a:lnTo>
                                <a:lnTo>
                                  <a:pt x="9509" y="1251"/>
                                </a:lnTo>
                                <a:lnTo>
                                  <a:pt x="9567" y="1222"/>
                                </a:lnTo>
                                <a:lnTo>
                                  <a:pt x="9612" y="1176"/>
                                </a:lnTo>
                                <a:lnTo>
                                  <a:pt x="9642" y="1118"/>
                                </a:lnTo>
                                <a:lnTo>
                                  <a:pt x="9653" y="1052"/>
                                </a:lnTo>
                                <a:lnTo>
                                  <a:pt x="9653" y="211"/>
                                </a:lnTo>
                                <a:lnTo>
                                  <a:pt x="9642" y="144"/>
                                </a:lnTo>
                                <a:lnTo>
                                  <a:pt x="9612" y="86"/>
                                </a:lnTo>
                                <a:lnTo>
                                  <a:pt x="9567" y="41"/>
                                </a:lnTo>
                                <a:lnTo>
                                  <a:pt x="9509" y="11"/>
                                </a:lnTo>
                                <a:lnTo>
                                  <a:pt x="944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21"/>
                        <wps:cNvSpPr>
                          <a:spLocks/>
                        </wps:cNvSpPr>
                        <wps:spPr bwMode="auto">
                          <a:xfrm>
                            <a:off x="787" y="455"/>
                            <a:ext cx="9653" cy="1262"/>
                          </a:xfrm>
                          <a:custGeom>
                            <a:avLst/>
                            <a:gdLst>
                              <a:gd name="T0" fmla="+- 0 997 787"/>
                              <a:gd name="T1" fmla="*/ T0 w 9653"/>
                              <a:gd name="T2" fmla="+- 0 455 455"/>
                              <a:gd name="T3" fmla="*/ 455 h 1262"/>
                              <a:gd name="T4" fmla="+- 0 931 787"/>
                              <a:gd name="T5" fmla="*/ T4 w 9653"/>
                              <a:gd name="T6" fmla="+- 0 466 455"/>
                              <a:gd name="T7" fmla="*/ 466 h 1262"/>
                              <a:gd name="T8" fmla="+- 0 873 787"/>
                              <a:gd name="T9" fmla="*/ T8 w 9653"/>
                              <a:gd name="T10" fmla="+- 0 496 455"/>
                              <a:gd name="T11" fmla="*/ 496 h 1262"/>
                              <a:gd name="T12" fmla="+- 0 828 787"/>
                              <a:gd name="T13" fmla="*/ T12 w 9653"/>
                              <a:gd name="T14" fmla="+- 0 541 455"/>
                              <a:gd name="T15" fmla="*/ 541 h 1262"/>
                              <a:gd name="T16" fmla="+- 0 798 787"/>
                              <a:gd name="T17" fmla="*/ T16 w 9653"/>
                              <a:gd name="T18" fmla="+- 0 599 455"/>
                              <a:gd name="T19" fmla="*/ 599 h 1262"/>
                              <a:gd name="T20" fmla="+- 0 787 787"/>
                              <a:gd name="T21" fmla="*/ T20 w 9653"/>
                              <a:gd name="T22" fmla="+- 0 666 455"/>
                              <a:gd name="T23" fmla="*/ 666 h 1262"/>
                              <a:gd name="T24" fmla="+- 0 787 787"/>
                              <a:gd name="T25" fmla="*/ T24 w 9653"/>
                              <a:gd name="T26" fmla="+- 0 1507 455"/>
                              <a:gd name="T27" fmla="*/ 1507 h 1262"/>
                              <a:gd name="T28" fmla="+- 0 798 787"/>
                              <a:gd name="T29" fmla="*/ T28 w 9653"/>
                              <a:gd name="T30" fmla="+- 0 1573 455"/>
                              <a:gd name="T31" fmla="*/ 1573 h 1262"/>
                              <a:gd name="T32" fmla="+- 0 828 787"/>
                              <a:gd name="T33" fmla="*/ T32 w 9653"/>
                              <a:gd name="T34" fmla="+- 0 1631 455"/>
                              <a:gd name="T35" fmla="*/ 1631 h 1262"/>
                              <a:gd name="T36" fmla="+- 0 873 787"/>
                              <a:gd name="T37" fmla="*/ T36 w 9653"/>
                              <a:gd name="T38" fmla="+- 0 1677 455"/>
                              <a:gd name="T39" fmla="*/ 1677 h 1262"/>
                              <a:gd name="T40" fmla="+- 0 931 787"/>
                              <a:gd name="T41" fmla="*/ T40 w 9653"/>
                              <a:gd name="T42" fmla="+- 0 1706 455"/>
                              <a:gd name="T43" fmla="*/ 1706 h 1262"/>
                              <a:gd name="T44" fmla="+- 0 997 787"/>
                              <a:gd name="T45" fmla="*/ T44 w 9653"/>
                              <a:gd name="T46" fmla="+- 0 1717 455"/>
                              <a:gd name="T47" fmla="*/ 1717 h 1262"/>
                              <a:gd name="T48" fmla="+- 0 10230 787"/>
                              <a:gd name="T49" fmla="*/ T48 w 9653"/>
                              <a:gd name="T50" fmla="+- 0 1717 455"/>
                              <a:gd name="T51" fmla="*/ 1717 h 1262"/>
                              <a:gd name="T52" fmla="+- 0 10296 787"/>
                              <a:gd name="T53" fmla="*/ T52 w 9653"/>
                              <a:gd name="T54" fmla="+- 0 1706 455"/>
                              <a:gd name="T55" fmla="*/ 1706 h 1262"/>
                              <a:gd name="T56" fmla="+- 0 10354 787"/>
                              <a:gd name="T57" fmla="*/ T56 w 9653"/>
                              <a:gd name="T58" fmla="+- 0 1677 455"/>
                              <a:gd name="T59" fmla="*/ 1677 h 1262"/>
                              <a:gd name="T60" fmla="+- 0 10399 787"/>
                              <a:gd name="T61" fmla="*/ T60 w 9653"/>
                              <a:gd name="T62" fmla="+- 0 1631 455"/>
                              <a:gd name="T63" fmla="*/ 1631 h 1262"/>
                              <a:gd name="T64" fmla="+- 0 10429 787"/>
                              <a:gd name="T65" fmla="*/ T64 w 9653"/>
                              <a:gd name="T66" fmla="+- 0 1573 455"/>
                              <a:gd name="T67" fmla="*/ 1573 h 1262"/>
                              <a:gd name="T68" fmla="+- 0 10440 787"/>
                              <a:gd name="T69" fmla="*/ T68 w 9653"/>
                              <a:gd name="T70" fmla="+- 0 1507 455"/>
                              <a:gd name="T71" fmla="*/ 1507 h 1262"/>
                              <a:gd name="T72" fmla="+- 0 10440 787"/>
                              <a:gd name="T73" fmla="*/ T72 w 9653"/>
                              <a:gd name="T74" fmla="+- 0 666 455"/>
                              <a:gd name="T75" fmla="*/ 666 h 1262"/>
                              <a:gd name="T76" fmla="+- 0 10429 787"/>
                              <a:gd name="T77" fmla="*/ T76 w 9653"/>
                              <a:gd name="T78" fmla="+- 0 599 455"/>
                              <a:gd name="T79" fmla="*/ 599 h 1262"/>
                              <a:gd name="T80" fmla="+- 0 10399 787"/>
                              <a:gd name="T81" fmla="*/ T80 w 9653"/>
                              <a:gd name="T82" fmla="+- 0 541 455"/>
                              <a:gd name="T83" fmla="*/ 541 h 1262"/>
                              <a:gd name="T84" fmla="+- 0 10354 787"/>
                              <a:gd name="T85" fmla="*/ T84 w 9653"/>
                              <a:gd name="T86" fmla="+- 0 496 455"/>
                              <a:gd name="T87" fmla="*/ 496 h 1262"/>
                              <a:gd name="T88" fmla="+- 0 10296 787"/>
                              <a:gd name="T89" fmla="*/ T88 w 9653"/>
                              <a:gd name="T90" fmla="+- 0 466 455"/>
                              <a:gd name="T91" fmla="*/ 466 h 1262"/>
                              <a:gd name="T92" fmla="+- 0 10230 787"/>
                              <a:gd name="T93" fmla="*/ T92 w 9653"/>
                              <a:gd name="T94" fmla="+- 0 455 455"/>
                              <a:gd name="T95" fmla="*/ 455 h 1262"/>
                              <a:gd name="T96" fmla="+- 0 997 787"/>
                              <a:gd name="T97" fmla="*/ T96 w 9653"/>
                              <a:gd name="T98" fmla="+- 0 455 455"/>
                              <a:gd name="T99" fmla="*/ 455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53" h="1262">
                                <a:moveTo>
                                  <a:pt x="210" y="0"/>
                                </a:moveTo>
                                <a:lnTo>
                                  <a:pt x="144" y="11"/>
                                </a:lnTo>
                                <a:lnTo>
                                  <a:pt x="86" y="41"/>
                                </a:lnTo>
                                <a:lnTo>
                                  <a:pt x="41" y="86"/>
                                </a:lnTo>
                                <a:lnTo>
                                  <a:pt x="11" y="144"/>
                                </a:lnTo>
                                <a:lnTo>
                                  <a:pt x="0" y="211"/>
                                </a:lnTo>
                                <a:lnTo>
                                  <a:pt x="0" y="1052"/>
                                </a:lnTo>
                                <a:lnTo>
                                  <a:pt x="11" y="1118"/>
                                </a:lnTo>
                                <a:lnTo>
                                  <a:pt x="41" y="1176"/>
                                </a:lnTo>
                                <a:lnTo>
                                  <a:pt x="86" y="1222"/>
                                </a:lnTo>
                                <a:lnTo>
                                  <a:pt x="144" y="1251"/>
                                </a:lnTo>
                                <a:lnTo>
                                  <a:pt x="210" y="1262"/>
                                </a:lnTo>
                                <a:lnTo>
                                  <a:pt x="9443" y="1262"/>
                                </a:lnTo>
                                <a:lnTo>
                                  <a:pt x="9509" y="1251"/>
                                </a:lnTo>
                                <a:lnTo>
                                  <a:pt x="9567" y="1222"/>
                                </a:lnTo>
                                <a:lnTo>
                                  <a:pt x="9612" y="1176"/>
                                </a:lnTo>
                                <a:lnTo>
                                  <a:pt x="9642" y="1118"/>
                                </a:lnTo>
                                <a:lnTo>
                                  <a:pt x="9653" y="1052"/>
                                </a:lnTo>
                                <a:lnTo>
                                  <a:pt x="9653" y="211"/>
                                </a:lnTo>
                                <a:lnTo>
                                  <a:pt x="9642" y="144"/>
                                </a:lnTo>
                                <a:lnTo>
                                  <a:pt x="9612" y="86"/>
                                </a:lnTo>
                                <a:lnTo>
                                  <a:pt x="9567" y="41"/>
                                </a:lnTo>
                                <a:lnTo>
                                  <a:pt x="9509" y="11"/>
                                </a:lnTo>
                                <a:lnTo>
                                  <a:pt x="9443" y="0"/>
                                </a:lnTo>
                                <a:lnTo>
                                  <a:pt x="210"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422"/>
                        <wps:cNvSpPr txBox="1">
                          <a:spLocks noChangeArrowheads="1"/>
                        </wps:cNvSpPr>
                        <wps:spPr bwMode="auto">
                          <a:xfrm>
                            <a:off x="757" y="425"/>
                            <a:ext cx="9734"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tabs>
                                  <w:tab w:val="left" w:pos="4540"/>
                                </w:tabs>
                                <w:spacing w:before="177" w:line="360" w:lineRule="auto"/>
                                <w:ind w:left="255" w:right="275"/>
                                <w:rPr>
                                  <w:sz w:val="28"/>
                                </w:rPr>
                              </w:pPr>
                              <w:r>
                                <w:rPr>
                                  <w:b/>
                                  <w:i/>
                                  <w:color w:val="403052"/>
                                  <w:sz w:val="28"/>
                                </w:rPr>
                                <w:t xml:space="preserve">О„quv </w:t>
                              </w:r>
                              <w:r>
                                <w:rPr>
                                  <w:b/>
                                  <w:i/>
                                  <w:color w:val="403052"/>
                                  <w:spacing w:val="16"/>
                                  <w:sz w:val="28"/>
                                </w:rPr>
                                <w:t xml:space="preserve"> </w:t>
                              </w:r>
                              <w:r>
                                <w:rPr>
                                  <w:b/>
                                  <w:i/>
                                  <w:color w:val="403052"/>
                                  <w:sz w:val="28"/>
                                </w:rPr>
                                <w:t xml:space="preserve">mashg„ulotining </w:t>
                              </w:r>
                              <w:r>
                                <w:rPr>
                                  <w:b/>
                                  <w:i/>
                                  <w:color w:val="403052"/>
                                  <w:spacing w:val="17"/>
                                  <w:sz w:val="28"/>
                                </w:rPr>
                                <w:t xml:space="preserve"> </w:t>
                              </w:r>
                              <w:r>
                                <w:rPr>
                                  <w:b/>
                                  <w:i/>
                                  <w:color w:val="403052"/>
                                  <w:sz w:val="28"/>
                                </w:rPr>
                                <w:t>maqsadi:</w:t>
                              </w:r>
                              <w:r>
                                <w:rPr>
                                  <w:b/>
                                  <w:i/>
                                  <w:color w:val="403052"/>
                                  <w:sz w:val="28"/>
                                </w:rPr>
                                <w:tab/>
                              </w:r>
                              <w:r>
                                <w:rPr>
                                  <w:color w:val="403052"/>
                                  <w:sz w:val="28"/>
                                </w:rPr>
                                <w:t>Talabalarga Mamlakatlar iqtisodiyotining shakllanish bosqichlari va birlamchi tarmoqlari haqida ma‘lumotlar</w:t>
                              </w:r>
                              <w:r>
                                <w:rPr>
                                  <w:color w:val="403052"/>
                                  <w:spacing w:val="-24"/>
                                  <w:sz w:val="28"/>
                                </w:rPr>
                                <w:t xml:space="preserve"> </w:t>
                              </w:r>
                              <w:r>
                                <w:rPr>
                                  <w:color w:val="403052"/>
                                  <w:sz w:val="28"/>
                                </w:rPr>
                                <w:t>berish.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 o:spid="_x0000_s1303" style="position:absolute;left:0;text-align:left;margin-left:37.85pt;margin-top:21.25pt;width:486.7pt;height:68.15pt;z-index:-251570176;mso-wrap-distance-left:0;mso-wrap-distance-right:0;mso-position-horizontal-relative:page;mso-position-vertical-relative:text" coordorigin="757,425" coordsize="9734,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">
                <v:shape id="AutoShape 419" o:spid="_x0000_s1304" style="position:absolute;left:777;top:465;width:9714;height:1323;visibility:visible;mso-wrap-style:square;v-text-anchor:top" coordsize="9714,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" path="m9474,l240,,218,1,194,5r-24,6l148,19,127,29,107,41,89,54,71,70,56,87,42,105,30,125,19,146r-8,22l5,191,1,215,,239r,844l1,1105r4,24l10,1152r8,22l28,1195r12,20l54,1234r16,17l86,1266r19,14l124,1292r22,11l168,1311r23,6l214,1321r25,1l9473,1322r23,-1l9520,1318r23,-6l9565,1304r21,-10l9589,1292r-9349,l174,1281r-58,-29l71,1206,41,1148,30,1082r,-841l41,174,71,116,116,71,174,41,240,30r9349,l9568,20r-22,-9l9523,5,9499,2,9474,xm9473,30l240,30,174,41,116,71,71,116,41,174,30,239r,843l41,1148r30,58l116,1252r58,29l240,1292r9233,l9539,1281r37,-19l242,1262r-18,l205,1259r-17,-4l172,1249r-16,-8l141,1232r-14,-10l114,1210r-12,-12l92,1184,82,1169r-7,-15l68,1137r-4,-17l61,1102r-1,-19l60,239r1,-15l63,206r5,-18l74,172r7,-16l90,141r10,-14l112,114r12,-12l139,92r14,-9l169,75r16,-6l202,64r18,-3l240,60r9336,l9539,41,9473,30xm9589,30r-116,l9539,41r58,30l9642,116r30,58l9683,239r,843l9672,1148r-30,58l9597,1252r-58,29l9473,1292r116,l9606,1282r18,-14l9642,1253r15,-17l9671,1217r12,-19l9694,1177r8,-22l9708,1132r4,-24l9713,1083r,-844l9712,218r-3,-24l9703,171r-8,-23l9685,127r-12,-20l9659,89,9644,72,9627,56,9608,42,9589,30xm9471,60l240,60r-20,1l202,64r-17,5l169,75r-16,8l139,92r-15,10l112,114r-12,13l90,141r-9,15l74,172r-6,16l63,206r-2,18l60,239r,844l61,1102r3,18l68,1137r7,17l82,1169r10,15l102,1198r12,12l127,1222r14,10l156,1241r16,8l188,1255r17,4l224,1262r18,l9473,1262r20,-1l9511,1258r17,-4l9544,1248r16,-8l9575,1231r14,-11l9601,1209r12,-14l9623,1182r9,-15l9640,1151r5,-17l9650,1117r2,-18l9653,1083r,-844l9652,221r-3,-18l9645,186r-7,-17l9631,153r-9,-14l9611,125r-12,-13l9586,100,9573,90r-16,-9l9542,74r-17,-6l9508,63r-18,-2l9471,60xm9576,60r-105,l9490,61r18,2l9525,68r17,6l9557,81r16,9l9586,100r13,12l9611,125r11,14l9631,153r7,16l9645,186r4,17l9652,221r1,18l9653,1083r-1,16l9650,1117r-5,17l9640,1151r-8,16l9623,1182r-10,13l9601,1209r-12,11l9575,1231r-15,9l9544,1248r-16,6l9511,1258r-18,3l9473,1262r103,l9597,1252r45,-46l9672,1148r11,-66l9683,241r-11,-67l9642,116,9597,71,9576,60xe" fillcolor="#1f5767" stroked="f">
                  <v:fill opacity="32896f"/>
                  <v:path arrowok="t" o:connecttype="custom" o:connectlocs="170,476;71,535;11,633;1,1570;40,1680;124,1757;239,1787;9565,1769;116,1717;41,639;9589,495;9499,467;116,536;41,1613;9473,1757;205,1724;127,1687;75,1619;60,704;81,621;139,557;220,526;9589,495;9672,639;9597,1717;9624,1733;9694,1642;9713,704;9685,592;9608,507;202,529;124,567;74,637;60,1548;82,1634;141,1697;224,1727;9528,1719;9601,1674;9645,1599;9652,686;9622,604;9557,546;9471,525;9525,533;9599,577;9645,651;9652,1564;9623,1647;9560,1705;9473,1727;9683,1547;9576,525" o:connectangles="0,0,0,0,0,0,0,0,0,0,0,0,0,0,0,0,0,0,0,0,0,0,0,0,0,0,0,0,0,0,0,0,0,0,0,0,0,0,0,0,0,0,0,0,0,0,0,0,0,0,0,0,0"/>
                </v:shape>
                <v:shape id="Freeform 420" o:spid="_x0000_s1305" style="position:absolute;left:787;top:455;width:9653;height:1262;visibility:visible;mso-wrap-style:square;v-text-anchor:top" coordsize="965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" path="m9443,l210,,144,11,86,41,41,86,11,144,,211r,841l11,1118r30,58l86,1222r58,29l210,1262r9233,l9509,1251r58,-29l9612,1176r30,-58l9653,1052r,-841l9642,144,9612,86,9567,41,9509,11,9443,xe" fillcolor="#4aacc5" stroked="f">
                  <v:path arrowok="t" o:connecttype="custom" o:connectlocs="9443,455;210,455;144,466;86,496;41,541;11,599;0,666;0,1507;11,1573;41,1631;86,1677;144,1706;210,1717;9443,1717;9509,1706;9567,1677;9612,1631;9642,1573;9653,1507;9653,666;9642,599;9612,541;9567,496;9509,466;9443,455" o:connectangles="0,0,0,0,0,0,0,0,0,0,0,0,0,0,0,0,0,0,0,0,0,0,0,0,0"/>
                </v:shape>
                <v:shape id="Freeform 421" o:spid="_x0000_s1306" style="position:absolute;left:787;top:455;width:9653;height:1262;visibility:visible;mso-wrap-style:square;v-text-anchor:top" coordsize="965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" path="m210,l144,11,86,41,41,86,11,144,,211r,841l11,1118r30,58l86,1222r58,29l210,1262r9233,l9509,1251r58,-29l9612,1176r30,-58l9653,1052r,-841l9642,144,9612,86,9567,41,9509,11,9443,,210,xe" filled="f" strokecolor="#f1f1f1" strokeweight="3pt">
                  <v:path arrowok="t" o:connecttype="custom" o:connectlocs="210,455;144,466;86,496;41,541;11,599;0,666;0,1507;11,1573;41,1631;86,1677;144,1706;210,1717;9443,1717;9509,1706;9567,1677;9612,1631;9642,1573;9653,1507;9653,666;9642,599;9612,541;9567,496;9509,466;9443,455;210,455" o:connectangles="0,0,0,0,0,0,0,0,0,0,0,0,0,0,0,0,0,0,0,0,0,0,0,0,0"/>
                </v:shape>
                <v:shape id="Text Box 422" o:spid="_x0000_s1307" type="#_x0000_t202" style="position:absolute;left:757;top:425;width:9734;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EA1007" w:rsidRDefault="00EA1007" w:rsidP="00EA1007">
                        <w:pPr>
                          <w:tabs>
                            <w:tab w:val="left" w:pos="4540"/>
                          </w:tabs>
                          <w:spacing w:before="177" w:line="360" w:lineRule="auto"/>
                          <w:ind w:left="255" w:right="275"/>
                          <w:rPr>
                            <w:sz w:val="28"/>
                          </w:rPr>
                        </w:pPr>
                        <w:r>
                          <w:rPr>
                            <w:b/>
                            <w:i/>
                            <w:color w:val="403052"/>
                            <w:sz w:val="28"/>
                          </w:rPr>
                          <w:t xml:space="preserve">О„quv </w:t>
                        </w:r>
                        <w:r>
                          <w:rPr>
                            <w:b/>
                            <w:i/>
                            <w:color w:val="403052"/>
                            <w:spacing w:val="16"/>
                            <w:sz w:val="28"/>
                          </w:rPr>
                          <w:t xml:space="preserve"> </w:t>
                        </w:r>
                        <w:r>
                          <w:rPr>
                            <w:b/>
                            <w:i/>
                            <w:color w:val="403052"/>
                            <w:sz w:val="28"/>
                          </w:rPr>
                          <w:t xml:space="preserve">mashg„ulotining </w:t>
                        </w:r>
                        <w:r>
                          <w:rPr>
                            <w:b/>
                            <w:i/>
                            <w:color w:val="403052"/>
                            <w:spacing w:val="17"/>
                            <w:sz w:val="28"/>
                          </w:rPr>
                          <w:t xml:space="preserve"> </w:t>
                        </w:r>
                        <w:r>
                          <w:rPr>
                            <w:b/>
                            <w:i/>
                            <w:color w:val="403052"/>
                            <w:sz w:val="28"/>
                          </w:rPr>
                          <w:t>maqsadi:</w:t>
                        </w:r>
                        <w:r>
                          <w:rPr>
                            <w:b/>
                            <w:i/>
                            <w:color w:val="403052"/>
                            <w:sz w:val="28"/>
                          </w:rPr>
                          <w:tab/>
                        </w:r>
                        <w:r>
                          <w:rPr>
                            <w:color w:val="403052"/>
                            <w:sz w:val="28"/>
                          </w:rPr>
                          <w:t>Talabalarga Mamlakatlar iqtisodiyotining shakllanish bosqichlari va birlamchi tarmoqlari haqida ma‘lumotlar</w:t>
                        </w:r>
                        <w:r>
                          <w:rPr>
                            <w:color w:val="403052"/>
                            <w:spacing w:val="-24"/>
                            <w:sz w:val="28"/>
                          </w:rPr>
                          <w:t xml:space="preserve"> </w:t>
                        </w:r>
                        <w:r>
                          <w:rPr>
                            <w:color w:val="403052"/>
                            <w:sz w:val="28"/>
                          </w:rPr>
                          <w:t>berish.</w:t>
                        </w:r>
                      </w:p>
                    </w:txbxContent>
                  </v:textbox>
                </v:shape>
                <w10:wrap type="topAndBottom" anchorx="page"/>
              </v:group>
            </w:pict>
          </mc:Fallback>
        </mc:AlternateContent>
      </w:r>
      <w:r>
        <w:rPr>
          <w:sz w:val="28"/>
        </w:rPr>
        <w:t>Mintaqada xо‗jalikning rivojlanish</w:t>
      </w:r>
      <w:r>
        <w:rPr>
          <w:spacing w:val="-14"/>
          <w:sz w:val="28"/>
        </w:rPr>
        <w:t xml:space="preserve"> </w:t>
      </w:r>
      <w:r>
        <w:rPr>
          <w:sz w:val="28"/>
        </w:rPr>
        <w:t>xususiyatlari.</w:t>
      </w:r>
    </w:p>
    <w:p w:rsidR="00EA1007" w:rsidRDefault="00EA1007" w:rsidP="00EA1007">
      <w:pPr>
        <w:pStyle w:val="a3"/>
        <w:spacing w:before="183" w:line="360" w:lineRule="auto"/>
        <w:ind w:right="1129"/>
      </w:pPr>
      <w:r>
        <w:rPr>
          <w:b/>
        </w:rPr>
        <w:t xml:space="preserve">Darsni jihozlash: </w:t>
      </w:r>
      <w:r>
        <w:t>Dunyoning tabiiy xaritasi, Markaziy Osiyo tabiiy xaritasi, Markaziy Osiyo iqtisodiy xaritasi, Markaziy Osiyo atlasi, Tarqatma material, proyektor, darslik, doska, bo‗r.</w:t>
      </w:r>
    </w:p>
    <w:p w:rsidR="00EA1007" w:rsidRDefault="00EA1007" w:rsidP="00EA1007">
      <w:pPr>
        <w:spacing w:line="360" w:lineRule="auto"/>
        <w:ind w:left="1012" w:right="1128" w:firstLine="216"/>
        <w:jc w:val="both"/>
        <w:rPr>
          <w:sz w:val="28"/>
        </w:rPr>
      </w:pPr>
      <w:r>
        <w:rPr>
          <w:b/>
          <w:sz w:val="28"/>
        </w:rPr>
        <w:t xml:space="preserve">Darsda foydalaniladigan texnologiya: </w:t>
      </w:r>
      <w:r>
        <w:rPr>
          <w:sz w:val="28"/>
        </w:rPr>
        <w:t>Hamkorlikda ta‘lim texnologiyasi, blits- sо‗rov, blits о‗yin.</w:t>
      </w:r>
    </w:p>
    <w:p w:rsidR="00EA1007" w:rsidRDefault="00EA1007" w:rsidP="00EA1007">
      <w:pPr>
        <w:pStyle w:val="2"/>
        <w:spacing w:before="7"/>
        <w:ind w:right="119"/>
        <w:jc w:val="center"/>
      </w:pPr>
      <w:r>
        <w:t>Muammoli savollar</w:t>
      </w:r>
    </w:p>
    <w:p w:rsidR="00EA1007" w:rsidRDefault="00EA1007" w:rsidP="00EA1007">
      <w:pPr>
        <w:pStyle w:val="a3"/>
        <w:spacing w:before="6"/>
        <w:ind w:left="0"/>
        <w:jc w:val="left"/>
        <w:rPr>
          <w:b/>
          <w:sz w:val="23"/>
        </w:rPr>
      </w:pPr>
    </w:p>
    <w:p w:rsidR="00EA1007" w:rsidRDefault="00EA1007" w:rsidP="00EA1007">
      <w:pPr>
        <w:pStyle w:val="a5"/>
        <w:numPr>
          <w:ilvl w:val="0"/>
          <w:numId w:val="23"/>
        </w:numPr>
        <w:tabs>
          <w:tab w:val="left" w:pos="1338"/>
        </w:tabs>
        <w:spacing w:line="360" w:lineRule="auto"/>
        <w:ind w:right="1133" w:hanging="361"/>
        <w:rPr>
          <w:sz w:val="28"/>
        </w:rPr>
      </w:pPr>
      <w:r>
        <w:rPr>
          <w:sz w:val="28"/>
        </w:rPr>
        <w:t>Markaziy Osiyo respublikalari xо‗jaligining bir-biriga о‗xshash va farq qiluvchi xususiyatlarini aniqlang.</w:t>
      </w:r>
    </w:p>
    <w:p w:rsidR="00EA1007" w:rsidRDefault="00EA1007" w:rsidP="00EA1007">
      <w:pPr>
        <w:pStyle w:val="a5"/>
        <w:numPr>
          <w:ilvl w:val="0"/>
          <w:numId w:val="23"/>
        </w:numPr>
        <w:tabs>
          <w:tab w:val="left" w:pos="1405"/>
        </w:tabs>
        <w:spacing w:line="360" w:lineRule="auto"/>
        <w:ind w:right="1143" w:hanging="361"/>
        <w:rPr>
          <w:sz w:val="28"/>
        </w:rPr>
      </w:pPr>
      <w:r>
        <w:rPr>
          <w:sz w:val="28"/>
        </w:rPr>
        <w:t>Markaziy Osiyo respublikalari iqtisodiyoti tarixiy davrlar davomida qanday о‗zgarishlarga</w:t>
      </w:r>
      <w:r>
        <w:rPr>
          <w:spacing w:val="-1"/>
          <w:sz w:val="28"/>
        </w:rPr>
        <w:t xml:space="preserve"> </w:t>
      </w:r>
      <w:r>
        <w:rPr>
          <w:sz w:val="28"/>
        </w:rPr>
        <w:t>erishdi?</w:t>
      </w:r>
    </w:p>
    <w:p w:rsidR="00EA1007" w:rsidRDefault="00EA1007" w:rsidP="00EA1007">
      <w:pPr>
        <w:pStyle w:val="a5"/>
        <w:numPr>
          <w:ilvl w:val="0"/>
          <w:numId w:val="23"/>
        </w:numPr>
        <w:tabs>
          <w:tab w:val="left" w:pos="1345"/>
        </w:tabs>
        <w:spacing w:before="1" w:line="360" w:lineRule="auto"/>
        <w:ind w:right="1137" w:hanging="361"/>
        <w:rPr>
          <w:sz w:val="28"/>
        </w:rPr>
      </w:pPr>
      <w:r>
        <w:rPr>
          <w:sz w:val="28"/>
        </w:rPr>
        <w:t>Markaziy Osiyo respublikalari xо‗jaligining bundan keyingi rivojlanishi qanday muammolarning hal qilinishiga</w:t>
      </w:r>
      <w:r>
        <w:rPr>
          <w:spacing w:val="-7"/>
          <w:sz w:val="28"/>
        </w:rPr>
        <w:t xml:space="preserve"> </w:t>
      </w:r>
      <w:r>
        <w:rPr>
          <w:sz w:val="28"/>
        </w:rPr>
        <w:t>bog‗liq?</w:t>
      </w:r>
    </w:p>
    <w:p w:rsidR="00EA1007" w:rsidRDefault="00EA1007" w:rsidP="00EA1007">
      <w:pPr>
        <w:pStyle w:val="a5"/>
        <w:numPr>
          <w:ilvl w:val="0"/>
          <w:numId w:val="23"/>
        </w:numPr>
        <w:tabs>
          <w:tab w:val="left" w:pos="1364"/>
        </w:tabs>
        <w:spacing w:line="321" w:lineRule="exact"/>
        <w:ind w:left="1363" w:hanging="352"/>
        <w:rPr>
          <w:sz w:val="28"/>
        </w:rPr>
      </w:pPr>
      <w:r>
        <w:rPr>
          <w:sz w:val="28"/>
        </w:rPr>
        <w:t>Xalq xо‗jaligining mazmuni va mohiyatini</w:t>
      </w:r>
      <w:r>
        <w:rPr>
          <w:spacing w:val="-7"/>
          <w:sz w:val="28"/>
        </w:rPr>
        <w:t xml:space="preserve"> </w:t>
      </w:r>
      <w:r>
        <w:rPr>
          <w:sz w:val="28"/>
        </w:rPr>
        <w:t>tavsiflang.</w:t>
      </w:r>
    </w:p>
    <w:p w:rsidR="00EA1007" w:rsidRDefault="00EA1007" w:rsidP="00EA1007">
      <w:pPr>
        <w:pStyle w:val="a5"/>
        <w:numPr>
          <w:ilvl w:val="0"/>
          <w:numId w:val="23"/>
        </w:numPr>
        <w:tabs>
          <w:tab w:val="left" w:pos="1374"/>
        </w:tabs>
        <w:spacing w:before="160" w:line="362" w:lineRule="auto"/>
        <w:ind w:right="1139" w:hanging="361"/>
        <w:rPr>
          <w:sz w:val="28"/>
        </w:rPr>
      </w:pPr>
      <w:r>
        <w:rPr>
          <w:sz w:val="28"/>
        </w:rPr>
        <w:t>Sobiq Ittifoq va istiqlolning dastlabki davrida Markaziy Osiyoda xо‗jalikning holati xaqida ta‘rif</w:t>
      </w:r>
      <w:r>
        <w:rPr>
          <w:spacing w:val="-6"/>
          <w:sz w:val="28"/>
        </w:rPr>
        <w:t xml:space="preserve"> </w:t>
      </w:r>
      <w:r>
        <w:rPr>
          <w:sz w:val="28"/>
        </w:rPr>
        <w:t>bering.</w:t>
      </w:r>
    </w:p>
    <w:p w:rsidR="00EA1007" w:rsidRDefault="00EA1007" w:rsidP="00EA1007">
      <w:pPr>
        <w:pStyle w:val="a5"/>
        <w:numPr>
          <w:ilvl w:val="0"/>
          <w:numId w:val="23"/>
        </w:numPr>
        <w:tabs>
          <w:tab w:val="left" w:pos="1295"/>
        </w:tabs>
        <w:spacing w:line="317" w:lineRule="exact"/>
        <w:ind w:left="1294" w:hanging="283"/>
        <w:rPr>
          <w:sz w:val="28"/>
        </w:rPr>
      </w:pPr>
      <w:r>
        <w:rPr>
          <w:sz w:val="28"/>
        </w:rPr>
        <w:t>Mintaqada xо‗jalikning rivojlanishi xususiyatlariga nimalar ta‘sir</w:t>
      </w:r>
      <w:r>
        <w:rPr>
          <w:spacing w:val="-29"/>
          <w:sz w:val="28"/>
        </w:rPr>
        <w:t xml:space="preserve"> </w:t>
      </w:r>
      <w:r>
        <w:rPr>
          <w:sz w:val="28"/>
        </w:rPr>
        <w:t>kо‗rsatadi?</w:t>
      </w:r>
    </w:p>
    <w:p w:rsidR="00EA1007" w:rsidRDefault="00EA1007" w:rsidP="00EA1007">
      <w:pPr>
        <w:pStyle w:val="a5"/>
        <w:numPr>
          <w:ilvl w:val="0"/>
          <w:numId w:val="23"/>
        </w:numPr>
        <w:tabs>
          <w:tab w:val="left" w:pos="1366"/>
        </w:tabs>
        <w:spacing w:before="160" w:line="360" w:lineRule="auto"/>
        <w:ind w:right="1137" w:hanging="361"/>
        <w:rPr>
          <w:sz w:val="28"/>
        </w:rPr>
      </w:pPr>
      <w:r>
        <w:rPr>
          <w:sz w:val="28"/>
        </w:rPr>
        <w:t>Markaziy Osiyo davlatlari xо‗jaligiga oid davriy matbuot, radio eshittirish va telekо‗rsatuv materiallarini</w:t>
      </w:r>
      <w:r>
        <w:rPr>
          <w:spacing w:val="-2"/>
          <w:sz w:val="28"/>
        </w:rPr>
        <w:t xml:space="preserve"> </w:t>
      </w:r>
      <w:r>
        <w:rPr>
          <w:sz w:val="28"/>
        </w:rPr>
        <w:t>tо‗plang.</w:t>
      </w:r>
    </w:p>
    <w:p w:rsidR="00EA1007" w:rsidRDefault="00EA1007" w:rsidP="00EA1007">
      <w:pPr>
        <w:pStyle w:val="2"/>
        <w:tabs>
          <w:tab w:val="left" w:pos="8975"/>
        </w:tabs>
        <w:spacing w:before="7" w:line="360" w:lineRule="auto"/>
        <w:ind w:left="1012" w:right="1130"/>
      </w:pPr>
      <w:r>
        <w:t>To</w:t>
      </w:r>
      <w:r>
        <w:rPr>
          <w:spacing w:val="-3"/>
        </w:rPr>
        <w:t>p</w:t>
      </w:r>
      <w:r>
        <w:t>s</w:t>
      </w:r>
      <w:r>
        <w:rPr>
          <w:spacing w:val="-1"/>
        </w:rPr>
        <w:t>h</w:t>
      </w:r>
      <w:r>
        <w:t>i</w:t>
      </w:r>
      <w:r>
        <w:rPr>
          <w:spacing w:val="-3"/>
        </w:rPr>
        <w:t>r</w:t>
      </w:r>
      <w:r>
        <w:t>iq</w:t>
      </w:r>
      <w:r>
        <w:rPr>
          <w:spacing w:val="32"/>
        </w:rPr>
        <w:t xml:space="preserve"> </w:t>
      </w:r>
      <w:r>
        <w:t xml:space="preserve">№2 </w:t>
      </w:r>
      <w:r>
        <w:rPr>
          <w:spacing w:val="-34"/>
        </w:rPr>
        <w:t xml:space="preserve"> </w:t>
      </w:r>
      <w:r>
        <w:rPr>
          <w:spacing w:val="-4"/>
        </w:rPr>
        <w:t>M</w:t>
      </w:r>
      <w:r>
        <w:t>a</w:t>
      </w:r>
      <w:r>
        <w:rPr>
          <w:spacing w:val="-3"/>
        </w:rPr>
        <w:t>r</w:t>
      </w:r>
      <w:r>
        <w:rPr>
          <w:spacing w:val="-6"/>
        </w:rPr>
        <w:t>k</w:t>
      </w:r>
      <w:r>
        <w:t xml:space="preserve">aziy </w:t>
      </w:r>
      <w:r>
        <w:rPr>
          <w:spacing w:val="-34"/>
        </w:rPr>
        <w:t xml:space="preserve"> </w:t>
      </w:r>
      <w:r>
        <w:rPr>
          <w:spacing w:val="-3"/>
        </w:rPr>
        <w:t>O</w:t>
      </w:r>
      <w:r>
        <w:t>s</w:t>
      </w:r>
      <w:r>
        <w:rPr>
          <w:spacing w:val="-2"/>
        </w:rPr>
        <w:t>i</w:t>
      </w:r>
      <w:r>
        <w:t>yo</w:t>
      </w:r>
      <w:r>
        <w:rPr>
          <w:spacing w:val="31"/>
        </w:rPr>
        <w:t xml:space="preserve"> </w:t>
      </w:r>
      <w:r>
        <w:t>x</w:t>
      </w:r>
      <w:r>
        <w:rPr>
          <w:spacing w:val="-2"/>
        </w:rPr>
        <w:t>a</w:t>
      </w:r>
      <w:r>
        <w:t>lq</w:t>
      </w:r>
      <w:r>
        <w:rPr>
          <w:spacing w:val="32"/>
        </w:rPr>
        <w:t xml:space="preserve"> </w:t>
      </w:r>
      <w:r>
        <w:rPr>
          <w:spacing w:val="-2"/>
        </w:rPr>
        <w:t>xo</w:t>
      </w:r>
      <w:r>
        <w:rPr>
          <w:w w:val="72"/>
        </w:rPr>
        <w:t>‟j</w:t>
      </w:r>
      <w:r>
        <w:rPr>
          <w:spacing w:val="-2"/>
          <w:w w:val="72"/>
        </w:rPr>
        <w:t>a</w:t>
      </w:r>
      <w:r>
        <w:t>l</w:t>
      </w:r>
      <w:r>
        <w:rPr>
          <w:spacing w:val="-2"/>
        </w:rPr>
        <w:t>i</w:t>
      </w:r>
      <w:r>
        <w:t>gi</w:t>
      </w:r>
      <w:r>
        <w:rPr>
          <w:spacing w:val="34"/>
        </w:rPr>
        <w:t xml:space="preserve"> </w:t>
      </w:r>
      <w:r>
        <w:rPr>
          <w:spacing w:val="-3"/>
        </w:rPr>
        <w:t>b</w:t>
      </w:r>
      <w:r>
        <w:t>o</w:t>
      </w:r>
      <w:r>
        <w:rPr>
          <w:w w:val="65"/>
        </w:rPr>
        <w:t>‟</w:t>
      </w:r>
      <w:r>
        <w:rPr>
          <w:spacing w:val="-2"/>
          <w:w w:val="65"/>
        </w:rPr>
        <w:t>y</w:t>
      </w:r>
      <w:r>
        <w:t>ic</w:t>
      </w:r>
      <w:r>
        <w:rPr>
          <w:spacing w:val="-3"/>
        </w:rPr>
        <w:t>h</w:t>
      </w:r>
      <w:r>
        <w:t xml:space="preserve">a </w:t>
      </w:r>
      <w:r>
        <w:rPr>
          <w:spacing w:val="-30"/>
        </w:rPr>
        <w:t xml:space="preserve"> </w:t>
      </w:r>
      <w:r>
        <w:t>qu</w:t>
      </w:r>
      <w:r>
        <w:rPr>
          <w:spacing w:val="-2"/>
        </w:rPr>
        <w:t>y</w:t>
      </w:r>
      <w:r>
        <w:t>id</w:t>
      </w:r>
      <w:r>
        <w:rPr>
          <w:spacing w:val="-2"/>
        </w:rPr>
        <w:t>ag</w:t>
      </w:r>
      <w:r>
        <w:t>i</w:t>
      </w:r>
      <w:r>
        <w:tab/>
      </w:r>
      <w:r>
        <w:rPr>
          <w:spacing w:val="-3"/>
        </w:rPr>
        <w:t>“</w:t>
      </w:r>
      <w:r>
        <w:rPr>
          <w:spacing w:val="-6"/>
        </w:rPr>
        <w:t>B</w:t>
      </w:r>
      <w:r>
        <w:rPr>
          <w:spacing w:val="-5"/>
        </w:rPr>
        <w:t>l</w:t>
      </w:r>
      <w:r>
        <w:rPr>
          <w:spacing w:val="-3"/>
        </w:rPr>
        <w:t>itz</w:t>
      </w:r>
      <w:r>
        <w:rPr>
          <w:spacing w:val="-6"/>
        </w:rPr>
        <w:t>-</w:t>
      </w:r>
      <w:r>
        <w:rPr>
          <w:spacing w:val="-3"/>
        </w:rPr>
        <w:t>so</w:t>
      </w:r>
      <w:r>
        <w:rPr>
          <w:spacing w:val="-6"/>
          <w:w w:val="42"/>
        </w:rPr>
        <w:t>‟</w:t>
      </w:r>
      <w:r>
        <w:rPr>
          <w:spacing w:val="-3"/>
        </w:rPr>
        <w:t>r</w:t>
      </w:r>
      <w:r>
        <w:rPr>
          <w:spacing w:val="-5"/>
        </w:rPr>
        <w:t>ov</w:t>
      </w:r>
      <w:r>
        <w:rPr>
          <w:spacing w:val="-3"/>
        </w:rPr>
        <w:t>”</w:t>
      </w:r>
      <w:r>
        <w:t xml:space="preserve"> savollariga javob bering</w:t>
      </w:r>
    </w:p>
    <w:p w:rsidR="00EA1007" w:rsidRDefault="00EA1007" w:rsidP="00EA1007">
      <w:pPr>
        <w:pStyle w:val="a5"/>
        <w:numPr>
          <w:ilvl w:val="1"/>
          <w:numId w:val="23"/>
        </w:numPr>
        <w:tabs>
          <w:tab w:val="left" w:pos="1722"/>
        </w:tabs>
        <w:spacing w:line="316" w:lineRule="exact"/>
        <w:ind w:hanging="349"/>
        <w:rPr>
          <w:sz w:val="28"/>
        </w:rPr>
      </w:pPr>
      <w:r>
        <w:rPr>
          <w:sz w:val="28"/>
        </w:rPr>
        <w:t>Agrar , industrial</w:t>
      </w:r>
      <w:r>
        <w:rPr>
          <w:spacing w:val="-1"/>
          <w:sz w:val="28"/>
        </w:rPr>
        <w:t xml:space="preserve"> </w:t>
      </w:r>
      <w:r>
        <w:rPr>
          <w:sz w:val="28"/>
        </w:rPr>
        <w:t>tushunchalari</w:t>
      </w:r>
    </w:p>
    <w:p w:rsidR="00EA1007" w:rsidRDefault="00EA1007" w:rsidP="00EA1007">
      <w:pPr>
        <w:pStyle w:val="a5"/>
        <w:numPr>
          <w:ilvl w:val="1"/>
          <w:numId w:val="23"/>
        </w:numPr>
        <w:tabs>
          <w:tab w:val="left" w:pos="1722"/>
        </w:tabs>
        <w:spacing w:before="161"/>
        <w:ind w:hanging="349"/>
        <w:rPr>
          <w:sz w:val="28"/>
        </w:rPr>
      </w:pPr>
      <w:r>
        <w:rPr>
          <w:sz w:val="28"/>
        </w:rPr>
        <w:t>Ekstensiv, intensiv</w:t>
      </w:r>
      <w:r>
        <w:rPr>
          <w:spacing w:val="-8"/>
          <w:sz w:val="28"/>
        </w:rPr>
        <w:t xml:space="preserve"> </w:t>
      </w:r>
      <w:r>
        <w:rPr>
          <w:sz w:val="28"/>
        </w:rPr>
        <w:t>tushunchalari</w:t>
      </w:r>
    </w:p>
    <w:p w:rsidR="00EA1007" w:rsidRDefault="00EA1007" w:rsidP="00EA1007">
      <w:pPr>
        <w:pStyle w:val="a5"/>
        <w:numPr>
          <w:ilvl w:val="1"/>
          <w:numId w:val="23"/>
        </w:numPr>
        <w:tabs>
          <w:tab w:val="left" w:pos="1722"/>
        </w:tabs>
        <w:spacing w:before="160"/>
        <w:ind w:hanging="349"/>
        <w:rPr>
          <w:sz w:val="28"/>
        </w:rPr>
      </w:pPr>
      <w:r>
        <w:rPr>
          <w:sz w:val="28"/>
        </w:rPr>
        <w:t>Markaziy Osiyo Davlatlari har birini xo‘jalik yuritish</w:t>
      </w:r>
      <w:r>
        <w:rPr>
          <w:spacing w:val="-12"/>
          <w:sz w:val="28"/>
        </w:rPr>
        <w:t xml:space="preserve"> </w:t>
      </w:r>
      <w:r>
        <w:rPr>
          <w:sz w:val="28"/>
        </w:rPr>
        <w:t>usullari</w:t>
      </w:r>
    </w:p>
    <w:p w:rsidR="00EA1007" w:rsidRDefault="00EA1007" w:rsidP="00EA1007">
      <w:pPr>
        <w:pStyle w:val="a5"/>
        <w:numPr>
          <w:ilvl w:val="1"/>
          <w:numId w:val="23"/>
        </w:numPr>
        <w:tabs>
          <w:tab w:val="left" w:pos="1722"/>
        </w:tabs>
        <w:spacing w:before="163"/>
        <w:ind w:hanging="349"/>
        <w:rPr>
          <w:sz w:val="28"/>
        </w:rPr>
      </w:pPr>
      <w:r>
        <w:rPr>
          <w:sz w:val="28"/>
        </w:rPr>
        <w:t>M.O.D yirik yoqilg‘I havzalarining</w:t>
      </w:r>
      <w:r>
        <w:rPr>
          <w:spacing w:val="-5"/>
          <w:sz w:val="28"/>
        </w:rPr>
        <w:t xml:space="preserve"> </w:t>
      </w:r>
      <w:r>
        <w:rPr>
          <w:sz w:val="28"/>
        </w:rPr>
        <w:t>nomi</w:t>
      </w:r>
    </w:p>
    <w:p w:rsidR="00EA1007" w:rsidRDefault="00EA1007" w:rsidP="00EA1007">
      <w:pPr>
        <w:pStyle w:val="a5"/>
        <w:numPr>
          <w:ilvl w:val="1"/>
          <w:numId w:val="23"/>
        </w:numPr>
        <w:tabs>
          <w:tab w:val="left" w:pos="1722"/>
        </w:tabs>
        <w:spacing w:before="160"/>
        <w:ind w:hanging="349"/>
        <w:rPr>
          <w:sz w:val="28"/>
        </w:rPr>
      </w:pPr>
      <w:r>
        <w:rPr>
          <w:sz w:val="28"/>
        </w:rPr>
        <w:t>Qaysi davlat faqat intensiv ravishda xo‘jaligini yuritadi,</w:t>
      </w:r>
      <w:r>
        <w:rPr>
          <w:spacing w:val="-9"/>
          <w:sz w:val="28"/>
        </w:rPr>
        <w:t xml:space="preserve"> </w:t>
      </w:r>
      <w:r>
        <w:rPr>
          <w:sz w:val="28"/>
        </w:rPr>
        <w:t>sababi?</w:t>
      </w:r>
    </w:p>
    <w:p w:rsidR="00EA1007" w:rsidRDefault="00EA1007" w:rsidP="00EA1007">
      <w:pPr>
        <w:pStyle w:val="a5"/>
        <w:numPr>
          <w:ilvl w:val="1"/>
          <w:numId w:val="23"/>
        </w:numPr>
        <w:tabs>
          <w:tab w:val="left" w:pos="1722"/>
        </w:tabs>
        <w:spacing w:before="161"/>
        <w:ind w:hanging="349"/>
        <w:rPr>
          <w:sz w:val="24"/>
        </w:rPr>
      </w:pPr>
      <w:r>
        <w:rPr>
          <w:sz w:val="28"/>
        </w:rPr>
        <w:t>M.O.D xo‘jaligi tarkibini mustaqillik yillarida o‘zgarib</w:t>
      </w:r>
      <w:r>
        <w:rPr>
          <w:spacing w:val="-6"/>
          <w:sz w:val="28"/>
        </w:rPr>
        <w:t xml:space="preserve"> </w:t>
      </w:r>
      <w:r>
        <w:rPr>
          <w:sz w:val="28"/>
        </w:rPr>
        <w:t>borishi</w:t>
      </w:r>
    </w:p>
    <w:p w:rsidR="00EA1007" w:rsidRDefault="00EA1007" w:rsidP="00EA1007">
      <w:pPr>
        <w:rPr>
          <w:sz w:val="24"/>
        </w:rPr>
        <w:sectPr w:rsidR="00EA1007">
          <w:pgSz w:w="11910" w:h="16840"/>
          <w:pgMar w:top="1040" w:right="0" w:bottom="960" w:left="120" w:header="0" w:footer="699" w:gutter="0"/>
          <w:cols w:space="720"/>
        </w:sectPr>
      </w:pPr>
    </w:p>
    <w:p w:rsidR="00EA1007" w:rsidRDefault="00EA1007" w:rsidP="00EA1007">
      <w:pPr>
        <w:pStyle w:val="2"/>
        <w:spacing w:before="72" w:line="362" w:lineRule="auto"/>
        <w:ind w:left="1012" w:right="1136"/>
      </w:pPr>
      <w:r>
        <w:lastRenderedPageBreak/>
        <w:t>Topshiriq №3 M.O.D yirik yoqilg‟I majmualari joylashgan joining nomini quyidagi jadvalda ifodalang</w:t>
      </w:r>
    </w:p>
    <w:p w:rsidR="00EA1007" w:rsidRDefault="00EA1007" w:rsidP="00EA1007">
      <w:pPr>
        <w:pStyle w:val="a3"/>
        <w:ind w:left="0"/>
        <w:jc w:val="left"/>
        <w:rPr>
          <w:b/>
          <w:sz w:val="20"/>
        </w:rPr>
      </w:pPr>
    </w:p>
    <w:p w:rsidR="00EA1007" w:rsidRDefault="00EA1007" w:rsidP="00EA1007">
      <w:pPr>
        <w:pStyle w:val="a3"/>
        <w:spacing w:before="7"/>
        <w:ind w:left="0"/>
        <w:jc w:val="left"/>
        <w:rPr>
          <w:b/>
          <w:sz w:val="27"/>
        </w:rPr>
      </w:pPr>
      <w:r>
        <w:rPr>
          <w:noProof/>
          <w:lang w:val="ru-RU" w:eastAsia="ru-RU"/>
        </w:rPr>
        <w:drawing>
          <wp:anchor distT="0" distB="0" distL="0" distR="0" simplePos="0" relativeHeight="251662336" behindDoc="0" locked="0" layoutInCell="1" allowOverlap="1">
            <wp:simplePos x="0" y="0"/>
            <wp:positionH relativeFrom="page">
              <wp:posOffset>1083310</wp:posOffset>
            </wp:positionH>
            <wp:positionV relativeFrom="paragraph">
              <wp:posOffset>226695</wp:posOffset>
            </wp:positionV>
            <wp:extent cx="5877560" cy="3735070"/>
            <wp:effectExtent l="0" t="0" r="889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77560" cy="373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pStyle w:val="a3"/>
        <w:spacing w:before="2"/>
        <w:ind w:left="0"/>
        <w:jc w:val="left"/>
        <w:rPr>
          <w:b/>
          <w:sz w:val="6"/>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567"/>
        <w:gridCol w:w="3157"/>
        <w:gridCol w:w="1887"/>
        <w:gridCol w:w="1887"/>
        <w:gridCol w:w="1631"/>
        <w:gridCol w:w="655"/>
      </w:tblGrid>
      <w:tr w:rsidR="00EA1007" w:rsidTr="00316F9A">
        <w:trPr>
          <w:trHeight w:val="443"/>
        </w:trPr>
        <w:tc>
          <w:tcPr>
            <w:tcW w:w="108" w:type="dxa"/>
            <w:tcBorders>
              <w:top w:val="nil"/>
              <w:left w:val="nil"/>
              <w:bottom w:val="nil"/>
            </w:tcBorders>
            <w:shd w:val="clear" w:color="auto" w:fill="auto"/>
          </w:tcPr>
          <w:p w:rsidR="00EA1007" w:rsidRPr="00A27222" w:rsidRDefault="00EA1007" w:rsidP="00316F9A">
            <w:pPr>
              <w:pStyle w:val="TableParagraph"/>
              <w:rPr>
                <w:sz w:val="28"/>
              </w:rPr>
            </w:pPr>
          </w:p>
        </w:tc>
        <w:tc>
          <w:tcPr>
            <w:tcW w:w="567" w:type="dxa"/>
            <w:shd w:val="clear" w:color="auto" w:fill="auto"/>
          </w:tcPr>
          <w:p w:rsidR="00EA1007" w:rsidRPr="00A27222" w:rsidRDefault="00EA1007" w:rsidP="00316F9A">
            <w:pPr>
              <w:pStyle w:val="TableParagraph"/>
              <w:spacing w:line="315" w:lineRule="exact"/>
              <w:ind w:left="108"/>
              <w:rPr>
                <w:sz w:val="28"/>
              </w:rPr>
            </w:pPr>
            <w:r w:rsidRPr="00A27222">
              <w:rPr>
                <w:sz w:val="28"/>
              </w:rPr>
              <w:t>№</w:t>
            </w:r>
          </w:p>
        </w:tc>
        <w:tc>
          <w:tcPr>
            <w:tcW w:w="3157" w:type="dxa"/>
            <w:shd w:val="clear" w:color="auto" w:fill="auto"/>
          </w:tcPr>
          <w:p w:rsidR="00EA1007" w:rsidRPr="00A27222" w:rsidRDefault="00EA1007" w:rsidP="00316F9A">
            <w:pPr>
              <w:pStyle w:val="TableParagraph"/>
              <w:spacing w:line="315" w:lineRule="exact"/>
              <w:ind w:left="110"/>
              <w:rPr>
                <w:sz w:val="28"/>
              </w:rPr>
            </w:pPr>
            <w:r w:rsidRPr="00A27222">
              <w:rPr>
                <w:sz w:val="28"/>
              </w:rPr>
              <w:t>Mamlakat nomi</w:t>
            </w:r>
          </w:p>
        </w:tc>
        <w:tc>
          <w:tcPr>
            <w:tcW w:w="1887" w:type="dxa"/>
            <w:shd w:val="clear" w:color="auto" w:fill="auto"/>
          </w:tcPr>
          <w:p w:rsidR="00EA1007" w:rsidRPr="00A27222" w:rsidRDefault="00EA1007" w:rsidP="00316F9A">
            <w:pPr>
              <w:pStyle w:val="TableParagraph"/>
              <w:spacing w:line="315" w:lineRule="exact"/>
              <w:ind w:left="107"/>
              <w:rPr>
                <w:sz w:val="28"/>
              </w:rPr>
            </w:pPr>
            <w:r w:rsidRPr="00A27222">
              <w:rPr>
                <w:sz w:val="28"/>
              </w:rPr>
              <w:t>Ko‘mir</w:t>
            </w:r>
          </w:p>
        </w:tc>
        <w:tc>
          <w:tcPr>
            <w:tcW w:w="1887" w:type="dxa"/>
            <w:shd w:val="clear" w:color="auto" w:fill="auto"/>
          </w:tcPr>
          <w:p w:rsidR="00EA1007" w:rsidRPr="00A27222" w:rsidRDefault="00EA1007" w:rsidP="00316F9A">
            <w:pPr>
              <w:pStyle w:val="TableParagraph"/>
              <w:spacing w:line="315" w:lineRule="exact"/>
              <w:ind w:left="107"/>
              <w:rPr>
                <w:sz w:val="28"/>
              </w:rPr>
            </w:pPr>
            <w:r w:rsidRPr="00A27222">
              <w:rPr>
                <w:sz w:val="28"/>
              </w:rPr>
              <w:t>Gaz</w:t>
            </w:r>
          </w:p>
        </w:tc>
        <w:tc>
          <w:tcPr>
            <w:tcW w:w="1631" w:type="dxa"/>
            <w:shd w:val="clear" w:color="auto" w:fill="auto"/>
          </w:tcPr>
          <w:p w:rsidR="00EA1007" w:rsidRPr="00A27222" w:rsidRDefault="00EA1007" w:rsidP="00316F9A">
            <w:pPr>
              <w:pStyle w:val="TableParagraph"/>
              <w:spacing w:line="315" w:lineRule="exact"/>
              <w:ind w:left="107"/>
              <w:rPr>
                <w:sz w:val="28"/>
              </w:rPr>
            </w:pPr>
            <w:r w:rsidRPr="00A27222">
              <w:rPr>
                <w:sz w:val="28"/>
              </w:rPr>
              <w:t>Neft</w:t>
            </w:r>
          </w:p>
        </w:tc>
        <w:tc>
          <w:tcPr>
            <w:tcW w:w="655" w:type="dxa"/>
            <w:vMerge w:val="restart"/>
            <w:tcBorders>
              <w:top w:val="nil"/>
              <w:right w:val="nil"/>
            </w:tcBorders>
            <w:shd w:val="clear" w:color="auto" w:fill="auto"/>
          </w:tcPr>
          <w:p w:rsidR="00EA1007" w:rsidRPr="00A27222" w:rsidRDefault="00EA1007" w:rsidP="00316F9A">
            <w:pPr>
              <w:pStyle w:val="TableParagraph"/>
              <w:rPr>
                <w:sz w:val="28"/>
              </w:rPr>
            </w:pPr>
          </w:p>
        </w:tc>
      </w:tr>
      <w:tr w:rsidR="00EA1007" w:rsidTr="00316F9A">
        <w:trPr>
          <w:trHeight w:val="441"/>
        </w:trPr>
        <w:tc>
          <w:tcPr>
            <w:tcW w:w="108" w:type="dxa"/>
            <w:tcBorders>
              <w:top w:val="nil"/>
              <w:left w:val="nil"/>
            </w:tcBorders>
            <w:shd w:val="clear" w:color="auto" w:fill="auto"/>
          </w:tcPr>
          <w:p w:rsidR="00EA1007" w:rsidRPr="00A27222" w:rsidRDefault="00EA1007" w:rsidP="00316F9A">
            <w:pPr>
              <w:pStyle w:val="TableParagraph"/>
              <w:rPr>
                <w:sz w:val="28"/>
              </w:rPr>
            </w:pPr>
          </w:p>
        </w:tc>
        <w:tc>
          <w:tcPr>
            <w:tcW w:w="567" w:type="dxa"/>
            <w:tcBorders>
              <w:bottom w:val="single" w:sz="8" w:space="0" w:color="000000"/>
            </w:tcBorders>
            <w:shd w:val="clear" w:color="auto" w:fill="auto"/>
          </w:tcPr>
          <w:p w:rsidR="00EA1007" w:rsidRPr="00A27222" w:rsidRDefault="00EA1007" w:rsidP="00316F9A">
            <w:pPr>
              <w:pStyle w:val="TableParagraph"/>
              <w:rPr>
                <w:sz w:val="28"/>
              </w:rPr>
            </w:pPr>
          </w:p>
        </w:tc>
        <w:tc>
          <w:tcPr>
            <w:tcW w:w="3157" w:type="dxa"/>
            <w:tcBorders>
              <w:bottom w:val="single" w:sz="8" w:space="0" w:color="000000"/>
            </w:tcBorders>
            <w:shd w:val="clear" w:color="auto" w:fill="auto"/>
          </w:tcPr>
          <w:p w:rsidR="00EA1007" w:rsidRPr="00A27222" w:rsidRDefault="00EA1007" w:rsidP="00316F9A">
            <w:pPr>
              <w:pStyle w:val="TableParagraph"/>
              <w:rPr>
                <w:sz w:val="28"/>
              </w:rPr>
            </w:pPr>
          </w:p>
        </w:tc>
        <w:tc>
          <w:tcPr>
            <w:tcW w:w="1887" w:type="dxa"/>
            <w:tcBorders>
              <w:bottom w:val="single" w:sz="8" w:space="0" w:color="000000"/>
            </w:tcBorders>
            <w:shd w:val="clear" w:color="auto" w:fill="auto"/>
          </w:tcPr>
          <w:p w:rsidR="00EA1007" w:rsidRPr="00A27222" w:rsidRDefault="00EA1007" w:rsidP="00316F9A">
            <w:pPr>
              <w:pStyle w:val="TableParagraph"/>
              <w:rPr>
                <w:sz w:val="28"/>
              </w:rPr>
            </w:pPr>
          </w:p>
        </w:tc>
        <w:tc>
          <w:tcPr>
            <w:tcW w:w="1887" w:type="dxa"/>
            <w:tcBorders>
              <w:bottom w:val="single" w:sz="8" w:space="0" w:color="000000"/>
            </w:tcBorders>
            <w:shd w:val="clear" w:color="auto" w:fill="auto"/>
          </w:tcPr>
          <w:p w:rsidR="00EA1007" w:rsidRPr="00A27222" w:rsidRDefault="00EA1007" w:rsidP="00316F9A">
            <w:pPr>
              <w:pStyle w:val="TableParagraph"/>
              <w:rPr>
                <w:sz w:val="28"/>
              </w:rPr>
            </w:pPr>
          </w:p>
        </w:tc>
        <w:tc>
          <w:tcPr>
            <w:tcW w:w="1631" w:type="dxa"/>
            <w:tcBorders>
              <w:bottom w:val="single" w:sz="8" w:space="0" w:color="000000"/>
            </w:tcBorders>
            <w:shd w:val="clear" w:color="auto" w:fill="auto"/>
          </w:tcPr>
          <w:p w:rsidR="00EA1007" w:rsidRPr="00A27222" w:rsidRDefault="00EA1007" w:rsidP="00316F9A">
            <w:pPr>
              <w:pStyle w:val="TableParagraph"/>
              <w:rPr>
                <w:sz w:val="28"/>
              </w:rPr>
            </w:pPr>
          </w:p>
        </w:tc>
        <w:tc>
          <w:tcPr>
            <w:tcW w:w="655" w:type="dxa"/>
            <w:vMerge/>
            <w:tcBorders>
              <w:top w:val="nil"/>
              <w:right w:val="nil"/>
            </w:tcBorders>
            <w:shd w:val="clear" w:color="auto" w:fill="auto"/>
          </w:tcPr>
          <w:p w:rsidR="00EA1007" w:rsidRPr="00A27222" w:rsidRDefault="00EA1007" w:rsidP="00316F9A">
            <w:pPr>
              <w:rPr>
                <w:sz w:val="2"/>
                <w:szCs w:val="2"/>
              </w:rPr>
            </w:pPr>
          </w:p>
        </w:tc>
      </w:tr>
      <w:tr w:rsidR="00EA1007" w:rsidTr="00316F9A">
        <w:trPr>
          <w:trHeight w:val="5313"/>
        </w:trPr>
        <w:tc>
          <w:tcPr>
            <w:tcW w:w="9892" w:type="dxa"/>
            <w:gridSpan w:val="7"/>
            <w:tcBorders>
              <w:top w:val="single" w:sz="8" w:space="0" w:color="000000"/>
            </w:tcBorders>
            <w:shd w:val="clear" w:color="auto" w:fill="auto"/>
          </w:tcPr>
          <w:p w:rsidR="00EA1007" w:rsidRPr="00A27222" w:rsidRDefault="00EA1007" w:rsidP="00316F9A">
            <w:pPr>
              <w:pStyle w:val="TableParagraph"/>
              <w:numPr>
                <w:ilvl w:val="0"/>
                <w:numId w:val="22"/>
              </w:numPr>
              <w:tabs>
                <w:tab w:val="left" w:pos="475"/>
              </w:tabs>
              <w:spacing w:line="360" w:lineRule="auto"/>
              <w:ind w:right="99" w:hanging="361"/>
              <w:rPr>
                <w:sz w:val="28"/>
              </w:rPr>
            </w:pPr>
            <w:r w:rsidRPr="00A27222">
              <w:rPr>
                <w:sz w:val="28"/>
              </w:rPr>
              <w:t>Transportning xalq xо‗jaligini tashkil qilish va rivojlantirishdagi aha-miyatini tavsiflang (Markaziy Osiyo davlatlari misolida</w:t>
            </w:r>
            <w:r w:rsidRPr="00A27222">
              <w:rPr>
                <w:spacing w:val="-3"/>
                <w:sz w:val="28"/>
              </w:rPr>
              <w:t xml:space="preserve"> </w:t>
            </w:r>
            <w:r w:rsidRPr="00A27222">
              <w:rPr>
                <w:sz w:val="28"/>
              </w:rPr>
              <w:t>).</w:t>
            </w:r>
          </w:p>
          <w:p w:rsidR="00EA1007" w:rsidRPr="00A27222" w:rsidRDefault="00EA1007" w:rsidP="00316F9A">
            <w:pPr>
              <w:pStyle w:val="TableParagraph"/>
              <w:numPr>
                <w:ilvl w:val="0"/>
                <w:numId w:val="22"/>
              </w:numPr>
              <w:tabs>
                <w:tab w:val="left" w:pos="400"/>
              </w:tabs>
              <w:spacing w:line="360" w:lineRule="auto"/>
              <w:ind w:right="95" w:hanging="361"/>
              <w:rPr>
                <w:sz w:val="28"/>
              </w:rPr>
            </w:pPr>
            <w:r w:rsidRPr="00A27222">
              <w:rPr>
                <w:sz w:val="28"/>
              </w:rPr>
              <w:t>Markaziy Osiyo xududida mustaqillikgacha bо‗lgan davrdagi transport geografiya- sini</w:t>
            </w:r>
            <w:r w:rsidRPr="00A27222">
              <w:rPr>
                <w:spacing w:val="66"/>
                <w:sz w:val="28"/>
              </w:rPr>
              <w:t xml:space="preserve"> </w:t>
            </w:r>
            <w:r w:rsidRPr="00A27222">
              <w:rPr>
                <w:sz w:val="28"/>
              </w:rPr>
              <w:t>tavsiflang.</w:t>
            </w:r>
          </w:p>
          <w:p w:rsidR="00EA1007" w:rsidRPr="00A27222" w:rsidRDefault="00EA1007" w:rsidP="00316F9A">
            <w:pPr>
              <w:pStyle w:val="TableParagraph"/>
              <w:numPr>
                <w:ilvl w:val="0"/>
                <w:numId w:val="22"/>
              </w:numPr>
              <w:tabs>
                <w:tab w:val="left" w:pos="389"/>
              </w:tabs>
              <w:spacing w:line="321" w:lineRule="exact"/>
              <w:ind w:left="388" w:hanging="282"/>
              <w:rPr>
                <w:sz w:val="28"/>
              </w:rPr>
            </w:pPr>
            <w:r w:rsidRPr="00A27222">
              <w:rPr>
                <w:sz w:val="28"/>
              </w:rPr>
              <w:t>Markaziy Osiyoda transport tarmoqlarining zichligi tо‗g‗risida tavsif</w:t>
            </w:r>
            <w:r w:rsidRPr="00A27222">
              <w:rPr>
                <w:spacing w:val="4"/>
                <w:sz w:val="28"/>
              </w:rPr>
              <w:t xml:space="preserve"> </w:t>
            </w:r>
            <w:r w:rsidRPr="00A27222">
              <w:rPr>
                <w:sz w:val="28"/>
              </w:rPr>
              <w:t>bering.</w:t>
            </w:r>
          </w:p>
          <w:p w:rsidR="00EA1007" w:rsidRPr="00A27222" w:rsidRDefault="00EA1007" w:rsidP="00316F9A">
            <w:pPr>
              <w:pStyle w:val="TableParagraph"/>
              <w:numPr>
                <w:ilvl w:val="0"/>
                <w:numId w:val="22"/>
              </w:numPr>
              <w:tabs>
                <w:tab w:val="left" w:pos="480"/>
                <w:tab w:val="left" w:pos="2701"/>
              </w:tabs>
              <w:spacing w:before="155" w:line="362" w:lineRule="auto"/>
              <w:ind w:right="99" w:hanging="361"/>
              <w:rPr>
                <w:sz w:val="28"/>
              </w:rPr>
            </w:pPr>
            <w:r w:rsidRPr="00A27222">
              <w:rPr>
                <w:sz w:val="28"/>
              </w:rPr>
              <w:t xml:space="preserve">Markaziy </w:t>
            </w:r>
            <w:r w:rsidRPr="00A27222">
              <w:rPr>
                <w:spacing w:val="14"/>
                <w:sz w:val="28"/>
              </w:rPr>
              <w:t xml:space="preserve"> </w:t>
            </w:r>
            <w:r w:rsidRPr="00A27222">
              <w:rPr>
                <w:sz w:val="28"/>
              </w:rPr>
              <w:t>Osiyo</w:t>
            </w:r>
            <w:r w:rsidRPr="00A27222">
              <w:rPr>
                <w:sz w:val="28"/>
              </w:rPr>
              <w:tab/>
              <w:t>davlatlarida transport tarmoqlarini rivojlantirish uchun olib borilayotgan ishlarga tavsif</w:t>
            </w:r>
            <w:r w:rsidRPr="00A27222">
              <w:rPr>
                <w:spacing w:val="-6"/>
                <w:sz w:val="28"/>
              </w:rPr>
              <w:t xml:space="preserve"> </w:t>
            </w:r>
            <w:r w:rsidRPr="00A27222">
              <w:rPr>
                <w:sz w:val="28"/>
              </w:rPr>
              <w:t>bering.</w:t>
            </w:r>
          </w:p>
          <w:p w:rsidR="00EA1007" w:rsidRPr="00A27222" w:rsidRDefault="00EA1007" w:rsidP="00316F9A">
            <w:pPr>
              <w:pStyle w:val="TableParagraph"/>
              <w:numPr>
                <w:ilvl w:val="0"/>
                <w:numId w:val="22"/>
              </w:numPr>
              <w:tabs>
                <w:tab w:val="left" w:pos="389"/>
              </w:tabs>
              <w:spacing w:line="360" w:lineRule="auto"/>
              <w:ind w:left="456" w:right="2317" w:hanging="349"/>
              <w:rPr>
                <w:sz w:val="28"/>
              </w:rPr>
            </w:pPr>
            <w:r w:rsidRPr="00A27222">
              <w:rPr>
                <w:sz w:val="28"/>
              </w:rPr>
              <w:t>Markaziy Osiyo xududidagi muhim transport turlarini yozuvsiz kartaga tushiring, asosiy markazlarni</w:t>
            </w:r>
            <w:r w:rsidRPr="00A27222">
              <w:rPr>
                <w:spacing w:val="-9"/>
                <w:sz w:val="28"/>
              </w:rPr>
              <w:t xml:space="preserve"> </w:t>
            </w:r>
            <w:r w:rsidRPr="00A27222">
              <w:rPr>
                <w:sz w:val="28"/>
              </w:rPr>
              <w:t>belgilang.</w:t>
            </w:r>
          </w:p>
          <w:p w:rsidR="00EA1007" w:rsidRPr="00A27222" w:rsidRDefault="00EA1007" w:rsidP="00316F9A">
            <w:pPr>
              <w:pStyle w:val="TableParagraph"/>
              <w:numPr>
                <w:ilvl w:val="0"/>
                <w:numId w:val="22"/>
              </w:numPr>
              <w:tabs>
                <w:tab w:val="left" w:pos="453"/>
              </w:tabs>
              <w:spacing w:line="321" w:lineRule="exact"/>
              <w:ind w:left="452" w:hanging="346"/>
              <w:rPr>
                <w:sz w:val="28"/>
              </w:rPr>
            </w:pPr>
            <w:r w:rsidRPr="00A27222">
              <w:rPr>
                <w:sz w:val="28"/>
              </w:rPr>
              <w:t>Markaziy Osiyo transportiing istiqbollariga oid ma‘lumotlar tо‗plang va</w:t>
            </w:r>
            <w:r w:rsidRPr="00A27222">
              <w:rPr>
                <w:spacing w:val="14"/>
                <w:sz w:val="28"/>
              </w:rPr>
              <w:t xml:space="preserve"> </w:t>
            </w:r>
            <w:r w:rsidRPr="00A27222">
              <w:rPr>
                <w:sz w:val="28"/>
              </w:rPr>
              <w:t>ijodiy</w:t>
            </w:r>
          </w:p>
          <w:p w:rsidR="00EA1007" w:rsidRPr="00A27222" w:rsidRDefault="00EA1007" w:rsidP="00316F9A">
            <w:pPr>
              <w:pStyle w:val="TableParagraph"/>
              <w:spacing w:before="157"/>
              <w:ind w:left="468"/>
              <w:rPr>
                <w:sz w:val="28"/>
              </w:rPr>
            </w:pPr>
            <w:r w:rsidRPr="00A27222">
              <w:rPr>
                <w:sz w:val="28"/>
              </w:rPr>
              <w:t>ish yozing.</w:t>
            </w:r>
          </w:p>
        </w:tc>
      </w:tr>
    </w:tbl>
    <w:p w:rsidR="00EA1007" w:rsidRDefault="00EA1007" w:rsidP="00EA1007">
      <w:pPr>
        <w:rPr>
          <w:sz w:val="28"/>
        </w:rPr>
        <w:sectPr w:rsidR="00EA1007">
          <w:pgSz w:w="11910" w:h="16840"/>
          <w:pgMar w:top="1040" w:right="0" w:bottom="960" w:left="120" w:header="0" w:footer="699" w:gutter="0"/>
          <w:cols w:space="720"/>
        </w:sectPr>
      </w:pPr>
    </w:p>
    <w:p w:rsidR="00EA1007" w:rsidRDefault="00EA1007" w:rsidP="00EA1007">
      <w:pPr>
        <w:spacing w:before="72" w:line="321" w:lineRule="exact"/>
        <w:ind w:left="5012"/>
        <w:jc w:val="both"/>
        <w:rPr>
          <w:b/>
          <w:sz w:val="28"/>
        </w:rPr>
      </w:pPr>
      <w:r>
        <w:rPr>
          <w:b/>
          <w:sz w:val="28"/>
        </w:rPr>
        <w:lastRenderedPageBreak/>
        <w:t>«Insert» usuli</w:t>
      </w:r>
    </w:p>
    <w:p w:rsidR="00EA1007" w:rsidRDefault="00EA1007" w:rsidP="00EA1007">
      <w:pPr>
        <w:pStyle w:val="a3"/>
        <w:ind w:right="1129" w:firstLine="708"/>
      </w:pPr>
      <w:r>
        <w:rPr>
          <w:b/>
        </w:rPr>
        <w:t xml:space="preserve">Insert </w:t>
      </w:r>
      <w:r>
        <w:t>– samarali о‗kish va fikrlash uchun belgilashning interfaol tizimi hisoblanib, mustaqil о‗qib-о‗rganishda yordam beradi. Bunda ma‘ruza mavzulari, kitob va boshqa materiallar oldindan talabaga vazifa qilib beriladi. Uni о‗qib chiqib,</w:t>
      </w:r>
    </w:p>
    <w:p w:rsidR="00EA1007" w:rsidRDefault="00EA1007" w:rsidP="00EA1007">
      <w:pPr>
        <w:pStyle w:val="a3"/>
        <w:spacing w:line="321" w:lineRule="exact"/>
      </w:pPr>
      <w:r>
        <w:t>«V; +; -; ?» belgilari orqali о‗z fikrini ifodalaydi.</w:t>
      </w:r>
    </w:p>
    <w:p w:rsidR="00EA1007" w:rsidRDefault="00EA1007" w:rsidP="00EA1007">
      <w:pPr>
        <w:pStyle w:val="2"/>
        <w:spacing w:before="3" w:line="319" w:lineRule="exact"/>
        <w:ind w:left="4448"/>
        <w:jc w:val="both"/>
      </w:pPr>
      <w:r>
        <w:t>Matnni belgilash tizimi</w:t>
      </w:r>
    </w:p>
    <w:p w:rsidR="00EA1007" w:rsidRDefault="00EA1007" w:rsidP="00EA1007">
      <w:pPr>
        <w:pStyle w:val="a3"/>
        <w:spacing w:line="242" w:lineRule="auto"/>
        <w:ind w:right="6590"/>
        <w:jc w:val="left"/>
      </w:pPr>
      <w:r>
        <w:t>(V) – men bilgan narsani tasdiqlaydi. (+) - yangi ma‘lumot</w:t>
      </w:r>
    </w:p>
    <w:p w:rsidR="00EA1007" w:rsidRDefault="00EA1007" w:rsidP="00EA1007">
      <w:pPr>
        <w:pStyle w:val="a3"/>
        <w:spacing w:line="317" w:lineRule="exact"/>
        <w:jc w:val="left"/>
      </w:pPr>
      <w:r>
        <w:t>(-) – men bilgan narsaga zid</w:t>
      </w:r>
    </w:p>
    <w:p w:rsidR="00EA1007" w:rsidRDefault="00EA1007" w:rsidP="00EA1007">
      <w:pPr>
        <w:pStyle w:val="a3"/>
        <w:jc w:val="left"/>
      </w:pPr>
      <w:r>
        <w:t>(-) – meni о‗ylantirdi. Bu borada menga qо‗shimcha ma‘lumot zarur</w:t>
      </w:r>
    </w:p>
    <w:p w:rsidR="00EA1007" w:rsidRDefault="00EA1007" w:rsidP="00EA1007">
      <w:pPr>
        <w:pStyle w:val="a3"/>
        <w:spacing w:before="3"/>
        <w:ind w:left="0"/>
        <w:jc w:val="left"/>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1592"/>
        <w:gridCol w:w="1822"/>
        <w:gridCol w:w="1820"/>
        <w:gridCol w:w="1822"/>
      </w:tblGrid>
      <w:tr w:rsidR="00EA1007" w:rsidTr="00316F9A">
        <w:trPr>
          <w:trHeight w:val="323"/>
        </w:trPr>
        <w:tc>
          <w:tcPr>
            <w:tcW w:w="2518" w:type="dxa"/>
            <w:shd w:val="clear" w:color="auto" w:fill="auto"/>
          </w:tcPr>
          <w:p w:rsidR="00EA1007" w:rsidRPr="00A27222" w:rsidRDefault="00EA1007" w:rsidP="00316F9A">
            <w:pPr>
              <w:pStyle w:val="TableParagraph"/>
              <w:spacing w:line="304" w:lineRule="exact"/>
              <w:ind w:left="417"/>
              <w:rPr>
                <w:b/>
                <w:sz w:val="28"/>
              </w:rPr>
            </w:pPr>
            <w:r w:rsidRPr="00A27222">
              <w:rPr>
                <w:b/>
                <w:sz w:val="28"/>
              </w:rPr>
              <w:t>Tushunchalar</w:t>
            </w:r>
          </w:p>
        </w:tc>
        <w:tc>
          <w:tcPr>
            <w:tcW w:w="1592" w:type="dxa"/>
            <w:shd w:val="clear" w:color="auto" w:fill="auto"/>
          </w:tcPr>
          <w:p w:rsidR="00EA1007" w:rsidRPr="00A27222" w:rsidRDefault="00EA1007" w:rsidP="00316F9A">
            <w:pPr>
              <w:pStyle w:val="TableParagraph"/>
              <w:spacing w:line="304" w:lineRule="exact"/>
              <w:ind w:left="13"/>
              <w:jc w:val="center"/>
              <w:rPr>
                <w:b/>
                <w:sz w:val="28"/>
              </w:rPr>
            </w:pPr>
            <w:r w:rsidRPr="00A27222">
              <w:rPr>
                <w:b/>
                <w:sz w:val="28"/>
              </w:rPr>
              <w:t>V</w:t>
            </w:r>
          </w:p>
        </w:tc>
        <w:tc>
          <w:tcPr>
            <w:tcW w:w="1822" w:type="dxa"/>
            <w:shd w:val="clear" w:color="auto" w:fill="auto"/>
          </w:tcPr>
          <w:p w:rsidR="00EA1007" w:rsidRPr="00A27222" w:rsidRDefault="00EA1007" w:rsidP="00316F9A">
            <w:pPr>
              <w:pStyle w:val="TableParagraph"/>
              <w:spacing w:line="304" w:lineRule="exact"/>
              <w:ind w:left="12"/>
              <w:jc w:val="center"/>
              <w:rPr>
                <w:b/>
                <w:sz w:val="28"/>
              </w:rPr>
            </w:pPr>
            <w:r w:rsidRPr="00A27222">
              <w:rPr>
                <w:b/>
                <w:sz w:val="28"/>
              </w:rPr>
              <w:t>+</w:t>
            </w:r>
          </w:p>
        </w:tc>
        <w:tc>
          <w:tcPr>
            <w:tcW w:w="1820" w:type="dxa"/>
            <w:shd w:val="clear" w:color="auto" w:fill="auto"/>
          </w:tcPr>
          <w:p w:rsidR="00EA1007" w:rsidRPr="00A27222" w:rsidRDefault="00EA1007" w:rsidP="00316F9A">
            <w:pPr>
              <w:pStyle w:val="TableParagraph"/>
              <w:spacing w:line="304" w:lineRule="exact"/>
              <w:ind w:left="10"/>
              <w:jc w:val="center"/>
              <w:rPr>
                <w:b/>
                <w:sz w:val="28"/>
              </w:rPr>
            </w:pPr>
            <w:r w:rsidRPr="00A27222">
              <w:rPr>
                <w:b/>
                <w:sz w:val="28"/>
              </w:rPr>
              <w:t>-</w:t>
            </w:r>
          </w:p>
        </w:tc>
        <w:tc>
          <w:tcPr>
            <w:tcW w:w="1822" w:type="dxa"/>
            <w:shd w:val="clear" w:color="auto" w:fill="auto"/>
          </w:tcPr>
          <w:p w:rsidR="00EA1007" w:rsidRPr="00A27222" w:rsidRDefault="00EA1007" w:rsidP="00316F9A">
            <w:pPr>
              <w:pStyle w:val="TableParagraph"/>
              <w:spacing w:line="304" w:lineRule="exact"/>
              <w:ind w:left="7"/>
              <w:jc w:val="center"/>
              <w:rPr>
                <w:b/>
                <w:sz w:val="28"/>
              </w:rPr>
            </w:pPr>
            <w:r w:rsidRPr="00A27222">
              <w:rPr>
                <w:b/>
                <w:sz w:val="28"/>
              </w:rPr>
              <w:t>?</w:t>
            </w:r>
          </w:p>
        </w:tc>
      </w:tr>
      <w:tr w:rsidR="00EA1007" w:rsidTr="00316F9A">
        <w:trPr>
          <w:trHeight w:val="321"/>
        </w:trPr>
        <w:tc>
          <w:tcPr>
            <w:tcW w:w="2518" w:type="dxa"/>
            <w:shd w:val="clear" w:color="auto" w:fill="auto"/>
          </w:tcPr>
          <w:p w:rsidR="00EA1007" w:rsidRPr="00A27222" w:rsidRDefault="00EA1007" w:rsidP="00316F9A">
            <w:pPr>
              <w:pStyle w:val="TableParagraph"/>
              <w:spacing w:line="302" w:lineRule="exact"/>
              <w:ind w:left="107"/>
              <w:rPr>
                <w:sz w:val="28"/>
              </w:rPr>
            </w:pPr>
            <w:r w:rsidRPr="00A27222">
              <w:rPr>
                <w:sz w:val="28"/>
              </w:rPr>
              <w:t>Xalqaro aeroportlar</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r w:rsidR="00EA1007" w:rsidTr="00316F9A">
        <w:trPr>
          <w:trHeight w:val="321"/>
        </w:trPr>
        <w:tc>
          <w:tcPr>
            <w:tcW w:w="2518" w:type="dxa"/>
            <w:shd w:val="clear" w:color="auto" w:fill="auto"/>
          </w:tcPr>
          <w:p w:rsidR="00EA1007" w:rsidRPr="00A27222" w:rsidRDefault="00EA1007" w:rsidP="00316F9A">
            <w:pPr>
              <w:pStyle w:val="TableParagraph"/>
              <w:spacing w:line="301" w:lineRule="exact"/>
              <w:ind w:left="107"/>
              <w:rPr>
                <w:sz w:val="28"/>
              </w:rPr>
            </w:pPr>
            <w:r w:rsidRPr="00A27222">
              <w:rPr>
                <w:sz w:val="28"/>
              </w:rPr>
              <w:t>Tranzit</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r w:rsidR="00EA1007" w:rsidTr="00316F9A">
        <w:trPr>
          <w:trHeight w:val="321"/>
        </w:trPr>
        <w:tc>
          <w:tcPr>
            <w:tcW w:w="2518" w:type="dxa"/>
            <w:shd w:val="clear" w:color="auto" w:fill="auto"/>
          </w:tcPr>
          <w:p w:rsidR="00EA1007" w:rsidRPr="00A27222" w:rsidRDefault="00EA1007" w:rsidP="00316F9A">
            <w:pPr>
              <w:pStyle w:val="TableParagraph"/>
              <w:spacing w:line="301" w:lineRule="exact"/>
              <w:ind w:left="107"/>
              <w:rPr>
                <w:sz w:val="28"/>
              </w:rPr>
            </w:pPr>
            <w:r w:rsidRPr="00A27222">
              <w:rPr>
                <w:sz w:val="28"/>
              </w:rPr>
              <w:t>Mlrd.t/km</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r w:rsidR="00EA1007" w:rsidTr="00316F9A">
        <w:trPr>
          <w:trHeight w:val="323"/>
        </w:trPr>
        <w:tc>
          <w:tcPr>
            <w:tcW w:w="2518" w:type="dxa"/>
            <w:shd w:val="clear" w:color="auto" w:fill="auto"/>
          </w:tcPr>
          <w:p w:rsidR="00EA1007" w:rsidRPr="00A27222" w:rsidRDefault="00EA1007" w:rsidP="00316F9A">
            <w:pPr>
              <w:pStyle w:val="TableParagraph"/>
              <w:spacing w:line="304" w:lineRule="exact"/>
              <w:ind w:left="107"/>
              <w:rPr>
                <w:sz w:val="28"/>
              </w:rPr>
            </w:pPr>
            <w:r w:rsidRPr="00A27222">
              <w:rPr>
                <w:sz w:val="28"/>
              </w:rPr>
              <w:t>Mlrd. yо‗lovchi/km</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r w:rsidR="00EA1007" w:rsidTr="00316F9A">
        <w:trPr>
          <w:trHeight w:val="321"/>
        </w:trPr>
        <w:tc>
          <w:tcPr>
            <w:tcW w:w="2518" w:type="dxa"/>
            <w:shd w:val="clear" w:color="auto" w:fill="auto"/>
          </w:tcPr>
          <w:p w:rsidR="00EA1007" w:rsidRPr="00A27222" w:rsidRDefault="00EA1007" w:rsidP="00316F9A">
            <w:pPr>
              <w:pStyle w:val="TableParagraph"/>
              <w:spacing w:line="301" w:lineRule="exact"/>
              <w:ind w:left="107"/>
              <w:rPr>
                <w:sz w:val="28"/>
              </w:rPr>
            </w:pPr>
            <w:r w:rsidRPr="00A27222">
              <w:rPr>
                <w:sz w:val="28"/>
              </w:rPr>
              <w:t>Port</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r w:rsidR="00EA1007" w:rsidTr="00316F9A">
        <w:trPr>
          <w:trHeight w:val="321"/>
        </w:trPr>
        <w:tc>
          <w:tcPr>
            <w:tcW w:w="2518" w:type="dxa"/>
            <w:shd w:val="clear" w:color="auto" w:fill="auto"/>
          </w:tcPr>
          <w:p w:rsidR="00EA1007" w:rsidRPr="00A27222" w:rsidRDefault="00EA1007" w:rsidP="00316F9A">
            <w:pPr>
              <w:pStyle w:val="TableParagraph"/>
              <w:spacing w:line="301" w:lineRule="exact"/>
              <w:ind w:left="107"/>
              <w:rPr>
                <w:sz w:val="28"/>
              </w:rPr>
            </w:pPr>
            <w:r w:rsidRPr="00A27222">
              <w:rPr>
                <w:sz w:val="28"/>
              </w:rPr>
              <w:t>Transport magistrali</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r w:rsidR="00EA1007" w:rsidTr="00316F9A">
        <w:trPr>
          <w:trHeight w:val="323"/>
        </w:trPr>
        <w:tc>
          <w:tcPr>
            <w:tcW w:w="2518" w:type="dxa"/>
            <w:shd w:val="clear" w:color="auto" w:fill="auto"/>
          </w:tcPr>
          <w:p w:rsidR="00EA1007" w:rsidRPr="00A27222" w:rsidRDefault="00EA1007" w:rsidP="00316F9A">
            <w:pPr>
              <w:pStyle w:val="TableParagraph"/>
              <w:spacing w:line="304" w:lineRule="exact"/>
              <w:ind w:left="107"/>
              <w:rPr>
                <w:sz w:val="28"/>
              </w:rPr>
            </w:pPr>
            <w:r w:rsidRPr="00A27222">
              <w:rPr>
                <w:sz w:val="28"/>
              </w:rPr>
              <w:t>Turksib</w:t>
            </w:r>
          </w:p>
        </w:tc>
        <w:tc>
          <w:tcPr>
            <w:tcW w:w="1592"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c>
          <w:tcPr>
            <w:tcW w:w="1820" w:type="dxa"/>
            <w:shd w:val="clear" w:color="auto" w:fill="auto"/>
          </w:tcPr>
          <w:p w:rsidR="00EA1007" w:rsidRPr="00A27222" w:rsidRDefault="00EA1007" w:rsidP="00316F9A">
            <w:pPr>
              <w:pStyle w:val="TableParagraph"/>
              <w:rPr>
                <w:sz w:val="24"/>
              </w:rPr>
            </w:pPr>
          </w:p>
        </w:tc>
        <w:tc>
          <w:tcPr>
            <w:tcW w:w="1822"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5"/>
        <w:ind w:left="0"/>
        <w:jc w:val="left"/>
        <w:rPr>
          <w:sz w:val="25"/>
        </w:rPr>
      </w:pPr>
    </w:p>
    <w:p w:rsidR="00EA1007" w:rsidRDefault="00EA1007" w:rsidP="00EA1007">
      <w:pPr>
        <w:pStyle w:val="a3"/>
        <w:ind w:left="0" w:right="120"/>
        <w:jc w:val="center"/>
      </w:pPr>
      <w:r>
        <w:t>MARKAZIY OSIYO TRANSPORT XARITALARI</w:t>
      </w:r>
    </w:p>
    <w:p w:rsidR="00EA1007" w:rsidRDefault="00EA1007" w:rsidP="00EA1007">
      <w:pPr>
        <w:spacing w:before="7"/>
        <w:ind w:left="1405" w:right="1523"/>
        <w:jc w:val="center"/>
        <w:rPr>
          <w:b/>
          <w:sz w:val="26"/>
        </w:rPr>
      </w:pPr>
      <w:r>
        <w:rPr>
          <w:b/>
          <w:sz w:val="26"/>
        </w:rPr>
        <w:t>Markaziy Osiyo mintaqasi davlatlaridan eng yaqin dengiz portlarigcha bо„lgan masofa</w:t>
      </w:r>
    </w:p>
    <w:p w:rsidR="00EA1007" w:rsidRDefault="00EA1007" w:rsidP="00EA1007">
      <w:pPr>
        <w:pStyle w:val="a3"/>
        <w:spacing w:before="6"/>
        <w:ind w:left="0"/>
        <w:jc w:val="left"/>
        <w:rPr>
          <w:b/>
          <w:sz w:val="22"/>
        </w:rPr>
      </w:pPr>
      <w:r>
        <w:rPr>
          <w:noProof/>
          <w:lang w:val="ru-RU" w:eastAsia="ru-RU"/>
        </w:rPr>
        <w:drawing>
          <wp:anchor distT="0" distB="0" distL="0" distR="0" simplePos="0" relativeHeight="251663360" behindDoc="0" locked="0" layoutInCell="1" allowOverlap="1">
            <wp:simplePos x="0" y="0"/>
            <wp:positionH relativeFrom="page">
              <wp:posOffset>720725</wp:posOffset>
            </wp:positionH>
            <wp:positionV relativeFrom="paragraph">
              <wp:posOffset>189230</wp:posOffset>
            </wp:positionV>
            <wp:extent cx="6026150" cy="3274695"/>
            <wp:effectExtent l="0" t="0" r="0" b="190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6150"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sectPr w:rsidR="00EA1007">
          <w:pgSz w:w="11910" w:h="16840"/>
          <w:pgMar w:top="1040" w:right="0" w:bottom="960" w:left="120" w:header="0" w:footer="699" w:gutter="0"/>
          <w:cols w:space="720"/>
        </w:sectPr>
      </w:pPr>
    </w:p>
    <w:p w:rsidR="00EA1007" w:rsidRDefault="00EA1007" w:rsidP="00EA1007">
      <w:pPr>
        <w:pStyle w:val="a3"/>
        <w:ind w:left="1014"/>
        <w:jc w:val="left"/>
        <w:rPr>
          <w:sz w:val="20"/>
        </w:rPr>
      </w:pPr>
      <w:r w:rsidRPr="00A27222">
        <w:rPr>
          <w:noProof/>
          <w:sz w:val="20"/>
          <w:lang w:val="ru-RU" w:eastAsia="ru-RU"/>
        </w:rPr>
        <w:lastRenderedPageBreak/>
        <w:drawing>
          <wp:inline distT="0" distB="0" distL="0" distR="0">
            <wp:extent cx="6124575" cy="3705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3705225"/>
                    </a:xfrm>
                    <a:prstGeom prst="rect">
                      <a:avLst/>
                    </a:prstGeom>
                    <a:noFill/>
                    <a:ln>
                      <a:noFill/>
                    </a:ln>
                  </pic:spPr>
                </pic:pic>
              </a:graphicData>
            </a:graphic>
          </wp:inline>
        </w:drawing>
      </w: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spacing w:before="2"/>
        <w:ind w:left="0"/>
        <w:jc w:val="left"/>
        <w:rPr>
          <w:b/>
          <w:sz w:val="17"/>
        </w:rPr>
      </w:pPr>
      <w:r>
        <w:rPr>
          <w:noProof/>
          <w:lang w:val="ru-RU" w:eastAsia="ru-RU"/>
        </w:rPr>
        <w:drawing>
          <wp:anchor distT="0" distB="0" distL="0" distR="0" simplePos="0" relativeHeight="251664384" behindDoc="0" locked="0" layoutInCell="1" allowOverlap="1">
            <wp:simplePos x="0" y="0"/>
            <wp:positionH relativeFrom="page">
              <wp:posOffset>720090</wp:posOffset>
            </wp:positionH>
            <wp:positionV relativeFrom="paragraph">
              <wp:posOffset>150495</wp:posOffset>
            </wp:positionV>
            <wp:extent cx="6109335" cy="3997325"/>
            <wp:effectExtent l="0" t="0" r="5715" b="3175"/>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09335" cy="399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rPr>
          <w:sz w:val="17"/>
        </w:rPr>
        <w:sectPr w:rsidR="00EA1007">
          <w:pgSz w:w="11910" w:h="16840"/>
          <w:pgMar w:top="1120" w:right="0" w:bottom="880" w:left="120" w:header="0" w:footer="699" w:gutter="0"/>
          <w:cols w:space="720"/>
        </w:sectPr>
      </w:pPr>
    </w:p>
    <w:p w:rsidR="00EA1007" w:rsidRDefault="00EA1007" w:rsidP="00EA1007">
      <w:pPr>
        <w:pStyle w:val="a3"/>
        <w:spacing w:before="67" w:line="360" w:lineRule="auto"/>
        <w:ind w:right="1128" w:firstLine="211"/>
      </w:pPr>
      <w:r>
        <w:rPr>
          <w:b/>
          <w:i/>
        </w:rPr>
        <w:lastRenderedPageBreak/>
        <w:t>Vazifa</w:t>
      </w:r>
      <w:r>
        <w:t xml:space="preserve">: Ma‘lumotlar, karta va atlaslardan foydalanib, </w:t>
      </w:r>
      <w:r>
        <w:rPr>
          <w:w w:val="44"/>
        </w:rPr>
        <w:t>―</w:t>
      </w:r>
      <w:r>
        <w:t>Yoqil</w:t>
      </w:r>
      <w:r>
        <w:rPr>
          <w:w w:val="83"/>
        </w:rPr>
        <w:t>g‗</w:t>
      </w:r>
      <w:r>
        <w:t>i-energetika sanoati</w:t>
      </w:r>
      <w:r>
        <w:rPr>
          <w:w w:val="57"/>
        </w:rPr>
        <w:t xml:space="preserve">‖ </w:t>
      </w:r>
      <w:r>
        <w:t>birlamchi boyliklardan foydalanish jadvalini tuzing. Yoqilg‗i tarmoqlari tarqalgan mamlakatlar aniqlab jadval tuzing.</w:t>
      </w:r>
    </w:p>
    <w:p w:rsidR="00EA1007" w:rsidRDefault="00EA1007" w:rsidP="00EA1007">
      <w:pPr>
        <w:pStyle w:val="a5"/>
        <w:numPr>
          <w:ilvl w:val="0"/>
          <w:numId w:val="21"/>
        </w:numPr>
        <w:tabs>
          <w:tab w:val="left" w:pos="1294"/>
        </w:tabs>
        <w:spacing w:before="1"/>
        <w:ind w:hanging="282"/>
        <w:jc w:val="both"/>
        <w:rPr>
          <w:sz w:val="28"/>
        </w:rPr>
      </w:pPr>
      <w:r>
        <w:rPr>
          <w:sz w:val="28"/>
        </w:rPr>
        <w:t>Ko‘mir</w:t>
      </w:r>
    </w:p>
    <w:p w:rsidR="00EA1007" w:rsidRDefault="00EA1007" w:rsidP="00EA1007">
      <w:pPr>
        <w:pStyle w:val="a5"/>
        <w:numPr>
          <w:ilvl w:val="0"/>
          <w:numId w:val="21"/>
        </w:numPr>
        <w:tabs>
          <w:tab w:val="left" w:pos="1294"/>
        </w:tabs>
        <w:spacing w:before="161"/>
        <w:ind w:hanging="282"/>
        <w:jc w:val="both"/>
        <w:rPr>
          <w:sz w:val="28"/>
        </w:rPr>
      </w:pPr>
      <w:r>
        <w:rPr>
          <w:sz w:val="28"/>
        </w:rPr>
        <w:t>Neft</w:t>
      </w:r>
    </w:p>
    <w:p w:rsidR="00EA1007" w:rsidRDefault="00EA1007" w:rsidP="00EA1007">
      <w:pPr>
        <w:pStyle w:val="a5"/>
        <w:numPr>
          <w:ilvl w:val="0"/>
          <w:numId w:val="21"/>
        </w:numPr>
        <w:tabs>
          <w:tab w:val="left" w:pos="1294"/>
        </w:tabs>
        <w:spacing w:before="162"/>
        <w:ind w:hanging="282"/>
        <w:rPr>
          <w:sz w:val="28"/>
        </w:rPr>
      </w:pPr>
      <w:r>
        <w:rPr>
          <w:sz w:val="28"/>
        </w:rPr>
        <w:t>Tabiiy</w:t>
      </w:r>
      <w:r>
        <w:rPr>
          <w:spacing w:val="-4"/>
          <w:sz w:val="28"/>
        </w:rPr>
        <w:t xml:space="preserve"> </w:t>
      </w:r>
      <w:r>
        <w:rPr>
          <w:sz w:val="28"/>
        </w:rPr>
        <w:t>gaz</w:t>
      </w:r>
    </w:p>
    <w:p w:rsidR="00EA1007" w:rsidRDefault="00EA1007" w:rsidP="00EA1007">
      <w:pPr>
        <w:pStyle w:val="a5"/>
        <w:numPr>
          <w:ilvl w:val="0"/>
          <w:numId w:val="21"/>
        </w:numPr>
        <w:tabs>
          <w:tab w:val="left" w:pos="1295"/>
        </w:tabs>
        <w:spacing w:before="161"/>
        <w:ind w:left="1294" w:hanging="283"/>
        <w:rPr>
          <w:sz w:val="28"/>
        </w:rPr>
      </w:pPr>
      <w:r>
        <w:rPr>
          <w:sz w:val="28"/>
        </w:rPr>
        <w:t>Utin va torf</w:t>
      </w:r>
    </w:p>
    <w:p w:rsidR="00EA1007" w:rsidRDefault="00EA1007" w:rsidP="00EA1007">
      <w:pPr>
        <w:pStyle w:val="a5"/>
        <w:numPr>
          <w:ilvl w:val="0"/>
          <w:numId w:val="21"/>
        </w:numPr>
        <w:tabs>
          <w:tab w:val="left" w:pos="1294"/>
        </w:tabs>
        <w:spacing w:before="160"/>
        <w:ind w:hanging="282"/>
        <w:rPr>
          <w:sz w:val="28"/>
        </w:rPr>
      </w:pPr>
      <w:r>
        <w:rPr>
          <w:sz w:val="28"/>
        </w:rPr>
        <w:t>Gidro</w:t>
      </w:r>
      <w:r>
        <w:rPr>
          <w:spacing w:val="-10"/>
          <w:sz w:val="28"/>
        </w:rPr>
        <w:t xml:space="preserve"> </w:t>
      </w:r>
      <w:r>
        <w:rPr>
          <w:sz w:val="28"/>
        </w:rPr>
        <w:t>energiya</w:t>
      </w:r>
    </w:p>
    <w:p w:rsidR="00EA1007" w:rsidRDefault="00EA1007" w:rsidP="00EA1007">
      <w:pPr>
        <w:pStyle w:val="a5"/>
        <w:numPr>
          <w:ilvl w:val="0"/>
          <w:numId w:val="21"/>
        </w:numPr>
        <w:tabs>
          <w:tab w:val="left" w:pos="1294"/>
        </w:tabs>
        <w:spacing w:before="161"/>
        <w:ind w:hanging="282"/>
        <w:rPr>
          <w:sz w:val="28"/>
        </w:rPr>
      </w:pPr>
      <w:r>
        <w:rPr>
          <w:sz w:val="28"/>
        </w:rPr>
        <w:t>Atom</w:t>
      </w:r>
      <w:r>
        <w:rPr>
          <w:spacing w:val="-9"/>
          <w:sz w:val="28"/>
        </w:rPr>
        <w:t xml:space="preserve"> </w:t>
      </w:r>
      <w:r>
        <w:rPr>
          <w:sz w:val="28"/>
        </w:rPr>
        <w:t>energiya</w:t>
      </w:r>
    </w:p>
    <w:p w:rsidR="00EA1007" w:rsidRDefault="00EA1007" w:rsidP="00EA1007">
      <w:pPr>
        <w:pStyle w:val="a5"/>
        <w:numPr>
          <w:ilvl w:val="0"/>
          <w:numId w:val="21"/>
        </w:numPr>
        <w:tabs>
          <w:tab w:val="left" w:pos="1295"/>
        </w:tabs>
        <w:spacing w:before="163"/>
        <w:ind w:left="1294" w:hanging="283"/>
        <w:jc w:val="both"/>
        <w:rPr>
          <w:sz w:val="28"/>
        </w:rPr>
      </w:pPr>
      <w:r>
        <w:rPr>
          <w:sz w:val="28"/>
        </w:rPr>
        <w:t>Noan‘anaviy</w:t>
      </w:r>
      <w:r>
        <w:rPr>
          <w:spacing w:val="-4"/>
          <w:sz w:val="28"/>
        </w:rPr>
        <w:t xml:space="preserve"> </w:t>
      </w:r>
      <w:r>
        <w:rPr>
          <w:sz w:val="28"/>
        </w:rPr>
        <w:t>manbalar</w:t>
      </w:r>
    </w:p>
    <w:p w:rsidR="00EA1007" w:rsidRDefault="00EA1007" w:rsidP="00EA1007">
      <w:pPr>
        <w:pStyle w:val="a3"/>
        <w:spacing w:before="161" w:line="360" w:lineRule="auto"/>
        <w:ind w:right="1130" w:firstLine="142"/>
      </w:pPr>
      <w:r>
        <w:rPr>
          <w:b/>
          <w:i/>
        </w:rPr>
        <w:t>Vazifa</w:t>
      </w:r>
      <w:r>
        <w:t>: Adabiyotlar, iqtisodiy karta va atlaslardan foydalanib Markaziy Osiyoda eng yirik qora va rangli metallurgiya rayonlarini yozuvsiz kartaga tushiring va nomini yozing.</w:t>
      </w:r>
    </w:p>
    <w:p w:rsidR="00EA1007" w:rsidRDefault="00EA1007" w:rsidP="00EA1007">
      <w:pPr>
        <w:pStyle w:val="a3"/>
        <w:spacing w:line="360" w:lineRule="auto"/>
        <w:ind w:right="1131" w:firstLine="211"/>
      </w:pPr>
      <w:r>
        <w:rPr>
          <w:b/>
          <w:i/>
        </w:rPr>
        <w:t xml:space="preserve">Vazifa: </w:t>
      </w:r>
      <w:r>
        <w:t>Adabiyotlar, iqtisodiy karta va atlaslardan foydalanib mashinasozlik mahsulotlari ishlab chiqaradigan korxonalarni mamlakatlar bo‗yicha to‗g‗ri belgilang.</w:t>
      </w:r>
    </w:p>
    <w:p w:rsidR="00EA1007" w:rsidRDefault="00EA1007" w:rsidP="00EA1007">
      <w:pPr>
        <w:pStyle w:val="a3"/>
        <w:spacing w:line="360" w:lineRule="auto"/>
        <w:ind w:right="1131" w:firstLine="142"/>
      </w:pPr>
      <w:r>
        <w:rPr>
          <w:b/>
          <w:i/>
        </w:rPr>
        <w:t xml:space="preserve">Vazifa: </w:t>
      </w:r>
      <w:r>
        <w:t>Adabiyotlar, iqtisodiy karta va atlaslardan foydalanib kimyo sanoati rivojlangan qanday ixtisoslashgan tarmoqlarga ekanligini aniqlang.</w:t>
      </w:r>
    </w:p>
    <w:p w:rsidR="00EA1007" w:rsidRDefault="00EA1007" w:rsidP="00EA1007">
      <w:pPr>
        <w:pStyle w:val="a3"/>
        <w:spacing w:line="360" w:lineRule="auto"/>
        <w:ind w:right="1131" w:firstLine="211"/>
      </w:pPr>
      <w:r>
        <w:rPr>
          <w:b/>
          <w:i/>
        </w:rPr>
        <w:t>Vazifa</w:t>
      </w:r>
      <w:r>
        <w:t>: Ma‘ruza matni, adabiyotlar va atlasdagi Markaziy Osiyo qishloq xo‗jaligi kartasidan foydalanib, daftaringizda dehqonchilikning eng muhim tarmog‗i oziq- ovqat ekinlarining Markaziy Osiyo bo‗yicha taqsimlanish jadvalini tuzing.</w:t>
      </w:r>
    </w:p>
    <w:p w:rsidR="00EA1007" w:rsidRDefault="00EA1007" w:rsidP="00EA1007">
      <w:pPr>
        <w:pStyle w:val="a3"/>
        <w:spacing w:line="362" w:lineRule="auto"/>
        <w:ind w:right="1142" w:firstLine="142"/>
      </w:pPr>
      <w:r>
        <w:rPr>
          <w:b/>
          <w:i/>
        </w:rPr>
        <w:t>Vazifa</w:t>
      </w:r>
      <w:r>
        <w:t>: Manbalardan, transport kartasidan foydalanib, Markaziy Osiyo buyicha yuk va yulovchi tashish aylanmasining grafigi va diagrammasini tuzing.</w:t>
      </w:r>
    </w:p>
    <w:p w:rsidR="00EA1007" w:rsidRDefault="00EA1007" w:rsidP="00EA1007">
      <w:pPr>
        <w:pStyle w:val="a3"/>
        <w:spacing w:before="5"/>
        <w:ind w:left="0"/>
        <w:jc w:val="left"/>
        <w:rPr>
          <w:sz w:val="23"/>
        </w:rPr>
      </w:pPr>
    </w:p>
    <w:p w:rsidR="00EA1007" w:rsidRDefault="00EA1007" w:rsidP="00EA1007">
      <w:pPr>
        <w:pStyle w:val="a3"/>
        <w:spacing w:before="1" w:line="322" w:lineRule="exact"/>
        <w:ind w:left="0" w:right="123"/>
        <w:jc w:val="center"/>
      </w:pPr>
      <w:r>
        <w:t>O‘zlashtirilgan ma‘lumotlarni mustahkamlash uchun</w:t>
      </w:r>
    </w:p>
    <w:p w:rsidR="00EA1007" w:rsidRDefault="00EA1007" w:rsidP="00EA1007">
      <w:pPr>
        <w:pStyle w:val="3"/>
        <w:ind w:left="0" w:right="119"/>
        <w:jc w:val="center"/>
        <w:rPr>
          <w:b w:val="0"/>
          <w:i w:val="0"/>
        </w:rPr>
      </w:pPr>
      <w:r>
        <w:t>TEST</w:t>
      </w:r>
      <w:r>
        <w:rPr>
          <w:spacing w:val="66"/>
        </w:rPr>
        <w:t xml:space="preserve"> </w:t>
      </w:r>
      <w:r>
        <w:t>SAVOLLARI</w:t>
      </w:r>
      <w:r>
        <w:rPr>
          <w:b w:val="0"/>
          <w:i w:val="0"/>
        </w:rPr>
        <w:t>.</w:t>
      </w:r>
    </w:p>
    <w:p w:rsidR="00EA1007" w:rsidRDefault="00EA1007" w:rsidP="00EA1007">
      <w:pPr>
        <w:pStyle w:val="a3"/>
        <w:spacing w:before="7"/>
        <w:ind w:left="0"/>
        <w:jc w:val="left"/>
        <w:rPr>
          <w:sz w:val="26"/>
        </w:rPr>
      </w:pPr>
    </w:p>
    <w:p w:rsidR="00EA1007" w:rsidRDefault="00EA1007" w:rsidP="00EA1007">
      <w:pPr>
        <w:pStyle w:val="a5"/>
        <w:numPr>
          <w:ilvl w:val="0"/>
          <w:numId w:val="20"/>
        </w:numPr>
        <w:tabs>
          <w:tab w:val="left" w:pos="1209"/>
        </w:tabs>
        <w:ind w:hanging="197"/>
        <w:rPr>
          <w:b/>
          <w:sz w:val="26"/>
        </w:rPr>
      </w:pPr>
      <w:r>
        <w:rPr>
          <w:b/>
          <w:sz w:val="26"/>
        </w:rPr>
        <w:t>Markaziy Osiyoda eng ko`p tabiiy resurs zaxiralariga ega bo`lgan davlatni</w:t>
      </w:r>
      <w:r>
        <w:rPr>
          <w:b/>
          <w:spacing w:val="-6"/>
          <w:sz w:val="26"/>
        </w:rPr>
        <w:t xml:space="preserve"> </w:t>
      </w:r>
      <w:r>
        <w:rPr>
          <w:b/>
          <w:sz w:val="26"/>
        </w:rPr>
        <w:t>ayting?</w:t>
      </w:r>
    </w:p>
    <w:p w:rsidR="00EA1007" w:rsidRDefault="00EA1007" w:rsidP="00EA1007">
      <w:pPr>
        <w:spacing w:before="37"/>
        <w:ind w:left="1012"/>
        <w:rPr>
          <w:sz w:val="26"/>
        </w:rPr>
      </w:pPr>
      <w:r>
        <w:rPr>
          <w:sz w:val="26"/>
        </w:rPr>
        <w:t>A. Qozog`iston B. Qirg`iziston. S. Turkmaniston</w:t>
      </w:r>
      <w:r>
        <w:rPr>
          <w:spacing w:val="64"/>
          <w:sz w:val="26"/>
        </w:rPr>
        <w:t xml:space="preserve"> </w:t>
      </w:r>
      <w:r>
        <w:rPr>
          <w:sz w:val="26"/>
        </w:rPr>
        <w:t>D.O`zbekiston</w:t>
      </w:r>
    </w:p>
    <w:p w:rsidR="00EA1007" w:rsidRDefault="00EA1007" w:rsidP="00EA1007">
      <w:pPr>
        <w:pStyle w:val="a5"/>
        <w:numPr>
          <w:ilvl w:val="0"/>
          <w:numId w:val="20"/>
        </w:numPr>
        <w:tabs>
          <w:tab w:val="left" w:pos="1272"/>
        </w:tabs>
        <w:spacing w:before="51"/>
        <w:ind w:left="1272" w:hanging="260"/>
        <w:rPr>
          <w:b/>
          <w:sz w:val="26"/>
        </w:rPr>
      </w:pPr>
      <w:r>
        <w:rPr>
          <w:b/>
          <w:sz w:val="26"/>
        </w:rPr>
        <w:t>1995-yilda O`zbekistonda qaysi yirik konda qazilma ishlari</w:t>
      </w:r>
      <w:r>
        <w:rPr>
          <w:b/>
          <w:spacing w:val="-9"/>
          <w:sz w:val="26"/>
        </w:rPr>
        <w:t xml:space="preserve"> </w:t>
      </w:r>
      <w:r>
        <w:rPr>
          <w:b/>
          <w:sz w:val="26"/>
        </w:rPr>
        <w:t>boshlandi?</w:t>
      </w:r>
    </w:p>
    <w:p w:rsidR="00EA1007" w:rsidRDefault="00EA1007" w:rsidP="00EA1007">
      <w:pPr>
        <w:pStyle w:val="a5"/>
        <w:numPr>
          <w:ilvl w:val="1"/>
          <w:numId w:val="20"/>
        </w:numPr>
        <w:tabs>
          <w:tab w:val="left" w:pos="1330"/>
        </w:tabs>
        <w:spacing w:before="40"/>
        <w:ind w:hanging="318"/>
        <w:rPr>
          <w:sz w:val="26"/>
        </w:rPr>
      </w:pPr>
      <w:r>
        <w:rPr>
          <w:sz w:val="26"/>
        </w:rPr>
        <w:t>Oltin konida B. Neft konida S.Gaz konida D. Ko`mir</w:t>
      </w:r>
      <w:r>
        <w:rPr>
          <w:spacing w:val="-4"/>
          <w:sz w:val="26"/>
        </w:rPr>
        <w:t xml:space="preserve"> </w:t>
      </w:r>
      <w:r>
        <w:rPr>
          <w:sz w:val="26"/>
        </w:rPr>
        <w:t>konida</w:t>
      </w:r>
    </w:p>
    <w:p w:rsidR="00EA1007" w:rsidRDefault="00EA1007" w:rsidP="00EA1007">
      <w:pPr>
        <w:pStyle w:val="a5"/>
        <w:numPr>
          <w:ilvl w:val="0"/>
          <w:numId w:val="20"/>
        </w:numPr>
        <w:tabs>
          <w:tab w:val="left" w:pos="1272"/>
        </w:tabs>
        <w:spacing w:before="51" w:line="276" w:lineRule="auto"/>
        <w:ind w:left="1012" w:right="1881" w:firstLine="0"/>
        <w:rPr>
          <w:b/>
          <w:sz w:val="26"/>
        </w:rPr>
      </w:pPr>
      <w:r>
        <w:rPr>
          <w:b/>
          <w:sz w:val="26"/>
        </w:rPr>
        <w:t>Temir rudasini eng kam qazib chiqaradigan Markaziy Osiyodagi</w:t>
      </w:r>
      <w:r>
        <w:rPr>
          <w:b/>
          <w:spacing w:val="-19"/>
          <w:sz w:val="26"/>
        </w:rPr>
        <w:t xml:space="preserve"> </w:t>
      </w:r>
      <w:r>
        <w:rPr>
          <w:b/>
          <w:sz w:val="26"/>
        </w:rPr>
        <w:t>mamlakatni ko`rsating?</w:t>
      </w:r>
    </w:p>
    <w:p w:rsidR="00EA1007" w:rsidRDefault="00EA1007" w:rsidP="00EA1007">
      <w:pPr>
        <w:spacing w:line="276" w:lineRule="auto"/>
        <w:rPr>
          <w:sz w:val="26"/>
        </w:rPr>
        <w:sectPr w:rsidR="00EA1007">
          <w:pgSz w:w="11910" w:h="16840"/>
          <w:pgMar w:top="1040" w:right="0" w:bottom="880" w:left="120" w:header="0" w:footer="699" w:gutter="0"/>
          <w:cols w:space="720"/>
        </w:sectPr>
      </w:pPr>
    </w:p>
    <w:p w:rsidR="00EA1007" w:rsidRDefault="00EA1007" w:rsidP="00EA1007">
      <w:pPr>
        <w:spacing w:before="67"/>
        <w:ind w:left="1077"/>
        <w:rPr>
          <w:sz w:val="26"/>
        </w:rPr>
      </w:pPr>
      <w:r>
        <w:rPr>
          <w:sz w:val="26"/>
        </w:rPr>
        <w:lastRenderedPageBreak/>
        <w:t>A. Qirg`iziston B. Qozog`iston . S. Turkmaniston</w:t>
      </w:r>
      <w:r>
        <w:rPr>
          <w:spacing w:val="61"/>
          <w:sz w:val="26"/>
        </w:rPr>
        <w:t xml:space="preserve"> </w:t>
      </w:r>
      <w:r>
        <w:rPr>
          <w:sz w:val="26"/>
        </w:rPr>
        <w:t>D.O`zbekiston</w:t>
      </w:r>
    </w:p>
    <w:p w:rsidR="00EA1007" w:rsidRDefault="00EA1007" w:rsidP="00EA1007">
      <w:pPr>
        <w:pStyle w:val="a5"/>
        <w:numPr>
          <w:ilvl w:val="0"/>
          <w:numId w:val="20"/>
        </w:numPr>
        <w:tabs>
          <w:tab w:val="left" w:pos="1272"/>
        </w:tabs>
        <w:spacing w:before="54"/>
        <w:ind w:left="1272" w:hanging="260"/>
        <w:rPr>
          <w:b/>
          <w:sz w:val="26"/>
        </w:rPr>
      </w:pPr>
      <w:r>
        <w:rPr>
          <w:b/>
          <w:sz w:val="26"/>
        </w:rPr>
        <w:t>Ko`mir qzib olishda Markaziy Osiyoda qaysi mamlakat еtakchilik</w:t>
      </w:r>
      <w:r>
        <w:rPr>
          <w:b/>
          <w:spacing w:val="2"/>
          <w:sz w:val="26"/>
        </w:rPr>
        <w:t xml:space="preserve"> </w:t>
      </w:r>
      <w:r>
        <w:rPr>
          <w:b/>
          <w:sz w:val="26"/>
        </w:rPr>
        <w:t>qiladi?</w:t>
      </w:r>
    </w:p>
    <w:p w:rsidR="00EA1007" w:rsidRDefault="00EA1007" w:rsidP="00EA1007">
      <w:pPr>
        <w:spacing w:before="37"/>
        <w:ind w:left="1077"/>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20"/>
        </w:numPr>
        <w:tabs>
          <w:tab w:val="left" w:pos="1272"/>
        </w:tabs>
        <w:spacing w:before="51"/>
        <w:ind w:left="1272" w:hanging="260"/>
        <w:rPr>
          <w:b/>
          <w:sz w:val="26"/>
        </w:rPr>
      </w:pPr>
      <w:r>
        <w:rPr>
          <w:b/>
          <w:sz w:val="26"/>
        </w:rPr>
        <w:t>Tojikistinda tahminan qancha gaz zaxirasi miqdori</w:t>
      </w:r>
      <w:r>
        <w:rPr>
          <w:b/>
          <w:spacing w:val="-3"/>
          <w:sz w:val="26"/>
        </w:rPr>
        <w:t xml:space="preserve"> </w:t>
      </w:r>
      <w:r>
        <w:rPr>
          <w:b/>
          <w:sz w:val="26"/>
        </w:rPr>
        <w:t>aniqlangan?</w:t>
      </w:r>
    </w:p>
    <w:p w:rsidR="00EA1007" w:rsidRDefault="00EA1007" w:rsidP="00EA1007">
      <w:pPr>
        <w:pStyle w:val="a5"/>
        <w:numPr>
          <w:ilvl w:val="1"/>
          <w:numId w:val="20"/>
        </w:numPr>
        <w:tabs>
          <w:tab w:val="left" w:pos="1330"/>
          <w:tab w:val="left" w:pos="3790"/>
        </w:tabs>
        <w:spacing w:before="40"/>
        <w:ind w:hanging="318"/>
        <w:rPr>
          <w:sz w:val="26"/>
        </w:rPr>
      </w:pPr>
      <w:r>
        <w:rPr>
          <w:sz w:val="26"/>
        </w:rPr>
        <w:t>855 mlrd</w:t>
      </w:r>
      <w:r>
        <w:rPr>
          <w:spacing w:val="-2"/>
          <w:sz w:val="26"/>
        </w:rPr>
        <w:t xml:space="preserve"> </w:t>
      </w:r>
      <w:r>
        <w:rPr>
          <w:sz w:val="26"/>
        </w:rPr>
        <w:t>metr kub</w:t>
      </w:r>
      <w:r>
        <w:rPr>
          <w:sz w:val="26"/>
        </w:rPr>
        <w:tab/>
        <w:t>B.865 mlrd metr</w:t>
      </w:r>
      <w:r>
        <w:rPr>
          <w:spacing w:val="1"/>
          <w:sz w:val="26"/>
        </w:rPr>
        <w:t xml:space="preserve"> </w:t>
      </w:r>
      <w:r>
        <w:rPr>
          <w:sz w:val="26"/>
        </w:rPr>
        <w:t>kub</w:t>
      </w:r>
    </w:p>
    <w:p w:rsidR="00EA1007" w:rsidRDefault="00EA1007" w:rsidP="00EA1007">
      <w:pPr>
        <w:tabs>
          <w:tab w:val="left" w:pos="3941"/>
        </w:tabs>
        <w:spacing w:before="44"/>
        <w:ind w:left="1012"/>
        <w:rPr>
          <w:sz w:val="26"/>
        </w:rPr>
      </w:pPr>
      <w:r>
        <w:rPr>
          <w:sz w:val="26"/>
        </w:rPr>
        <w:t>S.  875 mlrd</w:t>
      </w:r>
      <w:r>
        <w:rPr>
          <w:spacing w:val="-8"/>
          <w:sz w:val="26"/>
        </w:rPr>
        <w:t xml:space="preserve"> </w:t>
      </w:r>
      <w:r>
        <w:rPr>
          <w:sz w:val="26"/>
        </w:rPr>
        <w:t>metr</w:t>
      </w:r>
      <w:r>
        <w:rPr>
          <w:spacing w:val="-1"/>
          <w:sz w:val="26"/>
        </w:rPr>
        <w:t xml:space="preserve"> </w:t>
      </w:r>
      <w:r>
        <w:rPr>
          <w:sz w:val="26"/>
        </w:rPr>
        <w:t>kub</w:t>
      </w:r>
      <w:r>
        <w:rPr>
          <w:sz w:val="26"/>
        </w:rPr>
        <w:tab/>
        <w:t>D. 885 mlrd metr</w:t>
      </w:r>
      <w:r>
        <w:rPr>
          <w:spacing w:val="8"/>
          <w:sz w:val="26"/>
        </w:rPr>
        <w:t xml:space="preserve"> </w:t>
      </w:r>
      <w:r>
        <w:rPr>
          <w:sz w:val="26"/>
        </w:rPr>
        <w:t>kub</w:t>
      </w:r>
    </w:p>
    <w:p w:rsidR="00EA1007" w:rsidRDefault="00EA1007" w:rsidP="00EA1007">
      <w:pPr>
        <w:pStyle w:val="a5"/>
        <w:numPr>
          <w:ilvl w:val="0"/>
          <w:numId w:val="20"/>
        </w:numPr>
        <w:tabs>
          <w:tab w:val="left" w:pos="1272"/>
        </w:tabs>
        <w:spacing w:before="51"/>
        <w:ind w:left="1272" w:hanging="260"/>
        <w:rPr>
          <w:b/>
          <w:sz w:val="26"/>
        </w:rPr>
      </w:pPr>
      <w:r>
        <w:rPr>
          <w:b/>
          <w:sz w:val="26"/>
        </w:rPr>
        <w:t>Gaz zaxirasi bo`yicha Markaziy Osiyodagi 1-o`rinda turuvchi davlat</w:t>
      </w:r>
      <w:r>
        <w:rPr>
          <w:b/>
          <w:spacing w:val="-6"/>
          <w:sz w:val="26"/>
        </w:rPr>
        <w:t xml:space="preserve"> </w:t>
      </w:r>
      <w:r>
        <w:rPr>
          <w:b/>
          <w:sz w:val="26"/>
        </w:rPr>
        <w:t>qaysi?</w:t>
      </w:r>
    </w:p>
    <w:p w:rsidR="00EA1007" w:rsidRDefault="00EA1007" w:rsidP="00EA1007">
      <w:pPr>
        <w:pStyle w:val="a5"/>
        <w:numPr>
          <w:ilvl w:val="1"/>
          <w:numId w:val="20"/>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20"/>
        </w:numPr>
        <w:tabs>
          <w:tab w:val="left" w:pos="1272"/>
        </w:tabs>
        <w:spacing w:before="54"/>
        <w:ind w:left="1272" w:hanging="260"/>
        <w:rPr>
          <w:b/>
          <w:sz w:val="26"/>
        </w:rPr>
      </w:pPr>
      <w:r>
        <w:rPr>
          <w:b/>
          <w:sz w:val="26"/>
        </w:rPr>
        <w:t>Markaziy Osiyodagi eng yirik temir konlaridan birini</w:t>
      </w:r>
      <w:r>
        <w:rPr>
          <w:b/>
          <w:spacing w:val="-4"/>
          <w:sz w:val="26"/>
        </w:rPr>
        <w:t xml:space="preserve"> </w:t>
      </w:r>
      <w:r>
        <w:rPr>
          <w:b/>
          <w:sz w:val="26"/>
        </w:rPr>
        <w:t>belgilang?</w:t>
      </w:r>
    </w:p>
    <w:p w:rsidR="00EA1007" w:rsidRDefault="00EA1007" w:rsidP="00EA1007">
      <w:pPr>
        <w:pStyle w:val="a5"/>
        <w:numPr>
          <w:ilvl w:val="1"/>
          <w:numId w:val="20"/>
        </w:numPr>
        <w:tabs>
          <w:tab w:val="left" w:pos="1330"/>
        </w:tabs>
        <w:spacing w:before="37"/>
        <w:ind w:hanging="318"/>
        <w:rPr>
          <w:sz w:val="26"/>
        </w:rPr>
      </w:pPr>
      <w:r>
        <w:rPr>
          <w:sz w:val="26"/>
        </w:rPr>
        <w:t>Jezqazg`an B. Sariboy. S. Qarag`anda</w:t>
      </w:r>
      <w:r>
        <w:rPr>
          <w:spacing w:val="2"/>
          <w:sz w:val="26"/>
        </w:rPr>
        <w:t xml:space="preserve"> </w:t>
      </w:r>
      <w:r>
        <w:rPr>
          <w:sz w:val="26"/>
        </w:rPr>
        <w:t>D.Almati</w:t>
      </w:r>
    </w:p>
    <w:p w:rsidR="00EA1007" w:rsidRDefault="00EA1007" w:rsidP="00EA1007">
      <w:pPr>
        <w:spacing w:before="52"/>
        <w:ind w:left="1012"/>
        <w:rPr>
          <w:b/>
          <w:sz w:val="26"/>
        </w:rPr>
      </w:pPr>
      <w:r>
        <w:rPr>
          <w:b/>
          <w:sz w:val="26"/>
        </w:rPr>
        <w:t>8 Neft zaxirasi Markaziy Osiyoning qaysi qismida eng ko`p tarqalgan.</w:t>
      </w:r>
    </w:p>
    <w:p w:rsidR="00EA1007" w:rsidRDefault="00EA1007" w:rsidP="00EA1007">
      <w:pPr>
        <w:spacing w:before="37" w:line="278" w:lineRule="auto"/>
        <w:ind w:left="1012" w:right="4602"/>
        <w:rPr>
          <w:sz w:val="26"/>
        </w:rPr>
      </w:pPr>
      <w:r>
        <w:rPr>
          <w:sz w:val="26"/>
        </w:rPr>
        <w:t>A. Shimoli-G`arbiy B. Shimoli-Sharqiy S. Janubi-Ga`rbiy D.Janubi-Sharqiy</w:t>
      </w:r>
    </w:p>
    <w:p w:rsidR="00EA1007" w:rsidRDefault="00EA1007" w:rsidP="00EA1007">
      <w:pPr>
        <w:pStyle w:val="a5"/>
        <w:numPr>
          <w:ilvl w:val="0"/>
          <w:numId w:val="19"/>
        </w:numPr>
        <w:tabs>
          <w:tab w:val="left" w:pos="1272"/>
        </w:tabs>
        <w:spacing w:before="3"/>
        <w:rPr>
          <w:b/>
          <w:sz w:val="26"/>
        </w:rPr>
      </w:pPr>
      <w:r>
        <w:rPr>
          <w:b/>
          <w:sz w:val="26"/>
        </w:rPr>
        <w:t>Markaziy Osiyoda Respulika shaklidagi mamlakatlar soni</w:t>
      </w:r>
      <w:r>
        <w:rPr>
          <w:b/>
          <w:spacing w:val="1"/>
          <w:sz w:val="26"/>
        </w:rPr>
        <w:t xml:space="preserve"> </w:t>
      </w:r>
      <w:r>
        <w:rPr>
          <w:b/>
          <w:sz w:val="26"/>
        </w:rPr>
        <w:t>qancha?</w:t>
      </w:r>
    </w:p>
    <w:p w:rsidR="00EA1007" w:rsidRDefault="00EA1007" w:rsidP="00EA1007">
      <w:pPr>
        <w:spacing w:before="37"/>
        <w:ind w:left="1012"/>
        <w:rPr>
          <w:sz w:val="26"/>
        </w:rPr>
      </w:pPr>
      <w:r>
        <w:rPr>
          <w:sz w:val="26"/>
        </w:rPr>
        <w:t>A. 3 ta B. 4 ta S. 5 ta D.6 ta</w:t>
      </w:r>
    </w:p>
    <w:p w:rsidR="00EA1007" w:rsidRDefault="00EA1007" w:rsidP="00EA1007">
      <w:pPr>
        <w:pStyle w:val="a5"/>
        <w:numPr>
          <w:ilvl w:val="0"/>
          <w:numId w:val="19"/>
        </w:numPr>
        <w:tabs>
          <w:tab w:val="left" w:pos="1467"/>
        </w:tabs>
        <w:spacing w:before="51" w:line="278" w:lineRule="auto"/>
        <w:ind w:left="1012" w:right="1517" w:firstLine="0"/>
        <w:rPr>
          <w:b/>
          <w:sz w:val="26"/>
        </w:rPr>
      </w:pPr>
      <w:r>
        <w:rPr>
          <w:b/>
          <w:sz w:val="26"/>
        </w:rPr>
        <w:t>Markaziy Osiyodagi eng yirik Alyuminiy zavodi(Tursunzoda) nechanchi yildan boshlab ishga tushurilgan?</w:t>
      </w:r>
    </w:p>
    <w:p w:rsidR="00EA1007" w:rsidRDefault="00EA1007" w:rsidP="00EA1007">
      <w:pPr>
        <w:tabs>
          <w:tab w:val="left" w:pos="5069"/>
        </w:tabs>
        <w:spacing w:line="287" w:lineRule="exact"/>
        <w:ind w:left="1012"/>
        <w:rPr>
          <w:sz w:val="26"/>
        </w:rPr>
      </w:pPr>
      <w:r>
        <w:rPr>
          <w:sz w:val="26"/>
        </w:rPr>
        <w:t xml:space="preserve">A. 1971-yil   B1972-yil </w:t>
      </w:r>
      <w:r>
        <w:rPr>
          <w:spacing w:val="59"/>
          <w:sz w:val="26"/>
        </w:rPr>
        <w:t xml:space="preserve"> </w:t>
      </w:r>
      <w:r>
        <w:rPr>
          <w:sz w:val="26"/>
        </w:rPr>
        <w:t>S.</w:t>
      </w:r>
      <w:r>
        <w:rPr>
          <w:spacing w:val="-2"/>
          <w:sz w:val="26"/>
        </w:rPr>
        <w:t xml:space="preserve"> </w:t>
      </w:r>
      <w:r>
        <w:rPr>
          <w:sz w:val="26"/>
        </w:rPr>
        <w:t>1973-yil</w:t>
      </w:r>
      <w:r>
        <w:rPr>
          <w:sz w:val="26"/>
        </w:rPr>
        <w:tab/>
        <w:t>D.1974-yil</w:t>
      </w:r>
    </w:p>
    <w:p w:rsidR="00EA1007" w:rsidRDefault="00EA1007" w:rsidP="00EA1007">
      <w:pPr>
        <w:spacing w:before="52"/>
        <w:ind w:left="1012"/>
        <w:rPr>
          <w:b/>
          <w:sz w:val="26"/>
        </w:rPr>
      </w:pPr>
      <w:r>
        <w:rPr>
          <w:b/>
          <w:sz w:val="26"/>
        </w:rPr>
        <w:t>11 O`bekiston hududida nechta qimmatbaho metall konlari aniqlangan?</w:t>
      </w:r>
    </w:p>
    <w:p w:rsidR="00EA1007" w:rsidRDefault="00EA1007" w:rsidP="00EA1007">
      <w:pPr>
        <w:tabs>
          <w:tab w:val="left" w:pos="6324"/>
        </w:tabs>
        <w:spacing w:before="37"/>
        <w:ind w:left="1012"/>
        <w:rPr>
          <w:sz w:val="26"/>
        </w:rPr>
      </w:pPr>
      <w:r>
        <w:rPr>
          <w:sz w:val="26"/>
        </w:rPr>
        <w:t>A. 40 dan ortiq   B. 50 dan ortiq   S. 60</w:t>
      </w:r>
      <w:r>
        <w:rPr>
          <w:spacing w:val="-12"/>
          <w:sz w:val="26"/>
        </w:rPr>
        <w:t xml:space="preserve"> </w:t>
      </w:r>
      <w:r>
        <w:rPr>
          <w:sz w:val="26"/>
        </w:rPr>
        <w:t>dan</w:t>
      </w:r>
      <w:r>
        <w:rPr>
          <w:spacing w:val="-2"/>
          <w:sz w:val="26"/>
        </w:rPr>
        <w:t xml:space="preserve"> </w:t>
      </w:r>
      <w:r>
        <w:rPr>
          <w:sz w:val="26"/>
        </w:rPr>
        <w:t>ortiq</w:t>
      </w:r>
      <w:r>
        <w:rPr>
          <w:sz w:val="26"/>
        </w:rPr>
        <w:tab/>
        <w:t>D.70 dan ortiq</w:t>
      </w:r>
    </w:p>
    <w:p w:rsidR="00EA1007" w:rsidRDefault="00EA1007" w:rsidP="00EA1007">
      <w:pPr>
        <w:pStyle w:val="a5"/>
        <w:numPr>
          <w:ilvl w:val="0"/>
          <w:numId w:val="18"/>
        </w:numPr>
        <w:tabs>
          <w:tab w:val="left" w:pos="1403"/>
        </w:tabs>
        <w:spacing w:before="53"/>
        <w:ind w:hanging="391"/>
        <w:jc w:val="left"/>
        <w:rPr>
          <w:b/>
          <w:sz w:val="26"/>
        </w:rPr>
      </w:pPr>
      <w:r>
        <w:rPr>
          <w:b/>
          <w:sz w:val="26"/>
        </w:rPr>
        <w:t>Surxandaryo viloyatidagi eng yirik qo`rg`oshin koni nomini</w:t>
      </w:r>
      <w:r>
        <w:rPr>
          <w:b/>
          <w:spacing w:val="-5"/>
          <w:sz w:val="26"/>
        </w:rPr>
        <w:t xml:space="preserve"> </w:t>
      </w:r>
      <w:r>
        <w:rPr>
          <w:b/>
          <w:sz w:val="26"/>
        </w:rPr>
        <w:t>belgilang?</w:t>
      </w:r>
    </w:p>
    <w:p w:rsidR="00EA1007" w:rsidRDefault="00EA1007" w:rsidP="00EA1007">
      <w:pPr>
        <w:pStyle w:val="a5"/>
        <w:numPr>
          <w:ilvl w:val="1"/>
          <w:numId w:val="18"/>
        </w:numPr>
        <w:tabs>
          <w:tab w:val="left" w:pos="1330"/>
          <w:tab w:val="left" w:pos="2814"/>
          <w:tab w:val="left" w:pos="5559"/>
        </w:tabs>
        <w:spacing w:before="37"/>
        <w:ind w:hanging="318"/>
        <w:rPr>
          <w:sz w:val="26"/>
        </w:rPr>
      </w:pPr>
      <w:r>
        <w:rPr>
          <w:sz w:val="26"/>
        </w:rPr>
        <w:t>Bedbaqdala</w:t>
      </w:r>
      <w:r>
        <w:rPr>
          <w:sz w:val="26"/>
        </w:rPr>
        <w:tab/>
        <w:t xml:space="preserve">B. Xonjizda </w:t>
      </w:r>
      <w:r>
        <w:rPr>
          <w:spacing w:val="62"/>
          <w:sz w:val="26"/>
        </w:rPr>
        <w:t xml:space="preserve"> </w:t>
      </w:r>
      <w:r>
        <w:rPr>
          <w:sz w:val="26"/>
        </w:rPr>
        <w:t>S. Denov</w:t>
      </w:r>
      <w:r>
        <w:rPr>
          <w:sz w:val="26"/>
        </w:rPr>
        <w:tab/>
        <w:t>D.T.J.yo`q</w:t>
      </w:r>
    </w:p>
    <w:p w:rsidR="00EA1007" w:rsidRDefault="00EA1007" w:rsidP="00EA1007">
      <w:pPr>
        <w:pStyle w:val="a5"/>
        <w:numPr>
          <w:ilvl w:val="0"/>
          <w:numId w:val="18"/>
        </w:numPr>
        <w:tabs>
          <w:tab w:val="left" w:pos="1403"/>
        </w:tabs>
        <w:spacing w:before="52"/>
        <w:ind w:hanging="391"/>
        <w:jc w:val="left"/>
        <w:rPr>
          <w:b/>
          <w:sz w:val="26"/>
        </w:rPr>
      </w:pPr>
      <w:r>
        <w:rPr>
          <w:b/>
          <w:sz w:val="26"/>
        </w:rPr>
        <w:t>Qozog`istondagi eng yirik mis koni qayerda</w:t>
      </w:r>
      <w:r>
        <w:rPr>
          <w:b/>
          <w:spacing w:val="-3"/>
          <w:sz w:val="26"/>
        </w:rPr>
        <w:t xml:space="preserve"> </w:t>
      </w:r>
      <w:r>
        <w:rPr>
          <w:b/>
          <w:sz w:val="26"/>
        </w:rPr>
        <w:t>joylashgan?</w:t>
      </w:r>
    </w:p>
    <w:p w:rsidR="00EA1007" w:rsidRDefault="00EA1007" w:rsidP="00EA1007">
      <w:pPr>
        <w:pStyle w:val="a5"/>
        <w:numPr>
          <w:ilvl w:val="1"/>
          <w:numId w:val="18"/>
        </w:numPr>
        <w:tabs>
          <w:tab w:val="left" w:pos="1330"/>
          <w:tab w:val="left" w:pos="3183"/>
          <w:tab w:val="left" w:pos="4916"/>
        </w:tabs>
        <w:spacing w:before="37"/>
        <w:ind w:hanging="318"/>
        <w:rPr>
          <w:sz w:val="26"/>
        </w:rPr>
      </w:pPr>
      <w:r>
        <w:rPr>
          <w:sz w:val="26"/>
        </w:rPr>
        <w:t>Jezqazg`anda</w:t>
      </w:r>
      <w:r>
        <w:rPr>
          <w:sz w:val="26"/>
        </w:rPr>
        <w:tab/>
        <w:t>B.Serektovda</w:t>
      </w:r>
      <w:r>
        <w:rPr>
          <w:sz w:val="26"/>
        </w:rPr>
        <w:tab/>
        <w:t>S. Almatida</w:t>
      </w:r>
      <w:r>
        <w:rPr>
          <w:spacing w:val="62"/>
          <w:sz w:val="26"/>
        </w:rPr>
        <w:t xml:space="preserve"> </w:t>
      </w:r>
      <w:r>
        <w:rPr>
          <w:sz w:val="26"/>
        </w:rPr>
        <w:t>D.Qorag`aylida</w:t>
      </w:r>
    </w:p>
    <w:p w:rsidR="00EA1007" w:rsidRDefault="00EA1007" w:rsidP="00EA1007">
      <w:pPr>
        <w:pStyle w:val="a5"/>
        <w:numPr>
          <w:ilvl w:val="0"/>
          <w:numId w:val="18"/>
        </w:numPr>
        <w:tabs>
          <w:tab w:val="left" w:pos="1403"/>
        </w:tabs>
        <w:spacing w:before="54"/>
        <w:ind w:hanging="391"/>
        <w:jc w:val="left"/>
        <w:rPr>
          <w:b/>
          <w:sz w:val="26"/>
        </w:rPr>
      </w:pPr>
      <w:r>
        <w:rPr>
          <w:b/>
          <w:sz w:val="26"/>
        </w:rPr>
        <w:t>Markaziy Osiyoda oltin zaxirasi bo`yicha 1-o`rinda turuvchi</w:t>
      </w:r>
      <w:r>
        <w:rPr>
          <w:b/>
          <w:spacing w:val="-5"/>
          <w:sz w:val="26"/>
        </w:rPr>
        <w:t xml:space="preserve"> </w:t>
      </w:r>
      <w:r>
        <w:rPr>
          <w:b/>
          <w:sz w:val="26"/>
        </w:rPr>
        <w:t>mamlakat?</w:t>
      </w:r>
    </w:p>
    <w:p w:rsidR="00EA1007" w:rsidRDefault="00EA1007" w:rsidP="00EA1007">
      <w:pPr>
        <w:pStyle w:val="a5"/>
        <w:numPr>
          <w:ilvl w:val="1"/>
          <w:numId w:val="18"/>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18"/>
        </w:numPr>
        <w:tabs>
          <w:tab w:val="left" w:pos="1467"/>
        </w:tabs>
        <w:spacing w:before="52"/>
        <w:ind w:left="1466"/>
        <w:jc w:val="left"/>
        <w:rPr>
          <w:b/>
          <w:sz w:val="26"/>
        </w:rPr>
      </w:pPr>
      <w:r>
        <w:rPr>
          <w:b/>
          <w:sz w:val="26"/>
        </w:rPr>
        <w:t>Oltin zaxirasi bo`yicha 2-o`rinda turuvchi</w:t>
      </w:r>
      <w:r>
        <w:rPr>
          <w:b/>
          <w:spacing w:val="-1"/>
          <w:sz w:val="26"/>
        </w:rPr>
        <w:t xml:space="preserve"> </w:t>
      </w:r>
      <w:r>
        <w:rPr>
          <w:b/>
          <w:sz w:val="26"/>
        </w:rPr>
        <w:t>mamlakat?</w:t>
      </w:r>
    </w:p>
    <w:p w:rsidR="00EA1007" w:rsidRDefault="00EA1007" w:rsidP="00EA1007">
      <w:pPr>
        <w:spacing w:before="39"/>
        <w:ind w:left="1012"/>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18"/>
        </w:numPr>
        <w:tabs>
          <w:tab w:val="left" w:pos="1467"/>
        </w:tabs>
        <w:spacing w:before="51"/>
        <w:ind w:left="1466"/>
        <w:jc w:val="left"/>
        <w:rPr>
          <w:b/>
          <w:sz w:val="26"/>
        </w:rPr>
      </w:pPr>
      <w:r>
        <w:rPr>
          <w:b/>
          <w:sz w:val="26"/>
        </w:rPr>
        <w:t>,,Qumtor” oltin koni qaysi davlatga</w:t>
      </w:r>
      <w:r>
        <w:rPr>
          <w:b/>
          <w:spacing w:val="-6"/>
          <w:sz w:val="26"/>
        </w:rPr>
        <w:t xml:space="preserve"> </w:t>
      </w:r>
      <w:r>
        <w:rPr>
          <w:b/>
          <w:sz w:val="26"/>
        </w:rPr>
        <w:t>tegishli?</w:t>
      </w:r>
    </w:p>
    <w:p w:rsidR="00EA1007" w:rsidRDefault="00EA1007" w:rsidP="00EA1007">
      <w:pPr>
        <w:spacing w:before="37"/>
        <w:ind w:left="1012"/>
        <w:rPr>
          <w:sz w:val="26"/>
        </w:rPr>
      </w:pPr>
      <w:r>
        <w:rPr>
          <w:sz w:val="26"/>
        </w:rPr>
        <w:t>A. Qozog`iston B. Qirg`iziston. S. Turkmaniston</w:t>
      </w:r>
      <w:r>
        <w:rPr>
          <w:spacing w:val="61"/>
          <w:sz w:val="26"/>
        </w:rPr>
        <w:t xml:space="preserve"> </w:t>
      </w:r>
      <w:r>
        <w:rPr>
          <w:sz w:val="26"/>
        </w:rPr>
        <w:t>D.O`zbekiston</w:t>
      </w:r>
    </w:p>
    <w:p w:rsidR="00EA1007" w:rsidRDefault="00EA1007" w:rsidP="00EA1007">
      <w:pPr>
        <w:tabs>
          <w:tab w:val="left" w:leader="dot" w:pos="2246"/>
        </w:tabs>
        <w:spacing w:before="52"/>
        <w:ind w:left="1077"/>
        <w:rPr>
          <w:b/>
          <w:sz w:val="26"/>
        </w:rPr>
      </w:pPr>
      <w:r>
        <w:rPr>
          <w:b/>
          <w:sz w:val="26"/>
        </w:rPr>
        <w:t>17</w:t>
      </w:r>
      <w:r>
        <w:rPr>
          <w:b/>
          <w:sz w:val="26"/>
        </w:rPr>
        <w:tab/>
        <w:t>da 169 mln tonnaga yaqin uran zaxirasi aniqlangan. Nuqtalar</w:t>
      </w:r>
      <w:r>
        <w:rPr>
          <w:b/>
          <w:spacing w:val="-5"/>
          <w:sz w:val="26"/>
        </w:rPr>
        <w:t xml:space="preserve"> </w:t>
      </w:r>
      <w:r>
        <w:rPr>
          <w:b/>
          <w:sz w:val="26"/>
        </w:rPr>
        <w:t>o`rniga</w:t>
      </w:r>
    </w:p>
    <w:p w:rsidR="00EA1007" w:rsidRDefault="00EA1007" w:rsidP="00EA1007">
      <w:pPr>
        <w:spacing w:before="46"/>
        <w:ind w:left="1012"/>
        <w:rPr>
          <w:b/>
          <w:sz w:val="26"/>
        </w:rPr>
      </w:pPr>
      <w:r>
        <w:rPr>
          <w:b/>
          <w:sz w:val="26"/>
        </w:rPr>
        <w:t>kerakli so`zni qo`ying?</w:t>
      </w:r>
    </w:p>
    <w:p w:rsidR="00EA1007" w:rsidRDefault="00EA1007" w:rsidP="00EA1007">
      <w:pPr>
        <w:spacing w:before="38"/>
        <w:ind w:left="1077"/>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17"/>
        </w:numPr>
        <w:tabs>
          <w:tab w:val="left" w:pos="1532"/>
          <w:tab w:val="left" w:leader="dot" w:pos="5190"/>
        </w:tabs>
        <w:spacing w:before="44"/>
        <w:jc w:val="left"/>
        <w:rPr>
          <w:b/>
          <w:sz w:val="26"/>
        </w:rPr>
      </w:pPr>
      <w:r>
        <w:rPr>
          <w:b/>
          <w:sz w:val="26"/>
        </w:rPr>
        <w:t>Markaziy</w:t>
      </w:r>
      <w:r>
        <w:rPr>
          <w:b/>
          <w:spacing w:val="-1"/>
          <w:sz w:val="26"/>
        </w:rPr>
        <w:t xml:space="preserve"> </w:t>
      </w:r>
      <w:r>
        <w:rPr>
          <w:b/>
          <w:sz w:val="26"/>
        </w:rPr>
        <w:t>Osiyoda</w:t>
      </w:r>
      <w:r>
        <w:rPr>
          <w:b/>
          <w:spacing w:val="-2"/>
          <w:sz w:val="26"/>
        </w:rPr>
        <w:t xml:space="preserve"> </w:t>
      </w:r>
      <w:r>
        <w:rPr>
          <w:b/>
          <w:sz w:val="26"/>
        </w:rPr>
        <w:t>Ko`mir</w:t>
      </w:r>
      <w:r>
        <w:rPr>
          <w:b/>
          <w:sz w:val="26"/>
        </w:rPr>
        <w:tab/>
        <w:t>dan tashqari barcha mamlakatlarda qazib</w:t>
      </w:r>
    </w:p>
    <w:p w:rsidR="00EA1007" w:rsidRDefault="00EA1007" w:rsidP="00EA1007">
      <w:pPr>
        <w:spacing w:before="52"/>
        <w:ind w:left="1012"/>
        <w:rPr>
          <w:b/>
          <w:sz w:val="26"/>
        </w:rPr>
      </w:pPr>
      <w:r>
        <w:rPr>
          <w:b/>
          <w:sz w:val="26"/>
        </w:rPr>
        <w:t>olinadi. Nuqtalar o`rniga kerakli so`zni qo`ying?</w:t>
      </w:r>
    </w:p>
    <w:p w:rsidR="00EA1007" w:rsidRDefault="00EA1007" w:rsidP="00EA1007">
      <w:pPr>
        <w:spacing w:before="39"/>
        <w:ind w:left="1012"/>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5"/>
        <w:numPr>
          <w:ilvl w:val="0"/>
          <w:numId w:val="17"/>
        </w:numPr>
        <w:tabs>
          <w:tab w:val="left" w:pos="1339"/>
        </w:tabs>
        <w:spacing w:before="52" w:line="276" w:lineRule="auto"/>
        <w:ind w:left="1012" w:right="1973" w:firstLine="0"/>
        <w:jc w:val="left"/>
        <w:rPr>
          <w:b/>
          <w:sz w:val="24"/>
        </w:rPr>
      </w:pPr>
      <w:r>
        <w:rPr>
          <w:b/>
          <w:sz w:val="26"/>
        </w:rPr>
        <w:t>,,Markaziy Osiyo xamkorlik tashkiloti”ni tasis etish to`g`risidagi shartnoma qachon</w:t>
      </w:r>
      <w:r>
        <w:rPr>
          <w:b/>
          <w:spacing w:val="-2"/>
          <w:sz w:val="26"/>
        </w:rPr>
        <w:t xml:space="preserve"> </w:t>
      </w:r>
      <w:r>
        <w:rPr>
          <w:b/>
          <w:sz w:val="26"/>
        </w:rPr>
        <w:t>imzolandi?</w:t>
      </w:r>
    </w:p>
    <w:p w:rsidR="00EA1007" w:rsidRDefault="00EA1007" w:rsidP="00EA1007">
      <w:pPr>
        <w:tabs>
          <w:tab w:val="left" w:pos="2793"/>
          <w:tab w:val="left" w:pos="3993"/>
          <w:tab w:val="left" w:pos="6963"/>
        </w:tabs>
        <w:spacing w:line="278" w:lineRule="auto"/>
        <w:ind w:left="1012" w:right="3666"/>
        <w:rPr>
          <w:sz w:val="26"/>
        </w:rPr>
      </w:pPr>
      <w:r>
        <w:rPr>
          <w:sz w:val="26"/>
        </w:rPr>
        <w:t>A.</w:t>
      </w:r>
      <w:r>
        <w:rPr>
          <w:spacing w:val="-2"/>
          <w:sz w:val="26"/>
        </w:rPr>
        <w:t xml:space="preserve"> </w:t>
      </w:r>
      <w:r>
        <w:rPr>
          <w:sz w:val="26"/>
        </w:rPr>
        <w:t>1999-yil</w:t>
      </w:r>
      <w:r>
        <w:rPr>
          <w:spacing w:val="-2"/>
          <w:sz w:val="26"/>
        </w:rPr>
        <w:t xml:space="preserve"> </w:t>
      </w:r>
      <w:r>
        <w:rPr>
          <w:sz w:val="26"/>
        </w:rPr>
        <w:t>20-fevralda</w:t>
      </w:r>
      <w:r>
        <w:rPr>
          <w:sz w:val="26"/>
        </w:rPr>
        <w:tab/>
        <w:t>B.2000-yil  23-fevralda</w:t>
      </w:r>
      <w:r>
        <w:rPr>
          <w:sz w:val="26"/>
        </w:rPr>
        <w:tab/>
        <w:t>S. 2001-yil 26-fevralda</w:t>
      </w:r>
      <w:r>
        <w:rPr>
          <w:sz w:val="26"/>
        </w:rPr>
        <w:tab/>
        <w:t>D. 2002-yil 28fevralda</w:t>
      </w:r>
    </w:p>
    <w:p w:rsidR="00EA1007" w:rsidRDefault="00EA1007" w:rsidP="00EA1007">
      <w:pPr>
        <w:spacing w:line="276" w:lineRule="auto"/>
        <w:ind w:left="1012" w:right="2271"/>
        <w:rPr>
          <w:b/>
          <w:sz w:val="26"/>
        </w:rPr>
      </w:pPr>
      <w:r>
        <w:rPr>
          <w:b/>
          <w:sz w:val="26"/>
        </w:rPr>
        <w:t>20.O)`zbekiston hududida mineral resurslarning eng ko`p zaxirasi qaysi tog` tizmalarida joylashgan?</w:t>
      </w:r>
    </w:p>
    <w:p w:rsidR="00EA1007" w:rsidRDefault="00EA1007" w:rsidP="00EA1007">
      <w:pPr>
        <w:spacing w:line="276" w:lineRule="auto"/>
        <w:rPr>
          <w:sz w:val="26"/>
        </w:rPr>
        <w:sectPr w:rsidR="00EA1007">
          <w:pgSz w:w="11910" w:h="16840"/>
          <w:pgMar w:top="1040" w:right="0" w:bottom="960" w:left="120" w:header="0" w:footer="699" w:gutter="0"/>
          <w:cols w:space="720"/>
        </w:sectPr>
      </w:pPr>
    </w:p>
    <w:p w:rsidR="00EA1007" w:rsidRDefault="00EA1007" w:rsidP="00EA1007">
      <w:pPr>
        <w:tabs>
          <w:tab w:val="left" w:pos="3993"/>
          <w:tab w:val="left" w:pos="6749"/>
          <w:tab w:val="left" w:pos="9593"/>
        </w:tabs>
        <w:spacing w:before="67" w:line="278" w:lineRule="auto"/>
        <w:ind w:left="1012" w:right="1938"/>
        <w:rPr>
          <w:sz w:val="26"/>
        </w:rPr>
      </w:pPr>
      <w:r>
        <w:rPr>
          <w:sz w:val="26"/>
        </w:rPr>
        <w:lastRenderedPageBreak/>
        <w:t>A. Nurota</w:t>
      </w:r>
      <w:r>
        <w:rPr>
          <w:spacing w:val="-2"/>
          <w:sz w:val="26"/>
        </w:rPr>
        <w:t xml:space="preserve"> </w:t>
      </w:r>
      <w:r>
        <w:rPr>
          <w:sz w:val="26"/>
        </w:rPr>
        <w:t>va</w:t>
      </w:r>
      <w:r>
        <w:rPr>
          <w:spacing w:val="-2"/>
          <w:sz w:val="26"/>
        </w:rPr>
        <w:t xml:space="preserve"> </w:t>
      </w:r>
      <w:r>
        <w:rPr>
          <w:sz w:val="26"/>
        </w:rPr>
        <w:t>Qizilqum</w:t>
      </w:r>
      <w:r>
        <w:rPr>
          <w:sz w:val="26"/>
        </w:rPr>
        <w:tab/>
        <w:t>B.Qurama</w:t>
      </w:r>
      <w:r>
        <w:rPr>
          <w:spacing w:val="-2"/>
          <w:sz w:val="26"/>
        </w:rPr>
        <w:t xml:space="preserve"> </w:t>
      </w:r>
      <w:r>
        <w:rPr>
          <w:sz w:val="26"/>
        </w:rPr>
        <w:t>va Nurota</w:t>
      </w:r>
      <w:r>
        <w:rPr>
          <w:sz w:val="26"/>
        </w:rPr>
        <w:tab/>
        <w:t>S.  Hisor</w:t>
      </w:r>
      <w:r>
        <w:rPr>
          <w:spacing w:val="-1"/>
          <w:sz w:val="26"/>
        </w:rPr>
        <w:t xml:space="preserve"> </w:t>
      </w:r>
      <w:r>
        <w:rPr>
          <w:sz w:val="26"/>
        </w:rPr>
        <w:t>va</w:t>
      </w:r>
      <w:r>
        <w:rPr>
          <w:spacing w:val="-2"/>
          <w:sz w:val="26"/>
        </w:rPr>
        <w:t xml:space="preserve"> </w:t>
      </w:r>
      <w:r>
        <w:rPr>
          <w:sz w:val="26"/>
        </w:rPr>
        <w:t>Qurama</w:t>
      </w:r>
      <w:r>
        <w:rPr>
          <w:sz w:val="26"/>
        </w:rPr>
        <w:tab/>
      </w:r>
      <w:r>
        <w:rPr>
          <w:spacing w:val="-9"/>
          <w:sz w:val="26"/>
        </w:rPr>
        <w:t xml:space="preserve">D. </w:t>
      </w:r>
      <w:r>
        <w:rPr>
          <w:sz w:val="26"/>
        </w:rPr>
        <w:t>Qurama va Qizilqum</w:t>
      </w:r>
    </w:p>
    <w:p w:rsidR="00EA1007" w:rsidRDefault="00EA1007" w:rsidP="00EA1007">
      <w:pPr>
        <w:pStyle w:val="a5"/>
        <w:numPr>
          <w:ilvl w:val="0"/>
          <w:numId w:val="16"/>
        </w:numPr>
        <w:tabs>
          <w:tab w:val="left" w:pos="1403"/>
        </w:tabs>
        <w:spacing w:before="2"/>
        <w:ind w:hanging="391"/>
        <w:rPr>
          <w:b/>
          <w:sz w:val="26"/>
        </w:rPr>
      </w:pPr>
      <w:r>
        <w:rPr>
          <w:b/>
          <w:sz w:val="26"/>
        </w:rPr>
        <w:t>Neft qazib olishda Markaziy Osiyoda eng past ko`rsatgichga ega bo`lgan</w:t>
      </w:r>
      <w:r>
        <w:rPr>
          <w:b/>
          <w:spacing w:val="-8"/>
          <w:sz w:val="26"/>
        </w:rPr>
        <w:t xml:space="preserve"> </w:t>
      </w:r>
      <w:r>
        <w:rPr>
          <w:b/>
          <w:sz w:val="26"/>
        </w:rPr>
        <w:t>davlat?</w:t>
      </w:r>
    </w:p>
    <w:p w:rsidR="00EA1007" w:rsidRDefault="00EA1007" w:rsidP="00EA1007">
      <w:pPr>
        <w:pStyle w:val="a5"/>
        <w:numPr>
          <w:ilvl w:val="1"/>
          <w:numId w:val="16"/>
        </w:numPr>
        <w:tabs>
          <w:tab w:val="left" w:pos="1330"/>
        </w:tabs>
        <w:spacing w:before="37"/>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16"/>
        </w:numPr>
        <w:tabs>
          <w:tab w:val="left" w:pos="1402"/>
        </w:tabs>
        <w:spacing w:before="54"/>
        <w:ind w:left="1401"/>
        <w:rPr>
          <w:b/>
          <w:sz w:val="26"/>
        </w:rPr>
      </w:pPr>
      <w:r>
        <w:rPr>
          <w:b/>
          <w:sz w:val="26"/>
        </w:rPr>
        <w:t>Markaziy Osiyodagi tabiiy resurslarga eng boy</w:t>
      </w:r>
      <w:r>
        <w:rPr>
          <w:b/>
          <w:spacing w:val="-1"/>
          <w:sz w:val="26"/>
        </w:rPr>
        <w:t xml:space="preserve"> </w:t>
      </w:r>
      <w:r>
        <w:rPr>
          <w:b/>
          <w:sz w:val="26"/>
        </w:rPr>
        <w:t>mamlakat?</w:t>
      </w:r>
    </w:p>
    <w:p w:rsidR="00EA1007" w:rsidRDefault="00EA1007" w:rsidP="00EA1007">
      <w:pPr>
        <w:pStyle w:val="a5"/>
        <w:numPr>
          <w:ilvl w:val="1"/>
          <w:numId w:val="16"/>
        </w:numPr>
        <w:tabs>
          <w:tab w:val="left" w:pos="1330"/>
        </w:tabs>
        <w:spacing w:before="37"/>
        <w:ind w:hanging="318"/>
        <w:rPr>
          <w:sz w:val="26"/>
        </w:rPr>
      </w:pPr>
      <w:r>
        <w:rPr>
          <w:sz w:val="26"/>
        </w:rPr>
        <w:t>Qozog`iston B. Qirg`iziston. S. Turkmaniston D.O`zbekiston</w:t>
      </w:r>
    </w:p>
    <w:p w:rsidR="00EA1007" w:rsidRDefault="00EA1007" w:rsidP="00EA1007">
      <w:pPr>
        <w:pStyle w:val="a5"/>
        <w:numPr>
          <w:ilvl w:val="0"/>
          <w:numId w:val="16"/>
        </w:numPr>
        <w:tabs>
          <w:tab w:val="left" w:pos="1402"/>
        </w:tabs>
        <w:spacing w:before="52"/>
        <w:ind w:left="1401"/>
        <w:rPr>
          <w:b/>
          <w:sz w:val="26"/>
        </w:rPr>
      </w:pPr>
      <w:r>
        <w:rPr>
          <w:b/>
          <w:sz w:val="26"/>
        </w:rPr>
        <w:t>Markaziy Osiyo hududida nechta millioner shahar</w:t>
      </w:r>
      <w:r>
        <w:rPr>
          <w:b/>
          <w:spacing w:val="-1"/>
          <w:sz w:val="26"/>
        </w:rPr>
        <w:t xml:space="preserve"> </w:t>
      </w:r>
      <w:r>
        <w:rPr>
          <w:b/>
          <w:sz w:val="26"/>
        </w:rPr>
        <w:t>mavjud?</w:t>
      </w:r>
    </w:p>
    <w:p w:rsidR="00EA1007" w:rsidRDefault="00EA1007" w:rsidP="00EA1007">
      <w:pPr>
        <w:tabs>
          <w:tab w:val="left" w:pos="2044"/>
          <w:tab w:val="left" w:pos="2932"/>
          <w:tab w:val="left" w:pos="4115"/>
        </w:tabs>
        <w:spacing w:before="37"/>
        <w:ind w:left="1012"/>
        <w:rPr>
          <w:sz w:val="26"/>
        </w:rPr>
      </w:pPr>
      <w:r>
        <w:rPr>
          <w:sz w:val="26"/>
        </w:rPr>
        <w:t>A.</w:t>
      </w:r>
      <w:r>
        <w:rPr>
          <w:spacing w:val="-2"/>
          <w:sz w:val="26"/>
        </w:rPr>
        <w:t xml:space="preserve"> </w:t>
      </w:r>
      <w:r>
        <w:rPr>
          <w:sz w:val="26"/>
        </w:rPr>
        <w:t>4</w:t>
      </w:r>
      <w:r>
        <w:rPr>
          <w:sz w:val="26"/>
        </w:rPr>
        <w:tab/>
        <w:t>B.3</w:t>
      </w:r>
      <w:r>
        <w:rPr>
          <w:sz w:val="26"/>
        </w:rPr>
        <w:tab/>
        <w:t>S.</w:t>
      </w:r>
      <w:r>
        <w:rPr>
          <w:spacing w:val="64"/>
          <w:sz w:val="26"/>
        </w:rPr>
        <w:t xml:space="preserve"> </w:t>
      </w:r>
      <w:r>
        <w:rPr>
          <w:sz w:val="26"/>
        </w:rPr>
        <w:t>1</w:t>
      </w:r>
      <w:r>
        <w:rPr>
          <w:sz w:val="26"/>
        </w:rPr>
        <w:tab/>
        <w:t>D.</w:t>
      </w:r>
      <w:r>
        <w:rPr>
          <w:spacing w:val="-1"/>
          <w:sz w:val="26"/>
        </w:rPr>
        <w:t xml:space="preserve"> </w:t>
      </w:r>
      <w:r>
        <w:rPr>
          <w:sz w:val="26"/>
        </w:rPr>
        <w:t>2</w:t>
      </w:r>
    </w:p>
    <w:p w:rsidR="00EA1007" w:rsidRDefault="00EA1007" w:rsidP="00EA1007">
      <w:pPr>
        <w:pStyle w:val="a5"/>
        <w:numPr>
          <w:ilvl w:val="0"/>
          <w:numId w:val="16"/>
        </w:numPr>
        <w:tabs>
          <w:tab w:val="left" w:pos="1402"/>
        </w:tabs>
        <w:spacing w:before="53"/>
        <w:ind w:left="1401"/>
        <w:rPr>
          <w:b/>
          <w:sz w:val="26"/>
        </w:rPr>
      </w:pPr>
      <w:r>
        <w:rPr>
          <w:b/>
          <w:sz w:val="26"/>
        </w:rPr>
        <w:t>Aholi jon boshiga Y.M.M ulushi eng past bo`lgan</w:t>
      </w:r>
      <w:r>
        <w:rPr>
          <w:b/>
          <w:spacing w:val="-4"/>
          <w:sz w:val="26"/>
        </w:rPr>
        <w:t xml:space="preserve"> </w:t>
      </w:r>
      <w:r>
        <w:rPr>
          <w:b/>
          <w:sz w:val="26"/>
        </w:rPr>
        <w:t>davlat?</w:t>
      </w:r>
    </w:p>
    <w:p w:rsidR="00EA1007" w:rsidRDefault="00EA1007" w:rsidP="00EA1007">
      <w:pPr>
        <w:pStyle w:val="a5"/>
        <w:numPr>
          <w:ilvl w:val="1"/>
          <w:numId w:val="16"/>
        </w:numPr>
        <w:tabs>
          <w:tab w:val="left" w:pos="1330"/>
        </w:tabs>
        <w:spacing w:before="38"/>
        <w:ind w:hanging="318"/>
        <w:rPr>
          <w:sz w:val="26"/>
        </w:rPr>
      </w:pPr>
      <w:r>
        <w:rPr>
          <w:sz w:val="26"/>
        </w:rPr>
        <w:t>Qozog`iston B. Qirg`iziston. S. Turkmaniston</w:t>
      </w:r>
      <w:r>
        <w:rPr>
          <w:spacing w:val="62"/>
          <w:sz w:val="26"/>
        </w:rPr>
        <w:t xml:space="preserve"> </w:t>
      </w:r>
      <w:r>
        <w:rPr>
          <w:sz w:val="26"/>
        </w:rPr>
        <w:t>D.O`zbekiston</w:t>
      </w:r>
    </w:p>
    <w:p w:rsidR="00EA1007" w:rsidRDefault="00EA1007" w:rsidP="00EA1007">
      <w:pPr>
        <w:pStyle w:val="a5"/>
        <w:numPr>
          <w:ilvl w:val="0"/>
          <w:numId w:val="16"/>
        </w:numPr>
        <w:tabs>
          <w:tab w:val="left" w:pos="1402"/>
        </w:tabs>
        <w:spacing w:before="51" w:line="276" w:lineRule="auto"/>
        <w:ind w:left="1012" w:right="1517" w:firstLine="0"/>
        <w:rPr>
          <w:b/>
          <w:sz w:val="26"/>
        </w:rPr>
      </w:pPr>
      <w:r>
        <w:rPr>
          <w:b/>
          <w:sz w:val="26"/>
        </w:rPr>
        <w:t>……….da har 3 ta oilaga 1 ta avtomobil to`gri keladi. Nuqtalar o`rniga kerakli so`zni</w:t>
      </w:r>
      <w:r>
        <w:rPr>
          <w:b/>
          <w:spacing w:val="-2"/>
          <w:sz w:val="26"/>
        </w:rPr>
        <w:t xml:space="preserve"> </w:t>
      </w:r>
      <w:r>
        <w:rPr>
          <w:b/>
          <w:sz w:val="26"/>
        </w:rPr>
        <w:t>qo`ying?</w:t>
      </w:r>
    </w:p>
    <w:p w:rsidR="00EA1007" w:rsidRDefault="00EA1007" w:rsidP="00EA1007">
      <w:pPr>
        <w:spacing w:line="294" w:lineRule="exact"/>
        <w:ind w:left="1012"/>
        <w:rPr>
          <w:sz w:val="26"/>
        </w:rPr>
      </w:pPr>
      <w:r>
        <w:rPr>
          <w:sz w:val="26"/>
        </w:rPr>
        <w:t>A. Qozog`iston B. Qirg`iziston. S. Turkmaniston</w:t>
      </w:r>
      <w:r>
        <w:rPr>
          <w:spacing w:val="61"/>
          <w:sz w:val="26"/>
        </w:rPr>
        <w:t xml:space="preserve"> </w:t>
      </w:r>
      <w:r>
        <w:rPr>
          <w:sz w:val="26"/>
        </w:rPr>
        <w:t>D.O`zbekiston</w:t>
      </w:r>
    </w:p>
    <w:p w:rsidR="00EA1007" w:rsidRDefault="00EA1007" w:rsidP="00EA1007">
      <w:pPr>
        <w:pStyle w:val="a3"/>
        <w:ind w:left="0"/>
        <w:jc w:val="left"/>
        <w:rPr>
          <w:sz w:val="36"/>
        </w:rPr>
      </w:pPr>
    </w:p>
    <w:p w:rsidR="00EA1007" w:rsidRDefault="00EA1007" w:rsidP="00EA1007">
      <w:pPr>
        <w:pStyle w:val="a3"/>
        <w:ind w:left="5470" w:right="1402" w:hanging="4177"/>
        <w:jc w:val="left"/>
      </w:pPr>
      <w:r>
        <w:rPr>
          <w:b/>
          <w:i/>
        </w:rPr>
        <w:t>UYGA VAZIFA</w:t>
      </w:r>
      <w:r>
        <w:t>: kontur kartada mineral resurslarni tartibli bajaring hamda tahlil qiling.</w:t>
      </w:r>
    </w:p>
    <w:p w:rsidR="00EA1007" w:rsidRDefault="00EA1007" w:rsidP="00EA1007">
      <w:pPr>
        <w:pStyle w:val="a3"/>
        <w:spacing w:before="7"/>
        <w:ind w:left="0"/>
        <w:jc w:val="left"/>
        <w:rPr>
          <w:sz w:val="26"/>
        </w:rPr>
      </w:pPr>
      <w:r>
        <w:rPr>
          <w:noProof/>
          <w:lang w:val="ru-RU" w:eastAsia="ru-RU"/>
        </w:rPr>
        <mc:AlternateContent>
          <mc:Choice Requires="wpg">
            <w:drawing>
              <wp:anchor distT="0" distB="0" distL="0" distR="0" simplePos="0" relativeHeight="251747328" behindDoc="1" locked="0" layoutInCell="1" allowOverlap="1">
                <wp:simplePos x="0" y="0"/>
                <wp:positionH relativeFrom="page">
                  <wp:posOffset>647700</wp:posOffset>
                </wp:positionH>
                <wp:positionV relativeFrom="paragraph">
                  <wp:posOffset>219075</wp:posOffset>
                </wp:positionV>
                <wp:extent cx="6123305" cy="785495"/>
                <wp:effectExtent l="0" t="4445" r="1270" b="635"/>
                <wp:wrapTopAndBottom/>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785495"/>
                          <a:chOff x="1020" y="345"/>
                          <a:chExt cx="9643" cy="1237"/>
                        </a:xfrm>
                      </wpg:grpSpPr>
                      <wps:wsp>
                        <wps:cNvPr id="52" name="Freeform 424"/>
                        <wps:cNvSpPr>
                          <a:spLocks/>
                        </wps:cNvSpPr>
                        <wps:spPr bwMode="auto">
                          <a:xfrm>
                            <a:off x="1050" y="395"/>
                            <a:ext cx="9613" cy="1187"/>
                          </a:xfrm>
                          <a:custGeom>
                            <a:avLst/>
                            <a:gdLst>
                              <a:gd name="T0" fmla="+- 0 10465 1050"/>
                              <a:gd name="T1" fmla="*/ T0 w 9613"/>
                              <a:gd name="T2" fmla="+- 0 395 395"/>
                              <a:gd name="T3" fmla="*/ 395 h 1187"/>
                              <a:gd name="T4" fmla="+- 0 1248 1050"/>
                              <a:gd name="T5" fmla="*/ T4 w 9613"/>
                              <a:gd name="T6" fmla="+- 0 395 395"/>
                              <a:gd name="T7" fmla="*/ 395 h 1187"/>
                              <a:gd name="T8" fmla="+- 0 1171 1050"/>
                              <a:gd name="T9" fmla="*/ T8 w 9613"/>
                              <a:gd name="T10" fmla="+- 0 411 395"/>
                              <a:gd name="T11" fmla="*/ 411 h 1187"/>
                              <a:gd name="T12" fmla="+- 0 1108 1050"/>
                              <a:gd name="T13" fmla="*/ T12 w 9613"/>
                              <a:gd name="T14" fmla="+- 0 453 395"/>
                              <a:gd name="T15" fmla="*/ 453 h 1187"/>
                              <a:gd name="T16" fmla="+- 0 1066 1050"/>
                              <a:gd name="T17" fmla="*/ T16 w 9613"/>
                              <a:gd name="T18" fmla="+- 0 516 395"/>
                              <a:gd name="T19" fmla="*/ 516 h 1187"/>
                              <a:gd name="T20" fmla="+- 0 1050 1050"/>
                              <a:gd name="T21" fmla="*/ T20 w 9613"/>
                              <a:gd name="T22" fmla="+- 0 593 395"/>
                              <a:gd name="T23" fmla="*/ 593 h 1187"/>
                              <a:gd name="T24" fmla="+- 0 1050 1050"/>
                              <a:gd name="T25" fmla="*/ T24 w 9613"/>
                              <a:gd name="T26" fmla="+- 0 1384 395"/>
                              <a:gd name="T27" fmla="*/ 1384 h 1187"/>
                              <a:gd name="T28" fmla="+- 0 1066 1050"/>
                              <a:gd name="T29" fmla="*/ T28 w 9613"/>
                              <a:gd name="T30" fmla="+- 0 1461 395"/>
                              <a:gd name="T31" fmla="*/ 1461 h 1187"/>
                              <a:gd name="T32" fmla="+- 0 1108 1050"/>
                              <a:gd name="T33" fmla="*/ T32 w 9613"/>
                              <a:gd name="T34" fmla="+- 0 1524 395"/>
                              <a:gd name="T35" fmla="*/ 1524 h 1187"/>
                              <a:gd name="T36" fmla="+- 0 1171 1050"/>
                              <a:gd name="T37" fmla="*/ T36 w 9613"/>
                              <a:gd name="T38" fmla="+- 0 1567 395"/>
                              <a:gd name="T39" fmla="*/ 1567 h 1187"/>
                              <a:gd name="T40" fmla="+- 0 1248 1050"/>
                              <a:gd name="T41" fmla="*/ T40 w 9613"/>
                              <a:gd name="T42" fmla="+- 0 1582 395"/>
                              <a:gd name="T43" fmla="*/ 1582 h 1187"/>
                              <a:gd name="T44" fmla="+- 0 10465 1050"/>
                              <a:gd name="T45" fmla="*/ T44 w 9613"/>
                              <a:gd name="T46" fmla="+- 0 1582 395"/>
                              <a:gd name="T47" fmla="*/ 1582 h 1187"/>
                              <a:gd name="T48" fmla="+- 0 10542 1050"/>
                              <a:gd name="T49" fmla="*/ T48 w 9613"/>
                              <a:gd name="T50" fmla="+- 0 1567 395"/>
                              <a:gd name="T51" fmla="*/ 1567 h 1187"/>
                              <a:gd name="T52" fmla="+- 0 10605 1050"/>
                              <a:gd name="T53" fmla="*/ T52 w 9613"/>
                              <a:gd name="T54" fmla="+- 0 1524 395"/>
                              <a:gd name="T55" fmla="*/ 1524 h 1187"/>
                              <a:gd name="T56" fmla="+- 0 10647 1050"/>
                              <a:gd name="T57" fmla="*/ T56 w 9613"/>
                              <a:gd name="T58" fmla="+- 0 1461 395"/>
                              <a:gd name="T59" fmla="*/ 1461 h 1187"/>
                              <a:gd name="T60" fmla="+- 0 10663 1050"/>
                              <a:gd name="T61" fmla="*/ T60 w 9613"/>
                              <a:gd name="T62" fmla="+- 0 1384 395"/>
                              <a:gd name="T63" fmla="*/ 1384 h 1187"/>
                              <a:gd name="T64" fmla="+- 0 10663 1050"/>
                              <a:gd name="T65" fmla="*/ T64 w 9613"/>
                              <a:gd name="T66" fmla="+- 0 593 395"/>
                              <a:gd name="T67" fmla="*/ 593 h 1187"/>
                              <a:gd name="T68" fmla="+- 0 10647 1050"/>
                              <a:gd name="T69" fmla="*/ T68 w 9613"/>
                              <a:gd name="T70" fmla="+- 0 516 395"/>
                              <a:gd name="T71" fmla="*/ 516 h 1187"/>
                              <a:gd name="T72" fmla="+- 0 10605 1050"/>
                              <a:gd name="T73" fmla="*/ T72 w 9613"/>
                              <a:gd name="T74" fmla="+- 0 453 395"/>
                              <a:gd name="T75" fmla="*/ 453 h 1187"/>
                              <a:gd name="T76" fmla="+- 0 10542 1050"/>
                              <a:gd name="T77" fmla="*/ T76 w 9613"/>
                              <a:gd name="T78" fmla="+- 0 411 395"/>
                              <a:gd name="T79" fmla="*/ 411 h 1187"/>
                              <a:gd name="T80" fmla="+- 0 10465 1050"/>
                              <a:gd name="T81" fmla="*/ T80 w 9613"/>
                              <a:gd name="T82" fmla="+- 0 395 395"/>
                              <a:gd name="T83" fmla="*/ 395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3" h="1187">
                                <a:moveTo>
                                  <a:pt x="9415" y="0"/>
                                </a:moveTo>
                                <a:lnTo>
                                  <a:pt x="198" y="0"/>
                                </a:lnTo>
                                <a:lnTo>
                                  <a:pt x="121" y="16"/>
                                </a:lnTo>
                                <a:lnTo>
                                  <a:pt x="58" y="58"/>
                                </a:lnTo>
                                <a:lnTo>
                                  <a:pt x="16" y="121"/>
                                </a:lnTo>
                                <a:lnTo>
                                  <a:pt x="0" y="198"/>
                                </a:lnTo>
                                <a:lnTo>
                                  <a:pt x="0" y="989"/>
                                </a:lnTo>
                                <a:lnTo>
                                  <a:pt x="16" y="1066"/>
                                </a:lnTo>
                                <a:lnTo>
                                  <a:pt x="58" y="1129"/>
                                </a:lnTo>
                                <a:lnTo>
                                  <a:pt x="121" y="1172"/>
                                </a:lnTo>
                                <a:lnTo>
                                  <a:pt x="198" y="1187"/>
                                </a:lnTo>
                                <a:lnTo>
                                  <a:pt x="9415" y="1187"/>
                                </a:lnTo>
                                <a:lnTo>
                                  <a:pt x="9492" y="1172"/>
                                </a:lnTo>
                                <a:lnTo>
                                  <a:pt x="9555" y="1129"/>
                                </a:lnTo>
                                <a:lnTo>
                                  <a:pt x="9597" y="1066"/>
                                </a:lnTo>
                                <a:lnTo>
                                  <a:pt x="9613" y="989"/>
                                </a:lnTo>
                                <a:lnTo>
                                  <a:pt x="9613" y="198"/>
                                </a:lnTo>
                                <a:lnTo>
                                  <a:pt x="9597" y="121"/>
                                </a:lnTo>
                                <a:lnTo>
                                  <a:pt x="9555" y="58"/>
                                </a:lnTo>
                                <a:lnTo>
                                  <a:pt x="9492" y="16"/>
                                </a:lnTo>
                                <a:lnTo>
                                  <a:pt x="9415"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30" y="355"/>
                            <a:ext cx="9613"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426"/>
                        <wps:cNvSpPr>
                          <a:spLocks/>
                        </wps:cNvSpPr>
                        <wps:spPr bwMode="auto">
                          <a:xfrm>
                            <a:off x="1030" y="355"/>
                            <a:ext cx="9613" cy="1187"/>
                          </a:xfrm>
                          <a:custGeom>
                            <a:avLst/>
                            <a:gdLst>
                              <a:gd name="T0" fmla="+- 0 1228 1030"/>
                              <a:gd name="T1" fmla="*/ T0 w 9613"/>
                              <a:gd name="T2" fmla="+- 0 355 355"/>
                              <a:gd name="T3" fmla="*/ 355 h 1187"/>
                              <a:gd name="T4" fmla="+- 0 1151 1030"/>
                              <a:gd name="T5" fmla="*/ T4 w 9613"/>
                              <a:gd name="T6" fmla="+- 0 371 355"/>
                              <a:gd name="T7" fmla="*/ 371 h 1187"/>
                              <a:gd name="T8" fmla="+- 0 1088 1030"/>
                              <a:gd name="T9" fmla="*/ T8 w 9613"/>
                              <a:gd name="T10" fmla="+- 0 413 355"/>
                              <a:gd name="T11" fmla="*/ 413 h 1187"/>
                              <a:gd name="T12" fmla="+- 0 1046 1030"/>
                              <a:gd name="T13" fmla="*/ T12 w 9613"/>
                              <a:gd name="T14" fmla="+- 0 476 355"/>
                              <a:gd name="T15" fmla="*/ 476 h 1187"/>
                              <a:gd name="T16" fmla="+- 0 1030 1030"/>
                              <a:gd name="T17" fmla="*/ T16 w 9613"/>
                              <a:gd name="T18" fmla="+- 0 553 355"/>
                              <a:gd name="T19" fmla="*/ 553 h 1187"/>
                              <a:gd name="T20" fmla="+- 0 1030 1030"/>
                              <a:gd name="T21" fmla="*/ T20 w 9613"/>
                              <a:gd name="T22" fmla="+- 0 1344 355"/>
                              <a:gd name="T23" fmla="*/ 1344 h 1187"/>
                              <a:gd name="T24" fmla="+- 0 1046 1030"/>
                              <a:gd name="T25" fmla="*/ T24 w 9613"/>
                              <a:gd name="T26" fmla="+- 0 1421 355"/>
                              <a:gd name="T27" fmla="*/ 1421 h 1187"/>
                              <a:gd name="T28" fmla="+- 0 1088 1030"/>
                              <a:gd name="T29" fmla="*/ T28 w 9613"/>
                              <a:gd name="T30" fmla="+- 0 1484 355"/>
                              <a:gd name="T31" fmla="*/ 1484 h 1187"/>
                              <a:gd name="T32" fmla="+- 0 1151 1030"/>
                              <a:gd name="T33" fmla="*/ T32 w 9613"/>
                              <a:gd name="T34" fmla="+- 0 1527 355"/>
                              <a:gd name="T35" fmla="*/ 1527 h 1187"/>
                              <a:gd name="T36" fmla="+- 0 1228 1030"/>
                              <a:gd name="T37" fmla="*/ T36 w 9613"/>
                              <a:gd name="T38" fmla="+- 0 1542 355"/>
                              <a:gd name="T39" fmla="*/ 1542 h 1187"/>
                              <a:gd name="T40" fmla="+- 0 10445 1030"/>
                              <a:gd name="T41" fmla="*/ T40 w 9613"/>
                              <a:gd name="T42" fmla="+- 0 1542 355"/>
                              <a:gd name="T43" fmla="*/ 1542 h 1187"/>
                              <a:gd name="T44" fmla="+- 0 10522 1030"/>
                              <a:gd name="T45" fmla="*/ T44 w 9613"/>
                              <a:gd name="T46" fmla="+- 0 1527 355"/>
                              <a:gd name="T47" fmla="*/ 1527 h 1187"/>
                              <a:gd name="T48" fmla="+- 0 10585 1030"/>
                              <a:gd name="T49" fmla="*/ T48 w 9613"/>
                              <a:gd name="T50" fmla="+- 0 1484 355"/>
                              <a:gd name="T51" fmla="*/ 1484 h 1187"/>
                              <a:gd name="T52" fmla="+- 0 10627 1030"/>
                              <a:gd name="T53" fmla="*/ T52 w 9613"/>
                              <a:gd name="T54" fmla="+- 0 1421 355"/>
                              <a:gd name="T55" fmla="*/ 1421 h 1187"/>
                              <a:gd name="T56" fmla="+- 0 10643 1030"/>
                              <a:gd name="T57" fmla="*/ T56 w 9613"/>
                              <a:gd name="T58" fmla="+- 0 1344 355"/>
                              <a:gd name="T59" fmla="*/ 1344 h 1187"/>
                              <a:gd name="T60" fmla="+- 0 10643 1030"/>
                              <a:gd name="T61" fmla="*/ T60 w 9613"/>
                              <a:gd name="T62" fmla="+- 0 553 355"/>
                              <a:gd name="T63" fmla="*/ 553 h 1187"/>
                              <a:gd name="T64" fmla="+- 0 10627 1030"/>
                              <a:gd name="T65" fmla="*/ T64 w 9613"/>
                              <a:gd name="T66" fmla="+- 0 476 355"/>
                              <a:gd name="T67" fmla="*/ 476 h 1187"/>
                              <a:gd name="T68" fmla="+- 0 10585 1030"/>
                              <a:gd name="T69" fmla="*/ T68 w 9613"/>
                              <a:gd name="T70" fmla="+- 0 413 355"/>
                              <a:gd name="T71" fmla="*/ 413 h 1187"/>
                              <a:gd name="T72" fmla="+- 0 10522 1030"/>
                              <a:gd name="T73" fmla="*/ T72 w 9613"/>
                              <a:gd name="T74" fmla="+- 0 371 355"/>
                              <a:gd name="T75" fmla="*/ 371 h 1187"/>
                              <a:gd name="T76" fmla="+- 0 10445 1030"/>
                              <a:gd name="T77" fmla="*/ T76 w 9613"/>
                              <a:gd name="T78" fmla="+- 0 355 355"/>
                              <a:gd name="T79" fmla="*/ 355 h 1187"/>
                              <a:gd name="T80" fmla="+- 0 1228 1030"/>
                              <a:gd name="T81" fmla="*/ T80 w 9613"/>
                              <a:gd name="T82" fmla="+- 0 355 355"/>
                              <a:gd name="T83" fmla="*/ 355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3" h="1187">
                                <a:moveTo>
                                  <a:pt x="198" y="0"/>
                                </a:moveTo>
                                <a:lnTo>
                                  <a:pt x="121" y="16"/>
                                </a:lnTo>
                                <a:lnTo>
                                  <a:pt x="58" y="58"/>
                                </a:lnTo>
                                <a:lnTo>
                                  <a:pt x="16" y="121"/>
                                </a:lnTo>
                                <a:lnTo>
                                  <a:pt x="0" y="198"/>
                                </a:lnTo>
                                <a:lnTo>
                                  <a:pt x="0" y="989"/>
                                </a:lnTo>
                                <a:lnTo>
                                  <a:pt x="16" y="1066"/>
                                </a:lnTo>
                                <a:lnTo>
                                  <a:pt x="58" y="1129"/>
                                </a:lnTo>
                                <a:lnTo>
                                  <a:pt x="121" y="1172"/>
                                </a:lnTo>
                                <a:lnTo>
                                  <a:pt x="198" y="1187"/>
                                </a:lnTo>
                                <a:lnTo>
                                  <a:pt x="9415" y="1187"/>
                                </a:lnTo>
                                <a:lnTo>
                                  <a:pt x="9492" y="1172"/>
                                </a:lnTo>
                                <a:lnTo>
                                  <a:pt x="9555" y="1129"/>
                                </a:lnTo>
                                <a:lnTo>
                                  <a:pt x="9597" y="1066"/>
                                </a:lnTo>
                                <a:lnTo>
                                  <a:pt x="9613" y="989"/>
                                </a:lnTo>
                                <a:lnTo>
                                  <a:pt x="9613" y="198"/>
                                </a:lnTo>
                                <a:lnTo>
                                  <a:pt x="9597" y="121"/>
                                </a:lnTo>
                                <a:lnTo>
                                  <a:pt x="9555" y="58"/>
                                </a:lnTo>
                                <a:lnTo>
                                  <a:pt x="9492" y="16"/>
                                </a:lnTo>
                                <a:lnTo>
                                  <a:pt x="9415" y="0"/>
                                </a:lnTo>
                                <a:lnTo>
                                  <a:pt x="198"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27"/>
                        <wps:cNvSpPr txBox="1">
                          <a:spLocks noChangeArrowheads="1"/>
                        </wps:cNvSpPr>
                        <wps:spPr bwMode="auto">
                          <a:xfrm>
                            <a:off x="1020" y="345"/>
                            <a:ext cx="9643"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
                                <w:rPr>
                                  <w:sz w:val="26"/>
                                </w:rPr>
                              </w:pPr>
                            </w:p>
                            <w:p w:rsidR="00EA1007" w:rsidRDefault="00EA1007" w:rsidP="00EA1007">
                              <w:pPr>
                                <w:ind w:left="1190" w:right="340" w:hanging="610"/>
                                <w:rPr>
                                  <w:sz w:val="28"/>
                                </w:rPr>
                              </w:pPr>
                              <w:r>
                                <w:rPr>
                                  <w:color w:val="622322"/>
                                  <w:sz w:val="28"/>
                                </w:rPr>
                                <w:t>7-MAVZU: MАRKАZIY ОSIYO DАVLАTLАRI SАNОАTNING АSОSIY MАRKАZLАRINI АNIQLАSH VА ULАRGА TА‘RIF BЕRISH.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308" style="position:absolute;margin-left:51pt;margin-top:17.25pt;width:482.15pt;height:61.85pt;z-index:-251569152;mso-wrap-distance-left:0;mso-wrap-distance-right:0;mso-position-horizontal-relative:page;mso-position-vertical-relative:text" coordorigin="1020,345" coordsize="9643,1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">
                <v:shape id="Freeform 424" o:spid="_x0000_s1309" style="position:absolute;left:1050;top:395;width:9613;height:1187;visibility:visible;mso-wrap-style:square;v-text-anchor:top" coordsize="9613,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" path="m9415,l198,,121,16,58,58,16,121,,198,,989r16,77l58,1129r63,43l198,1187r9217,l9492,1172r63,-43l9597,1066r16,-77l9613,198r-16,-77l9555,58,9492,16,9415,xe" fillcolor="#1f3762" stroked="f">
                  <v:fill opacity="32896f"/>
                  <v:path arrowok="t" o:connecttype="custom" o:connectlocs="9415,395;198,395;121,411;58,453;16,516;0,593;0,1384;16,1461;58,1524;121,1567;198,1582;9415,1582;9492,1567;9555,1524;9597,1461;9613,1384;9613,593;9597,516;9555,453;9492,411;9415,395" o:connectangles="0,0,0,0,0,0,0,0,0,0,0,0,0,0,0,0,0,0,0,0,0"/>
                </v:shape>
                <v:shape id="Picture 425" o:spid="_x0000_s1310" type="#_x0000_t75" style="position:absolute;left:1030;top:355;width:96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">
                  <v:imagedata r:id="rId90" o:title=""/>
                </v:shape>
                <v:shape id="Freeform 426" o:spid="_x0000_s1311" style="position:absolute;left:1030;top:355;width:9613;height:1187;visibility:visible;mso-wrap-style:square;v-text-anchor:top" coordsize="9613,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" path="m198,l121,16,58,58,16,121,,198,,989r16,77l58,1129r63,43l198,1187r9217,l9492,1172r63,-43l9597,1066r16,-77l9613,198r-16,-77l9555,58,9492,16,9415,,198,xe" filled="f" strokecolor="#8eaadb" strokeweight="1pt">
                  <v:path arrowok="t" o:connecttype="custom" o:connectlocs="198,355;121,371;58,413;16,476;0,553;0,1344;16,1421;58,1484;121,1527;198,1542;9415,1542;9492,1527;9555,1484;9597,1421;9613,1344;9613,553;9597,476;9555,413;9492,371;9415,355;198,355" o:connectangles="0,0,0,0,0,0,0,0,0,0,0,0,0,0,0,0,0,0,0,0,0"/>
                </v:shape>
                <v:shape id="Text Box 427" o:spid="_x0000_s1312" type="#_x0000_t202" style="position:absolute;left:1020;top:345;width:9643;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A1007" w:rsidRDefault="00EA1007" w:rsidP="00EA1007">
                        <w:pPr>
                          <w:spacing w:before="1"/>
                          <w:rPr>
                            <w:sz w:val="26"/>
                          </w:rPr>
                        </w:pPr>
                      </w:p>
                      <w:p w:rsidR="00EA1007" w:rsidRDefault="00EA1007" w:rsidP="00EA1007">
                        <w:pPr>
                          <w:ind w:left="1190" w:right="340" w:hanging="610"/>
                          <w:rPr>
                            <w:sz w:val="28"/>
                          </w:rPr>
                        </w:pPr>
                        <w:r>
                          <w:rPr>
                            <w:color w:val="622322"/>
                            <w:sz w:val="28"/>
                          </w:rPr>
                          <w:t>7-MAVZU: MАRKАZIY ОSIYO DАVLАTLАRI SАNОАTNING АSОSIY MАRKАZLАRINI АNIQLАSH VА ULАRGА TА‘RIF BЕRISH.</w:t>
                        </w:r>
                      </w:p>
                    </w:txbxContent>
                  </v:textbox>
                </v:shape>
                <w10:wrap type="topAndBottom" anchorx="page"/>
              </v:group>
            </w:pict>
          </mc:Fallback>
        </mc:AlternateContent>
      </w:r>
    </w:p>
    <w:p w:rsidR="00EA1007" w:rsidRDefault="00EA1007" w:rsidP="00EA1007">
      <w:pPr>
        <w:pStyle w:val="a3"/>
        <w:spacing w:before="7"/>
        <w:ind w:left="0"/>
        <w:jc w:val="left"/>
        <w:rPr>
          <w:sz w:val="6"/>
        </w:rPr>
      </w:pPr>
    </w:p>
    <w:p w:rsidR="00EA1007" w:rsidRDefault="00EA1007" w:rsidP="00EA1007">
      <w:pPr>
        <w:pStyle w:val="2"/>
        <w:spacing w:before="89"/>
        <w:ind w:left="1579"/>
      </w:pPr>
      <w:r>
        <w:t>Reja:</w:t>
      </w:r>
    </w:p>
    <w:p w:rsidR="00EA1007" w:rsidRDefault="00EA1007" w:rsidP="00EA1007">
      <w:pPr>
        <w:pStyle w:val="a5"/>
        <w:numPr>
          <w:ilvl w:val="0"/>
          <w:numId w:val="1"/>
        </w:numPr>
        <w:tabs>
          <w:tab w:val="left" w:pos="1793"/>
        </w:tabs>
        <w:spacing w:before="158"/>
        <w:ind w:hanging="214"/>
        <w:rPr>
          <w:sz w:val="28"/>
        </w:rPr>
      </w:pPr>
      <w:r>
        <w:rPr>
          <w:sz w:val="28"/>
        </w:rPr>
        <w:t>Markaziy Osiyo mamlakatlari og‗ir sanoat</w:t>
      </w:r>
      <w:r>
        <w:rPr>
          <w:spacing w:val="-9"/>
          <w:sz w:val="28"/>
        </w:rPr>
        <w:t xml:space="preserve"> </w:t>
      </w:r>
      <w:r>
        <w:rPr>
          <w:sz w:val="28"/>
        </w:rPr>
        <w:t>tarmoqlari.</w:t>
      </w:r>
    </w:p>
    <w:p w:rsidR="00EA1007" w:rsidRDefault="00EA1007" w:rsidP="00EA1007">
      <w:pPr>
        <w:pStyle w:val="a5"/>
        <w:numPr>
          <w:ilvl w:val="0"/>
          <w:numId w:val="1"/>
        </w:numPr>
        <w:tabs>
          <w:tab w:val="left" w:pos="1861"/>
        </w:tabs>
        <w:spacing w:before="160"/>
        <w:ind w:left="1860" w:hanging="282"/>
        <w:rPr>
          <w:sz w:val="28"/>
        </w:rPr>
      </w:pPr>
      <w:r>
        <w:rPr>
          <w:sz w:val="28"/>
        </w:rPr>
        <w:t>Og‗ir sanoat taromoqlarini kartaga</w:t>
      </w:r>
      <w:r>
        <w:rPr>
          <w:spacing w:val="-8"/>
          <w:sz w:val="28"/>
        </w:rPr>
        <w:t xml:space="preserve"> </w:t>
      </w:r>
      <w:r>
        <w:rPr>
          <w:sz w:val="28"/>
        </w:rPr>
        <w:t>tushirish.</w:t>
      </w:r>
    </w:p>
    <w:p w:rsidR="00EA1007" w:rsidRDefault="00EA1007" w:rsidP="00EA1007">
      <w:pPr>
        <w:pStyle w:val="a5"/>
        <w:numPr>
          <w:ilvl w:val="0"/>
          <w:numId w:val="1"/>
        </w:numPr>
        <w:tabs>
          <w:tab w:val="left" w:pos="1861"/>
        </w:tabs>
        <w:spacing w:before="161"/>
        <w:ind w:left="1860" w:hanging="282"/>
        <w:rPr>
          <w:sz w:val="28"/>
        </w:rPr>
      </w:pPr>
      <w:r>
        <w:rPr>
          <w:sz w:val="28"/>
        </w:rPr>
        <w:t>Statistik ma‘lumotlarni tahlil</w:t>
      </w:r>
      <w:r>
        <w:rPr>
          <w:spacing w:val="2"/>
          <w:sz w:val="28"/>
        </w:rPr>
        <w:t xml:space="preserve"> </w:t>
      </w:r>
      <w:r>
        <w:rPr>
          <w:sz w:val="28"/>
        </w:rPr>
        <w:t>qilish.</w:t>
      </w:r>
    </w:p>
    <w:p w:rsidR="00EA1007" w:rsidRDefault="00EA1007" w:rsidP="00EA1007">
      <w:pPr>
        <w:pStyle w:val="a3"/>
        <w:spacing w:before="1"/>
        <w:ind w:left="0"/>
        <w:jc w:val="left"/>
        <w:rPr>
          <w:sz w:val="9"/>
        </w:rPr>
      </w:pPr>
      <w:r>
        <w:rPr>
          <w:noProof/>
          <w:lang w:val="ru-RU" w:eastAsia="ru-RU"/>
        </w:rPr>
        <mc:AlternateContent>
          <mc:Choice Requires="wpg">
            <w:drawing>
              <wp:anchor distT="0" distB="0" distL="0" distR="0" simplePos="0" relativeHeight="251748352" behindDoc="1" locked="0" layoutInCell="1" allowOverlap="1">
                <wp:simplePos x="0" y="0"/>
                <wp:positionH relativeFrom="page">
                  <wp:posOffset>635000</wp:posOffset>
                </wp:positionH>
                <wp:positionV relativeFrom="paragraph">
                  <wp:posOffset>91440</wp:posOffset>
                </wp:positionV>
                <wp:extent cx="6155055" cy="1835785"/>
                <wp:effectExtent l="6350" t="3175" r="1270" b="8890"/>
                <wp:wrapTopAndBottom/>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835785"/>
                          <a:chOff x="1000" y="144"/>
                          <a:chExt cx="9693" cy="2891"/>
                        </a:xfrm>
                      </wpg:grpSpPr>
                      <wps:wsp>
                        <wps:cNvPr id="47" name="AutoShape 429"/>
                        <wps:cNvSpPr>
                          <a:spLocks/>
                        </wps:cNvSpPr>
                        <wps:spPr bwMode="auto">
                          <a:xfrm>
                            <a:off x="1020" y="195"/>
                            <a:ext cx="9673" cy="2840"/>
                          </a:xfrm>
                          <a:custGeom>
                            <a:avLst/>
                            <a:gdLst>
                              <a:gd name="T0" fmla="+- 0 1515 1020"/>
                              <a:gd name="T1" fmla="*/ T0 w 9673"/>
                              <a:gd name="T2" fmla="+- 0 215 195"/>
                              <a:gd name="T3" fmla="*/ 215 h 2840"/>
                              <a:gd name="T4" fmla="+- 0 1239 1020"/>
                              <a:gd name="T5" fmla="*/ T4 w 9673"/>
                              <a:gd name="T6" fmla="+- 0 275 195"/>
                              <a:gd name="T7" fmla="*/ 275 h 2840"/>
                              <a:gd name="T8" fmla="+- 0 1080 1020"/>
                              <a:gd name="T9" fmla="*/ T8 w 9673"/>
                              <a:gd name="T10" fmla="+- 0 455 195"/>
                              <a:gd name="T11" fmla="*/ 455 h 2840"/>
                              <a:gd name="T12" fmla="+- 0 1030 1020"/>
                              <a:gd name="T13" fmla="*/ T12 w 9673"/>
                              <a:gd name="T14" fmla="+- 0 595 195"/>
                              <a:gd name="T15" fmla="*/ 595 h 2840"/>
                              <a:gd name="T16" fmla="+- 0 1021 1020"/>
                              <a:gd name="T17" fmla="*/ T16 w 9673"/>
                              <a:gd name="T18" fmla="+- 0 2575 195"/>
                              <a:gd name="T19" fmla="*/ 2575 h 2840"/>
                              <a:gd name="T20" fmla="+- 0 1050 1020"/>
                              <a:gd name="T21" fmla="*/ T20 w 9673"/>
                              <a:gd name="T22" fmla="+- 0 2715 195"/>
                              <a:gd name="T23" fmla="*/ 2715 h 2840"/>
                              <a:gd name="T24" fmla="+- 0 1132 1020"/>
                              <a:gd name="T25" fmla="*/ T24 w 9673"/>
                              <a:gd name="T26" fmla="+- 0 2855 195"/>
                              <a:gd name="T27" fmla="*/ 2855 h 2840"/>
                              <a:gd name="T28" fmla="+- 0 1300 1020"/>
                              <a:gd name="T29" fmla="*/ T28 w 9673"/>
                              <a:gd name="T30" fmla="+- 0 2995 195"/>
                              <a:gd name="T31" fmla="*/ 2995 h 2840"/>
                              <a:gd name="T32" fmla="+- 0 1186 1020"/>
                              <a:gd name="T33" fmla="*/ T32 w 9673"/>
                              <a:gd name="T34" fmla="+- 0 2875 195"/>
                              <a:gd name="T35" fmla="*/ 2875 h 2840"/>
                              <a:gd name="T36" fmla="+- 0 1050 1020"/>
                              <a:gd name="T37" fmla="*/ T36 w 9673"/>
                              <a:gd name="T38" fmla="+- 0 695 195"/>
                              <a:gd name="T39" fmla="*/ 695 h 2840"/>
                              <a:gd name="T40" fmla="+- 0 1240 1020"/>
                              <a:gd name="T41" fmla="*/ T40 w 9673"/>
                              <a:gd name="T42" fmla="+- 0 315 195"/>
                              <a:gd name="T43" fmla="*/ 315 h 2840"/>
                              <a:gd name="T44" fmla="+- 0 1515 1020"/>
                              <a:gd name="T45" fmla="*/ T44 w 9673"/>
                              <a:gd name="T46" fmla="+- 0 215 195"/>
                              <a:gd name="T47" fmla="*/ 215 h 2840"/>
                              <a:gd name="T48" fmla="+- 0 1140 1020"/>
                              <a:gd name="T49" fmla="*/ T48 w 9673"/>
                              <a:gd name="T50" fmla="+- 0 415 195"/>
                              <a:gd name="T51" fmla="*/ 415 h 2840"/>
                              <a:gd name="T52" fmla="+- 0 1056 1020"/>
                              <a:gd name="T53" fmla="*/ T52 w 9673"/>
                              <a:gd name="T54" fmla="+- 0 2635 195"/>
                              <a:gd name="T55" fmla="*/ 2635 h 2840"/>
                              <a:gd name="T56" fmla="+- 0 1301 1020"/>
                              <a:gd name="T57" fmla="*/ T56 w 9673"/>
                              <a:gd name="T58" fmla="+- 0 2955 195"/>
                              <a:gd name="T59" fmla="*/ 2955 h 2840"/>
                              <a:gd name="T60" fmla="+- 0 1386 1020"/>
                              <a:gd name="T61" fmla="*/ T60 w 9673"/>
                              <a:gd name="T62" fmla="+- 0 2975 195"/>
                              <a:gd name="T63" fmla="*/ 2975 h 2840"/>
                              <a:gd name="T64" fmla="+- 0 1273 1020"/>
                              <a:gd name="T65" fmla="*/ T64 w 9673"/>
                              <a:gd name="T66" fmla="+- 0 2915 195"/>
                              <a:gd name="T67" fmla="*/ 2915 h 2840"/>
                              <a:gd name="T68" fmla="+- 0 1133 1020"/>
                              <a:gd name="T69" fmla="*/ T68 w 9673"/>
                              <a:gd name="T70" fmla="+- 0 2755 195"/>
                              <a:gd name="T71" fmla="*/ 2755 h 2840"/>
                              <a:gd name="T72" fmla="+- 0 1089 1020"/>
                              <a:gd name="T73" fmla="*/ T72 w 9673"/>
                              <a:gd name="T74" fmla="+- 0 2635 195"/>
                              <a:gd name="T75" fmla="*/ 2635 h 2840"/>
                              <a:gd name="T76" fmla="+- 0 1081 1020"/>
                              <a:gd name="T77" fmla="*/ T76 w 9673"/>
                              <a:gd name="T78" fmla="+- 0 675 195"/>
                              <a:gd name="T79" fmla="*/ 675 h 2840"/>
                              <a:gd name="T80" fmla="+- 0 1106 1020"/>
                              <a:gd name="T81" fmla="*/ T80 w 9673"/>
                              <a:gd name="T82" fmla="+- 0 535 195"/>
                              <a:gd name="T83" fmla="*/ 535 h 2840"/>
                              <a:gd name="T84" fmla="+- 0 1178 1020"/>
                              <a:gd name="T85" fmla="*/ T84 w 9673"/>
                              <a:gd name="T86" fmla="+- 0 415 195"/>
                              <a:gd name="T87" fmla="*/ 415 h 2840"/>
                              <a:gd name="T88" fmla="+- 0 1326 1020"/>
                              <a:gd name="T89" fmla="*/ T88 w 9673"/>
                              <a:gd name="T90" fmla="+- 0 295 195"/>
                              <a:gd name="T91" fmla="*/ 295 h 2840"/>
                              <a:gd name="T92" fmla="+- 0 10273 1020"/>
                              <a:gd name="T93" fmla="*/ T92 w 9673"/>
                              <a:gd name="T94" fmla="+- 0 235 195"/>
                              <a:gd name="T95" fmla="*/ 235 h 2840"/>
                              <a:gd name="T96" fmla="+- 0 10412 1020"/>
                              <a:gd name="T97" fmla="*/ T96 w 9673"/>
                              <a:gd name="T98" fmla="+- 0 275 195"/>
                              <a:gd name="T99" fmla="*/ 275 h 2840"/>
                              <a:gd name="T100" fmla="+- 0 10657 1020"/>
                              <a:gd name="T101" fmla="*/ T100 w 9673"/>
                              <a:gd name="T102" fmla="+- 0 615 195"/>
                              <a:gd name="T103" fmla="*/ 615 h 2840"/>
                              <a:gd name="T104" fmla="+- 0 10573 1020"/>
                              <a:gd name="T105" fmla="*/ T104 w 9673"/>
                              <a:gd name="T106" fmla="+- 0 2815 195"/>
                              <a:gd name="T107" fmla="*/ 2815 h 2840"/>
                              <a:gd name="T108" fmla="+- 0 10390 1020"/>
                              <a:gd name="T109" fmla="*/ T108 w 9673"/>
                              <a:gd name="T110" fmla="+- 0 3015 195"/>
                              <a:gd name="T111" fmla="*/ 3015 h 2840"/>
                              <a:gd name="T112" fmla="+- 0 10547 1020"/>
                              <a:gd name="T113" fmla="*/ T112 w 9673"/>
                              <a:gd name="T114" fmla="+- 0 2895 195"/>
                              <a:gd name="T115" fmla="*/ 2895 h 2840"/>
                              <a:gd name="T116" fmla="+- 0 10654 1020"/>
                              <a:gd name="T117" fmla="*/ T116 w 9673"/>
                              <a:gd name="T118" fmla="+- 0 2735 195"/>
                              <a:gd name="T119" fmla="*/ 2735 h 2840"/>
                              <a:gd name="T120" fmla="+- 0 10690 1020"/>
                              <a:gd name="T121" fmla="*/ T120 w 9673"/>
                              <a:gd name="T122" fmla="+- 0 2595 195"/>
                              <a:gd name="T123" fmla="*/ 2595 h 2840"/>
                              <a:gd name="T124" fmla="+- 0 10687 1020"/>
                              <a:gd name="T125" fmla="*/ T124 w 9673"/>
                              <a:gd name="T126" fmla="+- 0 615 195"/>
                              <a:gd name="T127" fmla="*/ 615 h 2840"/>
                              <a:gd name="T128" fmla="+- 0 10645 1020"/>
                              <a:gd name="T129" fmla="*/ T128 w 9673"/>
                              <a:gd name="T130" fmla="+- 0 475 195"/>
                              <a:gd name="T131" fmla="*/ 475 h 2840"/>
                              <a:gd name="T132" fmla="+- 0 10514 1020"/>
                              <a:gd name="T133" fmla="*/ T132 w 9673"/>
                              <a:gd name="T134" fmla="+- 0 315 195"/>
                              <a:gd name="T135" fmla="*/ 315 h 2840"/>
                              <a:gd name="T136" fmla="+- 0 10369 1020"/>
                              <a:gd name="T137" fmla="*/ T136 w 9673"/>
                              <a:gd name="T138" fmla="+- 0 215 195"/>
                              <a:gd name="T139" fmla="*/ 215 h 2840"/>
                              <a:gd name="T140" fmla="+- 0 10345 1020"/>
                              <a:gd name="T141" fmla="*/ T140 w 9673"/>
                              <a:gd name="T142" fmla="+- 0 255 195"/>
                              <a:gd name="T143" fmla="*/ 255 h 2840"/>
                              <a:gd name="T144" fmla="+- 0 10405 1020"/>
                              <a:gd name="T145" fmla="*/ T144 w 9673"/>
                              <a:gd name="T146" fmla="+- 0 315 195"/>
                              <a:gd name="T147" fmla="*/ 315 h 2840"/>
                              <a:gd name="T148" fmla="+- 0 10558 1020"/>
                              <a:gd name="T149" fmla="*/ T148 w 9673"/>
                              <a:gd name="T150" fmla="+- 0 455 195"/>
                              <a:gd name="T151" fmla="*/ 455 h 2840"/>
                              <a:gd name="T152" fmla="+- 0 10613 1020"/>
                              <a:gd name="T153" fmla="*/ T152 w 9673"/>
                              <a:gd name="T154" fmla="+- 0 555 195"/>
                              <a:gd name="T155" fmla="*/ 555 h 2840"/>
                              <a:gd name="T156" fmla="+- 0 10633 1020"/>
                              <a:gd name="T157" fmla="*/ T156 w 9673"/>
                              <a:gd name="T158" fmla="+- 0 695 195"/>
                              <a:gd name="T159" fmla="*/ 695 h 2840"/>
                              <a:gd name="T160" fmla="+- 0 10620 1020"/>
                              <a:gd name="T161" fmla="*/ T160 w 9673"/>
                              <a:gd name="T162" fmla="+- 0 2655 195"/>
                              <a:gd name="T163" fmla="*/ 2655 h 2840"/>
                              <a:gd name="T164" fmla="+- 0 10570 1020"/>
                              <a:gd name="T165" fmla="*/ T164 w 9673"/>
                              <a:gd name="T166" fmla="+- 0 2775 195"/>
                              <a:gd name="T167" fmla="*/ 2775 h 2840"/>
                              <a:gd name="T168" fmla="+- 0 10424 1020"/>
                              <a:gd name="T169" fmla="*/ T168 w 9673"/>
                              <a:gd name="T170" fmla="+- 0 2915 195"/>
                              <a:gd name="T171" fmla="*/ 2915 h 2840"/>
                              <a:gd name="T172" fmla="+- 0 10378 1020"/>
                              <a:gd name="T173" fmla="*/ T172 w 9673"/>
                              <a:gd name="T174" fmla="+- 0 2975 195"/>
                              <a:gd name="T175" fmla="*/ 2975 h 2840"/>
                              <a:gd name="T176" fmla="+- 0 10639 1020"/>
                              <a:gd name="T177" fmla="*/ T176 w 9673"/>
                              <a:gd name="T178" fmla="+- 0 2695 195"/>
                              <a:gd name="T179" fmla="*/ 2695 h 2840"/>
                              <a:gd name="T180" fmla="+- 0 10611 1020"/>
                              <a:gd name="T181" fmla="*/ T180 w 9673"/>
                              <a:gd name="T182" fmla="+- 0 475 195"/>
                              <a:gd name="T183" fmla="*/ 475 h 2840"/>
                              <a:gd name="T184" fmla="+- 0 10387 1020"/>
                              <a:gd name="T185" fmla="*/ T184 w 9673"/>
                              <a:gd name="T186" fmla="+- 0 2935 195"/>
                              <a:gd name="T187" fmla="*/ 2935 h 2840"/>
                              <a:gd name="T188" fmla="+- 0 1290 1020"/>
                              <a:gd name="T189" fmla="*/ T188 w 9673"/>
                              <a:gd name="T190" fmla="+- 0 2915 195"/>
                              <a:gd name="T191" fmla="*/ 2915 h 2840"/>
                              <a:gd name="T192" fmla="+- 0 1132 1020"/>
                              <a:gd name="T193" fmla="*/ T192 w 9673"/>
                              <a:gd name="T194" fmla="+- 0 475 195"/>
                              <a:gd name="T195" fmla="*/ 475 h 2840"/>
                              <a:gd name="T196" fmla="+- 0 1089 1020"/>
                              <a:gd name="T197" fmla="*/ T196 w 9673"/>
                              <a:gd name="T198" fmla="+- 0 595 195"/>
                              <a:gd name="T199" fmla="*/ 595 h 2840"/>
                              <a:gd name="T200" fmla="+- 0 1081 1020"/>
                              <a:gd name="T201" fmla="*/ T200 w 9673"/>
                              <a:gd name="T202" fmla="+- 0 2575 195"/>
                              <a:gd name="T203" fmla="*/ 2575 h 2840"/>
                              <a:gd name="T204" fmla="+- 0 1107 1020"/>
                              <a:gd name="T205" fmla="*/ T204 w 9673"/>
                              <a:gd name="T206" fmla="+- 0 2695 195"/>
                              <a:gd name="T207" fmla="*/ 2695 h 2840"/>
                              <a:gd name="T208" fmla="+- 0 1180 1020"/>
                              <a:gd name="T209" fmla="*/ T208 w 9673"/>
                              <a:gd name="T210" fmla="+- 0 2835 195"/>
                              <a:gd name="T211" fmla="*/ 2835 h 2840"/>
                              <a:gd name="T212" fmla="+- 0 10507 1020"/>
                              <a:gd name="T213" fmla="*/ T212 w 9673"/>
                              <a:gd name="T214" fmla="+- 0 2855 195"/>
                              <a:gd name="T215" fmla="*/ 2855 h 2840"/>
                              <a:gd name="T216" fmla="+- 0 10599 1020"/>
                              <a:gd name="T217" fmla="*/ T216 w 9673"/>
                              <a:gd name="T218" fmla="+- 0 2715 195"/>
                              <a:gd name="T219" fmla="*/ 2715 h 2840"/>
                              <a:gd name="T220" fmla="+- 0 10631 1020"/>
                              <a:gd name="T221" fmla="*/ T220 w 9673"/>
                              <a:gd name="T222" fmla="+- 0 2595 195"/>
                              <a:gd name="T223" fmla="*/ 2595 h 2840"/>
                              <a:gd name="T224" fmla="+- 0 10628 1020"/>
                              <a:gd name="T225" fmla="*/ T224 w 9673"/>
                              <a:gd name="T226" fmla="+- 0 615 195"/>
                              <a:gd name="T227" fmla="*/ 615 h 2840"/>
                              <a:gd name="T228" fmla="+- 0 10590 1020"/>
                              <a:gd name="T229" fmla="*/ T228 w 9673"/>
                              <a:gd name="T230" fmla="+- 0 495 195"/>
                              <a:gd name="T231" fmla="*/ 495 h 2840"/>
                              <a:gd name="T232" fmla="+- 0 1237 1020"/>
                              <a:gd name="T233" fmla="*/ T232 w 9673"/>
                              <a:gd name="T234" fmla="+- 0 355 195"/>
                              <a:gd name="T235" fmla="*/ 355 h 2840"/>
                              <a:gd name="T236" fmla="+- 0 10505 1020"/>
                              <a:gd name="T237" fmla="*/ T236 w 9673"/>
                              <a:gd name="T238" fmla="+- 0 375 195"/>
                              <a:gd name="T239" fmla="*/ 375 h 2840"/>
                              <a:gd name="T240" fmla="+- 0 1307 1020"/>
                              <a:gd name="T241" fmla="*/ T240 w 9673"/>
                              <a:gd name="T242" fmla="+- 0 315 195"/>
                              <a:gd name="T243" fmla="*/ 315 h 2840"/>
                              <a:gd name="T244" fmla="+- 0 10367 1020"/>
                              <a:gd name="T245" fmla="*/ T244 w 9673"/>
                              <a:gd name="T246" fmla="+- 0 295 195"/>
                              <a:gd name="T247" fmla="*/ 295 h 2840"/>
                              <a:gd name="T248" fmla="+- 0 10285 1020"/>
                              <a:gd name="T249" fmla="*/ T248 w 9673"/>
                              <a:gd name="T250" fmla="+- 0 255 195"/>
                              <a:gd name="T251" fmla="*/ 255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73" h="2840">
                                <a:moveTo>
                                  <a:pt x="9324" y="2820"/>
                                </a:moveTo>
                                <a:lnTo>
                                  <a:pt x="347" y="2820"/>
                                </a:lnTo>
                                <a:lnTo>
                                  <a:pt x="371" y="2840"/>
                                </a:lnTo>
                                <a:lnTo>
                                  <a:pt x="9301" y="2840"/>
                                </a:lnTo>
                                <a:lnTo>
                                  <a:pt x="9324" y="2820"/>
                                </a:lnTo>
                                <a:close/>
                                <a:moveTo>
                                  <a:pt x="495" y="20"/>
                                </a:moveTo>
                                <a:lnTo>
                                  <a:pt x="326" y="20"/>
                                </a:lnTo>
                                <a:lnTo>
                                  <a:pt x="303" y="40"/>
                                </a:lnTo>
                                <a:lnTo>
                                  <a:pt x="281" y="40"/>
                                </a:lnTo>
                                <a:lnTo>
                                  <a:pt x="260" y="60"/>
                                </a:lnTo>
                                <a:lnTo>
                                  <a:pt x="239" y="80"/>
                                </a:lnTo>
                                <a:lnTo>
                                  <a:pt x="219" y="80"/>
                                </a:lnTo>
                                <a:lnTo>
                                  <a:pt x="181" y="120"/>
                                </a:lnTo>
                                <a:lnTo>
                                  <a:pt x="146" y="140"/>
                                </a:lnTo>
                                <a:lnTo>
                                  <a:pt x="114" y="180"/>
                                </a:lnTo>
                                <a:lnTo>
                                  <a:pt x="85" y="220"/>
                                </a:lnTo>
                                <a:lnTo>
                                  <a:pt x="72" y="240"/>
                                </a:lnTo>
                                <a:lnTo>
                                  <a:pt x="60" y="260"/>
                                </a:lnTo>
                                <a:lnTo>
                                  <a:pt x="49" y="280"/>
                                </a:lnTo>
                                <a:lnTo>
                                  <a:pt x="39" y="300"/>
                                </a:lnTo>
                                <a:lnTo>
                                  <a:pt x="30" y="320"/>
                                </a:lnTo>
                                <a:lnTo>
                                  <a:pt x="22" y="340"/>
                                </a:lnTo>
                                <a:lnTo>
                                  <a:pt x="16" y="360"/>
                                </a:lnTo>
                                <a:lnTo>
                                  <a:pt x="10" y="400"/>
                                </a:lnTo>
                                <a:lnTo>
                                  <a:pt x="6" y="420"/>
                                </a:lnTo>
                                <a:lnTo>
                                  <a:pt x="3" y="440"/>
                                </a:lnTo>
                                <a:lnTo>
                                  <a:pt x="1" y="460"/>
                                </a:lnTo>
                                <a:lnTo>
                                  <a:pt x="0" y="500"/>
                                </a:lnTo>
                                <a:lnTo>
                                  <a:pt x="0" y="2360"/>
                                </a:lnTo>
                                <a:lnTo>
                                  <a:pt x="1" y="2380"/>
                                </a:lnTo>
                                <a:lnTo>
                                  <a:pt x="2" y="2400"/>
                                </a:lnTo>
                                <a:lnTo>
                                  <a:pt x="6" y="2420"/>
                                </a:lnTo>
                                <a:lnTo>
                                  <a:pt x="10" y="2460"/>
                                </a:lnTo>
                                <a:lnTo>
                                  <a:pt x="15" y="2480"/>
                                </a:lnTo>
                                <a:lnTo>
                                  <a:pt x="22" y="2500"/>
                                </a:lnTo>
                                <a:lnTo>
                                  <a:pt x="30" y="2520"/>
                                </a:lnTo>
                                <a:lnTo>
                                  <a:pt x="39" y="2540"/>
                                </a:lnTo>
                                <a:lnTo>
                                  <a:pt x="49" y="2560"/>
                                </a:lnTo>
                                <a:lnTo>
                                  <a:pt x="59" y="2600"/>
                                </a:lnTo>
                                <a:lnTo>
                                  <a:pt x="71" y="2620"/>
                                </a:lnTo>
                                <a:lnTo>
                                  <a:pt x="84" y="2640"/>
                                </a:lnTo>
                                <a:lnTo>
                                  <a:pt x="112" y="2660"/>
                                </a:lnTo>
                                <a:lnTo>
                                  <a:pt x="144" y="2700"/>
                                </a:lnTo>
                                <a:lnTo>
                                  <a:pt x="179" y="2740"/>
                                </a:lnTo>
                                <a:lnTo>
                                  <a:pt x="217" y="2760"/>
                                </a:lnTo>
                                <a:lnTo>
                                  <a:pt x="238" y="2780"/>
                                </a:lnTo>
                                <a:lnTo>
                                  <a:pt x="258" y="2780"/>
                                </a:lnTo>
                                <a:lnTo>
                                  <a:pt x="280" y="2800"/>
                                </a:lnTo>
                                <a:lnTo>
                                  <a:pt x="302" y="2820"/>
                                </a:lnTo>
                                <a:lnTo>
                                  <a:pt x="420" y="2820"/>
                                </a:lnTo>
                                <a:lnTo>
                                  <a:pt x="348" y="2800"/>
                                </a:lnTo>
                                <a:lnTo>
                                  <a:pt x="281" y="2760"/>
                                </a:lnTo>
                                <a:lnTo>
                                  <a:pt x="220" y="2740"/>
                                </a:lnTo>
                                <a:lnTo>
                                  <a:pt x="166" y="2680"/>
                                </a:lnTo>
                                <a:lnTo>
                                  <a:pt x="120" y="2620"/>
                                </a:lnTo>
                                <a:lnTo>
                                  <a:pt x="82" y="2560"/>
                                </a:lnTo>
                                <a:lnTo>
                                  <a:pt x="54" y="2500"/>
                                </a:lnTo>
                                <a:lnTo>
                                  <a:pt x="36" y="2440"/>
                                </a:lnTo>
                                <a:lnTo>
                                  <a:pt x="30" y="2360"/>
                                </a:lnTo>
                                <a:lnTo>
                                  <a:pt x="30" y="500"/>
                                </a:lnTo>
                                <a:lnTo>
                                  <a:pt x="36" y="420"/>
                                </a:lnTo>
                                <a:lnTo>
                                  <a:pt x="54" y="340"/>
                                </a:lnTo>
                                <a:lnTo>
                                  <a:pt x="82" y="280"/>
                                </a:lnTo>
                                <a:lnTo>
                                  <a:pt x="120" y="220"/>
                                </a:lnTo>
                                <a:lnTo>
                                  <a:pt x="166" y="160"/>
                                </a:lnTo>
                                <a:lnTo>
                                  <a:pt x="220" y="120"/>
                                </a:lnTo>
                                <a:lnTo>
                                  <a:pt x="281" y="80"/>
                                </a:lnTo>
                                <a:lnTo>
                                  <a:pt x="348" y="60"/>
                                </a:lnTo>
                                <a:lnTo>
                                  <a:pt x="420" y="40"/>
                                </a:lnTo>
                                <a:lnTo>
                                  <a:pt x="495" y="20"/>
                                </a:lnTo>
                                <a:close/>
                                <a:moveTo>
                                  <a:pt x="9178" y="20"/>
                                </a:moveTo>
                                <a:lnTo>
                                  <a:pt x="495" y="20"/>
                                </a:lnTo>
                                <a:lnTo>
                                  <a:pt x="420" y="40"/>
                                </a:lnTo>
                                <a:lnTo>
                                  <a:pt x="348" y="60"/>
                                </a:lnTo>
                                <a:lnTo>
                                  <a:pt x="281" y="80"/>
                                </a:lnTo>
                                <a:lnTo>
                                  <a:pt x="220" y="120"/>
                                </a:lnTo>
                                <a:lnTo>
                                  <a:pt x="166" y="160"/>
                                </a:lnTo>
                                <a:lnTo>
                                  <a:pt x="120" y="220"/>
                                </a:lnTo>
                                <a:lnTo>
                                  <a:pt x="82" y="280"/>
                                </a:lnTo>
                                <a:lnTo>
                                  <a:pt x="54" y="340"/>
                                </a:lnTo>
                                <a:lnTo>
                                  <a:pt x="36" y="420"/>
                                </a:lnTo>
                                <a:lnTo>
                                  <a:pt x="30" y="500"/>
                                </a:lnTo>
                                <a:lnTo>
                                  <a:pt x="30" y="2360"/>
                                </a:lnTo>
                                <a:lnTo>
                                  <a:pt x="36" y="2440"/>
                                </a:lnTo>
                                <a:lnTo>
                                  <a:pt x="54" y="2500"/>
                                </a:lnTo>
                                <a:lnTo>
                                  <a:pt x="82" y="2560"/>
                                </a:lnTo>
                                <a:lnTo>
                                  <a:pt x="120" y="2620"/>
                                </a:lnTo>
                                <a:lnTo>
                                  <a:pt x="166" y="2680"/>
                                </a:lnTo>
                                <a:lnTo>
                                  <a:pt x="220" y="2740"/>
                                </a:lnTo>
                                <a:lnTo>
                                  <a:pt x="281" y="2760"/>
                                </a:lnTo>
                                <a:lnTo>
                                  <a:pt x="348" y="2800"/>
                                </a:lnTo>
                                <a:lnTo>
                                  <a:pt x="420" y="2820"/>
                                </a:lnTo>
                                <a:lnTo>
                                  <a:pt x="9253" y="2820"/>
                                </a:lnTo>
                                <a:lnTo>
                                  <a:pt x="9325" y="2800"/>
                                </a:lnTo>
                                <a:lnTo>
                                  <a:pt x="9358" y="2780"/>
                                </a:lnTo>
                                <a:lnTo>
                                  <a:pt x="366" y="2780"/>
                                </a:lnTo>
                                <a:lnTo>
                                  <a:pt x="346" y="2760"/>
                                </a:lnTo>
                                <a:lnTo>
                                  <a:pt x="327" y="2760"/>
                                </a:lnTo>
                                <a:lnTo>
                                  <a:pt x="307" y="2740"/>
                                </a:lnTo>
                                <a:lnTo>
                                  <a:pt x="288" y="2740"/>
                                </a:lnTo>
                                <a:lnTo>
                                  <a:pt x="270" y="2720"/>
                                </a:lnTo>
                                <a:lnTo>
                                  <a:pt x="253" y="2720"/>
                                </a:lnTo>
                                <a:lnTo>
                                  <a:pt x="220" y="2700"/>
                                </a:lnTo>
                                <a:lnTo>
                                  <a:pt x="189" y="2660"/>
                                </a:lnTo>
                                <a:lnTo>
                                  <a:pt x="160" y="2640"/>
                                </a:lnTo>
                                <a:lnTo>
                                  <a:pt x="135" y="2600"/>
                                </a:lnTo>
                                <a:lnTo>
                                  <a:pt x="123" y="2580"/>
                                </a:lnTo>
                                <a:lnTo>
                                  <a:pt x="113" y="2560"/>
                                </a:lnTo>
                                <a:lnTo>
                                  <a:pt x="103" y="2540"/>
                                </a:lnTo>
                                <a:lnTo>
                                  <a:pt x="94" y="2520"/>
                                </a:lnTo>
                                <a:lnTo>
                                  <a:pt x="87" y="2500"/>
                                </a:lnTo>
                                <a:lnTo>
                                  <a:pt x="80" y="2480"/>
                                </a:lnTo>
                                <a:lnTo>
                                  <a:pt x="74" y="2460"/>
                                </a:lnTo>
                                <a:lnTo>
                                  <a:pt x="69" y="2440"/>
                                </a:lnTo>
                                <a:lnTo>
                                  <a:pt x="65" y="2420"/>
                                </a:lnTo>
                                <a:lnTo>
                                  <a:pt x="62" y="2400"/>
                                </a:lnTo>
                                <a:lnTo>
                                  <a:pt x="61" y="2380"/>
                                </a:lnTo>
                                <a:lnTo>
                                  <a:pt x="60" y="2360"/>
                                </a:lnTo>
                                <a:lnTo>
                                  <a:pt x="60" y="500"/>
                                </a:lnTo>
                                <a:lnTo>
                                  <a:pt x="61" y="480"/>
                                </a:lnTo>
                                <a:lnTo>
                                  <a:pt x="62" y="460"/>
                                </a:lnTo>
                                <a:lnTo>
                                  <a:pt x="65" y="420"/>
                                </a:lnTo>
                                <a:lnTo>
                                  <a:pt x="69" y="400"/>
                                </a:lnTo>
                                <a:lnTo>
                                  <a:pt x="73" y="380"/>
                                </a:lnTo>
                                <a:lnTo>
                                  <a:pt x="79" y="360"/>
                                </a:lnTo>
                                <a:lnTo>
                                  <a:pt x="86" y="340"/>
                                </a:lnTo>
                                <a:lnTo>
                                  <a:pt x="94" y="320"/>
                                </a:lnTo>
                                <a:lnTo>
                                  <a:pt x="103" y="300"/>
                                </a:lnTo>
                                <a:lnTo>
                                  <a:pt x="112" y="280"/>
                                </a:lnTo>
                                <a:lnTo>
                                  <a:pt x="123" y="260"/>
                                </a:lnTo>
                                <a:lnTo>
                                  <a:pt x="134" y="260"/>
                                </a:lnTo>
                                <a:lnTo>
                                  <a:pt x="158" y="220"/>
                                </a:lnTo>
                                <a:lnTo>
                                  <a:pt x="187" y="180"/>
                                </a:lnTo>
                                <a:lnTo>
                                  <a:pt x="217" y="160"/>
                                </a:lnTo>
                                <a:lnTo>
                                  <a:pt x="251" y="140"/>
                                </a:lnTo>
                                <a:lnTo>
                                  <a:pt x="269" y="120"/>
                                </a:lnTo>
                                <a:lnTo>
                                  <a:pt x="287" y="120"/>
                                </a:lnTo>
                                <a:lnTo>
                                  <a:pt x="306" y="100"/>
                                </a:lnTo>
                                <a:lnTo>
                                  <a:pt x="325" y="100"/>
                                </a:lnTo>
                                <a:lnTo>
                                  <a:pt x="345" y="80"/>
                                </a:lnTo>
                                <a:lnTo>
                                  <a:pt x="386" y="80"/>
                                </a:lnTo>
                                <a:lnTo>
                                  <a:pt x="407" y="60"/>
                                </a:lnTo>
                                <a:lnTo>
                                  <a:pt x="9325" y="60"/>
                                </a:lnTo>
                                <a:lnTo>
                                  <a:pt x="9253" y="40"/>
                                </a:lnTo>
                                <a:lnTo>
                                  <a:pt x="9178" y="20"/>
                                </a:lnTo>
                                <a:close/>
                                <a:moveTo>
                                  <a:pt x="9349" y="20"/>
                                </a:moveTo>
                                <a:lnTo>
                                  <a:pt x="9178" y="20"/>
                                </a:lnTo>
                                <a:lnTo>
                                  <a:pt x="9253" y="40"/>
                                </a:lnTo>
                                <a:lnTo>
                                  <a:pt x="9325" y="60"/>
                                </a:lnTo>
                                <a:lnTo>
                                  <a:pt x="9392" y="80"/>
                                </a:lnTo>
                                <a:lnTo>
                                  <a:pt x="9453" y="120"/>
                                </a:lnTo>
                                <a:lnTo>
                                  <a:pt x="9507" y="160"/>
                                </a:lnTo>
                                <a:lnTo>
                                  <a:pt x="9553" y="220"/>
                                </a:lnTo>
                                <a:lnTo>
                                  <a:pt x="9591" y="280"/>
                                </a:lnTo>
                                <a:lnTo>
                                  <a:pt x="9619" y="340"/>
                                </a:lnTo>
                                <a:lnTo>
                                  <a:pt x="9637" y="420"/>
                                </a:lnTo>
                                <a:lnTo>
                                  <a:pt x="9643" y="500"/>
                                </a:lnTo>
                                <a:lnTo>
                                  <a:pt x="9643" y="2360"/>
                                </a:lnTo>
                                <a:lnTo>
                                  <a:pt x="9637" y="2440"/>
                                </a:lnTo>
                                <a:lnTo>
                                  <a:pt x="9619" y="2500"/>
                                </a:lnTo>
                                <a:lnTo>
                                  <a:pt x="9591" y="2560"/>
                                </a:lnTo>
                                <a:lnTo>
                                  <a:pt x="9553" y="2620"/>
                                </a:lnTo>
                                <a:lnTo>
                                  <a:pt x="9507" y="2680"/>
                                </a:lnTo>
                                <a:lnTo>
                                  <a:pt x="9453" y="2740"/>
                                </a:lnTo>
                                <a:lnTo>
                                  <a:pt x="9392" y="2760"/>
                                </a:lnTo>
                                <a:lnTo>
                                  <a:pt x="9325" y="2800"/>
                                </a:lnTo>
                                <a:lnTo>
                                  <a:pt x="9253" y="2820"/>
                                </a:lnTo>
                                <a:lnTo>
                                  <a:pt x="9370" y="2820"/>
                                </a:lnTo>
                                <a:lnTo>
                                  <a:pt x="9392" y="2800"/>
                                </a:lnTo>
                                <a:lnTo>
                                  <a:pt x="9413" y="2800"/>
                                </a:lnTo>
                                <a:lnTo>
                                  <a:pt x="9434" y="2780"/>
                                </a:lnTo>
                                <a:lnTo>
                                  <a:pt x="9454" y="2760"/>
                                </a:lnTo>
                                <a:lnTo>
                                  <a:pt x="9492" y="2740"/>
                                </a:lnTo>
                                <a:lnTo>
                                  <a:pt x="9527" y="2700"/>
                                </a:lnTo>
                                <a:lnTo>
                                  <a:pt x="9559" y="2680"/>
                                </a:lnTo>
                                <a:lnTo>
                                  <a:pt x="9588" y="2640"/>
                                </a:lnTo>
                                <a:lnTo>
                                  <a:pt x="9601" y="2620"/>
                                </a:lnTo>
                                <a:lnTo>
                                  <a:pt x="9613" y="2600"/>
                                </a:lnTo>
                                <a:lnTo>
                                  <a:pt x="9624" y="2560"/>
                                </a:lnTo>
                                <a:lnTo>
                                  <a:pt x="9634" y="2540"/>
                                </a:lnTo>
                                <a:lnTo>
                                  <a:pt x="9643" y="2520"/>
                                </a:lnTo>
                                <a:lnTo>
                                  <a:pt x="9651" y="2500"/>
                                </a:lnTo>
                                <a:lnTo>
                                  <a:pt x="9657" y="2480"/>
                                </a:lnTo>
                                <a:lnTo>
                                  <a:pt x="9663" y="2460"/>
                                </a:lnTo>
                                <a:lnTo>
                                  <a:pt x="9667" y="2440"/>
                                </a:lnTo>
                                <a:lnTo>
                                  <a:pt x="9670" y="2400"/>
                                </a:lnTo>
                                <a:lnTo>
                                  <a:pt x="9672" y="2380"/>
                                </a:lnTo>
                                <a:lnTo>
                                  <a:pt x="9673" y="2360"/>
                                </a:lnTo>
                                <a:lnTo>
                                  <a:pt x="9673" y="500"/>
                                </a:lnTo>
                                <a:lnTo>
                                  <a:pt x="9672" y="460"/>
                                </a:lnTo>
                                <a:lnTo>
                                  <a:pt x="9671" y="440"/>
                                </a:lnTo>
                                <a:lnTo>
                                  <a:pt x="9667" y="420"/>
                                </a:lnTo>
                                <a:lnTo>
                                  <a:pt x="9663" y="400"/>
                                </a:lnTo>
                                <a:lnTo>
                                  <a:pt x="9658" y="380"/>
                                </a:lnTo>
                                <a:lnTo>
                                  <a:pt x="9651" y="340"/>
                                </a:lnTo>
                                <a:lnTo>
                                  <a:pt x="9643" y="320"/>
                                </a:lnTo>
                                <a:lnTo>
                                  <a:pt x="9634" y="300"/>
                                </a:lnTo>
                                <a:lnTo>
                                  <a:pt x="9625" y="280"/>
                                </a:lnTo>
                                <a:lnTo>
                                  <a:pt x="9614" y="260"/>
                                </a:lnTo>
                                <a:lnTo>
                                  <a:pt x="9602" y="240"/>
                                </a:lnTo>
                                <a:lnTo>
                                  <a:pt x="9589" y="220"/>
                                </a:lnTo>
                                <a:lnTo>
                                  <a:pt x="9561" y="180"/>
                                </a:lnTo>
                                <a:lnTo>
                                  <a:pt x="9529" y="140"/>
                                </a:lnTo>
                                <a:lnTo>
                                  <a:pt x="9494" y="120"/>
                                </a:lnTo>
                                <a:lnTo>
                                  <a:pt x="9456" y="80"/>
                                </a:lnTo>
                                <a:lnTo>
                                  <a:pt x="9435" y="80"/>
                                </a:lnTo>
                                <a:lnTo>
                                  <a:pt x="9415" y="60"/>
                                </a:lnTo>
                                <a:lnTo>
                                  <a:pt x="9393" y="40"/>
                                </a:lnTo>
                                <a:lnTo>
                                  <a:pt x="9371" y="40"/>
                                </a:lnTo>
                                <a:lnTo>
                                  <a:pt x="9349" y="20"/>
                                </a:lnTo>
                                <a:close/>
                                <a:moveTo>
                                  <a:pt x="9328" y="2760"/>
                                </a:moveTo>
                                <a:lnTo>
                                  <a:pt x="346" y="2760"/>
                                </a:lnTo>
                                <a:lnTo>
                                  <a:pt x="366" y="2780"/>
                                </a:lnTo>
                                <a:lnTo>
                                  <a:pt x="9308" y="2780"/>
                                </a:lnTo>
                                <a:lnTo>
                                  <a:pt x="9328" y="2760"/>
                                </a:lnTo>
                                <a:close/>
                                <a:moveTo>
                                  <a:pt x="9325" y="60"/>
                                </a:moveTo>
                                <a:lnTo>
                                  <a:pt x="9265" y="60"/>
                                </a:lnTo>
                                <a:lnTo>
                                  <a:pt x="9286" y="80"/>
                                </a:lnTo>
                                <a:lnTo>
                                  <a:pt x="9327" y="80"/>
                                </a:lnTo>
                                <a:lnTo>
                                  <a:pt x="9347" y="100"/>
                                </a:lnTo>
                                <a:lnTo>
                                  <a:pt x="9366" y="100"/>
                                </a:lnTo>
                                <a:lnTo>
                                  <a:pt x="9385" y="120"/>
                                </a:lnTo>
                                <a:lnTo>
                                  <a:pt x="9403" y="120"/>
                                </a:lnTo>
                                <a:lnTo>
                                  <a:pt x="9420" y="140"/>
                                </a:lnTo>
                                <a:lnTo>
                                  <a:pt x="9454" y="160"/>
                                </a:lnTo>
                                <a:lnTo>
                                  <a:pt x="9485" y="180"/>
                                </a:lnTo>
                                <a:lnTo>
                                  <a:pt x="9513" y="220"/>
                                </a:lnTo>
                                <a:lnTo>
                                  <a:pt x="9538" y="260"/>
                                </a:lnTo>
                                <a:lnTo>
                                  <a:pt x="9550" y="260"/>
                                </a:lnTo>
                                <a:lnTo>
                                  <a:pt x="9560" y="280"/>
                                </a:lnTo>
                                <a:lnTo>
                                  <a:pt x="9570" y="300"/>
                                </a:lnTo>
                                <a:lnTo>
                                  <a:pt x="9579" y="320"/>
                                </a:lnTo>
                                <a:lnTo>
                                  <a:pt x="9586" y="340"/>
                                </a:lnTo>
                                <a:lnTo>
                                  <a:pt x="9593" y="360"/>
                                </a:lnTo>
                                <a:lnTo>
                                  <a:pt x="9599" y="380"/>
                                </a:lnTo>
                                <a:lnTo>
                                  <a:pt x="9604" y="400"/>
                                </a:lnTo>
                                <a:lnTo>
                                  <a:pt x="9608" y="420"/>
                                </a:lnTo>
                                <a:lnTo>
                                  <a:pt x="9611" y="440"/>
                                </a:lnTo>
                                <a:lnTo>
                                  <a:pt x="9612" y="480"/>
                                </a:lnTo>
                                <a:lnTo>
                                  <a:pt x="9613" y="500"/>
                                </a:lnTo>
                                <a:lnTo>
                                  <a:pt x="9613" y="2360"/>
                                </a:lnTo>
                                <a:lnTo>
                                  <a:pt x="9613" y="2380"/>
                                </a:lnTo>
                                <a:lnTo>
                                  <a:pt x="9611" y="2400"/>
                                </a:lnTo>
                                <a:lnTo>
                                  <a:pt x="9608" y="2420"/>
                                </a:lnTo>
                                <a:lnTo>
                                  <a:pt x="9604" y="2440"/>
                                </a:lnTo>
                                <a:lnTo>
                                  <a:pt x="9600" y="2460"/>
                                </a:lnTo>
                                <a:lnTo>
                                  <a:pt x="9594" y="2480"/>
                                </a:lnTo>
                                <a:lnTo>
                                  <a:pt x="9587" y="2500"/>
                                </a:lnTo>
                                <a:lnTo>
                                  <a:pt x="9579" y="2520"/>
                                </a:lnTo>
                                <a:lnTo>
                                  <a:pt x="9570" y="2540"/>
                                </a:lnTo>
                                <a:lnTo>
                                  <a:pt x="9561" y="2560"/>
                                </a:lnTo>
                                <a:lnTo>
                                  <a:pt x="9550" y="2580"/>
                                </a:lnTo>
                                <a:lnTo>
                                  <a:pt x="9539" y="2600"/>
                                </a:lnTo>
                                <a:lnTo>
                                  <a:pt x="9515" y="2640"/>
                                </a:lnTo>
                                <a:lnTo>
                                  <a:pt x="9487" y="2660"/>
                                </a:lnTo>
                                <a:lnTo>
                                  <a:pt x="9456" y="2680"/>
                                </a:lnTo>
                                <a:lnTo>
                                  <a:pt x="9422" y="2720"/>
                                </a:lnTo>
                                <a:lnTo>
                                  <a:pt x="9404" y="2720"/>
                                </a:lnTo>
                                <a:lnTo>
                                  <a:pt x="9386" y="2740"/>
                                </a:lnTo>
                                <a:lnTo>
                                  <a:pt x="9367" y="2740"/>
                                </a:lnTo>
                                <a:lnTo>
                                  <a:pt x="9348" y="2760"/>
                                </a:lnTo>
                                <a:lnTo>
                                  <a:pt x="9328" y="2760"/>
                                </a:lnTo>
                                <a:lnTo>
                                  <a:pt x="9308" y="2780"/>
                                </a:lnTo>
                                <a:lnTo>
                                  <a:pt x="9358" y="2780"/>
                                </a:lnTo>
                                <a:lnTo>
                                  <a:pt x="9392" y="2760"/>
                                </a:lnTo>
                                <a:lnTo>
                                  <a:pt x="9453" y="2740"/>
                                </a:lnTo>
                                <a:lnTo>
                                  <a:pt x="9507" y="2680"/>
                                </a:lnTo>
                                <a:lnTo>
                                  <a:pt x="9553" y="2620"/>
                                </a:lnTo>
                                <a:lnTo>
                                  <a:pt x="9591" y="2560"/>
                                </a:lnTo>
                                <a:lnTo>
                                  <a:pt x="9619" y="2500"/>
                                </a:lnTo>
                                <a:lnTo>
                                  <a:pt x="9637" y="2440"/>
                                </a:lnTo>
                                <a:lnTo>
                                  <a:pt x="9643" y="2360"/>
                                </a:lnTo>
                                <a:lnTo>
                                  <a:pt x="9643" y="500"/>
                                </a:lnTo>
                                <a:lnTo>
                                  <a:pt x="9637" y="420"/>
                                </a:lnTo>
                                <a:lnTo>
                                  <a:pt x="9619" y="340"/>
                                </a:lnTo>
                                <a:lnTo>
                                  <a:pt x="9591" y="280"/>
                                </a:lnTo>
                                <a:lnTo>
                                  <a:pt x="9553" y="220"/>
                                </a:lnTo>
                                <a:lnTo>
                                  <a:pt x="9507" y="160"/>
                                </a:lnTo>
                                <a:lnTo>
                                  <a:pt x="9453" y="120"/>
                                </a:lnTo>
                                <a:lnTo>
                                  <a:pt x="9392" y="80"/>
                                </a:lnTo>
                                <a:lnTo>
                                  <a:pt x="9325" y="60"/>
                                </a:lnTo>
                                <a:close/>
                                <a:moveTo>
                                  <a:pt x="9367" y="2740"/>
                                </a:moveTo>
                                <a:lnTo>
                                  <a:pt x="307" y="2740"/>
                                </a:lnTo>
                                <a:lnTo>
                                  <a:pt x="327" y="2760"/>
                                </a:lnTo>
                                <a:lnTo>
                                  <a:pt x="9348" y="2760"/>
                                </a:lnTo>
                                <a:lnTo>
                                  <a:pt x="9367" y="2740"/>
                                </a:lnTo>
                                <a:close/>
                                <a:moveTo>
                                  <a:pt x="9404" y="2720"/>
                                </a:moveTo>
                                <a:lnTo>
                                  <a:pt x="270" y="2720"/>
                                </a:lnTo>
                                <a:lnTo>
                                  <a:pt x="288" y="2740"/>
                                </a:lnTo>
                                <a:lnTo>
                                  <a:pt x="9386" y="2740"/>
                                </a:lnTo>
                                <a:lnTo>
                                  <a:pt x="9404" y="2720"/>
                                </a:lnTo>
                                <a:close/>
                                <a:moveTo>
                                  <a:pt x="9550" y="260"/>
                                </a:moveTo>
                                <a:lnTo>
                                  <a:pt x="123" y="260"/>
                                </a:lnTo>
                                <a:lnTo>
                                  <a:pt x="112" y="280"/>
                                </a:lnTo>
                                <a:lnTo>
                                  <a:pt x="103" y="300"/>
                                </a:lnTo>
                                <a:lnTo>
                                  <a:pt x="94" y="320"/>
                                </a:lnTo>
                                <a:lnTo>
                                  <a:pt x="86" y="340"/>
                                </a:lnTo>
                                <a:lnTo>
                                  <a:pt x="79" y="360"/>
                                </a:lnTo>
                                <a:lnTo>
                                  <a:pt x="73" y="380"/>
                                </a:lnTo>
                                <a:lnTo>
                                  <a:pt x="69" y="400"/>
                                </a:lnTo>
                                <a:lnTo>
                                  <a:pt x="65" y="420"/>
                                </a:lnTo>
                                <a:lnTo>
                                  <a:pt x="62" y="460"/>
                                </a:lnTo>
                                <a:lnTo>
                                  <a:pt x="61" y="480"/>
                                </a:lnTo>
                                <a:lnTo>
                                  <a:pt x="60" y="500"/>
                                </a:lnTo>
                                <a:lnTo>
                                  <a:pt x="60" y="2360"/>
                                </a:lnTo>
                                <a:lnTo>
                                  <a:pt x="61" y="2380"/>
                                </a:lnTo>
                                <a:lnTo>
                                  <a:pt x="62" y="2400"/>
                                </a:lnTo>
                                <a:lnTo>
                                  <a:pt x="65" y="2420"/>
                                </a:lnTo>
                                <a:lnTo>
                                  <a:pt x="69" y="2440"/>
                                </a:lnTo>
                                <a:lnTo>
                                  <a:pt x="74" y="2460"/>
                                </a:lnTo>
                                <a:lnTo>
                                  <a:pt x="80" y="2480"/>
                                </a:lnTo>
                                <a:lnTo>
                                  <a:pt x="87" y="2500"/>
                                </a:lnTo>
                                <a:lnTo>
                                  <a:pt x="94" y="2520"/>
                                </a:lnTo>
                                <a:lnTo>
                                  <a:pt x="103" y="2540"/>
                                </a:lnTo>
                                <a:lnTo>
                                  <a:pt x="113" y="2560"/>
                                </a:lnTo>
                                <a:lnTo>
                                  <a:pt x="123" y="2580"/>
                                </a:lnTo>
                                <a:lnTo>
                                  <a:pt x="135" y="2600"/>
                                </a:lnTo>
                                <a:lnTo>
                                  <a:pt x="160" y="2640"/>
                                </a:lnTo>
                                <a:lnTo>
                                  <a:pt x="189" y="2660"/>
                                </a:lnTo>
                                <a:lnTo>
                                  <a:pt x="220" y="2700"/>
                                </a:lnTo>
                                <a:lnTo>
                                  <a:pt x="253" y="2720"/>
                                </a:lnTo>
                                <a:lnTo>
                                  <a:pt x="9422" y="2720"/>
                                </a:lnTo>
                                <a:lnTo>
                                  <a:pt x="9456" y="2680"/>
                                </a:lnTo>
                                <a:lnTo>
                                  <a:pt x="9487" y="2660"/>
                                </a:lnTo>
                                <a:lnTo>
                                  <a:pt x="9515" y="2640"/>
                                </a:lnTo>
                                <a:lnTo>
                                  <a:pt x="9539" y="2600"/>
                                </a:lnTo>
                                <a:lnTo>
                                  <a:pt x="9550" y="2580"/>
                                </a:lnTo>
                                <a:lnTo>
                                  <a:pt x="9561" y="2560"/>
                                </a:lnTo>
                                <a:lnTo>
                                  <a:pt x="9570" y="2540"/>
                                </a:lnTo>
                                <a:lnTo>
                                  <a:pt x="9579" y="2520"/>
                                </a:lnTo>
                                <a:lnTo>
                                  <a:pt x="9587" y="2500"/>
                                </a:lnTo>
                                <a:lnTo>
                                  <a:pt x="9594" y="2480"/>
                                </a:lnTo>
                                <a:lnTo>
                                  <a:pt x="9600" y="2460"/>
                                </a:lnTo>
                                <a:lnTo>
                                  <a:pt x="9604" y="2440"/>
                                </a:lnTo>
                                <a:lnTo>
                                  <a:pt x="9608" y="2420"/>
                                </a:lnTo>
                                <a:lnTo>
                                  <a:pt x="9611" y="2400"/>
                                </a:lnTo>
                                <a:lnTo>
                                  <a:pt x="9613" y="2380"/>
                                </a:lnTo>
                                <a:lnTo>
                                  <a:pt x="9613" y="2360"/>
                                </a:lnTo>
                                <a:lnTo>
                                  <a:pt x="9613" y="500"/>
                                </a:lnTo>
                                <a:lnTo>
                                  <a:pt x="9612" y="480"/>
                                </a:lnTo>
                                <a:lnTo>
                                  <a:pt x="9611" y="440"/>
                                </a:lnTo>
                                <a:lnTo>
                                  <a:pt x="9608" y="420"/>
                                </a:lnTo>
                                <a:lnTo>
                                  <a:pt x="9604" y="400"/>
                                </a:lnTo>
                                <a:lnTo>
                                  <a:pt x="9599" y="380"/>
                                </a:lnTo>
                                <a:lnTo>
                                  <a:pt x="9593" y="360"/>
                                </a:lnTo>
                                <a:lnTo>
                                  <a:pt x="9586" y="340"/>
                                </a:lnTo>
                                <a:lnTo>
                                  <a:pt x="9579" y="320"/>
                                </a:lnTo>
                                <a:lnTo>
                                  <a:pt x="9570" y="300"/>
                                </a:lnTo>
                                <a:lnTo>
                                  <a:pt x="9560" y="280"/>
                                </a:lnTo>
                                <a:lnTo>
                                  <a:pt x="9550" y="260"/>
                                </a:lnTo>
                                <a:close/>
                                <a:moveTo>
                                  <a:pt x="9403" y="120"/>
                                </a:moveTo>
                                <a:lnTo>
                                  <a:pt x="269" y="120"/>
                                </a:lnTo>
                                <a:lnTo>
                                  <a:pt x="251" y="140"/>
                                </a:lnTo>
                                <a:lnTo>
                                  <a:pt x="217" y="160"/>
                                </a:lnTo>
                                <a:lnTo>
                                  <a:pt x="187" y="180"/>
                                </a:lnTo>
                                <a:lnTo>
                                  <a:pt x="158" y="220"/>
                                </a:lnTo>
                                <a:lnTo>
                                  <a:pt x="134" y="260"/>
                                </a:lnTo>
                                <a:lnTo>
                                  <a:pt x="9538" y="260"/>
                                </a:lnTo>
                                <a:lnTo>
                                  <a:pt x="9513" y="220"/>
                                </a:lnTo>
                                <a:lnTo>
                                  <a:pt x="9485" y="180"/>
                                </a:lnTo>
                                <a:lnTo>
                                  <a:pt x="9454" y="160"/>
                                </a:lnTo>
                                <a:lnTo>
                                  <a:pt x="9420" y="140"/>
                                </a:lnTo>
                                <a:lnTo>
                                  <a:pt x="9403" y="120"/>
                                </a:lnTo>
                                <a:close/>
                                <a:moveTo>
                                  <a:pt x="9366" y="100"/>
                                </a:moveTo>
                                <a:lnTo>
                                  <a:pt x="306" y="100"/>
                                </a:lnTo>
                                <a:lnTo>
                                  <a:pt x="287" y="120"/>
                                </a:lnTo>
                                <a:lnTo>
                                  <a:pt x="9385" y="120"/>
                                </a:lnTo>
                                <a:lnTo>
                                  <a:pt x="9366" y="100"/>
                                </a:lnTo>
                                <a:close/>
                                <a:moveTo>
                                  <a:pt x="9327" y="80"/>
                                </a:moveTo>
                                <a:lnTo>
                                  <a:pt x="345" y="80"/>
                                </a:lnTo>
                                <a:lnTo>
                                  <a:pt x="325" y="100"/>
                                </a:lnTo>
                                <a:lnTo>
                                  <a:pt x="9347" y="100"/>
                                </a:lnTo>
                                <a:lnTo>
                                  <a:pt x="9327" y="80"/>
                                </a:lnTo>
                                <a:close/>
                                <a:moveTo>
                                  <a:pt x="9265" y="60"/>
                                </a:moveTo>
                                <a:lnTo>
                                  <a:pt x="407" y="60"/>
                                </a:lnTo>
                                <a:lnTo>
                                  <a:pt x="386" y="80"/>
                                </a:lnTo>
                                <a:lnTo>
                                  <a:pt x="9286" y="80"/>
                                </a:lnTo>
                                <a:lnTo>
                                  <a:pt x="9265" y="60"/>
                                </a:lnTo>
                                <a:close/>
                                <a:moveTo>
                                  <a:pt x="9278" y="0"/>
                                </a:moveTo>
                                <a:lnTo>
                                  <a:pt x="396" y="0"/>
                                </a:lnTo>
                                <a:lnTo>
                                  <a:pt x="372" y="20"/>
                                </a:lnTo>
                                <a:lnTo>
                                  <a:pt x="9302" y="20"/>
                                </a:lnTo>
                                <a:lnTo>
                                  <a:pt x="9278"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30"/>
                        <wps:cNvSpPr>
                          <a:spLocks/>
                        </wps:cNvSpPr>
                        <wps:spPr bwMode="auto">
                          <a:xfrm>
                            <a:off x="1030" y="174"/>
                            <a:ext cx="9613" cy="2791"/>
                          </a:xfrm>
                          <a:custGeom>
                            <a:avLst/>
                            <a:gdLst>
                              <a:gd name="T0" fmla="+- 0 10178 1030"/>
                              <a:gd name="T1" fmla="*/ T0 w 9613"/>
                              <a:gd name="T2" fmla="+- 0 174 174"/>
                              <a:gd name="T3" fmla="*/ 174 h 2791"/>
                              <a:gd name="T4" fmla="+- 0 1495 1030"/>
                              <a:gd name="T5" fmla="*/ T4 w 9613"/>
                              <a:gd name="T6" fmla="+- 0 174 174"/>
                              <a:gd name="T7" fmla="*/ 174 h 2791"/>
                              <a:gd name="T8" fmla="+- 0 1420 1030"/>
                              <a:gd name="T9" fmla="*/ T8 w 9613"/>
                              <a:gd name="T10" fmla="+- 0 180 174"/>
                              <a:gd name="T11" fmla="*/ 180 h 2791"/>
                              <a:gd name="T12" fmla="+- 0 1348 1030"/>
                              <a:gd name="T13" fmla="*/ T12 w 9613"/>
                              <a:gd name="T14" fmla="+- 0 198 174"/>
                              <a:gd name="T15" fmla="*/ 198 h 2791"/>
                              <a:gd name="T16" fmla="+- 0 1281 1030"/>
                              <a:gd name="T17" fmla="*/ T16 w 9613"/>
                              <a:gd name="T18" fmla="+- 0 226 174"/>
                              <a:gd name="T19" fmla="*/ 226 h 2791"/>
                              <a:gd name="T20" fmla="+- 0 1220 1030"/>
                              <a:gd name="T21" fmla="*/ T20 w 9613"/>
                              <a:gd name="T22" fmla="+- 0 264 174"/>
                              <a:gd name="T23" fmla="*/ 264 h 2791"/>
                              <a:gd name="T24" fmla="+- 0 1166 1030"/>
                              <a:gd name="T25" fmla="*/ T24 w 9613"/>
                              <a:gd name="T26" fmla="+- 0 310 174"/>
                              <a:gd name="T27" fmla="*/ 310 h 2791"/>
                              <a:gd name="T28" fmla="+- 0 1120 1030"/>
                              <a:gd name="T29" fmla="*/ T28 w 9613"/>
                              <a:gd name="T30" fmla="+- 0 365 174"/>
                              <a:gd name="T31" fmla="*/ 365 h 2791"/>
                              <a:gd name="T32" fmla="+- 0 1082 1030"/>
                              <a:gd name="T33" fmla="*/ T32 w 9613"/>
                              <a:gd name="T34" fmla="+- 0 425 174"/>
                              <a:gd name="T35" fmla="*/ 425 h 2791"/>
                              <a:gd name="T36" fmla="+- 0 1054 1030"/>
                              <a:gd name="T37" fmla="*/ T36 w 9613"/>
                              <a:gd name="T38" fmla="+- 0 492 174"/>
                              <a:gd name="T39" fmla="*/ 492 h 2791"/>
                              <a:gd name="T40" fmla="+- 0 1036 1030"/>
                              <a:gd name="T41" fmla="*/ T40 w 9613"/>
                              <a:gd name="T42" fmla="+- 0 564 174"/>
                              <a:gd name="T43" fmla="*/ 564 h 2791"/>
                              <a:gd name="T44" fmla="+- 0 1030 1030"/>
                              <a:gd name="T45" fmla="*/ T44 w 9613"/>
                              <a:gd name="T46" fmla="+- 0 639 174"/>
                              <a:gd name="T47" fmla="*/ 639 h 2791"/>
                              <a:gd name="T48" fmla="+- 0 1030 1030"/>
                              <a:gd name="T49" fmla="*/ T48 w 9613"/>
                              <a:gd name="T50" fmla="+- 0 2500 174"/>
                              <a:gd name="T51" fmla="*/ 2500 h 2791"/>
                              <a:gd name="T52" fmla="+- 0 1036 1030"/>
                              <a:gd name="T53" fmla="*/ T52 w 9613"/>
                              <a:gd name="T54" fmla="+- 0 2575 174"/>
                              <a:gd name="T55" fmla="*/ 2575 h 2791"/>
                              <a:gd name="T56" fmla="+- 0 1054 1030"/>
                              <a:gd name="T57" fmla="*/ T56 w 9613"/>
                              <a:gd name="T58" fmla="+- 0 2647 174"/>
                              <a:gd name="T59" fmla="*/ 2647 h 2791"/>
                              <a:gd name="T60" fmla="+- 0 1082 1030"/>
                              <a:gd name="T61" fmla="*/ T60 w 9613"/>
                              <a:gd name="T62" fmla="+- 0 2714 174"/>
                              <a:gd name="T63" fmla="*/ 2714 h 2791"/>
                              <a:gd name="T64" fmla="+- 0 1120 1030"/>
                              <a:gd name="T65" fmla="*/ T64 w 9613"/>
                              <a:gd name="T66" fmla="+- 0 2775 174"/>
                              <a:gd name="T67" fmla="*/ 2775 h 2791"/>
                              <a:gd name="T68" fmla="+- 0 1166 1030"/>
                              <a:gd name="T69" fmla="*/ T68 w 9613"/>
                              <a:gd name="T70" fmla="+- 0 2829 174"/>
                              <a:gd name="T71" fmla="*/ 2829 h 2791"/>
                              <a:gd name="T72" fmla="+- 0 1220 1030"/>
                              <a:gd name="T73" fmla="*/ T72 w 9613"/>
                              <a:gd name="T74" fmla="+- 0 2875 174"/>
                              <a:gd name="T75" fmla="*/ 2875 h 2791"/>
                              <a:gd name="T76" fmla="+- 0 1281 1030"/>
                              <a:gd name="T77" fmla="*/ T76 w 9613"/>
                              <a:gd name="T78" fmla="+- 0 2913 174"/>
                              <a:gd name="T79" fmla="*/ 2913 h 2791"/>
                              <a:gd name="T80" fmla="+- 0 1348 1030"/>
                              <a:gd name="T81" fmla="*/ T80 w 9613"/>
                              <a:gd name="T82" fmla="+- 0 2941 174"/>
                              <a:gd name="T83" fmla="*/ 2941 h 2791"/>
                              <a:gd name="T84" fmla="+- 0 1420 1030"/>
                              <a:gd name="T85" fmla="*/ T84 w 9613"/>
                              <a:gd name="T86" fmla="+- 0 2959 174"/>
                              <a:gd name="T87" fmla="*/ 2959 h 2791"/>
                              <a:gd name="T88" fmla="+- 0 1495 1030"/>
                              <a:gd name="T89" fmla="*/ T88 w 9613"/>
                              <a:gd name="T90" fmla="+- 0 2965 174"/>
                              <a:gd name="T91" fmla="*/ 2965 h 2791"/>
                              <a:gd name="T92" fmla="+- 0 10178 1030"/>
                              <a:gd name="T93" fmla="*/ T92 w 9613"/>
                              <a:gd name="T94" fmla="+- 0 2965 174"/>
                              <a:gd name="T95" fmla="*/ 2965 h 2791"/>
                              <a:gd name="T96" fmla="+- 0 10253 1030"/>
                              <a:gd name="T97" fmla="*/ T96 w 9613"/>
                              <a:gd name="T98" fmla="+- 0 2959 174"/>
                              <a:gd name="T99" fmla="*/ 2959 h 2791"/>
                              <a:gd name="T100" fmla="+- 0 10325 1030"/>
                              <a:gd name="T101" fmla="*/ T100 w 9613"/>
                              <a:gd name="T102" fmla="+- 0 2941 174"/>
                              <a:gd name="T103" fmla="*/ 2941 h 2791"/>
                              <a:gd name="T104" fmla="+- 0 10392 1030"/>
                              <a:gd name="T105" fmla="*/ T104 w 9613"/>
                              <a:gd name="T106" fmla="+- 0 2913 174"/>
                              <a:gd name="T107" fmla="*/ 2913 h 2791"/>
                              <a:gd name="T108" fmla="+- 0 10453 1030"/>
                              <a:gd name="T109" fmla="*/ T108 w 9613"/>
                              <a:gd name="T110" fmla="+- 0 2875 174"/>
                              <a:gd name="T111" fmla="*/ 2875 h 2791"/>
                              <a:gd name="T112" fmla="+- 0 10507 1030"/>
                              <a:gd name="T113" fmla="*/ T112 w 9613"/>
                              <a:gd name="T114" fmla="+- 0 2829 174"/>
                              <a:gd name="T115" fmla="*/ 2829 h 2791"/>
                              <a:gd name="T116" fmla="+- 0 10553 1030"/>
                              <a:gd name="T117" fmla="*/ T116 w 9613"/>
                              <a:gd name="T118" fmla="+- 0 2775 174"/>
                              <a:gd name="T119" fmla="*/ 2775 h 2791"/>
                              <a:gd name="T120" fmla="+- 0 10591 1030"/>
                              <a:gd name="T121" fmla="*/ T120 w 9613"/>
                              <a:gd name="T122" fmla="+- 0 2714 174"/>
                              <a:gd name="T123" fmla="*/ 2714 h 2791"/>
                              <a:gd name="T124" fmla="+- 0 10619 1030"/>
                              <a:gd name="T125" fmla="*/ T124 w 9613"/>
                              <a:gd name="T126" fmla="+- 0 2647 174"/>
                              <a:gd name="T127" fmla="*/ 2647 h 2791"/>
                              <a:gd name="T128" fmla="+- 0 10637 1030"/>
                              <a:gd name="T129" fmla="*/ T128 w 9613"/>
                              <a:gd name="T130" fmla="+- 0 2575 174"/>
                              <a:gd name="T131" fmla="*/ 2575 h 2791"/>
                              <a:gd name="T132" fmla="+- 0 10643 1030"/>
                              <a:gd name="T133" fmla="*/ T132 w 9613"/>
                              <a:gd name="T134" fmla="+- 0 2500 174"/>
                              <a:gd name="T135" fmla="*/ 2500 h 2791"/>
                              <a:gd name="T136" fmla="+- 0 10643 1030"/>
                              <a:gd name="T137" fmla="*/ T136 w 9613"/>
                              <a:gd name="T138" fmla="+- 0 639 174"/>
                              <a:gd name="T139" fmla="*/ 639 h 2791"/>
                              <a:gd name="T140" fmla="+- 0 10637 1030"/>
                              <a:gd name="T141" fmla="*/ T140 w 9613"/>
                              <a:gd name="T142" fmla="+- 0 564 174"/>
                              <a:gd name="T143" fmla="*/ 564 h 2791"/>
                              <a:gd name="T144" fmla="+- 0 10619 1030"/>
                              <a:gd name="T145" fmla="*/ T144 w 9613"/>
                              <a:gd name="T146" fmla="+- 0 492 174"/>
                              <a:gd name="T147" fmla="*/ 492 h 2791"/>
                              <a:gd name="T148" fmla="+- 0 10591 1030"/>
                              <a:gd name="T149" fmla="*/ T148 w 9613"/>
                              <a:gd name="T150" fmla="+- 0 425 174"/>
                              <a:gd name="T151" fmla="*/ 425 h 2791"/>
                              <a:gd name="T152" fmla="+- 0 10553 1030"/>
                              <a:gd name="T153" fmla="*/ T152 w 9613"/>
                              <a:gd name="T154" fmla="+- 0 365 174"/>
                              <a:gd name="T155" fmla="*/ 365 h 2791"/>
                              <a:gd name="T156" fmla="+- 0 10507 1030"/>
                              <a:gd name="T157" fmla="*/ T156 w 9613"/>
                              <a:gd name="T158" fmla="+- 0 310 174"/>
                              <a:gd name="T159" fmla="*/ 310 h 2791"/>
                              <a:gd name="T160" fmla="+- 0 10453 1030"/>
                              <a:gd name="T161" fmla="*/ T160 w 9613"/>
                              <a:gd name="T162" fmla="+- 0 264 174"/>
                              <a:gd name="T163" fmla="*/ 264 h 2791"/>
                              <a:gd name="T164" fmla="+- 0 10392 1030"/>
                              <a:gd name="T165" fmla="*/ T164 w 9613"/>
                              <a:gd name="T166" fmla="+- 0 226 174"/>
                              <a:gd name="T167" fmla="*/ 226 h 2791"/>
                              <a:gd name="T168" fmla="+- 0 10325 1030"/>
                              <a:gd name="T169" fmla="*/ T168 w 9613"/>
                              <a:gd name="T170" fmla="+- 0 198 174"/>
                              <a:gd name="T171" fmla="*/ 198 h 2791"/>
                              <a:gd name="T172" fmla="+- 0 10253 1030"/>
                              <a:gd name="T173" fmla="*/ T172 w 9613"/>
                              <a:gd name="T174" fmla="+- 0 180 174"/>
                              <a:gd name="T175" fmla="*/ 180 h 2791"/>
                              <a:gd name="T176" fmla="+- 0 10178 1030"/>
                              <a:gd name="T177" fmla="*/ T176 w 9613"/>
                              <a:gd name="T178" fmla="+- 0 174 174"/>
                              <a:gd name="T179" fmla="*/ 174 h 2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3" h="2791">
                                <a:moveTo>
                                  <a:pt x="9148" y="0"/>
                                </a:moveTo>
                                <a:lnTo>
                                  <a:pt x="465" y="0"/>
                                </a:lnTo>
                                <a:lnTo>
                                  <a:pt x="390" y="6"/>
                                </a:lnTo>
                                <a:lnTo>
                                  <a:pt x="318" y="24"/>
                                </a:lnTo>
                                <a:lnTo>
                                  <a:pt x="251" y="52"/>
                                </a:lnTo>
                                <a:lnTo>
                                  <a:pt x="190" y="90"/>
                                </a:lnTo>
                                <a:lnTo>
                                  <a:pt x="136" y="136"/>
                                </a:lnTo>
                                <a:lnTo>
                                  <a:pt x="90" y="191"/>
                                </a:lnTo>
                                <a:lnTo>
                                  <a:pt x="52" y="251"/>
                                </a:lnTo>
                                <a:lnTo>
                                  <a:pt x="24" y="318"/>
                                </a:lnTo>
                                <a:lnTo>
                                  <a:pt x="6" y="390"/>
                                </a:lnTo>
                                <a:lnTo>
                                  <a:pt x="0" y="465"/>
                                </a:lnTo>
                                <a:lnTo>
                                  <a:pt x="0" y="2326"/>
                                </a:lnTo>
                                <a:lnTo>
                                  <a:pt x="6" y="2401"/>
                                </a:lnTo>
                                <a:lnTo>
                                  <a:pt x="24" y="2473"/>
                                </a:lnTo>
                                <a:lnTo>
                                  <a:pt x="52" y="2540"/>
                                </a:lnTo>
                                <a:lnTo>
                                  <a:pt x="90" y="2601"/>
                                </a:lnTo>
                                <a:lnTo>
                                  <a:pt x="136" y="2655"/>
                                </a:lnTo>
                                <a:lnTo>
                                  <a:pt x="190" y="2701"/>
                                </a:lnTo>
                                <a:lnTo>
                                  <a:pt x="251" y="2739"/>
                                </a:lnTo>
                                <a:lnTo>
                                  <a:pt x="318" y="2767"/>
                                </a:lnTo>
                                <a:lnTo>
                                  <a:pt x="390" y="2785"/>
                                </a:lnTo>
                                <a:lnTo>
                                  <a:pt x="465" y="2791"/>
                                </a:lnTo>
                                <a:lnTo>
                                  <a:pt x="9148" y="2791"/>
                                </a:lnTo>
                                <a:lnTo>
                                  <a:pt x="9223" y="2785"/>
                                </a:lnTo>
                                <a:lnTo>
                                  <a:pt x="9295" y="2767"/>
                                </a:lnTo>
                                <a:lnTo>
                                  <a:pt x="9362" y="2739"/>
                                </a:lnTo>
                                <a:lnTo>
                                  <a:pt x="9423" y="2701"/>
                                </a:lnTo>
                                <a:lnTo>
                                  <a:pt x="9477" y="2655"/>
                                </a:lnTo>
                                <a:lnTo>
                                  <a:pt x="9523" y="2601"/>
                                </a:lnTo>
                                <a:lnTo>
                                  <a:pt x="9561" y="2540"/>
                                </a:lnTo>
                                <a:lnTo>
                                  <a:pt x="9589" y="2473"/>
                                </a:lnTo>
                                <a:lnTo>
                                  <a:pt x="9607" y="2401"/>
                                </a:lnTo>
                                <a:lnTo>
                                  <a:pt x="9613" y="2326"/>
                                </a:lnTo>
                                <a:lnTo>
                                  <a:pt x="9613" y="465"/>
                                </a:lnTo>
                                <a:lnTo>
                                  <a:pt x="9607" y="390"/>
                                </a:lnTo>
                                <a:lnTo>
                                  <a:pt x="9589" y="318"/>
                                </a:lnTo>
                                <a:lnTo>
                                  <a:pt x="9561" y="251"/>
                                </a:lnTo>
                                <a:lnTo>
                                  <a:pt x="9523" y="191"/>
                                </a:lnTo>
                                <a:lnTo>
                                  <a:pt x="9477" y="136"/>
                                </a:lnTo>
                                <a:lnTo>
                                  <a:pt x="9423" y="90"/>
                                </a:lnTo>
                                <a:lnTo>
                                  <a:pt x="9362" y="52"/>
                                </a:lnTo>
                                <a:lnTo>
                                  <a:pt x="9295" y="24"/>
                                </a:lnTo>
                                <a:lnTo>
                                  <a:pt x="9223" y="6"/>
                                </a:lnTo>
                                <a:lnTo>
                                  <a:pt x="914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31"/>
                        <wps:cNvSpPr>
                          <a:spLocks/>
                        </wps:cNvSpPr>
                        <wps:spPr bwMode="auto">
                          <a:xfrm>
                            <a:off x="1030" y="174"/>
                            <a:ext cx="9613" cy="2791"/>
                          </a:xfrm>
                          <a:custGeom>
                            <a:avLst/>
                            <a:gdLst>
                              <a:gd name="T0" fmla="+- 0 1495 1030"/>
                              <a:gd name="T1" fmla="*/ T0 w 9613"/>
                              <a:gd name="T2" fmla="+- 0 174 174"/>
                              <a:gd name="T3" fmla="*/ 174 h 2791"/>
                              <a:gd name="T4" fmla="+- 0 1420 1030"/>
                              <a:gd name="T5" fmla="*/ T4 w 9613"/>
                              <a:gd name="T6" fmla="+- 0 180 174"/>
                              <a:gd name="T7" fmla="*/ 180 h 2791"/>
                              <a:gd name="T8" fmla="+- 0 1348 1030"/>
                              <a:gd name="T9" fmla="*/ T8 w 9613"/>
                              <a:gd name="T10" fmla="+- 0 198 174"/>
                              <a:gd name="T11" fmla="*/ 198 h 2791"/>
                              <a:gd name="T12" fmla="+- 0 1281 1030"/>
                              <a:gd name="T13" fmla="*/ T12 w 9613"/>
                              <a:gd name="T14" fmla="+- 0 226 174"/>
                              <a:gd name="T15" fmla="*/ 226 h 2791"/>
                              <a:gd name="T16" fmla="+- 0 1220 1030"/>
                              <a:gd name="T17" fmla="*/ T16 w 9613"/>
                              <a:gd name="T18" fmla="+- 0 264 174"/>
                              <a:gd name="T19" fmla="*/ 264 h 2791"/>
                              <a:gd name="T20" fmla="+- 0 1166 1030"/>
                              <a:gd name="T21" fmla="*/ T20 w 9613"/>
                              <a:gd name="T22" fmla="+- 0 310 174"/>
                              <a:gd name="T23" fmla="*/ 310 h 2791"/>
                              <a:gd name="T24" fmla="+- 0 1120 1030"/>
                              <a:gd name="T25" fmla="*/ T24 w 9613"/>
                              <a:gd name="T26" fmla="+- 0 365 174"/>
                              <a:gd name="T27" fmla="*/ 365 h 2791"/>
                              <a:gd name="T28" fmla="+- 0 1082 1030"/>
                              <a:gd name="T29" fmla="*/ T28 w 9613"/>
                              <a:gd name="T30" fmla="+- 0 425 174"/>
                              <a:gd name="T31" fmla="*/ 425 h 2791"/>
                              <a:gd name="T32" fmla="+- 0 1054 1030"/>
                              <a:gd name="T33" fmla="*/ T32 w 9613"/>
                              <a:gd name="T34" fmla="+- 0 492 174"/>
                              <a:gd name="T35" fmla="*/ 492 h 2791"/>
                              <a:gd name="T36" fmla="+- 0 1036 1030"/>
                              <a:gd name="T37" fmla="*/ T36 w 9613"/>
                              <a:gd name="T38" fmla="+- 0 564 174"/>
                              <a:gd name="T39" fmla="*/ 564 h 2791"/>
                              <a:gd name="T40" fmla="+- 0 1030 1030"/>
                              <a:gd name="T41" fmla="*/ T40 w 9613"/>
                              <a:gd name="T42" fmla="+- 0 639 174"/>
                              <a:gd name="T43" fmla="*/ 639 h 2791"/>
                              <a:gd name="T44" fmla="+- 0 1030 1030"/>
                              <a:gd name="T45" fmla="*/ T44 w 9613"/>
                              <a:gd name="T46" fmla="+- 0 2500 174"/>
                              <a:gd name="T47" fmla="*/ 2500 h 2791"/>
                              <a:gd name="T48" fmla="+- 0 1036 1030"/>
                              <a:gd name="T49" fmla="*/ T48 w 9613"/>
                              <a:gd name="T50" fmla="+- 0 2575 174"/>
                              <a:gd name="T51" fmla="*/ 2575 h 2791"/>
                              <a:gd name="T52" fmla="+- 0 1054 1030"/>
                              <a:gd name="T53" fmla="*/ T52 w 9613"/>
                              <a:gd name="T54" fmla="+- 0 2647 174"/>
                              <a:gd name="T55" fmla="*/ 2647 h 2791"/>
                              <a:gd name="T56" fmla="+- 0 1082 1030"/>
                              <a:gd name="T57" fmla="*/ T56 w 9613"/>
                              <a:gd name="T58" fmla="+- 0 2714 174"/>
                              <a:gd name="T59" fmla="*/ 2714 h 2791"/>
                              <a:gd name="T60" fmla="+- 0 1120 1030"/>
                              <a:gd name="T61" fmla="*/ T60 w 9613"/>
                              <a:gd name="T62" fmla="+- 0 2775 174"/>
                              <a:gd name="T63" fmla="*/ 2775 h 2791"/>
                              <a:gd name="T64" fmla="+- 0 1166 1030"/>
                              <a:gd name="T65" fmla="*/ T64 w 9613"/>
                              <a:gd name="T66" fmla="+- 0 2829 174"/>
                              <a:gd name="T67" fmla="*/ 2829 h 2791"/>
                              <a:gd name="T68" fmla="+- 0 1220 1030"/>
                              <a:gd name="T69" fmla="*/ T68 w 9613"/>
                              <a:gd name="T70" fmla="+- 0 2875 174"/>
                              <a:gd name="T71" fmla="*/ 2875 h 2791"/>
                              <a:gd name="T72" fmla="+- 0 1281 1030"/>
                              <a:gd name="T73" fmla="*/ T72 w 9613"/>
                              <a:gd name="T74" fmla="+- 0 2913 174"/>
                              <a:gd name="T75" fmla="*/ 2913 h 2791"/>
                              <a:gd name="T76" fmla="+- 0 1348 1030"/>
                              <a:gd name="T77" fmla="*/ T76 w 9613"/>
                              <a:gd name="T78" fmla="+- 0 2941 174"/>
                              <a:gd name="T79" fmla="*/ 2941 h 2791"/>
                              <a:gd name="T80" fmla="+- 0 1420 1030"/>
                              <a:gd name="T81" fmla="*/ T80 w 9613"/>
                              <a:gd name="T82" fmla="+- 0 2959 174"/>
                              <a:gd name="T83" fmla="*/ 2959 h 2791"/>
                              <a:gd name="T84" fmla="+- 0 1495 1030"/>
                              <a:gd name="T85" fmla="*/ T84 w 9613"/>
                              <a:gd name="T86" fmla="+- 0 2965 174"/>
                              <a:gd name="T87" fmla="*/ 2965 h 2791"/>
                              <a:gd name="T88" fmla="+- 0 10178 1030"/>
                              <a:gd name="T89" fmla="*/ T88 w 9613"/>
                              <a:gd name="T90" fmla="+- 0 2965 174"/>
                              <a:gd name="T91" fmla="*/ 2965 h 2791"/>
                              <a:gd name="T92" fmla="+- 0 10253 1030"/>
                              <a:gd name="T93" fmla="*/ T92 w 9613"/>
                              <a:gd name="T94" fmla="+- 0 2959 174"/>
                              <a:gd name="T95" fmla="*/ 2959 h 2791"/>
                              <a:gd name="T96" fmla="+- 0 10325 1030"/>
                              <a:gd name="T97" fmla="*/ T96 w 9613"/>
                              <a:gd name="T98" fmla="+- 0 2941 174"/>
                              <a:gd name="T99" fmla="*/ 2941 h 2791"/>
                              <a:gd name="T100" fmla="+- 0 10392 1030"/>
                              <a:gd name="T101" fmla="*/ T100 w 9613"/>
                              <a:gd name="T102" fmla="+- 0 2913 174"/>
                              <a:gd name="T103" fmla="*/ 2913 h 2791"/>
                              <a:gd name="T104" fmla="+- 0 10453 1030"/>
                              <a:gd name="T105" fmla="*/ T104 w 9613"/>
                              <a:gd name="T106" fmla="+- 0 2875 174"/>
                              <a:gd name="T107" fmla="*/ 2875 h 2791"/>
                              <a:gd name="T108" fmla="+- 0 10507 1030"/>
                              <a:gd name="T109" fmla="*/ T108 w 9613"/>
                              <a:gd name="T110" fmla="+- 0 2829 174"/>
                              <a:gd name="T111" fmla="*/ 2829 h 2791"/>
                              <a:gd name="T112" fmla="+- 0 10553 1030"/>
                              <a:gd name="T113" fmla="*/ T112 w 9613"/>
                              <a:gd name="T114" fmla="+- 0 2775 174"/>
                              <a:gd name="T115" fmla="*/ 2775 h 2791"/>
                              <a:gd name="T116" fmla="+- 0 10591 1030"/>
                              <a:gd name="T117" fmla="*/ T116 w 9613"/>
                              <a:gd name="T118" fmla="+- 0 2714 174"/>
                              <a:gd name="T119" fmla="*/ 2714 h 2791"/>
                              <a:gd name="T120" fmla="+- 0 10619 1030"/>
                              <a:gd name="T121" fmla="*/ T120 w 9613"/>
                              <a:gd name="T122" fmla="+- 0 2647 174"/>
                              <a:gd name="T123" fmla="*/ 2647 h 2791"/>
                              <a:gd name="T124" fmla="+- 0 10637 1030"/>
                              <a:gd name="T125" fmla="*/ T124 w 9613"/>
                              <a:gd name="T126" fmla="+- 0 2575 174"/>
                              <a:gd name="T127" fmla="*/ 2575 h 2791"/>
                              <a:gd name="T128" fmla="+- 0 10643 1030"/>
                              <a:gd name="T129" fmla="*/ T128 w 9613"/>
                              <a:gd name="T130" fmla="+- 0 2500 174"/>
                              <a:gd name="T131" fmla="*/ 2500 h 2791"/>
                              <a:gd name="T132" fmla="+- 0 10643 1030"/>
                              <a:gd name="T133" fmla="*/ T132 w 9613"/>
                              <a:gd name="T134" fmla="+- 0 639 174"/>
                              <a:gd name="T135" fmla="*/ 639 h 2791"/>
                              <a:gd name="T136" fmla="+- 0 10637 1030"/>
                              <a:gd name="T137" fmla="*/ T136 w 9613"/>
                              <a:gd name="T138" fmla="+- 0 564 174"/>
                              <a:gd name="T139" fmla="*/ 564 h 2791"/>
                              <a:gd name="T140" fmla="+- 0 10619 1030"/>
                              <a:gd name="T141" fmla="*/ T140 w 9613"/>
                              <a:gd name="T142" fmla="+- 0 492 174"/>
                              <a:gd name="T143" fmla="*/ 492 h 2791"/>
                              <a:gd name="T144" fmla="+- 0 10591 1030"/>
                              <a:gd name="T145" fmla="*/ T144 w 9613"/>
                              <a:gd name="T146" fmla="+- 0 425 174"/>
                              <a:gd name="T147" fmla="*/ 425 h 2791"/>
                              <a:gd name="T148" fmla="+- 0 10553 1030"/>
                              <a:gd name="T149" fmla="*/ T148 w 9613"/>
                              <a:gd name="T150" fmla="+- 0 365 174"/>
                              <a:gd name="T151" fmla="*/ 365 h 2791"/>
                              <a:gd name="T152" fmla="+- 0 10507 1030"/>
                              <a:gd name="T153" fmla="*/ T152 w 9613"/>
                              <a:gd name="T154" fmla="+- 0 310 174"/>
                              <a:gd name="T155" fmla="*/ 310 h 2791"/>
                              <a:gd name="T156" fmla="+- 0 10453 1030"/>
                              <a:gd name="T157" fmla="*/ T156 w 9613"/>
                              <a:gd name="T158" fmla="+- 0 264 174"/>
                              <a:gd name="T159" fmla="*/ 264 h 2791"/>
                              <a:gd name="T160" fmla="+- 0 10392 1030"/>
                              <a:gd name="T161" fmla="*/ T160 w 9613"/>
                              <a:gd name="T162" fmla="+- 0 226 174"/>
                              <a:gd name="T163" fmla="*/ 226 h 2791"/>
                              <a:gd name="T164" fmla="+- 0 10325 1030"/>
                              <a:gd name="T165" fmla="*/ T164 w 9613"/>
                              <a:gd name="T166" fmla="+- 0 198 174"/>
                              <a:gd name="T167" fmla="*/ 198 h 2791"/>
                              <a:gd name="T168" fmla="+- 0 10253 1030"/>
                              <a:gd name="T169" fmla="*/ T168 w 9613"/>
                              <a:gd name="T170" fmla="+- 0 180 174"/>
                              <a:gd name="T171" fmla="*/ 180 h 2791"/>
                              <a:gd name="T172" fmla="+- 0 10178 1030"/>
                              <a:gd name="T173" fmla="*/ T172 w 9613"/>
                              <a:gd name="T174" fmla="+- 0 174 174"/>
                              <a:gd name="T175" fmla="*/ 174 h 2791"/>
                              <a:gd name="T176" fmla="+- 0 1495 1030"/>
                              <a:gd name="T177" fmla="*/ T176 w 9613"/>
                              <a:gd name="T178" fmla="+- 0 174 174"/>
                              <a:gd name="T179" fmla="*/ 174 h 2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3" h="279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0" y="2326"/>
                                </a:lnTo>
                                <a:lnTo>
                                  <a:pt x="6" y="2401"/>
                                </a:lnTo>
                                <a:lnTo>
                                  <a:pt x="24" y="2473"/>
                                </a:lnTo>
                                <a:lnTo>
                                  <a:pt x="52" y="2540"/>
                                </a:lnTo>
                                <a:lnTo>
                                  <a:pt x="90" y="2601"/>
                                </a:lnTo>
                                <a:lnTo>
                                  <a:pt x="136" y="2655"/>
                                </a:lnTo>
                                <a:lnTo>
                                  <a:pt x="190" y="2701"/>
                                </a:lnTo>
                                <a:lnTo>
                                  <a:pt x="251" y="2739"/>
                                </a:lnTo>
                                <a:lnTo>
                                  <a:pt x="318" y="2767"/>
                                </a:lnTo>
                                <a:lnTo>
                                  <a:pt x="390" y="2785"/>
                                </a:lnTo>
                                <a:lnTo>
                                  <a:pt x="465" y="2791"/>
                                </a:lnTo>
                                <a:lnTo>
                                  <a:pt x="9148" y="2791"/>
                                </a:lnTo>
                                <a:lnTo>
                                  <a:pt x="9223" y="2785"/>
                                </a:lnTo>
                                <a:lnTo>
                                  <a:pt x="9295" y="2767"/>
                                </a:lnTo>
                                <a:lnTo>
                                  <a:pt x="9362" y="2739"/>
                                </a:lnTo>
                                <a:lnTo>
                                  <a:pt x="9423" y="2701"/>
                                </a:lnTo>
                                <a:lnTo>
                                  <a:pt x="9477" y="2655"/>
                                </a:lnTo>
                                <a:lnTo>
                                  <a:pt x="9523" y="2601"/>
                                </a:lnTo>
                                <a:lnTo>
                                  <a:pt x="9561" y="2540"/>
                                </a:lnTo>
                                <a:lnTo>
                                  <a:pt x="9589" y="2473"/>
                                </a:lnTo>
                                <a:lnTo>
                                  <a:pt x="9607" y="2401"/>
                                </a:lnTo>
                                <a:lnTo>
                                  <a:pt x="9613" y="2326"/>
                                </a:lnTo>
                                <a:lnTo>
                                  <a:pt x="9613" y="465"/>
                                </a:lnTo>
                                <a:lnTo>
                                  <a:pt x="9607" y="390"/>
                                </a:lnTo>
                                <a:lnTo>
                                  <a:pt x="9589" y="318"/>
                                </a:lnTo>
                                <a:lnTo>
                                  <a:pt x="9561" y="251"/>
                                </a:lnTo>
                                <a:lnTo>
                                  <a:pt x="9523" y="191"/>
                                </a:lnTo>
                                <a:lnTo>
                                  <a:pt x="9477" y="136"/>
                                </a:lnTo>
                                <a:lnTo>
                                  <a:pt x="9423" y="90"/>
                                </a:lnTo>
                                <a:lnTo>
                                  <a:pt x="9362" y="52"/>
                                </a:lnTo>
                                <a:lnTo>
                                  <a:pt x="9295" y="24"/>
                                </a:lnTo>
                                <a:lnTo>
                                  <a:pt x="9223" y="6"/>
                                </a:lnTo>
                                <a:lnTo>
                                  <a:pt x="9148" y="0"/>
                                </a:lnTo>
                                <a:lnTo>
                                  <a:pt x="465"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32"/>
                        <wps:cNvSpPr txBox="1">
                          <a:spLocks noChangeArrowheads="1"/>
                        </wps:cNvSpPr>
                        <wps:spPr bwMode="auto">
                          <a:xfrm>
                            <a:off x="1000" y="144"/>
                            <a:ext cx="9693" cy="2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51" w:line="360" w:lineRule="auto"/>
                                <w:ind w:left="330" w:right="341"/>
                                <w:jc w:val="both"/>
                                <w:rPr>
                                  <w:sz w:val="28"/>
                                </w:rPr>
                              </w:pPr>
                              <w:r>
                                <w:rPr>
                                  <w:b/>
                                  <w:color w:val="403052"/>
                                  <w:sz w:val="28"/>
                                </w:rPr>
                                <w:t xml:space="preserve">О„quv mashg„ulotining maqsadi: </w:t>
                              </w:r>
                              <w:r>
                                <w:rPr>
                                  <w:color w:val="403052"/>
                                  <w:spacing w:val="-3"/>
                                  <w:sz w:val="28"/>
                                </w:rPr>
                                <w:t xml:space="preserve">Mаrkаziy Оsiyo </w:t>
                              </w:r>
                              <w:r>
                                <w:rPr>
                                  <w:color w:val="403052"/>
                                  <w:spacing w:val="16"/>
                                  <w:sz w:val="28"/>
                                </w:rPr>
                                <w:t xml:space="preserve">sаnоаti </w:t>
                              </w:r>
                              <w:r>
                                <w:rPr>
                                  <w:color w:val="403052"/>
                                  <w:spacing w:val="17"/>
                                  <w:sz w:val="28"/>
                                </w:rPr>
                                <w:t xml:space="preserve">rivоjlаnishining </w:t>
                              </w:r>
                              <w:r>
                                <w:rPr>
                                  <w:color w:val="403052"/>
                                  <w:spacing w:val="-7"/>
                                  <w:sz w:val="28"/>
                                </w:rPr>
                                <w:t xml:space="preserve">хususiyatlаri, </w:t>
                              </w:r>
                              <w:r>
                                <w:rPr>
                                  <w:color w:val="403052"/>
                                  <w:spacing w:val="-6"/>
                                  <w:sz w:val="28"/>
                                </w:rPr>
                                <w:t xml:space="preserve">dаrаjаsi, оmillаri. </w:t>
                              </w:r>
                              <w:r>
                                <w:rPr>
                                  <w:color w:val="403052"/>
                                  <w:spacing w:val="-3"/>
                                  <w:sz w:val="28"/>
                                </w:rPr>
                                <w:t xml:space="preserve">Mаrkаziy Оsiyo Mаrkаziy Оsiyo </w:t>
                              </w:r>
                              <w:r>
                                <w:rPr>
                                  <w:color w:val="403052"/>
                                  <w:spacing w:val="-7"/>
                                  <w:sz w:val="28"/>
                                </w:rPr>
                                <w:t xml:space="preserve">yoqilg‘i enеrgеtikа </w:t>
                              </w:r>
                              <w:r>
                                <w:rPr>
                                  <w:color w:val="403052"/>
                                  <w:spacing w:val="-5"/>
                                  <w:sz w:val="28"/>
                                </w:rPr>
                                <w:t xml:space="preserve">mаjmuаsi </w:t>
                              </w:r>
                              <w:r>
                                <w:rPr>
                                  <w:color w:val="403052"/>
                                  <w:sz w:val="28"/>
                                </w:rPr>
                                <w:t xml:space="preserve">vа </w:t>
                              </w:r>
                              <w:r>
                                <w:rPr>
                                  <w:color w:val="403052"/>
                                  <w:spacing w:val="-5"/>
                                  <w:sz w:val="28"/>
                                </w:rPr>
                                <w:t xml:space="preserve">gеоgrаfiyasi. </w:t>
                              </w:r>
                              <w:r>
                                <w:rPr>
                                  <w:color w:val="403052"/>
                                  <w:spacing w:val="-3"/>
                                  <w:sz w:val="28"/>
                                </w:rPr>
                                <w:t xml:space="preserve">Mаrkаziy Оsiyo ning </w:t>
                              </w:r>
                              <w:r>
                                <w:rPr>
                                  <w:color w:val="403052"/>
                                  <w:spacing w:val="-5"/>
                                  <w:sz w:val="28"/>
                                </w:rPr>
                                <w:t xml:space="preserve">mеtаllurgiya, </w:t>
                              </w:r>
                              <w:r>
                                <w:rPr>
                                  <w:color w:val="403052"/>
                                  <w:spacing w:val="-4"/>
                                  <w:sz w:val="28"/>
                                </w:rPr>
                                <w:t xml:space="preserve">kimyo </w:t>
                              </w:r>
                              <w:r>
                                <w:rPr>
                                  <w:color w:val="403052"/>
                                  <w:sz w:val="28"/>
                                </w:rPr>
                                <w:t xml:space="preserve">vа </w:t>
                              </w:r>
                              <w:r>
                                <w:rPr>
                                  <w:color w:val="403052"/>
                                  <w:spacing w:val="-4"/>
                                  <w:sz w:val="28"/>
                                </w:rPr>
                                <w:t xml:space="preserve">qurilish </w:t>
                              </w:r>
                              <w:r>
                                <w:rPr>
                                  <w:color w:val="403052"/>
                                  <w:spacing w:val="-5"/>
                                  <w:sz w:val="28"/>
                                </w:rPr>
                                <w:t xml:space="preserve">mаtеriаllаri </w:t>
                              </w:r>
                              <w:r>
                                <w:rPr>
                                  <w:color w:val="403052"/>
                                  <w:spacing w:val="-4"/>
                                  <w:sz w:val="28"/>
                                </w:rPr>
                                <w:t xml:space="preserve">sаnоаti </w:t>
                              </w:r>
                              <w:r>
                                <w:rPr>
                                  <w:color w:val="403052"/>
                                  <w:spacing w:val="-5"/>
                                  <w:sz w:val="28"/>
                                </w:rPr>
                                <w:t xml:space="preserve">mаjmuаlаri </w:t>
                              </w:r>
                              <w:r>
                                <w:rPr>
                                  <w:color w:val="403052"/>
                                  <w:sz w:val="28"/>
                                </w:rPr>
                                <w:t xml:space="preserve">vа </w:t>
                              </w:r>
                              <w:r>
                                <w:rPr>
                                  <w:color w:val="403052"/>
                                  <w:spacing w:val="-5"/>
                                  <w:sz w:val="28"/>
                                </w:rPr>
                                <w:t xml:space="preserve">gеоgrаfiyasi,kimyo </w:t>
                              </w:r>
                              <w:r>
                                <w:rPr>
                                  <w:color w:val="403052"/>
                                  <w:spacing w:val="-4"/>
                                  <w:sz w:val="28"/>
                                </w:rPr>
                                <w:t>sаnоаtini</w:t>
                              </w:r>
                              <w:r>
                                <w:rPr>
                                  <w:color w:val="403052"/>
                                  <w:spacing w:val="7"/>
                                  <w:sz w:val="28"/>
                                </w:rPr>
                                <w:t xml:space="preserve"> </w:t>
                              </w:r>
                              <w:r>
                                <w:rPr>
                                  <w:color w:val="403052"/>
                                  <w:spacing w:val="-5"/>
                                  <w:sz w:val="28"/>
                                </w:rPr>
                                <w:t>o‘rgаnish.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313" style="position:absolute;margin-left:50pt;margin-top:7.2pt;width:484.65pt;height:144.55pt;z-index:-251568128;mso-wrap-distance-left:0;mso-wrap-distance-right:0;mso-position-horizontal-relative:page;mso-position-vertical-relative:text" coordorigin="1000,144" coordsize="9693,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">
                <v:shape id="AutoShape 429" o:spid="_x0000_s1314" style="position:absolute;left:1020;top:195;width:9673;height:2840;visibility:visible;mso-wrap-style:square;v-text-anchor:top" coordsize="967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" path="m9324,2820r-8977,l371,2840r8930,l9324,2820xm495,20r-169,l303,40r-22,l260,60,239,80r-20,l181,120r-35,20l114,180,85,220,72,240,60,260,49,280,39,300r-9,20l22,340r-6,20l10,400,6,420,3,440,1,460,,500,,2360r1,20l2,2400r4,20l10,2460r5,20l22,2500r8,20l39,2540r10,20l59,2600r12,20l84,2640r28,20l144,2700r35,40l217,2760r21,20l258,2780r22,20l302,2820r118,l348,2800r-67,-40l220,2740r-54,-60l120,2620,82,2560,54,2500,36,2440r-6,-80l30,500r6,-80l54,340,82,280r38,-60l166,160r54,-40l281,80,348,60,420,40,495,20xm9178,20l495,20,420,40,348,60,281,80r-61,40l166,160r-46,60l82,280,54,340,36,420r-6,80l30,2360r6,80l54,2500r28,60l120,2620r46,60l220,2740r61,20l348,2800r72,20l9253,2820r72,-20l9358,2780r-8992,l346,2760r-19,l307,2740r-19,l270,2720r-17,l220,2700r-31,-40l160,2640r-25,-40l123,2580r-10,-20l103,2540r-9,-20l87,2500r-7,-20l74,2460r-5,-20l65,2420r-3,-20l61,2380r-1,-20l60,500r1,-20l62,460r3,-40l69,400r4,-20l79,360r7,-20l94,320r9,-20l112,280r11,-20l134,260r24,-40l187,180r30,-20l251,140r18,-20l287,120r19,-20l325,100,345,80r41,l407,60r8918,l9253,40,9178,20xm9349,20r-171,l9253,40r72,20l9392,80r61,40l9507,160r46,60l9591,280r28,60l9637,420r6,80l9643,2360r-6,80l9619,2500r-28,60l9553,2620r-46,60l9453,2740r-61,20l9325,2800r-72,20l9370,2820r22,-20l9413,2800r21,-20l9454,2760r38,-20l9527,2700r32,-20l9588,2640r13,-20l9613,2600r11,-40l9634,2540r9,-20l9651,2500r6,-20l9663,2460r4,-20l9670,2400r2,-20l9673,2360r,-1860l9672,460r-1,-20l9667,420r-4,-20l9658,380r-7,-40l9643,320r-9,-20l9625,280r-11,-20l9602,240r-13,-20l9561,180r-32,-40l9494,120,9456,80r-21,l9415,60,9393,40r-22,l9349,20xm9328,2760r-8982,l366,2780r8942,l9328,2760xm9325,60r-60,l9286,80r41,l9347,100r19,l9385,120r18,l9420,140r34,20l9485,180r28,40l9538,260r12,l9560,280r10,20l9579,320r7,20l9593,360r6,20l9604,400r4,20l9611,440r1,40l9613,500r,1860l9613,2380r-2,20l9608,2420r-4,20l9600,2460r-6,20l9587,2500r-8,20l9570,2540r-9,20l9550,2580r-11,20l9515,2640r-28,20l9456,2680r-34,40l9404,2720r-18,20l9367,2740r-19,20l9328,2760r-20,20l9358,2780r34,-20l9453,2740r54,-60l9553,2620r38,-60l9619,2500r18,-60l9643,2360r,-1860l9637,420r-18,-80l9591,280r-38,-60l9507,160r-54,-40l9392,80,9325,60xm9367,2740r-9060,l327,2760r9021,l9367,2740xm9404,2720r-9134,l288,2740r9098,l9404,2720xm9550,260r-9427,l112,280r-9,20l94,320r-8,20l79,360r-6,20l69,400r-4,20l62,460r-1,20l60,500r,1860l61,2380r1,20l65,2420r4,20l74,2460r6,20l87,2500r7,20l103,2540r10,20l123,2580r12,20l160,2640r29,20l220,2700r33,20l9422,2720r34,-40l9487,2660r28,-20l9539,2600r11,-20l9561,2560r9,-20l9579,2520r8,-20l9594,2480r6,-20l9604,2440r4,-20l9611,2400r2,-20l9613,2360r,-1860l9612,480r-1,-40l9608,420r-4,-20l9599,380r-6,-20l9586,340r-7,-20l9570,300r-10,-20l9550,260xm9403,120r-9134,l251,140r-34,20l187,180r-29,40l134,260r9404,l9513,220r-28,-40l9454,160r-34,-20l9403,120xm9366,100r-9060,l287,120r9098,l9366,100xm9327,80l345,80r-20,20l9347,100,9327,80xm9265,60l407,60,386,80r8900,l9265,60xm9278,l396,,372,20r8930,l9278,xe" fillcolor="#1f5767" stroked="f">
                  <v:fill opacity="32896f"/>
                  <v:path arrowok="t" o:connecttype="custom" o:connectlocs="495,215;219,275;60,455;10,595;1,2575;30,2715;112,2855;280,2995;166,2875;30,695;220,315;495,215;120,415;36,2635;281,2955;366,2975;253,2915;113,2755;69,2635;61,675;86,535;158,415;306,295;9253,235;9392,275;9637,615;9553,2815;9370,3015;9527,2895;9634,2735;9670,2595;9667,615;9625,475;9494,315;9349,215;9325,255;9385,315;9538,455;9593,555;9613,695;9600,2655;9550,2775;9404,2915;9358,2975;9619,2695;9591,475;9367,2935;270,2915;112,475;69,595;61,2575;87,2695;160,2835;9487,2855;9579,2715;9611,2595;9608,615;9570,495;217,355;9485,375;287,315;9347,295;9265,255" o:connectangles="0,0,0,0,0,0,0,0,0,0,0,0,0,0,0,0,0,0,0,0,0,0,0,0,0,0,0,0,0,0,0,0,0,0,0,0,0,0,0,0,0,0,0,0,0,0,0,0,0,0,0,0,0,0,0,0,0,0,0,0,0,0,0"/>
                </v:shape>
                <v:shape id="Freeform 430" o:spid="_x0000_s1315" style="position:absolute;left:1030;top:174;width:9613;height:2791;visibility:visible;mso-wrap-style:square;v-text-anchor:top" coordsize="961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" path="m9148,l465,,390,6,318,24,251,52,190,90r-54,46l90,191,52,251,24,318,6,390,,465,,2326r6,75l24,2473r28,67l90,2601r46,54l190,2701r61,38l318,2767r72,18l465,2791r8683,l9223,2785r72,-18l9362,2739r61,-38l9477,2655r46,-54l9561,2540r28,-67l9607,2401r6,-75l9613,465r-6,-75l9589,318r-28,-67l9523,191r-46,-55l9423,90,9362,52,9295,24,9223,6,9148,xe" fillcolor="#4aacc5" stroked="f">
                  <v:path arrowok="t" o:connecttype="custom" o:connectlocs="9148,174;465,174;390,180;318,198;251,226;190,264;136,310;90,365;52,425;24,492;6,564;0,639;0,2500;6,2575;24,2647;52,2714;90,2775;136,2829;190,2875;251,2913;318,2941;390,2959;465,2965;9148,2965;9223,2959;9295,2941;9362,2913;9423,2875;9477,2829;9523,2775;9561,2714;9589,2647;9607,2575;9613,2500;9613,639;9607,564;9589,492;9561,425;9523,365;9477,310;9423,264;9362,226;9295,198;9223,180;9148,174" o:connectangles="0,0,0,0,0,0,0,0,0,0,0,0,0,0,0,0,0,0,0,0,0,0,0,0,0,0,0,0,0,0,0,0,0,0,0,0,0,0,0,0,0,0,0,0,0"/>
                </v:shape>
                <v:shape id="Freeform 431" o:spid="_x0000_s1316" style="position:absolute;left:1030;top:174;width:9613;height:2791;visibility:visible;mso-wrap-style:square;v-text-anchor:top" coordsize="961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" path="m465,l390,6,318,24,251,52,190,90r-54,46l90,191,52,251,24,318,6,390,,465,,2326r6,75l24,2473r28,67l90,2601r46,54l190,2701r61,38l318,2767r72,18l465,2791r8683,l9223,2785r72,-18l9362,2739r61,-38l9477,2655r46,-54l9561,2540r28,-67l9607,2401r6,-75l9613,465r-6,-75l9589,318r-28,-67l9523,191r-46,-55l9423,90,9362,52,9295,24,9223,6,9148,,465,xe" filled="f" strokecolor="#f1f1f1" strokeweight="3pt">
                  <v:path arrowok="t" o:connecttype="custom" o:connectlocs="465,174;390,180;318,198;251,226;190,264;136,310;90,365;52,425;24,492;6,564;0,639;0,2500;6,2575;24,2647;52,2714;90,2775;136,2829;190,2875;251,2913;318,2941;390,2959;465,2965;9148,2965;9223,2959;9295,2941;9362,2913;9423,2875;9477,2829;9523,2775;9561,2714;9589,2647;9607,2575;9613,2500;9613,639;9607,564;9589,492;9561,425;9523,365;9477,310;9423,264;9362,226;9295,198;9223,180;9148,174;465,174" o:connectangles="0,0,0,0,0,0,0,0,0,0,0,0,0,0,0,0,0,0,0,0,0,0,0,0,0,0,0,0,0,0,0,0,0,0,0,0,0,0,0,0,0,0,0,0,0"/>
                </v:shape>
                <v:shape id="Text Box 432" o:spid="_x0000_s1317" type="#_x0000_t202" style="position:absolute;left:1000;top:144;width:9693;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A1007" w:rsidRDefault="00EA1007" w:rsidP="00EA1007">
                        <w:pPr>
                          <w:spacing w:before="251" w:line="360" w:lineRule="auto"/>
                          <w:ind w:left="330" w:right="341"/>
                          <w:jc w:val="both"/>
                          <w:rPr>
                            <w:sz w:val="28"/>
                          </w:rPr>
                        </w:pPr>
                        <w:r>
                          <w:rPr>
                            <w:b/>
                            <w:color w:val="403052"/>
                            <w:sz w:val="28"/>
                          </w:rPr>
                          <w:t xml:space="preserve">О„quv mashg„ulotining maqsadi: </w:t>
                        </w:r>
                        <w:r>
                          <w:rPr>
                            <w:color w:val="403052"/>
                            <w:spacing w:val="-3"/>
                            <w:sz w:val="28"/>
                          </w:rPr>
                          <w:t xml:space="preserve">Mаrkаziy Оsiyo </w:t>
                        </w:r>
                        <w:r>
                          <w:rPr>
                            <w:color w:val="403052"/>
                            <w:spacing w:val="16"/>
                            <w:sz w:val="28"/>
                          </w:rPr>
                          <w:t xml:space="preserve">sаnоаti </w:t>
                        </w:r>
                        <w:r>
                          <w:rPr>
                            <w:color w:val="403052"/>
                            <w:spacing w:val="17"/>
                            <w:sz w:val="28"/>
                          </w:rPr>
                          <w:t xml:space="preserve">rivоjlаnishining </w:t>
                        </w:r>
                        <w:r>
                          <w:rPr>
                            <w:color w:val="403052"/>
                            <w:spacing w:val="-7"/>
                            <w:sz w:val="28"/>
                          </w:rPr>
                          <w:t xml:space="preserve">хususiyatlаri, </w:t>
                        </w:r>
                        <w:r>
                          <w:rPr>
                            <w:color w:val="403052"/>
                            <w:spacing w:val="-6"/>
                            <w:sz w:val="28"/>
                          </w:rPr>
                          <w:t xml:space="preserve">dаrаjаsi, оmillаri. </w:t>
                        </w:r>
                        <w:r>
                          <w:rPr>
                            <w:color w:val="403052"/>
                            <w:spacing w:val="-3"/>
                            <w:sz w:val="28"/>
                          </w:rPr>
                          <w:t xml:space="preserve">Mаrkаziy Оsiyo Mаrkаziy Оsiyo </w:t>
                        </w:r>
                        <w:r>
                          <w:rPr>
                            <w:color w:val="403052"/>
                            <w:spacing w:val="-7"/>
                            <w:sz w:val="28"/>
                          </w:rPr>
                          <w:t xml:space="preserve">yoqilg‘i enеrgеtikа </w:t>
                        </w:r>
                        <w:r>
                          <w:rPr>
                            <w:color w:val="403052"/>
                            <w:spacing w:val="-5"/>
                            <w:sz w:val="28"/>
                          </w:rPr>
                          <w:t xml:space="preserve">mаjmuаsi </w:t>
                        </w:r>
                        <w:r>
                          <w:rPr>
                            <w:color w:val="403052"/>
                            <w:sz w:val="28"/>
                          </w:rPr>
                          <w:t xml:space="preserve">vа </w:t>
                        </w:r>
                        <w:r>
                          <w:rPr>
                            <w:color w:val="403052"/>
                            <w:spacing w:val="-5"/>
                            <w:sz w:val="28"/>
                          </w:rPr>
                          <w:t xml:space="preserve">gеоgrаfiyasi. </w:t>
                        </w:r>
                        <w:r>
                          <w:rPr>
                            <w:color w:val="403052"/>
                            <w:spacing w:val="-3"/>
                            <w:sz w:val="28"/>
                          </w:rPr>
                          <w:t xml:space="preserve">Mаrkаziy Оsiyo ning </w:t>
                        </w:r>
                        <w:r>
                          <w:rPr>
                            <w:color w:val="403052"/>
                            <w:spacing w:val="-5"/>
                            <w:sz w:val="28"/>
                          </w:rPr>
                          <w:t xml:space="preserve">mеtаllurgiya, </w:t>
                        </w:r>
                        <w:r>
                          <w:rPr>
                            <w:color w:val="403052"/>
                            <w:spacing w:val="-4"/>
                            <w:sz w:val="28"/>
                          </w:rPr>
                          <w:t xml:space="preserve">kimyo </w:t>
                        </w:r>
                        <w:r>
                          <w:rPr>
                            <w:color w:val="403052"/>
                            <w:sz w:val="28"/>
                          </w:rPr>
                          <w:t xml:space="preserve">vа </w:t>
                        </w:r>
                        <w:r>
                          <w:rPr>
                            <w:color w:val="403052"/>
                            <w:spacing w:val="-4"/>
                            <w:sz w:val="28"/>
                          </w:rPr>
                          <w:t xml:space="preserve">qurilish </w:t>
                        </w:r>
                        <w:r>
                          <w:rPr>
                            <w:color w:val="403052"/>
                            <w:spacing w:val="-5"/>
                            <w:sz w:val="28"/>
                          </w:rPr>
                          <w:t xml:space="preserve">mаtеriаllаri </w:t>
                        </w:r>
                        <w:r>
                          <w:rPr>
                            <w:color w:val="403052"/>
                            <w:spacing w:val="-4"/>
                            <w:sz w:val="28"/>
                          </w:rPr>
                          <w:t xml:space="preserve">sаnоаti </w:t>
                        </w:r>
                        <w:r>
                          <w:rPr>
                            <w:color w:val="403052"/>
                            <w:spacing w:val="-5"/>
                            <w:sz w:val="28"/>
                          </w:rPr>
                          <w:t xml:space="preserve">mаjmuаlаri </w:t>
                        </w:r>
                        <w:r>
                          <w:rPr>
                            <w:color w:val="403052"/>
                            <w:sz w:val="28"/>
                          </w:rPr>
                          <w:t xml:space="preserve">vа </w:t>
                        </w:r>
                        <w:r>
                          <w:rPr>
                            <w:color w:val="403052"/>
                            <w:spacing w:val="-5"/>
                            <w:sz w:val="28"/>
                          </w:rPr>
                          <w:t xml:space="preserve">gеоgrаfiyasi,kimyo </w:t>
                        </w:r>
                        <w:r>
                          <w:rPr>
                            <w:color w:val="403052"/>
                            <w:spacing w:val="-4"/>
                            <w:sz w:val="28"/>
                          </w:rPr>
                          <w:t>sаnоаtini</w:t>
                        </w:r>
                        <w:r>
                          <w:rPr>
                            <w:color w:val="403052"/>
                            <w:spacing w:val="7"/>
                            <w:sz w:val="28"/>
                          </w:rPr>
                          <w:t xml:space="preserve"> </w:t>
                        </w:r>
                        <w:r>
                          <w:rPr>
                            <w:color w:val="403052"/>
                            <w:spacing w:val="-5"/>
                            <w:sz w:val="28"/>
                          </w:rPr>
                          <w:t>o‘rgаnish.</w:t>
                        </w:r>
                      </w:p>
                    </w:txbxContent>
                  </v:textbox>
                </v:shape>
                <w10:wrap type="topAndBottom" anchorx="page"/>
              </v:group>
            </w:pict>
          </mc:Fallback>
        </mc:AlternateContent>
      </w:r>
    </w:p>
    <w:p w:rsidR="00EA1007" w:rsidRDefault="00EA1007" w:rsidP="00EA1007">
      <w:pPr>
        <w:pStyle w:val="a3"/>
        <w:spacing w:line="360" w:lineRule="auto"/>
        <w:ind w:right="1134" w:firstLine="348"/>
      </w:pPr>
      <w:r>
        <w:rPr>
          <w:b/>
        </w:rPr>
        <w:t xml:space="preserve">Darsni jihozlash: </w:t>
      </w:r>
      <w:r>
        <w:t>Jahon siyosiy xaritasi, Dunyoning tabiiy xaritasi, Markaziy Osiyo siyosiy xaritasi, Markaziy Osiyo iqtisodiy xaritasi, Tarqatma material, proyektor, darslik, doska, bo‗r.</w:t>
      </w:r>
    </w:p>
    <w:p w:rsidR="00EA1007" w:rsidRDefault="00EA1007" w:rsidP="00EA1007">
      <w:pPr>
        <w:spacing w:line="362" w:lineRule="auto"/>
        <w:ind w:left="1012" w:right="1133" w:firstLine="286"/>
        <w:jc w:val="both"/>
        <w:rPr>
          <w:sz w:val="28"/>
        </w:rPr>
      </w:pPr>
      <w:r>
        <w:rPr>
          <w:b/>
          <w:sz w:val="28"/>
        </w:rPr>
        <w:t xml:space="preserve">Darsda foydalaniladigan texnologiya: </w:t>
      </w:r>
      <w:r>
        <w:rPr>
          <w:sz w:val="28"/>
        </w:rPr>
        <w:t>Modulli ta‘lim texnologiyasi (kichik guruhlarda ishlashiga mo‗ljallangan modul dasturi), blits-sо‗rov, blits о‗yin.</w:t>
      </w:r>
    </w:p>
    <w:p w:rsidR="00EA1007" w:rsidRDefault="00EA1007" w:rsidP="00EA1007">
      <w:pPr>
        <w:spacing w:line="362" w:lineRule="auto"/>
        <w:jc w:val="both"/>
        <w:rPr>
          <w:sz w:val="28"/>
        </w:rPr>
        <w:sectPr w:rsidR="00EA1007">
          <w:pgSz w:w="11910" w:h="16840"/>
          <w:pgMar w:top="1040" w:right="0" w:bottom="960" w:left="120" w:header="0" w:footer="699" w:gutter="0"/>
          <w:cols w:space="720"/>
        </w:sectPr>
      </w:pPr>
    </w:p>
    <w:p w:rsidR="00EA1007" w:rsidRDefault="00EA1007" w:rsidP="00EA1007">
      <w:pPr>
        <w:spacing w:before="74"/>
        <w:ind w:left="1012"/>
        <w:rPr>
          <w:b/>
          <w:sz w:val="26"/>
        </w:rPr>
      </w:pPr>
      <w:r>
        <w:rPr>
          <w:b/>
          <w:sz w:val="26"/>
        </w:rPr>
        <w:lastRenderedPageBreak/>
        <w:t>Topshiriq 1. Quyidagi savollarga o‟z fikringizga tayanib javob bering</w:t>
      </w:r>
    </w:p>
    <w:p w:rsidR="00EA1007" w:rsidRDefault="00EA1007" w:rsidP="00EA1007">
      <w:pPr>
        <w:pStyle w:val="a3"/>
        <w:spacing w:before="7"/>
        <w:ind w:left="0"/>
        <w:jc w:val="left"/>
        <w:rPr>
          <w:b/>
          <w:sz w:val="25"/>
        </w:rPr>
      </w:pPr>
    </w:p>
    <w:p w:rsidR="00EA1007" w:rsidRDefault="00EA1007" w:rsidP="00EA1007">
      <w:pPr>
        <w:pStyle w:val="a5"/>
        <w:numPr>
          <w:ilvl w:val="0"/>
          <w:numId w:val="15"/>
        </w:numPr>
        <w:tabs>
          <w:tab w:val="left" w:pos="1722"/>
        </w:tabs>
        <w:ind w:hanging="349"/>
        <w:rPr>
          <w:sz w:val="28"/>
        </w:rPr>
      </w:pPr>
      <w:r>
        <w:rPr>
          <w:sz w:val="28"/>
        </w:rPr>
        <w:t>Sanoat tarmoqlarini turlari bo‘yicha klasterda</w:t>
      </w:r>
      <w:r>
        <w:rPr>
          <w:spacing w:val="-6"/>
          <w:sz w:val="28"/>
        </w:rPr>
        <w:t xml:space="preserve"> </w:t>
      </w:r>
      <w:r>
        <w:rPr>
          <w:sz w:val="28"/>
        </w:rPr>
        <w:t>ifodalang.</w:t>
      </w:r>
    </w:p>
    <w:p w:rsidR="00EA1007" w:rsidRDefault="00EA1007" w:rsidP="00EA1007">
      <w:pPr>
        <w:pStyle w:val="a5"/>
        <w:numPr>
          <w:ilvl w:val="0"/>
          <w:numId w:val="15"/>
        </w:numPr>
        <w:tabs>
          <w:tab w:val="left" w:pos="1722"/>
        </w:tabs>
        <w:spacing w:before="48"/>
        <w:ind w:hanging="349"/>
        <w:rPr>
          <w:sz w:val="28"/>
        </w:rPr>
      </w:pPr>
      <w:r>
        <w:rPr>
          <w:sz w:val="28"/>
        </w:rPr>
        <w:t>M.O.D sanoat tarmoqlarining o‘ziga xos</w:t>
      </w:r>
      <w:r>
        <w:rPr>
          <w:spacing w:val="-15"/>
          <w:sz w:val="28"/>
        </w:rPr>
        <w:t xml:space="preserve"> </w:t>
      </w:r>
      <w:r>
        <w:rPr>
          <w:sz w:val="28"/>
        </w:rPr>
        <w:t>xususiyatlari.</w:t>
      </w:r>
    </w:p>
    <w:p w:rsidR="00EA1007" w:rsidRDefault="00EA1007" w:rsidP="00EA1007">
      <w:pPr>
        <w:pStyle w:val="a5"/>
        <w:numPr>
          <w:ilvl w:val="0"/>
          <w:numId w:val="15"/>
        </w:numPr>
        <w:tabs>
          <w:tab w:val="left" w:pos="1722"/>
        </w:tabs>
        <w:spacing w:before="47"/>
        <w:ind w:hanging="349"/>
        <w:rPr>
          <w:sz w:val="28"/>
        </w:rPr>
      </w:pPr>
      <w:r>
        <w:rPr>
          <w:sz w:val="28"/>
        </w:rPr>
        <w:t>Og‘ir sanoat tarmoqlari</w:t>
      </w:r>
    </w:p>
    <w:p w:rsidR="00EA1007" w:rsidRDefault="00EA1007" w:rsidP="00EA1007">
      <w:pPr>
        <w:pStyle w:val="a5"/>
        <w:numPr>
          <w:ilvl w:val="0"/>
          <w:numId w:val="15"/>
        </w:numPr>
        <w:tabs>
          <w:tab w:val="left" w:pos="1722"/>
        </w:tabs>
        <w:spacing w:before="48"/>
        <w:ind w:hanging="349"/>
        <w:rPr>
          <w:sz w:val="28"/>
        </w:rPr>
      </w:pPr>
      <w:r>
        <w:rPr>
          <w:sz w:val="28"/>
        </w:rPr>
        <w:t>Yengil sanoat</w:t>
      </w:r>
      <w:r>
        <w:rPr>
          <w:spacing w:val="-7"/>
          <w:sz w:val="28"/>
        </w:rPr>
        <w:t xml:space="preserve"> </w:t>
      </w:r>
      <w:r>
        <w:rPr>
          <w:sz w:val="28"/>
        </w:rPr>
        <w:t>tarmoqlari.</w:t>
      </w:r>
    </w:p>
    <w:p w:rsidR="00EA1007" w:rsidRDefault="00EA1007" w:rsidP="00EA1007">
      <w:pPr>
        <w:pStyle w:val="a5"/>
        <w:numPr>
          <w:ilvl w:val="0"/>
          <w:numId w:val="15"/>
        </w:numPr>
        <w:tabs>
          <w:tab w:val="left" w:pos="1722"/>
        </w:tabs>
        <w:spacing w:before="50" w:line="276" w:lineRule="auto"/>
        <w:ind w:left="1733" w:right="1140" w:hanging="360"/>
        <w:rPr>
          <w:sz w:val="28"/>
        </w:rPr>
      </w:pPr>
      <w:r>
        <w:rPr>
          <w:sz w:val="28"/>
        </w:rPr>
        <w:t>Elektr energiya olishda ahamiyatga ega bo‘lgan daryolarni xaritadan aniqlab, ketma-ketlikda va hududlar bo‘yicha ro‘yhatini</w:t>
      </w:r>
      <w:r>
        <w:rPr>
          <w:spacing w:val="-6"/>
          <w:sz w:val="28"/>
        </w:rPr>
        <w:t xml:space="preserve"> </w:t>
      </w:r>
      <w:r>
        <w:rPr>
          <w:sz w:val="28"/>
        </w:rPr>
        <w:t>tuzing.</w:t>
      </w:r>
    </w:p>
    <w:p w:rsidR="00EA1007" w:rsidRDefault="00EA1007" w:rsidP="00EA1007">
      <w:pPr>
        <w:pStyle w:val="a5"/>
        <w:numPr>
          <w:ilvl w:val="0"/>
          <w:numId w:val="15"/>
        </w:numPr>
        <w:tabs>
          <w:tab w:val="left" w:pos="1722"/>
        </w:tabs>
        <w:spacing w:line="278" w:lineRule="auto"/>
        <w:ind w:left="1733" w:right="1143" w:hanging="360"/>
        <w:rPr>
          <w:sz w:val="28"/>
        </w:rPr>
      </w:pPr>
      <w:r>
        <w:rPr>
          <w:sz w:val="28"/>
        </w:rPr>
        <w:t>Sanoat tuguni, sanoat rayoni, sanoat punkti, sanoat markazi, sanoat korxonasi tushunchalariga ta‘rif</w:t>
      </w:r>
      <w:r>
        <w:rPr>
          <w:spacing w:val="-7"/>
          <w:sz w:val="28"/>
        </w:rPr>
        <w:t xml:space="preserve"> </w:t>
      </w:r>
      <w:r>
        <w:rPr>
          <w:sz w:val="28"/>
        </w:rPr>
        <w:t>bering.</w:t>
      </w:r>
    </w:p>
    <w:p w:rsidR="00EA1007" w:rsidRDefault="00EA1007" w:rsidP="00EA1007">
      <w:pPr>
        <w:pStyle w:val="a5"/>
        <w:numPr>
          <w:ilvl w:val="0"/>
          <w:numId w:val="15"/>
        </w:numPr>
        <w:tabs>
          <w:tab w:val="left" w:pos="1722"/>
        </w:tabs>
        <w:spacing w:line="317" w:lineRule="exact"/>
        <w:ind w:hanging="349"/>
        <w:rPr>
          <w:sz w:val="28"/>
        </w:rPr>
      </w:pPr>
      <w:r>
        <w:rPr>
          <w:sz w:val="28"/>
        </w:rPr>
        <w:t>Yalpi sanoat mahsulot hajmi deganda nimani</w:t>
      </w:r>
      <w:r>
        <w:rPr>
          <w:spacing w:val="-3"/>
          <w:sz w:val="28"/>
        </w:rPr>
        <w:t xml:space="preserve"> </w:t>
      </w:r>
      <w:r>
        <w:rPr>
          <w:sz w:val="28"/>
        </w:rPr>
        <w:t>tushunasiz?</w:t>
      </w:r>
    </w:p>
    <w:p w:rsidR="00EA1007" w:rsidRDefault="00EA1007" w:rsidP="00EA1007">
      <w:pPr>
        <w:spacing w:before="174"/>
        <w:ind w:right="119"/>
        <w:jc w:val="center"/>
        <w:rPr>
          <w:b/>
          <w:sz w:val="26"/>
        </w:rPr>
      </w:pPr>
      <w:r>
        <w:rPr>
          <w:b/>
          <w:sz w:val="26"/>
        </w:rPr>
        <w:t>Guruhlarga topshiriqlar</w:t>
      </w:r>
    </w:p>
    <w:p w:rsidR="00EA1007" w:rsidRDefault="00EA1007" w:rsidP="00EA1007">
      <w:pPr>
        <w:pStyle w:val="a3"/>
        <w:spacing w:before="6"/>
        <w:ind w:left="0"/>
        <w:jc w:val="left"/>
        <w:rPr>
          <w:b/>
          <w:sz w:val="22"/>
        </w:rPr>
      </w:pPr>
      <w:r>
        <w:rPr>
          <w:noProof/>
          <w:lang w:val="ru-RU" w:eastAsia="ru-RU"/>
        </w:rPr>
        <mc:AlternateContent>
          <mc:Choice Requires="wpg">
            <w:drawing>
              <wp:anchor distT="0" distB="0" distL="0" distR="0" simplePos="0" relativeHeight="251749376" behindDoc="1" locked="0" layoutInCell="1" allowOverlap="1">
                <wp:simplePos x="0" y="0"/>
                <wp:positionH relativeFrom="page">
                  <wp:posOffset>617220</wp:posOffset>
                </wp:positionH>
                <wp:positionV relativeFrom="paragraph">
                  <wp:posOffset>189865</wp:posOffset>
                </wp:positionV>
                <wp:extent cx="6144895" cy="2289810"/>
                <wp:effectExtent l="7620" t="2540" r="10160" b="3175"/>
                <wp:wrapTopAndBottom/>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2289810"/>
                          <a:chOff x="972" y="299"/>
                          <a:chExt cx="9677" cy="3606"/>
                        </a:xfrm>
                      </wpg:grpSpPr>
                      <wps:wsp>
                        <wps:cNvPr id="29" name="Freeform 434"/>
                        <wps:cNvSpPr>
                          <a:spLocks/>
                        </wps:cNvSpPr>
                        <wps:spPr bwMode="auto">
                          <a:xfrm>
                            <a:off x="1077" y="404"/>
                            <a:ext cx="9470" cy="1496"/>
                          </a:xfrm>
                          <a:custGeom>
                            <a:avLst/>
                            <a:gdLst>
                              <a:gd name="T0" fmla="+- 0 10548 1078"/>
                              <a:gd name="T1" fmla="*/ T0 w 9470"/>
                              <a:gd name="T2" fmla="+- 0 404 404"/>
                              <a:gd name="T3" fmla="*/ 404 h 1496"/>
                              <a:gd name="T4" fmla="+- 0 10490 1078"/>
                              <a:gd name="T5" fmla="*/ T4 w 9470"/>
                              <a:gd name="T6" fmla="+- 0 404 404"/>
                              <a:gd name="T7" fmla="*/ 404 h 1496"/>
                              <a:gd name="T8" fmla="+- 0 1135 1078"/>
                              <a:gd name="T9" fmla="*/ T8 w 9470"/>
                              <a:gd name="T10" fmla="+- 0 404 404"/>
                              <a:gd name="T11" fmla="*/ 404 h 1496"/>
                              <a:gd name="T12" fmla="+- 0 1078 1078"/>
                              <a:gd name="T13" fmla="*/ T12 w 9470"/>
                              <a:gd name="T14" fmla="+- 0 404 404"/>
                              <a:gd name="T15" fmla="*/ 404 h 1496"/>
                              <a:gd name="T16" fmla="+- 0 1078 1078"/>
                              <a:gd name="T17" fmla="*/ T16 w 9470"/>
                              <a:gd name="T18" fmla="+- 0 1900 404"/>
                              <a:gd name="T19" fmla="*/ 1900 h 1496"/>
                              <a:gd name="T20" fmla="+- 0 1135 1078"/>
                              <a:gd name="T21" fmla="*/ T20 w 9470"/>
                              <a:gd name="T22" fmla="+- 0 1900 404"/>
                              <a:gd name="T23" fmla="*/ 1900 h 1496"/>
                              <a:gd name="T24" fmla="+- 0 10490 1078"/>
                              <a:gd name="T25" fmla="*/ T24 w 9470"/>
                              <a:gd name="T26" fmla="+- 0 1900 404"/>
                              <a:gd name="T27" fmla="*/ 1900 h 1496"/>
                              <a:gd name="T28" fmla="+- 0 10548 1078"/>
                              <a:gd name="T29" fmla="*/ T28 w 9470"/>
                              <a:gd name="T30" fmla="+- 0 1900 404"/>
                              <a:gd name="T31" fmla="*/ 1900 h 1496"/>
                              <a:gd name="T32" fmla="+- 0 10548 1078"/>
                              <a:gd name="T33" fmla="*/ T32 w 9470"/>
                              <a:gd name="T34" fmla="+- 0 404 404"/>
                              <a:gd name="T35" fmla="*/ 404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0" h="1496">
                                <a:moveTo>
                                  <a:pt x="9470" y="0"/>
                                </a:moveTo>
                                <a:lnTo>
                                  <a:pt x="9412" y="0"/>
                                </a:lnTo>
                                <a:lnTo>
                                  <a:pt x="57" y="0"/>
                                </a:lnTo>
                                <a:lnTo>
                                  <a:pt x="0" y="0"/>
                                </a:lnTo>
                                <a:lnTo>
                                  <a:pt x="0" y="1496"/>
                                </a:lnTo>
                                <a:lnTo>
                                  <a:pt x="57" y="1496"/>
                                </a:lnTo>
                                <a:lnTo>
                                  <a:pt x="9412" y="1496"/>
                                </a:lnTo>
                                <a:lnTo>
                                  <a:pt x="9470" y="1496"/>
                                </a:lnTo>
                                <a:lnTo>
                                  <a:pt x="9470" y="0"/>
                                </a:lnTo>
                                <a:close/>
                              </a:path>
                            </a:pathLst>
                          </a:custGeom>
                          <a:solidFill>
                            <a:srgbClr val="CC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435"/>
                        <wps:cNvCnPr>
                          <a:cxnSpLocks noChangeShapeType="1"/>
                        </wps:cNvCnPr>
                        <wps:spPr bwMode="auto">
                          <a:xfrm>
                            <a:off x="972" y="403"/>
                            <a:ext cx="103" cy="0"/>
                          </a:xfrm>
                          <a:prstGeom prst="line">
                            <a:avLst/>
                          </a:prstGeom>
                          <a:noFill/>
                          <a:ln w="1524">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4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72" y="298"/>
                            <a:ext cx="957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437"/>
                        <wps:cNvSpPr>
                          <a:spLocks noChangeArrowheads="1"/>
                        </wps:cNvSpPr>
                        <wps:spPr bwMode="auto">
                          <a:xfrm>
                            <a:off x="1075" y="401"/>
                            <a:ext cx="9470" cy="3"/>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545" y="298"/>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439"/>
                        <wps:cNvCnPr>
                          <a:cxnSpLocks noChangeShapeType="1"/>
                        </wps:cNvCnPr>
                        <wps:spPr bwMode="auto">
                          <a:xfrm>
                            <a:off x="10545" y="403"/>
                            <a:ext cx="103" cy="0"/>
                          </a:xfrm>
                          <a:prstGeom prst="line">
                            <a:avLst/>
                          </a:prstGeom>
                          <a:noFill/>
                          <a:ln w="1524">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4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72" y="404"/>
                            <a:ext cx="104"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441"/>
                        <wps:cNvSpPr>
                          <a:spLocks/>
                        </wps:cNvSpPr>
                        <wps:spPr bwMode="auto">
                          <a:xfrm>
                            <a:off x="1077" y="2005"/>
                            <a:ext cx="9470" cy="1794"/>
                          </a:xfrm>
                          <a:custGeom>
                            <a:avLst/>
                            <a:gdLst>
                              <a:gd name="T0" fmla="+- 0 10548 1078"/>
                              <a:gd name="T1" fmla="*/ T0 w 9470"/>
                              <a:gd name="T2" fmla="+- 0 2005 2005"/>
                              <a:gd name="T3" fmla="*/ 2005 h 1794"/>
                              <a:gd name="T4" fmla="+- 0 10490 1078"/>
                              <a:gd name="T5" fmla="*/ T4 w 9470"/>
                              <a:gd name="T6" fmla="+- 0 2005 2005"/>
                              <a:gd name="T7" fmla="*/ 2005 h 1794"/>
                              <a:gd name="T8" fmla="+- 0 1135 1078"/>
                              <a:gd name="T9" fmla="*/ T8 w 9470"/>
                              <a:gd name="T10" fmla="+- 0 2005 2005"/>
                              <a:gd name="T11" fmla="*/ 2005 h 1794"/>
                              <a:gd name="T12" fmla="+- 0 1078 1078"/>
                              <a:gd name="T13" fmla="*/ T12 w 9470"/>
                              <a:gd name="T14" fmla="+- 0 2005 2005"/>
                              <a:gd name="T15" fmla="*/ 2005 h 1794"/>
                              <a:gd name="T16" fmla="+- 0 1078 1078"/>
                              <a:gd name="T17" fmla="*/ T16 w 9470"/>
                              <a:gd name="T18" fmla="+- 0 3798 2005"/>
                              <a:gd name="T19" fmla="*/ 3798 h 1794"/>
                              <a:gd name="T20" fmla="+- 0 1135 1078"/>
                              <a:gd name="T21" fmla="*/ T20 w 9470"/>
                              <a:gd name="T22" fmla="+- 0 3798 2005"/>
                              <a:gd name="T23" fmla="*/ 3798 h 1794"/>
                              <a:gd name="T24" fmla="+- 0 10490 1078"/>
                              <a:gd name="T25" fmla="*/ T24 w 9470"/>
                              <a:gd name="T26" fmla="+- 0 3798 2005"/>
                              <a:gd name="T27" fmla="*/ 3798 h 1794"/>
                              <a:gd name="T28" fmla="+- 0 10548 1078"/>
                              <a:gd name="T29" fmla="*/ T28 w 9470"/>
                              <a:gd name="T30" fmla="+- 0 3798 2005"/>
                              <a:gd name="T31" fmla="*/ 3798 h 1794"/>
                              <a:gd name="T32" fmla="+- 0 10548 1078"/>
                              <a:gd name="T33" fmla="*/ T32 w 9470"/>
                              <a:gd name="T34" fmla="+- 0 2005 2005"/>
                              <a:gd name="T35" fmla="*/ 2005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0" h="1794">
                                <a:moveTo>
                                  <a:pt x="9470" y="0"/>
                                </a:moveTo>
                                <a:lnTo>
                                  <a:pt x="9412" y="0"/>
                                </a:lnTo>
                                <a:lnTo>
                                  <a:pt x="57" y="0"/>
                                </a:lnTo>
                                <a:lnTo>
                                  <a:pt x="0" y="0"/>
                                </a:lnTo>
                                <a:lnTo>
                                  <a:pt x="0" y="1793"/>
                                </a:lnTo>
                                <a:lnTo>
                                  <a:pt x="57" y="1793"/>
                                </a:lnTo>
                                <a:lnTo>
                                  <a:pt x="9412" y="1793"/>
                                </a:lnTo>
                                <a:lnTo>
                                  <a:pt x="9470" y="1793"/>
                                </a:lnTo>
                                <a:lnTo>
                                  <a:pt x="9470" y="0"/>
                                </a:lnTo>
                                <a:close/>
                              </a:path>
                            </a:pathLst>
                          </a:custGeom>
                          <a:solidFill>
                            <a:srgbClr val="CC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442"/>
                        <wps:cNvCnPr>
                          <a:cxnSpLocks noChangeShapeType="1"/>
                        </wps:cNvCnPr>
                        <wps:spPr bwMode="auto">
                          <a:xfrm>
                            <a:off x="972" y="2004"/>
                            <a:ext cx="103" cy="0"/>
                          </a:xfrm>
                          <a:prstGeom prst="line">
                            <a:avLst/>
                          </a:prstGeom>
                          <a:noFill/>
                          <a:ln w="1524">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4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75" y="404"/>
                            <a:ext cx="9574"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444"/>
                        <wps:cNvSpPr>
                          <a:spLocks noChangeArrowheads="1"/>
                        </wps:cNvSpPr>
                        <wps:spPr bwMode="auto">
                          <a:xfrm>
                            <a:off x="1075" y="2002"/>
                            <a:ext cx="9470" cy="3"/>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545" y="1899"/>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446"/>
                        <wps:cNvCnPr>
                          <a:cxnSpLocks noChangeShapeType="1"/>
                        </wps:cNvCnPr>
                        <wps:spPr bwMode="auto">
                          <a:xfrm>
                            <a:off x="10545" y="2004"/>
                            <a:ext cx="103" cy="0"/>
                          </a:xfrm>
                          <a:prstGeom prst="line">
                            <a:avLst/>
                          </a:prstGeom>
                          <a:noFill/>
                          <a:ln w="1524">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4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72" y="2005"/>
                            <a:ext cx="10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72" y="2005"/>
                            <a:ext cx="967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545" y="380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50"/>
                        <wps:cNvSpPr txBox="1">
                          <a:spLocks noChangeArrowheads="1"/>
                        </wps:cNvSpPr>
                        <wps:spPr bwMode="auto">
                          <a:xfrm>
                            <a:off x="972" y="298"/>
                            <a:ext cx="9677"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05" w:line="296" w:lineRule="exact"/>
                                <w:ind w:left="4393"/>
                                <w:rPr>
                                  <w:b/>
                                  <w:sz w:val="26"/>
                                </w:rPr>
                              </w:pPr>
                              <w:r>
                                <w:rPr>
                                  <w:b/>
                                  <w:sz w:val="26"/>
                                  <w:u w:val="thick"/>
                                </w:rPr>
                                <w:t>1-guruh</w:t>
                              </w:r>
                            </w:p>
                            <w:p w:rsidR="00EA1007" w:rsidRDefault="00EA1007" w:rsidP="00EA1007">
                              <w:pPr>
                                <w:numPr>
                                  <w:ilvl w:val="0"/>
                                  <w:numId w:val="14"/>
                                </w:numPr>
                                <w:tabs>
                                  <w:tab w:val="left" w:pos="381"/>
                                </w:tabs>
                                <w:spacing w:line="295" w:lineRule="exact"/>
                                <w:rPr>
                                  <w:sz w:val="26"/>
                                </w:rPr>
                              </w:pPr>
                              <w:r>
                                <w:rPr>
                                  <w:b/>
                                  <w:color w:val="800000"/>
                                  <w:sz w:val="26"/>
                                  <w:u w:val="thick" w:color="800000"/>
                                </w:rPr>
                                <w:t>topshiriq:</w:t>
                              </w:r>
                              <w:r>
                                <w:rPr>
                                  <w:b/>
                                  <w:color w:val="800000"/>
                                  <w:sz w:val="26"/>
                                </w:rPr>
                                <w:t xml:space="preserve"> </w:t>
                              </w:r>
                              <w:r>
                                <w:rPr>
                                  <w:color w:val="800000"/>
                                  <w:sz w:val="26"/>
                                </w:rPr>
                                <w:t>Mashinasozlik sanoati haqida ma‘lumot</w:t>
                              </w:r>
                              <w:r>
                                <w:rPr>
                                  <w:color w:val="800000"/>
                                  <w:spacing w:val="-2"/>
                                  <w:sz w:val="26"/>
                                </w:rPr>
                                <w:t xml:space="preserve"> </w:t>
                              </w:r>
                              <w:r>
                                <w:rPr>
                                  <w:color w:val="800000"/>
                                  <w:sz w:val="26"/>
                                </w:rPr>
                                <w:t>bering.</w:t>
                              </w:r>
                            </w:p>
                            <w:p w:rsidR="00EA1007" w:rsidRDefault="00EA1007" w:rsidP="00EA1007">
                              <w:pPr>
                                <w:numPr>
                                  <w:ilvl w:val="0"/>
                                  <w:numId w:val="14"/>
                                </w:numPr>
                                <w:tabs>
                                  <w:tab w:val="left" w:pos="381"/>
                                </w:tabs>
                                <w:ind w:left="163" w:right="164" w:firstLine="0"/>
                                <w:rPr>
                                  <w:sz w:val="26"/>
                                </w:rPr>
                              </w:pPr>
                              <w:r>
                                <w:rPr>
                                  <w:b/>
                                  <w:color w:val="800000"/>
                                  <w:sz w:val="26"/>
                                  <w:u w:val="thick" w:color="800000"/>
                                </w:rPr>
                                <w:t>topshiriq:</w:t>
                              </w:r>
                              <w:r>
                                <w:rPr>
                                  <w:b/>
                                  <w:color w:val="800000"/>
                                  <w:sz w:val="26"/>
                                </w:rPr>
                                <w:t xml:space="preserve"> </w:t>
                              </w:r>
                              <w:r>
                                <w:rPr>
                                  <w:color w:val="800000"/>
                                  <w:sz w:val="26"/>
                                </w:rPr>
                                <w:t>Kimyo sanoatining hududiy joylashuv xususiyatlarini aniqlang va misollar keltiring.</w:t>
                              </w:r>
                            </w:p>
                            <w:p w:rsidR="00EA1007" w:rsidRDefault="00EA1007" w:rsidP="00EA1007">
                              <w:pPr>
                                <w:numPr>
                                  <w:ilvl w:val="0"/>
                                  <w:numId w:val="14"/>
                                </w:numPr>
                                <w:tabs>
                                  <w:tab w:val="left" w:pos="381"/>
                                </w:tabs>
                                <w:spacing w:line="299" w:lineRule="exact"/>
                                <w:rPr>
                                  <w:sz w:val="26"/>
                                </w:rPr>
                              </w:pPr>
                              <w:r>
                                <w:rPr>
                                  <w:b/>
                                  <w:color w:val="800000"/>
                                  <w:sz w:val="26"/>
                                  <w:u w:val="thick" w:color="800000"/>
                                </w:rPr>
                                <w:t>topshiriq:</w:t>
                              </w:r>
                              <w:r>
                                <w:rPr>
                                  <w:b/>
                                  <w:color w:val="800000"/>
                                  <w:sz w:val="26"/>
                                </w:rPr>
                                <w:t xml:space="preserve"> </w:t>
                              </w:r>
                              <w:r>
                                <w:rPr>
                                  <w:color w:val="800000"/>
                                  <w:sz w:val="26"/>
                                </w:rPr>
                                <w:t>Metallurgiya sanoatining tarmoq tarkibini diagrammada</w:t>
                              </w:r>
                              <w:r>
                                <w:rPr>
                                  <w:color w:val="800000"/>
                                  <w:spacing w:val="-1"/>
                                  <w:sz w:val="26"/>
                                </w:rPr>
                                <w:t xml:space="preserve"> </w:t>
                              </w:r>
                              <w:r>
                                <w:rPr>
                                  <w:color w:val="800000"/>
                                  <w:sz w:val="26"/>
                                </w:rPr>
                                <w:t>ifodalang.</w:t>
                              </w:r>
                            </w:p>
                            <w:p w:rsidR="00EA1007" w:rsidRDefault="00EA1007" w:rsidP="00EA1007">
                              <w:pPr>
                                <w:spacing w:before="113" w:line="295" w:lineRule="exact"/>
                                <w:ind w:left="4573"/>
                                <w:rPr>
                                  <w:b/>
                                  <w:sz w:val="26"/>
                                </w:rPr>
                              </w:pPr>
                              <w:r>
                                <w:rPr>
                                  <w:b/>
                                  <w:sz w:val="26"/>
                                  <w:u w:val="thick"/>
                                </w:rPr>
                                <w:t>2-guruh</w:t>
                              </w:r>
                            </w:p>
                            <w:p w:rsidR="00EA1007" w:rsidRDefault="00EA1007" w:rsidP="00EA1007">
                              <w:pPr>
                                <w:numPr>
                                  <w:ilvl w:val="0"/>
                                  <w:numId w:val="13"/>
                                </w:numPr>
                                <w:tabs>
                                  <w:tab w:val="left" w:pos="381"/>
                                </w:tabs>
                                <w:spacing w:line="295" w:lineRule="exact"/>
                                <w:rPr>
                                  <w:sz w:val="26"/>
                                </w:rPr>
                              </w:pPr>
                              <w:r>
                                <w:rPr>
                                  <w:b/>
                                  <w:color w:val="800000"/>
                                  <w:sz w:val="26"/>
                                  <w:u w:val="thick" w:color="800000"/>
                                </w:rPr>
                                <w:t>topshiriq:</w:t>
                              </w:r>
                              <w:r>
                                <w:rPr>
                                  <w:b/>
                                  <w:color w:val="800000"/>
                                  <w:sz w:val="26"/>
                                </w:rPr>
                                <w:t xml:space="preserve"> </w:t>
                              </w:r>
                              <w:r>
                                <w:rPr>
                                  <w:color w:val="800000"/>
                                  <w:sz w:val="26"/>
                                </w:rPr>
                                <w:t>Metallurgiya sanoati haqida ma‘lumot</w:t>
                              </w:r>
                              <w:r>
                                <w:rPr>
                                  <w:color w:val="800000"/>
                                  <w:spacing w:val="2"/>
                                  <w:sz w:val="26"/>
                                </w:rPr>
                                <w:t xml:space="preserve"> </w:t>
                              </w:r>
                              <w:r>
                                <w:rPr>
                                  <w:color w:val="800000"/>
                                  <w:sz w:val="26"/>
                                </w:rPr>
                                <w:t>bering.</w:t>
                              </w:r>
                            </w:p>
                            <w:p w:rsidR="00EA1007" w:rsidRDefault="00EA1007" w:rsidP="00EA1007">
                              <w:pPr>
                                <w:numPr>
                                  <w:ilvl w:val="0"/>
                                  <w:numId w:val="13"/>
                                </w:numPr>
                                <w:tabs>
                                  <w:tab w:val="left" w:pos="381"/>
                                </w:tabs>
                                <w:spacing w:before="1"/>
                                <w:ind w:left="163" w:right="164" w:firstLine="0"/>
                                <w:rPr>
                                  <w:sz w:val="26"/>
                                </w:rPr>
                              </w:pPr>
                              <w:r>
                                <w:rPr>
                                  <w:b/>
                                  <w:color w:val="800000"/>
                                  <w:sz w:val="26"/>
                                  <w:u w:val="thick" w:color="800000"/>
                                </w:rPr>
                                <w:t>topshiriq:</w:t>
                              </w:r>
                              <w:r>
                                <w:rPr>
                                  <w:b/>
                                  <w:color w:val="800000"/>
                                  <w:sz w:val="26"/>
                                </w:rPr>
                                <w:t xml:space="preserve"> </w:t>
                              </w:r>
                              <w:r>
                                <w:rPr>
                                  <w:color w:val="800000"/>
                                  <w:sz w:val="26"/>
                                </w:rPr>
                                <w:t>Mashinasozlik sanoatining hududiy joylashuv xususiyatlarini aniqlang va misollar</w:t>
                              </w:r>
                              <w:r>
                                <w:rPr>
                                  <w:color w:val="800000"/>
                                  <w:spacing w:val="-2"/>
                                  <w:sz w:val="26"/>
                                </w:rPr>
                                <w:t xml:space="preserve"> </w:t>
                              </w:r>
                              <w:r>
                                <w:rPr>
                                  <w:color w:val="800000"/>
                                  <w:sz w:val="26"/>
                                </w:rPr>
                                <w:t>keltiring.</w:t>
                              </w:r>
                            </w:p>
                            <w:p w:rsidR="00EA1007" w:rsidRDefault="00EA1007" w:rsidP="00EA1007">
                              <w:pPr>
                                <w:numPr>
                                  <w:ilvl w:val="0"/>
                                  <w:numId w:val="13"/>
                                </w:numPr>
                                <w:tabs>
                                  <w:tab w:val="left" w:pos="381"/>
                                </w:tabs>
                                <w:rPr>
                                  <w:sz w:val="26"/>
                                </w:rPr>
                              </w:pPr>
                              <w:r>
                                <w:rPr>
                                  <w:b/>
                                  <w:color w:val="800000"/>
                                  <w:sz w:val="26"/>
                                  <w:u w:val="thick" w:color="800000"/>
                                </w:rPr>
                                <w:t>topshiriq:</w:t>
                              </w:r>
                              <w:r>
                                <w:rPr>
                                  <w:b/>
                                  <w:color w:val="800000"/>
                                  <w:sz w:val="26"/>
                                </w:rPr>
                                <w:t xml:space="preserve"> </w:t>
                              </w:r>
                              <w:r>
                                <w:rPr>
                                  <w:color w:val="800000"/>
                                  <w:sz w:val="26"/>
                                </w:rPr>
                                <w:t>Kimyo sanoatining tarmoq tarkibini diagrammada</w:t>
                              </w:r>
                              <w:r>
                                <w:rPr>
                                  <w:color w:val="800000"/>
                                  <w:spacing w:val="-6"/>
                                  <w:sz w:val="26"/>
                                </w:rPr>
                                <w:t xml:space="preserve"> </w:t>
                              </w:r>
                              <w:r>
                                <w:rPr>
                                  <w:color w:val="800000"/>
                                  <w:sz w:val="26"/>
                                </w:rPr>
                                <w:t>ifodalang.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318" style="position:absolute;margin-left:48.6pt;margin-top:14.95pt;width:483.85pt;height:180.3pt;z-index:-251567104;mso-wrap-distance-left:0;mso-wrap-distance-right:0;mso-position-horizontal-relative:page;mso-position-vertical-relative:text" coordorigin="972,299" coordsize="9677,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">
                <v:shape id="Freeform 434" o:spid="_x0000_s1319" style="position:absolute;left:1077;top:404;width:9470;height:1496;visibility:visible;mso-wrap-style:square;v-text-anchor:top" coordsize="947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" path="m9470,r-58,l57,,,,,1496r57,l9412,1496r58,l9470,xe" fillcolor="#c9f" stroked="f">
                  <v:path arrowok="t" o:connecttype="custom" o:connectlocs="9470,404;9412,404;57,404;0,404;0,1900;57,1900;9412,1900;9470,1900;9470,404" o:connectangles="0,0,0,0,0,0,0,0,0"/>
                </v:shape>
                <v:line id="Line 435" o:spid="_x0000_s1320" style="position:absolute;visibility:visible;mso-wrap-style:square" from="972,403" to="10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" strokeweight=".12pt">
                  <v:stroke dashstyle="dot"/>
                </v:line>
                <v:shape id="Picture 436" o:spid="_x0000_s1321" type="#_x0000_t75" style="position:absolute;left:972;top:298;width:957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">
                  <v:imagedata r:id="rId99" o:title=""/>
                </v:shape>
                <v:rect id="Rectangle 437" o:spid="_x0000_s1322" style="position:absolute;left:1075;top:401;width:947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" fillcolor="#c9f" stroked="f"/>
                <v:shape id="Picture 438" o:spid="_x0000_s1323" type="#_x0000_t75" style="position:absolute;left:10545;top:298;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">
                  <v:imagedata r:id="rId100" o:title=""/>
                </v:shape>
                <v:line id="Line 439" o:spid="_x0000_s1324" style="position:absolute;visibility:visible;mso-wrap-style:square" from="10545,403" to="1064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" strokeweight=".12pt">
                  <v:stroke dashstyle="dot"/>
                </v:line>
                <v:shape id="Picture 440" o:spid="_x0000_s1325" type="#_x0000_t75" style="position:absolute;left:972;top:404;width:104;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">
                  <v:imagedata r:id="rId101" o:title=""/>
                </v:shape>
                <v:shape id="Freeform 441" o:spid="_x0000_s1326" style="position:absolute;left:1077;top:2005;width:9470;height:1794;visibility:visible;mso-wrap-style:square;v-text-anchor:top" coordsize="9470,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" path="m9470,r-58,l57,,,,,1793r57,l9412,1793r58,l9470,xe" fillcolor="#c9f" stroked="f">
                  <v:path arrowok="t" o:connecttype="custom" o:connectlocs="9470,2005;9412,2005;57,2005;0,2005;0,3798;57,3798;9412,3798;9470,3798;9470,2005" o:connectangles="0,0,0,0,0,0,0,0,0"/>
                </v:shape>
                <v:line id="Line 442" o:spid="_x0000_s1327" style="position:absolute;visibility:visible;mso-wrap-style:square" from="972,2004" to="1075,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" strokeweight=".12pt">
                  <v:stroke dashstyle="dot"/>
                </v:line>
                <v:shape id="Picture 443" o:spid="_x0000_s1328" type="#_x0000_t75" style="position:absolute;left:1075;top:404;width:9574;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">
                  <v:imagedata r:id="rId102" o:title=""/>
                </v:shape>
                <v:rect id="Rectangle 444" o:spid="_x0000_s1329" style="position:absolute;left:1075;top:2002;width:947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" fillcolor="#c9f" stroked="f"/>
                <v:shape id="Picture 445" o:spid="_x0000_s1330" type="#_x0000_t75" style="position:absolute;left:10545;top:1899;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">
                  <v:imagedata r:id="rId103" o:title=""/>
                </v:shape>
                <v:line id="Line 446" o:spid="_x0000_s1331" style="position:absolute;visibility:visible;mso-wrap-style:square" from="10545,2004" to="10648,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" strokeweight=".12pt">
                  <v:stroke dashstyle="dot"/>
                </v:line>
                <v:shape id="Picture 447" o:spid="_x0000_s1332" type="#_x0000_t75" style="position:absolute;left:972;top:2005;width:104;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">
                  <v:imagedata r:id="rId104" o:title=""/>
                </v:shape>
                <v:shape id="Picture 448" o:spid="_x0000_s1333" type="#_x0000_t75" style="position:absolute;left:972;top:2005;width:9677;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">
                  <v:imagedata r:id="rId105" o:title=""/>
                </v:shape>
                <v:shape id="Picture 449" o:spid="_x0000_s1334" type="#_x0000_t75" style="position:absolute;left:10545;top:3800;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">
                  <v:imagedata r:id="rId106" o:title=""/>
                </v:shape>
                <v:shape id="Text Box 450" o:spid="_x0000_s1335" type="#_x0000_t202" style="position:absolute;left:972;top:298;width:9677;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EA1007" w:rsidRDefault="00EA1007" w:rsidP="00EA1007">
                        <w:pPr>
                          <w:spacing w:before="105" w:line="296" w:lineRule="exact"/>
                          <w:ind w:left="4393"/>
                          <w:rPr>
                            <w:b/>
                            <w:sz w:val="26"/>
                          </w:rPr>
                        </w:pPr>
                        <w:r>
                          <w:rPr>
                            <w:b/>
                            <w:sz w:val="26"/>
                            <w:u w:val="thick"/>
                          </w:rPr>
                          <w:t>1-guruh</w:t>
                        </w:r>
                      </w:p>
                      <w:p w:rsidR="00EA1007" w:rsidRDefault="00EA1007" w:rsidP="00EA1007">
                        <w:pPr>
                          <w:numPr>
                            <w:ilvl w:val="0"/>
                            <w:numId w:val="14"/>
                          </w:numPr>
                          <w:tabs>
                            <w:tab w:val="left" w:pos="381"/>
                          </w:tabs>
                          <w:spacing w:line="295" w:lineRule="exact"/>
                          <w:rPr>
                            <w:sz w:val="26"/>
                          </w:rPr>
                        </w:pPr>
                        <w:r>
                          <w:rPr>
                            <w:b/>
                            <w:color w:val="800000"/>
                            <w:sz w:val="26"/>
                            <w:u w:val="thick" w:color="800000"/>
                          </w:rPr>
                          <w:t>topshiriq:</w:t>
                        </w:r>
                        <w:r>
                          <w:rPr>
                            <w:b/>
                            <w:color w:val="800000"/>
                            <w:sz w:val="26"/>
                          </w:rPr>
                          <w:t xml:space="preserve"> </w:t>
                        </w:r>
                        <w:r>
                          <w:rPr>
                            <w:color w:val="800000"/>
                            <w:sz w:val="26"/>
                          </w:rPr>
                          <w:t>Mashinasozlik sanoati haqida ma‘lumot</w:t>
                        </w:r>
                        <w:r>
                          <w:rPr>
                            <w:color w:val="800000"/>
                            <w:spacing w:val="-2"/>
                            <w:sz w:val="26"/>
                          </w:rPr>
                          <w:t xml:space="preserve"> </w:t>
                        </w:r>
                        <w:r>
                          <w:rPr>
                            <w:color w:val="800000"/>
                            <w:sz w:val="26"/>
                          </w:rPr>
                          <w:t>bering.</w:t>
                        </w:r>
                      </w:p>
                      <w:p w:rsidR="00EA1007" w:rsidRDefault="00EA1007" w:rsidP="00EA1007">
                        <w:pPr>
                          <w:numPr>
                            <w:ilvl w:val="0"/>
                            <w:numId w:val="14"/>
                          </w:numPr>
                          <w:tabs>
                            <w:tab w:val="left" w:pos="381"/>
                          </w:tabs>
                          <w:ind w:left="163" w:right="164" w:firstLine="0"/>
                          <w:rPr>
                            <w:sz w:val="26"/>
                          </w:rPr>
                        </w:pPr>
                        <w:r>
                          <w:rPr>
                            <w:b/>
                            <w:color w:val="800000"/>
                            <w:sz w:val="26"/>
                            <w:u w:val="thick" w:color="800000"/>
                          </w:rPr>
                          <w:t>topshiriq:</w:t>
                        </w:r>
                        <w:r>
                          <w:rPr>
                            <w:b/>
                            <w:color w:val="800000"/>
                            <w:sz w:val="26"/>
                          </w:rPr>
                          <w:t xml:space="preserve"> </w:t>
                        </w:r>
                        <w:r>
                          <w:rPr>
                            <w:color w:val="800000"/>
                            <w:sz w:val="26"/>
                          </w:rPr>
                          <w:t>Kimyo sanoatining hududiy joylashuv xususiyatlarini aniqlang va misollar keltiring.</w:t>
                        </w:r>
                      </w:p>
                      <w:p w:rsidR="00EA1007" w:rsidRDefault="00EA1007" w:rsidP="00EA1007">
                        <w:pPr>
                          <w:numPr>
                            <w:ilvl w:val="0"/>
                            <w:numId w:val="14"/>
                          </w:numPr>
                          <w:tabs>
                            <w:tab w:val="left" w:pos="381"/>
                          </w:tabs>
                          <w:spacing w:line="299" w:lineRule="exact"/>
                          <w:rPr>
                            <w:sz w:val="26"/>
                          </w:rPr>
                        </w:pPr>
                        <w:r>
                          <w:rPr>
                            <w:b/>
                            <w:color w:val="800000"/>
                            <w:sz w:val="26"/>
                            <w:u w:val="thick" w:color="800000"/>
                          </w:rPr>
                          <w:t>topshiriq:</w:t>
                        </w:r>
                        <w:r>
                          <w:rPr>
                            <w:b/>
                            <w:color w:val="800000"/>
                            <w:sz w:val="26"/>
                          </w:rPr>
                          <w:t xml:space="preserve"> </w:t>
                        </w:r>
                        <w:r>
                          <w:rPr>
                            <w:color w:val="800000"/>
                            <w:sz w:val="26"/>
                          </w:rPr>
                          <w:t>Metallurgiya sanoatining tarmoq tarkibini diagrammada</w:t>
                        </w:r>
                        <w:r>
                          <w:rPr>
                            <w:color w:val="800000"/>
                            <w:spacing w:val="-1"/>
                            <w:sz w:val="26"/>
                          </w:rPr>
                          <w:t xml:space="preserve"> </w:t>
                        </w:r>
                        <w:r>
                          <w:rPr>
                            <w:color w:val="800000"/>
                            <w:sz w:val="26"/>
                          </w:rPr>
                          <w:t>ifodalang.</w:t>
                        </w:r>
                      </w:p>
                      <w:p w:rsidR="00EA1007" w:rsidRDefault="00EA1007" w:rsidP="00EA1007">
                        <w:pPr>
                          <w:spacing w:before="113" w:line="295" w:lineRule="exact"/>
                          <w:ind w:left="4573"/>
                          <w:rPr>
                            <w:b/>
                            <w:sz w:val="26"/>
                          </w:rPr>
                        </w:pPr>
                        <w:r>
                          <w:rPr>
                            <w:b/>
                            <w:sz w:val="26"/>
                            <w:u w:val="thick"/>
                          </w:rPr>
                          <w:t>2-guruh</w:t>
                        </w:r>
                      </w:p>
                      <w:p w:rsidR="00EA1007" w:rsidRDefault="00EA1007" w:rsidP="00EA1007">
                        <w:pPr>
                          <w:numPr>
                            <w:ilvl w:val="0"/>
                            <w:numId w:val="13"/>
                          </w:numPr>
                          <w:tabs>
                            <w:tab w:val="left" w:pos="381"/>
                          </w:tabs>
                          <w:spacing w:line="295" w:lineRule="exact"/>
                          <w:rPr>
                            <w:sz w:val="26"/>
                          </w:rPr>
                        </w:pPr>
                        <w:r>
                          <w:rPr>
                            <w:b/>
                            <w:color w:val="800000"/>
                            <w:sz w:val="26"/>
                            <w:u w:val="thick" w:color="800000"/>
                          </w:rPr>
                          <w:t>topshiriq:</w:t>
                        </w:r>
                        <w:r>
                          <w:rPr>
                            <w:b/>
                            <w:color w:val="800000"/>
                            <w:sz w:val="26"/>
                          </w:rPr>
                          <w:t xml:space="preserve"> </w:t>
                        </w:r>
                        <w:r>
                          <w:rPr>
                            <w:color w:val="800000"/>
                            <w:sz w:val="26"/>
                          </w:rPr>
                          <w:t>Metallurgiya sanoati haqida ma‘lumot</w:t>
                        </w:r>
                        <w:r>
                          <w:rPr>
                            <w:color w:val="800000"/>
                            <w:spacing w:val="2"/>
                            <w:sz w:val="26"/>
                          </w:rPr>
                          <w:t xml:space="preserve"> </w:t>
                        </w:r>
                        <w:r>
                          <w:rPr>
                            <w:color w:val="800000"/>
                            <w:sz w:val="26"/>
                          </w:rPr>
                          <w:t>bering.</w:t>
                        </w:r>
                      </w:p>
                      <w:p w:rsidR="00EA1007" w:rsidRDefault="00EA1007" w:rsidP="00EA1007">
                        <w:pPr>
                          <w:numPr>
                            <w:ilvl w:val="0"/>
                            <w:numId w:val="13"/>
                          </w:numPr>
                          <w:tabs>
                            <w:tab w:val="left" w:pos="381"/>
                          </w:tabs>
                          <w:spacing w:before="1"/>
                          <w:ind w:left="163" w:right="164" w:firstLine="0"/>
                          <w:rPr>
                            <w:sz w:val="26"/>
                          </w:rPr>
                        </w:pPr>
                        <w:r>
                          <w:rPr>
                            <w:b/>
                            <w:color w:val="800000"/>
                            <w:sz w:val="26"/>
                            <w:u w:val="thick" w:color="800000"/>
                          </w:rPr>
                          <w:t>topshiriq:</w:t>
                        </w:r>
                        <w:r>
                          <w:rPr>
                            <w:b/>
                            <w:color w:val="800000"/>
                            <w:sz w:val="26"/>
                          </w:rPr>
                          <w:t xml:space="preserve"> </w:t>
                        </w:r>
                        <w:r>
                          <w:rPr>
                            <w:color w:val="800000"/>
                            <w:sz w:val="26"/>
                          </w:rPr>
                          <w:t>Mashinasozlik sanoatining hududiy joylashuv xususiyatlarini aniqlang va misollar</w:t>
                        </w:r>
                        <w:r>
                          <w:rPr>
                            <w:color w:val="800000"/>
                            <w:spacing w:val="-2"/>
                            <w:sz w:val="26"/>
                          </w:rPr>
                          <w:t xml:space="preserve"> </w:t>
                        </w:r>
                        <w:r>
                          <w:rPr>
                            <w:color w:val="800000"/>
                            <w:sz w:val="26"/>
                          </w:rPr>
                          <w:t>keltiring.</w:t>
                        </w:r>
                      </w:p>
                      <w:p w:rsidR="00EA1007" w:rsidRDefault="00EA1007" w:rsidP="00EA1007">
                        <w:pPr>
                          <w:numPr>
                            <w:ilvl w:val="0"/>
                            <w:numId w:val="13"/>
                          </w:numPr>
                          <w:tabs>
                            <w:tab w:val="left" w:pos="381"/>
                          </w:tabs>
                          <w:rPr>
                            <w:sz w:val="26"/>
                          </w:rPr>
                        </w:pPr>
                        <w:r>
                          <w:rPr>
                            <w:b/>
                            <w:color w:val="800000"/>
                            <w:sz w:val="26"/>
                            <w:u w:val="thick" w:color="800000"/>
                          </w:rPr>
                          <w:t>topshiriq:</w:t>
                        </w:r>
                        <w:r>
                          <w:rPr>
                            <w:b/>
                            <w:color w:val="800000"/>
                            <w:sz w:val="26"/>
                          </w:rPr>
                          <w:t xml:space="preserve"> </w:t>
                        </w:r>
                        <w:r>
                          <w:rPr>
                            <w:color w:val="800000"/>
                            <w:sz w:val="26"/>
                          </w:rPr>
                          <w:t>Kimyo sanoatining tarmoq tarkibini diagrammada</w:t>
                        </w:r>
                        <w:r>
                          <w:rPr>
                            <w:color w:val="800000"/>
                            <w:spacing w:val="-6"/>
                            <w:sz w:val="26"/>
                          </w:rPr>
                          <w:t xml:space="preserve"> </w:t>
                        </w:r>
                        <w:r>
                          <w:rPr>
                            <w:color w:val="800000"/>
                            <w:sz w:val="26"/>
                          </w:rPr>
                          <w:t>ifodalang.</w:t>
                        </w:r>
                      </w:p>
                    </w:txbxContent>
                  </v:textbox>
                </v:shape>
                <w10:wrap type="topAndBottom" anchorx="page"/>
              </v:group>
            </w:pict>
          </mc:Fallback>
        </mc:AlternateContent>
      </w:r>
    </w:p>
    <w:p w:rsidR="00EA1007" w:rsidRDefault="00EA1007" w:rsidP="00EA1007">
      <w:pPr>
        <w:pStyle w:val="a3"/>
        <w:spacing w:before="7"/>
        <w:ind w:left="0"/>
        <w:jc w:val="left"/>
        <w:rPr>
          <w:b/>
          <w:sz w:val="15"/>
        </w:rPr>
      </w:pPr>
    </w:p>
    <w:p w:rsidR="00EA1007" w:rsidRDefault="00EA1007" w:rsidP="00EA1007">
      <w:pPr>
        <w:spacing w:before="88" w:after="2"/>
        <w:ind w:right="119"/>
        <w:jc w:val="center"/>
        <w:rPr>
          <w:b/>
          <w:sz w:val="26"/>
        </w:rPr>
      </w:pPr>
      <w:r>
        <w:rPr>
          <w:b/>
          <w:sz w:val="26"/>
        </w:rPr>
        <w:t>Б.Б.Б. техникаси</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704"/>
        <w:gridCol w:w="1724"/>
        <w:gridCol w:w="1787"/>
        <w:gridCol w:w="1686"/>
      </w:tblGrid>
      <w:tr w:rsidR="00EA1007" w:rsidTr="00316F9A">
        <w:trPr>
          <w:trHeight w:val="597"/>
        </w:trPr>
        <w:tc>
          <w:tcPr>
            <w:tcW w:w="675" w:type="dxa"/>
            <w:shd w:val="clear" w:color="auto" w:fill="auto"/>
          </w:tcPr>
          <w:p w:rsidR="00EA1007" w:rsidRPr="00A27222" w:rsidRDefault="00EA1007" w:rsidP="00316F9A">
            <w:pPr>
              <w:pStyle w:val="TableParagraph"/>
              <w:spacing w:line="298" w:lineRule="exact"/>
              <w:ind w:left="107"/>
              <w:rPr>
                <w:b/>
                <w:sz w:val="26"/>
              </w:rPr>
            </w:pPr>
            <w:r w:rsidRPr="00A27222">
              <w:rPr>
                <w:b/>
                <w:w w:val="99"/>
                <w:sz w:val="26"/>
              </w:rPr>
              <w:t>№</w:t>
            </w:r>
          </w:p>
        </w:tc>
        <w:tc>
          <w:tcPr>
            <w:tcW w:w="3704" w:type="dxa"/>
            <w:shd w:val="clear" w:color="auto" w:fill="auto"/>
          </w:tcPr>
          <w:p w:rsidR="00EA1007" w:rsidRPr="00A27222" w:rsidRDefault="00EA1007" w:rsidP="00316F9A">
            <w:pPr>
              <w:pStyle w:val="TableParagraph"/>
              <w:spacing w:line="298" w:lineRule="exact"/>
              <w:ind w:left="110"/>
              <w:rPr>
                <w:b/>
                <w:sz w:val="26"/>
              </w:rPr>
            </w:pPr>
            <w:r w:rsidRPr="00A27222">
              <w:rPr>
                <w:b/>
                <w:sz w:val="26"/>
              </w:rPr>
              <w:t>Мавзу саволи</w:t>
            </w:r>
          </w:p>
        </w:tc>
        <w:tc>
          <w:tcPr>
            <w:tcW w:w="1724" w:type="dxa"/>
            <w:shd w:val="clear" w:color="auto" w:fill="auto"/>
          </w:tcPr>
          <w:p w:rsidR="00EA1007" w:rsidRPr="00A27222" w:rsidRDefault="00EA1007" w:rsidP="00316F9A">
            <w:pPr>
              <w:pStyle w:val="TableParagraph"/>
              <w:spacing w:line="298" w:lineRule="exact"/>
              <w:ind w:left="109"/>
              <w:rPr>
                <w:b/>
                <w:sz w:val="26"/>
              </w:rPr>
            </w:pPr>
            <w:r w:rsidRPr="00A27222">
              <w:rPr>
                <w:b/>
                <w:sz w:val="26"/>
              </w:rPr>
              <w:t>Биламан</w:t>
            </w:r>
          </w:p>
        </w:tc>
        <w:tc>
          <w:tcPr>
            <w:tcW w:w="1787" w:type="dxa"/>
            <w:shd w:val="clear" w:color="auto" w:fill="auto"/>
          </w:tcPr>
          <w:p w:rsidR="00EA1007" w:rsidRPr="00A27222" w:rsidRDefault="00EA1007" w:rsidP="00316F9A">
            <w:pPr>
              <w:pStyle w:val="TableParagraph"/>
              <w:spacing w:before="2" w:line="300" w:lineRule="exact"/>
              <w:ind w:left="107"/>
              <w:rPr>
                <w:b/>
                <w:sz w:val="26"/>
              </w:rPr>
            </w:pPr>
            <w:r w:rsidRPr="00A27222">
              <w:rPr>
                <w:b/>
                <w:sz w:val="26"/>
              </w:rPr>
              <w:t xml:space="preserve">Билишни </w:t>
            </w:r>
            <w:r w:rsidRPr="00A27222">
              <w:rPr>
                <w:b/>
                <w:w w:val="95"/>
                <w:sz w:val="26"/>
              </w:rPr>
              <w:t>хоҳлайман</w:t>
            </w:r>
          </w:p>
        </w:tc>
        <w:tc>
          <w:tcPr>
            <w:tcW w:w="1686" w:type="dxa"/>
            <w:shd w:val="clear" w:color="auto" w:fill="auto"/>
          </w:tcPr>
          <w:p w:rsidR="00EA1007" w:rsidRPr="00A27222" w:rsidRDefault="00EA1007" w:rsidP="00316F9A">
            <w:pPr>
              <w:pStyle w:val="TableParagraph"/>
              <w:spacing w:line="298" w:lineRule="exact"/>
              <w:ind w:left="108"/>
              <w:rPr>
                <w:b/>
                <w:sz w:val="26"/>
              </w:rPr>
            </w:pPr>
            <w:r w:rsidRPr="00A27222">
              <w:rPr>
                <w:b/>
                <w:sz w:val="26"/>
              </w:rPr>
              <w:t>Билдим</w:t>
            </w:r>
          </w:p>
        </w:tc>
      </w:tr>
      <w:tr w:rsidR="00EA1007" w:rsidTr="00316F9A">
        <w:trPr>
          <w:trHeight w:val="294"/>
        </w:trPr>
        <w:tc>
          <w:tcPr>
            <w:tcW w:w="675" w:type="dxa"/>
            <w:shd w:val="clear" w:color="auto" w:fill="auto"/>
          </w:tcPr>
          <w:p w:rsidR="00EA1007" w:rsidRPr="00A27222" w:rsidRDefault="00EA1007" w:rsidP="00316F9A">
            <w:pPr>
              <w:pStyle w:val="TableParagraph"/>
              <w:spacing w:line="275" w:lineRule="exact"/>
              <w:ind w:left="107"/>
              <w:rPr>
                <w:b/>
                <w:sz w:val="26"/>
              </w:rPr>
            </w:pPr>
            <w:r w:rsidRPr="00A27222">
              <w:rPr>
                <w:b/>
                <w:w w:val="99"/>
                <w:sz w:val="26"/>
              </w:rPr>
              <w:t>1</w:t>
            </w:r>
          </w:p>
        </w:tc>
        <w:tc>
          <w:tcPr>
            <w:tcW w:w="3704" w:type="dxa"/>
            <w:shd w:val="clear" w:color="auto" w:fill="auto"/>
          </w:tcPr>
          <w:p w:rsidR="00EA1007" w:rsidRPr="00A27222" w:rsidRDefault="00EA1007" w:rsidP="00316F9A">
            <w:pPr>
              <w:pStyle w:val="TableParagraph"/>
              <w:spacing w:line="275" w:lineRule="exact"/>
              <w:ind w:left="110"/>
              <w:rPr>
                <w:b/>
                <w:sz w:val="26"/>
              </w:rPr>
            </w:pPr>
            <w:r w:rsidRPr="00A27222">
              <w:rPr>
                <w:b/>
                <w:w w:val="99"/>
                <w:sz w:val="26"/>
              </w:rPr>
              <w:t>2</w:t>
            </w:r>
          </w:p>
        </w:tc>
        <w:tc>
          <w:tcPr>
            <w:tcW w:w="1724" w:type="dxa"/>
            <w:shd w:val="clear" w:color="auto" w:fill="auto"/>
          </w:tcPr>
          <w:p w:rsidR="00EA1007" w:rsidRPr="00A27222" w:rsidRDefault="00EA1007" w:rsidP="00316F9A">
            <w:pPr>
              <w:pStyle w:val="TableParagraph"/>
              <w:spacing w:line="275" w:lineRule="exact"/>
              <w:ind w:left="109"/>
              <w:rPr>
                <w:b/>
                <w:sz w:val="26"/>
              </w:rPr>
            </w:pPr>
            <w:r w:rsidRPr="00A27222">
              <w:rPr>
                <w:b/>
                <w:w w:val="99"/>
                <w:sz w:val="26"/>
              </w:rPr>
              <w:t>3</w:t>
            </w:r>
          </w:p>
        </w:tc>
        <w:tc>
          <w:tcPr>
            <w:tcW w:w="1787" w:type="dxa"/>
            <w:shd w:val="clear" w:color="auto" w:fill="auto"/>
          </w:tcPr>
          <w:p w:rsidR="00EA1007" w:rsidRPr="00A27222" w:rsidRDefault="00EA1007" w:rsidP="00316F9A">
            <w:pPr>
              <w:pStyle w:val="TableParagraph"/>
              <w:spacing w:line="275" w:lineRule="exact"/>
              <w:ind w:left="107"/>
              <w:rPr>
                <w:b/>
                <w:sz w:val="26"/>
              </w:rPr>
            </w:pPr>
            <w:r w:rsidRPr="00A27222">
              <w:rPr>
                <w:b/>
                <w:w w:val="99"/>
                <w:sz w:val="26"/>
              </w:rPr>
              <w:t>4</w:t>
            </w:r>
          </w:p>
        </w:tc>
        <w:tc>
          <w:tcPr>
            <w:tcW w:w="1686" w:type="dxa"/>
            <w:shd w:val="clear" w:color="auto" w:fill="auto"/>
          </w:tcPr>
          <w:p w:rsidR="00EA1007" w:rsidRPr="00A27222" w:rsidRDefault="00EA1007" w:rsidP="00316F9A">
            <w:pPr>
              <w:pStyle w:val="TableParagraph"/>
              <w:spacing w:line="275" w:lineRule="exact"/>
              <w:ind w:left="108"/>
              <w:rPr>
                <w:b/>
                <w:sz w:val="26"/>
              </w:rPr>
            </w:pPr>
            <w:r w:rsidRPr="00A27222">
              <w:rPr>
                <w:b/>
                <w:w w:val="99"/>
                <w:sz w:val="26"/>
              </w:rPr>
              <w:t>5</w:t>
            </w:r>
          </w:p>
        </w:tc>
      </w:tr>
      <w:tr w:rsidR="00EA1007" w:rsidTr="00316F9A">
        <w:trPr>
          <w:trHeight w:val="551"/>
        </w:trPr>
        <w:tc>
          <w:tcPr>
            <w:tcW w:w="675" w:type="dxa"/>
            <w:shd w:val="clear" w:color="auto" w:fill="auto"/>
          </w:tcPr>
          <w:p w:rsidR="00EA1007" w:rsidRPr="00A27222" w:rsidRDefault="00EA1007" w:rsidP="00316F9A">
            <w:pPr>
              <w:pStyle w:val="TableParagraph"/>
              <w:spacing w:line="291" w:lineRule="exact"/>
              <w:ind w:left="107"/>
              <w:rPr>
                <w:sz w:val="26"/>
              </w:rPr>
            </w:pPr>
            <w:r w:rsidRPr="00A27222">
              <w:rPr>
                <w:w w:val="99"/>
                <w:sz w:val="26"/>
              </w:rPr>
              <w:t>2</w:t>
            </w:r>
          </w:p>
        </w:tc>
        <w:tc>
          <w:tcPr>
            <w:tcW w:w="3704" w:type="dxa"/>
            <w:shd w:val="clear" w:color="auto" w:fill="auto"/>
          </w:tcPr>
          <w:p w:rsidR="00EA1007" w:rsidRPr="00A27222" w:rsidRDefault="00EA1007" w:rsidP="00316F9A">
            <w:pPr>
              <w:pStyle w:val="TableParagraph"/>
              <w:tabs>
                <w:tab w:val="left" w:pos="1385"/>
                <w:tab w:val="left" w:pos="2160"/>
              </w:tabs>
              <w:spacing w:line="268"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саноат тармоқлари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1"/>
        </w:trPr>
        <w:tc>
          <w:tcPr>
            <w:tcW w:w="675" w:type="dxa"/>
            <w:shd w:val="clear" w:color="auto" w:fill="auto"/>
          </w:tcPr>
          <w:p w:rsidR="00EA1007" w:rsidRPr="00A27222" w:rsidRDefault="00EA1007" w:rsidP="00316F9A">
            <w:pPr>
              <w:pStyle w:val="TableParagraph"/>
              <w:spacing w:line="291" w:lineRule="exact"/>
              <w:ind w:left="107"/>
              <w:rPr>
                <w:sz w:val="26"/>
              </w:rPr>
            </w:pPr>
            <w:r w:rsidRPr="00A27222">
              <w:rPr>
                <w:w w:val="99"/>
                <w:sz w:val="26"/>
              </w:rPr>
              <w:t>3</w:t>
            </w:r>
          </w:p>
        </w:tc>
        <w:tc>
          <w:tcPr>
            <w:tcW w:w="3704" w:type="dxa"/>
            <w:shd w:val="clear" w:color="auto" w:fill="auto"/>
          </w:tcPr>
          <w:p w:rsidR="00EA1007" w:rsidRPr="00A27222" w:rsidRDefault="00EA1007" w:rsidP="00316F9A">
            <w:pPr>
              <w:pStyle w:val="TableParagraph"/>
              <w:tabs>
                <w:tab w:val="left" w:pos="1385"/>
                <w:tab w:val="left" w:pos="2160"/>
              </w:tabs>
              <w:spacing w:line="268"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минерал ресурслари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2"/>
        </w:trPr>
        <w:tc>
          <w:tcPr>
            <w:tcW w:w="675" w:type="dxa"/>
            <w:shd w:val="clear" w:color="auto" w:fill="auto"/>
          </w:tcPr>
          <w:p w:rsidR="00EA1007" w:rsidRPr="00A27222" w:rsidRDefault="00EA1007" w:rsidP="00316F9A">
            <w:pPr>
              <w:pStyle w:val="TableParagraph"/>
              <w:spacing w:line="294" w:lineRule="exact"/>
              <w:ind w:left="107"/>
              <w:rPr>
                <w:sz w:val="26"/>
              </w:rPr>
            </w:pPr>
            <w:r w:rsidRPr="00A27222">
              <w:rPr>
                <w:w w:val="99"/>
                <w:sz w:val="26"/>
              </w:rPr>
              <w:t>4</w:t>
            </w:r>
          </w:p>
        </w:tc>
        <w:tc>
          <w:tcPr>
            <w:tcW w:w="3704" w:type="dxa"/>
            <w:shd w:val="clear" w:color="auto" w:fill="auto"/>
          </w:tcPr>
          <w:p w:rsidR="00EA1007" w:rsidRPr="00A27222" w:rsidRDefault="00EA1007" w:rsidP="00316F9A">
            <w:pPr>
              <w:pStyle w:val="TableParagraph"/>
              <w:tabs>
                <w:tab w:val="left" w:pos="1385"/>
                <w:tab w:val="left" w:pos="2160"/>
              </w:tabs>
              <w:spacing w:line="274" w:lineRule="exact"/>
              <w:ind w:left="110" w:right="95"/>
              <w:rPr>
                <w:sz w:val="24"/>
              </w:rPr>
            </w:pPr>
            <w:r w:rsidRPr="00A27222">
              <w:rPr>
                <w:sz w:val="24"/>
              </w:rPr>
              <w:t>Марказий</w:t>
            </w:r>
            <w:r w:rsidRPr="00A27222">
              <w:rPr>
                <w:sz w:val="24"/>
              </w:rPr>
              <w:tab/>
              <w:t>Осиё</w:t>
            </w:r>
            <w:r w:rsidRPr="00A27222">
              <w:rPr>
                <w:sz w:val="24"/>
              </w:rPr>
              <w:tab/>
            </w:r>
            <w:r w:rsidRPr="00A27222">
              <w:rPr>
                <w:spacing w:val="-3"/>
                <w:sz w:val="24"/>
              </w:rPr>
              <w:t xml:space="preserve">мамлакатлари </w:t>
            </w:r>
            <w:r w:rsidRPr="00A27222">
              <w:rPr>
                <w:sz w:val="24"/>
              </w:rPr>
              <w:t>ёқилғи энергетика</w:t>
            </w:r>
            <w:r w:rsidRPr="00A27222">
              <w:rPr>
                <w:spacing w:val="-2"/>
                <w:sz w:val="24"/>
              </w:rPr>
              <w:t xml:space="preserve"> </w:t>
            </w:r>
            <w:r w:rsidRPr="00A27222">
              <w:rPr>
                <w:sz w:val="24"/>
              </w:rPr>
              <w:t>саноати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3"/>
        </w:trPr>
        <w:tc>
          <w:tcPr>
            <w:tcW w:w="675" w:type="dxa"/>
            <w:shd w:val="clear" w:color="auto" w:fill="auto"/>
          </w:tcPr>
          <w:p w:rsidR="00EA1007" w:rsidRPr="00A27222" w:rsidRDefault="00EA1007" w:rsidP="00316F9A">
            <w:pPr>
              <w:pStyle w:val="TableParagraph"/>
              <w:spacing w:line="294" w:lineRule="exact"/>
              <w:ind w:left="107"/>
              <w:rPr>
                <w:sz w:val="26"/>
              </w:rPr>
            </w:pPr>
            <w:r w:rsidRPr="00A27222">
              <w:rPr>
                <w:w w:val="99"/>
                <w:sz w:val="26"/>
              </w:rPr>
              <w:t>5</w:t>
            </w:r>
          </w:p>
        </w:tc>
        <w:tc>
          <w:tcPr>
            <w:tcW w:w="3704" w:type="dxa"/>
            <w:shd w:val="clear" w:color="auto" w:fill="auto"/>
          </w:tcPr>
          <w:p w:rsidR="00EA1007" w:rsidRPr="00A27222" w:rsidRDefault="00EA1007" w:rsidP="00316F9A">
            <w:pPr>
              <w:pStyle w:val="TableParagraph"/>
              <w:tabs>
                <w:tab w:val="left" w:pos="1385"/>
                <w:tab w:val="left" w:pos="2160"/>
              </w:tabs>
              <w:spacing w:line="270"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металлургия саноати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1"/>
        </w:trPr>
        <w:tc>
          <w:tcPr>
            <w:tcW w:w="675" w:type="dxa"/>
            <w:shd w:val="clear" w:color="auto" w:fill="auto"/>
          </w:tcPr>
          <w:p w:rsidR="00EA1007" w:rsidRPr="00A27222" w:rsidRDefault="00EA1007" w:rsidP="00316F9A">
            <w:pPr>
              <w:pStyle w:val="TableParagraph"/>
              <w:spacing w:line="291" w:lineRule="exact"/>
              <w:ind w:left="107"/>
              <w:rPr>
                <w:sz w:val="26"/>
              </w:rPr>
            </w:pPr>
            <w:r w:rsidRPr="00A27222">
              <w:rPr>
                <w:w w:val="99"/>
                <w:sz w:val="26"/>
              </w:rPr>
              <w:t>6</w:t>
            </w:r>
          </w:p>
        </w:tc>
        <w:tc>
          <w:tcPr>
            <w:tcW w:w="3704" w:type="dxa"/>
            <w:shd w:val="clear" w:color="auto" w:fill="auto"/>
          </w:tcPr>
          <w:p w:rsidR="00EA1007" w:rsidRPr="00A27222" w:rsidRDefault="00EA1007" w:rsidP="00316F9A">
            <w:pPr>
              <w:pStyle w:val="TableParagraph"/>
              <w:tabs>
                <w:tab w:val="left" w:pos="1385"/>
                <w:tab w:val="left" w:pos="2160"/>
              </w:tabs>
              <w:spacing w:line="268"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кимё саноати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1"/>
        </w:trPr>
        <w:tc>
          <w:tcPr>
            <w:tcW w:w="675" w:type="dxa"/>
            <w:shd w:val="clear" w:color="auto" w:fill="auto"/>
          </w:tcPr>
          <w:p w:rsidR="00EA1007" w:rsidRPr="00A27222" w:rsidRDefault="00EA1007" w:rsidP="00316F9A">
            <w:pPr>
              <w:pStyle w:val="TableParagraph"/>
              <w:spacing w:line="291" w:lineRule="exact"/>
              <w:ind w:left="107"/>
              <w:rPr>
                <w:sz w:val="26"/>
              </w:rPr>
            </w:pPr>
            <w:r w:rsidRPr="00A27222">
              <w:rPr>
                <w:w w:val="99"/>
                <w:sz w:val="26"/>
              </w:rPr>
              <w:t>7</w:t>
            </w:r>
          </w:p>
        </w:tc>
        <w:tc>
          <w:tcPr>
            <w:tcW w:w="3704" w:type="dxa"/>
            <w:shd w:val="clear" w:color="auto" w:fill="auto"/>
          </w:tcPr>
          <w:p w:rsidR="00EA1007" w:rsidRPr="00A27222" w:rsidRDefault="00EA1007" w:rsidP="00316F9A">
            <w:pPr>
              <w:pStyle w:val="TableParagraph"/>
              <w:tabs>
                <w:tab w:val="left" w:pos="1385"/>
                <w:tab w:val="left" w:pos="2160"/>
              </w:tabs>
              <w:spacing w:line="268"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машинасозлик саноати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1"/>
        </w:trPr>
        <w:tc>
          <w:tcPr>
            <w:tcW w:w="675" w:type="dxa"/>
            <w:shd w:val="clear" w:color="auto" w:fill="auto"/>
          </w:tcPr>
          <w:p w:rsidR="00EA1007" w:rsidRPr="00A27222" w:rsidRDefault="00EA1007" w:rsidP="00316F9A">
            <w:pPr>
              <w:pStyle w:val="TableParagraph"/>
              <w:spacing w:line="291" w:lineRule="exact"/>
              <w:ind w:left="107"/>
              <w:rPr>
                <w:sz w:val="26"/>
              </w:rPr>
            </w:pPr>
            <w:r w:rsidRPr="00A27222">
              <w:rPr>
                <w:w w:val="99"/>
                <w:sz w:val="26"/>
              </w:rPr>
              <w:t>8</w:t>
            </w:r>
          </w:p>
        </w:tc>
        <w:tc>
          <w:tcPr>
            <w:tcW w:w="3704" w:type="dxa"/>
            <w:shd w:val="clear" w:color="auto" w:fill="auto"/>
          </w:tcPr>
          <w:p w:rsidR="00EA1007" w:rsidRPr="00A27222" w:rsidRDefault="00EA1007" w:rsidP="00316F9A">
            <w:pPr>
              <w:pStyle w:val="TableParagraph"/>
              <w:tabs>
                <w:tab w:val="left" w:pos="1385"/>
                <w:tab w:val="left" w:pos="2160"/>
              </w:tabs>
              <w:spacing w:line="268"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туқимачилик саноати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r w:rsidR="00EA1007" w:rsidTr="00316F9A">
        <w:trPr>
          <w:trHeight w:val="551"/>
        </w:trPr>
        <w:tc>
          <w:tcPr>
            <w:tcW w:w="675" w:type="dxa"/>
            <w:shd w:val="clear" w:color="auto" w:fill="auto"/>
          </w:tcPr>
          <w:p w:rsidR="00EA1007" w:rsidRPr="00A27222" w:rsidRDefault="00EA1007" w:rsidP="00316F9A">
            <w:pPr>
              <w:pStyle w:val="TableParagraph"/>
              <w:spacing w:line="291" w:lineRule="exact"/>
              <w:ind w:left="107"/>
              <w:rPr>
                <w:sz w:val="26"/>
              </w:rPr>
            </w:pPr>
            <w:r w:rsidRPr="00A27222">
              <w:rPr>
                <w:w w:val="99"/>
                <w:sz w:val="26"/>
              </w:rPr>
              <w:t>9</w:t>
            </w:r>
          </w:p>
        </w:tc>
        <w:tc>
          <w:tcPr>
            <w:tcW w:w="3704" w:type="dxa"/>
            <w:shd w:val="clear" w:color="auto" w:fill="auto"/>
          </w:tcPr>
          <w:p w:rsidR="00EA1007" w:rsidRPr="00A27222" w:rsidRDefault="00EA1007" w:rsidP="00316F9A">
            <w:pPr>
              <w:pStyle w:val="TableParagraph"/>
              <w:tabs>
                <w:tab w:val="left" w:pos="1385"/>
                <w:tab w:val="left" w:pos="2160"/>
              </w:tabs>
              <w:spacing w:line="268" w:lineRule="exact"/>
              <w:ind w:left="110"/>
              <w:rPr>
                <w:sz w:val="24"/>
              </w:rPr>
            </w:pPr>
            <w:r w:rsidRPr="00A27222">
              <w:rPr>
                <w:sz w:val="24"/>
              </w:rPr>
              <w:t>Марказий</w:t>
            </w:r>
            <w:r w:rsidRPr="00A27222">
              <w:rPr>
                <w:sz w:val="24"/>
              </w:rPr>
              <w:tab/>
              <w:t>Осиё</w:t>
            </w:r>
            <w:r w:rsidRPr="00A27222">
              <w:rPr>
                <w:sz w:val="24"/>
              </w:rPr>
              <w:tab/>
              <w:t>мамлакатлари</w:t>
            </w:r>
          </w:p>
          <w:p w:rsidR="00EA1007" w:rsidRPr="00A27222" w:rsidRDefault="00EA1007" w:rsidP="00316F9A">
            <w:pPr>
              <w:pStyle w:val="TableParagraph"/>
              <w:spacing w:line="264" w:lineRule="exact"/>
              <w:ind w:left="110"/>
              <w:rPr>
                <w:sz w:val="24"/>
              </w:rPr>
            </w:pPr>
            <w:r w:rsidRPr="00A27222">
              <w:rPr>
                <w:sz w:val="24"/>
              </w:rPr>
              <w:t>озиқ-овқат саноати</w:t>
            </w:r>
          </w:p>
        </w:tc>
        <w:tc>
          <w:tcPr>
            <w:tcW w:w="1724" w:type="dxa"/>
            <w:shd w:val="clear" w:color="auto" w:fill="auto"/>
          </w:tcPr>
          <w:p w:rsidR="00EA1007" w:rsidRPr="00A27222" w:rsidRDefault="00EA1007" w:rsidP="00316F9A">
            <w:pPr>
              <w:pStyle w:val="TableParagraph"/>
              <w:rPr>
                <w:sz w:val="26"/>
              </w:rPr>
            </w:pPr>
          </w:p>
        </w:tc>
        <w:tc>
          <w:tcPr>
            <w:tcW w:w="1787" w:type="dxa"/>
            <w:shd w:val="clear" w:color="auto" w:fill="auto"/>
          </w:tcPr>
          <w:p w:rsidR="00EA1007" w:rsidRPr="00A27222" w:rsidRDefault="00EA1007" w:rsidP="00316F9A">
            <w:pPr>
              <w:pStyle w:val="TableParagraph"/>
              <w:rPr>
                <w:sz w:val="26"/>
              </w:rPr>
            </w:pPr>
          </w:p>
        </w:tc>
        <w:tc>
          <w:tcPr>
            <w:tcW w:w="1686" w:type="dxa"/>
            <w:shd w:val="clear" w:color="auto" w:fill="auto"/>
          </w:tcPr>
          <w:p w:rsidR="00EA1007" w:rsidRPr="00A27222" w:rsidRDefault="00EA1007" w:rsidP="00316F9A">
            <w:pPr>
              <w:pStyle w:val="TableParagraph"/>
              <w:rPr>
                <w:sz w:val="26"/>
              </w:rPr>
            </w:pPr>
          </w:p>
        </w:tc>
      </w:tr>
    </w:tbl>
    <w:p w:rsidR="00EA1007" w:rsidRDefault="00EA1007" w:rsidP="00EA1007">
      <w:pPr>
        <w:rPr>
          <w:sz w:val="26"/>
        </w:rPr>
        <w:sectPr w:rsidR="00EA1007">
          <w:pgSz w:w="11910" w:h="16840"/>
          <w:pgMar w:top="1040" w:right="0" w:bottom="960" w:left="120" w:header="0" w:footer="699" w:gutter="0"/>
          <w:cols w:space="720"/>
        </w:sectPr>
      </w:pPr>
    </w:p>
    <w:p w:rsidR="00EA1007" w:rsidRDefault="00EA1007" w:rsidP="00EA1007">
      <w:pPr>
        <w:pStyle w:val="2"/>
        <w:tabs>
          <w:tab w:val="left" w:pos="8917"/>
        </w:tabs>
        <w:spacing w:before="72"/>
        <w:ind w:left="1012"/>
        <w:rPr>
          <w:i/>
        </w:rPr>
      </w:pPr>
      <w:r>
        <w:lastRenderedPageBreak/>
        <w:t>To</w:t>
      </w:r>
      <w:r>
        <w:rPr>
          <w:spacing w:val="-3"/>
        </w:rPr>
        <w:t>p</w:t>
      </w:r>
      <w:r>
        <w:t>s</w:t>
      </w:r>
      <w:r>
        <w:rPr>
          <w:spacing w:val="-1"/>
        </w:rPr>
        <w:t>h</w:t>
      </w:r>
      <w:r>
        <w:t>i</w:t>
      </w:r>
      <w:r>
        <w:rPr>
          <w:spacing w:val="-3"/>
        </w:rPr>
        <w:t>r</w:t>
      </w:r>
      <w:r>
        <w:t>iq</w:t>
      </w:r>
      <w:r>
        <w:rPr>
          <w:spacing w:val="-3"/>
        </w:rPr>
        <w:t xml:space="preserve"> </w:t>
      </w:r>
      <w:r>
        <w:rPr>
          <w:spacing w:val="2"/>
        </w:rPr>
        <w:t>№</w:t>
      </w:r>
      <w:r>
        <w:t xml:space="preserve">2 </w:t>
      </w:r>
      <w:r>
        <w:rPr>
          <w:spacing w:val="-3"/>
        </w:rPr>
        <w:t>K</w:t>
      </w:r>
      <w:r>
        <w:t>ar</w:t>
      </w:r>
      <w:r>
        <w:rPr>
          <w:spacing w:val="-3"/>
        </w:rPr>
        <w:t>t</w:t>
      </w:r>
      <w:r>
        <w:t>a</w:t>
      </w:r>
      <w:r>
        <w:rPr>
          <w:spacing w:val="1"/>
        </w:rPr>
        <w:t xml:space="preserve"> </w:t>
      </w:r>
      <w:r>
        <w:rPr>
          <w:spacing w:val="-2"/>
        </w:rPr>
        <w:t>y</w:t>
      </w:r>
      <w:r>
        <w:t>or</w:t>
      </w:r>
      <w:r>
        <w:rPr>
          <w:spacing w:val="-3"/>
        </w:rPr>
        <w:t>d</w:t>
      </w:r>
      <w:r>
        <w:t>a</w:t>
      </w:r>
      <w:r>
        <w:rPr>
          <w:spacing w:val="-4"/>
        </w:rPr>
        <w:t>m</w:t>
      </w:r>
      <w:r>
        <w:t>ida</w:t>
      </w:r>
      <w:r>
        <w:rPr>
          <w:spacing w:val="1"/>
        </w:rPr>
        <w:t xml:space="preserve"> </w:t>
      </w:r>
      <w:r>
        <w:t>q</w:t>
      </w:r>
      <w:r>
        <w:rPr>
          <w:spacing w:val="-3"/>
        </w:rPr>
        <w:t>u</w:t>
      </w:r>
      <w:r>
        <w:t>yi</w:t>
      </w:r>
      <w:r>
        <w:rPr>
          <w:spacing w:val="-3"/>
        </w:rPr>
        <w:t>d</w:t>
      </w:r>
      <w:r>
        <w:rPr>
          <w:spacing w:val="-2"/>
        </w:rPr>
        <w:t>a</w:t>
      </w:r>
      <w:r>
        <w:t>gi</w:t>
      </w:r>
      <w:r>
        <w:rPr>
          <w:spacing w:val="2"/>
        </w:rPr>
        <w:t xml:space="preserve"> </w:t>
      </w:r>
      <w:r>
        <w:rPr>
          <w:spacing w:val="-3"/>
        </w:rPr>
        <w:t>j</w:t>
      </w:r>
      <w:r>
        <w:t>a</w:t>
      </w:r>
      <w:r>
        <w:rPr>
          <w:spacing w:val="-3"/>
        </w:rPr>
        <w:t>d</w:t>
      </w:r>
      <w:r>
        <w:t>v</w:t>
      </w:r>
      <w:r>
        <w:rPr>
          <w:spacing w:val="-2"/>
        </w:rPr>
        <w:t>a</w:t>
      </w:r>
      <w:r>
        <w:t>l</w:t>
      </w:r>
      <w:r>
        <w:rPr>
          <w:spacing w:val="-3"/>
        </w:rPr>
        <w:t>n</w:t>
      </w:r>
      <w:r>
        <w:t>i</w:t>
      </w:r>
      <w:r>
        <w:rPr>
          <w:spacing w:val="1"/>
        </w:rPr>
        <w:t xml:space="preserve"> </w:t>
      </w:r>
      <w:r>
        <w:t>t</w:t>
      </w:r>
      <w:r>
        <w:rPr>
          <w:spacing w:val="1"/>
        </w:rPr>
        <w:t>o</w:t>
      </w:r>
      <w:r>
        <w:rPr>
          <w:spacing w:val="-3"/>
          <w:w w:val="42"/>
        </w:rPr>
        <w:t>‟</w:t>
      </w:r>
      <w:r>
        <w:t>l</w:t>
      </w:r>
      <w:r>
        <w:rPr>
          <w:spacing w:val="-3"/>
        </w:rPr>
        <w:t>d</w:t>
      </w:r>
      <w:r>
        <w:t>ir</w:t>
      </w:r>
      <w:r>
        <w:rPr>
          <w:spacing w:val="-2"/>
        </w:rPr>
        <w:t>i</w:t>
      </w:r>
      <w:r>
        <w:rPr>
          <w:spacing w:val="-3"/>
        </w:rPr>
        <w:t>n</w:t>
      </w:r>
      <w:r>
        <w:rPr>
          <w:spacing w:val="1"/>
        </w:rPr>
        <w:t>g</w:t>
      </w:r>
      <w:r>
        <w:t>.</w:t>
      </w:r>
      <w:r>
        <w:tab/>
      </w:r>
      <w:r>
        <w:rPr>
          <w:spacing w:val="1"/>
        </w:rPr>
        <w:t>2</w:t>
      </w:r>
      <w:r>
        <w:rPr>
          <w:i/>
        </w:rPr>
        <w:t>-j</w:t>
      </w:r>
      <w:r>
        <w:rPr>
          <w:i/>
          <w:spacing w:val="-2"/>
        </w:rPr>
        <w:t>a</w:t>
      </w:r>
      <w:r>
        <w:rPr>
          <w:i/>
        </w:rPr>
        <w:t>d</w:t>
      </w:r>
      <w:r>
        <w:rPr>
          <w:i/>
          <w:spacing w:val="-3"/>
        </w:rPr>
        <w:t>v</w:t>
      </w:r>
      <w:r>
        <w:rPr>
          <w:i/>
        </w:rPr>
        <w:t>al</w:t>
      </w:r>
    </w:p>
    <w:p w:rsidR="00EA1007" w:rsidRDefault="00EA1007" w:rsidP="00EA1007">
      <w:pPr>
        <w:pStyle w:val="a3"/>
        <w:spacing w:before="9"/>
        <w:ind w:left="0"/>
        <w:jc w:val="left"/>
        <w:rPr>
          <w:b/>
          <w:i/>
          <w:sz w:val="10"/>
        </w:rPr>
      </w:pPr>
    </w:p>
    <w:tbl>
      <w:tblPr>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986"/>
        <w:gridCol w:w="1703"/>
        <w:gridCol w:w="1703"/>
        <w:gridCol w:w="1525"/>
      </w:tblGrid>
      <w:tr w:rsidR="00EA1007" w:rsidTr="00316F9A">
        <w:trPr>
          <w:trHeight w:val="672"/>
        </w:trPr>
        <w:tc>
          <w:tcPr>
            <w:tcW w:w="2158" w:type="dxa"/>
            <w:shd w:val="clear" w:color="auto" w:fill="auto"/>
          </w:tcPr>
          <w:p w:rsidR="00EA1007" w:rsidRPr="00A27222" w:rsidRDefault="00EA1007" w:rsidP="00316F9A">
            <w:pPr>
              <w:pStyle w:val="TableParagraph"/>
              <w:spacing w:line="273" w:lineRule="exact"/>
              <w:ind w:left="107"/>
              <w:rPr>
                <w:b/>
                <w:sz w:val="24"/>
              </w:rPr>
            </w:pPr>
            <w:r w:rsidRPr="00A27222">
              <w:rPr>
                <w:b/>
                <w:sz w:val="24"/>
              </w:rPr>
              <w:t>Mamlakat nomi</w:t>
            </w:r>
          </w:p>
        </w:tc>
        <w:tc>
          <w:tcPr>
            <w:tcW w:w="1986" w:type="dxa"/>
            <w:shd w:val="clear" w:color="auto" w:fill="auto"/>
          </w:tcPr>
          <w:p w:rsidR="00EA1007" w:rsidRPr="00A27222" w:rsidRDefault="00EA1007" w:rsidP="00316F9A">
            <w:pPr>
              <w:pStyle w:val="TableParagraph"/>
              <w:spacing w:line="273" w:lineRule="exact"/>
              <w:ind w:left="110"/>
              <w:rPr>
                <w:b/>
                <w:sz w:val="24"/>
              </w:rPr>
            </w:pPr>
            <w:r w:rsidRPr="00A27222">
              <w:rPr>
                <w:b/>
                <w:sz w:val="24"/>
              </w:rPr>
              <w:t>Rangli metall</w:t>
            </w:r>
          </w:p>
        </w:tc>
        <w:tc>
          <w:tcPr>
            <w:tcW w:w="1703" w:type="dxa"/>
            <w:shd w:val="clear" w:color="auto" w:fill="auto"/>
          </w:tcPr>
          <w:p w:rsidR="00EA1007" w:rsidRPr="00A27222" w:rsidRDefault="00EA1007" w:rsidP="00316F9A">
            <w:pPr>
              <w:pStyle w:val="TableParagraph"/>
              <w:spacing w:line="273" w:lineRule="exact"/>
              <w:ind w:left="109"/>
              <w:rPr>
                <w:b/>
                <w:sz w:val="24"/>
              </w:rPr>
            </w:pPr>
            <w:r w:rsidRPr="00A27222">
              <w:rPr>
                <w:b/>
                <w:sz w:val="24"/>
              </w:rPr>
              <w:t>Qora metall</w:t>
            </w:r>
          </w:p>
        </w:tc>
        <w:tc>
          <w:tcPr>
            <w:tcW w:w="1703" w:type="dxa"/>
            <w:shd w:val="clear" w:color="auto" w:fill="auto"/>
          </w:tcPr>
          <w:p w:rsidR="00EA1007" w:rsidRPr="00A27222" w:rsidRDefault="00EA1007" w:rsidP="00316F9A">
            <w:pPr>
              <w:pStyle w:val="TableParagraph"/>
              <w:ind w:left="105" w:right="341"/>
              <w:rPr>
                <w:b/>
                <w:sz w:val="24"/>
              </w:rPr>
            </w:pPr>
            <w:r w:rsidRPr="00A27222">
              <w:rPr>
                <w:b/>
                <w:sz w:val="24"/>
              </w:rPr>
              <w:t>Qurilish materiallari</w:t>
            </w:r>
          </w:p>
        </w:tc>
        <w:tc>
          <w:tcPr>
            <w:tcW w:w="1525" w:type="dxa"/>
            <w:shd w:val="clear" w:color="auto" w:fill="auto"/>
          </w:tcPr>
          <w:p w:rsidR="00EA1007" w:rsidRPr="00A27222" w:rsidRDefault="00EA1007" w:rsidP="00316F9A">
            <w:pPr>
              <w:pStyle w:val="TableParagraph"/>
              <w:ind w:left="104" w:right="457"/>
              <w:rPr>
                <w:b/>
                <w:sz w:val="24"/>
              </w:rPr>
            </w:pPr>
            <w:r w:rsidRPr="00A27222">
              <w:rPr>
                <w:b/>
                <w:sz w:val="24"/>
              </w:rPr>
              <w:t>Mineral resurslar</w:t>
            </w:r>
          </w:p>
        </w:tc>
      </w:tr>
      <w:tr w:rsidR="00EA1007" w:rsidTr="00316F9A">
        <w:trPr>
          <w:trHeight w:val="395"/>
        </w:trPr>
        <w:tc>
          <w:tcPr>
            <w:tcW w:w="2158" w:type="dxa"/>
            <w:shd w:val="clear" w:color="auto" w:fill="auto"/>
          </w:tcPr>
          <w:p w:rsidR="00EA1007" w:rsidRPr="00A27222" w:rsidRDefault="00EA1007" w:rsidP="00316F9A">
            <w:pPr>
              <w:pStyle w:val="TableParagraph"/>
              <w:spacing w:line="268" w:lineRule="exact"/>
              <w:ind w:left="107"/>
              <w:rPr>
                <w:sz w:val="24"/>
              </w:rPr>
            </w:pPr>
            <w:r w:rsidRPr="00A27222">
              <w:rPr>
                <w:sz w:val="24"/>
              </w:rPr>
              <w:t>Qozog‘iston</w:t>
            </w:r>
          </w:p>
        </w:tc>
        <w:tc>
          <w:tcPr>
            <w:tcW w:w="1986"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525" w:type="dxa"/>
            <w:shd w:val="clear" w:color="auto" w:fill="auto"/>
          </w:tcPr>
          <w:p w:rsidR="00EA1007" w:rsidRPr="00A27222" w:rsidRDefault="00EA1007" w:rsidP="00316F9A">
            <w:pPr>
              <w:pStyle w:val="TableParagraph"/>
              <w:rPr>
                <w:sz w:val="26"/>
              </w:rPr>
            </w:pPr>
          </w:p>
        </w:tc>
      </w:tr>
      <w:tr w:rsidR="00EA1007" w:rsidTr="00316F9A">
        <w:trPr>
          <w:trHeight w:val="395"/>
        </w:trPr>
        <w:tc>
          <w:tcPr>
            <w:tcW w:w="2158" w:type="dxa"/>
            <w:shd w:val="clear" w:color="auto" w:fill="auto"/>
          </w:tcPr>
          <w:p w:rsidR="00EA1007" w:rsidRPr="00A27222" w:rsidRDefault="00EA1007" w:rsidP="00316F9A">
            <w:pPr>
              <w:pStyle w:val="TableParagraph"/>
              <w:spacing w:line="268" w:lineRule="exact"/>
              <w:ind w:left="107"/>
              <w:rPr>
                <w:sz w:val="24"/>
              </w:rPr>
            </w:pPr>
            <w:r w:rsidRPr="00A27222">
              <w:rPr>
                <w:sz w:val="24"/>
              </w:rPr>
              <w:t>Qirg‘iziston</w:t>
            </w:r>
          </w:p>
        </w:tc>
        <w:tc>
          <w:tcPr>
            <w:tcW w:w="1986"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525" w:type="dxa"/>
            <w:shd w:val="clear" w:color="auto" w:fill="auto"/>
          </w:tcPr>
          <w:p w:rsidR="00EA1007" w:rsidRPr="00A27222" w:rsidRDefault="00EA1007" w:rsidP="00316F9A">
            <w:pPr>
              <w:pStyle w:val="TableParagraph"/>
              <w:rPr>
                <w:sz w:val="26"/>
              </w:rPr>
            </w:pPr>
          </w:p>
        </w:tc>
      </w:tr>
      <w:tr w:rsidR="00EA1007" w:rsidTr="00316F9A">
        <w:trPr>
          <w:trHeight w:val="395"/>
        </w:trPr>
        <w:tc>
          <w:tcPr>
            <w:tcW w:w="2158" w:type="dxa"/>
            <w:shd w:val="clear" w:color="auto" w:fill="auto"/>
          </w:tcPr>
          <w:p w:rsidR="00EA1007" w:rsidRPr="00A27222" w:rsidRDefault="00EA1007" w:rsidP="00316F9A">
            <w:pPr>
              <w:pStyle w:val="TableParagraph"/>
              <w:spacing w:line="268" w:lineRule="exact"/>
              <w:ind w:left="107"/>
              <w:rPr>
                <w:sz w:val="24"/>
              </w:rPr>
            </w:pPr>
            <w:r w:rsidRPr="00A27222">
              <w:rPr>
                <w:sz w:val="24"/>
              </w:rPr>
              <w:t>O‘zbekiston</w:t>
            </w:r>
          </w:p>
        </w:tc>
        <w:tc>
          <w:tcPr>
            <w:tcW w:w="1986"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525" w:type="dxa"/>
            <w:shd w:val="clear" w:color="auto" w:fill="auto"/>
          </w:tcPr>
          <w:p w:rsidR="00EA1007" w:rsidRPr="00A27222" w:rsidRDefault="00EA1007" w:rsidP="00316F9A">
            <w:pPr>
              <w:pStyle w:val="TableParagraph"/>
              <w:rPr>
                <w:sz w:val="26"/>
              </w:rPr>
            </w:pPr>
          </w:p>
        </w:tc>
      </w:tr>
      <w:tr w:rsidR="00EA1007" w:rsidTr="00316F9A">
        <w:trPr>
          <w:trHeight w:val="395"/>
        </w:trPr>
        <w:tc>
          <w:tcPr>
            <w:tcW w:w="2158" w:type="dxa"/>
            <w:shd w:val="clear" w:color="auto" w:fill="auto"/>
          </w:tcPr>
          <w:p w:rsidR="00EA1007" w:rsidRPr="00A27222" w:rsidRDefault="00EA1007" w:rsidP="00316F9A">
            <w:pPr>
              <w:pStyle w:val="TableParagraph"/>
              <w:spacing w:line="268" w:lineRule="exact"/>
              <w:ind w:left="107"/>
              <w:rPr>
                <w:sz w:val="24"/>
              </w:rPr>
            </w:pPr>
            <w:r w:rsidRPr="00A27222">
              <w:rPr>
                <w:sz w:val="24"/>
              </w:rPr>
              <w:t>Tojikiston</w:t>
            </w:r>
          </w:p>
        </w:tc>
        <w:tc>
          <w:tcPr>
            <w:tcW w:w="1986"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525" w:type="dxa"/>
            <w:shd w:val="clear" w:color="auto" w:fill="auto"/>
          </w:tcPr>
          <w:p w:rsidR="00EA1007" w:rsidRPr="00A27222" w:rsidRDefault="00EA1007" w:rsidP="00316F9A">
            <w:pPr>
              <w:pStyle w:val="TableParagraph"/>
              <w:rPr>
                <w:sz w:val="26"/>
              </w:rPr>
            </w:pPr>
          </w:p>
        </w:tc>
      </w:tr>
      <w:tr w:rsidR="00EA1007" w:rsidTr="00316F9A">
        <w:trPr>
          <w:trHeight w:val="398"/>
        </w:trPr>
        <w:tc>
          <w:tcPr>
            <w:tcW w:w="2158" w:type="dxa"/>
            <w:shd w:val="clear" w:color="auto" w:fill="auto"/>
          </w:tcPr>
          <w:p w:rsidR="00EA1007" w:rsidRPr="00A27222" w:rsidRDefault="00EA1007" w:rsidP="00316F9A">
            <w:pPr>
              <w:pStyle w:val="TableParagraph"/>
              <w:spacing w:line="270" w:lineRule="exact"/>
              <w:ind w:left="107"/>
              <w:rPr>
                <w:sz w:val="24"/>
              </w:rPr>
            </w:pPr>
            <w:r w:rsidRPr="00A27222">
              <w:rPr>
                <w:sz w:val="24"/>
              </w:rPr>
              <w:t>Turkmaniston</w:t>
            </w:r>
          </w:p>
        </w:tc>
        <w:tc>
          <w:tcPr>
            <w:tcW w:w="1986"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703" w:type="dxa"/>
            <w:shd w:val="clear" w:color="auto" w:fill="auto"/>
          </w:tcPr>
          <w:p w:rsidR="00EA1007" w:rsidRPr="00A27222" w:rsidRDefault="00EA1007" w:rsidP="00316F9A">
            <w:pPr>
              <w:pStyle w:val="TableParagraph"/>
              <w:rPr>
                <w:sz w:val="26"/>
              </w:rPr>
            </w:pPr>
          </w:p>
        </w:tc>
        <w:tc>
          <w:tcPr>
            <w:tcW w:w="1525" w:type="dxa"/>
            <w:shd w:val="clear" w:color="auto" w:fill="auto"/>
          </w:tcPr>
          <w:p w:rsidR="00EA1007" w:rsidRPr="00A27222" w:rsidRDefault="00EA1007" w:rsidP="00316F9A">
            <w:pPr>
              <w:pStyle w:val="TableParagraph"/>
              <w:rPr>
                <w:sz w:val="26"/>
              </w:rPr>
            </w:pPr>
          </w:p>
        </w:tc>
      </w:tr>
    </w:tbl>
    <w:p w:rsidR="00EA1007" w:rsidRDefault="00EA1007" w:rsidP="00EA1007">
      <w:pPr>
        <w:ind w:right="1810"/>
        <w:jc w:val="right"/>
        <w:rPr>
          <w:b/>
          <w:i/>
          <w:sz w:val="24"/>
        </w:rPr>
      </w:pPr>
      <w:r>
        <w:rPr>
          <w:b/>
          <w:sz w:val="24"/>
        </w:rPr>
        <w:t>3</w:t>
      </w:r>
      <w:r>
        <w:rPr>
          <w:b/>
          <w:i/>
          <w:sz w:val="24"/>
        </w:rPr>
        <w:t>-jadval</w:t>
      </w:r>
    </w:p>
    <w:p w:rsidR="00EA1007" w:rsidRDefault="00EA1007" w:rsidP="00EA1007">
      <w:pPr>
        <w:pStyle w:val="a3"/>
        <w:spacing w:before="8"/>
        <w:ind w:left="0"/>
        <w:jc w:val="left"/>
        <w:rPr>
          <w:b/>
          <w:i/>
          <w:sz w:val="10"/>
        </w:rPr>
      </w:pPr>
    </w:p>
    <w:tbl>
      <w:tblPr>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1914"/>
        <w:gridCol w:w="1746"/>
        <w:gridCol w:w="1806"/>
        <w:gridCol w:w="1803"/>
      </w:tblGrid>
      <w:tr w:rsidR="00EA1007" w:rsidTr="00316F9A">
        <w:trPr>
          <w:trHeight w:val="672"/>
        </w:trPr>
        <w:tc>
          <w:tcPr>
            <w:tcW w:w="1805" w:type="dxa"/>
            <w:shd w:val="clear" w:color="auto" w:fill="auto"/>
          </w:tcPr>
          <w:p w:rsidR="00EA1007" w:rsidRPr="00A27222" w:rsidRDefault="00EA1007" w:rsidP="00316F9A">
            <w:pPr>
              <w:pStyle w:val="TableParagraph"/>
              <w:spacing w:line="273" w:lineRule="exact"/>
              <w:ind w:left="107"/>
              <w:rPr>
                <w:b/>
                <w:sz w:val="24"/>
              </w:rPr>
            </w:pPr>
            <w:r w:rsidRPr="00A27222">
              <w:rPr>
                <w:b/>
                <w:sz w:val="24"/>
              </w:rPr>
              <w:t>Og‟ir metallar</w:t>
            </w:r>
          </w:p>
        </w:tc>
        <w:tc>
          <w:tcPr>
            <w:tcW w:w="1914" w:type="dxa"/>
            <w:shd w:val="clear" w:color="auto" w:fill="auto"/>
          </w:tcPr>
          <w:p w:rsidR="00EA1007" w:rsidRPr="00A27222" w:rsidRDefault="00EA1007" w:rsidP="00316F9A">
            <w:pPr>
              <w:pStyle w:val="TableParagraph"/>
              <w:spacing w:line="273" w:lineRule="exact"/>
              <w:ind w:left="107"/>
              <w:rPr>
                <w:b/>
                <w:sz w:val="24"/>
              </w:rPr>
            </w:pPr>
            <w:r w:rsidRPr="00A27222">
              <w:rPr>
                <w:b/>
                <w:sz w:val="24"/>
              </w:rPr>
              <w:t>Yengil metallar</w:t>
            </w:r>
          </w:p>
        </w:tc>
        <w:tc>
          <w:tcPr>
            <w:tcW w:w="1746" w:type="dxa"/>
            <w:shd w:val="clear" w:color="auto" w:fill="auto"/>
          </w:tcPr>
          <w:p w:rsidR="00EA1007" w:rsidRPr="00A27222" w:rsidRDefault="00EA1007" w:rsidP="00316F9A">
            <w:pPr>
              <w:pStyle w:val="TableParagraph"/>
              <w:ind w:left="106" w:right="249"/>
              <w:rPr>
                <w:b/>
                <w:sz w:val="24"/>
              </w:rPr>
            </w:pPr>
            <w:r w:rsidRPr="00A27222">
              <w:rPr>
                <w:b/>
                <w:sz w:val="24"/>
              </w:rPr>
              <w:t>Qimmatbaho metallar</w:t>
            </w:r>
          </w:p>
        </w:tc>
        <w:tc>
          <w:tcPr>
            <w:tcW w:w="1806" w:type="dxa"/>
            <w:shd w:val="clear" w:color="auto" w:fill="auto"/>
          </w:tcPr>
          <w:p w:rsidR="00EA1007" w:rsidRPr="00A27222" w:rsidRDefault="00EA1007" w:rsidP="00316F9A">
            <w:pPr>
              <w:pStyle w:val="TableParagraph"/>
              <w:ind w:left="106" w:right="263"/>
              <w:rPr>
                <w:b/>
                <w:sz w:val="24"/>
              </w:rPr>
            </w:pPr>
            <w:r w:rsidRPr="00A27222">
              <w:rPr>
                <w:b/>
                <w:sz w:val="24"/>
              </w:rPr>
              <w:t>Qiyin eruvchi metallar</w:t>
            </w:r>
          </w:p>
        </w:tc>
        <w:tc>
          <w:tcPr>
            <w:tcW w:w="1803" w:type="dxa"/>
            <w:shd w:val="clear" w:color="auto" w:fill="auto"/>
          </w:tcPr>
          <w:p w:rsidR="00EA1007" w:rsidRPr="00A27222" w:rsidRDefault="00EA1007" w:rsidP="00316F9A">
            <w:pPr>
              <w:pStyle w:val="TableParagraph"/>
              <w:spacing w:line="273" w:lineRule="exact"/>
              <w:ind w:left="105"/>
              <w:rPr>
                <w:b/>
                <w:sz w:val="24"/>
              </w:rPr>
            </w:pPr>
            <w:r w:rsidRPr="00A27222">
              <w:rPr>
                <w:b/>
                <w:sz w:val="24"/>
              </w:rPr>
              <w:t>Nodir metallar</w:t>
            </w:r>
          </w:p>
        </w:tc>
      </w:tr>
      <w:tr w:rsidR="00EA1007" w:rsidTr="00316F9A">
        <w:trPr>
          <w:trHeight w:val="1187"/>
        </w:trPr>
        <w:tc>
          <w:tcPr>
            <w:tcW w:w="1805" w:type="dxa"/>
            <w:shd w:val="clear" w:color="auto" w:fill="auto"/>
          </w:tcPr>
          <w:p w:rsidR="00EA1007" w:rsidRPr="00A27222" w:rsidRDefault="00EA1007" w:rsidP="00316F9A">
            <w:pPr>
              <w:pStyle w:val="TableParagraph"/>
              <w:rPr>
                <w:sz w:val="26"/>
              </w:rPr>
            </w:pPr>
          </w:p>
        </w:tc>
        <w:tc>
          <w:tcPr>
            <w:tcW w:w="1914" w:type="dxa"/>
            <w:shd w:val="clear" w:color="auto" w:fill="auto"/>
          </w:tcPr>
          <w:p w:rsidR="00EA1007" w:rsidRPr="00A27222" w:rsidRDefault="00EA1007" w:rsidP="00316F9A">
            <w:pPr>
              <w:pStyle w:val="TableParagraph"/>
              <w:rPr>
                <w:sz w:val="26"/>
              </w:rPr>
            </w:pPr>
          </w:p>
        </w:tc>
        <w:tc>
          <w:tcPr>
            <w:tcW w:w="1746" w:type="dxa"/>
            <w:shd w:val="clear" w:color="auto" w:fill="auto"/>
          </w:tcPr>
          <w:p w:rsidR="00EA1007" w:rsidRPr="00A27222" w:rsidRDefault="00EA1007" w:rsidP="00316F9A">
            <w:pPr>
              <w:pStyle w:val="TableParagraph"/>
              <w:rPr>
                <w:sz w:val="26"/>
              </w:rPr>
            </w:pPr>
          </w:p>
        </w:tc>
        <w:tc>
          <w:tcPr>
            <w:tcW w:w="1806" w:type="dxa"/>
            <w:shd w:val="clear" w:color="auto" w:fill="auto"/>
          </w:tcPr>
          <w:p w:rsidR="00EA1007" w:rsidRPr="00A27222" w:rsidRDefault="00EA1007" w:rsidP="00316F9A">
            <w:pPr>
              <w:pStyle w:val="TableParagraph"/>
              <w:rPr>
                <w:sz w:val="26"/>
              </w:rPr>
            </w:pPr>
          </w:p>
        </w:tc>
        <w:tc>
          <w:tcPr>
            <w:tcW w:w="1803" w:type="dxa"/>
            <w:shd w:val="clear" w:color="auto" w:fill="auto"/>
          </w:tcPr>
          <w:p w:rsidR="00EA1007" w:rsidRPr="00A27222" w:rsidRDefault="00EA1007" w:rsidP="00316F9A">
            <w:pPr>
              <w:pStyle w:val="TableParagraph"/>
              <w:rPr>
                <w:sz w:val="26"/>
              </w:rPr>
            </w:pPr>
          </w:p>
        </w:tc>
      </w:tr>
    </w:tbl>
    <w:p w:rsidR="00EA1007" w:rsidRDefault="00EA1007" w:rsidP="00EA1007">
      <w:pPr>
        <w:pStyle w:val="a3"/>
        <w:ind w:left="0"/>
        <w:jc w:val="left"/>
        <w:rPr>
          <w:b/>
          <w:i/>
          <w:sz w:val="26"/>
        </w:rPr>
      </w:pPr>
    </w:p>
    <w:p w:rsidR="00EA1007" w:rsidRDefault="00EA1007" w:rsidP="00EA1007">
      <w:pPr>
        <w:pStyle w:val="a3"/>
        <w:ind w:left="0"/>
        <w:jc w:val="left"/>
        <w:rPr>
          <w:b/>
          <w:i/>
          <w:sz w:val="26"/>
        </w:rPr>
      </w:pPr>
    </w:p>
    <w:p w:rsidR="00EA1007" w:rsidRDefault="00EA1007" w:rsidP="00EA1007">
      <w:pPr>
        <w:pStyle w:val="a3"/>
        <w:ind w:left="0"/>
        <w:jc w:val="left"/>
        <w:rPr>
          <w:b/>
          <w:i/>
          <w:sz w:val="26"/>
        </w:rPr>
      </w:pPr>
    </w:p>
    <w:p w:rsidR="00EA1007" w:rsidRDefault="00EA1007" w:rsidP="00EA1007">
      <w:pPr>
        <w:pStyle w:val="a3"/>
        <w:ind w:left="0"/>
        <w:jc w:val="left"/>
        <w:rPr>
          <w:b/>
          <w:i/>
          <w:sz w:val="26"/>
        </w:rPr>
      </w:pPr>
    </w:p>
    <w:p w:rsidR="00EA1007" w:rsidRDefault="00EA1007" w:rsidP="00EA1007">
      <w:pPr>
        <w:pStyle w:val="a3"/>
        <w:spacing w:before="8"/>
        <w:ind w:left="0"/>
        <w:jc w:val="left"/>
        <w:rPr>
          <w:b/>
          <w:i/>
          <w:sz w:val="33"/>
        </w:rPr>
      </w:pPr>
    </w:p>
    <w:p w:rsidR="00EA1007" w:rsidRDefault="00EA1007" w:rsidP="00EA1007">
      <w:pPr>
        <w:pStyle w:val="2"/>
        <w:spacing w:before="1"/>
        <w:ind w:left="5506"/>
      </w:pPr>
      <w:r>
        <w:rPr>
          <w:noProof/>
          <w:lang w:val="ru-RU" w:eastAsia="ru-RU"/>
        </w:rPr>
        <mc:AlternateContent>
          <mc:Choice Requires="wpg">
            <w:drawing>
              <wp:anchor distT="0" distB="0" distL="114300" distR="114300" simplePos="0" relativeHeight="251710464" behindDoc="1" locked="0" layoutInCell="1" allowOverlap="1">
                <wp:simplePos x="0" y="0"/>
                <wp:positionH relativeFrom="page">
                  <wp:posOffset>727075</wp:posOffset>
                </wp:positionH>
                <wp:positionV relativeFrom="paragraph">
                  <wp:posOffset>-927100</wp:posOffset>
                </wp:positionV>
                <wp:extent cx="6143625" cy="964565"/>
                <wp:effectExtent l="3175" t="8890" r="6350" b="762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964565"/>
                          <a:chOff x="1145" y="-1460"/>
                          <a:chExt cx="9675" cy="1519"/>
                        </a:xfrm>
                      </wpg:grpSpPr>
                      <wps:wsp>
                        <wps:cNvPr id="24" name="Freeform 224"/>
                        <wps:cNvSpPr>
                          <a:spLocks/>
                        </wps:cNvSpPr>
                        <wps:spPr bwMode="auto">
                          <a:xfrm>
                            <a:off x="1175" y="-1411"/>
                            <a:ext cx="9645" cy="1469"/>
                          </a:xfrm>
                          <a:custGeom>
                            <a:avLst/>
                            <a:gdLst>
                              <a:gd name="T0" fmla="+- 0 10575 1175"/>
                              <a:gd name="T1" fmla="*/ T0 w 9645"/>
                              <a:gd name="T2" fmla="+- 0 -1410 -1410"/>
                              <a:gd name="T3" fmla="*/ -1410 h 1469"/>
                              <a:gd name="T4" fmla="+- 0 1420 1175"/>
                              <a:gd name="T5" fmla="*/ T4 w 9645"/>
                              <a:gd name="T6" fmla="+- 0 -1410 -1410"/>
                              <a:gd name="T7" fmla="*/ -1410 h 1469"/>
                              <a:gd name="T8" fmla="+- 0 1342 1175"/>
                              <a:gd name="T9" fmla="*/ T8 w 9645"/>
                              <a:gd name="T10" fmla="+- 0 -1398 -1410"/>
                              <a:gd name="T11" fmla="*/ -1398 h 1469"/>
                              <a:gd name="T12" fmla="+- 0 1275 1175"/>
                              <a:gd name="T13" fmla="*/ T12 w 9645"/>
                              <a:gd name="T14" fmla="+- 0 -1363 -1410"/>
                              <a:gd name="T15" fmla="*/ -1363 h 1469"/>
                              <a:gd name="T16" fmla="+- 0 1222 1175"/>
                              <a:gd name="T17" fmla="*/ T16 w 9645"/>
                              <a:gd name="T18" fmla="+- 0 -1310 -1410"/>
                              <a:gd name="T19" fmla="*/ -1310 h 1469"/>
                              <a:gd name="T20" fmla="+- 0 1187 1175"/>
                              <a:gd name="T21" fmla="*/ T20 w 9645"/>
                              <a:gd name="T22" fmla="+- 0 -1243 -1410"/>
                              <a:gd name="T23" fmla="*/ -1243 h 1469"/>
                              <a:gd name="T24" fmla="+- 0 1175 1175"/>
                              <a:gd name="T25" fmla="*/ T24 w 9645"/>
                              <a:gd name="T26" fmla="+- 0 -1166 -1410"/>
                              <a:gd name="T27" fmla="*/ -1166 h 1469"/>
                              <a:gd name="T28" fmla="+- 0 1175 1175"/>
                              <a:gd name="T29" fmla="*/ T28 w 9645"/>
                              <a:gd name="T30" fmla="+- 0 -186 -1410"/>
                              <a:gd name="T31" fmla="*/ -186 h 1469"/>
                              <a:gd name="T32" fmla="+- 0 1187 1175"/>
                              <a:gd name="T33" fmla="*/ T32 w 9645"/>
                              <a:gd name="T34" fmla="+- 0 -109 -1410"/>
                              <a:gd name="T35" fmla="*/ -109 h 1469"/>
                              <a:gd name="T36" fmla="+- 0 1222 1175"/>
                              <a:gd name="T37" fmla="*/ T36 w 9645"/>
                              <a:gd name="T38" fmla="+- 0 -42 -1410"/>
                              <a:gd name="T39" fmla="*/ -42 h 1469"/>
                              <a:gd name="T40" fmla="+- 0 1275 1175"/>
                              <a:gd name="T41" fmla="*/ T40 w 9645"/>
                              <a:gd name="T42" fmla="+- 0 11 -1410"/>
                              <a:gd name="T43" fmla="*/ 11 h 1469"/>
                              <a:gd name="T44" fmla="+- 0 1342 1175"/>
                              <a:gd name="T45" fmla="*/ T44 w 9645"/>
                              <a:gd name="T46" fmla="+- 0 46 -1410"/>
                              <a:gd name="T47" fmla="*/ 46 h 1469"/>
                              <a:gd name="T48" fmla="+- 0 1420 1175"/>
                              <a:gd name="T49" fmla="*/ T48 w 9645"/>
                              <a:gd name="T50" fmla="+- 0 59 -1410"/>
                              <a:gd name="T51" fmla="*/ 59 h 1469"/>
                              <a:gd name="T52" fmla="+- 0 10575 1175"/>
                              <a:gd name="T53" fmla="*/ T52 w 9645"/>
                              <a:gd name="T54" fmla="+- 0 59 -1410"/>
                              <a:gd name="T55" fmla="*/ 59 h 1469"/>
                              <a:gd name="T56" fmla="+- 0 10653 1175"/>
                              <a:gd name="T57" fmla="*/ T56 w 9645"/>
                              <a:gd name="T58" fmla="+- 0 46 -1410"/>
                              <a:gd name="T59" fmla="*/ 46 h 1469"/>
                              <a:gd name="T60" fmla="+- 0 10720 1175"/>
                              <a:gd name="T61" fmla="*/ T60 w 9645"/>
                              <a:gd name="T62" fmla="+- 0 11 -1410"/>
                              <a:gd name="T63" fmla="*/ 11 h 1469"/>
                              <a:gd name="T64" fmla="+- 0 10773 1175"/>
                              <a:gd name="T65" fmla="*/ T64 w 9645"/>
                              <a:gd name="T66" fmla="+- 0 -42 -1410"/>
                              <a:gd name="T67" fmla="*/ -42 h 1469"/>
                              <a:gd name="T68" fmla="+- 0 10808 1175"/>
                              <a:gd name="T69" fmla="*/ T68 w 9645"/>
                              <a:gd name="T70" fmla="+- 0 -109 -1410"/>
                              <a:gd name="T71" fmla="*/ -109 h 1469"/>
                              <a:gd name="T72" fmla="+- 0 10820 1175"/>
                              <a:gd name="T73" fmla="*/ T72 w 9645"/>
                              <a:gd name="T74" fmla="+- 0 -186 -1410"/>
                              <a:gd name="T75" fmla="*/ -186 h 1469"/>
                              <a:gd name="T76" fmla="+- 0 10820 1175"/>
                              <a:gd name="T77" fmla="*/ T76 w 9645"/>
                              <a:gd name="T78" fmla="+- 0 -1166 -1410"/>
                              <a:gd name="T79" fmla="*/ -1166 h 1469"/>
                              <a:gd name="T80" fmla="+- 0 10808 1175"/>
                              <a:gd name="T81" fmla="*/ T80 w 9645"/>
                              <a:gd name="T82" fmla="+- 0 -1243 -1410"/>
                              <a:gd name="T83" fmla="*/ -1243 h 1469"/>
                              <a:gd name="T84" fmla="+- 0 10773 1175"/>
                              <a:gd name="T85" fmla="*/ T84 w 9645"/>
                              <a:gd name="T86" fmla="+- 0 -1310 -1410"/>
                              <a:gd name="T87" fmla="*/ -1310 h 1469"/>
                              <a:gd name="T88" fmla="+- 0 10720 1175"/>
                              <a:gd name="T89" fmla="*/ T88 w 9645"/>
                              <a:gd name="T90" fmla="+- 0 -1363 -1410"/>
                              <a:gd name="T91" fmla="*/ -1363 h 1469"/>
                              <a:gd name="T92" fmla="+- 0 10653 1175"/>
                              <a:gd name="T93" fmla="*/ T92 w 9645"/>
                              <a:gd name="T94" fmla="+- 0 -1398 -1410"/>
                              <a:gd name="T95" fmla="*/ -1398 h 1469"/>
                              <a:gd name="T96" fmla="+- 0 10575 1175"/>
                              <a:gd name="T97" fmla="*/ T96 w 9645"/>
                              <a:gd name="T98" fmla="+- 0 -1410 -1410"/>
                              <a:gd name="T99" fmla="*/ -141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5" h="1469">
                                <a:moveTo>
                                  <a:pt x="9400" y="0"/>
                                </a:moveTo>
                                <a:lnTo>
                                  <a:pt x="245" y="0"/>
                                </a:lnTo>
                                <a:lnTo>
                                  <a:pt x="167" y="12"/>
                                </a:lnTo>
                                <a:lnTo>
                                  <a:pt x="100" y="47"/>
                                </a:lnTo>
                                <a:lnTo>
                                  <a:pt x="47" y="100"/>
                                </a:lnTo>
                                <a:lnTo>
                                  <a:pt x="12" y="167"/>
                                </a:lnTo>
                                <a:lnTo>
                                  <a:pt x="0" y="244"/>
                                </a:lnTo>
                                <a:lnTo>
                                  <a:pt x="0" y="1224"/>
                                </a:lnTo>
                                <a:lnTo>
                                  <a:pt x="12" y="1301"/>
                                </a:lnTo>
                                <a:lnTo>
                                  <a:pt x="47" y="1368"/>
                                </a:lnTo>
                                <a:lnTo>
                                  <a:pt x="100" y="1421"/>
                                </a:lnTo>
                                <a:lnTo>
                                  <a:pt x="167" y="1456"/>
                                </a:lnTo>
                                <a:lnTo>
                                  <a:pt x="245" y="1469"/>
                                </a:lnTo>
                                <a:lnTo>
                                  <a:pt x="9400" y="1469"/>
                                </a:lnTo>
                                <a:lnTo>
                                  <a:pt x="9478" y="1456"/>
                                </a:lnTo>
                                <a:lnTo>
                                  <a:pt x="9545" y="1421"/>
                                </a:lnTo>
                                <a:lnTo>
                                  <a:pt x="9598" y="1368"/>
                                </a:lnTo>
                                <a:lnTo>
                                  <a:pt x="9633" y="1301"/>
                                </a:lnTo>
                                <a:lnTo>
                                  <a:pt x="9645" y="1224"/>
                                </a:lnTo>
                                <a:lnTo>
                                  <a:pt x="9645" y="244"/>
                                </a:lnTo>
                                <a:lnTo>
                                  <a:pt x="9633" y="167"/>
                                </a:lnTo>
                                <a:lnTo>
                                  <a:pt x="9598" y="100"/>
                                </a:lnTo>
                                <a:lnTo>
                                  <a:pt x="9545" y="47"/>
                                </a:lnTo>
                                <a:lnTo>
                                  <a:pt x="9478" y="12"/>
                                </a:lnTo>
                                <a:lnTo>
                                  <a:pt x="9400"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155" y="-1451"/>
                            <a:ext cx="9645"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26"/>
                        <wps:cNvSpPr>
                          <a:spLocks/>
                        </wps:cNvSpPr>
                        <wps:spPr bwMode="auto">
                          <a:xfrm>
                            <a:off x="1155" y="-1451"/>
                            <a:ext cx="9645" cy="1469"/>
                          </a:xfrm>
                          <a:custGeom>
                            <a:avLst/>
                            <a:gdLst>
                              <a:gd name="T0" fmla="+- 0 1400 1155"/>
                              <a:gd name="T1" fmla="*/ T0 w 9645"/>
                              <a:gd name="T2" fmla="+- 0 -1450 -1450"/>
                              <a:gd name="T3" fmla="*/ -1450 h 1469"/>
                              <a:gd name="T4" fmla="+- 0 1322 1155"/>
                              <a:gd name="T5" fmla="*/ T4 w 9645"/>
                              <a:gd name="T6" fmla="+- 0 -1438 -1450"/>
                              <a:gd name="T7" fmla="*/ -1438 h 1469"/>
                              <a:gd name="T8" fmla="+- 0 1255 1155"/>
                              <a:gd name="T9" fmla="*/ T8 w 9645"/>
                              <a:gd name="T10" fmla="+- 0 -1403 -1450"/>
                              <a:gd name="T11" fmla="*/ -1403 h 1469"/>
                              <a:gd name="T12" fmla="+- 0 1202 1155"/>
                              <a:gd name="T13" fmla="*/ T12 w 9645"/>
                              <a:gd name="T14" fmla="+- 0 -1350 -1450"/>
                              <a:gd name="T15" fmla="*/ -1350 h 1469"/>
                              <a:gd name="T16" fmla="+- 0 1167 1155"/>
                              <a:gd name="T17" fmla="*/ T16 w 9645"/>
                              <a:gd name="T18" fmla="+- 0 -1283 -1450"/>
                              <a:gd name="T19" fmla="*/ -1283 h 1469"/>
                              <a:gd name="T20" fmla="+- 0 1155 1155"/>
                              <a:gd name="T21" fmla="*/ T20 w 9645"/>
                              <a:gd name="T22" fmla="+- 0 -1206 -1450"/>
                              <a:gd name="T23" fmla="*/ -1206 h 1469"/>
                              <a:gd name="T24" fmla="+- 0 1155 1155"/>
                              <a:gd name="T25" fmla="*/ T24 w 9645"/>
                              <a:gd name="T26" fmla="+- 0 -226 -1450"/>
                              <a:gd name="T27" fmla="*/ -226 h 1469"/>
                              <a:gd name="T28" fmla="+- 0 1167 1155"/>
                              <a:gd name="T29" fmla="*/ T28 w 9645"/>
                              <a:gd name="T30" fmla="+- 0 -149 -1450"/>
                              <a:gd name="T31" fmla="*/ -149 h 1469"/>
                              <a:gd name="T32" fmla="+- 0 1202 1155"/>
                              <a:gd name="T33" fmla="*/ T32 w 9645"/>
                              <a:gd name="T34" fmla="+- 0 -82 -1450"/>
                              <a:gd name="T35" fmla="*/ -82 h 1469"/>
                              <a:gd name="T36" fmla="+- 0 1255 1155"/>
                              <a:gd name="T37" fmla="*/ T36 w 9645"/>
                              <a:gd name="T38" fmla="+- 0 -29 -1450"/>
                              <a:gd name="T39" fmla="*/ -29 h 1469"/>
                              <a:gd name="T40" fmla="+- 0 1322 1155"/>
                              <a:gd name="T41" fmla="*/ T40 w 9645"/>
                              <a:gd name="T42" fmla="+- 0 6 -1450"/>
                              <a:gd name="T43" fmla="*/ 6 h 1469"/>
                              <a:gd name="T44" fmla="+- 0 1400 1155"/>
                              <a:gd name="T45" fmla="*/ T44 w 9645"/>
                              <a:gd name="T46" fmla="+- 0 19 -1450"/>
                              <a:gd name="T47" fmla="*/ 19 h 1469"/>
                              <a:gd name="T48" fmla="+- 0 10555 1155"/>
                              <a:gd name="T49" fmla="*/ T48 w 9645"/>
                              <a:gd name="T50" fmla="+- 0 19 -1450"/>
                              <a:gd name="T51" fmla="*/ 19 h 1469"/>
                              <a:gd name="T52" fmla="+- 0 10633 1155"/>
                              <a:gd name="T53" fmla="*/ T52 w 9645"/>
                              <a:gd name="T54" fmla="+- 0 6 -1450"/>
                              <a:gd name="T55" fmla="*/ 6 h 1469"/>
                              <a:gd name="T56" fmla="+- 0 10700 1155"/>
                              <a:gd name="T57" fmla="*/ T56 w 9645"/>
                              <a:gd name="T58" fmla="+- 0 -29 -1450"/>
                              <a:gd name="T59" fmla="*/ -29 h 1469"/>
                              <a:gd name="T60" fmla="+- 0 10753 1155"/>
                              <a:gd name="T61" fmla="*/ T60 w 9645"/>
                              <a:gd name="T62" fmla="+- 0 -82 -1450"/>
                              <a:gd name="T63" fmla="*/ -82 h 1469"/>
                              <a:gd name="T64" fmla="+- 0 10788 1155"/>
                              <a:gd name="T65" fmla="*/ T64 w 9645"/>
                              <a:gd name="T66" fmla="+- 0 -149 -1450"/>
                              <a:gd name="T67" fmla="*/ -149 h 1469"/>
                              <a:gd name="T68" fmla="+- 0 10800 1155"/>
                              <a:gd name="T69" fmla="*/ T68 w 9645"/>
                              <a:gd name="T70" fmla="+- 0 -226 -1450"/>
                              <a:gd name="T71" fmla="*/ -226 h 1469"/>
                              <a:gd name="T72" fmla="+- 0 10800 1155"/>
                              <a:gd name="T73" fmla="*/ T72 w 9645"/>
                              <a:gd name="T74" fmla="+- 0 -1206 -1450"/>
                              <a:gd name="T75" fmla="*/ -1206 h 1469"/>
                              <a:gd name="T76" fmla="+- 0 10788 1155"/>
                              <a:gd name="T77" fmla="*/ T76 w 9645"/>
                              <a:gd name="T78" fmla="+- 0 -1283 -1450"/>
                              <a:gd name="T79" fmla="*/ -1283 h 1469"/>
                              <a:gd name="T80" fmla="+- 0 10753 1155"/>
                              <a:gd name="T81" fmla="*/ T80 w 9645"/>
                              <a:gd name="T82" fmla="+- 0 -1350 -1450"/>
                              <a:gd name="T83" fmla="*/ -1350 h 1469"/>
                              <a:gd name="T84" fmla="+- 0 10700 1155"/>
                              <a:gd name="T85" fmla="*/ T84 w 9645"/>
                              <a:gd name="T86" fmla="+- 0 -1403 -1450"/>
                              <a:gd name="T87" fmla="*/ -1403 h 1469"/>
                              <a:gd name="T88" fmla="+- 0 10633 1155"/>
                              <a:gd name="T89" fmla="*/ T88 w 9645"/>
                              <a:gd name="T90" fmla="+- 0 -1438 -1450"/>
                              <a:gd name="T91" fmla="*/ -1438 h 1469"/>
                              <a:gd name="T92" fmla="+- 0 10555 1155"/>
                              <a:gd name="T93" fmla="*/ T92 w 9645"/>
                              <a:gd name="T94" fmla="+- 0 -1450 -1450"/>
                              <a:gd name="T95" fmla="*/ -1450 h 1469"/>
                              <a:gd name="T96" fmla="+- 0 1400 1155"/>
                              <a:gd name="T97" fmla="*/ T96 w 9645"/>
                              <a:gd name="T98" fmla="+- 0 -1450 -1450"/>
                              <a:gd name="T99" fmla="*/ -145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5" h="1469">
                                <a:moveTo>
                                  <a:pt x="245" y="0"/>
                                </a:moveTo>
                                <a:lnTo>
                                  <a:pt x="167" y="12"/>
                                </a:lnTo>
                                <a:lnTo>
                                  <a:pt x="100" y="47"/>
                                </a:lnTo>
                                <a:lnTo>
                                  <a:pt x="47" y="100"/>
                                </a:lnTo>
                                <a:lnTo>
                                  <a:pt x="12" y="167"/>
                                </a:lnTo>
                                <a:lnTo>
                                  <a:pt x="0" y="244"/>
                                </a:lnTo>
                                <a:lnTo>
                                  <a:pt x="0" y="1224"/>
                                </a:lnTo>
                                <a:lnTo>
                                  <a:pt x="12" y="1301"/>
                                </a:lnTo>
                                <a:lnTo>
                                  <a:pt x="47" y="1368"/>
                                </a:lnTo>
                                <a:lnTo>
                                  <a:pt x="100" y="1421"/>
                                </a:lnTo>
                                <a:lnTo>
                                  <a:pt x="167" y="1456"/>
                                </a:lnTo>
                                <a:lnTo>
                                  <a:pt x="245" y="1469"/>
                                </a:lnTo>
                                <a:lnTo>
                                  <a:pt x="9400" y="1469"/>
                                </a:lnTo>
                                <a:lnTo>
                                  <a:pt x="9478" y="1456"/>
                                </a:lnTo>
                                <a:lnTo>
                                  <a:pt x="9545" y="1421"/>
                                </a:lnTo>
                                <a:lnTo>
                                  <a:pt x="9598" y="1368"/>
                                </a:lnTo>
                                <a:lnTo>
                                  <a:pt x="9633" y="1301"/>
                                </a:lnTo>
                                <a:lnTo>
                                  <a:pt x="9645" y="1224"/>
                                </a:lnTo>
                                <a:lnTo>
                                  <a:pt x="9645" y="244"/>
                                </a:lnTo>
                                <a:lnTo>
                                  <a:pt x="9633" y="167"/>
                                </a:lnTo>
                                <a:lnTo>
                                  <a:pt x="9598" y="100"/>
                                </a:lnTo>
                                <a:lnTo>
                                  <a:pt x="9545" y="47"/>
                                </a:lnTo>
                                <a:lnTo>
                                  <a:pt x="9478" y="12"/>
                                </a:lnTo>
                                <a:lnTo>
                                  <a:pt x="9400" y="0"/>
                                </a:lnTo>
                                <a:lnTo>
                                  <a:pt x="245"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27"/>
                        <wps:cNvSpPr txBox="1">
                          <a:spLocks noChangeArrowheads="1"/>
                        </wps:cNvSpPr>
                        <wps:spPr bwMode="auto">
                          <a:xfrm>
                            <a:off x="1145" y="-1461"/>
                            <a:ext cx="9675"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91"/>
                                <w:ind w:left="26" w:right="89" w:firstLine="4"/>
                                <w:jc w:val="center"/>
                                <w:rPr>
                                  <w:sz w:val="28"/>
                                </w:rPr>
                              </w:pPr>
                              <w:r>
                                <w:rPr>
                                  <w:color w:val="622322"/>
                                  <w:sz w:val="28"/>
                                </w:rPr>
                                <w:t>8-MAVZU: MАRKАZIY ОSIYO DАVLАTLАRI QISHLОQ ХO‘JАLIGI MINTАQАLАRINI АJRАTISH VА ULАRNI O‘RGАNISH VА ULАRNI TАHLIL QILISH.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336" style="position:absolute;left:0;text-align:left;margin-left:57.25pt;margin-top:-73pt;width:483.75pt;height:75.95pt;z-index:-251606016;mso-position-horizontal-relative:page;mso-position-vertical-relative:text" coordorigin="1145,-1460" coordsize="9675,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">
                <v:shape id="Freeform 224" o:spid="_x0000_s1337" style="position:absolute;left:1175;top:-1411;width:9645;height:1469;visibility:visible;mso-wrap-style:square;v-text-anchor:top" coordsize="9645,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" path="m9400,l245,,167,12,100,47,47,100,12,167,,244r,980l12,1301r35,67l100,1421r67,35l245,1469r9155,l9478,1456r67,-35l9598,1368r35,-67l9645,1224r,-980l9633,167r-35,-67l9545,47,9478,12,9400,xe" fillcolor="#1f3762" stroked="f">
                  <v:fill opacity="32896f"/>
                  <v:path arrowok="t" o:connecttype="custom" o:connectlocs="9400,-1410;245,-1410;167,-1398;100,-1363;47,-1310;12,-1243;0,-1166;0,-186;12,-109;47,-42;100,11;167,46;245,59;9400,59;9478,46;9545,11;9598,-42;9633,-109;9645,-186;9645,-1166;9633,-1243;9598,-1310;9545,-1363;9478,-1398;9400,-1410" o:connectangles="0,0,0,0,0,0,0,0,0,0,0,0,0,0,0,0,0,0,0,0,0,0,0,0,0"/>
                </v:shape>
                <v:shape id="Picture 225" o:spid="_x0000_s1338" type="#_x0000_t75" style="position:absolute;left:1155;top:-1451;width:9645;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">
                  <v:imagedata r:id="rId108" o:title=""/>
                </v:shape>
                <v:shape id="Freeform 226" o:spid="_x0000_s1339" style="position:absolute;left:1155;top:-1451;width:9645;height:1469;visibility:visible;mso-wrap-style:square;v-text-anchor:top" coordsize="9645,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" path="m245,l167,12,100,47,47,100,12,167,,244r,980l12,1301r35,67l100,1421r67,35l245,1469r9155,l9478,1456r67,-35l9598,1368r35,-67l9645,1224r,-980l9633,167r-35,-67l9545,47,9478,12,9400,,245,xe" filled="f" strokecolor="#8eaadb" strokeweight="1pt">
                  <v:path arrowok="t" o:connecttype="custom" o:connectlocs="245,-1450;167,-1438;100,-1403;47,-1350;12,-1283;0,-1206;0,-226;12,-149;47,-82;100,-29;167,6;245,19;9400,19;9478,6;9545,-29;9598,-82;9633,-149;9645,-226;9645,-1206;9633,-1283;9598,-1350;9545,-1403;9478,-1438;9400,-1450;245,-1450" o:connectangles="0,0,0,0,0,0,0,0,0,0,0,0,0,0,0,0,0,0,0,0,0,0,0,0,0"/>
                </v:shape>
                <v:shape id="Text Box 227" o:spid="_x0000_s1340" type="#_x0000_t202" style="position:absolute;left:1145;top:-1461;width:967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EA1007" w:rsidRDefault="00EA1007" w:rsidP="00EA1007">
                        <w:pPr>
                          <w:spacing w:before="191"/>
                          <w:ind w:left="26" w:right="89" w:firstLine="4"/>
                          <w:jc w:val="center"/>
                          <w:rPr>
                            <w:sz w:val="28"/>
                          </w:rPr>
                        </w:pPr>
                        <w:r>
                          <w:rPr>
                            <w:color w:val="622322"/>
                            <w:sz w:val="28"/>
                          </w:rPr>
                          <w:t>8-MAVZU: MАRKАZIY ОSIYO DАVLАTLАRI QISHLОQ ХO‘JАLIGI MINTАQАLАRINI АJRАTISH VА ULАRNI O‘RGАNISH VА ULАRNI TАHLIL QILISH.</w:t>
                        </w:r>
                      </w:p>
                    </w:txbxContent>
                  </v:textbox>
                </v:shape>
                <w10:wrap anchorx="page"/>
              </v:group>
            </w:pict>
          </mc:Fallback>
        </mc:AlternateContent>
      </w:r>
      <w:r>
        <w:t>Reja:</w:t>
      </w:r>
    </w:p>
    <w:p w:rsidR="00EA1007" w:rsidRDefault="00EA1007" w:rsidP="00EA1007">
      <w:pPr>
        <w:pStyle w:val="a5"/>
        <w:numPr>
          <w:ilvl w:val="0"/>
          <w:numId w:val="12"/>
        </w:numPr>
        <w:tabs>
          <w:tab w:val="left" w:pos="1362"/>
        </w:tabs>
        <w:spacing w:before="158"/>
        <w:ind w:hanging="277"/>
        <w:rPr>
          <w:sz w:val="28"/>
        </w:rPr>
      </w:pPr>
      <w:r>
        <w:rPr>
          <w:spacing w:val="-4"/>
          <w:sz w:val="28"/>
        </w:rPr>
        <w:t>Markaziy Osiyo iqtisodiyotida qishloq xо‗jaligining tutgan</w:t>
      </w:r>
      <w:r>
        <w:rPr>
          <w:spacing w:val="1"/>
          <w:sz w:val="28"/>
        </w:rPr>
        <w:t xml:space="preserve"> </w:t>
      </w:r>
      <w:r>
        <w:rPr>
          <w:spacing w:val="-4"/>
          <w:sz w:val="28"/>
        </w:rPr>
        <w:t>о‗rni.</w:t>
      </w:r>
    </w:p>
    <w:p w:rsidR="00EA1007" w:rsidRDefault="00EA1007" w:rsidP="00EA1007">
      <w:pPr>
        <w:pStyle w:val="a5"/>
        <w:numPr>
          <w:ilvl w:val="0"/>
          <w:numId w:val="12"/>
        </w:numPr>
        <w:tabs>
          <w:tab w:val="left" w:pos="1362"/>
        </w:tabs>
        <w:spacing w:before="160"/>
        <w:ind w:hanging="277"/>
        <w:rPr>
          <w:sz w:val="28"/>
        </w:rPr>
      </w:pPr>
      <w:r>
        <w:rPr>
          <w:spacing w:val="-4"/>
          <w:sz w:val="28"/>
        </w:rPr>
        <w:t>Mintaqada qishloq xо‗jaligining еtakchi</w:t>
      </w:r>
      <w:r>
        <w:rPr>
          <w:spacing w:val="-6"/>
          <w:sz w:val="28"/>
        </w:rPr>
        <w:t xml:space="preserve"> </w:t>
      </w:r>
      <w:r>
        <w:rPr>
          <w:spacing w:val="-4"/>
          <w:sz w:val="28"/>
        </w:rPr>
        <w:t>tarmoqlari.</w:t>
      </w:r>
    </w:p>
    <w:p w:rsidR="00EA1007" w:rsidRDefault="00EA1007" w:rsidP="00EA1007">
      <w:pPr>
        <w:pStyle w:val="a5"/>
        <w:numPr>
          <w:ilvl w:val="0"/>
          <w:numId w:val="12"/>
        </w:numPr>
        <w:tabs>
          <w:tab w:val="left" w:pos="1362"/>
        </w:tabs>
        <w:spacing w:before="161"/>
        <w:ind w:hanging="277"/>
        <w:rPr>
          <w:sz w:val="28"/>
        </w:rPr>
      </w:pPr>
      <w:r>
        <w:rPr>
          <w:spacing w:val="-4"/>
          <w:sz w:val="28"/>
        </w:rPr>
        <w:t>Markaziy Osiyo xududida qishloq xо‗jaligi</w:t>
      </w:r>
      <w:r>
        <w:rPr>
          <w:spacing w:val="-2"/>
          <w:sz w:val="28"/>
        </w:rPr>
        <w:t xml:space="preserve"> </w:t>
      </w:r>
      <w:r>
        <w:rPr>
          <w:spacing w:val="-4"/>
          <w:sz w:val="28"/>
        </w:rPr>
        <w:t>mintaqalari.</w:t>
      </w:r>
    </w:p>
    <w:p w:rsidR="00EA1007" w:rsidRDefault="00EA1007" w:rsidP="00EA1007">
      <w:pPr>
        <w:pStyle w:val="a3"/>
        <w:spacing w:before="160"/>
        <w:ind w:left="1080"/>
        <w:jc w:val="left"/>
      </w:pPr>
      <w:r>
        <w:rPr>
          <w:b/>
        </w:rPr>
        <w:t xml:space="preserve">4 </w:t>
      </w:r>
      <w:r>
        <w:t>Markaziy Osiyo qishloq xо‗jaligida yangi xо‗jalik yuritish shakllari.</w:t>
      </w:r>
    </w:p>
    <w:p w:rsidR="00EA1007" w:rsidRDefault="00EA1007" w:rsidP="00EA1007">
      <w:pPr>
        <w:pStyle w:val="a3"/>
        <w:spacing w:before="5"/>
        <w:ind w:left="0"/>
        <w:jc w:val="left"/>
        <w:rPr>
          <w:sz w:val="11"/>
        </w:rPr>
      </w:pPr>
      <w:r>
        <w:rPr>
          <w:noProof/>
          <w:lang w:val="ru-RU" w:eastAsia="ru-RU"/>
        </w:rPr>
        <mc:AlternateContent>
          <mc:Choice Requires="wpg">
            <w:drawing>
              <wp:anchor distT="0" distB="0" distL="0" distR="0" simplePos="0" relativeHeight="251750400" behindDoc="1" locked="0" layoutInCell="1" allowOverlap="1">
                <wp:simplePos x="0" y="0"/>
                <wp:positionH relativeFrom="page">
                  <wp:posOffset>605155</wp:posOffset>
                </wp:positionH>
                <wp:positionV relativeFrom="paragraph">
                  <wp:posOffset>108585</wp:posOffset>
                </wp:positionV>
                <wp:extent cx="6184900" cy="1534160"/>
                <wp:effectExtent l="5080" t="6350" r="1270" b="2540"/>
                <wp:wrapTopAndBottom/>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1534160"/>
                          <a:chOff x="953" y="171"/>
                          <a:chExt cx="9740" cy="2416"/>
                        </a:xfrm>
                      </wpg:grpSpPr>
                      <wps:wsp>
                        <wps:cNvPr id="19" name="AutoShape 452"/>
                        <wps:cNvSpPr>
                          <a:spLocks/>
                        </wps:cNvSpPr>
                        <wps:spPr bwMode="auto">
                          <a:xfrm>
                            <a:off x="973" y="226"/>
                            <a:ext cx="9720" cy="2360"/>
                          </a:xfrm>
                          <a:custGeom>
                            <a:avLst/>
                            <a:gdLst>
                              <a:gd name="T0" fmla="+- 0 1125 973"/>
                              <a:gd name="T1" fmla="*/ T0 w 9720"/>
                              <a:gd name="T2" fmla="+- 0 307 227"/>
                              <a:gd name="T3" fmla="*/ 307 h 2360"/>
                              <a:gd name="T4" fmla="+- 0 1006 973"/>
                              <a:gd name="T5" fmla="*/ T4 w 9720"/>
                              <a:gd name="T6" fmla="+- 0 467 227"/>
                              <a:gd name="T7" fmla="*/ 467 h 2360"/>
                              <a:gd name="T8" fmla="+- 0 975 973"/>
                              <a:gd name="T9" fmla="*/ T8 w 9720"/>
                              <a:gd name="T10" fmla="+- 0 587 227"/>
                              <a:gd name="T11" fmla="*/ 587 h 2360"/>
                              <a:gd name="T12" fmla="+- 0 975 973"/>
                              <a:gd name="T13" fmla="*/ T12 w 9720"/>
                              <a:gd name="T14" fmla="+- 0 2227 227"/>
                              <a:gd name="T15" fmla="*/ 2227 h 2360"/>
                              <a:gd name="T16" fmla="+- 0 1005 973"/>
                              <a:gd name="T17" fmla="*/ T16 w 9720"/>
                              <a:gd name="T18" fmla="+- 0 2347 227"/>
                              <a:gd name="T19" fmla="*/ 2347 h 2360"/>
                              <a:gd name="T20" fmla="+- 0 1123 973"/>
                              <a:gd name="T21" fmla="*/ T20 w 9720"/>
                              <a:gd name="T22" fmla="+- 0 2507 227"/>
                              <a:gd name="T23" fmla="*/ 2507 h 2360"/>
                              <a:gd name="T24" fmla="+- 0 10400 973"/>
                              <a:gd name="T25" fmla="*/ T24 w 9720"/>
                              <a:gd name="T26" fmla="+- 0 2587 227"/>
                              <a:gd name="T27" fmla="*/ 2587 h 2360"/>
                              <a:gd name="T28" fmla="+- 0 1116 973"/>
                              <a:gd name="T29" fmla="*/ T28 w 9720"/>
                              <a:gd name="T30" fmla="+- 0 2447 227"/>
                              <a:gd name="T31" fmla="*/ 2447 h 2360"/>
                              <a:gd name="T32" fmla="+- 0 1003 973"/>
                              <a:gd name="T33" fmla="*/ T32 w 9720"/>
                              <a:gd name="T34" fmla="+- 0 627 227"/>
                              <a:gd name="T35" fmla="*/ 627 h 2360"/>
                              <a:gd name="T36" fmla="+- 0 1173 973"/>
                              <a:gd name="T37" fmla="*/ T36 w 9720"/>
                              <a:gd name="T38" fmla="+- 0 307 227"/>
                              <a:gd name="T39" fmla="*/ 307 h 2360"/>
                              <a:gd name="T40" fmla="+- 0 1389 973"/>
                              <a:gd name="T41" fmla="*/ T40 w 9720"/>
                              <a:gd name="T42" fmla="+- 0 247 227"/>
                              <a:gd name="T43" fmla="*/ 247 h 2360"/>
                              <a:gd name="T44" fmla="+- 0 1069 973"/>
                              <a:gd name="T45" fmla="*/ T44 w 9720"/>
                              <a:gd name="T46" fmla="+- 0 427 227"/>
                              <a:gd name="T47" fmla="*/ 427 h 2360"/>
                              <a:gd name="T48" fmla="+- 0 1011 973"/>
                              <a:gd name="T49" fmla="*/ T48 w 9720"/>
                              <a:gd name="T50" fmla="+- 0 2267 227"/>
                              <a:gd name="T51" fmla="*/ 2267 h 2360"/>
                              <a:gd name="T52" fmla="+- 0 1239 973"/>
                              <a:gd name="T53" fmla="*/ T52 w 9720"/>
                              <a:gd name="T54" fmla="+- 0 2527 227"/>
                              <a:gd name="T55" fmla="*/ 2527 h 2360"/>
                              <a:gd name="T56" fmla="+- 0 1371 973"/>
                              <a:gd name="T57" fmla="*/ T56 w 9720"/>
                              <a:gd name="T58" fmla="+- 0 2527 227"/>
                              <a:gd name="T59" fmla="*/ 2527 h 2360"/>
                              <a:gd name="T60" fmla="+- 0 1164 973"/>
                              <a:gd name="T61" fmla="*/ T60 w 9720"/>
                              <a:gd name="T62" fmla="+- 0 2447 227"/>
                              <a:gd name="T63" fmla="*/ 2447 h 2360"/>
                              <a:gd name="T64" fmla="+- 0 1062 973"/>
                              <a:gd name="T65" fmla="*/ T64 w 9720"/>
                              <a:gd name="T66" fmla="+- 0 2327 227"/>
                              <a:gd name="T67" fmla="*/ 2327 h 2360"/>
                              <a:gd name="T68" fmla="+- 0 1035 973"/>
                              <a:gd name="T69" fmla="*/ T68 w 9720"/>
                              <a:gd name="T70" fmla="+- 0 2227 227"/>
                              <a:gd name="T71" fmla="*/ 2227 h 2360"/>
                              <a:gd name="T72" fmla="+- 0 1035 973"/>
                              <a:gd name="T73" fmla="*/ T72 w 9720"/>
                              <a:gd name="T74" fmla="+- 0 607 227"/>
                              <a:gd name="T75" fmla="*/ 607 h 2360"/>
                              <a:gd name="T76" fmla="+- 0 1060 973"/>
                              <a:gd name="T77" fmla="*/ T76 w 9720"/>
                              <a:gd name="T78" fmla="+- 0 507 227"/>
                              <a:gd name="T79" fmla="*/ 507 h 2360"/>
                              <a:gd name="T80" fmla="+- 0 1161 973"/>
                              <a:gd name="T81" fmla="*/ T80 w 9720"/>
                              <a:gd name="T82" fmla="+- 0 367 227"/>
                              <a:gd name="T83" fmla="*/ 367 h 2360"/>
                              <a:gd name="T84" fmla="+- 0 1299 973"/>
                              <a:gd name="T85" fmla="*/ T84 w 9720"/>
                              <a:gd name="T86" fmla="+- 0 287 227"/>
                              <a:gd name="T87" fmla="*/ 287 h 2360"/>
                              <a:gd name="T88" fmla="+- 0 10277 973"/>
                              <a:gd name="T89" fmla="*/ T88 w 9720"/>
                              <a:gd name="T90" fmla="+- 0 247 227"/>
                              <a:gd name="T91" fmla="*/ 247 h 2360"/>
                              <a:gd name="T92" fmla="+- 0 10597 973"/>
                              <a:gd name="T93" fmla="*/ T92 w 9720"/>
                              <a:gd name="T94" fmla="+- 0 427 227"/>
                              <a:gd name="T95" fmla="*/ 427 h 2360"/>
                              <a:gd name="T96" fmla="+- 0 10655 973"/>
                              <a:gd name="T97" fmla="*/ T96 w 9720"/>
                              <a:gd name="T98" fmla="+- 0 2267 227"/>
                              <a:gd name="T99" fmla="*/ 2267 h 2360"/>
                              <a:gd name="T100" fmla="+- 0 10427 973"/>
                              <a:gd name="T101" fmla="*/ T100 w 9720"/>
                              <a:gd name="T102" fmla="+- 0 2527 227"/>
                              <a:gd name="T103" fmla="*/ 2527 h 2360"/>
                              <a:gd name="T104" fmla="+- 0 10541 973"/>
                              <a:gd name="T105" fmla="*/ T104 w 9720"/>
                              <a:gd name="T106" fmla="+- 0 2507 227"/>
                              <a:gd name="T107" fmla="*/ 2507 h 2360"/>
                              <a:gd name="T108" fmla="+- 0 10660 973"/>
                              <a:gd name="T109" fmla="*/ T108 w 9720"/>
                              <a:gd name="T110" fmla="+- 0 2347 227"/>
                              <a:gd name="T111" fmla="*/ 2347 h 2360"/>
                              <a:gd name="T112" fmla="+- 0 10691 973"/>
                              <a:gd name="T113" fmla="*/ T112 w 9720"/>
                              <a:gd name="T114" fmla="+- 0 2227 227"/>
                              <a:gd name="T115" fmla="*/ 2227 h 2360"/>
                              <a:gd name="T116" fmla="+- 0 10691 973"/>
                              <a:gd name="T117" fmla="*/ T116 w 9720"/>
                              <a:gd name="T118" fmla="+- 0 587 227"/>
                              <a:gd name="T119" fmla="*/ 587 h 2360"/>
                              <a:gd name="T120" fmla="+- 0 10661 973"/>
                              <a:gd name="T121" fmla="*/ T120 w 9720"/>
                              <a:gd name="T122" fmla="+- 0 467 227"/>
                              <a:gd name="T123" fmla="*/ 467 h 2360"/>
                              <a:gd name="T124" fmla="+- 0 10543 973"/>
                              <a:gd name="T125" fmla="*/ T124 w 9720"/>
                              <a:gd name="T126" fmla="+- 0 327 227"/>
                              <a:gd name="T127" fmla="*/ 327 h 2360"/>
                              <a:gd name="T128" fmla="+- 0 1371 973"/>
                              <a:gd name="T129" fmla="*/ T128 w 9720"/>
                              <a:gd name="T130" fmla="+- 0 2527 227"/>
                              <a:gd name="T131" fmla="*/ 2527 h 2360"/>
                              <a:gd name="T132" fmla="+- 0 10414 973"/>
                              <a:gd name="T133" fmla="*/ T132 w 9720"/>
                              <a:gd name="T134" fmla="+- 0 307 227"/>
                              <a:gd name="T135" fmla="*/ 307 h 2360"/>
                              <a:gd name="T136" fmla="+- 0 10551 973"/>
                              <a:gd name="T137" fmla="*/ T136 w 9720"/>
                              <a:gd name="T138" fmla="+- 0 407 227"/>
                              <a:gd name="T139" fmla="*/ 407 h 2360"/>
                              <a:gd name="T140" fmla="+- 0 10622 973"/>
                              <a:gd name="T141" fmla="*/ T140 w 9720"/>
                              <a:gd name="T142" fmla="+- 0 547 227"/>
                              <a:gd name="T143" fmla="*/ 547 h 2360"/>
                              <a:gd name="T144" fmla="+- 0 10633 973"/>
                              <a:gd name="T145" fmla="*/ T144 w 9720"/>
                              <a:gd name="T146" fmla="+- 0 627 227"/>
                              <a:gd name="T147" fmla="*/ 627 h 2360"/>
                              <a:gd name="T148" fmla="+- 0 10626 973"/>
                              <a:gd name="T149" fmla="*/ T148 w 9720"/>
                              <a:gd name="T150" fmla="+- 0 2247 227"/>
                              <a:gd name="T151" fmla="*/ 2247 h 2360"/>
                              <a:gd name="T152" fmla="+- 0 10573 973"/>
                              <a:gd name="T153" fmla="*/ T152 w 9720"/>
                              <a:gd name="T154" fmla="+- 0 2387 227"/>
                              <a:gd name="T155" fmla="*/ 2387 h 2360"/>
                              <a:gd name="T156" fmla="+- 0 10448 973"/>
                              <a:gd name="T157" fmla="*/ T156 w 9720"/>
                              <a:gd name="T158" fmla="+- 0 2487 227"/>
                              <a:gd name="T159" fmla="*/ 2487 h 2360"/>
                              <a:gd name="T160" fmla="+- 0 10427 973"/>
                              <a:gd name="T161" fmla="*/ T160 w 9720"/>
                              <a:gd name="T162" fmla="+- 0 2527 227"/>
                              <a:gd name="T163" fmla="*/ 2527 h 2360"/>
                              <a:gd name="T164" fmla="+- 0 10655 973"/>
                              <a:gd name="T165" fmla="*/ T164 w 9720"/>
                              <a:gd name="T166" fmla="+- 0 2267 227"/>
                              <a:gd name="T167" fmla="*/ 2267 h 2360"/>
                              <a:gd name="T168" fmla="+- 0 10597 973"/>
                              <a:gd name="T169" fmla="*/ T168 w 9720"/>
                              <a:gd name="T170" fmla="+- 0 427 227"/>
                              <a:gd name="T171" fmla="*/ 427 h 2360"/>
                              <a:gd name="T172" fmla="+- 0 1299 973"/>
                              <a:gd name="T173" fmla="*/ T172 w 9720"/>
                              <a:gd name="T174" fmla="+- 0 287 227"/>
                              <a:gd name="T175" fmla="*/ 287 h 2360"/>
                              <a:gd name="T176" fmla="+- 0 1161 973"/>
                              <a:gd name="T177" fmla="*/ T176 w 9720"/>
                              <a:gd name="T178" fmla="+- 0 367 227"/>
                              <a:gd name="T179" fmla="*/ 367 h 2360"/>
                              <a:gd name="T180" fmla="+- 0 1060 973"/>
                              <a:gd name="T181" fmla="*/ T180 w 9720"/>
                              <a:gd name="T182" fmla="+- 0 507 227"/>
                              <a:gd name="T183" fmla="*/ 507 h 2360"/>
                              <a:gd name="T184" fmla="+- 0 1035 973"/>
                              <a:gd name="T185" fmla="*/ T184 w 9720"/>
                              <a:gd name="T186" fmla="+- 0 607 227"/>
                              <a:gd name="T187" fmla="*/ 607 h 2360"/>
                              <a:gd name="T188" fmla="+- 0 1035 973"/>
                              <a:gd name="T189" fmla="*/ T188 w 9720"/>
                              <a:gd name="T190" fmla="+- 0 2227 227"/>
                              <a:gd name="T191" fmla="*/ 2227 h 2360"/>
                              <a:gd name="T192" fmla="+- 0 1062 973"/>
                              <a:gd name="T193" fmla="*/ T192 w 9720"/>
                              <a:gd name="T194" fmla="+- 0 2327 227"/>
                              <a:gd name="T195" fmla="*/ 2327 h 2360"/>
                              <a:gd name="T196" fmla="+- 0 1164 973"/>
                              <a:gd name="T197" fmla="*/ T196 w 9720"/>
                              <a:gd name="T198" fmla="+- 0 2447 227"/>
                              <a:gd name="T199" fmla="*/ 2447 h 2360"/>
                              <a:gd name="T200" fmla="+- 0 10384 973"/>
                              <a:gd name="T201" fmla="*/ T200 w 9720"/>
                              <a:gd name="T202" fmla="+- 0 2527 227"/>
                              <a:gd name="T203" fmla="*/ 2527 h 2360"/>
                              <a:gd name="T204" fmla="+- 0 10530 973"/>
                              <a:gd name="T205" fmla="*/ T204 w 9720"/>
                              <a:gd name="T206" fmla="+- 0 2427 227"/>
                              <a:gd name="T207" fmla="*/ 2427 h 2360"/>
                              <a:gd name="T208" fmla="+- 0 10617 973"/>
                              <a:gd name="T209" fmla="*/ T208 w 9720"/>
                              <a:gd name="T210" fmla="+- 0 2287 227"/>
                              <a:gd name="T211" fmla="*/ 2287 h 2360"/>
                              <a:gd name="T212" fmla="+- 0 10633 973"/>
                              <a:gd name="T213" fmla="*/ T212 w 9720"/>
                              <a:gd name="T214" fmla="+- 0 2207 227"/>
                              <a:gd name="T215" fmla="*/ 2207 h 2360"/>
                              <a:gd name="T216" fmla="+- 0 10629 973"/>
                              <a:gd name="T217" fmla="*/ T216 w 9720"/>
                              <a:gd name="T218" fmla="+- 0 587 227"/>
                              <a:gd name="T219" fmla="*/ 587 h 2360"/>
                              <a:gd name="T220" fmla="+- 0 10589 973"/>
                              <a:gd name="T221" fmla="*/ T220 w 9720"/>
                              <a:gd name="T222" fmla="+- 0 467 227"/>
                              <a:gd name="T223" fmla="*/ 467 h 2360"/>
                              <a:gd name="T224" fmla="+- 0 10475 973"/>
                              <a:gd name="T225" fmla="*/ T224 w 9720"/>
                              <a:gd name="T226" fmla="+- 0 347 227"/>
                              <a:gd name="T227" fmla="*/ 347 h 2360"/>
                              <a:gd name="T228" fmla="+- 0 1286 973"/>
                              <a:gd name="T229" fmla="*/ T228 w 9720"/>
                              <a:gd name="T230" fmla="+- 0 227 227"/>
                              <a:gd name="T231" fmla="*/ 227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720" h="2360">
                                <a:moveTo>
                                  <a:pt x="416" y="20"/>
                                </a:moveTo>
                                <a:lnTo>
                                  <a:pt x="255" y="20"/>
                                </a:lnTo>
                                <a:lnTo>
                                  <a:pt x="219" y="40"/>
                                </a:lnTo>
                                <a:lnTo>
                                  <a:pt x="185" y="60"/>
                                </a:lnTo>
                                <a:lnTo>
                                  <a:pt x="152" y="80"/>
                                </a:lnTo>
                                <a:lnTo>
                                  <a:pt x="123" y="120"/>
                                </a:lnTo>
                                <a:lnTo>
                                  <a:pt x="96" y="140"/>
                                </a:lnTo>
                                <a:lnTo>
                                  <a:pt x="72" y="180"/>
                                </a:lnTo>
                                <a:lnTo>
                                  <a:pt x="51" y="220"/>
                                </a:lnTo>
                                <a:lnTo>
                                  <a:pt x="33" y="240"/>
                                </a:lnTo>
                                <a:lnTo>
                                  <a:pt x="19" y="280"/>
                                </a:lnTo>
                                <a:lnTo>
                                  <a:pt x="13" y="300"/>
                                </a:lnTo>
                                <a:lnTo>
                                  <a:pt x="9" y="320"/>
                                </a:lnTo>
                                <a:lnTo>
                                  <a:pt x="5" y="340"/>
                                </a:lnTo>
                                <a:lnTo>
                                  <a:pt x="2" y="360"/>
                                </a:lnTo>
                                <a:lnTo>
                                  <a:pt x="1" y="380"/>
                                </a:lnTo>
                                <a:lnTo>
                                  <a:pt x="0" y="400"/>
                                </a:lnTo>
                                <a:lnTo>
                                  <a:pt x="0" y="1960"/>
                                </a:lnTo>
                                <a:lnTo>
                                  <a:pt x="1" y="1980"/>
                                </a:lnTo>
                                <a:lnTo>
                                  <a:pt x="2" y="2000"/>
                                </a:lnTo>
                                <a:lnTo>
                                  <a:pt x="5" y="2020"/>
                                </a:lnTo>
                                <a:lnTo>
                                  <a:pt x="8" y="2040"/>
                                </a:lnTo>
                                <a:lnTo>
                                  <a:pt x="13" y="2060"/>
                                </a:lnTo>
                                <a:lnTo>
                                  <a:pt x="19" y="2080"/>
                                </a:lnTo>
                                <a:lnTo>
                                  <a:pt x="32" y="2120"/>
                                </a:lnTo>
                                <a:lnTo>
                                  <a:pt x="50" y="2160"/>
                                </a:lnTo>
                                <a:lnTo>
                                  <a:pt x="70" y="2180"/>
                                </a:lnTo>
                                <a:lnTo>
                                  <a:pt x="94" y="2220"/>
                                </a:lnTo>
                                <a:lnTo>
                                  <a:pt x="121" y="2240"/>
                                </a:lnTo>
                                <a:lnTo>
                                  <a:pt x="150" y="2280"/>
                                </a:lnTo>
                                <a:lnTo>
                                  <a:pt x="182" y="2300"/>
                                </a:lnTo>
                                <a:lnTo>
                                  <a:pt x="216" y="2320"/>
                                </a:lnTo>
                                <a:lnTo>
                                  <a:pt x="253" y="2340"/>
                                </a:lnTo>
                                <a:lnTo>
                                  <a:pt x="291" y="2360"/>
                                </a:lnTo>
                                <a:lnTo>
                                  <a:pt x="9427" y="2360"/>
                                </a:lnTo>
                                <a:lnTo>
                                  <a:pt x="9465" y="2340"/>
                                </a:lnTo>
                                <a:lnTo>
                                  <a:pt x="338" y="2340"/>
                                </a:lnTo>
                                <a:lnTo>
                                  <a:pt x="266" y="2300"/>
                                </a:lnTo>
                                <a:lnTo>
                                  <a:pt x="200" y="2280"/>
                                </a:lnTo>
                                <a:lnTo>
                                  <a:pt x="143" y="2220"/>
                                </a:lnTo>
                                <a:lnTo>
                                  <a:pt x="96" y="2160"/>
                                </a:lnTo>
                                <a:lnTo>
                                  <a:pt x="60" y="2100"/>
                                </a:lnTo>
                                <a:lnTo>
                                  <a:pt x="38" y="2040"/>
                                </a:lnTo>
                                <a:lnTo>
                                  <a:pt x="30" y="1960"/>
                                </a:lnTo>
                                <a:lnTo>
                                  <a:pt x="30" y="400"/>
                                </a:lnTo>
                                <a:lnTo>
                                  <a:pt x="38" y="340"/>
                                </a:lnTo>
                                <a:lnTo>
                                  <a:pt x="60" y="260"/>
                                </a:lnTo>
                                <a:lnTo>
                                  <a:pt x="96" y="200"/>
                                </a:lnTo>
                                <a:lnTo>
                                  <a:pt x="143" y="140"/>
                                </a:lnTo>
                                <a:lnTo>
                                  <a:pt x="200" y="80"/>
                                </a:lnTo>
                                <a:lnTo>
                                  <a:pt x="266" y="60"/>
                                </a:lnTo>
                                <a:lnTo>
                                  <a:pt x="338" y="40"/>
                                </a:lnTo>
                                <a:lnTo>
                                  <a:pt x="416" y="20"/>
                                </a:lnTo>
                                <a:close/>
                                <a:moveTo>
                                  <a:pt x="9304" y="20"/>
                                </a:moveTo>
                                <a:lnTo>
                                  <a:pt x="416" y="20"/>
                                </a:lnTo>
                                <a:lnTo>
                                  <a:pt x="338" y="40"/>
                                </a:lnTo>
                                <a:lnTo>
                                  <a:pt x="266" y="60"/>
                                </a:lnTo>
                                <a:lnTo>
                                  <a:pt x="200" y="80"/>
                                </a:lnTo>
                                <a:lnTo>
                                  <a:pt x="143" y="140"/>
                                </a:lnTo>
                                <a:lnTo>
                                  <a:pt x="96" y="200"/>
                                </a:lnTo>
                                <a:lnTo>
                                  <a:pt x="60" y="260"/>
                                </a:lnTo>
                                <a:lnTo>
                                  <a:pt x="38" y="340"/>
                                </a:lnTo>
                                <a:lnTo>
                                  <a:pt x="30" y="400"/>
                                </a:lnTo>
                                <a:lnTo>
                                  <a:pt x="30" y="1960"/>
                                </a:lnTo>
                                <a:lnTo>
                                  <a:pt x="38" y="2040"/>
                                </a:lnTo>
                                <a:lnTo>
                                  <a:pt x="60" y="2100"/>
                                </a:lnTo>
                                <a:lnTo>
                                  <a:pt x="96" y="2160"/>
                                </a:lnTo>
                                <a:lnTo>
                                  <a:pt x="143" y="2220"/>
                                </a:lnTo>
                                <a:lnTo>
                                  <a:pt x="200" y="2280"/>
                                </a:lnTo>
                                <a:lnTo>
                                  <a:pt x="266" y="2300"/>
                                </a:lnTo>
                                <a:lnTo>
                                  <a:pt x="338" y="2340"/>
                                </a:lnTo>
                                <a:lnTo>
                                  <a:pt x="9382" y="2340"/>
                                </a:lnTo>
                                <a:lnTo>
                                  <a:pt x="9418" y="2320"/>
                                </a:lnTo>
                                <a:lnTo>
                                  <a:pt x="417" y="2320"/>
                                </a:lnTo>
                                <a:lnTo>
                                  <a:pt x="398" y="2300"/>
                                </a:lnTo>
                                <a:lnTo>
                                  <a:pt x="311" y="2300"/>
                                </a:lnTo>
                                <a:lnTo>
                                  <a:pt x="279" y="2280"/>
                                </a:lnTo>
                                <a:lnTo>
                                  <a:pt x="247" y="2260"/>
                                </a:lnTo>
                                <a:lnTo>
                                  <a:pt x="218" y="2260"/>
                                </a:lnTo>
                                <a:lnTo>
                                  <a:pt x="191" y="2220"/>
                                </a:lnTo>
                                <a:lnTo>
                                  <a:pt x="165" y="2200"/>
                                </a:lnTo>
                                <a:lnTo>
                                  <a:pt x="142" y="2180"/>
                                </a:lnTo>
                                <a:lnTo>
                                  <a:pt x="122" y="2160"/>
                                </a:lnTo>
                                <a:lnTo>
                                  <a:pt x="104" y="2120"/>
                                </a:lnTo>
                                <a:lnTo>
                                  <a:pt x="89" y="2100"/>
                                </a:lnTo>
                                <a:lnTo>
                                  <a:pt x="76" y="2060"/>
                                </a:lnTo>
                                <a:lnTo>
                                  <a:pt x="71" y="2040"/>
                                </a:lnTo>
                                <a:lnTo>
                                  <a:pt x="67" y="2020"/>
                                </a:lnTo>
                                <a:lnTo>
                                  <a:pt x="64" y="2000"/>
                                </a:lnTo>
                                <a:lnTo>
                                  <a:pt x="62" y="2000"/>
                                </a:lnTo>
                                <a:lnTo>
                                  <a:pt x="61" y="1980"/>
                                </a:lnTo>
                                <a:lnTo>
                                  <a:pt x="60" y="1960"/>
                                </a:lnTo>
                                <a:lnTo>
                                  <a:pt x="60" y="420"/>
                                </a:lnTo>
                                <a:lnTo>
                                  <a:pt x="60" y="400"/>
                                </a:lnTo>
                                <a:lnTo>
                                  <a:pt x="62" y="380"/>
                                </a:lnTo>
                                <a:lnTo>
                                  <a:pt x="64" y="360"/>
                                </a:lnTo>
                                <a:lnTo>
                                  <a:pt x="67" y="340"/>
                                </a:lnTo>
                                <a:lnTo>
                                  <a:pt x="71" y="320"/>
                                </a:lnTo>
                                <a:lnTo>
                                  <a:pt x="76" y="300"/>
                                </a:lnTo>
                                <a:lnTo>
                                  <a:pt x="87" y="280"/>
                                </a:lnTo>
                                <a:lnTo>
                                  <a:pt x="102" y="240"/>
                                </a:lnTo>
                                <a:lnTo>
                                  <a:pt x="120" y="220"/>
                                </a:lnTo>
                                <a:lnTo>
                                  <a:pt x="140" y="180"/>
                                </a:lnTo>
                                <a:lnTo>
                                  <a:pt x="163" y="160"/>
                                </a:lnTo>
                                <a:lnTo>
                                  <a:pt x="188" y="140"/>
                                </a:lnTo>
                                <a:lnTo>
                                  <a:pt x="216" y="120"/>
                                </a:lnTo>
                                <a:lnTo>
                                  <a:pt x="245" y="100"/>
                                </a:lnTo>
                                <a:lnTo>
                                  <a:pt x="276" y="80"/>
                                </a:lnTo>
                                <a:lnTo>
                                  <a:pt x="310" y="80"/>
                                </a:lnTo>
                                <a:lnTo>
                                  <a:pt x="326" y="60"/>
                                </a:lnTo>
                                <a:lnTo>
                                  <a:pt x="9454" y="60"/>
                                </a:lnTo>
                                <a:lnTo>
                                  <a:pt x="9382" y="40"/>
                                </a:lnTo>
                                <a:lnTo>
                                  <a:pt x="9304" y="20"/>
                                </a:lnTo>
                                <a:close/>
                                <a:moveTo>
                                  <a:pt x="9467" y="20"/>
                                </a:moveTo>
                                <a:lnTo>
                                  <a:pt x="9304" y="20"/>
                                </a:lnTo>
                                <a:lnTo>
                                  <a:pt x="9382" y="40"/>
                                </a:lnTo>
                                <a:lnTo>
                                  <a:pt x="9454" y="60"/>
                                </a:lnTo>
                                <a:lnTo>
                                  <a:pt x="9520" y="80"/>
                                </a:lnTo>
                                <a:lnTo>
                                  <a:pt x="9577" y="140"/>
                                </a:lnTo>
                                <a:lnTo>
                                  <a:pt x="9624" y="200"/>
                                </a:lnTo>
                                <a:lnTo>
                                  <a:pt x="9660" y="260"/>
                                </a:lnTo>
                                <a:lnTo>
                                  <a:pt x="9682" y="340"/>
                                </a:lnTo>
                                <a:lnTo>
                                  <a:pt x="9690" y="400"/>
                                </a:lnTo>
                                <a:lnTo>
                                  <a:pt x="9690" y="1960"/>
                                </a:lnTo>
                                <a:lnTo>
                                  <a:pt x="9682" y="2040"/>
                                </a:lnTo>
                                <a:lnTo>
                                  <a:pt x="9660" y="2100"/>
                                </a:lnTo>
                                <a:lnTo>
                                  <a:pt x="9624" y="2160"/>
                                </a:lnTo>
                                <a:lnTo>
                                  <a:pt x="9577" y="2220"/>
                                </a:lnTo>
                                <a:lnTo>
                                  <a:pt x="9520" y="2280"/>
                                </a:lnTo>
                                <a:lnTo>
                                  <a:pt x="9454" y="2300"/>
                                </a:lnTo>
                                <a:lnTo>
                                  <a:pt x="9382" y="2340"/>
                                </a:lnTo>
                                <a:lnTo>
                                  <a:pt x="9465" y="2340"/>
                                </a:lnTo>
                                <a:lnTo>
                                  <a:pt x="9501" y="2320"/>
                                </a:lnTo>
                                <a:lnTo>
                                  <a:pt x="9535" y="2300"/>
                                </a:lnTo>
                                <a:lnTo>
                                  <a:pt x="9568" y="2280"/>
                                </a:lnTo>
                                <a:lnTo>
                                  <a:pt x="9597" y="2240"/>
                                </a:lnTo>
                                <a:lnTo>
                                  <a:pt x="9624" y="2220"/>
                                </a:lnTo>
                                <a:lnTo>
                                  <a:pt x="9648" y="2180"/>
                                </a:lnTo>
                                <a:lnTo>
                                  <a:pt x="9669" y="2160"/>
                                </a:lnTo>
                                <a:lnTo>
                                  <a:pt x="9687" y="2120"/>
                                </a:lnTo>
                                <a:lnTo>
                                  <a:pt x="9701" y="2080"/>
                                </a:lnTo>
                                <a:lnTo>
                                  <a:pt x="9707" y="2060"/>
                                </a:lnTo>
                                <a:lnTo>
                                  <a:pt x="9711" y="2040"/>
                                </a:lnTo>
                                <a:lnTo>
                                  <a:pt x="9715" y="2020"/>
                                </a:lnTo>
                                <a:lnTo>
                                  <a:pt x="9718" y="2000"/>
                                </a:lnTo>
                                <a:lnTo>
                                  <a:pt x="9719" y="1980"/>
                                </a:lnTo>
                                <a:lnTo>
                                  <a:pt x="9720" y="1960"/>
                                </a:lnTo>
                                <a:lnTo>
                                  <a:pt x="9720" y="400"/>
                                </a:lnTo>
                                <a:lnTo>
                                  <a:pt x="9720" y="380"/>
                                </a:lnTo>
                                <a:lnTo>
                                  <a:pt x="9718" y="360"/>
                                </a:lnTo>
                                <a:lnTo>
                                  <a:pt x="9715" y="340"/>
                                </a:lnTo>
                                <a:lnTo>
                                  <a:pt x="9712" y="320"/>
                                </a:lnTo>
                                <a:lnTo>
                                  <a:pt x="9707" y="300"/>
                                </a:lnTo>
                                <a:lnTo>
                                  <a:pt x="9701" y="280"/>
                                </a:lnTo>
                                <a:lnTo>
                                  <a:pt x="9688" y="240"/>
                                </a:lnTo>
                                <a:lnTo>
                                  <a:pt x="9670" y="220"/>
                                </a:lnTo>
                                <a:lnTo>
                                  <a:pt x="9650" y="180"/>
                                </a:lnTo>
                                <a:lnTo>
                                  <a:pt x="9626" y="140"/>
                                </a:lnTo>
                                <a:lnTo>
                                  <a:pt x="9599" y="120"/>
                                </a:lnTo>
                                <a:lnTo>
                                  <a:pt x="9570" y="100"/>
                                </a:lnTo>
                                <a:lnTo>
                                  <a:pt x="9538" y="60"/>
                                </a:lnTo>
                                <a:lnTo>
                                  <a:pt x="9504" y="40"/>
                                </a:lnTo>
                                <a:lnTo>
                                  <a:pt x="9467" y="20"/>
                                </a:lnTo>
                                <a:close/>
                                <a:moveTo>
                                  <a:pt x="9304" y="2300"/>
                                </a:moveTo>
                                <a:lnTo>
                                  <a:pt x="398" y="2300"/>
                                </a:lnTo>
                                <a:lnTo>
                                  <a:pt x="417" y="2320"/>
                                </a:lnTo>
                                <a:lnTo>
                                  <a:pt x="9304" y="2300"/>
                                </a:lnTo>
                                <a:close/>
                                <a:moveTo>
                                  <a:pt x="9454" y="60"/>
                                </a:moveTo>
                                <a:lnTo>
                                  <a:pt x="9409" y="60"/>
                                </a:lnTo>
                                <a:lnTo>
                                  <a:pt x="9441" y="80"/>
                                </a:lnTo>
                                <a:lnTo>
                                  <a:pt x="9472" y="100"/>
                                </a:lnTo>
                                <a:lnTo>
                                  <a:pt x="9502" y="120"/>
                                </a:lnTo>
                                <a:lnTo>
                                  <a:pt x="9529" y="140"/>
                                </a:lnTo>
                                <a:lnTo>
                                  <a:pt x="9555" y="160"/>
                                </a:lnTo>
                                <a:lnTo>
                                  <a:pt x="9578" y="180"/>
                                </a:lnTo>
                                <a:lnTo>
                                  <a:pt x="9598" y="200"/>
                                </a:lnTo>
                                <a:lnTo>
                                  <a:pt x="9616" y="240"/>
                                </a:lnTo>
                                <a:lnTo>
                                  <a:pt x="9632" y="260"/>
                                </a:lnTo>
                                <a:lnTo>
                                  <a:pt x="9644" y="300"/>
                                </a:lnTo>
                                <a:lnTo>
                                  <a:pt x="9649" y="320"/>
                                </a:lnTo>
                                <a:lnTo>
                                  <a:pt x="9653" y="340"/>
                                </a:lnTo>
                                <a:lnTo>
                                  <a:pt x="9656" y="360"/>
                                </a:lnTo>
                                <a:lnTo>
                                  <a:pt x="9658" y="380"/>
                                </a:lnTo>
                                <a:lnTo>
                                  <a:pt x="9660" y="400"/>
                                </a:lnTo>
                                <a:lnTo>
                                  <a:pt x="9660" y="1960"/>
                                </a:lnTo>
                                <a:lnTo>
                                  <a:pt x="9660" y="1980"/>
                                </a:lnTo>
                                <a:lnTo>
                                  <a:pt x="9658" y="1980"/>
                                </a:lnTo>
                                <a:lnTo>
                                  <a:pt x="9656" y="2000"/>
                                </a:lnTo>
                                <a:lnTo>
                                  <a:pt x="9653" y="2020"/>
                                </a:lnTo>
                                <a:lnTo>
                                  <a:pt x="9649" y="2040"/>
                                </a:lnTo>
                                <a:lnTo>
                                  <a:pt x="9644" y="2060"/>
                                </a:lnTo>
                                <a:lnTo>
                                  <a:pt x="9633" y="2100"/>
                                </a:lnTo>
                                <a:lnTo>
                                  <a:pt x="9618" y="2120"/>
                                </a:lnTo>
                                <a:lnTo>
                                  <a:pt x="9600" y="2160"/>
                                </a:lnTo>
                                <a:lnTo>
                                  <a:pt x="9580" y="2180"/>
                                </a:lnTo>
                                <a:lnTo>
                                  <a:pt x="9557" y="2200"/>
                                </a:lnTo>
                                <a:lnTo>
                                  <a:pt x="9532" y="2220"/>
                                </a:lnTo>
                                <a:lnTo>
                                  <a:pt x="9504" y="2240"/>
                                </a:lnTo>
                                <a:lnTo>
                                  <a:pt x="9475" y="2260"/>
                                </a:lnTo>
                                <a:lnTo>
                                  <a:pt x="9444" y="2280"/>
                                </a:lnTo>
                                <a:lnTo>
                                  <a:pt x="9411" y="2300"/>
                                </a:lnTo>
                                <a:lnTo>
                                  <a:pt x="417" y="2320"/>
                                </a:lnTo>
                                <a:lnTo>
                                  <a:pt x="9418" y="2320"/>
                                </a:lnTo>
                                <a:lnTo>
                                  <a:pt x="9454" y="2300"/>
                                </a:lnTo>
                                <a:lnTo>
                                  <a:pt x="9520" y="2280"/>
                                </a:lnTo>
                                <a:lnTo>
                                  <a:pt x="9577" y="2220"/>
                                </a:lnTo>
                                <a:lnTo>
                                  <a:pt x="9624" y="2160"/>
                                </a:lnTo>
                                <a:lnTo>
                                  <a:pt x="9660" y="2100"/>
                                </a:lnTo>
                                <a:lnTo>
                                  <a:pt x="9682" y="2040"/>
                                </a:lnTo>
                                <a:lnTo>
                                  <a:pt x="9690" y="1960"/>
                                </a:lnTo>
                                <a:lnTo>
                                  <a:pt x="9690" y="400"/>
                                </a:lnTo>
                                <a:lnTo>
                                  <a:pt x="9682" y="340"/>
                                </a:lnTo>
                                <a:lnTo>
                                  <a:pt x="9660" y="260"/>
                                </a:lnTo>
                                <a:lnTo>
                                  <a:pt x="9624" y="200"/>
                                </a:lnTo>
                                <a:lnTo>
                                  <a:pt x="9577" y="140"/>
                                </a:lnTo>
                                <a:lnTo>
                                  <a:pt x="9520" y="80"/>
                                </a:lnTo>
                                <a:lnTo>
                                  <a:pt x="9454" y="60"/>
                                </a:lnTo>
                                <a:close/>
                                <a:moveTo>
                                  <a:pt x="9409" y="60"/>
                                </a:moveTo>
                                <a:lnTo>
                                  <a:pt x="326" y="60"/>
                                </a:lnTo>
                                <a:lnTo>
                                  <a:pt x="310" y="80"/>
                                </a:lnTo>
                                <a:lnTo>
                                  <a:pt x="276" y="80"/>
                                </a:lnTo>
                                <a:lnTo>
                                  <a:pt x="245" y="100"/>
                                </a:lnTo>
                                <a:lnTo>
                                  <a:pt x="216" y="120"/>
                                </a:lnTo>
                                <a:lnTo>
                                  <a:pt x="188" y="140"/>
                                </a:lnTo>
                                <a:lnTo>
                                  <a:pt x="163" y="160"/>
                                </a:lnTo>
                                <a:lnTo>
                                  <a:pt x="140" y="180"/>
                                </a:lnTo>
                                <a:lnTo>
                                  <a:pt x="120" y="220"/>
                                </a:lnTo>
                                <a:lnTo>
                                  <a:pt x="102" y="240"/>
                                </a:lnTo>
                                <a:lnTo>
                                  <a:pt x="87" y="280"/>
                                </a:lnTo>
                                <a:lnTo>
                                  <a:pt x="76" y="300"/>
                                </a:lnTo>
                                <a:lnTo>
                                  <a:pt x="71" y="320"/>
                                </a:lnTo>
                                <a:lnTo>
                                  <a:pt x="67" y="340"/>
                                </a:lnTo>
                                <a:lnTo>
                                  <a:pt x="64" y="360"/>
                                </a:lnTo>
                                <a:lnTo>
                                  <a:pt x="62" y="380"/>
                                </a:lnTo>
                                <a:lnTo>
                                  <a:pt x="60" y="400"/>
                                </a:lnTo>
                                <a:lnTo>
                                  <a:pt x="60" y="420"/>
                                </a:lnTo>
                                <a:lnTo>
                                  <a:pt x="60" y="1960"/>
                                </a:lnTo>
                                <a:lnTo>
                                  <a:pt x="61" y="1980"/>
                                </a:lnTo>
                                <a:lnTo>
                                  <a:pt x="62" y="2000"/>
                                </a:lnTo>
                                <a:lnTo>
                                  <a:pt x="64" y="2000"/>
                                </a:lnTo>
                                <a:lnTo>
                                  <a:pt x="67" y="2020"/>
                                </a:lnTo>
                                <a:lnTo>
                                  <a:pt x="71" y="2040"/>
                                </a:lnTo>
                                <a:lnTo>
                                  <a:pt x="76" y="2060"/>
                                </a:lnTo>
                                <a:lnTo>
                                  <a:pt x="89" y="2100"/>
                                </a:lnTo>
                                <a:lnTo>
                                  <a:pt x="104" y="2120"/>
                                </a:lnTo>
                                <a:lnTo>
                                  <a:pt x="122" y="2160"/>
                                </a:lnTo>
                                <a:lnTo>
                                  <a:pt x="142" y="2180"/>
                                </a:lnTo>
                                <a:lnTo>
                                  <a:pt x="165" y="2200"/>
                                </a:lnTo>
                                <a:lnTo>
                                  <a:pt x="191" y="2220"/>
                                </a:lnTo>
                                <a:lnTo>
                                  <a:pt x="218" y="2260"/>
                                </a:lnTo>
                                <a:lnTo>
                                  <a:pt x="247" y="2260"/>
                                </a:lnTo>
                                <a:lnTo>
                                  <a:pt x="279" y="2280"/>
                                </a:lnTo>
                                <a:lnTo>
                                  <a:pt x="311" y="2300"/>
                                </a:lnTo>
                                <a:lnTo>
                                  <a:pt x="9411" y="2300"/>
                                </a:lnTo>
                                <a:lnTo>
                                  <a:pt x="9444" y="2280"/>
                                </a:lnTo>
                                <a:lnTo>
                                  <a:pt x="9475" y="2260"/>
                                </a:lnTo>
                                <a:lnTo>
                                  <a:pt x="9504" y="2240"/>
                                </a:lnTo>
                                <a:lnTo>
                                  <a:pt x="9532" y="2220"/>
                                </a:lnTo>
                                <a:lnTo>
                                  <a:pt x="9557" y="2200"/>
                                </a:lnTo>
                                <a:lnTo>
                                  <a:pt x="9580" y="2180"/>
                                </a:lnTo>
                                <a:lnTo>
                                  <a:pt x="9600" y="2160"/>
                                </a:lnTo>
                                <a:lnTo>
                                  <a:pt x="9618" y="2120"/>
                                </a:lnTo>
                                <a:lnTo>
                                  <a:pt x="9633" y="2100"/>
                                </a:lnTo>
                                <a:lnTo>
                                  <a:pt x="9644" y="2060"/>
                                </a:lnTo>
                                <a:lnTo>
                                  <a:pt x="9649" y="2040"/>
                                </a:lnTo>
                                <a:lnTo>
                                  <a:pt x="9653" y="2020"/>
                                </a:lnTo>
                                <a:lnTo>
                                  <a:pt x="9656" y="2000"/>
                                </a:lnTo>
                                <a:lnTo>
                                  <a:pt x="9658" y="1980"/>
                                </a:lnTo>
                                <a:lnTo>
                                  <a:pt x="9660" y="1980"/>
                                </a:lnTo>
                                <a:lnTo>
                                  <a:pt x="9660" y="1960"/>
                                </a:lnTo>
                                <a:lnTo>
                                  <a:pt x="9660" y="400"/>
                                </a:lnTo>
                                <a:lnTo>
                                  <a:pt x="9658" y="380"/>
                                </a:lnTo>
                                <a:lnTo>
                                  <a:pt x="9656" y="360"/>
                                </a:lnTo>
                                <a:lnTo>
                                  <a:pt x="9653" y="340"/>
                                </a:lnTo>
                                <a:lnTo>
                                  <a:pt x="9649" y="320"/>
                                </a:lnTo>
                                <a:lnTo>
                                  <a:pt x="9644" y="300"/>
                                </a:lnTo>
                                <a:lnTo>
                                  <a:pt x="9632" y="260"/>
                                </a:lnTo>
                                <a:lnTo>
                                  <a:pt x="9616" y="240"/>
                                </a:lnTo>
                                <a:lnTo>
                                  <a:pt x="9598" y="200"/>
                                </a:lnTo>
                                <a:lnTo>
                                  <a:pt x="9578" y="180"/>
                                </a:lnTo>
                                <a:lnTo>
                                  <a:pt x="9555" y="160"/>
                                </a:lnTo>
                                <a:lnTo>
                                  <a:pt x="9529" y="140"/>
                                </a:lnTo>
                                <a:lnTo>
                                  <a:pt x="9502" y="120"/>
                                </a:lnTo>
                                <a:lnTo>
                                  <a:pt x="9472" y="100"/>
                                </a:lnTo>
                                <a:lnTo>
                                  <a:pt x="9441" y="80"/>
                                </a:lnTo>
                                <a:lnTo>
                                  <a:pt x="9409" y="60"/>
                                </a:lnTo>
                                <a:close/>
                                <a:moveTo>
                                  <a:pt x="9409" y="0"/>
                                </a:moveTo>
                                <a:lnTo>
                                  <a:pt x="313" y="0"/>
                                </a:lnTo>
                                <a:lnTo>
                                  <a:pt x="293" y="20"/>
                                </a:lnTo>
                                <a:lnTo>
                                  <a:pt x="9429" y="20"/>
                                </a:lnTo>
                                <a:lnTo>
                                  <a:pt x="9409"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53"/>
                        <wps:cNvSpPr>
                          <a:spLocks/>
                        </wps:cNvSpPr>
                        <wps:spPr bwMode="auto">
                          <a:xfrm>
                            <a:off x="983" y="200"/>
                            <a:ext cx="9660" cy="2316"/>
                          </a:xfrm>
                          <a:custGeom>
                            <a:avLst/>
                            <a:gdLst>
                              <a:gd name="T0" fmla="+- 0 10257 983"/>
                              <a:gd name="T1" fmla="*/ T0 w 9660"/>
                              <a:gd name="T2" fmla="+- 0 201 201"/>
                              <a:gd name="T3" fmla="*/ 201 h 2316"/>
                              <a:gd name="T4" fmla="+- 0 1369 983"/>
                              <a:gd name="T5" fmla="*/ T4 w 9660"/>
                              <a:gd name="T6" fmla="+- 0 201 201"/>
                              <a:gd name="T7" fmla="*/ 201 h 2316"/>
                              <a:gd name="T8" fmla="+- 0 1291 983"/>
                              <a:gd name="T9" fmla="*/ T8 w 9660"/>
                              <a:gd name="T10" fmla="+- 0 208 201"/>
                              <a:gd name="T11" fmla="*/ 208 h 2316"/>
                              <a:gd name="T12" fmla="+- 0 1219 983"/>
                              <a:gd name="T13" fmla="*/ T12 w 9660"/>
                              <a:gd name="T14" fmla="+- 0 231 201"/>
                              <a:gd name="T15" fmla="*/ 231 h 2316"/>
                              <a:gd name="T16" fmla="+- 0 1153 983"/>
                              <a:gd name="T17" fmla="*/ T16 w 9660"/>
                              <a:gd name="T18" fmla="+- 0 266 201"/>
                              <a:gd name="T19" fmla="*/ 266 h 2316"/>
                              <a:gd name="T20" fmla="+- 0 1096 983"/>
                              <a:gd name="T21" fmla="*/ T20 w 9660"/>
                              <a:gd name="T22" fmla="+- 0 314 201"/>
                              <a:gd name="T23" fmla="*/ 314 h 2316"/>
                              <a:gd name="T24" fmla="+- 0 1049 983"/>
                              <a:gd name="T25" fmla="*/ T24 w 9660"/>
                              <a:gd name="T26" fmla="+- 0 371 201"/>
                              <a:gd name="T27" fmla="*/ 371 h 2316"/>
                              <a:gd name="T28" fmla="+- 0 1013 983"/>
                              <a:gd name="T29" fmla="*/ T28 w 9660"/>
                              <a:gd name="T30" fmla="+- 0 436 201"/>
                              <a:gd name="T31" fmla="*/ 436 h 2316"/>
                              <a:gd name="T32" fmla="+- 0 991 983"/>
                              <a:gd name="T33" fmla="*/ T32 w 9660"/>
                              <a:gd name="T34" fmla="+- 0 509 201"/>
                              <a:gd name="T35" fmla="*/ 509 h 2316"/>
                              <a:gd name="T36" fmla="+- 0 983 983"/>
                              <a:gd name="T37" fmla="*/ T36 w 9660"/>
                              <a:gd name="T38" fmla="+- 0 587 201"/>
                              <a:gd name="T39" fmla="*/ 587 h 2316"/>
                              <a:gd name="T40" fmla="+- 0 983 983"/>
                              <a:gd name="T41" fmla="*/ T40 w 9660"/>
                              <a:gd name="T42" fmla="+- 0 2131 201"/>
                              <a:gd name="T43" fmla="*/ 2131 h 2316"/>
                              <a:gd name="T44" fmla="+- 0 991 983"/>
                              <a:gd name="T45" fmla="*/ T44 w 9660"/>
                              <a:gd name="T46" fmla="+- 0 2208 201"/>
                              <a:gd name="T47" fmla="*/ 2208 h 2316"/>
                              <a:gd name="T48" fmla="+- 0 1013 983"/>
                              <a:gd name="T49" fmla="*/ T48 w 9660"/>
                              <a:gd name="T50" fmla="+- 0 2281 201"/>
                              <a:gd name="T51" fmla="*/ 2281 h 2316"/>
                              <a:gd name="T52" fmla="+- 0 1049 983"/>
                              <a:gd name="T53" fmla="*/ T52 w 9660"/>
                              <a:gd name="T54" fmla="+- 0 2346 201"/>
                              <a:gd name="T55" fmla="*/ 2346 h 2316"/>
                              <a:gd name="T56" fmla="+- 0 1096 983"/>
                              <a:gd name="T57" fmla="*/ T56 w 9660"/>
                              <a:gd name="T58" fmla="+- 0 2404 201"/>
                              <a:gd name="T59" fmla="*/ 2404 h 2316"/>
                              <a:gd name="T60" fmla="+- 0 1153 983"/>
                              <a:gd name="T61" fmla="*/ T60 w 9660"/>
                              <a:gd name="T62" fmla="+- 0 2451 201"/>
                              <a:gd name="T63" fmla="*/ 2451 h 2316"/>
                              <a:gd name="T64" fmla="+- 0 1219 983"/>
                              <a:gd name="T65" fmla="*/ T64 w 9660"/>
                              <a:gd name="T66" fmla="+- 0 2486 201"/>
                              <a:gd name="T67" fmla="*/ 2486 h 2316"/>
                              <a:gd name="T68" fmla="+- 0 1291 983"/>
                              <a:gd name="T69" fmla="*/ T68 w 9660"/>
                              <a:gd name="T70" fmla="+- 0 2509 201"/>
                              <a:gd name="T71" fmla="*/ 2509 h 2316"/>
                              <a:gd name="T72" fmla="+- 0 1369 983"/>
                              <a:gd name="T73" fmla="*/ T72 w 9660"/>
                              <a:gd name="T74" fmla="+- 0 2517 201"/>
                              <a:gd name="T75" fmla="*/ 2517 h 2316"/>
                              <a:gd name="T76" fmla="+- 0 10257 983"/>
                              <a:gd name="T77" fmla="*/ T76 w 9660"/>
                              <a:gd name="T78" fmla="+- 0 2517 201"/>
                              <a:gd name="T79" fmla="*/ 2517 h 2316"/>
                              <a:gd name="T80" fmla="+- 0 10335 983"/>
                              <a:gd name="T81" fmla="*/ T80 w 9660"/>
                              <a:gd name="T82" fmla="+- 0 2509 201"/>
                              <a:gd name="T83" fmla="*/ 2509 h 2316"/>
                              <a:gd name="T84" fmla="+- 0 10407 983"/>
                              <a:gd name="T85" fmla="*/ T84 w 9660"/>
                              <a:gd name="T86" fmla="+- 0 2486 201"/>
                              <a:gd name="T87" fmla="*/ 2486 h 2316"/>
                              <a:gd name="T88" fmla="+- 0 10473 983"/>
                              <a:gd name="T89" fmla="*/ T88 w 9660"/>
                              <a:gd name="T90" fmla="+- 0 2451 201"/>
                              <a:gd name="T91" fmla="*/ 2451 h 2316"/>
                              <a:gd name="T92" fmla="+- 0 10530 983"/>
                              <a:gd name="T93" fmla="*/ T92 w 9660"/>
                              <a:gd name="T94" fmla="+- 0 2404 201"/>
                              <a:gd name="T95" fmla="*/ 2404 h 2316"/>
                              <a:gd name="T96" fmla="+- 0 10577 983"/>
                              <a:gd name="T97" fmla="*/ T96 w 9660"/>
                              <a:gd name="T98" fmla="+- 0 2346 201"/>
                              <a:gd name="T99" fmla="*/ 2346 h 2316"/>
                              <a:gd name="T100" fmla="+- 0 10613 983"/>
                              <a:gd name="T101" fmla="*/ T100 w 9660"/>
                              <a:gd name="T102" fmla="+- 0 2281 201"/>
                              <a:gd name="T103" fmla="*/ 2281 h 2316"/>
                              <a:gd name="T104" fmla="+- 0 10635 983"/>
                              <a:gd name="T105" fmla="*/ T104 w 9660"/>
                              <a:gd name="T106" fmla="+- 0 2208 201"/>
                              <a:gd name="T107" fmla="*/ 2208 h 2316"/>
                              <a:gd name="T108" fmla="+- 0 10643 983"/>
                              <a:gd name="T109" fmla="*/ T108 w 9660"/>
                              <a:gd name="T110" fmla="+- 0 2131 201"/>
                              <a:gd name="T111" fmla="*/ 2131 h 2316"/>
                              <a:gd name="T112" fmla="+- 0 10643 983"/>
                              <a:gd name="T113" fmla="*/ T112 w 9660"/>
                              <a:gd name="T114" fmla="+- 0 587 201"/>
                              <a:gd name="T115" fmla="*/ 587 h 2316"/>
                              <a:gd name="T116" fmla="+- 0 10635 983"/>
                              <a:gd name="T117" fmla="*/ T116 w 9660"/>
                              <a:gd name="T118" fmla="+- 0 509 201"/>
                              <a:gd name="T119" fmla="*/ 509 h 2316"/>
                              <a:gd name="T120" fmla="+- 0 10613 983"/>
                              <a:gd name="T121" fmla="*/ T120 w 9660"/>
                              <a:gd name="T122" fmla="+- 0 436 201"/>
                              <a:gd name="T123" fmla="*/ 436 h 2316"/>
                              <a:gd name="T124" fmla="+- 0 10577 983"/>
                              <a:gd name="T125" fmla="*/ T124 w 9660"/>
                              <a:gd name="T126" fmla="+- 0 371 201"/>
                              <a:gd name="T127" fmla="*/ 371 h 2316"/>
                              <a:gd name="T128" fmla="+- 0 10530 983"/>
                              <a:gd name="T129" fmla="*/ T128 w 9660"/>
                              <a:gd name="T130" fmla="+- 0 314 201"/>
                              <a:gd name="T131" fmla="*/ 314 h 2316"/>
                              <a:gd name="T132" fmla="+- 0 10473 983"/>
                              <a:gd name="T133" fmla="*/ T132 w 9660"/>
                              <a:gd name="T134" fmla="+- 0 266 201"/>
                              <a:gd name="T135" fmla="*/ 266 h 2316"/>
                              <a:gd name="T136" fmla="+- 0 10407 983"/>
                              <a:gd name="T137" fmla="*/ T136 w 9660"/>
                              <a:gd name="T138" fmla="+- 0 231 201"/>
                              <a:gd name="T139" fmla="*/ 231 h 2316"/>
                              <a:gd name="T140" fmla="+- 0 10335 983"/>
                              <a:gd name="T141" fmla="*/ T140 w 9660"/>
                              <a:gd name="T142" fmla="+- 0 208 201"/>
                              <a:gd name="T143" fmla="*/ 208 h 2316"/>
                              <a:gd name="T144" fmla="+- 0 10257 983"/>
                              <a:gd name="T145" fmla="*/ T144 w 9660"/>
                              <a:gd name="T146" fmla="+- 0 201 201"/>
                              <a:gd name="T147" fmla="*/ 201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60" h="2316">
                                <a:moveTo>
                                  <a:pt x="9274" y="0"/>
                                </a:moveTo>
                                <a:lnTo>
                                  <a:pt x="386" y="0"/>
                                </a:lnTo>
                                <a:lnTo>
                                  <a:pt x="308" y="7"/>
                                </a:lnTo>
                                <a:lnTo>
                                  <a:pt x="236" y="30"/>
                                </a:lnTo>
                                <a:lnTo>
                                  <a:pt x="170" y="65"/>
                                </a:lnTo>
                                <a:lnTo>
                                  <a:pt x="113" y="113"/>
                                </a:lnTo>
                                <a:lnTo>
                                  <a:pt x="66" y="170"/>
                                </a:lnTo>
                                <a:lnTo>
                                  <a:pt x="30" y="235"/>
                                </a:lnTo>
                                <a:lnTo>
                                  <a:pt x="8" y="308"/>
                                </a:lnTo>
                                <a:lnTo>
                                  <a:pt x="0" y="386"/>
                                </a:lnTo>
                                <a:lnTo>
                                  <a:pt x="0" y="1930"/>
                                </a:lnTo>
                                <a:lnTo>
                                  <a:pt x="8" y="2007"/>
                                </a:lnTo>
                                <a:lnTo>
                                  <a:pt x="30" y="2080"/>
                                </a:lnTo>
                                <a:lnTo>
                                  <a:pt x="66" y="2145"/>
                                </a:lnTo>
                                <a:lnTo>
                                  <a:pt x="113" y="2203"/>
                                </a:lnTo>
                                <a:lnTo>
                                  <a:pt x="170" y="2250"/>
                                </a:lnTo>
                                <a:lnTo>
                                  <a:pt x="236" y="2285"/>
                                </a:lnTo>
                                <a:lnTo>
                                  <a:pt x="308" y="2308"/>
                                </a:lnTo>
                                <a:lnTo>
                                  <a:pt x="386" y="2316"/>
                                </a:lnTo>
                                <a:lnTo>
                                  <a:pt x="9274" y="2316"/>
                                </a:lnTo>
                                <a:lnTo>
                                  <a:pt x="9352" y="2308"/>
                                </a:lnTo>
                                <a:lnTo>
                                  <a:pt x="9424" y="2285"/>
                                </a:lnTo>
                                <a:lnTo>
                                  <a:pt x="9490" y="2250"/>
                                </a:lnTo>
                                <a:lnTo>
                                  <a:pt x="9547" y="2203"/>
                                </a:lnTo>
                                <a:lnTo>
                                  <a:pt x="9594" y="2145"/>
                                </a:lnTo>
                                <a:lnTo>
                                  <a:pt x="9630" y="2080"/>
                                </a:lnTo>
                                <a:lnTo>
                                  <a:pt x="9652" y="2007"/>
                                </a:lnTo>
                                <a:lnTo>
                                  <a:pt x="9660" y="1930"/>
                                </a:lnTo>
                                <a:lnTo>
                                  <a:pt x="9660" y="386"/>
                                </a:lnTo>
                                <a:lnTo>
                                  <a:pt x="9652" y="308"/>
                                </a:lnTo>
                                <a:lnTo>
                                  <a:pt x="9630" y="235"/>
                                </a:lnTo>
                                <a:lnTo>
                                  <a:pt x="9594" y="170"/>
                                </a:lnTo>
                                <a:lnTo>
                                  <a:pt x="9547" y="113"/>
                                </a:lnTo>
                                <a:lnTo>
                                  <a:pt x="9490" y="65"/>
                                </a:lnTo>
                                <a:lnTo>
                                  <a:pt x="9424" y="30"/>
                                </a:lnTo>
                                <a:lnTo>
                                  <a:pt x="9352" y="7"/>
                                </a:lnTo>
                                <a:lnTo>
                                  <a:pt x="927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54"/>
                        <wps:cNvSpPr>
                          <a:spLocks/>
                        </wps:cNvSpPr>
                        <wps:spPr bwMode="auto">
                          <a:xfrm>
                            <a:off x="983" y="200"/>
                            <a:ext cx="9660" cy="2316"/>
                          </a:xfrm>
                          <a:custGeom>
                            <a:avLst/>
                            <a:gdLst>
                              <a:gd name="T0" fmla="+- 0 1369 983"/>
                              <a:gd name="T1" fmla="*/ T0 w 9660"/>
                              <a:gd name="T2" fmla="+- 0 201 201"/>
                              <a:gd name="T3" fmla="*/ 201 h 2316"/>
                              <a:gd name="T4" fmla="+- 0 1291 983"/>
                              <a:gd name="T5" fmla="*/ T4 w 9660"/>
                              <a:gd name="T6" fmla="+- 0 208 201"/>
                              <a:gd name="T7" fmla="*/ 208 h 2316"/>
                              <a:gd name="T8" fmla="+- 0 1219 983"/>
                              <a:gd name="T9" fmla="*/ T8 w 9660"/>
                              <a:gd name="T10" fmla="+- 0 231 201"/>
                              <a:gd name="T11" fmla="*/ 231 h 2316"/>
                              <a:gd name="T12" fmla="+- 0 1153 983"/>
                              <a:gd name="T13" fmla="*/ T12 w 9660"/>
                              <a:gd name="T14" fmla="+- 0 266 201"/>
                              <a:gd name="T15" fmla="*/ 266 h 2316"/>
                              <a:gd name="T16" fmla="+- 0 1096 983"/>
                              <a:gd name="T17" fmla="*/ T16 w 9660"/>
                              <a:gd name="T18" fmla="+- 0 314 201"/>
                              <a:gd name="T19" fmla="*/ 314 h 2316"/>
                              <a:gd name="T20" fmla="+- 0 1049 983"/>
                              <a:gd name="T21" fmla="*/ T20 w 9660"/>
                              <a:gd name="T22" fmla="+- 0 371 201"/>
                              <a:gd name="T23" fmla="*/ 371 h 2316"/>
                              <a:gd name="T24" fmla="+- 0 1013 983"/>
                              <a:gd name="T25" fmla="*/ T24 w 9660"/>
                              <a:gd name="T26" fmla="+- 0 436 201"/>
                              <a:gd name="T27" fmla="*/ 436 h 2316"/>
                              <a:gd name="T28" fmla="+- 0 991 983"/>
                              <a:gd name="T29" fmla="*/ T28 w 9660"/>
                              <a:gd name="T30" fmla="+- 0 509 201"/>
                              <a:gd name="T31" fmla="*/ 509 h 2316"/>
                              <a:gd name="T32" fmla="+- 0 983 983"/>
                              <a:gd name="T33" fmla="*/ T32 w 9660"/>
                              <a:gd name="T34" fmla="+- 0 587 201"/>
                              <a:gd name="T35" fmla="*/ 587 h 2316"/>
                              <a:gd name="T36" fmla="+- 0 983 983"/>
                              <a:gd name="T37" fmla="*/ T36 w 9660"/>
                              <a:gd name="T38" fmla="+- 0 2131 201"/>
                              <a:gd name="T39" fmla="*/ 2131 h 2316"/>
                              <a:gd name="T40" fmla="+- 0 991 983"/>
                              <a:gd name="T41" fmla="*/ T40 w 9660"/>
                              <a:gd name="T42" fmla="+- 0 2208 201"/>
                              <a:gd name="T43" fmla="*/ 2208 h 2316"/>
                              <a:gd name="T44" fmla="+- 0 1013 983"/>
                              <a:gd name="T45" fmla="*/ T44 w 9660"/>
                              <a:gd name="T46" fmla="+- 0 2281 201"/>
                              <a:gd name="T47" fmla="*/ 2281 h 2316"/>
                              <a:gd name="T48" fmla="+- 0 1049 983"/>
                              <a:gd name="T49" fmla="*/ T48 w 9660"/>
                              <a:gd name="T50" fmla="+- 0 2346 201"/>
                              <a:gd name="T51" fmla="*/ 2346 h 2316"/>
                              <a:gd name="T52" fmla="+- 0 1096 983"/>
                              <a:gd name="T53" fmla="*/ T52 w 9660"/>
                              <a:gd name="T54" fmla="+- 0 2404 201"/>
                              <a:gd name="T55" fmla="*/ 2404 h 2316"/>
                              <a:gd name="T56" fmla="+- 0 1153 983"/>
                              <a:gd name="T57" fmla="*/ T56 w 9660"/>
                              <a:gd name="T58" fmla="+- 0 2451 201"/>
                              <a:gd name="T59" fmla="*/ 2451 h 2316"/>
                              <a:gd name="T60" fmla="+- 0 1219 983"/>
                              <a:gd name="T61" fmla="*/ T60 w 9660"/>
                              <a:gd name="T62" fmla="+- 0 2486 201"/>
                              <a:gd name="T63" fmla="*/ 2486 h 2316"/>
                              <a:gd name="T64" fmla="+- 0 1291 983"/>
                              <a:gd name="T65" fmla="*/ T64 w 9660"/>
                              <a:gd name="T66" fmla="+- 0 2509 201"/>
                              <a:gd name="T67" fmla="*/ 2509 h 2316"/>
                              <a:gd name="T68" fmla="+- 0 1369 983"/>
                              <a:gd name="T69" fmla="*/ T68 w 9660"/>
                              <a:gd name="T70" fmla="+- 0 2517 201"/>
                              <a:gd name="T71" fmla="*/ 2517 h 2316"/>
                              <a:gd name="T72" fmla="+- 0 10257 983"/>
                              <a:gd name="T73" fmla="*/ T72 w 9660"/>
                              <a:gd name="T74" fmla="+- 0 2517 201"/>
                              <a:gd name="T75" fmla="*/ 2517 h 2316"/>
                              <a:gd name="T76" fmla="+- 0 10335 983"/>
                              <a:gd name="T77" fmla="*/ T76 w 9660"/>
                              <a:gd name="T78" fmla="+- 0 2509 201"/>
                              <a:gd name="T79" fmla="*/ 2509 h 2316"/>
                              <a:gd name="T80" fmla="+- 0 10407 983"/>
                              <a:gd name="T81" fmla="*/ T80 w 9660"/>
                              <a:gd name="T82" fmla="+- 0 2486 201"/>
                              <a:gd name="T83" fmla="*/ 2486 h 2316"/>
                              <a:gd name="T84" fmla="+- 0 10473 983"/>
                              <a:gd name="T85" fmla="*/ T84 w 9660"/>
                              <a:gd name="T86" fmla="+- 0 2451 201"/>
                              <a:gd name="T87" fmla="*/ 2451 h 2316"/>
                              <a:gd name="T88" fmla="+- 0 10530 983"/>
                              <a:gd name="T89" fmla="*/ T88 w 9660"/>
                              <a:gd name="T90" fmla="+- 0 2404 201"/>
                              <a:gd name="T91" fmla="*/ 2404 h 2316"/>
                              <a:gd name="T92" fmla="+- 0 10577 983"/>
                              <a:gd name="T93" fmla="*/ T92 w 9660"/>
                              <a:gd name="T94" fmla="+- 0 2346 201"/>
                              <a:gd name="T95" fmla="*/ 2346 h 2316"/>
                              <a:gd name="T96" fmla="+- 0 10613 983"/>
                              <a:gd name="T97" fmla="*/ T96 w 9660"/>
                              <a:gd name="T98" fmla="+- 0 2281 201"/>
                              <a:gd name="T99" fmla="*/ 2281 h 2316"/>
                              <a:gd name="T100" fmla="+- 0 10635 983"/>
                              <a:gd name="T101" fmla="*/ T100 w 9660"/>
                              <a:gd name="T102" fmla="+- 0 2208 201"/>
                              <a:gd name="T103" fmla="*/ 2208 h 2316"/>
                              <a:gd name="T104" fmla="+- 0 10643 983"/>
                              <a:gd name="T105" fmla="*/ T104 w 9660"/>
                              <a:gd name="T106" fmla="+- 0 2131 201"/>
                              <a:gd name="T107" fmla="*/ 2131 h 2316"/>
                              <a:gd name="T108" fmla="+- 0 10643 983"/>
                              <a:gd name="T109" fmla="*/ T108 w 9660"/>
                              <a:gd name="T110" fmla="+- 0 587 201"/>
                              <a:gd name="T111" fmla="*/ 587 h 2316"/>
                              <a:gd name="T112" fmla="+- 0 10635 983"/>
                              <a:gd name="T113" fmla="*/ T112 w 9660"/>
                              <a:gd name="T114" fmla="+- 0 509 201"/>
                              <a:gd name="T115" fmla="*/ 509 h 2316"/>
                              <a:gd name="T116" fmla="+- 0 10613 983"/>
                              <a:gd name="T117" fmla="*/ T116 w 9660"/>
                              <a:gd name="T118" fmla="+- 0 436 201"/>
                              <a:gd name="T119" fmla="*/ 436 h 2316"/>
                              <a:gd name="T120" fmla="+- 0 10577 983"/>
                              <a:gd name="T121" fmla="*/ T120 w 9660"/>
                              <a:gd name="T122" fmla="+- 0 371 201"/>
                              <a:gd name="T123" fmla="*/ 371 h 2316"/>
                              <a:gd name="T124" fmla="+- 0 10530 983"/>
                              <a:gd name="T125" fmla="*/ T124 w 9660"/>
                              <a:gd name="T126" fmla="+- 0 314 201"/>
                              <a:gd name="T127" fmla="*/ 314 h 2316"/>
                              <a:gd name="T128" fmla="+- 0 10473 983"/>
                              <a:gd name="T129" fmla="*/ T128 w 9660"/>
                              <a:gd name="T130" fmla="+- 0 266 201"/>
                              <a:gd name="T131" fmla="*/ 266 h 2316"/>
                              <a:gd name="T132" fmla="+- 0 10407 983"/>
                              <a:gd name="T133" fmla="*/ T132 w 9660"/>
                              <a:gd name="T134" fmla="+- 0 231 201"/>
                              <a:gd name="T135" fmla="*/ 231 h 2316"/>
                              <a:gd name="T136" fmla="+- 0 10335 983"/>
                              <a:gd name="T137" fmla="*/ T136 w 9660"/>
                              <a:gd name="T138" fmla="+- 0 208 201"/>
                              <a:gd name="T139" fmla="*/ 208 h 2316"/>
                              <a:gd name="T140" fmla="+- 0 10257 983"/>
                              <a:gd name="T141" fmla="*/ T140 w 9660"/>
                              <a:gd name="T142" fmla="+- 0 201 201"/>
                              <a:gd name="T143" fmla="*/ 201 h 2316"/>
                              <a:gd name="T144" fmla="+- 0 1369 983"/>
                              <a:gd name="T145" fmla="*/ T144 w 9660"/>
                              <a:gd name="T146" fmla="+- 0 201 201"/>
                              <a:gd name="T147" fmla="*/ 201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60" h="2316">
                                <a:moveTo>
                                  <a:pt x="386" y="0"/>
                                </a:moveTo>
                                <a:lnTo>
                                  <a:pt x="308" y="7"/>
                                </a:lnTo>
                                <a:lnTo>
                                  <a:pt x="236" y="30"/>
                                </a:lnTo>
                                <a:lnTo>
                                  <a:pt x="170" y="65"/>
                                </a:lnTo>
                                <a:lnTo>
                                  <a:pt x="113" y="113"/>
                                </a:lnTo>
                                <a:lnTo>
                                  <a:pt x="66" y="170"/>
                                </a:lnTo>
                                <a:lnTo>
                                  <a:pt x="30" y="235"/>
                                </a:lnTo>
                                <a:lnTo>
                                  <a:pt x="8" y="308"/>
                                </a:lnTo>
                                <a:lnTo>
                                  <a:pt x="0" y="386"/>
                                </a:lnTo>
                                <a:lnTo>
                                  <a:pt x="0" y="1930"/>
                                </a:lnTo>
                                <a:lnTo>
                                  <a:pt x="8" y="2007"/>
                                </a:lnTo>
                                <a:lnTo>
                                  <a:pt x="30" y="2080"/>
                                </a:lnTo>
                                <a:lnTo>
                                  <a:pt x="66" y="2145"/>
                                </a:lnTo>
                                <a:lnTo>
                                  <a:pt x="113" y="2203"/>
                                </a:lnTo>
                                <a:lnTo>
                                  <a:pt x="170" y="2250"/>
                                </a:lnTo>
                                <a:lnTo>
                                  <a:pt x="236" y="2285"/>
                                </a:lnTo>
                                <a:lnTo>
                                  <a:pt x="308" y="2308"/>
                                </a:lnTo>
                                <a:lnTo>
                                  <a:pt x="386" y="2316"/>
                                </a:lnTo>
                                <a:lnTo>
                                  <a:pt x="9274" y="2316"/>
                                </a:lnTo>
                                <a:lnTo>
                                  <a:pt x="9352" y="2308"/>
                                </a:lnTo>
                                <a:lnTo>
                                  <a:pt x="9424" y="2285"/>
                                </a:lnTo>
                                <a:lnTo>
                                  <a:pt x="9490" y="2250"/>
                                </a:lnTo>
                                <a:lnTo>
                                  <a:pt x="9547" y="2203"/>
                                </a:lnTo>
                                <a:lnTo>
                                  <a:pt x="9594" y="2145"/>
                                </a:lnTo>
                                <a:lnTo>
                                  <a:pt x="9630" y="2080"/>
                                </a:lnTo>
                                <a:lnTo>
                                  <a:pt x="9652" y="2007"/>
                                </a:lnTo>
                                <a:lnTo>
                                  <a:pt x="9660" y="1930"/>
                                </a:lnTo>
                                <a:lnTo>
                                  <a:pt x="9660" y="386"/>
                                </a:lnTo>
                                <a:lnTo>
                                  <a:pt x="9652" y="308"/>
                                </a:lnTo>
                                <a:lnTo>
                                  <a:pt x="9630" y="235"/>
                                </a:lnTo>
                                <a:lnTo>
                                  <a:pt x="9594" y="170"/>
                                </a:lnTo>
                                <a:lnTo>
                                  <a:pt x="9547" y="113"/>
                                </a:lnTo>
                                <a:lnTo>
                                  <a:pt x="9490" y="65"/>
                                </a:lnTo>
                                <a:lnTo>
                                  <a:pt x="9424" y="30"/>
                                </a:lnTo>
                                <a:lnTo>
                                  <a:pt x="9352" y="7"/>
                                </a:lnTo>
                                <a:lnTo>
                                  <a:pt x="9274" y="0"/>
                                </a:lnTo>
                                <a:lnTo>
                                  <a:pt x="386"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455"/>
                        <wps:cNvSpPr txBox="1">
                          <a:spLocks noChangeArrowheads="1"/>
                        </wps:cNvSpPr>
                        <wps:spPr bwMode="auto">
                          <a:xfrm>
                            <a:off x="953" y="170"/>
                            <a:ext cx="9740" cy="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230" w:line="360" w:lineRule="auto"/>
                                <w:ind w:left="307" w:right="317"/>
                                <w:jc w:val="both"/>
                                <w:rPr>
                                  <w:sz w:val="28"/>
                                </w:rPr>
                              </w:pPr>
                              <w:r>
                                <w:rPr>
                                  <w:b/>
                                  <w:color w:val="403052"/>
                                  <w:sz w:val="28"/>
                                </w:rPr>
                                <w:t xml:space="preserve">О„quv mashg„ulotining maqsadi: </w:t>
                              </w:r>
                              <w:r>
                                <w:rPr>
                                  <w:color w:val="403052"/>
                                  <w:sz w:val="28"/>
                                </w:rPr>
                                <w:t xml:space="preserve">Mаrkаziy Оsiyo хаlq хo‘jаligidа qishlоq хo‘jаligini </w:t>
                              </w:r>
                              <w:r>
                                <w:rPr>
                                  <w:color w:val="403052"/>
                                  <w:spacing w:val="-3"/>
                                  <w:sz w:val="28"/>
                                </w:rPr>
                                <w:t xml:space="preserve">tutgаn o‘rni. Аsоsiy dеhqоnchilik tаrmоqlаri. Pахtаchilik. </w:t>
                              </w:r>
                              <w:r>
                                <w:rPr>
                                  <w:color w:val="403052"/>
                                  <w:spacing w:val="-4"/>
                                  <w:sz w:val="28"/>
                                </w:rPr>
                                <w:t>Dоnchilik. Shоlichilik.</w:t>
                              </w:r>
                              <w:r>
                                <w:rPr>
                                  <w:color w:val="403052"/>
                                  <w:spacing w:val="62"/>
                                  <w:sz w:val="28"/>
                                </w:rPr>
                                <w:t xml:space="preserve"> </w:t>
                              </w:r>
                              <w:r>
                                <w:rPr>
                                  <w:color w:val="403052"/>
                                  <w:spacing w:val="-4"/>
                                  <w:sz w:val="28"/>
                                </w:rPr>
                                <w:t>Еm-хаshаk.</w:t>
                              </w:r>
                              <w:r>
                                <w:rPr>
                                  <w:color w:val="403052"/>
                                  <w:spacing w:val="62"/>
                                  <w:sz w:val="28"/>
                                </w:rPr>
                                <w:t xml:space="preserve"> </w:t>
                              </w:r>
                              <w:r>
                                <w:rPr>
                                  <w:color w:val="403052"/>
                                  <w:spacing w:val="-4"/>
                                  <w:sz w:val="28"/>
                                </w:rPr>
                                <w:t>Sаbzоvоt ekinlаri,</w:t>
                              </w:r>
                              <w:r>
                                <w:rPr>
                                  <w:color w:val="403052"/>
                                  <w:spacing w:val="62"/>
                                  <w:sz w:val="28"/>
                                </w:rPr>
                                <w:t xml:space="preserve"> </w:t>
                              </w:r>
                              <w:r>
                                <w:rPr>
                                  <w:color w:val="403052"/>
                                  <w:spacing w:val="-3"/>
                                  <w:sz w:val="28"/>
                                </w:rPr>
                                <w:t xml:space="preserve">pоliz </w:t>
                              </w:r>
                              <w:r>
                                <w:rPr>
                                  <w:color w:val="403052"/>
                                  <w:spacing w:val="-5"/>
                                  <w:sz w:val="28"/>
                                </w:rPr>
                                <w:t xml:space="preserve">ekinlаri gеоgrаfiyasining </w:t>
                              </w:r>
                              <w:r>
                                <w:rPr>
                                  <w:color w:val="403052"/>
                                  <w:spacing w:val="-4"/>
                                  <w:sz w:val="28"/>
                                </w:rPr>
                                <w:t xml:space="preserve">хаritаsini </w:t>
                              </w:r>
                              <w:r>
                                <w:rPr>
                                  <w:color w:val="403052"/>
                                  <w:spacing w:val="-5"/>
                                  <w:sz w:val="28"/>
                                </w:rPr>
                                <w:t>ishlаsh.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341" style="position:absolute;margin-left:47.65pt;margin-top:8.55pt;width:487pt;height:120.8pt;z-index:-251566080;mso-wrap-distance-left:0;mso-wrap-distance-right:0;mso-position-horizontal-relative:page;mso-position-vertical-relative:text" coordorigin="953,171" coordsize="9740,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">
                <v:shape id="AutoShape 452" o:spid="_x0000_s1342" style="position:absolute;left:973;top:226;width:9720;height:2360;visibility:visible;mso-wrap-style:square;v-text-anchor:top" coordsize="972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" path="m416,20r-161,l219,40,185,60,152,80r-29,40l96,140,72,180,51,220,33,240,19,280r-6,20l9,320,5,340,2,360,1,380,,400,,1960r1,20l2,2000r3,20l8,2040r5,20l19,2080r13,40l50,2160r20,20l94,2220r27,20l150,2280r32,20l216,2320r37,20l291,2360r9136,l9465,2340r-9127,l266,2300r-66,-20l143,2220,96,2160,60,2100,38,2040r-8,-80l30,400r8,-60l60,260,96,200r47,-60l200,80,266,60,338,40,416,20xm9304,20l416,20,338,40,266,60,200,80r-57,60l96,200,60,260,38,340r-8,60l30,1960r8,80l60,2100r36,60l143,2220r57,60l266,2300r72,40l9382,2340r36,-20l417,2320r-19,-20l311,2300r-32,-20l247,2260r-29,l191,2220r-26,-20l142,2180r-20,-20l104,2120,89,2100,76,2060r-5,-20l67,2020r-3,-20l62,2000r-1,-20l60,1960,60,420r,-20l62,380r2,-20l67,340r4,-20l76,300,87,280r15,-40l120,220r20,-40l163,160r25,-20l216,120r29,-20l276,80r34,l326,60r9128,l9382,40,9304,20xm9467,20r-163,l9382,40r72,20l9520,80r57,60l9624,200r36,60l9682,340r8,60l9690,1960r-8,80l9660,2100r-36,60l9577,2220r-57,60l9454,2300r-72,40l9465,2340r36,-20l9535,2300r33,-20l9597,2240r27,-20l9648,2180r21,-20l9687,2120r14,-40l9707,2060r4,-20l9715,2020r3,-20l9719,1980r1,-20l9720,400r,-20l9718,360r-3,-20l9712,320r-5,-20l9701,280r-13,-40l9670,220r-20,-40l9626,140r-27,-20l9570,100,9538,60,9504,40,9467,20xm9304,2300r-8906,l417,2320r8887,-20xm9454,60r-45,l9441,80r31,20l9502,120r27,20l9555,160r23,20l9598,200r18,40l9632,260r12,40l9649,320r4,20l9656,360r2,20l9660,400r,1560l9660,1980r-2,l9656,2000r-3,20l9649,2040r-5,20l9633,2100r-15,20l9600,2160r-20,20l9557,2200r-25,20l9504,2240r-29,20l9444,2280r-33,20l417,2320r9001,l9454,2300r66,-20l9577,2220r47,-60l9660,2100r22,-60l9690,1960r,-1560l9682,340r-22,-80l9624,200r-47,-60l9520,80,9454,60xm9409,60l326,60,310,80r-34,l245,100r-29,20l188,140r-25,20l140,180r-20,40l102,240,87,280,76,300r-5,20l67,340r-3,20l62,380r-2,20l60,420r,1540l61,1980r1,20l64,2000r3,20l71,2040r5,20l89,2100r15,20l122,2160r20,20l165,2200r26,20l218,2260r29,l279,2280r32,20l9411,2300r33,-20l9475,2260r29,-20l9532,2220r25,-20l9580,2180r20,-20l9618,2120r15,-20l9644,2060r5,-20l9653,2020r3,-20l9658,1980r2,l9660,1960r,-1560l9658,380r-2,-20l9653,340r-4,-20l9644,300r-12,-40l9616,240r-18,-40l9578,180r-23,-20l9529,140r-27,-20l9472,100,9441,80,9409,60xm9409,l313,,293,20r9136,l9409,xe" fillcolor="#1f5767" stroked="f">
                  <v:fill opacity="32896f"/>
                  <v:path arrowok="t" o:connecttype="custom" o:connectlocs="152,307;33,467;2,587;2,2227;32,2347;150,2507;9427,2587;143,2447;30,627;200,307;416,247;96,427;38,2267;266,2527;398,2527;191,2447;89,2327;62,2227;62,607;87,507;188,367;326,287;9304,247;9624,427;9682,2267;9454,2527;9568,2507;9687,2347;9718,2227;9718,587;9688,467;9570,327;398,2527;9441,307;9578,407;9649,547;9660,627;9653,2247;9600,2387;9475,2487;9454,2527;9682,2267;9624,427;326,287;188,367;87,507;62,607;62,2227;89,2327;191,2447;9411,2527;9557,2427;9644,2287;9660,2207;9656,587;9616,467;9502,347;313,227" o:connectangles="0,0,0,0,0,0,0,0,0,0,0,0,0,0,0,0,0,0,0,0,0,0,0,0,0,0,0,0,0,0,0,0,0,0,0,0,0,0,0,0,0,0,0,0,0,0,0,0,0,0,0,0,0,0,0,0,0,0"/>
                </v:shape>
                <v:shape id="Freeform 453" o:spid="_x0000_s1343" style="position:absolute;left:983;top:200;width:9660;height:2316;visibility:visible;mso-wrap-style:square;v-text-anchor:top" coordsize="9660,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" path="m9274,l386,,308,7,236,30,170,65r-57,48l66,170,30,235,8,308,,386,,1930r8,77l30,2080r36,65l113,2203r57,47l236,2285r72,23l386,2316r8888,l9352,2308r72,-23l9490,2250r57,-47l9594,2145r36,-65l9652,2007r8,-77l9660,386r-8,-78l9630,235r-36,-65l9547,113,9490,65,9424,30,9352,7,9274,xe" fillcolor="#4aacc5" stroked="f">
                  <v:path arrowok="t" o:connecttype="custom" o:connectlocs="9274,201;386,201;308,208;236,231;170,266;113,314;66,371;30,436;8,509;0,587;0,2131;8,2208;30,2281;66,2346;113,2404;170,2451;236,2486;308,2509;386,2517;9274,2517;9352,2509;9424,2486;9490,2451;9547,2404;9594,2346;9630,2281;9652,2208;9660,2131;9660,587;9652,509;9630,436;9594,371;9547,314;9490,266;9424,231;9352,208;9274,201" o:connectangles="0,0,0,0,0,0,0,0,0,0,0,0,0,0,0,0,0,0,0,0,0,0,0,0,0,0,0,0,0,0,0,0,0,0,0,0,0"/>
                </v:shape>
                <v:shape id="Freeform 454" o:spid="_x0000_s1344" style="position:absolute;left:983;top:200;width:9660;height:2316;visibility:visible;mso-wrap-style:square;v-text-anchor:top" coordsize="9660,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" path="m386,l308,7,236,30,170,65r-57,48l66,170,30,235,8,308,,386,,1930r8,77l30,2080r36,65l113,2203r57,47l236,2285r72,23l386,2316r8888,l9352,2308r72,-23l9490,2250r57,-47l9594,2145r36,-65l9652,2007r8,-77l9660,386r-8,-78l9630,235r-36,-65l9547,113,9490,65,9424,30,9352,7,9274,,386,xe" filled="f" strokecolor="#f1f1f1" strokeweight="3pt">
                  <v:path arrowok="t" o:connecttype="custom" o:connectlocs="386,201;308,208;236,231;170,266;113,314;66,371;30,436;8,509;0,587;0,2131;8,2208;30,2281;66,2346;113,2404;170,2451;236,2486;308,2509;386,2517;9274,2517;9352,2509;9424,2486;9490,2451;9547,2404;9594,2346;9630,2281;9652,2208;9660,2131;9660,587;9652,509;9630,436;9594,371;9547,314;9490,266;9424,231;9352,208;9274,201;386,201" o:connectangles="0,0,0,0,0,0,0,0,0,0,0,0,0,0,0,0,0,0,0,0,0,0,0,0,0,0,0,0,0,0,0,0,0,0,0,0,0"/>
                </v:shape>
                <v:shape id="Text Box 455" o:spid="_x0000_s1345" type="#_x0000_t202" style="position:absolute;left:953;top:170;width:9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EA1007" w:rsidRDefault="00EA1007" w:rsidP="00EA1007">
                        <w:pPr>
                          <w:spacing w:before="230" w:line="360" w:lineRule="auto"/>
                          <w:ind w:left="307" w:right="317"/>
                          <w:jc w:val="both"/>
                          <w:rPr>
                            <w:sz w:val="28"/>
                          </w:rPr>
                        </w:pPr>
                        <w:r>
                          <w:rPr>
                            <w:b/>
                            <w:color w:val="403052"/>
                            <w:sz w:val="28"/>
                          </w:rPr>
                          <w:t xml:space="preserve">О„quv mashg„ulotining maqsadi: </w:t>
                        </w:r>
                        <w:r>
                          <w:rPr>
                            <w:color w:val="403052"/>
                            <w:sz w:val="28"/>
                          </w:rPr>
                          <w:t xml:space="preserve">Mаrkаziy Оsiyo хаlq хo‘jаligidа qishlоq хo‘jаligini </w:t>
                        </w:r>
                        <w:r>
                          <w:rPr>
                            <w:color w:val="403052"/>
                            <w:spacing w:val="-3"/>
                            <w:sz w:val="28"/>
                          </w:rPr>
                          <w:t xml:space="preserve">tutgаn o‘rni. Аsоsiy dеhqоnchilik tаrmоqlаri. Pахtаchilik. </w:t>
                        </w:r>
                        <w:r>
                          <w:rPr>
                            <w:color w:val="403052"/>
                            <w:spacing w:val="-4"/>
                            <w:sz w:val="28"/>
                          </w:rPr>
                          <w:t>Dоnchilik. Shоlichilik.</w:t>
                        </w:r>
                        <w:r>
                          <w:rPr>
                            <w:color w:val="403052"/>
                            <w:spacing w:val="62"/>
                            <w:sz w:val="28"/>
                          </w:rPr>
                          <w:t xml:space="preserve"> </w:t>
                        </w:r>
                        <w:r>
                          <w:rPr>
                            <w:color w:val="403052"/>
                            <w:spacing w:val="-4"/>
                            <w:sz w:val="28"/>
                          </w:rPr>
                          <w:t>Еm-хаshаk.</w:t>
                        </w:r>
                        <w:r>
                          <w:rPr>
                            <w:color w:val="403052"/>
                            <w:spacing w:val="62"/>
                            <w:sz w:val="28"/>
                          </w:rPr>
                          <w:t xml:space="preserve"> </w:t>
                        </w:r>
                        <w:r>
                          <w:rPr>
                            <w:color w:val="403052"/>
                            <w:spacing w:val="-4"/>
                            <w:sz w:val="28"/>
                          </w:rPr>
                          <w:t>Sаbzоvоt ekinlаri,</w:t>
                        </w:r>
                        <w:r>
                          <w:rPr>
                            <w:color w:val="403052"/>
                            <w:spacing w:val="62"/>
                            <w:sz w:val="28"/>
                          </w:rPr>
                          <w:t xml:space="preserve"> </w:t>
                        </w:r>
                        <w:r>
                          <w:rPr>
                            <w:color w:val="403052"/>
                            <w:spacing w:val="-3"/>
                            <w:sz w:val="28"/>
                          </w:rPr>
                          <w:t xml:space="preserve">pоliz </w:t>
                        </w:r>
                        <w:r>
                          <w:rPr>
                            <w:color w:val="403052"/>
                            <w:spacing w:val="-5"/>
                            <w:sz w:val="28"/>
                          </w:rPr>
                          <w:t xml:space="preserve">ekinlаri gеоgrаfiyasining </w:t>
                        </w:r>
                        <w:r>
                          <w:rPr>
                            <w:color w:val="403052"/>
                            <w:spacing w:val="-4"/>
                            <w:sz w:val="28"/>
                          </w:rPr>
                          <w:t xml:space="preserve">хаritаsini </w:t>
                        </w:r>
                        <w:r>
                          <w:rPr>
                            <w:color w:val="403052"/>
                            <w:spacing w:val="-5"/>
                            <w:sz w:val="28"/>
                          </w:rPr>
                          <w:t>ishlаsh.</w:t>
                        </w:r>
                      </w:p>
                    </w:txbxContent>
                  </v:textbox>
                </v:shape>
                <w10:wrap type="topAndBottom" anchorx="page"/>
              </v:group>
            </w:pict>
          </mc:Fallback>
        </mc:AlternateContent>
      </w:r>
    </w:p>
    <w:p w:rsidR="00EA1007" w:rsidRDefault="00EA1007" w:rsidP="00EA1007">
      <w:pPr>
        <w:pStyle w:val="a3"/>
        <w:spacing w:line="360" w:lineRule="auto"/>
        <w:ind w:right="1134" w:firstLine="348"/>
      </w:pPr>
      <w:r>
        <w:rPr>
          <w:b/>
        </w:rPr>
        <w:t xml:space="preserve">Darsni jihozlash: </w:t>
      </w:r>
      <w:r>
        <w:t>Jahon siyosiy xaritasi, Dunyoning tabiiy xaritasi, Markaziy Osiyo siyosiy xaritasi, Markaziy Osiyo iqtisodiy xaritasi, Tarqatma material, proyektor, darslik, doska, bo‗r.</w:t>
      </w:r>
    </w:p>
    <w:p w:rsidR="00EA1007" w:rsidRDefault="00EA1007" w:rsidP="00EA1007">
      <w:pPr>
        <w:spacing w:line="362" w:lineRule="auto"/>
        <w:ind w:left="1012" w:right="1135" w:firstLine="286"/>
        <w:jc w:val="both"/>
        <w:rPr>
          <w:sz w:val="28"/>
        </w:rPr>
      </w:pPr>
      <w:r>
        <w:rPr>
          <w:b/>
          <w:sz w:val="28"/>
        </w:rPr>
        <w:t xml:space="preserve">Darsda foydalaniladigan texnologiya: </w:t>
      </w:r>
      <w:r>
        <w:rPr>
          <w:sz w:val="28"/>
        </w:rPr>
        <w:t>Loyihalash ta‘lim texnologiyasi (kichik guruhlarda ishlash), blits-sо‗rov, blits о‗yin.</w:t>
      </w:r>
    </w:p>
    <w:p w:rsidR="00EA1007" w:rsidRDefault="00EA1007" w:rsidP="00EA1007">
      <w:pPr>
        <w:spacing w:line="362" w:lineRule="auto"/>
        <w:jc w:val="both"/>
        <w:rPr>
          <w:sz w:val="28"/>
        </w:rPr>
        <w:sectPr w:rsidR="00EA1007">
          <w:pgSz w:w="11910" w:h="16840"/>
          <w:pgMar w:top="1040" w:right="0" w:bottom="960" w:left="120" w:header="0" w:footer="699" w:gutter="0"/>
          <w:cols w:space="720"/>
        </w:sectPr>
      </w:pPr>
    </w:p>
    <w:p w:rsidR="00EA1007" w:rsidRDefault="00EA1007" w:rsidP="00EA1007">
      <w:pPr>
        <w:spacing w:before="74"/>
        <w:ind w:left="362" w:right="128"/>
        <w:jc w:val="center"/>
        <w:rPr>
          <w:b/>
          <w:sz w:val="26"/>
        </w:rPr>
      </w:pPr>
      <w:r>
        <w:rPr>
          <w:b/>
          <w:sz w:val="26"/>
        </w:rPr>
        <w:lastRenderedPageBreak/>
        <w:t>Guruhlar bo„yicha topshiriqlar</w:t>
      </w:r>
    </w:p>
    <w:p w:rsidR="00EA1007" w:rsidRDefault="00EA1007" w:rsidP="00EA1007">
      <w:pPr>
        <w:pStyle w:val="a3"/>
        <w:spacing w:before="6"/>
        <w:ind w:left="0"/>
        <w:jc w:val="left"/>
        <w:rPr>
          <w:b/>
          <w:sz w:val="25"/>
        </w:rPr>
      </w:pPr>
    </w:p>
    <w:p w:rsidR="00EA1007" w:rsidRDefault="00EA1007" w:rsidP="00EA1007">
      <w:pPr>
        <w:spacing w:before="1"/>
        <w:ind w:left="652" w:right="1136" w:firstLine="540"/>
        <w:rPr>
          <w:sz w:val="26"/>
        </w:rPr>
      </w:pPr>
      <w:r>
        <w:rPr>
          <w:b/>
          <w:color w:val="FF0000"/>
          <w:sz w:val="26"/>
          <w:u w:val="thick" w:color="FF0000"/>
        </w:rPr>
        <w:t>1-Topshiriq.</w:t>
      </w:r>
      <w:r>
        <w:rPr>
          <w:b/>
          <w:color w:val="FF0000"/>
          <w:sz w:val="26"/>
        </w:rPr>
        <w:t xml:space="preserve"> </w:t>
      </w:r>
      <w:r>
        <w:rPr>
          <w:sz w:val="26"/>
        </w:rPr>
        <w:t>Kartografik ma‘lumotlar asosida Markaziy Osiyo qishloq xo‗jaligi tarmoq tarkib ko‗rsatgichlari jadvalini to‗ldiring.</w:t>
      </w:r>
    </w:p>
    <w:p w:rsidR="00EA1007" w:rsidRDefault="00EA1007" w:rsidP="00EA1007">
      <w:pPr>
        <w:pStyle w:val="a3"/>
        <w:ind w:left="0"/>
        <w:jc w:val="left"/>
        <w:rPr>
          <w:sz w:val="20"/>
        </w:rPr>
      </w:pPr>
    </w:p>
    <w:p w:rsidR="00EA1007" w:rsidRDefault="00EA1007" w:rsidP="00EA1007">
      <w:pPr>
        <w:pStyle w:val="a3"/>
        <w:ind w:left="0"/>
        <w:jc w:val="left"/>
        <w:rPr>
          <w:sz w:val="20"/>
        </w:rPr>
      </w:pPr>
    </w:p>
    <w:p w:rsidR="00EA1007" w:rsidRDefault="00EA1007" w:rsidP="00EA1007">
      <w:pPr>
        <w:pStyle w:val="a3"/>
        <w:spacing w:before="6"/>
        <w:ind w:left="0"/>
        <w:jc w:val="left"/>
        <w:rPr>
          <w:sz w:val="12"/>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3351"/>
        <w:gridCol w:w="5814"/>
      </w:tblGrid>
      <w:tr w:rsidR="00EA1007" w:rsidTr="00316F9A">
        <w:trPr>
          <w:trHeight w:val="897"/>
        </w:trPr>
        <w:tc>
          <w:tcPr>
            <w:tcW w:w="485" w:type="dxa"/>
            <w:shd w:val="clear" w:color="auto" w:fill="auto"/>
          </w:tcPr>
          <w:p w:rsidR="00EA1007" w:rsidRPr="00A27222" w:rsidRDefault="00EA1007" w:rsidP="00316F9A">
            <w:pPr>
              <w:pStyle w:val="TableParagraph"/>
              <w:rPr>
                <w:sz w:val="28"/>
              </w:rPr>
            </w:pPr>
          </w:p>
          <w:p w:rsidR="00EA1007" w:rsidRPr="00A27222" w:rsidRDefault="00EA1007" w:rsidP="00316F9A">
            <w:pPr>
              <w:pStyle w:val="TableParagraph"/>
              <w:spacing w:before="3"/>
              <w:rPr>
                <w:sz w:val="23"/>
              </w:rPr>
            </w:pPr>
          </w:p>
          <w:p w:rsidR="00EA1007" w:rsidRPr="00A27222" w:rsidRDefault="00EA1007" w:rsidP="00316F9A">
            <w:pPr>
              <w:pStyle w:val="TableParagraph"/>
              <w:spacing w:line="287" w:lineRule="exact"/>
              <w:ind w:left="117"/>
              <w:rPr>
                <w:sz w:val="26"/>
              </w:rPr>
            </w:pPr>
            <w:r w:rsidRPr="00A27222">
              <w:rPr>
                <w:w w:val="99"/>
                <w:sz w:val="26"/>
              </w:rPr>
              <w:t>№</w:t>
            </w:r>
          </w:p>
        </w:tc>
        <w:tc>
          <w:tcPr>
            <w:tcW w:w="3351" w:type="dxa"/>
            <w:shd w:val="clear" w:color="auto" w:fill="auto"/>
          </w:tcPr>
          <w:p w:rsidR="00EA1007" w:rsidRPr="00A27222" w:rsidRDefault="00EA1007" w:rsidP="00316F9A">
            <w:pPr>
              <w:pStyle w:val="TableParagraph"/>
              <w:spacing w:before="11"/>
              <w:rPr>
                <w:sz w:val="38"/>
              </w:rPr>
            </w:pPr>
          </w:p>
          <w:p w:rsidR="00EA1007" w:rsidRPr="00A27222" w:rsidRDefault="00EA1007" w:rsidP="00316F9A">
            <w:pPr>
              <w:pStyle w:val="TableParagraph"/>
              <w:ind w:left="1060"/>
              <w:rPr>
                <w:b/>
                <w:sz w:val="26"/>
              </w:rPr>
            </w:pPr>
            <w:r w:rsidRPr="00A27222">
              <w:rPr>
                <w:b/>
                <w:sz w:val="26"/>
              </w:rPr>
              <w:t>Tarmoqlar</w:t>
            </w:r>
          </w:p>
        </w:tc>
        <w:tc>
          <w:tcPr>
            <w:tcW w:w="5814" w:type="dxa"/>
            <w:shd w:val="clear" w:color="auto" w:fill="auto"/>
          </w:tcPr>
          <w:p w:rsidR="00EA1007" w:rsidRPr="00A27222" w:rsidRDefault="00EA1007" w:rsidP="00316F9A">
            <w:pPr>
              <w:pStyle w:val="TableParagraph"/>
              <w:rPr>
                <w:sz w:val="26"/>
              </w:rPr>
            </w:pPr>
          </w:p>
          <w:p w:rsidR="00EA1007" w:rsidRPr="00A27222" w:rsidRDefault="00EA1007" w:rsidP="00316F9A">
            <w:pPr>
              <w:pStyle w:val="TableParagraph"/>
              <w:ind w:left="1855"/>
              <w:rPr>
                <w:b/>
                <w:sz w:val="26"/>
              </w:rPr>
            </w:pPr>
            <w:r w:rsidRPr="00A27222">
              <w:rPr>
                <w:b/>
                <w:sz w:val="26"/>
              </w:rPr>
              <w:t>Tarqalish areallari</w:t>
            </w:r>
          </w:p>
        </w:tc>
      </w:tr>
      <w:tr w:rsidR="00EA1007" w:rsidTr="00316F9A">
        <w:trPr>
          <w:trHeight w:val="299"/>
        </w:trPr>
        <w:tc>
          <w:tcPr>
            <w:tcW w:w="485" w:type="dxa"/>
            <w:shd w:val="clear" w:color="auto" w:fill="auto"/>
          </w:tcPr>
          <w:p w:rsidR="00EA1007" w:rsidRPr="00A27222" w:rsidRDefault="00EA1007" w:rsidP="00316F9A">
            <w:pPr>
              <w:pStyle w:val="TableParagraph"/>
              <w:spacing w:line="280" w:lineRule="exact"/>
              <w:ind w:left="107"/>
              <w:rPr>
                <w:b/>
                <w:sz w:val="26"/>
              </w:rPr>
            </w:pPr>
            <w:r w:rsidRPr="00A27222">
              <w:rPr>
                <w:b/>
                <w:w w:val="99"/>
                <w:sz w:val="26"/>
              </w:rPr>
              <w:t>1</w:t>
            </w:r>
          </w:p>
        </w:tc>
        <w:tc>
          <w:tcPr>
            <w:tcW w:w="3351" w:type="dxa"/>
            <w:shd w:val="clear" w:color="auto" w:fill="auto"/>
          </w:tcPr>
          <w:p w:rsidR="00EA1007" w:rsidRDefault="00EA1007" w:rsidP="00316F9A">
            <w:pPr>
              <w:pStyle w:val="TableParagraph"/>
            </w:pPr>
          </w:p>
        </w:tc>
        <w:tc>
          <w:tcPr>
            <w:tcW w:w="5814" w:type="dxa"/>
            <w:shd w:val="clear" w:color="auto" w:fill="auto"/>
          </w:tcPr>
          <w:p w:rsidR="00EA1007" w:rsidRDefault="00EA1007" w:rsidP="00316F9A">
            <w:pPr>
              <w:pStyle w:val="TableParagraph"/>
            </w:pPr>
          </w:p>
        </w:tc>
      </w:tr>
      <w:tr w:rsidR="00EA1007" w:rsidTr="00316F9A">
        <w:trPr>
          <w:trHeight w:val="297"/>
        </w:trPr>
        <w:tc>
          <w:tcPr>
            <w:tcW w:w="485" w:type="dxa"/>
            <w:shd w:val="clear" w:color="auto" w:fill="auto"/>
          </w:tcPr>
          <w:p w:rsidR="00EA1007" w:rsidRPr="00A27222" w:rsidRDefault="00EA1007" w:rsidP="00316F9A">
            <w:pPr>
              <w:pStyle w:val="TableParagraph"/>
              <w:spacing w:line="277" w:lineRule="exact"/>
              <w:ind w:left="107"/>
              <w:rPr>
                <w:b/>
                <w:sz w:val="26"/>
              </w:rPr>
            </w:pPr>
            <w:r w:rsidRPr="00A27222">
              <w:rPr>
                <w:b/>
                <w:w w:val="99"/>
                <w:sz w:val="26"/>
              </w:rPr>
              <w:t>2</w:t>
            </w:r>
          </w:p>
        </w:tc>
        <w:tc>
          <w:tcPr>
            <w:tcW w:w="3351" w:type="dxa"/>
            <w:shd w:val="clear" w:color="auto" w:fill="auto"/>
          </w:tcPr>
          <w:p w:rsidR="00EA1007" w:rsidRDefault="00EA1007" w:rsidP="00316F9A">
            <w:pPr>
              <w:pStyle w:val="TableParagraph"/>
            </w:pPr>
          </w:p>
        </w:tc>
        <w:tc>
          <w:tcPr>
            <w:tcW w:w="5814" w:type="dxa"/>
            <w:shd w:val="clear" w:color="auto" w:fill="auto"/>
          </w:tcPr>
          <w:p w:rsidR="00EA1007" w:rsidRDefault="00EA1007" w:rsidP="00316F9A">
            <w:pPr>
              <w:pStyle w:val="TableParagraph"/>
            </w:pPr>
          </w:p>
        </w:tc>
      </w:tr>
      <w:tr w:rsidR="00EA1007" w:rsidTr="00316F9A">
        <w:trPr>
          <w:trHeight w:val="299"/>
        </w:trPr>
        <w:tc>
          <w:tcPr>
            <w:tcW w:w="485" w:type="dxa"/>
            <w:shd w:val="clear" w:color="auto" w:fill="auto"/>
          </w:tcPr>
          <w:p w:rsidR="00EA1007" w:rsidRPr="00A27222" w:rsidRDefault="00EA1007" w:rsidP="00316F9A">
            <w:pPr>
              <w:pStyle w:val="TableParagraph"/>
              <w:spacing w:line="280" w:lineRule="exact"/>
              <w:ind w:left="107"/>
              <w:rPr>
                <w:b/>
                <w:sz w:val="26"/>
              </w:rPr>
            </w:pPr>
            <w:r w:rsidRPr="00A27222">
              <w:rPr>
                <w:b/>
                <w:w w:val="99"/>
                <w:sz w:val="26"/>
              </w:rPr>
              <w:t>3</w:t>
            </w:r>
          </w:p>
        </w:tc>
        <w:tc>
          <w:tcPr>
            <w:tcW w:w="3351" w:type="dxa"/>
            <w:shd w:val="clear" w:color="auto" w:fill="auto"/>
          </w:tcPr>
          <w:p w:rsidR="00EA1007" w:rsidRDefault="00EA1007" w:rsidP="00316F9A">
            <w:pPr>
              <w:pStyle w:val="TableParagraph"/>
            </w:pPr>
          </w:p>
        </w:tc>
        <w:tc>
          <w:tcPr>
            <w:tcW w:w="5814" w:type="dxa"/>
            <w:shd w:val="clear" w:color="auto" w:fill="auto"/>
          </w:tcPr>
          <w:p w:rsidR="00EA1007" w:rsidRDefault="00EA1007" w:rsidP="00316F9A">
            <w:pPr>
              <w:pStyle w:val="TableParagraph"/>
            </w:pPr>
          </w:p>
        </w:tc>
      </w:tr>
      <w:tr w:rsidR="00EA1007" w:rsidTr="00316F9A">
        <w:trPr>
          <w:trHeight w:val="299"/>
        </w:trPr>
        <w:tc>
          <w:tcPr>
            <w:tcW w:w="485" w:type="dxa"/>
            <w:shd w:val="clear" w:color="auto" w:fill="auto"/>
          </w:tcPr>
          <w:p w:rsidR="00EA1007" w:rsidRPr="00A27222" w:rsidRDefault="00EA1007" w:rsidP="00316F9A">
            <w:pPr>
              <w:pStyle w:val="TableParagraph"/>
              <w:spacing w:line="280" w:lineRule="exact"/>
              <w:ind w:left="107"/>
              <w:rPr>
                <w:b/>
                <w:sz w:val="26"/>
              </w:rPr>
            </w:pPr>
            <w:r w:rsidRPr="00A27222">
              <w:rPr>
                <w:b/>
                <w:w w:val="99"/>
                <w:sz w:val="26"/>
              </w:rPr>
              <w:t>4</w:t>
            </w:r>
          </w:p>
        </w:tc>
        <w:tc>
          <w:tcPr>
            <w:tcW w:w="3351" w:type="dxa"/>
            <w:shd w:val="clear" w:color="auto" w:fill="auto"/>
          </w:tcPr>
          <w:p w:rsidR="00EA1007" w:rsidRDefault="00EA1007" w:rsidP="00316F9A">
            <w:pPr>
              <w:pStyle w:val="TableParagraph"/>
            </w:pPr>
          </w:p>
        </w:tc>
        <w:tc>
          <w:tcPr>
            <w:tcW w:w="5814" w:type="dxa"/>
            <w:shd w:val="clear" w:color="auto" w:fill="auto"/>
          </w:tcPr>
          <w:p w:rsidR="00EA1007" w:rsidRDefault="00EA1007" w:rsidP="00316F9A">
            <w:pPr>
              <w:pStyle w:val="TableParagraph"/>
            </w:pPr>
          </w:p>
        </w:tc>
      </w:tr>
      <w:tr w:rsidR="00EA1007" w:rsidTr="00316F9A">
        <w:trPr>
          <w:trHeight w:val="300"/>
        </w:trPr>
        <w:tc>
          <w:tcPr>
            <w:tcW w:w="485" w:type="dxa"/>
            <w:shd w:val="clear" w:color="auto" w:fill="auto"/>
          </w:tcPr>
          <w:p w:rsidR="00EA1007" w:rsidRPr="00A27222" w:rsidRDefault="00EA1007" w:rsidP="00316F9A">
            <w:pPr>
              <w:pStyle w:val="TableParagraph"/>
              <w:spacing w:line="280" w:lineRule="exact"/>
              <w:ind w:left="107"/>
              <w:rPr>
                <w:b/>
                <w:sz w:val="26"/>
              </w:rPr>
            </w:pPr>
            <w:r w:rsidRPr="00A27222">
              <w:rPr>
                <w:b/>
                <w:w w:val="99"/>
                <w:sz w:val="26"/>
              </w:rPr>
              <w:t>5</w:t>
            </w:r>
          </w:p>
        </w:tc>
        <w:tc>
          <w:tcPr>
            <w:tcW w:w="3351" w:type="dxa"/>
            <w:shd w:val="clear" w:color="auto" w:fill="auto"/>
          </w:tcPr>
          <w:p w:rsidR="00EA1007" w:rsidRDefault="00EA1007" w:rsidP="00316F9A">
            <w:pPr>
              <w:pStyle w:val="TableParagraph"/>
            </w:pPr>
          </w:p>
        </w:tc>
        <w:tc>
          <w:tcPr>
            <w:tcW w:w="5814" w:type="dxa"/>
            <w:shd w:val="clear" w:color="auto" w:fill="auto"/>
          </w:tcPr>
          <w:p w:rsidR="00EA1007" w:rsidRDefault="00EA1007" w:rsidP="00316F9A">
            <w:pPr>
              <w:pStyle w:val="TableParagraph"/>
            </w:pPr>
          </w:p>
        </w:tc>
      </w:tr>
    </w:tbl>
    <w:p w:rsidR="00EA1007" w:rsidRDefault="00EA1007" w:rsidP="00EA1007">
      <w:pPr>
        <w:pStyle w:val="a3"/>
        <w:spacing w:before="6"/>
        <w:ind w:left="0"/>
        <w:jc w:val="left"/>
        <w:rPr>
          <w:sz w:val="17"/>
        </w:rPr>
      </w:pPr>
    </w:p>
    <w:p w:rsidR="00EA1007" w:rsidRDefault="00EA1007" w:rsidP="00EA1007">
      <w:pPr>
        <w:pStyle w:val="a5"/>
        <w:numPr>
          <w:ilvl w:val="0"/>
          <w:numId w:val="11"/>
        </w:numPr>
        <w:tabs>
          <w:tab w:val="left" w:pos="1231"/>
          <w:tab w:val="left" w:pos="2664"/>
        </w:tabs>
        <w:spacing w:before="88"/>
        <w:ind w:right="1134" w:firstLine="0"/>
        <w:rPr>
          <w:sz w:val="26"/>
        </w:rPr>
      </w:pPr>
      <w:r>
        <w:rPr>
          <w:b/>
          <w:color w:val="FF0000"/>
          <w:sz w:val="26"/>
          <w:u w:val="thick" w:color="FF0000"/>
        </w:rPr>
        <w:t>Topshiriq</w:t>
      </w:r>
      <w:r>
        <w:rPr>
          <w:b/>
          <w:color w:val="FF0000"/>
          <w:sz w:val="26"/>
        </w:rPr>
        <w:t>.</w:t>
      </w:r>
      <w:r>
        <w:rPr>
          <w:b/>
          <w:color w:val="FF0000"/>
          <w:sz w:val="26"/>
        </w:rPr>
        <w:tab/>
      </w:r>
      <w:r>
        <w:rPr>
          <w:sz w:val="26"/>
        </w:rPr>
        <w:t>Markaziy Osiyo qishloq xo‗jaligi tarmoqlar tarkibi bo‗yicha diagramma tuzing.</w:t>
      </w:r>
    </w:p>
    <w:p w:rsidR="00EA1007" w:rsidRDefault="00EA1007" w:rsidP="00EA1007">
      <w:pPr>
        <w:pStyle w:val="a3"/>
        <w:spacing w:before="1"/>
        <w:ind w:left="0"/>
        <w:jc w:val="left"/>
        <w:rPr>
          <w:sz w:val="26"/>
        </w:rPr>
      </w:pPr>
    </w:p>
    <w:p w:rsidR="00EA1007" w:rsidRDefault="00EA1007" w:rsidP="00EA1007">
      <w:pPr>
        <w:pStyle w:val="a5"/>
        <w:numPr>
          <w:ilvl w:val="0"/>
          <w:numId w:val="11"/>
        </w:numPr>
        <w:tabs>
          <w:tab w:val="left" w:pos="1231"/>
          <w:tab w:val="left" w:pos="9347"/>
        </w:tabs>
        <w:ind w:right="1141" w:firstLine="0"/>
        <w:rPr>
          <w:sz w:val="28"/>
        </w:rPr>
      </w:pPr>
      <w:r>
        <w:rPr>
          <w:b/>
          <w:color w:val="FF0000"/>
          <w:sz w:val="26"/>
          <w:u w:val="thick" w:color="FF0000"/>
        </w:rPr>
        <w:t>Topshiriq</w:t>
      </w:r>
      <w:r>
        <w:rPr>
          <w:b/>
          <w:color w:val="FF0000"/>
          <w:sz w:val="26"/>
        </w:rPr>
        <w:t xml:space="preserve">.   </w:t>
      </w:r>
      <w:r>
        <w:rPr>
          <w:sz w:val="26"/>
        </w:rPr>
        <w:t>Markaziy Osiyo  davlatlarida  с</w:t>
      </w:r>
      <w:r>
        <w:rPr>
          <w:sz w:val="28"/>
        </w:rPr>
        <w:t>horva mollari soni</w:t>
      </w:r>
      <w:r>
        <w:rPr>
          <w:spacing w:val="32"/>
          <w:sz w:val="28"/>
        </w:rPr>
        <w:t xml:space="preserve"> </w:t>
      </w:r>
      <w:r>
        <w:rPr>
          <w:sz w:val="28"/>
        </w:rPr>
        <w:t>va</w:t>
      </w:r>
      <w:r>
        <w:rPr>
          <w:spacing w:val="27"/>
          <w:sz w:val="28"/>
        </w:rPr>
        <w:t xml:space="preserve"> </w:t>
      </w:r>
      <w:r>
        <w:rPr>
          <w:sz w:val="28"/>
        </w:rPr>
        <w:t>tarkibi</w:t>
      </w:r>
      <w:r>
        <w:rPr>
          <w:sz w:val="28"/>
        </w:rPr>
        <w:tab/>
        <w:t xml:space="preserve">(ming </w:t>
      </w:r>
      <w:r>
        <w:rPr>
          <w:spacing w:val="-4"/>
          <w:sz w:val="28"/>
        </w:rPr>
        <w:t xml:space="preserve">bosh </w:t>
      </w:r>
      <w:r>
        <w:rPr>
          <w:sz w:val="28"/>
        </w:rPr>
        <w:t>hisobida)</w:t>
      </w:r>
    </w:p>
    <w:p w:rsidR="00EA1007" w:rsidRDefault="00EA1007" w:rsidP="00EA1007">
      <w:pPr>
        <w:pStyle w:val="a3"/>
        <w:spacing w:before="6"/>
        <w:ind w:left="0"/>
        <w:jc w:val="left"/>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2019"/>
        <w:gridCol w:w="2012"/>
        <w:gridCol w:w="2015"/>
        <w:gridCol w:w="2080"/>
      </w:tblGrid>
      <w:tr w:rsidR="00EA1007" w:rsidTr="00316F9A">
        <w:trPr>
          <w:trHeight w:val="414"/>
        </w:trPr>
        <w:tc>
          <w:tcPr>
            <w:tcW w:w="2014" w:type="dxa"/>
            <w:shd w:val="clear" w:color="auto" w:fill="auto"/>
          </w:tcPr>
          <w:p w:rsidR="00EA1007" w:rsidRPr="00A27222" w:rsidRDefault="00EA1007" w:rsidP="00316F9A">
            <w:pPr>
              <w:pStyle w:val="TableParagraph"/>
              <w:spacing w:line="273" w:lineRule="exact"/>
              <w:ind w:left="408"/>
              <w:rPr>
                <w:sz w:val="24"/>
              </w:rPr>
            </w:pPr>
            <w:r w:rsidRPr="00A27222">
              <w:rPr>
                <w:sz w:val="24"/>
              </w:rPr>
              <w:t>Мамлакатлар</w:t>
            </w:r>
          </w:p>
        </w:tc>
        <w:tc>
          <w:tcPr>
            <w:tcW w:w="2019" w:type="dxa"/>
            <w:shd w:val="clear" w:color="auto" w:fill="auto"/>
          </w:tcPr>
          <w:p w:rsidR="00EA1007" w:rsidRPr="00A27222" w:rsidRDefault="00EA1007" w:rsidP="00316F9A">
            <w:pPr>
              <w:pStyle w:val="TableParagraph"/>
              <w:spacing w:line="273" w:lineRule="exact"/>
              <w:ind w:left="110"/>
              <w:rPr>
                <w:sz w:val="24"/>
              </w:rPr>
            </w:pPr>
            <w:r w:rsidRPr="00A27222">
              <w:rPr>
                <w:sz w:val="24"/>
              </w:rPr>
              <w:t>Qoramol</w:t>
            </w:r>
          </w:p>
        </w:tc>
        <w:tc>
          <w:tcPr>
            <w:tcW w:w="2012" w:type="dxa"/>
            <w:shd w:val="clear" w:color="auto" w:fill="auto"/>
          </w:tcPr>
          <w:p w:rsidR="00EA1007" w:rsidRPr="00A27222" w:rsidRDefault="00EA1007" w:rsidP="00316F9A">
            <w:pPr>
              <w:pStyle w:val="TableParagraph"/>
              <w:spacing w:line="273" w:lineRule="exact"/>
              <w:ind w:left="107"/>
              <w:rPr>
                <w:sz w:val="24"/>
              </w:rPr>
            </w:pPr>
            <w:r w:rsidRPr="00A27222">
              <w:rPr>
                <w:sz w:val="24"/>
              </w:rPr>
              <w:t>Qo‗y va echki</w:t>
            </w:r>
          </w:p>
        </w:tc>
        <w:tc>
          <w:tcPr>
            <w:tcW w:w="2015" w:type="dxa"/>
            <w:shd w:val="clear" w:color="auto" w:fill="auto"/>
          </w:tcPr>
          <w:p w:rsidR="00EA1007" w:rsidRPr="00A27222" w:rsidRDefault="00EA1007" w:rsidP="00316F9A">
            <w:pPr>
              <w:pStyle w:val="TableParagraph"/>
              <w:spacing w:line="273" w:lineRule="exact"/>
              <w:ind w:left="109"/>
              <w:rPr>
                <w:sz w:val="24"/>
              </w:rPr>
            </w:pPr>
            <w:r w:rsidRPr="00A27222">
              <w:rPr>
                <w:sz w:val="24"/>
              </w:rPr>
              <w:t>Cho‗chqa</w:t>
            </w:r>
          </w:p>
        </w:tc>
        <w:tc>
          <w:tcPr>
            <w:tcW w:w="2080" w:type="dxa"/>
            <w:shd w:val="clear" w:color="auto" w:fill="auto"/>
          </w:tcPr>
          <w:p w:rsidR="00EA1007" w:rsidRPr="00A27222" w:rsidRDefault="00EA1007" w:rsidP="00316F9A">
            <w:pPr>
              <w:pStyle w:val="TableParagraph"/>
              <w:spacing w:line="273" w:lineRule="exact"/>
              <w:ind w:left="106"/>
              <w:rPr>
                <w:sz w:val="24"/>
              </w:rPr>
            </w:pPr>
            <w:r w:rsidRPr="00A27222">
              <w:rPr>
                <w:sz w:val="24"/>
              </w:rPr>
              <w:t>Parrandachilik</w:t>
            </w:r>
          </w:p>
        </w:tc>
      </w:tr>
      <w:tr w:rsidR="00EA1007" w:rsidTr="00316F9A">
        <w:trPr>
          <w:trHeight w:val="414"/>
        </w:trPr>
        <w:tc>
          <w:tcPr>
            <w:tcW w:w="2014" w:type="dxa"/>
            <w:shd w:val="clear" w:color="auto" w:fill="auto"/>
          </w:tcPr>
          <w:p w:rsidR="00EA1007" w:rsidRPr="00A27222" w:rsidRDefault="00EA1007" w:rsidP="00316F9A">
            <w:pPr>
              <w:pStyle w:val="TableParagraph"/>
              <w:spacing w:line="270" w:lineRule="exact"/>
              <w:ind w:left="107"/>
              <w:rPr>
                <w:sz w:val="24"/>
              </w:rPr>
            </w:pPr>
            <w:r w:rsidRPr="00A27222">
              <w:rPr>
                <w:sz w:val="24"/>
              </w:rPr>
              <w:t>Қозоғистон</w:t>
            </w:r>
          </w:p>
        </w:tc>
        <w:tc>
          <w:tcPr>
            <w:tcW w:w="2019" w:type="dxa"/>
            <w:shd w:val="clear" w:color="auto" w:fill="auto"/>
          </w:tcPr>
          <w:p w:rsidR="00EA1007" w:rsidRPr="00A27222" w:rsidRDefault="00EA1007" w:rsidP="00316F9A">
            <w:pPr>
              <w:pStyle w:val="TableParagraph"/>
              <w:rPr>
                <w:sz w:val="26"/>
              </w:rPr>
            </w:pPr>
          </w:p>
        </w:tc>
        <w:tc>
          <w:tcPr>
            <w:tcW w:w="2012" w:type="dxa"/>
            <w:shd w:val="clear" w:color="auto" w:fill="auto"/>
          </w:tcPr>
          <w:p w:rsidR="00EA1007" w:rsidRPr="00A27222" w:rsidRDefault="00EA1007" w:rsidP="00316F9A">
            <w:pPr>
              <w:pStyle w:val="TableParagraph"/>
              <w:rPr>
                <w:sz w:val="26"/>
              </w:rPr>
            </w:pPr>
          </w:p>
        </w:tc>
        <w:tc>
          <w:tcPr>
            <w:tcW w:w="2015" w:type="dxa"/>
            <w:shd w:val="clear" w:color="auto" w:fill="auto"/>
          </w:tcPr>
          <w:p w:rsidR="00EA1007" w:rsidRPr="00A27222" w:rsidRDefault="00EA1007" w:rsidP="00316F9A">
            <w:pPr>
              <w:pStyle w:val="TableParagraph"/>
              <w:rPr>
                <w:sz w:val="26"/>
              </w:rPr>
            </w:pPr>
          </w:p>
        </w:tc>
        <w:tc>
          <w:tcPr>
            <w:tcW w:w="2080" w:type="dxa"/>
            <w:shd w:val="clear" w:color="auto" w:fill="auto"/>
          </w:tcPr>
          <w:p w:rsidR="00EA1007" w:rsidRPr="00A27222" w:rsidRDefault="00EA1007" w:rsidP="00316F9A">
            <w:pPr>
              <w:pStyle w:val="TableParagraph"/>
              <w:rPr>
                <w:sz w:val="26"/>
              </w:rPr>
            </w:pPr>
          </w:p>
        </w:tc>
      </w:tr>
      <w:tr w:rsidR="00EA1007" w:rsidTr="00316F9A">
        <w:trPr>
          <w:trHeight w:val="412"/>
        </w:trPr>
        <w:tc>
          <w:tcPr>
            <w:tcW w:w="2014" w:type="dxa"/>
            <w:shd w:val="clear" w:color="auto" w:fill="auto"/>
          </w:tcPr>
          <w:p w:rsidR="00EA1007" w:rsidRPr="00A27222" w:rsidRDefault="00EA1007" w:rsidP="00316F9A">
            <w:pPr>
              <w:pStyle w:val="TableParagraph"/>
              <w:spacing w:line="271" w:lineRule="exact"/>
              <w:ind w:left="107"/>
              <w:rPr>
                <w:sz w:val="24"/>
              </w:rPr>
            </w:pPr>
            <w:r w:rsidRPr="00A27222">
              <w:rPr>
                <w:sz w:val="24"/>
              </w:rPr>
              <w:t>Қирғизстон</w:t>
            </w:r>
          </w:p>
        </w:tc>
        <w:tc>
          <w:tcPr>
            <w:tcW w:w="2019" w:type="dxa"/>
            <w:shd w:val="clear" w:color="auto" w:fill="auto"/>
          </w:tcPr>
          <w:p w:rsidR="00EA1007" w:rsidRPr="00A27222" w:rsidRDefault="00EA1007" w:rsidP="00316F9A">
            <w:pPr>
              <w:pStyle w:val="TableParagraph"/>
              <w:rPr>
                <w:sz w:val="26"/>
              </w:rPr>
            </w:pPr>
          </w:p>
        </w:tc>
        <w:tc>
          <w:tcPr>
            <w:tcW w:w="2012" w:type="dxa"/>
            <w:shd w:val="clear" w:color="auto" w:fill="auto"/>
          </w:tcPr>
          <w:p w:rsidR="00EA1007" w:rsidRPr="00A27222" w:rsidRDefault="00EA1007" w:rsidP="00316F9A">
            <w:pPr>
              <w:pStyle w:val="TableParagraph"/>
              <w:rPr>
                <w:sz w:val="26"/>
              </w:rPr>
            </w:pPr>
          </w:p>
        </w:tc>
        <w:tc>
          <w:tcPr>
            <w:tcW w:w="2015" w:type="dxa"/>
            <w:shd w:val="clear" w:color="auto" w:fill="auto"/>
          </w:tcPr>
          <w:p w:rsidR="00EA1007" w:rsidRPr="00A27222" w:rsidRDefault="00EA1007" w:rsidP="00316F9A">
            <w:pPr>
              <w:pStyle w:val="TableParagraph"/>
              <w:rPr>
                <w:sz w:val="26"/>
              </w:rPr>
            </w:pPr>
          </w:p>
        </w:tc>
        <w:tc>
          <w:tcPr>
            <w:tcW w:w="2080" w:type="dxa"/>
            <w:shd w:val="clear" w:color="auto" w:fill="auto"/>
          </w:tcPr>
          <w:p w:rsidR="00EA1007" w:rsidRPr="00A27222" w:rsidRDefault="00EA1007" w:rsidP="00316F9A">
            <w:pPr>
              <w:pStyle w:val="TableParagraph"/>
              <w:rPr>
                <w:sz w:val="26"/>
              </w:rPr>
            </w:pPr>
          </w:p>
        </w:tc>
      </w:tr>
      <w:tr w:rsidR="00EA1007" w:rsidTr="00316F9A">
        <w:trPr>
          <w:trHeight w:val="414"/>
        </w:trPr>
        <w:tc>
          <w:tcPr>
            <w:tcW w:w="2014" w:type="dxa"/>
            <w:shd w:val="clear" w:color="auto" w:fill="auto"/>
          </w:tcPr>
          <w:p w:rsidR="00EA1007" w:rsidRPr="00A27222" w:rsidRDefault="00EA1007" w:rsidP="00316F9A">
            <w:pPr>
              <w:pStyle w:val="TableParagraph"/>
              <w:spacing w:line="273" w:lineRule="exact"/>
              <w:ind w:left="107"/>
              <w:rPr>
                <w:sz w:val="24"/>
              </w:rPr>
            </w:pPr>
            <w:r w:rsidRPr="00A27222">
              <w:rPr>
                <w:sz w:val="24"/>
              </w:rPr>
              <w:t>Тожикистон</w:t>
            </w:r>
          </w:p>
        </w:tc>
        <w:tc>
          <w:tcPr>
            <w:tcW w:w="2019" w:type="dxa"/>
            <w:shd w:val="clear" w:color="auto" w:fill="auto"/>
          </w:tcPr>
          <w:p w:rsidR="00EA1007" w:rsidRPr="00A27222" w:rsidRDefault="00EA1007" w:rsidP="00316F9A">
            <w:pPr>
              <w:pStyle w:val="TableParagraph"/>
              <w:rPr>
                <w:sz w:val="26"/>
              </w:rPr>
            </w:pPr>
          </w:p>
        </w:tc>
        <w:tc>
          <w:tcPr>
            <w:tcW w:w="2012" w:type="dxa"/>
            <w:shd w:val="clear" w:color="auto" w:fill="auto"/>
          </w:tcPr>
          <w:p w:rsidR="00EA1007" w:rsidRPr="00A27222" w:rsidRDefault="00EA1007" w:rsidP="00316F9A">
            <w:pPr>
              <w:pStyle w:val="TableParagraph"/>
              <w:rPr>
                <w:sz w:val="26"/>
              </w:rPr>
            </w:pPr>
          </w:p>
        </w:tc>
        <w:tc>
          <w:tcPr>
            <w:tcW w:w="2015" w:type="dxa"/>
            <w:shd w:val="clear" w:color="auto" w:fill="auto"/>
          </w:tcPr>
          <w:p w:rsidR="00EA1007" w:rsidRPr="00A27222" w:rsidRDefault="00EA1007" w:rsidP="00316F9A">
            <w:pPr>
              <w:pStyle w:val="TableParagraph"/>
              <w:rPr>
                <w:sz w:val="26"/>
              </w:rPr>
            </w:pPr>
          </w:p>
        </w:tc>
        <w:tc>
          <w:tcPr>
            <w:tcW w:w="2080" w:type="dxa"/>
            <w:shd w:val="clear" w:color="auto" w:fill="auto"/>
          </w:tcPr>
          <w:p w:rsidR="00EA1007" w:rsidRPr="00A27222" w:rsidRDefault="00EA1007" w:rsidP="00316F9A">
            <w:pPr>
              <w:pStyle w:val="TableParagraph"/>
              <w:rPr>
                <w:sz w:val="26"/>
              </w:rPr>
            </w:pPr>
          </w:p>
        </w:tc>
      </w:tr>
      <w:tr w:rsidR="00EA1007" w:rsidTr="00316F9A">
        <w:trPr>
          <w:trHeight w:val="414"/>
        </w:trPr>
        <w:tc>
          <w:tcPr>
            <w:tcW w:w="2014" w:type="dxa"/>
            <w:shd w:val="clear" w:color="auto" w:fill="auto"/>
          </w:tcPr>
          <w:p w:rsidR="00EA1007" w:rsidRPr="00A27222" w:rsidRDefault="00EA1007" w:rsidP="00316F9A">
            <w:pPr>
              <w:pStyle w:val="TableParagraph"/>
              <w:spacing w:line="270" w:lineRule="exact"/>
              <w:ind w:left="107"/>
              <w:rPr>
                <w:sz w:val="24"/>
              </w:rPr>
            </w:pPr>
            <w:r w:rsidRPr="00A27222">
              <w:rPr>
                <w:sz w:val="24"/>
              </w:rPr>
              <w:t>Туркманистон</w:t>
            </w:r>
          </w:p>
        </w:tc>
        <w:tc>
          <w:tcPr>
            <w:tcW w:w="2019" w:type="dxa"/>
            <w:shd w:val="clear" w:color="auto" w:fill="auto"/>
          </w:tcPr>
          <w:p w:rsidR="00EA1007" w:rsidRPr="00A27222" w:rsidRDefault="00EA1007" w:rsidP="00316F9A">
            <w:pPr>
              <w:pStyle w:val="TableParagraph"/>
              <w:rPr>
                <w:sz w:val="26"/>
              </w:rPr>
            </w:pPr>
          </w:p>
        </w:tc>
        <w:tc>
          <w:tcPr>
            <w:tcW w:w="2012" w:type="dxa"/>
            <w:shd w:val="clear" w:color="auto" w:fill="auto"/>
          </w:tcPr>
          <w:p w:rsidR="00EA1007" w:rsidRPr="00A27222" w:rsidRDefault="00EA1007" w:rsidP="00316F9A">
            <w:pPr>
              <w:pStyle w:val="TableParagraph"/>
              <w:rPr>
                <w:sz w:val="26"/>
              </w:rPr>
            </w:pPr>
          </w:p>
        </w:tc>
        <w:tc>
          <w:tcPr>
            <w:tcW w:w="2015" w:type="dxa"/>
            <w:shd w:val="clear" w:color="auto" w:fill="auto"/>
          </w:tcPr>
          <w:p w:rsidR="00EA1007" w:rsidRPr="00A27222" w:rsidRDefault="00EA1007" w:rsidP="00316F9A">
            <w:pPr>
              <w:pStyle w:val="TableParagraph"/>
              <w:rPr>
                <w:sz w:val="26"/>
              </w:rPr>
            </w:pPr>
          </w:p>
        </w:tc>
        <w:tc>
          <w:tcPr>
            <w:tcW w:w="2080" w:type="dxa"/>
            <w:shd w:val="clear" w:color="auto" w:fill="auto"/>
          </w:tcPr>
          <w:p w:rsidR="00EA1007" w:rsidRPr="00A27222" w:rsidRDefault="00EA1007" w:rsidP="00316F9A">
            <w:pPr>
              <w:pStyle w:val="TableParagraph"/>
              <w:rPr>
                <w:sz w:val="26"/>
              </w:rPr>
            </w:pPr>
          </w:p>
        </w:tc>
      </w:tr>
      <w:tr w:rsidR="00EA1007" w:rsidTr="00316F9A">
        <w:trPr>
          <w:trHeight w:val="414"/>
        </w:trPr>
        <w:tc>
          <w:tcPr>
            <w:tcW w:w="2014" w:type="dxa"/>
            <w:shd w:val="clear" w:color="auto" w:fill="auto"/>
          </w:tcPr>
          <w:p w:rsidR="00EA1007" w:rsidRPr="00A27222" w:rsidRDefault="00EA1007" w:rsidP="00316F9A">
            <w:pPr>
              <w:pStyle w:val="TableParagraph"/>
              <w:spacing w:line="270" w:lineRule="exact"/>
              <w:ind w:left="107"/>
              <w:rPr>
                <w:sz w:val="24"/>
              </w:rPr>
            </w:pPr>
            <w:r w:rsidRPr="00A27222">
              <w:rPr>
                <w:sz w:val="24"/>
              </w:rPr>
              <w:t>Ўзбекистон</w:t>
            </w:r>
          </w:p>
        </w:tc>
        <w:tc>
          <w:tcPr>
            <w:tcW w:w="2019" w:type="dxa"/>
            <w:shd w:val="clear" w:color="auto" w:fill="auto"/>
          </w:tcPr>
          <w:p w:rsidR="00EA1007" w:rsidRPr="00A27222" w:rsidRDefault="00EA1007" w:rsidP="00316F9A">
            <w:pPr>
              <w:pStyle w:val="TableParagraph"/>
              <w:rPr>
                <w:sz w:val="26"/>
              </w:rPr>
            </w:pPr>
          </w:p>
        </w:tc>
        <w:tc>
          <w:tcPr>
            <w:tcW w:w="2012" w:type="dxa"/>
            <w:shd w:val="clear" w:color="auto" w:fill="auto"/>
          </w:tcPr>
          <w:p w:rsidR="00EA1007" w:rsidRPr="00A27222" w:rsidRDefault="00EA1007" w:rsidP="00316F9A">
            <w:pPr>
              <w:pStyle w:val="TableParagraph"/>
              <w:rPr>
                <w:sz w:val="26"/>
              </w:rPr>
            </w:pPr>
          </w:p>
        </w:tc>
        <w:tc>
          <w:tcPr>
            <w:tcW w:w="2015" w:type="dxa"/>
            <w:shd w:val="clear" w:color="auto" w:fill="auto"/>
          </w:tcPr>
          <w:p w:rsidR="00EA1007" w:rsidRPr="00A27222" w:rsidRDefault="00EA1007" w:rsidP="00316F9A">
            <w:pPr>
              <w:pStyle w:val="TableParagraph"/>
              <w:rPr>
                <w:sz w:val="26"/>
              </w:rPr>
            </w:pPr>
          </w:p>
        </w:tc>
        <w:tc>
          <w:tcPr>
            <w:tcW w:w="2080" w:type="dxa"/>
            <w:shd w:val="clear" w:color="auto" w:fill="auto"/>
          </w:tcPr>
          <w:p w:rsidR="00EA1007" w:rsidRPr="00A27222" w:rsidRDefault="00EA1007" w:rsidP="00316F9A">
            <w:pPr>
              <w:pStyle w:val="TableParagraph"/>
              <w:rPr>
                <w:sz w:val="26"/>
              </w:rPr>
            </w:pPr>
          </w:p>
        </w:tc>
      </w:tr>
    </w:tbl>
    <w:p w:rsidR="00EA1007" w:rsidRDefault="00EA1007" w:rsidP="00EA1007">
      <w:pPr>
        <w:pStyle w:val="a3"/>
        <w:spacing w:before="8"/>
        <w:ind w:left="0"/>
        <w:jc w:val="left"/>
        <w:rPr>
          <w:sz w:val="27"/>
        </w:rPr>
      </w:pPr>
    </w:p>
    <w:p w:rsidR="00EA1007" w:rsidRDefault="00EA1007" w:rsidP="00EA1007">
      <w:pPr>
        <w:pStyle w:val="2"/>
        <w:spacing w:before="1"/>
        <w:ind w:left="1012" w:right="1136"/>
      </w:pPr>
      <w:r>
        <w:t>Topshiriq. Quyidagi savollarga ma‟ruzada olgan bilimlaringizga tayanib, aniq javob yozing.</w:t>
      </w:r>
    </w:p>
    <w:p w:rsidR="00EA1007" w:rsidRDefault="00EA1007" w:rsidP="00EA1007">
      <w:pPr>
        <w:pStyle w:val="a5"/>
        <w:numPr>
          <w:ilvl w:val="1"/>
          <w:numId w:val="11"/>
        </w:numPr>
        <w:tabs>
          <w:tab w:val="left" w:pos="1722"/>
          <w:tab w:val="left" w:pos="2867"/>
          <w:tab w:val="left" w:pos="4075"/>
          <w:tab w:val="left" w:pos="5609"/>
          <w:tab w:val="left" w:pos="6134"/>
          <w:tab w:val="left" w:pos="7309"/>
          <w:tab w:val="left" w:pos="8318"/>
          <w:tab w:val="left" w:pos="9839"/>
        </w:tabs>
        <w:spacing w:line="276" w:lineRule="auto"/>
        <w:ind w:right="1135" w:hanging="360"/>
        <w:rPr>
          <w:sz w:val="28"/>
        </w:rPr>
      </w:pPr>
      <w:r>
        <w:rPr>
          <w:sz w:val="28"/>
        </w:rPr>
        <w:t>Qishloq</w:t>
      </w:r>
      <w:r>
        <w:rPr>
          <w:sz w:val="28"/>
        </w:rPr>
        <w:tab/>
        <w:t>xo‘jaligi</w:t>
      </w:r>
      <w:r>
        <w:rPr>
          <w:sz w:val="28"/>
        </w:rPr>
        <w:tab/>
        <w:t>rivojlanishi</w:t>
      </w:r>
      <w:r>
        <w:rPr>
          <w:sz w:val="28"/>
        </w:rPr>
        <w:tab/>
        <w:t>va</w:t>
      </w:r>
      <w:r>
        <w:rPr>
          <w:sz w:val="28"/>
        </w:rPr>
        <w:tab/>
        <w:t>hududiy</w:t>
      </w:r>
      <w:r>
        <w:rPr>
          <w:sz w:val="28"/>
        </w:rPr>
        <w:tab/>
        <w:t>tashkil</w:t>
      </w:r>
      <w:r>
        <w:rPr>
          <w:sz w:val="28"/>
        </w:rPr>
        <w:tab/>
        <w:t>etilishining</w:t>
      </w:r>
      <w:r>
        <w:rPr>
          <w:sz w:val="28"/>
        </w:rPr>
        <w:tab/>
      </w:r>
      <w:r>
        <w:rPr>
          <w:spacing w:val="-4"/>
          <w:sz w:val="28"/>
        </w:rPr>
        <w:t xml:space="preserve">qanday </w:t>
      </w:r>
      <w:r>
        <w:rPr>
          <w:sz w:val="28"/>
        </w:rPr>
        <w:t>xususiyatlari mavjud?</w:t>
      </w:r>
    </w:p>
    <w:p w:rsidR="00EA1007" w:rsidRDefault="00EA1007" w:rsidP="00EA1007">
      <w:pPr>
        <w:pStyle w:val="a5"/>
        <w:numPr>
          <w:ilvl w:val="1"/>
          <w:numId w:val="11"/>
        </w:numPr>
        <w:tabs>
          <w:tab w:val="left" w:pos="1722"/>
        </w:tabs>
        <w:spacing w:line="276" w:lineRule="auto"/>
        <w:ind w:right="1137" w:hanging="360"/>
        <w:rPr>
          <w:sz w:val="28"/>
        </w:rPr>
      </w:pPr>
      <w:r>
        <w:rPr>
          <w:sz w:val="28"/>
        </w:rPr>
        <w:t>Yer fondi va uning qaysi maqsadda foydalanishga qarab bo‘lingan 8 ta toifasini maydoni bilan birgalikda ajratib</w:t>
      </w:r>
      <w:r>
        <w:rPr>
          <w:spacing w:val="-6"/>
          <w:sz w:val="28"/>
        </w:rPr>
        <w:t xml:space="preserve"> </w:t>
      </w:r>
      <w:r>
        <w:rPr>
          <w:sz w:val="28"/>
        </w:rPr>
        <w:t>ko‘rsating.</w:t>
      </w:r>
    </w:p>
    <w:p w:rsidR="00EA1007" w:rsidRDefault="00EA1007" w:rsidP="00EA1007">
      <w:pPr>
        <w:pStyle w:val="a5"/>
        <w:numPr>
          <w:ilvl w:val="1"/>
          <w:numId w:val="11"/>
        </w:numPr>
        <w:tabs>
          <w:tab w:val="left" w:pos="1722"/>
        </w:tabs>
        <w:spacing w:line="276" w:lineRule="auto"/>
        <w:ind w:right="1134" w:hanging="360"/>
        <w:rPr>
          <w:sz w:val="28"/>
        </w:rPr>
      </w:pPr>
      <w:r>
        <w:rPr>
          <w:sz w:val="28"/>
        </w:rPr>
        <w:t>Sug‘oriladigan va lalmikor еrlarning MOD davlatlari bo‘yicha ko‘rsatkichlari va ularning umumiy maydoni haqida ma‘lumot</w:t>
      </w:r>
      <w:r>
        <w:rPr>
          <w:spacing w:val="-4"/>
          <w:sz w:val="28"/>
        </w:rPr>
        <w:t xml:space="preserve"> </w:t>
      </w:r>
      <w:r>
        <w:rPr>
          <w:sz w:val="28"/>
        </w:rPr>
        <w:t>bering.</w:t>
      </w:r>
    </w:p>
    <w:p w:rsidR="00EA1007" w:rsidRDefault="00EA1007" w:rsidP="00EA1007">
      <w:pPr>
        <w:pStyle w:val="a5"/>
        <w:numPr>
          <w:ilvl w:val="1"/>
          <w:numId w:val="11"/>
        </w:numPr>
        <w:tabs>
          <w:tab w:val="left" w:pos="1722"/>
        </w:tabs>
        <w:spacing w:line="276" w:lineRule="auto"/>
        <w:ind w:right="1140" w:hanging="360"/>
        <w:rPr>
          <w:sz w:val="28"/>
        </w:rPr>
      </w:pPr>
      <w:r>
        <w:rPr>
          <w:sz w:val="28"/>
        </w:rPr>
        <w:t>Dehqonchilik tarmog‘i yalpi qishloq xo‘jaligi maxsulotidagi ulushi va ushbu tarmoqning yillar davomidagi ko‘rsatkichlari.</w:t>
      </w:r>
    </w:p>
    <w:p w:rsidR="00EA1007" w:rsidRDefault="00EA1007" w:rsidP="00EA1007">
      <w:pPr>
        <w:pStyle w:val="a5"/>
        <w:numPr>
          <w:ilvl w:val="1"/>
          <w:numId w:val="11"/>
        </w:numPr>
        <w:tabs>
          <w:tab w:val="left" w:pos="1722"/>
        </w:tabs>
        <w:spacing w:line="276" w:lineRule="auto"/>
        <w:ind w:right="1133" w:hanging="360"/>
        <w:rPr>
          <w:sz w:val="28"/>
        </w:rPr>
      </w:pPr>
      <w:r>
        <w:rPr>
          <w:sz w:val="28"/>
        </w:rPr>
        <w:t>Qishloq xo‘jaligida ekinlarning tarkibini 2016yilning statistik ma‘lumotlarga asoslanib, ming.ga hisobida tahlil</w:t>
      </w:r>
      <w:r>
        <w:rPr>
          <w:spacing w:val="-12"/>
          <w:sz w:val="28"/>
        </w:rPr>
        <w:t xml:space="preserve"> </w:t>
      </w:r>
      <w:r>
        <w:rPr>
          <w:sz w:val="28"/>
        </w:rPr>
        <w:t>qiling.</w:t>
      </w:r>
    </w:p>
    <w:p w:rsidR="00EA1007" w:rsidRDefault="00EA1007" w:rsidP="00EA1007">
      <w:pPr>
        <w:pStyle w:val="a5"/>
        <w:numPr>
          <w:ilvl w:val="1"/>
          <w:numId w:val="11"/>
        </w:numPr>
        <w:tabs>
          <w:tab w:val="left" w:pos="1722"/>
          <w:tab w:val="left" w:pos="3207"/>
          <w:tab w:val="left" w:pos="5441"/>
          <w:tab w:val="left" w:pos="6503"/>
          <w:tab w:val="left" w:pos="7972"/>
          <w:tab w:val="left" w:pos="8461"/>
          <w:tab w:val="left" w:pos="9355"/>
        </w:tabs>
        <w:spacing w:line="276" w:lineRule="auto"/>
        <w:ind w:right="1137" w:hanging="360"/>
        <w:rPr>
          <w:sz w:val="28"/>
        </w:rPr>
      </w:pPr>
      <w:r>
        <w:rPr>
          <w:sz w:val="28"/>
        </w:rPr>
        <w:t>Paxtachilik</w:t>
      </w:r>
      <w:r>
        <w:rPr>
          <w:sz w:val="28"/>
        </w:rPr>
        <w:tab/>
        <w:t>tarmog‘ining–eng</w:t>
      </w:r>
      <w:r>
        <w:rPr>
          <w:sz w:val="28"/>
        </w:rPr>
        <w:tab/>
        <w:t>dolzarb</w:t>
      </w:r>
      <w:r>
        <w:rPr>
          <w:sz w:val="28"/>
        </w:rPr>
        <w:tab/>
        <w:t>muammosi</w:t>
      </w:r>
      <w:r>
        <w:rPr>
          <w:sz w:val="28"/>
        </w:rPr>
        <w:tab/>
        <w:t>va</w:t>
      </w:r>
      <w:r>
        <w:rPr>
          <w:sz w:val="28"/>
        </w:rPr>
        <w:tab/>
        <w:t>ushbu</w:t>
      </w:r>
      <w:r>
        <w:rPr>
          <w:sz w:val="28"/>
        </w:rPr>
        <w:tab/>
      </w:r>
      <w:r>
        <w:rPr>
          <w:spacing w:val="-3"/>
          <w:sz w:val="28"/>
        </w:rPr>
        <w:t xml:space="preserve">tarmoqning </w:t>
      </w:r>
      <w:r>
        <w:rPr>
          <w:sz w:val="28"/>
        </w:rPr>
        <w:t>samaradorligini oshirishdagi olib borilayotgan</w:t>
      </w:r>
      <w:r>
        <w:rPr>
          <w:spacing w:val="-3"/>
          <w:sz w:val="28"/>
        </w:rPr>
        <w:t xml:space="preserve"> </w:t>
      </w:r>
      <w:r>
        <w:rPr>
          <w:sz w:val="28"/>
        </w:rPr>
        <w:t>ishlar.</w:t>
      </w:r>
    </w:p>
    <w:p w:rsidR="00EA1007" w:rsidRDefault="00EA1007" w:rsidP="00EA1007">
      <w:pPr>
        <w:spacing w:line="276" w:lineRule="auto"/>
        <w:rPr>
          <w:sz w:val="28"/>
        </w:rPr>
        <w:sectPr w:rsidR="00EA1007">
          <w:pgSz w:w="11910" w:h="16840"/>
          <w:pgMar w:top="1040" w:right="0" w:bottom="960" w:left="120" w:header="0" w:footer="699" w:gutter="0"/>
          <w:cols w:space="720"/>
        </w:sectPr>
      </w:pPr>
    </w:p>
    <w:p w:rsidR="00EA1007" w:rsidRDefault="00EA1007" w:rsidP="00EA1007">
      <w:pPr>
        <w:pStyle w:val="2"/>
        <w:spacing w:before="64"/>
        <w:ind w:left="1361"/>
      </w:pPr>
      <w:r>
        <w:lastRenderedPageBreak/>
        <w:t>№5. Quyidagi topshiriqlarni aniq ma‟lumotlarga asoslanib bajaring.</w:t>
      </w:r>
    </w:p>
    <w:p w:rsidR="00EA1007" w:rsidRDefault="00EA1007" w:rsidP="00EA1007">
      <w:pPr>
        <w:pStyle w:val="a3"/>
        <w:spacing w:before="6"/>
        <w:ind w:left="0"/>
        <w:jc w:val="left"/>
        <w:rPr>
          <w:b/>
          <w:sz w:val="27"/>
        </w:rPr>
      </w:pPr>
    </w:p>
    <w:p w:rsidR="00EA1007" w:rsidRDefault="00EA1007" w:rsidP="00EA1007">
      <w:pPr>
        <w:pStyle w:val="a5"/>
        <w:numPr>
          <w:ilvl w:val="0"/>
          <w:numId w:val="10"/>
        </w:numPr>
        <w:tabs>
          <w:tab w:val="left" w:pos="1722"/>
        </w:tabs>
        <w:spacing w:line="360" w:lineRule="auto"/>
        <w:ind w:right="1133" w:hanging="360"/>
        <w:rPr>
          <w:sz w:val="28"/>
        </w:rPr>
      </w:pPr>
      <w:r>
        <w:rPr>
          <w:sz w:val="28"/>
        </w:rPr>
        <w:t>MODda qishloq xo‘jaligida foydalanadigan еr turlarini jamiga nisbatan foiz hisobida diagrammada</w:t>
      </w:r>
      <w:r>
        <w:rPr>
          <w:spacing w:val="-1"/>
          <w:sz w:val="28"/>
        </w:rPr>
        <w:t xml:space="preserve"> </w:t>
      </w:r>
      <w:r>
        <w:rPr>
          <w:sz w:val="28"/>
        </w:rPr>
        <w:t>ifodalang.</w:t>
      </w:r>
    </w:p>
    <w:p w:rsidR="00EA1007" w:rsidRDefault="00EA1007" w:rsidP="00EA1007">
      <w:pPr>
        <w:pStyle w:val="a5"/>
        <w:numPr>
          <w:ilvl w:val="0"/>
          <w:numId w:val="10"/>
        </w:numPr>
        <w:tabs>
          <w:tab w:val="left" w:pos="1722"/>
        </w:tabs>
        <w:spacing w:before="2" w:line="360" w:lineRule="auto"/>
        <w:ind w:right="1130" w:hanging="360"/>
        <w:rPr>
          <w:sz w:val="28"/>
        </w:rPr>
      </w:pPr>
      <w:r>
        <w:rPr>
          <w:sz w:val="28"/>
        </w:rPr>
        <w:t>MOD qishloq xo‘jaligi еr turlarining umumiy maydonini davlatlar bo‘yicha foiz hisobidagi ulushini diagrammada</w:t>
      </w:r>
      <w:r>
        <w:rPr>
          <w:spacing w:val="-8"/>
          <w:sz w:val="28"/>
        </w:rPr>
        <w:t xml:space="preserve"> </w:t>
      </w:r>
      <w:r>
        <w:rPr>
          <w:sz w:val="28"/>
        </w:rPr>
        <w:t>ifodalang.</w:t>
      </w:r>
    </w:p>
    <w:p w:rsidR="00EA1007" w:rsidRDefault="00EA1007" w:rsidP="00EA1007">
      <w:pPr>
        <w:pStyle w:val="a5"/>
        <w:numPr>
          <w:ilvl w:val="0"/>
          <w:numId w:val="10"/>
        </w:numPr>
        <w:tabs>
          <w:tab w:val="left" w:pos="1722"/>
        </w:tabs>
        <w:spacing w:line="360" w:lineRule="auto"/>
        <w:ind w:right="1135" w:hanging="360"/>
        <w:rPr>
          <w:sz w:val="28"/>
        </w:rPr>
      </w:pPr>
      <w:r>
        <w:rPr>
          <w:sz w:val="28"/>
        </w:rPr>
        <w:t>Qishloq xo‘jaligi maxsulotlarini еtishtirishning hududiy tarkibini davlatlar boyicha ulushini (jamiga nisbatan foiz hisobida) diagrammada</w:t>
      </w:r>
      <w:r>
        <w:rPr>
          <w:spacing w:val="-20"/>
          <w:sz w:val="28"/>
        </w:rPr>
        <w:t xml:space="preserve"> </w:t>
      </w:r>
      <w:r>
        <w:rPr>
          <w:sz w:val="28"/>
        </w:rPr>
        <w:t>ifodalang.</w:t>
      </w:r>
    </w:p>
    <w:p w:rsidR="00EA1007" w:rsidRDefault="00EA1007" w:rsidP="00EA1007">
      <w:pPr>
        <w:pStyle w:val="a3"/>
        <w:spacing w:before="7"/>
        <w:ind w:left="0"/>
        <w:jc w:val="left"/>
        <w:rPr>
          <w:sz w:val="10"/>
        </w:rPr>
      </w:pPr>
      <w:r>
        <w:rPr>
          <w:noProof/>
          <w:lang w:val="ru-RU" w:eastAsia="ru-RU"/>
        </w:rPr>
        <mc:AlternateContent>
          <mc:Choice Requires="wpg">
            <w:drawing>
              <wp:anchor distT="0" distB="0" distL="0" distR="0" simplePos="0" relativeHeight="251751424" behindDoc="1" locked="0" layoutInCell="1" allowOverlap="1">
                <wp:simplePos x="0" y="0"/>
                <wp:positionH relativeFrom="page">
                  <wp:posOffset>645795</wp:posOffset>
                </wp:positionH>
                <wp:positionV relativeFrom="paragraph">
                  <wp:posOffset>102235</wp:posOffset>
                </wp:positionV>
                <wp:extent cx="6175375" cy="798830"/>
                <wp:effectExtent l="7620" t="5080" r="8255" b="5715"/>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798830"/>
                          <a:chOff x="1017" y="161"/>
                          <a:chExt cx="9725" cy="1258"/>
                        </a:xfrm>
                      </wpg:grpSpPr>
                      <wps:wsp>
                        <wps:cNvPr id="14" name="Freeform 457"/>
                        <wps:cNvSpPr>
                          <a:spLocks/>
                        </wps:cNvSpPr>
                        <wps:spPr bwMode="auto">
                          <a:xfrm>
                            <a:off x="1047" y="211"/>
                            <a:ext cx="9695" cy="1208"/>
                          </a:xfrm>
                          <a:custGeom>
                            <a:avLst/>
                            <a:gdLst>
                              <a:gd name="T0" fmla="+- 0 10541 1047"/>
                              <a:gd name="T1" fmla="*/ T0 w 9695"/>
                              <a:gd name="T2" fmla="+- 0 211 211"/>
                              <a:gd name="T3" fmla="*/ 211 h 1208"/>
                              <a:gd name="T4" fmla="+- 0 1248 1047"/>
                              <a:gd name="T5" fmla="*/ T4 w 9695"/>
                              <a:gd name="T6" fmla="+- 0 211 211"/>
                              <a:gd name="T7" fmla="*/ 211 h 1208"/>
                              <a:gd name="T8" fmla="+- 0 1170 1047"/>
                              <a:gd name="T9" fmla="*/ T8 w 9695"/>
                              <a:gd name="T10" fmla="+- 0 227 211"/>
                              <a:gd name="T11" fmla="*/ 227 h 1208"/>
                              <a:gd name="T12" fmla="+- 0 1106 1047"/>
                              <a:gd name="T13" fmla="*/ T12 w 9695"/>
                              <a:gd name="T14" fmla="+- 0 270 211"/>
                              <a:gd name="T15" fmla="*/ 270 h 1208"/>
                              <a:gd name="T16" fmla="+- 0 1063 1047"/>
                              <a:gd name="T17" fmla="*/ T16 w 9695"/>
                              <a:gd name="T18" fmla="+- 0 334 211"/>
                              <a:gd name="T19" fmla="*/ 334 h 1208"/>
                              <a:gd name="T20" fmla="+- 0 1047 1047"/>
                              <a:gd name="T21" fmla="*/ T20 w 9695"/>
                              <a:gd name="T22" fmla="+- 0 413 211"/>
                              <a:gd name="T23" fmla="*/ 413 h 1208"/>
                              <a:gd name="T24" fmla="+- 0 1047 1047"/>
                              <a:gd name="T25" fmla="*/ T24 w 9695"/>
                              <a:gd name="T26" fmla="+- 0 1218 211"/>
                              <a:gd name="T27" fmla="*/ 1218 h 1208"/>
                              <a:gd name="T28" fmla="+- 0 1063 1047"/>
                              <a:gd name="T29" fmla="*/ T28 w 9695"/>
                              <a:gd name="T30" fmla="+- 0 1296 211"/>
                              <a:gd name="T31" fmla="*/ 1296 h 1208"/>
                              <a:gd name="T32" fmla="+- 0 1106 1047"/>
                              <a:gd name="T33" fmla="*/ T32 w 9695"/>
                              <a:gd name="T34" fmla="+- 0 1360 211"/>
                              <a:gd name="T35" fmla="*/ 1360 h 1208"/>
                              <a:gd name="T36" fmla="+- 0 1170 1047"/>
                              <a:gd name="T37" fmla="*/ T36 w 9695"/>
                              <a:gd name="T38" fmla="+- 0 1404 211"/>
                              <a:gd name="T39" fmla="*/ 1404 h 1208"/>
                              <a:gd name="T40" fmla="+- 0 1248 1047"/>
                              <a:gd name="T41" fmla="*/ T40 w 9695"/>
                              <a:gd name="T42" fmla="+- 0 1419 211"/>
                              <a:gd name="T43" fmla="*/ 1419 h 1208"/>
                              <a:gd name="T44" fmla="+- 0 10541 1047"/>
                              <a:gd name="T45" fmla="*/ T44 w 9695"/>
                              <a:gd name="T46" fmla="+- 0 1419 211"/>
                              <a:gd name="T47" fmla="*/ 1419 h 1208"/>
                              <a:gd name="T48" fmla="+- 0 10619 1047"/>
                              <a:gd name="T49" fmla="*/ T48 w 9695"/>
                              <a:gd name="T50" fmla="+- 0 1404 211"/>
                              <a:gd name="T51" fmla="*/ 1404 h 1208"/>
                              <a:gd name="T52" fmla="+- 0 10683 1047"/>
                              <a:gd name="T53" fmla="*/ T52 w 9695"/>
                              <a:gd name="T54" fmla="+- 0 1360 211"/>
                              <a:gd name="T55" fmla="*/ 1360 h 1208"/>
                              <a:gd name="T56" fmla="+- 0 10726 1047"/>
                              <a:gd name="T57" fmla="*/ T56 w 9695"/>
                              <a:gd name="T58" fmla="+- 0 1296 211"/>
                              <a:gd name="T59" fmla="*/ 1296 h 1208"/>
                              <a:gd name="T60" fmla="+- 0 10742 1047"/>
                              <a:gd name="T61" fmla="*/ T60 w 9695"/>
                              <a:gd name="T62" fmla="+- 0 1218 211"/>
                              <a:gd name="T63" fmla="*/ 1218 h 1208"/>
                              <a:gd name="T64" fmla="+- 0 10742 1047"/>
                              <a:gd name="T65" fmla="*/ T64 w 9695"/>
                              <a:gd name="T66" fmla="+- 0 413 211"/>
                              <a:gd name="T67" fmla="*/ 413 h 1208"/>
                              <a:gd name="T68" fmla="+- 0 10726 1047"/>
                              <a:gd name="T69" fmla="*/ T68 w 9695"/>
                              <a:gd name="T70" fmla="+- 0 334 211"/>
                              <a:gd name="T71" fmla="*/ 334 h 1208"/>
                              <a:gd name="T72" fmla="+- 0 10683 1047"/>
                              <a:gd name="T73" fmla="*/ T72 w 9695"/>
                              <a:gd name="T74" fmla="+- 0 270 211"/>
                              <a:gd name="T75" fmla="*/ 270 h 1208"/>
                              <a:gd name="T76" fmla="+- 0 10619 1047"/>
                              <a:gd name="T77" fmla="*/ T76 w 9695"/>
                              <a:gd name="T78" fmla="+- 0 227 211"/>
                              <a:gd name="T79" fmla="*/ 227 h 1208"/>
                              <a:gd name="T80" fmla="+- 0 10541 1047"/>
                              <a:gd name="T81" fmla="*/ T80 w 9695"/>
                              <a:gd name="T82" fmla="+- 0 211 211"/>
                              <a:gd name="T83" fmla="*/ 211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95" h="1208">
                                <a:moveTo>
                                  <a:pt x="9494" y="0"/>
                                </a:moveTo>
                                <a:lnTo>
                                  <a:pt x="201" y="0"/>
                                </a:lnTo>
                                <a:lnTo>
                                  <a:pt x="123" y="16"/>
                                </a:lnTo>
                                <a:lnTo>
                                  <a:pt x="59" y="59"/>
                                </a:lnTo>
                                <a:lnTo>
                                  <a:pt x="16" y="123"/>
                                </a:lnTo>
                                <a:lnTo>
                                  <a:pt x="0" y="202"/>
                                </a:lnTo>
                                <a:lnTo>
                                  <a:pt x="0" y="1007"/>
                                </a:lnTo>
                                <a:lnTo>
                                  <a:pt x="16" y="1085"/>
                                </a:lnTo>
                                <a:lnTo>
                                  <a:pt x="59" y="1149"/>
                                </a:lnTo>
                                <a:lnTo>
                                  <a:pt x="123" y="1193"/>
                                </a:lnTo>
                                <a:lnTo>
                                  <a:pt x="201" y="1208"/>
                                </a:lnTo>
                                <a:lnTo>
                                  <a:pt x="9494" y="1208"/>
                                </a:lnTo>
                                <a:lnTo>
                                  <a:pt x="9572" y="1193"/>
                                </a:lnTo>
                                <a:lnTo>
                                  <a:pt x="9636" y="1149"/>
                                </a:lnTo>
                                <a:lnTo>
                                  <a:pt x="9679" y="1085"/>
                                </a:lnTo>
                                <a:lnTo>
                                  <a:pt x="9695" y="1007"/>
                                </a:lnTo>
                                <a:lnTo>
                                  <a:pt x="9695" y="202"/>
                                </a:lnTo>
                                <a:lnTo>
                                  <a:pt x="9679" y="123"/>
                                </a:lnTo>
                                <a:lnTo>
                                  <a:pt x="9636" y="59"/>
                                </a:lnTo>
                                <a:lnTo>
                                  <a:pt x="9572" y="16"/>
                                </a:lnTo>
                                <a:lnTo>
                                  <a:pt x="9494" y="0"/>
                                </a:lnTo>
                                <a:close/>
                              </a:path>
                            </a:pathLst>
                          </a:custGeom>
                          <a:solidFill>
                            <a:srgbClr val="1F376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4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27" y="171"/>
                            <a:ext cx="969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459"/>
                        <wps:cNvSpPr>
                          <a:spLocks/>
                        </wps:cNvSpPr>
                        <wps:spPr bwMode="auto">
                          <a:xfrm>
                            <a:off x="1027" y="171"/>
                            <a:ext cx="9695" cy="1208"/>
                          </a:xfrm>
                          <a:custGeom>
                            <a:avLst/>
                            <a:gdLst>
                              <a:gd name="T0" fmla="+- 0 1228 1027"/>
                              <a:gd name="T1" fmla="*/ T0 w 9695"/>
                              <a:gd name="T2" fmla="+- 0 171 171"/>
                              <a:gd name="T3" fmla="*/ 171 h 1208"/>
                              <a:gd name="T4" fmla="+- 0 1150 1027"/>
                              <a:gd name="T5" fmla="*/ T4 w 9695"/>
                              <a:gd name="T6" fmla="+- 0 187 171"/>
                              <a:gd name="T7" fmla="*/ 187 h 1208"/>
                              <a:gd name="T8" fmla="+- 0 1086 1027"/>
                              <a:gd name="T9" fmla="*/ T8 w 9695"/>
                              <a:gd name="T10" fmla="+- 0 230 171"/>
                              <a:gd name="T11" fmla="*/ 230 h 1208"/>
                              <a:gd name="T12" fmla="+- 0 1043 1027"/>
                              <a:gd name="T13" fmla="*/ T12 w 9695"/>
                              <a:gd name="T14" fmla="+- 0 294 171"/>
                              <a:gd name="T15" fmla="*/ 294 h 1208"/>
                              <a:gd name="T16" fmla="+- 0 1027 1027"/>
                              <a:gd name="T17" fmla="*/ T16 w 9695"/>
                              <a:gd name="T18" fmla="+- 0 373 171"/>
                              <a:gd name="T19" fmla="*/ 373 h 1208"/>
                              <a:gd name="T20" fmla="+- 0 1027 1027"/>
                              <a:gd name="T21" fmla="*/ T20 w 9695"/>
                              <a:gd name="T22" fmla="+- 0 1178 171"/>
                              <a:gd name="T23" fmla="*/ 1178 h 1208"/>
                              <a:gd name="T24" fmla="+- 0 1043 1027"/>
                              <a:gd name="T25" fmla="*/ T24 w 9695"/>
                              <a:gd name="T26" fmla="+- 0 1256 171"/>
                              <a:gd name="T27" fmla="*/ 1256 h 1208"/>
                              <a:gd name="T28" fmla="+- 0 1086 1027"/>
                              <a:gd name="T29" fmla="*/ T28 w 9695"/>
                              <a:gd name="T30" fmla="+- 0 1320 171"/>
                              <a:gd name="T31" fmla="*/ 1320 h 1208"/>
                              <a:gd name="T32" fmla="+- 0 1150 1027"/>
                              <a:gd name="T33" fmla="*/ T32 w 9695"/>
                              <a:gd name="T34" fmla="+- 0 1364 171"/>
                              <a:gd name="T35" fmla="*/ 1364 h 1208"/>
                              <a:gd name="T36" fmla="+- 0 1228 1027"/>
                              <a:gd name="T37" fmla="*/ T36 w 9695"/>
                              <a:gd name="T38" fmla="+- 0 1379 171"/>
                              <a:gd name="T39" fmla="*/ 1379 h 1208"/>
                              <a:gd name="T40" fmla="+- 0 10521 1027"/>
                              <a:gd name="T41" fmla="*/ T40 w 9695"/>
                              <a:gd name="T42" fmla="+- 0 1379 171"/>
                              <a:gd name="T43" fmla="*/ 1379 h 1208"/>
                              <a:gd name="T44" fmla="+- 0 10599 1027"/>
                              <a:gd name="T45" fmla="*/ T44 w 9695"/>
                              <a:gd name="T46" fmla="+- 0 1364 171"/>
                              <a:gd name="T47" fmla="*/ 1364 h 1208"/>
                              <a:gd name="T48" fmla="+- 0 10663 1027"/>
                              <a:gd name="T49" fmla="*/ T48 w 9695"/>
                              <a:gd name="T50" fmla="+- 0 1320 171"/>
                              <a:gd name="T51" fmla="*/ 1320 h 1208"/>
                              <a:gd name="T52" fmla="+- 0 10706 1027"/>
                              <a:gd name="T53" fmla="*/ T52 w 9695"/>
                              <a:gd name="T54" fmla="+- 0 1256 171"/>
                              <a:gd name="T55" fmla="*/ 1256 h 1208"/>
                              <a:gd name="T56" fmla="+- 0 10722 1027"/>
                              <a:gd name="T57" fmla="*/ T56 w 9695"/>
                              <a:gd name="T58" fmla="+- 0 1178 171"/>
                              <a:gd name="T59" fmla="*/ 1178 h 1208"/>
                              <a:gd name="T60" fmla="+- 0 10722 1027"/>
                              <a:gd name="T61" fmla="*/ T60 w 9695"/>
                              <a:gd name="T62" fmla="+- 0 373 171"/>
                              <a:gd name="T63" fmla="*/ 373 h 1208"/>
                              <a:gd name="T64" fmla="+- 0 10706 1027"/>
                              <a:gd name="T65" fmla="*/ T64 w 9695"/>
                              <a:gd name="T66" fmla="+- 0 294 171"/>
                              <a:gd name="T67" fmla="*/ 294 h 1208"/>
                              <a:gd name="T68" fmla="+- 0 10663 1027"/>
                              <a:gd name="T69" fmla="*/ T68 w 9695"/>
                              <a:gd name="T70" fmla="+- 0 230 171"/>
                              <a:gd name="T71" fmla="*/ 230 h 1208"/>
                              <a:gd name="T72" fmla="+- 0 10599 1027"/>
                              <a:gd name="T73" fmla="*/ T72 w 9695"/>
                              <a:gd name="T74" fmla="+- 0 187 171"/>
                              <a:gd name="T75" fmla="*/ 187 h 1208"/>
                              <a:gd name="T76" fmla="+- 0 10521 1027"/>
                              <a:gd name="T77" fmla="*/ T76 w 9695"/>
                              <a:gd name="T78" fmla="+- 0 171 171"/>
                              <a:gd name="T79" fmla="*/ 171 h 1208"/>
                              <a:gd name="T80" fmla="+- 0 1228 1027"/>
                              <a:gd name="T81" fmla="*/ T80 w 9695"/>
                              <a:gd name="T82" fmla="+- 0 171 171"/>
                              <a:gd name="T83" fmla="*/ 171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95" h="1208">
                                <a:moveTo>
                                  <a:pt x="201" y="0"/>
                                </a:moveTo>
                                <a:lnTo>
                                  <a:pt x="123" y="16"/>
                                </a:lnTo>
                                <a:lnTo>
                                  <a:pt x="59" y="59"/>
                                </a:lnTo>
                                <a:lnTo>
                                  <a:pt x="16" y="123"/>
                                </a:lnTo>
                                <a:lnTo>
                                  <a:pt x="0" y="202"/>
                                </a:lnTo>
                                <a:lnTo>
                                  <a:pt x="0" y="1007"/>
                                </a:lnTo>
                                <a:lnTo>
                                  <a:pt x="16" y="1085"/>
                                </a:lnTo>
                                <a:lnTo>
                                  <a:pt x="59" y="1149"/>
                                </a:lnTo>
                                <a:lnTo>
                                  <a:pt x="123" y="1193"/>
                                </a:lnTo>
                                <a:lnTo>
                                  <a:pt x="201" y="1208"/>
                                </a:lnTo>
                                <a:lnTo>
                                  <a:pt x="9494" y="1208"/>
                                </a:lnTo>
                                <a:lnTo>
                                  <a:pt x="9572" y="1193"/>
                                </a:lnTo>
                                <a:lnTo>
                                  <a:pt x="9636" y="1149"/>
                                </a:lnTo>
                                <a:lnTo>
                                  <a:pt x="9679" y="1085"/>
                                </a:lnTo>
                                <a:lnTo>
                                  <a:pt x="9695" y="1007"/>
                                </a:lnTo>
                                <a:lnTo>
                                  <a:pt x="9695" y="202"/>
                                </a:lnTo>
                                <a:lnTo>
                                  <a:pt x="9679" y="123"/>
                                </a:lnTo>
                                <a:lnTo>
                                  <a:pt x="9636" y="59"/>
                                </a:lnTo>
                                <a:lnTo>
                                  <a:pt x="9572" y="16"/>
                                </a:lnTo>
                                <a:lnTo>
                                  <a:pt x="9494" y="0"/>
                                </a:lnTo>
                                <a:lnTo>
                                  <a:pt x="201" y="0"/>
                                </a:lnTo>
                                <a:close/>
                              </a:path>
                            </a:pathLst>
                          </a:custGeom>
                          <a:noFill/>
                          <a:ln w="12700">
                            <a:solidFill>
                              <a:srgbClr val="8EAA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460"/>
                        <wps:cNvSpPr txBox="1">
                          <a:spLocks noChangeArrowheads="1"/>
                        </wps:cNvSpPr>
                        <wps:spPr bwMode="auto">
                          <a:xfrm>
                            <a:off x="1017" y="161"/>
                            <a:ext cx="9725"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1"/>
                                <w:rPr>
                                  <w:sz w:val="27"/>
                                </w:rPr>
                              </w:pPr>
                            </w:p>
                            <w:p w:rsidR="00EA1007" w:rsidRDefault="00EA1007" w:rsidP="00EA1007">
                              <w:pPr>
                                <w:ind w:left="3107" w:right="356" w:hanging="2586"/>
                                <w:rPr>
                                  <w:sz w:val="28"/>
                                </w:rPr>
                              </w:pPr>
                              <w:r>
                                <w:rPr>
                                  <w:color w:val="622322"/>
                                  <w:sz w:val="28"/>
                                </w:rPr>
                                <w:t>9-MAVZU: HАR BIR DАVLАTGА TАBIIY GЕОGRАFIK VА IQTISОDIY GЕОGRАFIK TА‘RIF BЕRISH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346" style="position:absolute;margin-left:50.85pt;margin-top:8.05pt;width:486.25pt;height:62.9pt;z-index:-251565056;mso-wrap-distance-left:0;mso-wrap-distance-right:0;mso-position-horizontal-relative:page;mso-position-vertical-relative:text" coordorigin="1017,161" coordsize="9725,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">
                <v:shape id="Freeform 457" o:spid="_x0000_s1347" style="position:absolute;left:1047;top:211;width:9695;height:1208;visibility:visible;mso-wrap-style:square;v-text-anchor:top" coordsize="969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" path="m9494,l201,,123,16,59,59,16,123,,202r,805l16,1085r43,64l123,1193r78,15l9494,1208r78,-15l9636,1149r43,-64l9695,1007r,-805l9679,123,9636,59,9572,16,9494,xe" fillcolor="#1f3762" stroked="f">
                  <v:fill opacity="32896f"/>
                  <v:path arrowok="t" o:connecttype="custom" o:connectlocs="9494,211;201,211;123,227;59,270;16,334;0,413;0,1218;16,1296;59,1360;123,1404;201,1419;9494,1419;9572,1404;9636,1360;9679,1296;9695,1218;9695,413;9679,334;9636,270;9572,227;9494,211" o:connectangles="0,0,0,0,0,0,0,0,0,0,0,0,0,0,0,0,0,0,0,0,0"/>
                </v:shape>
                <v:shape id="Picture 458" o:spid="_x0000_s1348" type="#_x0000_t75" style="position:absolute;left:1027;top:171;width:969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">
                  <v:imagedata r:id="rId110" o:title=""/>
                </v:shape>
                <v:shape id="Freeform 459" o:spid="_x0000_s1349" style="position:absolute;left:1027;top:171;width:9695;height:1208;visibility:visible;mso-wrap-style:square;v-text-anchor:top" coordsize="969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" path="m201,l123,16,59,59,16,123,,202r,805l16,1085r43,64l123,1193r78,15l9494,1208r78,-15l9636,1149r43,-64l9695,1007r,-805l9679,123,9636,59,9572,16,9494,,201,xe" filled="f" strokecolor="#8eaadb" strokeweight="1pt">
                  <v:path arrowok="t" o:connecttype="custom" o:connectlocs="201,171;123,187;59,230;16,294;0,373;0,1178;16,1256;59,1320;123,1364;201,1379;9494,1379;9572,1364;9636,1320;9679,1256;9695,1178;9695,373;9679,294;9636,230;9572,187;9494,171;201,171" o:connectangles="0,0,0,0,0,0,0,0,0,0,0,0,0,0,0,0,0,0,0,0,0"/>
                </v:shape>
                <v:shape id="Text Box 460" o:spid="_x0000_s1350" type="#_x0000_t202" style="position:absolute;left:1017;top:161;width:972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EA1007" w:rsidRDefault="00EA1007" w:rsidP="00EA1007">
                        <w:pPr>
                          <w:spacing w:before="11"/>
                          <w:rPr>
                            <w:sz w:val="27"/>
                          </w:rPr>
                        </w:pPr>
                      </w:p>
                      <w:p w:rsidR="00EA1007" w:rsidRDefault="00EA1007" w:rsidP="00EA1007">
                        <w:pPr>
                          <w:ind w:left="3107" w:right="356" w:hanging="2586"/>
                          <w:rPr>
                            <w:sz w:val="28"/>
                          </w:rPr>
                        </w:pPr>
                        <w:r>
                          <w:rPr>
                            <w:color w:val="622322"/>
                            <w:sz w:val="28"/>
                          </w:rPr>
                          <w:t>9-MAVZU: HАR BIR DАVLАTGА TАBIIY GЕОGRАFIK VА IQTISОDIY GЕОGRАFIK TА‘RIF BЕRISH</w:t>
                        </w:r>
                      </w:p>
                    </w:txbxContent>
                  </v:textbox>
                </v:shape>
                <w10:wrap type="topAndBottom" anchorx="page"/>
              </v:group>
            </w:pict>
          </mc:Fallback>
        </mc:AlternateContent>
      </w:r>
    </w:p>
    <w:p w:rsidR="00EA1007" w:rsidRDefault="00EA1007" w:rsidP="00EA1007">
      <w:pPr>
        <w:pStyle w:val="a3"/>
        <w:spacing w:before="7"/>
        <w:ind w:left="0"/>
        <w:jc w:val="left"/>
        <w:rPr>
          <w:sz w:val="6"/>
        </w:rPr>
      </w:pPr>
    </w:p>
    <w:p w:rsidR="00EA1007" w:rsidRDefault="00EA1007" w:rsidP="00EA1007">
      <w:pPr>
        <w:pStyle w:val="2"/>
        <w:spacing w:before="89"/>
        <w:ind w:left="5506"/>
      </w:pPr>
      <w:r>
        <w:t>Reja:</w:t>
      </w:r>
    </w:p>
    <w:p w:rsidR="00EA1007" w:rsidRDefault="00EA1007" w:rsidP="00EA1007">
      <w:pPr>
        <w:pStyle w:val="a3"/>
        <w:spacing w:before="155" w:line="362" w:lineRule="auto"/>
        <w:ind w:right="7211"/>
        <w:jc w:val="left"/>
      </w:pPr>
      <w:r>
        <w:rPr>
          <w:w w:val="95"/>
        </w:rPr>
        <w:t xml:space="preserve">1.Qozog‗iston Respublikasi. </w:t>
      </w:r>
      <w:r>
        <w:t>2.Qirg‗iz Respublikasi.</w:t>
      </w:r>
    </w:p>
    <w:p w:rsidR="00EA1007" w:rsidRDefault="00EA1007" w:rsidP="00EA1007">
      <w:pPr>
        <w:pStyle w:val="a5"/>
        <w:numPr>
          <w:ilvl w:val="0"/>
          <w:numId w:val="9"/>
        </w:numPr>
        <w:tabs>
          <w:tab w:val="left" w:pos="1226"/>
        </w:tabs>
        <w:spacing w:line="360" w:lineRule="auto"/>
        <w:ind w:right="7404" w:firstLine="0"/>
        <w:rPr>
          <w:sz w:val="28"/>
        </w:rPr>
      </w:pPr>
      <w:r>
        <w:rPr>
          <w:noProof/>
          <w:lang w:val="ru-RU" w:eastAsia="ru-RU"/>
        </w:rPr>
        <mc:AlternateContent>
          <mc:Choice Requires="wpg">
            <w:drawing>
              <wp:anchor distT="0" distB="0" distL="0" distR="0" simplePos="0" relativeHeight="251752448" behindDoc="1" locked="0" layoutInCell="1" allowOverlap="1">
                <wp:simplePos x="0" y="0"/>
                <wp:positionH relativeFrom="page">
                  <wp:posOffset>633095</wp:posOffset>
                </wp:positionH>
                <wp:positionV relativeFrom="paragraph">
                  <wp:posOffset>944880</wp:posOffset>
                </wp:positionV>
                <wp:extent cx="6207125" cy="865505"/>
                <wp:effectExtent l="4445" t="1270" r="8255" b="0"/>
                <wp:wrapTopAndBottom/>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865505"/>
                          <a:chOff x="997" y="1488"/>
                          <a:chExt cx="9775" cy="1363"/>
                        </a:xfrm>
                      </wpg:grpSpPr>
                      <wps:wsp>
                        <wps:cNvPr id="9" name="AutoShape 462"/>
                        <wps:cNvSpPr>
                          <a:spLocks/>
                        </wps:cNvSpPr>
                        <wps:spPr bwMode="auto">
                          <a:xfrm>
                            <a:off x="1017" y="1528"/>
                            <a:ext cx="9755" cy="1323"/>
                          </a:xfrm>
                          <a:custGeom>
                            <a:avLst/>
                            <a:gdLst>
                              <a:gd name="T0" fmla="+- 0 1187 1017"/>
                              <a:gd name="T1" fmla="*/ T0 w 9755"/>
                              <a:gd name="T2" fmla="+- 0 1539 1528"/>
                              <a:gd name="T3" fmla="*/ 1539 h 1323"/>
                              <a:gd name="T4" fmla="+- 0 1088 1017"/>
                              <a:gd name="T5" fmla="*/ T4 w 9755"/>
                              <a:gd name="T6" fmla="+- 0 1598 1528"/>
                              <a:gd name="T7" fmla="*/ 1598 h 1323"/>
                              <a:gd name="T8" fmla="+- 0 1028 1017"/>
                              <a:gd name="T9" fmla="*/ T8 w 9755"/>
                              <a:gd name="T10" fmla="+- 0 1696 1528"/>
                              <a:gd name="T11" fmla="*/ 1696 h 1323"/>
                              <a:gd name="T12" fmla="+- 0 1018 1017"/>
                              <a:gd name="T13" fmla="*/ T12 w 9755"/>
                              <a:gd name="T14" fmla="+- 0 2633 1528"/>
                              <a:gd name="T15" fmla="*/ 2633 h 1323"/>
                              <a:gd name="T16" fmla="+- 0 1057 1017"/>
                              <a:gd name="T17" fmla="*/ T16 w 9755"/>
                              <a:gd name="T18" fmla="+- 0 2743 1528"/>
                              <a:gd name="T19" fmla="*/ 2743 h 1323"/>
                              <a:gd name="T20" fmla="+- 0 1141 1017"/>
                              <a:gd name="T21" fmla="*/ T20 w 9755"/>
                              <a:gd name="T22" fmla="+- 0 2820 1528"/>
                              <a:gd name="T23" fmla="*/ 2820 h 1323"/>
                              <a:gd name="T24" fmla="+- 0 1256 1017"/>
                              <a:gd name="T25" fmla="*/ T24 w 9755"/>
                              <a:gd name="T26" fmla="+- 0 2850 1528"/>
                              <a:gd name="T27" fmla="*/ 2850 h 1323"/>
                              <a:gd name="T28" fmla="+- 0 10624 1017"/>
                              <a:gd name="T29" fmla="*/ T28 w 9755"/>
                              <a:gd name="T30" fmla="+- 0 2832 1528"/>
                              <a:gd name="T31" fmla="*/ 2832 h 1323"/>
                              <a:gd name="T32" fmla="+- 0 1133 1017"/>
                              <a:gd name="T33" fmla="*/ T32 w 9755"/>
                              <a:gd name="T34" fmla="+- 0 2780 1528"/>
                              <a:gd name="T35" fmla="*/ 2780 h 1323"/>
                              <a:gd name="T36" fmla="+- 0 1058 1017"/>
                              <a:gd name="T37" fmla="*/ T36 w 9755"/>
                              <a:gd name="T38" fmla="+- 0 1702 1528"/>
                              <a:gd name="T39" fmla="*/ 1702 h 1323"/>
                              <a:gd name="T40" fmla="+- 0 10648 1017"/>
                              <a:gd name="T41" fmla="*/ T40 w 9755"/>
                              <a:gd name="T42" fmla="+- 0 1558 1528"/>
                              <a:gd name="T43" fmla="*/ 1558 h 1323"/>
                              <a:gd name="T44" fmla="+- 0 10558 1017"/>
                              <a:gd name="T45" fmla="*/ T44 w 9755"/>
                              <a:gd name="T46" fmla="+- 0 1530 1528"/>
                              <a:gd name="T47" fmla="*/ 1530 h 1323"/>
                              <a:gd name="T48" fmla="+- 0 1133 1017"/>
                              <a:gd name="T49" fmla="*/ T48 w 9755"/>
                              <a:gd name="T50" fmla="+- 0 1599 1528"/>
                              <a:gd name="T51" fmla="*/ 1599 h 1323"/>
                              <a:gd name="T52" fmla="+- 0 1058 1017"/>
                              <a:gd name="T53" fmla="*/ T52 w 9755"/>
                              <a:gd name="T54" fmla="+- 0 2676 1528"/>
                              <a:gd name="T55" fmla="*/ 2676 h 1323"/>
                              <a:gd name="T56" fmla="+- 0 10532 1017"/>
                              <a:gd name="T57" fmla="*/ T56 w 9755"/>
                              <a:gd name="T58" fmla="+- 0 2820 1528"/>
                              <a:gd name="T59" fmla="*/ 2820 h 1323"/>
                              <a:gd name="T60" fmla="+- 0 1222 1017"/>
                              <a:gd name="T61" fmla="*/ T60 w 9755"/>
                              <a:gd name="T62" fmla="+- 0 2787 1528"/>
                              <a:gd name="T63" fmla="*/ 2787 h 1323"/>
                              <a:gd name="T64" fmla="+- 0 1144 1017"/>
                              <a:gd name="T65" fmla="*/ T64 w 9755"/>
                              <a:gd name="T66" fmla="+- 0 2750 1528"/>
                              <a:gd name="T67" fmla="*/ 2750 h 1323"/>
                              <a:gd name="T68" fmla="+- 0 1092 1017"/>
                              <a:gd name="T69" fmla="*/ T68 w 9755"/>
                              <a:gd name="T70" fmla="+- 0 2682 1528"/>
                              <a:gd name="T71" fmla="*/ 2682 h 1323"/>
                              <a:gd name="T72" fmla="+- 0 1077 1017"/>
                              <a:gd name="T73" fmla="*/ T72 w 9755"/>
                              <a:gd name="T74" fmla="+- 0 1767 1528"/>
                              <a:gd name="T75" fmla="*/ 1767 h 1323"/>
                              <a:gd name="T76" fmla="+- 0 1098 1017"/>
                              <a:gd name="T77" fmla="*/ T76 w 9755"/>
                              <a:gd name="T78" fmla="+- 0 1684 1528"/>
                              <a:gd name="T79" fmla="*/ 1684 h 1323"/>
                              <a:gd name="T80" fmla="+- 0 1156 1017"/>
                              <a:gd name="T81" fmla="*/ T80 w 9755"/>
                              <a:gd name="T82" fmla="+- 0 1620 1528"/>
                              <a:gd name="T83" fmla="*/ 1620 h 1323"/>
                              <a:gd name="T84" fmla="+- 0 1237 1017"/>
                              <a:gd name="T85" fmla="*/ T84 w 9755"/>
                              <a:gd name="T86" fmla="+- 0 1589 1528"/>
                              <a:gd name="T87" fmla="*/ 1589 h 1323"/>
                              <a:gd name="T88" fmla="+- 0 10648 1017"/>
                              <a:gd name="T89" fmla="*/ T88 w 9755"/>
                              <a:gd name="T90" fmla="+- 0 1558 1528"/>
                              <a:gd name="T91" fmla="*/ 1558 h 1323"/>
                              <a:gd name="T92" fmla="+- 0 10731 1017"/>
                              <a:gd name="T93" fmla="*/ T92 w 9755"/>
                              <a:gd name="T94" fmla="+- 0 1702 1528"/>
                              <a:gd name="T95" fmla="*/ 1702 h 1323"/>
                              <a:gd name="T96" fmla="+- 0 10656 1017"/>
                              <a:gd name="T97" fmla="*/ T96 w 9755"/>
                              <a:gd name="T98" fmla="+- 0 2780 1528"/>
                              <a:gd name="T99" fmla="*/ 2780 h 1323"/>
                              <a:gd name="T100" fmla="+- 0 10683 1017"/>
                              <a:gd name="T101" fmla="*/ T100 w 9755"/>
                              <a:gd name="T102" fmla="+- 0 2796 1528"/>
                              <a:gd name="T103" fmla="*/ 2796 h 1323"/>
                              <a:gd name="T104" fmla="+- 0 10753 1017"/>
                              <a:gd name="T105" fmla="*/ T104 w 9755"/>
                              <a:gd name="T106" fmla="+- 0 2705 1528"/>
                              <a:gd name="T107" fmla="*/ 2705 h 1323"/>
                              <a:gd name="T108" fmla="+- 0 10772 1017"/>
                              <a:gd name="T109" fmla="*/ T108 w 9755"/>
                              <a:gd name="T110" fmla="+- 0 1767 1528"/>
                              <a:gd name="T111" fmla="*/ 1767 h 1323"/>
                              <a:gd name="T112" fmla="+- 0 10744 1017"/>
                              <a:gd name="T113" fmla="*/ T112 w 9755"/>
                              <a:gd name="T114" fmla="+- 0 1655 1528"/>
                              <a:gd name="T115" fmla="*/ 1655 h 1323"/>
                              <a:gd name="T116" fmla="+- 0 10667 1017"/>
                              <a:gd name="T117" fmla="*/ T116 w 9755"/>
                              <a:gd name="T118" fmla="+- 0 1570 1528"/>
                              <a:gd name="T119" fmla="*/ 1570 h 1323"/>
                              <a:gd name="T120" fmla="+- 0 1219 1017"/>
                              <a:gd name="T121" fmla="*/ T120 w 9755"/>
                              <a:gd name="T122" fmla="+- 0 1592 1528"/>
                              <a:gd name="T123" fmla="*/ 1592 h 1323"/>
                              <a:gd name="T124" fmla="+- 0 1141 1017"/>
                              <a:gd name="T125" fmla="*/ T124 w 9755"/>
                              <a:gd name="T126" fmla="+- 0 1630 1528"/>
                              <a:gd name="T127" fmla="*/ 1630 h 1323"/>
                              <a:gd name="T128" fmla="+- 0 1091 1017"/>
                              <a:gd name="T129" fmla="*/ T128 w 9755"/>
                              <a:gd name="T130" fmla="+- 0 1700 1528"/>
                              <a:gd name="T131" fmla="*/ 1700 h 1323"/>
                              <a:gd name="T132" fmla="+- 0 1077 1017"/>
                              <a:gd name="T133" fmla="*/ T132 w 9755"/>
                              <a:gd name="T134" fmla="+- 0 2611 1528"/>
                              <a:gd name="T135" fmla="*/ 2611 h 1323"/>
                              <a:gd name="T136" fmla="+- 0 1099 1017"/>
                              <a:gd name="T137" fmla="*/ T136 w 9755"/>
                              <a:gd name="T138" fmla="+- 0 2697 1528"/>
                              <a:gd name="T139" fmla="*/ 2697 h 1323"/>
                              <a:gd name="T140" fmla="+- 0 1158 1017"/>
                              <a:gd name="T141" fmla="*/ T140 w 9755"/>
                              <a:gd name="T142" fmla="+- 0 2760 1528"/>
                              <a:gd name="T143" fmla="*/ 2760 h 1323"/>
                              <a:gd name="T144" fmla="+- 0 1241 1017"/>
                              <a:gd name="T145" fmla="*/ T144 w 9755"/>
                              <a:gd name="T146" fmla="+- 0 2790 1528"/>
                              <a:gd name="T147" fmla="*/ 2790 h 1323"/>
                              <a:gd name="T148" fmla="+- 0 10587 1017"/>
                              <a:gd name="T149" fmla="*/ T148 w 9755"/>
                              <a:gd name="T150" fmla="+- 0 2782 1528"/>
                              <a:gd name="T151" fmla="*/ 2782 h 1323"/>
                              <a:gd name="T152" fmla="+- 0 10660 1017"/>
                              <a:gd name="T153" fmla="*/ T152 w 9755"/>
                              <a:gd name="T154" fmla="+- 0 2737 1528"/>
                              <a:gd name="T155" fmla="*/ 2737 h 1323"/>
                              <a:gd name="T156" fmla="+- 0 10704 1017"/>
                              <a:gd name="T157" fmla="*/ T156 w 9755"/>
                              <a:gd name="T158" fmla="+- 0 2662 1528"/>
                              <a:gd name="T159" fmla="*/ 2662 h 1323"/>
                              <a:gd name="T160" fmla="+- 0 10711 1017"/>
                              <a:gd name="T161" fmla="*/ T160 w 9755"/>
                              <a:gd name="T162" fmla="+- 0 1749 1528"/>
                              <a:gd name="T163" fmla="*/ 1749 h 1323"/>
                              <a:gd name="T164" fmla="+- 0 10681 1017"/>
                              <a:gd name="T165" fmla="*/ T164 w 9755"/>
                              <a:gd name="T166" fmla="+- 0 1667 1528"/>
                              <a:gd name="T167" fmla="*/ 1667 h 1323"/>
                              <a:gd name="T168" fmla="+- 0 10616 1017"/>
                              <a:gd name="T169" fmla="*/ T168 w 9755"/>
                              <a:gd name="T170" fmla="+- 0 1609 1528"/>
                              <a:gd name="T171" fmla="*/ 1609 h 1323"/>
                              <a:gd name="T172" fmla="+- 0 10530 1017"/>
                              <a:gd name="T173" fmla="*/ T172 w 9755"/>
                              <a:gd name="T174" fmla="+- 0 1588 1528"/>
                              <a:gd name="T175" fmla="*/ 1588 h 1323"/>
                              <a:gd name="T176" fmla="+- 0 10584 1017"/>
                              <a:gd name="T177" fmla="*/ T176 w 9755"/>
                              <a:gd name="T178" fmla="+- 0 1596 1528"/>
                              <a:gd name="T179" fmla="*/ 1596 h 1323"/>
                              <a:gd name="T180" fmla="+- 0 10658 1017"/>
                              <a:gd name="T181" fmla="*/ T180 w 9755"/>
                              <a:gd name="T182" fmla="+- 0 1640 1528"/>
                              <a:gd name="T183" fmla="*/ 1640 h 1323"/>
                              <a:gd name="T184" fmla="+- 0 10704 1017"/>
                              <a:gd name="T185" fmla="*/ T184 w 9755"/>
                              <a:gd name="T186" fmla="+- 0 1714 1528"/>
                              <a:gd name="T187" fmla="*/ 1714 h 1323"/>
                              <a:gd name="T188" fmla="+- 0 10711 1017"/>
                              <a:gd name="T189" fmla="*/ T188 w 9755"/>
                              <a:gd name="T190" fmla="+- 0 2627 1528"/>
                              <a:gd name="T191" fmla="*/ 2627 h 1323"/>
                              <a:gd name="T192" fmla="+- 0 10682 1017"/>
                              <a:gd name="T193" fmla="*/ T192 w 9755"/>
                              <a:gd name="T194" fmla="+- 0 2710 1528"/>
                              <a:gd name="T195" fmla="*/ 2710 h 1323"/>
                              <a:gd name="T196" fmla="+- 0 10619 1017"/>
                              <a:gd name="T197" fmla="*/ T196 w 9755"/>
                              <a:gd name="T198" fmla="+- 0 2768 1528"/>
                              <a:gd name="T199" fmla="*/ 2768 h 1323"/>
                              <a:gd name="T200" fmla="+- 0 10532 1017"/>
                              <a:gd name="T201" fmla="*/ T200 w 9755"/>
                              <a:gd name="T202" fmla="+- 0 2790 1528"/>
                              <a:gd name="T203" fmla="*/ 2790 h 1323"/>
                              <a:gd name="T204" fmla="+- 0 10742 1017"/>
                              <a:gd name="T205" fmla="*/ T204 w 9755"/>
                              <a:gd name="T206" fmla="+- 0 2610 1528"/>
                              <a:gd name="T207" fmla="*/ 2610 h 1323"/>
                              <a:gd name="T208" fmla="+- 0 10635 1017"/>
                              <a:gd name="T209" fmla="*/ T208 w 9755"/>
                              <a:gd name="T210" fmla="+- 0 1588 1528"/>
                              <a:gd name="T211" fmla="*/ 1588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55" h="1323">
                                <a:moveTo>
                                  <a:pt x="9516" y="0"/>
                                </a:moveTo>
                                <a:lnTo>
                                  <a:pt x="240" y="0"/>
                                </a:lnTo>
                                <a:lnTo>
                                  <a:pt x="218" y="1"/>
                                </a:lnTo>
                                <a:lnTo>
                                  <a:pt x="194" y="5"/>
                                </a:lnTo>
                                <a:lnTo>
                                  <a:pt x="170" y="11"/>
                                </a:lnTo>
                                <a:lnTo>
                                  <a:pt x="148" y="19"/>
                                </a:lnTo>
                                <a:lnTo>
                                  <a:pt x="127" y="29"/>
                                </a:lnTo>
                                <a:lnTo>
                                  <a:pt x="107" y="41"/>
                                </a:lnTo>
                                <a:lnTo>
                                  <a:pt x="89" y="54"/>
                                </a:lnTo>
                                <a:lnTo>
                                  <a:pt x="71" y="70"/>
                                </a:lnTo>
                                <a:lnTo>
                                  <a:pt x="56" y="87"/>
                                </a:lnTo>
                                <a:lnTo>
                                  <a:pt x="42" y="105"/>
                                </a:lnTo>
                                <a:lnTo>
                                  <a:pt x="30" y="125"/>
                                </a:lnTo>
                                <a:lnTo>
                                  <a:pt x="19" y="146"/>
                                </a:lnTo>
                                <a:lnTo>
                                  <a:pt x="11" y="168"/>
                                </a:lnTo>
                                <a:lnTo>
                                  <a:pt x="5" y="191"/>
                                </a:lnTo>
                                <a:lnTo>
                                  <a:pt x="1" y="215"/>
                                </a:lnTo>
                                <a:lnTo>
                                  <a:pt x="0" y="239"/>
                                </a:lnTo>
                                <a:lnTo>
                                  <a:pt x="0" y="1083"/>
                                </a:lnTo>
                                <a:lnTo>
                                  <a:pt x="1" y="1105"/>
                                </a:lnTo>
                                <a:lnTo>
                                  <a:pt x="5" y="1129"/>
                                </a:lnTo>
                                <a:lnTo>
                                  <a:pt x="10" y="1152"/>
                                </a:lnTo>
                                <a:lnTo>
                                  <a:pt x="18" y="1174"/>
                                </a:lnTo>
                                <a:lnTo>
                                  <a:pt x="28" y="1195"/>
                                </a:lnTo>
                                <a:lnTo>
                                  <a:pt x="40" y="1215"/>
                                </a:lnTo>
                                <a:lnTo>
                                  <a:pt x="54" y="1234"/>
                                </a:lnTo>
                                <a:lnTo>
                                  <a:pt x="70" y="1251"/>
                                </a:lnTo>
                                <a:lnTo>
                                  <a:pt x="86" y="1266"/>
                                </a:lnTo>
                                <a:lnTo>
                                  <a:pt x="105" y="1280"/>
                                </a:lnTo>
                                <a:lnTo>
                                  <a:pt x="124" y="1292"/>
                                </a:lnTo>
                                <a:lnTo>
                                  <a:pt x="146" y="1303"/>
                                </a:lnTo>
                                <a:lnTo>
                                  <a:pt x="168" y="1311"/>
                                </a:lnTo>
                                <a:lnTo>
                                  <a:pt x="191" y="1317"/>
                                </a:lnTo>
                                <a:lnTo>
                                  <a:pt x="214" y="1321"/>
                                </a:lnTo>
                                <a:lnTo>
                                  <a:pt x="239" y="1322"/>
                                </a:lnTo>
                                <a:lnTo>
                                  <a:pt x="9515" y="1322"/>
                                </a:lnTo>
                                <a:lnTo>
                                  <a:pt x="9538" y="1321"/>
                                </a:lnTo>
                                <a:lnTo>
                                  <a:pt x="9562" y="1318"/>
                                </a:lnTo>
                                <a:lnTo>
                                  <a:pt x="9585" y="1312"/>
                                </a:lnTo>
                                <a:lnTo>
                                  <a:pt x="9607" y="1304"/>
                                </a:lnTo>
                                <a:lnTo>
                                  <a:pt x="9628" y="1294"/>
                                </a:lnTo>
                                <a:lnTo>
                                  <a:pt x="9631" y="1292"/>
                                </a:lnTo>
                                <a:lnTo>
                                  <a:pt x="240" y="1292"/>
                                </a:lnTo>
                                <a:lnTo>
                                  <a:pt x="174" y="1281"/>
                                </a:lnTo>
                                <a:lnTo>
                                  <a:pt x="116" y="1252"/>
                                </a:lnTo>
                                <a:lnTo>
                                  <a:pt x="71" y="1206"/>
                                </a:lnTo>
                                <a:lnTo>
                                  <a:pt x="41" y="1148"/>
                                </a:lnTo>
                                <a:lnTo>
                                  <a:pt x="30" y="1082"/>
                                </a:lnTo>
                                <a:lnTo>
                                  <a:pt x="30" y="241"/>
                                </a:lnTo>
                                <a:lnTo>
                                  <a:pt x="41" y="174"/>
                                </a:lnTo>
                                <a:lnTo>
                                  <a:pt x="71" y="116"/>
                                </a:lnTo>
                                <a:lnTo>
                                  <a:pt x="116" y="71"/>
                                </a:lnTo>
                                <a:lnTo>
                                  <a:pt x="174" y="41"/>
                                </a:lnTo>
                                <a:lnTo>
                                  <a:pt x="240" y="30"/>
                                </a:lnTo>
                                <a:lnTo>
                                  <a:pt x="9631" y="30"/>
                                </a:lnTo>
                                <a:lnTo>
                                  <a:pt x="9610" y="20"/>
                                </a:lnTo>
                                <a:lnTo>
                                  <a:pt x="9588" y="11"/>
                                </a:lnTo>
                                <a:lnTo>
                                  <a:pt x="9565" y="5"/>
                                </a:lnTo>
                                <a:lnTo>
                                  <a:pt x="9541" y="2"/>
                                </a:lnTo>
                                <a:lnTo>
                                  <a:pt x="9516" y="0"/>
                                </a:lnTo>
                                <a:close/>
                                <a:moveTo>
                                  <a:pt x="9515" y="30"/>
                                </a:moveTo>
                                <a:lnTo>
                                  <a:pt x="240" y="30"/>
                                </a:lnTo>
                                <a:lnTo>
                                  <a:pt x="174" y="41"/>
                                </a:lnTo>
                                <a:lnTo>
                                  <a:pt x="116" y="71"/>
                                </a:lnTo>
                                <a:lnTo>
                                  <a:pt x="71" y="116"/>
                                </a:lnTo>
                                <a:lnTo>
                                  <a:pt x="41" y="174"/>
                                </a:lnTo>
                                <a:lnTo>
                                  <a:pt x="30" y="239"/>
                                </a:lnTo>
                                <a:lnTo>
                                  <a:pt x="30" y="1082"/>
                                </a:lnTo>
                                <a:lnTo>
                                  <a:pt x="41" y="1148"/>
                                </a:lnTo>
                                <a:lnTo>
                                  <a:pt x="71" y="1206"/>
                                </a:lnTo>
                                <a:lnTo>
                                  <a:pt x="116" y="1252"/>
                                </a:lnTo>
                                <a:lnTo>
                                  <a:pt x="174" y="1281"/>
                                </a:lnTo>
                                <a:lnTo>
                                  <a:pt x="240" y="1292"/>
                                </a:lnTo>
                                <a:lnTo>
                                  <a:pt x="9515" y="1292"/>
                                </a:lnTo>
                                <a:lnTo>
                                  <a:pt x="9581" y="1281"/>
                                </a:lnTo>
                                <a:lnTo>
                                  <a:pt x="9618" y="1262"/>
                                </a:lnTo>
                                <a:lnTo>
                                  <a:pt x="242" y="1262"/>
                                </a:lnTo>
                                <a:lnTo>
                                  <a:pt x="224" y="1262"/>
                                </a:lnTo>
                                <a:lnTo>
                                  <a:pt x="205" y="1259"/>
                                </a:lnTo>
                                <a:lnTo>
                                  <a:pt x="188" y="1255"/>
                                </a:lnTo>
                                <a:lnTo>
                                  <a:pt x="172" y="1249"/>
                                </a:lnTo>
                                <a:lnTo>
                                  <a:pt x="156" y="1241"/>
                                </a:lnTo>
                                <a:lnTo>
                                  <a:pt x="141" y="1232"/>
                                </a:lnTo>
                                <a:lnTo>
                                  <a:pt x="127" y="1222"/>
                                </a:lnTo>
                                <a:lnTo>
                                  <a:pt x="114" y="1210"/>
                                </a:lnTo>
                                <a:lnTo>
                                  <a:pt x="102" y="1198"/>
                                </a:lnTo>
                                <a:lnTo>
                                  <a:pt x="92" y="1184"/>
                                </a:lnTo>
                                <a:lnTo>
                                  <a:pt x="82" y="1169"/>
                                </a:lnTo>
                                <a:lnTo>
                                  <a:pt x="75" y="1154"/>
                                </a:lnTo>
                                <a:lnTo>
                                  <a:pt x="68" y="1137"/>
                                </a:lnTo>
                                <a:lnTo>
                                  <a:pt x="64" y="1120"/>
                                </a:lnTo>
                                <a:lnTo>
                                  <a:pt x="61" y="1102"/>
                                </a:lnTo>
                                <a:lnTo>
                                  <a:pt x="60" y="1083"/>
                                </a:lnTo>
                                <a:lnTo>
                                  <a:pt x="60" y="239"/>
                                </a:lnTo>
                                <a:lnTo>
                                  <a:pt x="61" y="224"/>
                                </a:lnTo>
                                <a:lnTo>
                                  <a:pt x="63" y="206"/>
                                </a:lnTo>
                                <a:lnTo>
                                  <a:pt x="68" y="188"/>
                                </a:lnTo>
                                <a:lnTo>
                                  <a:pt x="74" y="172"/>
                                </a:lnTo>
                                <a:lnTo>
                                  <a:pt x="81" y="156"/>
                                </a:lnTo>
                                <a:lnTo>
                                  <a:pt x="90" y="141"/>
                                </a:lnTo>
                                <a:lnTo>
                                  <a:pt x="100" y="127"/>
                                </a:lnTo>
                                <a:lnTo>
                                  <a:pt x="112" y="114"/>
                                </a:lnTo>
                                <a:lnTo>
                                  <a:pt x="124" y="102"/>
                                </a:lnTo>
                                <a:lnTo>
                                  <a:pt x="139" y="92"/>
                                </a:lnTo>
                                <a:lnTo>
                                  <a:pt x="153" y="83"/>
                                </a:lnTo>
                                <a:lnTo>
                                  <a:pt x="169" y="75"/>
                                </a:lnTo>
                                <a:lnTo>
                                  <a:pt x="185" y="69"/>
                                </a:lnTo>
                                <a:lnTo>
                                  <a:pt x="202" y="64"/>
                                </a:lnTo>
                                <a:lnTo>
                                  <a:pt x="220" y="61"/>
                                </a:lnTo>
                                <a:lnTo>
                                  <a:pt x="240" y="60"/>
                                </a:lnTo>
                                <a:lnTo>
                                  <a:pt x="9618" y="60"/>
                                </a:lnTo>
                                <a:lnTo>
                                  <a:pt x="9581" y="41"/>
                                </a:lnTo>
                                <a:lnTo>
                                  <a:pt x="9515" y="30"/>
                                </a:lnTo>
                                <a:close/>
                                <a:moveTo>
                                  <a:pt x="9631" y="30"/>
                                </a:moveTo>
                                <a:lnTo>
                                  <a:pt x="9515" y="30"/>
                                </a:lnTo>
                                <a:lnTo>
                                  <a:pt x="9581" y="41"/>
                                </a:lnTo>
                                <a:lnTo>
                                  <a:pt x="9639" y="71"/>
                                </a:lnTo>
                                <a:lnTo>
                                  <a:pt x="9684" y="116"/>
                                </a:lnTo>
                                <a:lnTo>
                                  <a:pt x="9714" y="174"/>
                                </a:lnTo>
                                <a:lnTo>
                                  <a:pt x="9725" y="239"/>
                                </a:lnTo>
                                <a:lnTo>
                                  <a:pt x="9725" y="1082"/>
                                </a:lnTo>
                                <a:lnTo>
                                  <a:pt x="9714" y="1148"/>
                                </a:lnTo>
                                <a:lnTo>
                                  <a:pt x="9684" y="1206"/>
                                </a:lnTo>
                                <a:lnTo>
                                  <a:pt x="9639" y="1252"/>
                                </a:lnTo>
                                <a:lnTo>
                                  <a:pt x="9581" y="1281"/>
                                </a:lnTo>
                                <a:lnTo>
                                  <a:pt x="9515" y="1292"/>
                                </a:lnTo>
                                <a:lnTo>
                                  <a:pt x="9631" y="1292"/>
                                </a:lnTo>
                                <a:lnTo>
                                  <a:pt x="9648" y="1282"/>
                                </a:lnTo>
                                <a:lnTo>
                                  <a:pt x="9666" y="1268"/>
                                </a:lnTo>
                                <a:lnTo>
                                  <a:pt x="9684" y="1253"/>
                                </a:lnTo>
                                <a:lnTo>
                                  <a:pt x="9699" y="1236"/>
                                </a:lnTo>
                                <a:lnTo>
                                  <a:pt x="9713" y="1217"/>
                                </a:lnTo>
                                <a:lnTo>
                                  <a:pt x="9725" y="1198"/>
                                </a:lnTo>
                                <a:lnTo>
                                  <a:pt x="9736" y="1177"/>
                                </a:lnTo>
                                <a:lnTo>
                                  <a:pt x="9744" y="1155"/>
                                </a:lnTo>
                                <a:lnTo>
                                  <a:pt x="9750" y="1132"/>
                                </a:lnTo>
                                <a:lnTo>
                                  <a:pt x="9754" y="1108"/>
                                </a:lnTo>
                                <a:lnTo>
                                  <a:pt x="9755" y="1083"/>
                                </a:lnTo>
                                <a:lnTo>
                                  <a:pt x="9755" y="239"/>
                                </a:lnTo>
                                <a:lnTo>
                                  <a:pt x="9754" y="218"/>
                                </a:lnTo>
                                <a:lnTo>
                                  <a:pt x="9751" y="194"/>
                                </a:lnTo>
                                <a:lnTo>
                                  <a:pt x="9745" y="171"/>
                                </a:lnTo>
                                <a:lnTo>
                                  <a:pt x="9737" y="148"/>
                                </a:lnTo>
                                <a:lnTo>
                                  <a:pt x="9727" y="127"/>
                                </a:lnTo>
                                <a:lnTo>
                                  <a:pt x="9715" y="107"/>
                                </a:lnTo>
                                <a:lnTo>
                                  <a:pt x="9701" y="89"/>
                                </a:lnTo>
                                <a:lnTo>
                                  <a:pt x="9686" y="72"/>
                                </a:lnTo>
                                <a:lnTo>
                                  <a:pt x="9669" y="56"/>
                                </a:lnTo>
                                <a:lnTo>
                                  <a:pt x="9650" y="42"/>
                                </a:lnTo>
                                <a:lnTo>
                                  <a:pt x="9631" y="30"/>
                                </a:lnTo>
                                <a:close/>
                                <a:moveTo>
                                  <a:pt x="9513" y="60"/>
                                </a:moveTo>
                                <a:lnTo>
                                  <a:pt x="240" y="60"/>
                                </a:lnTo>
                                <a:lnTo>
                                  <a:pt x="220" y="61"/>
                                </a:lnTo>
                                <a:lnTo>
                                  <a:pt x="202" y="64"/>
                                </a:lnTo>
                                <a:lnTo>
                                  <a:pt x="185" y="69"/>
                                </a:lnTo>
                                <a:lnTo>
                                  <a:pt x="169" y="75"/>
                                </a:lnTo>
                                <a:lnTo>
                                  <a:pt x="153" y="83"/>
                                </a:lnTo>
                                <a:lnTo>
                                  <a:pt x="139" y="92"/>
                                </a:lnTo>
                                <a:lnTo>
                                  <a:pt x="124" y="102"/>
                                </a:lnTo>
                                <a:lnTo>
                                  <a:pt x="112" y="114"/>
                                </a:lnTo>
                                <a:lnTo>
                                  <a:pt x="100" y="127"/>
                                </a:lnTo>
                                <a:lnTo>
                                  <a:pt x="90" y="141"/>
                                </a:lnTo>
                                <a:lnTo>
                                  <a:pt x="81" y="156"/>
                                </a:lnTo>
                                <a:lnTo>
                                  <a:pt x="74" y="172"/>
                                </a:lnTo>
                                <a:lnTo>
                                  <a:pt x="68" y="188"/>
                                </a:lnTo>
                                <a:lnTo>
                                  <a:pt x="63" y="206"/>
                                </a:lnTo>
                                <a:lnTo>
                                  <a:pt x="61" y="224"/>
                                </a:lnTo>
                                <a:lnTo>
                                  <a:pt x="60" y="239"/>
                                </a:lnTo>
                                <a:lnTo>
                                  <a:pt x="60" y="1083"/>
                                </a:lnTo>
                                <a:lnTo>
                                  <a:pt x="61" y="1102"/>
                                </a:lnTo>
                                <a:lnTo>
                                  <a:pt x="64" y="1120"/>
                                </a:lnTo>
                                <a:lnTo>
                                  <a:pt x="68" y="1137"/>
                                </a:lnTo>
                                <a:lnTo>
                                  <a:pt x="75" y="1154"/>
                                </a:lnTo>
                                <a:lnTo>
                                  <a:pt x="82" y="1169"/>
                                </a:lnTo>
                                <a:lnTo>
                                  <a:pt x="92" y="1184"/>
                                </a:lnTo>
                                <a:lnTo>
                                  <a:pt x="102" y="1198"/>
                                </a:lnTo>
                                <a:lnTo>
                                  <a:pt x="114" y="1210"/>
                                </a:lnTo>
                                <a:lnTo>
                                  <a:pt x="127" y="1222"/>
                                </a:lnTo>
                                <a:lnTo>
                                  <a:pt x="141" y="1232"/>
                                </a:lnTo>
                                <a:lnTo>
                                  <a:pt x="156" y="1241"/>
                                </a:lnTo>
                                <a:lnTo>
                                  <a:pt x="172" y="1249"/>
                                </a:lnTo>
                                <a:lnTo>
                                  <a:pt x="188" y="1255"/>
                                </a:lnTo>
                                <a:lnTo>
                                  <a:pt x="205" y="1259"/>
                                </a:lnTo>
                                <a:lnTo>
                                  <a:pt x="224" y="1262"/>
                                </a:lnTo>
                                <a:lnTo>
                                  <a:pt x="242" y="1262"/>
                                </a:lnTo>
                                <a:lnTo>
                                  <a:pt x="9515" y="1262"/>
                                </a:lnTo>
                                <a:lnTo>
                                  <a:pt x="9535" y="1261"/>
                                </a:lnTo>
                                <a:lnTo>
                                  <a:pt x="9553" y="1258"/>
                                </a:lnTo>
                                <a:lnTo>
                                  <a:pt x="9570" y="1254"/>
                                </a:lnTo>
                                <a:lnTo>
                                  <a:pt x="9586" y="1248"/>
                                </a:lnTo>
                                <a:lnTo>
                                  <a:pt x="9602" y="1240"/>
                                </a:lnTo>
                                <a:lnTo>
                                  <a:pt x="9617" y="1231"/>
                                </a:lnTo>
                                <a:lnTo>
                                  <a:pt x="9631" y="1220"/>
                                </a:lnTo>
                                <a:lnTo>
                                  <a:pt x="9643" y="1209"/>
                                </a:lnTo>
                                <a:lnTo>
                                  <a:pt x="9655" y="1195"/>
                                </a:lnTo>
                                <a:lnTo>
                                  <a:pt x="9665" y="1182"/>
                                </a:lnTo>
                                <a:lnTo>
                                  <a:pt x="9674" y="1167"/>
                                </a:lnTo>
                                <a:lnTo>
                                  <a:pt x="9682" y="1151"/>
                                </a:lnTo>
                                <a:lnTo>
                                  <a:pt x="9687" y="1134"/>
                                </a:lnTo>
                                <a:lnTo>
                                  <a:pt x="9692" y="1117"/>
                                </a:lnTo>
                                <a:lnTo>
                                  <a:pt x="9694" y="1099"/>
                                </a:lnTo>
                                <a:lnTo>
                                  <a:pt x="9695" y="1083"/>
                                </a:lnTo>
                                <a:lnTo>
                                  <a:pt x="9695" y="239"/>
                                </a:lnTo>
                                <a:lnTo>
                                  <a:pt x="9694" y="221"/>
                                </a:lnTo>
                                <a:lnTo>
                                  <a:pt x="9691" y="203"/>
                                </a:lnTo>
                                <a:lnTo>
                                  <a:pt x="9687" y="186"/>
                                </a:lnTo>
                                <a:lnTo>
                                  <a:pt x="9680" y="169"/>
                                </a:lnTo>
                                <a:lnTo>
                                  <a:pt x="9673" y="153"/>
                                </a:lnTo>
                                <a:lnTo>
                                  <a:pt x="9664" y="139"/>
                                </a:lnTo>
                                <a:lnTo>
                                  <a:pt x="9653" y="125"/>
                                </a:lnTo>
                                <a:lnTo>
                                  <a:pt x="9641" y="112"/>
                                </a:lnTo>
                                <a:lnTo>
                                  <a:pt x="9628" y="100"/>
                                </a:lnTo>
                                <a:lnTo>
                                  <a:pt x="9615" y="90"/>
                                </a:lnTo>
                                <a:lnTo>
                                  <a:pt x="9599" y="81"/>
                                </a:lnTo>
                                <a:lnTo>
                                  <a:pt x="9584" y="74"/>
                                </a:lnTo>
                                <a:lnTo>
                                  <a:pt x="9567" y="68"/>
                                </a:lnTo>
                                <a:lnTo>
                                  <a:pt x="9550" y="63"/>
                                </a:lnTo>
                                <a:lnTo>
                                  <a:pt x="9532" y="61"/>
                                </a:lnTo>
                                <a:lnTo>
                                  <a:pt x="9513" y="60"/>
                                </a:lnTo>
                                <a:close/>
                                <a:moveTo>
                                  <a:pt x="9618" y="60"/>
                                </a:moveTo>
                                <a:lnTo>
                                  <a:pt x="9513" y="60"/>
                                </a:lnTo>
                                <a:lnTo>
                                  <a:pt x="9532" y="61"/>
                                </a:lnTo>
                                <a:lnTo>
                                  <a:pt x="9550" y="63"/>
                                </a:lnTo>
                                <a:lnTo>
                                  <a:pt x="9567" y="68"/>
                                </a:lnTo>
                                <a:lnTo>
                                  <a:pt x="9584" y="74"/>
                                </a:lnTo>
                                <a:lnTo>
                                  <a:pt x="9599" y="81"/>
                                </a:lnTo>
                                <a:lnTo>
                                  <a:pt x="9615" y="90"/>
                                </a:lnTo>
                                <a:lnTo>
                                  <a:pt x="9628" y="100"/>
                                </a:lnTo>
                                <a:lnTo>
                                  <a:pt x="9641" y="112"/>
                                </a:lnTo>
                                <a:lnTo>
                                  <a:pt x="9653" y="125"/>
                                </a:lnTo>
                                <a:lnTo>
                                  <a:pt x="9664" y="139"/>
                                </a:lnTo>
                                <a:lnTo>
                                  <a:pt x="9673" y="153"/>
                                </a:lnTo>
                                <a:lnTo>
                                  <a:pt x="9680" y="169"/>
                                </a:lnTo>
                                <a:lnTo>
                                  <a:pt x="9687" y="186"/>
                                </a:lnTo>
                                <a:lnTo>
                                  <a:pt x="9691" y="203"/>
                                </a:lnTo>
                                <a:lnTo>
                                  <a:pt x="9694" y="221"/>
                                </a:lnTo>
                                <a:lnTo>
                                  <a:pt x="9695" y="239"/>
                                </a:lnTo>
                                <a:lnTo>
                                  <a:pt x="9695" y="1083"/>
                                </a:lnTo>
                                <a:lnTo>
                                  <a:pt x="9694" y="1099"/>
                                </a:lnTo>
                                <a:lnTo>
                                  <a:pt x="9692" y="1117"/>
                                </a:lnTo>
                                <a:lnTo>
                                  <a:pt x="9687" y="1134"/>
                                </a:lnTo>
                                <a:lnTo>
                                  <a:pt x="9682" y="1151"/>
                                </a:lnTo>
                                <a:lnTo>
                                  <a:pt x="9674" y="1167"/>
                                </a:lnTo>
                                <a:lnTo>
                                  <a:pt x="9665" y="1182"/>
                                </a:lnTo>
                                <a:lnTo>
                                  <a:pt x="9655" y="1195"/>
                                </a:lnTo>
                                <a:lnTo>
                                  <a:pt x="9643" y="1209"/>
                                </a:lnTo>
                                <a:lnTo>
                                  <a:pt x="9631" y="1220"/>
                                </a:lnTo>
                                <a:lnTo>
                                  <a:pt x="9617" y="1231"/>
                                </a:lnTo>
                                <a:lnTo>
                                  <a:pt x="9602" y="1240"/>
                                </a:lnTo>
                                <a:lnTo>
                                  <a:pt x="9586" y="1248"/>
                                </a:lnTo>
                                <a:lnTo>
                                  <a:pt x="9570" y="1254"/>
                                </a:lnTo>
                                <a:lnTo>
                                  <a:pt x="9553" y="1258"/>
                                </a:lnTo>
                                <a:lnTo>
                                  <a:pt x="9535" y="1261"/>
                                </a:lnTo>
                                <a:lnTo>
                                  <a:pt x="9515" y="1262"/>
                                </a:lnTo>
                                <a:lnTo>
                                  <a:pt x="9618" y="1262"/>
                                </a:lnTo>
                                <a:lnTo>
                                  <a:pt x="9639" y="1252"/>
                                </a:lnTo>
                                <a:lnTo>
                                  <a:pt x="9684" y="1206"/>
                                </a:lnTo>
                                <a:lnTo>
                                  <a:pt x="9714" y="1148"/>
                                </a:lnTo>
                                <a:lnTo>
                                  <a:pt x="9725" y="1082"/>
                                </a:lnTo>
                                <a:lnTo>
                                  <a:pt x="9725" y="241"/>
                                </a:lnTo>
                                <a:lnTo>
                                  <a:pt x="9714" y="174"/>
                                </a:lnTo>
                                <a:lnTo>
                                  <a:pt x="9684" y="116"/>
                                </a:lnTo>
                                <a:lnTo>
                                  <a:pt x="9639" y="71"/>
                                </a:lnTo>
                                <a:lnTo>
                                  <a:pt x="9618"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63"/>
                        <wps:cNvSpPr>
                          <a:spLocks/>
                        </wps:cNvSpPr>
                        <wps:spPr bwMode="auto">
                          <a:xfrm>
                            <a:off x="1027" y="1518"/>
                            <a:ext cx="9695" cy="1262"/>
                          </a:xfrm>
                          <a:custGeom>
                            <a:avLst/>
                            <a:gdLst>
                              <a:gd name="T0" fmla="+- 0 10512 1027"/>
                              <a:gd name="T1" fmla="*/ T0 w 9695"/>
                              <a:gd name="T2" fmla="+- 0 1518 1518"/>
                              <a:gd name="T3" fmla="*/ 1518 h 1262"/>
                              <a:gd name="T4" fmla="+- 0 1237 1027"/>
                              <a:gd name="T5" fmla="*/ T4 w 9695"/>
                              <a:gd name="T6" fmla="+- 0 1518 1518"/>
                              <a:gd name="T7" fmla="*/ 1518 h 1262"/>
                              <a:gd name="T8" fmla="+- 0 1171 1027"/>
                              <a:gd name="T9" fmla="*/ T8 w 9695"/>
                              <a:gd name="T10" fmla="+- 0 1529 1518"/>
                              <a:gd name="T11" fmla="*/ 1529 h 1262"/>
                              <a:gd name="T12" fmla="+- 0 1113 1027"/>
                              <a:gd name="T13" fmla="*/ T12 w 9695"/>
                              <a:gd name="T14" fmla="+- 0 1559 1518"/>
                              <a:gd name="T15" fmla="*/ 1559 h 1262"/>
                              <a:gd name="T16" fmla="+- 0 1068 1027"/>
                              <a:gd name="T17" fmla="*/ T16 w 9695"/>
                              <a:gd name="T18" fmla="+- 0 1604 1518"/>
                              <a:gd name="T19" fmla="*/ 1604 h 1262"/>
                              <a:gd name="T20" fmla="+- 0 1038 1027"/>
                              <a:gd name="T21" fmla="*/ T20 w 9695"/>
                              <a:gd name="T22" fmla="+- 0 1662 1518"/>
                              <a:gd name="T23" fmla="*/ 1662 h 1262"/>
                              <a:gd name="T24" fmla="+- 0 1027 1027"/>
                              <a:gd name="T25" fmla="*/ T24 w 9695"/>
                              <a:gd name="T26" fmla="+- 0 1729 1518"/>
                              <a:gd name="T27" fmla="*/ 1729 h 1262"/>
                              <a:gd name="T28" fmla="+- 0 1027 1027"/>
                              <a:gd name="T29" fmla="*/ T28 w 9695"/>
                              <a:gd name="T30" fmla="+- 0 2570 1518"/>
                              <a:gd name="T31" fmla="*/ 2570 h 1262"/>
                              <a:gd name="T32" fmla="+- 0 1038 1027"/>
                              <a:gd name="T33" fmla="*/ T32 w 9695"/>
                              <a:gd name="T34" fmla="+- 0 2636 1518"/>
                              <a:gd name="T35" fmla="*/ 2636 h 1262"/>
                              <a:gd name="T36" fmla="+- 0 1068 1027"/>
                              <a:gd name="T37" fmla="*/ T36 w 9695"/>
                              <a:gd name="T38" fmla="+- 0 2694 1518"/>
                              <a:gd name="T39" fmla="*/ 2694 h 1262"/>
                              <a:gd name="T40" fmla="+- 0 1113 1027"/>
                              <a:gd name="T41" fmla="*/ T40 w 9695"/>
                              <a:gd name="T42" fmla="+- 0 2740 1518"/>
                              <a:gd name="T43" fmla="*/ 2740 h 1262"/>
                              <a:gd name="T44" fmla="+- 0 1171 1027"/>
                              <a:gd name="T45" fmla="*/ T44 w 9695"/>
                              <a:gd name="T46" fmla="+- 0 2769 1518"/>
                              <a:gd name="T47" fmla="*/ 2769 h 1262"/>
                              <a:gd name="T48" fmla="+- 0 1237 1027"/>
                              <a:gd name="T49" fmla="*/ T48 w 9695"/>
                              <a:gd name="T50" fmla="+- 0 2780 1518"/>
                              <a:gd name="T51" fmla="*/ 2780 h 1262"/>
                              <a:gd name="T52" fmla="+- 0 10512 1027"/>
                              <a:gd name="T53" fmla="*/ T52 w 9695"/>
                              <a:gd name="T54" fmla="+- 0 2780 1518"/>
                              <a:gd name="T55" fmla="*/ 2780 h 1262"/>
                              <a:gd name="T56" fmla="+- 0 10578 1027"/>
                              <a:gd name="T57" fmla="*/ T56 w 9695"/>
                              <a:gd name="T58" fmla="+- 0 2769 1518"/>
                              <a:gd name="T59" fmla="*/ 2769 h 1262"/>
                              <a:gd name="T60" fmla="+- 0 10636 1027"/>
                              <a:gd name="T61" fmla="*/ T60 w 9695"/>
                              <a:gd name="T62" fmla="+- 0 2740 1518"/>
                              <a:gd name="T63" fmla="*/ 2740 h 1262"/>
                              <a:gd name="T64" fmla="+- 0 10681 1027"/>
                              <a:gd name="T65" fmla="*/ T64 w 9695"/>
                              <a:gd name="T66" fmla="+- 0 2694 1518"/>
                              <a:gd name="T67" fmla="*/ 2694 h 1262"/>
                              <a:gd name="T68" fmla="+- 0 10711 1027"/>
                              <a:gd name="T69" fmla="*/ T68 w 9695"/>
                              <a:gd name="T70" fmla="+- 0 2636 1518"/>
                              <a:gd name="T71" fmla="*/ 2636 h 1262"/>
                              <a:gd name="T72" fmla="+- 0 10722 1027"/>
                              <a:gd name="T73" fmla="*/ T72 w 9695"/>
                              <a:gd name="T74" fmla="+- 0 2570 1518"/>
                              <a:gd name="T75" fmla="*/ 2570 h 1262"/>
                              <a:gd name="T76" fmla="+- 0 10722 1027"/>
                              <a:gd name="T77" fmla="*/ T76 w 9695"/>
                              <a:gd name="T78" fmla="+- 0 1729 1518"/>
                              <a:gd name="T79" fmla="*/ 1729 h 1262"/>
                              <a:gd name="T80" fmla="+- 0 10711 1027"/>
                              <a:gd name="T81" fmla="*/ T80 w 9695"/>
                              <a:gd name="T82" fmla="+- 0 1662 1518"/>
                              <a:gd name="T83" fmla="*/ 1662 h 1262"/>
                              <a:gd name="T84" fmla="+- 0 10681 1027"/>
                              <a:gd name="T85" fmla="*/ T84 w 9695"/>
                              <a:gd name="T86" fmla="+- 0 1604 1518"/>
                              <a:gd name="T87" fmla="*/ 1604 h 1262"/>
                              <a:gd name="T88" fmla="+- 0 10636 1027"/>
                              <a:gd name="T89" fmla="*/ T88 w 9695"/>
                              <a:gd name="T90" fmla="+- 0 1559 1518"/>
                              <a:gd name="T91" fmla="*/ 1559 h 1262"/>
                              <a:gd name="T92" fmla="+- 0 10578 1027"/>
                              <a:gd name="T93" fmla="*/ T92 w 9695"/>
                              <a:gd name="T94" fmla="+- 0 1529 1518"/>
                              <a:gd name="T95" fmla="*/ 1529 h 1262"/>
                              <a:gd name="T96" fmla="+- 0 10512 1027"/>
                              <a:gd name="T97" fmla="*/ T96 w 9695"/>
                              <a:gd name="T98" fmla="+- 0 1518 1518"/>
                              <a:gd name="T99" fmla="*/ 1518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95" h="1262">
                                <a:moveTo>
                                  <a:pt x="9485" y="0"/>
                                </a:moveTo>
                                <a:lnTo>
                                  <a:pt x="210" y="0"/>
                                </a:lnTo>
                                <a:lnTo>
                                  <a:pt x="144" y="11"/>
                                </a:lnTo>
                                <a:lnTo>
                                  <a:pt x="86" y="41"/>
                                </a:lnTo>
                                <a:lnTo>
                                  <a:pt x="41" y="86"/>
                                </a:lnTo>
                                <a:lnTo>
                                  <a:pt x="11" y="144"/>
                                </a:lnTo>
                                <a:lnTo>
                                  <a:pt x="0" y="211"/>
                                </a:lnTo>
                                <a:lnTo>
                                  <a:pt x="0" y="1052"/>
                                </a:lnTo>
                                <a:lnTo>
                                  <a:pt x="11" y="1118"/>
                                </a:lnTo>
                                <a:lnTo>
                                  <a:pt x="41" y="1176"/>
                                </a:lnTo>
                                <a:lnTo>
                                  <a:pt x="86" y="1222"/>
                                </a:lnTo>
                                <a:lnTo>
                                  <a:pt x="144" y="1251"/>
                                </a:lnTo>
                                <a:lnTo>
                                  <a:pt x="210" y="1262"/>
                                </a:lnTo>
                                <a:lnTo>
                                  <a:pt x="9485" y="1262"/>
                                </a:lnTo>
                                <a:lnTo>
                                  <a:pt x="9551" y="1251"/>
                                </a:lnTo>
                                <a:lnTo>
                                  <a:pt x="9609" y="1222"/>
                                </a:lnTo>
                                <a:lnTo>
                                  <a:pt x="9654" y="1176"/>
                                </a:lnTo>
                                <a:lnTo>
                                  <a:pt x="9684" y="1118"/>
                                </a:lnTo>
                                <a:lnTo>
                                  <a:pt x="9695" y="1052"/>
                                </a:lnTo>
                                <a:lnTo>
                                  <a:pt x="9695" y="211"/>
                                </a:lnTo>
                                <a:lnTo>
                                  <a:pt x="9684" y="144"/>
                                </a:lnTo>
                                <a:lnTo>
                                  <a:pt x="9654" y="86"/>
                                </a:lnTo>
                                <a:lnTo>
                                  <a:pt x="9609" y="41"/>
                                </a:lnTo>
                                <a:lnTo>
                                  <a:pt x="9551" y="11"/>
                                </a:lnTo>
                                <a:lnTo>
                                  <a:pt x="94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64"/>
                        <wps:cNvSpPr>
                          <a:spLocks/>
                        </wps:cNvSpPr>
                        <wps:spPr bwMode="auto">
                          <a:xfrm>
                            <a:off x="1027" y="1518"/>
                            <a:ext cx="9695" cy="1262"/>
                          </a:xfrm>
                          <a:custGeom>
                            <a:avLst/>
                            <a:gdLst>
                              <a:gd name="T0" fmla="+- 0 1237 1027"/>
                              <a:gd name="T1" fmla="*/ T0 w 9695"/>
                              <a:gd name="T2" fmla="+- 0 1518 1518"/>
                              <a:gd name="T3" fmla="*/ 1518 h 1262"/>
                              <a:gd name="T4" fmla="+- 0 1171 1027"/>
                              <a:gd name="T5" fmla="*/ T4 w 9695"/>
                              <a:gd name="T6" fmla="+- 0 1529 1518"/>
                              <a:gd name="T7" fmla="*/ 1529 h 1262"/>
                              <a:gd name="T8" fmla="+- 0 1113 1027"/>
                              <a:gd name="T9" fmla="*/ T8 w 9695"/>
                              <a:gd name="T10" fmla="+- 0 1559 1518"/>
                              <a:gd name="T11" fmla="*/ 1559 h 1262"/>
                              <a:gd name="T12" fmla="+- 0 1068 1027"/>
                              <a:gd name="T13" fmla="*/ T12 w 9695"/>
                              <a:gd name="T14" fmla="+- 0 1604 1518"/>
                              <a:gd name="T15" fmla="*/ 1604 h 1262"/>
                              <a:gd name="T16" fmla="+- 0 1038 1027"/>
                              <a:gd name="T17" fmla="*/ T16 w 9695"/>
                              <a:gd name="T18" fmla="+- 0 1662 1518"/>
                              <a:gd name="T19" fmla="*/ 1662 h 1262"/>
                              <a:gd name="T20" fmla="+- 0 1027 1027"/>
                              <a:gd name="T21" fmla="*/ T20 w 9695"/>
                              <a:gd name="T22" fmla="+- 0 1729 1518"/>
                              <a:gd name="T23" fmla="*/ 1729 h 1262"/>
                              <a:gd name="T24" fmla="+- 0 1027 1027"/>
                              <a:gd name="T25" fmla="*/ T24 w 9695"/>
                              <a:gd name="T26" fmla="+- 0 2570 1518"/>
                              <a:gd name="T27" fmla="*/ 2570 h 1262"/>
                              <a:gd name="T28" fmla="+- 0 1038 1027"/>
                              <a:gd name="T29" fmla="*/ T28 w 9695"/>
                              <a:gd name="T30" fmla="+- 0 2636 1518"/>
                              <a:gd name="T31" fmla="*/ 2636 h 1262"/>
                              <a:gd name="T32" fmla="+- 0 1068 1027"/>
                              <a:gd name="T33" fmla="*/ T32 w 9695"/>
                              <a:gd name="T34" fmla="+- 0 2694 1518"/>
                              <a:gd name="T35" fmla="*/ 2694 h 1262"/>
                              <a:gd name="T36" fmla="+- 0 1113 1027"/>
                              <a:gd name="T37" fmla="*/ T36 w 9695"/>
                              <a:gd name="T38" fmla="+- 0 2740 1518"/>
                              <a:gd name="T39" fmla="*/ 2740 h 1262"/>
                              <a:gd name="T40" fmla="+- 0 1171 1027"/>
                              <a:gd name="T41" fmla="*/ T40 w 9695"/>
                              <a:gd name="T42" fmla="+- 0 2769 1518"/>
                              <a:gd name="T43" fmla="*/ 2769 h 1262"/>
                              <a:gd name="T44" fmla="+- 0 1237 1027"/>
                              <a:gd name="T45" fmla="*/ T44 w 9695"/>
                              <a:gd name="T46" fmla="+- 0 2780 1518"/>
                              <a:gd name="T47" fmla="*/ 2780 h 1262"/>
                              <a:gd name="T48" fmla="+- 0 10512 1027"/>
                              <a:gd name="T49" fmla="*/ T48 w 9695"/>
                              <a:gd name="T50" fmla="+- 0 2780 1518"/>
                              <a:gd name="T51" fmla="*/ 2780 h 1262"/>
                              <a:gd name="T52" fmla="+- 0 10578 1027"/>
                              <a:gd name="T53" fmla="*/ T52 w 9695"/>
                              <a:gd name="T54" fmla="+- 0 2769 1518"/>
                              <a:gd name="T55" fmla="*/ 2769 h 1262"/>
                              <a:gd name="T56" fmla="+- 0 10636 1027"/>
                              <a:gd name="T57" fmla="*/ T56 w 9695"/>
                              <a:gd name="T58" fmla="+- 0 2740 1518"/>
                              <a:gd name="T59" fmla="*/ 2740 h 1262"/>
                              <a:gd name="T60" fmla="+- 0 10681 1027"/>
                              <a:gd name="T61" fmla="*/ T60 w 9695"/>
                              <a:gd name="T62" fmla="+- 0 2694 1518"/>
                              <a:gd name="T63" fmla="*/ 2694 h 1262"/>
                              <a:gd name="T64" fmla="+- 0 10711 1027"/>
                              <a:gd name="T65" fmla="*/ T64 w 9695"/>
                              <a:gd name="T66" fmla="+- 0 2636 1518"/>
                              <a:gd name="T67" fmla="*/ 2636 h 1262"/>
                              <a:gd name="T68" fmla="+- 0 10722 1027"/>
                              <a:gd name="T69" fmla="*/ T68 w 9695"/>
                              <a:gd name="T70" fmla="+- 0 2570 1518"/>
                              <a:gd name="T71" fmla="*/ 2570 h 1262"/>
                              <a:gd name="T72" fmla="+- 0 10722 1027"/>
                              <a:gd name="T73" fmla="*/ T72 w 9695"/>
                              <a:gd name="T74" fmla="+- 0 1729 1518"/>
                              <a:gd name="T75" fmla="*/ 1729 h 1262"/>
                              <a:gd name="T76" fmla="+- 0 10711 1027"/>
                              <a:gd name="T77" fmla="*/ T76 w 9695"/>
                              <a:gd name="T78" fmla="+- 0 1662 1518"/>
                              <a:gd name="T79" fmla="*/ 1662 h 1262"/>
                              <a:gd name="T80" fmla="+- 0 10681 1027"/>
                              <a:gd name="T81" fmla="*/ T80 w 9695"/>
                              <a:gd name="T82" fmla="+- 0 1604 1518"/>
                              <a:gd name="T83" fmla="*/ 1604 h 1262"/>
                              <a:gd name="T84" fmla="+- 0 10636 1027"/>
                              <a:gd name="T85" fmla="*/ T84 w 9695"/>
                              <a:gd name="T86" fmla="+- 0 1559 1518"/>
                              <a:gd name="T87" fmla="*/ 1559 h 1262"/>
                              <a:gd name="T88" fmla="+- 0 10578 1027"/>
                              <a:gd name="T89" fmla="*/ T88 w 9695"/>
                              <a:gd name="T90" fmla="+- 0 1529 1518"/>
                              <a:gd name="T91" fmla="*/ 1529 h 1262"/>
                              <a:gd name="T92" fmla="+- 0 10512 1027"/>
                              <a:gd name="T93" fmla="*/ T92 w 9695"/>
                              <a:gd name="T94" fmla="+- 0 1518 1518"/>
                              <a:gd name="T95" fmla="*/ 1518 h 1262"/>
                              <a:gd name="T96" fmla="+- 0 1237 1027"/>
                              <a:gd name="T97" fmla="*/ T96 w 9695"/>
                              <a:gd name="T98" fmla="+- 0 1518 1518"/>
                              <a:gd name="T99" fmla="*/ 1518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95" h="1262">
                                <a:moveTo>
                                  <a:pt x="210" y="0"/>
                                </a:moveTo>
                                <a:lnTo>
                                  <a:pt x="144" y="11"/>
                                </a:lnTo>
                                <a:lnTo>
                                  <a:pt x="86" y="41"/>
                                </a:lnTo>
                                <a:lnTo>
                                  <a:pt x="41" y="86"/>
                                </a:lnTo>
                                <a:lnTo>
                                  <a:pt x="11" y="144"/>
                                </a:lnTo>
                                <a:lnTo>
                                  <a:pt x="0" y="211"/>
                                </a:lnTo>
                                <a:lnTo>
                                  <a:pt x="0" y="1052"/>
                                </a:lnTo>
                                <a:lnTo>
                                  <a:pt x="11" y="1118"/>
                                </a:lnTo>
                                <a:lnTo>
                                  <a:pt x="41" y="1176"/>
                                </a:lnTo>
                                <a:lnTo>
                                  <a:pt x="86" y="1222"/>
                                </a:lnTo>
                                <a:lnTo>
                                  <a:pt x="144" y="1251"/>
                                </a:lnTo>
                                <a:lnTo>
                                  <a:pt x="210" y="1262"/>
                                </a:lnTo>
                                <a:lnTo>
                                  <a:pt x="9485" y="1262"/>
                                </a:lnTo>
                                <a:lnTo>
                                  <a:pt x="9551" y="1251"/>
                                </a:lnTo>
                                <a:lnTo>
                                  <a:pt x="9609" y="1222"/>
                                </a:lnTo>
                                <a:lnTo>
                                  <a:pt x="9654" y="1176"/>
                                </a:lnTo>
                                <a:lnTo>
                                  <a:pt x="9684" y="1118"/>
                                </a:lnTo>
                                <a:lnTo>
                                  <a:pt x="9695" y="1052"/>
                                </a:lnTo>
                                <a:lnTo>
                                  <a:pt x="9695" y="211"/>
                                </a:lnTo>
                                <a:lnTo>
                                  <a:pt x="9684" y="144"/>
                                </a:lnTo>
                                <a:lnTo>
                                  <a:pt x="9654" y="86"/>
                                </a:lnTo>
                                <a:lnTo>
                                  <a:pt x="9609" y="41"/>
                                </a:lnTo>
                                <a:lnTo>
                                  <a:pt x="9551" y="11"/>
                                </a:lnTo>
                                <a:lnTo>
                                  <a:pt x="9485" y="0"/>
                                </a:lnTo>
                                <a:lnTo>
                                  <a:pt x="210" y="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465"/>
                        <wps:cNvSpPr txBox="1">
                          <a:spLocks noChangeArrowheads="1"/>
                        </wps:cNvSpPr>
                        <wps:spPr bwMode="auto">
                          <a:xfrm>
                            <a:off x="997" y="1488"/>
                            <a:ext cx="9775"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07" w:rsidRDefault="00EA1007" w:rsidP="00EA1007">
                              <w:pPr>
                                <w:spacing w:before="177" w:line="360" w:lineRule="auto"/>
                                <w:ind w:left="256"/>
                                <w:rPr>
                                  <w:sz w:val="28"/>
                                </w:rPr>
                              </w:pPr>
                              <w:r>
                                <w:rPr>
                                  <w:b/>
                                  <w:color w:val="C00000"/>
                                  <w:sz w:val="28"/>
                                </w:rPr>
                                <w:t xml:space="preserve">О„quv mashg„ulotining maqsadi: </w:t>
                              </w:r>
                              <w:r>
                                <w:rPr>
                                  <w:color w:val="C00000"/>
                                  <w:sz w:val="28"/>
                                </w:rPr>
                                <w:t>Hаr bir dаvlаtning siyosiy-mа‘muriy, tuzilishi chеgаrаlаri, vilоyatlаri vа ulаrni yozuvsiz хаritаlаrgа tushirish.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351" style="position:absolute;left:0;text-align:left;margin-left:49.85pt;margin-top:74.4pt;width:488.75pt;height:68.15pt;z-index:-251564032;mso-wrap-distance-left:0;mso-wrap-distance-right:0;mso-position-horizontal-relative:page;mso-position-vertical-relative:text" coordorigin="997,1488" coordsize="9775,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">
                <v:shape id="AutoShape 462" o:spid="_x0000_s1352" style="position:absolute;left:1017;top:1528;width:9755;height:1323;visibility:visible;mso-wrap-style:square;v-text-anchor:top" coordsize="9755,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" path="m9516,l240,,218,1,194,5r-24,6l148,19,127,29,107,41,89,54,71,70,56,87,42,105,30,125,19,146r-8,22l5,191,1,215,,239r,844l1,1105r4,24l10,1152r8,22l28,1195r12,20l54,1234r16,17l86,1266r19,14l124,1292r22,11l168,1311r23,6l214,1321r25,1l9515,1322r23,-1l9562,1318r23,-6l9607,1304r21,-10l9631,1292r-9391,l174,1281r-58,-29l71,1206,41,1148,30,1082r,-841l41,174,71,116,116,71,174,41,240,30r9391,l9610,20r-22,-9l9565,5,9541,2,9516,xm9515,30l240,30,174,41,116,71,71,116,41,174,30,239r,843l41,1148r30,58l116,1252r58,29l240,1292r9275,l9581,1281r37,-19l242,1262r-18,l205,1259r-17,-4l172,1249r-16,-8l141,1232r-14,-10l114,1210r-12,-12l92,1184,82,1169r-7,-15l68,1137r-4,-17l61,1102r-1,-19l60,239r1,-15l63,206r5,-18l74,172r7,-16l90,141r10,-14l112,114r12,-12l139,92r14,-9l169,75r16,-6l202,64r18,-3l240,60r9378,l9581,41,9515,30xm9631,30r-116,l9581,41r58,30l9684,116r30,58l9725,239r,843l9714,1148r-30,58l9639,1252r-58,29l9515,1292r116,l9648,1282r18,-14l9684,1253r15,-17l9713,1217r12,-19l9736,1177r8,-22l9750,1132r4,-24l9755,1083r,-844l9754,218r-3,-24l9745,171r-8,-23l9727,127r-12,-20l9701,89,9686,72,9669,56,9650,42,9631,30xm9513,60l240,60r-20,1l202,64r-17,5l169,75r-16,8l139,92r-15,10l112,114r-12,13l90,141r-9,15l74,172r-6,16l63,206r-2,18l60,239r,844l61,1102r3,18l68,1137r7,17l82,1169r10,15l102,1198r12,12l127,1222r14,10l156,1241r16,8l188,1255r17,4l224,1262r18,l9515,1262r20,-1l9553,1258r17,-4l9586,1248r16,-8l9617,1231r14,-11l9643,1209r12,-14l9665,1182r9,-15l9682,1151r5,-17l9692,1117r2,-18l9695,1083r,-844l9694,221r-3,-18l9687,186r-7,-17l9673,153r-9,-14l9653,125r-12,-13l9628,100,9615,90r-16,-9l9584,74r-17,-6l9550,63r-18,-2l9513,60xm9618,60r-105,l9532,61r18,2l9567,68r17,6l9599,81r16,9l9628,100r13,12l9653,125r11,14l9673,153r7,16l9687,186r4,17l9694,221r1,18l9695,1083r-1,16l9692,1117r-5,17l9682,1151r-8,16l9665,1182r-10,13l9643,1209r-12,11l9617,1231r-15,9l9586,1248r-16,6l9553,1258r-18,3l9515,1262r103,l9639,1252r45,-46l9714,1148r11,-66l9725,241r-11,-67l9684,116,9639,71,9618,60xe" fillcolor="#1f5767" stroked="f">
                  <v:fill opacity="32896f"/>
                  <v:path arrowok="t" o:connecttype="custom" o:connectlocs="170,1539;71,1598;11,1696;1,2633;40,2743;124,2820;239,2850;9607,2832;116,2780;41,1702;9631,1558;9541,1530;116,1599;41,2676;9515,2820;205,2787;127,2750;75,2682;60,1767;81,1684;139,1620;220,1589;9631,1558;9714,1702;9639,2780;9666,2796;9736,2705;9755,1767;9727,1655;9650,1570;202,1592;124,1630;74,1700;60,2611;82,2697;141,2760;224,2790;9570,2782;9643,2737;9687,2662;9694,1749;9664,1667;9599,1609;9513,1588;9567,1596;9641,1640;9687,1714;9694,2627;9665,2710;9602,2768;9515,2790;9725,2610;9618,1588" o:connectangles="0,0,0,0,0,0,0,0,0,0,0,0,0,0,0,0,0,0,0,0,0,0,0,0,0,0,0,0,0,0,0,0,0,0,0,0,0,0,0,0,0,0,0,0,0,0,0,0,0,0,0,0,0"/>
                </v:shape>
                <v:shape id="Freeform 463" o:spid="_x0000_s1353" style="position:absolute;left:1027;top:1518;width:9695;height:1262;visibility:visible;mso-wrap-style:square;v-text-anchor:top" coordsize="9695,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" path="m9485,l210,,144,11,86,41,41,86,11,144,,211r,841l11,1118r30,58l86,1222r58,29l210,1262r9275,l9551,1251r58,-29l9654,1176r30,-58l9695,1052r,-841l9684,144,9654,86,9609,41,9551,11,9485,xe" fillcolor="#4aacc5" stroked="f">
                  <v:path arrowok="t" o:connecttype="custom" o:connectlocs="9485,1518;210,1518;144,1529;86,1559;41,1604;11,1662;0,1729;0,2570;11,2636;41,2694;86,2740;144,2769;210,2780;9485,2780;9551,2769;9609,2740;9654,2694;9684,2636;9695,2570;9695,1729;9684,1662;9654,1604;9609,1559;9551,1529;9485,1518" o:connectangles="0,0,0,0,0,0,0,0,0,0,0,0,0,0,0,0,0,0,0,0,0,0,0,0,0"/>
                </v:shape>
                <v:shape id="Freeform 464" o:spid="_x0000_s1354" style="position:absolute;left:1027;top:1518;width:9695;height:1262;visibility:visible;mso-wrap-style:square;v-text-anchor:top" coordsize="9695,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" path="m210,l144,11,86,41,41,86,11,144,,211r,841l11,1118r30,58l86,1222r58,29l210,1262r9275,l9551,1251r58,-29l9654,1176r30,-58l9695,1052r,-841l9684,144,9654,86,9609,41,9551,11,9485,,210,xe" filled="f" strokecolor="#f1f1f1" strokeweight="3pt">
                  <v:path arrowok="t" o:connecttype="custom" o:connectlocs="210,1518;144,1529;86,1559;41,1604;11,1662;0,1729;0,2570;11,2636;41,2694;86,2740;144,2769;210,2780;9485,2780;9551,2769;9609,2740;9654,2694;9684,2636;9695,2570;9695,1729;9684,1662;9654,1604;9609,1559;9551,1529;9485,1518;210,1518" o:connectangles="0,0,0,0,0,0,0,0,0,0,0,0,0,0,0,0,0,0,0,0,0,0,0,0,0"/>
                </v:shape>
                <v:shape id="Text Box 465" o:spid="_x0000_s1355" type="#_x0000_t202" style="position:absolute;left:997;top:1488;width:9775;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EA1007" w:rsidRDefault="00EA1007" w:rsidP="00EA1007">
                        <w:pPr>
                          <w:spacing w:before="177" w:line="360" w:lineRule="auto"/>
                          <w:ind w:left="256"/>
                          <w:rPr>
                            <w:sz w:val="28"/>
                          </w:rPr>
                        </w:pPr>
                        <w:r>
                          <w:rPr>
                            <w:b/>
                            <w:color w:val="C00000"/>
                            <w:sz w:val="28"/>
                          </w:rPr>
                          <w:t xml:space="preserve">О„quv mashg„ulotining maqsadi: </w:t>
                        </w:r>
                        <w:r>
                          <w:rPr>
                            <w:color w:val="C00000"/>
                            <w:sz w:val="28"/>
                          </w:rPr>
                          <w:t>Hаr bir dаvlаtning siyosiy-mа‘muriy, tuzilishi chеgаrаlаri, vilоyatlаri vа ulаrni yozuvsiz хаritаlаrgа tushirish.</w:t>
                        </w:r>
                      </w:p>
                    </w:txbxContent>
                  </v:textbox>
                </v:shape>
                <w10:wrap type="topAndBottom" anchorx="page"/>
              </v:group>
            </w:pict>
          </mc:Fallback>
        </mc:AlternateContent>
      </w:r>
      <w:r>
        <w:rPr>
          <w:sz w:val="28"/>
        </w:rPr>
        <w:t>Tojikiston Respublikasi. 4.Turkmaniston Respublikasi. 5.O‗zbekiston</w:t>
      </w:r>
      <w:r>
        <w:rPr>
          <w:spacing w:val="-14"/>
          <w:sz w:val="28"/>
        </w:rPr>
        <w:t xml:space="preserve"> </w:t>
      </w:r>
      <w:r>
        <w:rPr>
          <w:sz w:val="28"/>
        </w:rPr>
        <w:t>Respublikasi.</w:t>
      </w:r>
    </w:p>
    <w:p w:rsidR="00EA1007" w:rsidRDefault="00EA1007" w:rsidP="00EA1007">
      <w:pPr>
        <w:pStyle w:val="a3"/>
        <w:spacing w:before="17" w:line="360" w:lineRule="auto"/>
        <w:ind w:left="1008" w:right="1130" w:firstLine="348"/>
      </w:pPr>
      <w:r>
        <w:rPr>
          <w:b/>
        </w:rPr>
        <w:t xml:space="preserve">Darsni jihozlash: </w:t>
      </w:r>
      <w:r>
        <w:t>Jahon siyosiy xaritasi, Dunyoning tabiiy xaritasi, Markaziy Osiyo siyosiy xaritasi, Markaziy Osiyo iqtisodiy xaritasi, Tarqatma material, proyektor, darslik, doska, bo‗r.</w:t>
      </w:r>
    </w:p>
    <w:p w:rsidR="00EA1007" w:rsidRDefault="00EA1007" w:rsidP="00EA1007">
      <w:pPr>
        <w:spacing w:before="2" w:line="360" w:lineRule="auto"/>
        <w:ind w:left="1012" w:right="1133" w:firstLine="286"/>
        <w:jc w:val="both"/>
        <w:rPr>
          <w:sz w:val="28"/>
        </w:rPr>
      </w:pPr>
      <w:r>
        <w:rPr>
          <w:b/>
          <w:sz w:val="28"/>
        </w:rPr>
        <w:t xml:space="preserve">Darsda foydalaniladigan texnologiya: </w:t>
      </w:r>
      <w:r>
        <w:rPr>
          <w:sz w:val="28"/>
        </w:rPr>
        <w:t>Modulli ta‘lim texnologiyasi (kichik guruhlarda ishlashiga mo‗ljallangan modul dasturi), blits-sо‗rov, blits о‗yin.</w:t>
      </w:r>
    </w:p>
    <w:p w:rsidR="00EA1007" w:rsidRDefault="00EA1007" w:rsidP="00EA1007">
      <w:pPr>
        <w:pStyle w:val="a3"/>
        <w:spacing w:before="1"/>
      </w:pPr>
      <w:r>
        <w:t>Qozog‗iston Respublikasi.</w:t>
      </w:r>
    </w:p>
    <w:p w:rsidR="00EA1007" w:rsidRDefault="00EA1007" w:rsidP="00EA1007">
      <w:pPr>
        <w:pStyle w:val="a3"/>
        <w:spacing w:before="161"/>
      </w:pPr>
      <w:r>
        <w:rPr>
          <w:b/>
        </w:rPr>
        <w:t xml:space="preserve">Topshiriq. №2 </w:t>
      </w:r>
      <w:r>
        <w:t>Ma‘ruza matni buyicha tavsiya etilgan adabiyotlardan foydalanib</w:t>
      </w:r>
    </w:p>
    <w:p w:rsidR="00EA1007" w:rsidRDefault="00EA1007" w:rsidP="00EA1007">
      <w:pPr>
        <w:pStyle w:val="a3"/>
        <w:spacing w:before="160" w:line="360" w:lineRule="auto"/>
        <w:ind w:right="1128"/>
      </w:pPr>
      <w:r>
        <w:t>―Qozog‗iston Respublikasining tabiiy va iqtisodiy geografik urni‖ga baho bering. Qozog‗istonga xos bo‗lgan muammolarni aniqlang va amaliyot daftarda qisqa holda tasvirlang.</w:t>
      </w:r>
    </w:p>
    <w:p w:rsidR="00EA1007" w:rsidRDefault="00EA1007" w:rsidP="00EA1007">
      <w:pPr>
        <w:spacing w:line="360" w:lineRule="auto"/>
        <w:sectPr w:rsidR="00EA1007">
          <w:pgSz w:w="11910" w:h="16840"/>
          <w:pgMar w:top="1420" w:right="0" w:bottom="960" w:left="120" w:header="0" w:footer="699" w:gutter="0"/>
          <w:cols w:space="720"/>
        </w:sectPr>
      </w:pPr>
    </w:p>
    <w:p w:rsidR="00EA1007" w:rsidRDefault="00EA1007" w:rsidP="00EA1007">
      <w:pPr>
        <w:pStyle w:val="2"/>
        <w:spacing w:before="67"/>
        <w:ind w:left="1012"/>
      </w:pPr>
      <w:r>
        <w:rPr>
          <w:i/>
        </w:rPr>
        <w:lastRenderedPageBreak/>
        <w:t>vazifa</w:t>
      </w:r>
      <w:r>
        <w:rPr>
          <w:b w:val="0"/>
        </w:rPr>
        <w:t xml:space="preserve">: </w:t>
      </w:r>
      <w:r>
        <w:t>Quyidagi topshiriqni aniq statistik ma‟lumotlarga tayanib javob yozing.</w:t>
      </w:r>
    </w:p>
    <w:p w:rsidR="00EA1007" w:rsidRDefault="00EA1007" w:rsidP="00EA1007">
      <w:pPr>
        <w:pStyle w:val="a5"/>
        <w:numPr>
          <w:ilvl w:val="1"/>
          <w:numId w:val="9"/>
        </w:numPr>
        <w:tabs>
          <w:tab w:val="left" w:pos="1722"/>
        </w:tabs>
        <w:spacing w:before="163"/>
        <w:ind w:hanging="349"/>
        <w:rPr>
          <w:sz w:val="28"/>
        </w:rPr>
      </w:pPr>
      <w:r>
        <w:rPr>
          <w:sz w:val="28"/>
        </w:rPr>
        <w:t>Qozog‘iston aholisi milliy tarkibini diagrammada</w:t>
      </w:r>
      <w:r>
        <w:rPr>
          <w:spacing w:val="-7"/>
          <w:sz w:val="28"/>
        </w:rPr>
        <w:t xml:space="preserve"> </w:t>
      </w:r>
      <w:r>
        <w:rPr>
          <w:sz w:val="28"/>
        </w:rPr>
        <w:t>ifodalang.</w:t>
      </w:r>
    </w:p>
    <w:p w:rsidR="00EA1007" w:rsidRDefault="00EA1007" w:rsidP="00EA1007">
      <w:pPr>
        <w:pStyle w:val="a5"/>
        <w:numPr>
          <w:ilvl w:val="1"/>
          <w:numId w:val="9"/>
        </w:numPr>
        <w:tabs>
          <w:tab w:val="left" w:pos="1722"/>
        </w:tabs>
        <w:spacing w:before="161"/>
        <w:ind w:hanging="349"/>
        <w:rPr>
          <w:sz w:val="28"/>
        </w:rPr>
      </w:pPr>
      <w:r>
        <w:rPr>
          <w:sz w:val="28"/>
        </w:rPr>
        <w:t>Jadvaldagi savollarga aniq javoblar</w:t>
      </w:r>
      <w:r>
        <w:rPr>
          <w:spacing w:val="-1"/>
          <w:sz w:val="28"/>
        </w:rPr>
        <w:t xml:space="preserve"> </w:t>
      </w:r>
      <w:r>
        <w:rPr>
          <w:sz w:val="28"/>
        </w:rPr>
        <w:t>keltiring.</w:t>
      </w:r>
    </w:p>
    <w:p w:rsidR="00EA1007" w:rsidRDefault="00EA1007" w:rsidP="00EA1007">
      <w:pPr>
        <w:pStyle w:val="a3"/>
        <w:ind w:left="0"/>
        <w:jc w:val="left"/>
        <w:rPr>
          <w:sz w:val="25"/>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2619"/>
        <w:gridCol w:w="1078"/>
        <w:gridCol w:w="1618"/>
        <w:gridCol w:w="1844"/>
        <w:gridCol w:w="2127"/>
      </w:tblGrid>
      <w:tr w:rsidR="00EA1007" w:rsidTr="00316F9A">
        <w:trPr>
          <w:trHeight w:val="765"/>
        </w:trPr>
        <w:tc>
          <w:tcPr>
            <w:tcW w:w="500" w:type="dxa"/>
            <w:shd w:val="clear" w:color="auto" w:fill="auto"/>
          </w:tcPr>
          <w:p w:rsidR="00EA1007" w:rsidRPr="00A27222" w:rsidRDefault="00EA1007" w:rsidP="00316F9A">
            <w:pPr>
              <w:pStyle w:val="TableParagraph"/>
              <w:spacing w:line="320" w:lineRule="exact"/>
              <w:ind w:left="7"/>
              <w:jc w:val="center"/>
              <w:rPr>
                <w:b/>
                <w:sz w:val="28"/>
              </w:rPr>
            </w:pPr>
            <w:r w:rsidRPr="00A27222">
              <w:rPr>
                <w:b/>
                <w:sz w:val="28"/>
              </w:rPr>
              <w:t>№</w:t>
            </w:r>
          </w:p>
        </w:tc>
        <w:tc>
          <w:tcPr>
            <w:tcW w:w="2619" w:type="dxa"/>
            <w:shd w:val="clear" w:color="auto" w:fill="auto"/>
          </w:tcPr>
          <w:p w:rsidR="00EA1007" w:rsidRPr="00A27222" w:rsidRDefault="00EA1007" w:rsidP="00316F9A">
            <w:pPr>
              <w:pStyle w:val="TableParagraph"/>
              <w:tabs>
                <w:tab w:val="left" w:pos="1389"/>
              </w:tabs>
              <w:spacing w:line="242" w:lineRule="auto"/>
              <w:ind w:left="107" w:right="96"/>
              <w:rPr>
                <w:b/>
                <w:sz w:val="28"/>
              </w:rPr>
            </w:pPr>
            <w:r w:rsidRPr="00A27222">
              <w:rPr>
                <w:b/>
                <w:sz w:val="28"/>
              </w:rPr>
              <w:t>Iqtisodiy</w:t>
            </w:r>
            <w:r w:rsidRPr="00A27222">
              <w:rPr>
                <w:b/>
                <w:sz w:val="28"/>
              </w:rPr>
              <w:tab/>
            </w:r>
            <w:r w:rsidRPr="00A27222">
              <w:rPr>
                <w:b/>
                <w:spacing w:val="-3"/>
                <w:sz w:val="28"/>
              </w:rPr>
              <w:t xml:space="preserve">rayonlari </w:t>
            </w:r>
            <w:r w:rsidRPr="00A27222">
              <w:rPr>
                <w:b/>
                <w:sz w:val="28"/>
              </w:rPr>
              <w:t>nomi</w:t>
            </w:r>
          </w:p>
        </w:tc>
        <w:tc>
          <w:tcPr>
            <w:tcW w:w="1078" w:type="dxa"/>
            <w:shd w:val="clear" w:color="auto" w:fill="auto"/>
          </w:tcPr>
          <w:p w:rsidR="00EA1007" w:rsidRPr="00A27222" w:rsidRDefault="00EA1007" w:rsidP="00316F9A">
            <w:pPr>
              <w:pStyle w:val="TableParagraph"/>
              <w:spacing w:line="320" w:lineRule="exact"/>
              <w:ind w:left="107"/>
              <w:rPr>
                <w:b/>
                <w:sz w:val="28"/>
              </w:rPr>
            </w:pPr>
            <w:r w:rsidRPr="00A27222">
              <w:rPr>
                <w:b/>
                <w:sz w:val="28"/>
              </w:rPr>
              <w:t>hududi</w:t>
            </w:r>
          </w:p>
        </w:tc>
        <w:tc>
          <w:tcPr>
            <w:tcW w:w="1618" w:type="dxa"/>
            <w:shd w:val="clear" w:color="auto" w:fill="auto"/>
          </w:tcPr>
          <w:p w:rsidR="00EA1007" w:rsidRPr="00A27222" w:rsidRDefault="00EA1007" w:rsidP="00316F9A">
            <w:pPr>
              <w:pStyle w:val="TableParagraph"/>
              <w:spacing w:line="242" w:lineRule="auto"/>
              <w:ind w:left="107" w:right="314"/>
              <w:rPr>
                <w:b/>
                <w:sz w:val="28"/>
              </w:rPr>
            </w:pPr>
            <w:r w:rsidRPr="00A27222">
              <w:rPr>
                <w:b/>
                <w:sz w:val="28"/>
              </w:rPr>
              <w:t>Yoqilg</w:t>
            </w:r>
            <w:r w:rsidRPr="00A27222">
              <w:rPr>
                <w:b/>
                <w:w w:val="42"/>
                <w:sz w:val="28"/>
              </w:rPr>
              <w:t>‟</w:t>
            </w:r>
            <w:r w:rsidRPr="00A27222">
              <w:rPr>
                <w:b/>
                <w:sz w:val="28"/>
              </w:rPr>
              <w:t>i resurslari</w:t>
            </w:r>
          </w:p>
        </w:tc>
        <w:tc>
          <w:tcPr>
            <w:tcW w:w="1844" w:type="dxa"/>
            <w:shd w:val="clear" w:color="auto" w:fill="auto"/>
          </w:tcPr>
          <w:p w:rsidR="00EA1007" w:rsidRPr="00A27222" w:rsidRDefault="00EA1007" w:rsidP="00316F9A">
            <w:pPr>
              <w:pStyle w:val="TableParagraph"/>
              <w:spacing w:line="242" w:lineRule="auto"/>
              <w:ind w:left="109" w:right="180"/>
              <w:rPr>
                <w:b/>
                <w:sz w:val="28"/>
              </w:rPr>
            </w:pPr>
            <w:r w:rsidRPr="00A27222">
              <w:rPr>
                <w:b/>
                <w:sz w:val="28"/>
              </w:rPr>
              <w:t>Rangdor metallurgiya</w:t>
            </w:r>
          </w:p>
        </w:tc>
        <w:tc>
          <w:tcPr>
            <w:tcW w:w="2127" w:type="dxa"/>
            <w:shd w:val="clear" w:color="auto" w:fill="auto"/>
          </w:tcPr>
          <w:p w:rsidR="00EA1007" w:rsidRPr="00A27222" w:rsidRDefault="00EA1007" w:rsidP="00316F9A">
            <w:pPr>
              <w:pStyle w:val="TableParagraph"/>
              <w:tabs>
                <w:tab w:val="left" w:pos="1737"/>
              </w:tabs>
              <w:spacing w:line="242" w:lineRule="auto"/>
              <w:ind w:left="106" w:right="97"/>
              <w:rPr>
                <w:b/>
                <w:sz w:val="28"/>
              </w:rPr>
            </w:pPr>
            <w:r w:rsidRPr="00A27222">
              <w:rPr>
                <w:b/>
                <w:sz w:val="28"/>
              </w:rPr>
              <w:t>Aholisi</w:t>
            </w:r>
            <w:r w:rsidRPr="00A27222">
              <w:rPr>
                <w:b/>
                <w:sz w:val="28"/>
              </w:rPr>
              <w:tab/>
            </w:r>
            <w:r w:rsidRPr="00A27222">
              <w:rPr>
                <w:b/>
                <w:spacing w:val="-9"/>
                <w:sz w:val="28"/>
              </w:rPr>
              <w:t xml:space="preserve">va </w:t>
            </w:r>
            <w:r w:rsidRPr="00A27222">
              <w:rPr>
                <w:b/>
                <w:sz w:val="28"/>
              </w:rPr>
              <w:t>urbanizatsiyasi</w:t>
            </w:r>
          </w:p>
        </w:tc>
      </w:tr>
      <w:tr w:rsidR="00EA1007" w:rsidTr="00316F9A">
        <w:trPr>
          <w:trHeight w:val="441"/>
        </w:trPr>
        <w:tc>
          <w:tcPr>
            <w:tcW w:w="500" w:type="dxa"/>
            <w:shd w:val="clear" w:color="auto" w:fill="auto"/>
          </w:tcPr>
          <w:p w:rsidR="00EA1007" w:rsidRPr="00A27222" w:rsidRDefault="00EA1007" w:rsidP="00316F9A">
            <w:pPr>
              <w:pStyle w:val="TableParagraph"/>
              <w:spacing w:line="320" w:lineRule="exact"/>
              <w:ind w:right="133"/>
              <w:jc w:val="center"/>
              <w:rPr>
                <w:b/>
                <w:sz w:val="28"/>
              </w:rPr>
            </w:pPr>
            <w:r w:rsidRPr="00A27222">
              <w:rPr>
                <w:b/>
                <w:sz w:val="28"/>
              </w:rPr>
              <w:t>1</w:t>
            </w:r>
          </w:p>
        </w:tc>
        <w:tc>
          <w:tcPr>
            <w:tcW w:w="2619" w:type="dxa"/>
            <w:shd w:val="clear" w:color="auto" w:fill="auto"/>
          </w:tcPr>
          <w:p w:rsidR="00EA1007" w:rsidRPr="00A27222" w:rsidRDefault="00EA1007" w:rsidP="00316F9A">
            <w:pPr>
              <w:pStyle w:val="TableParagraph"/>
              <w:rPr>
                <w:sz w:val="28"/>
              </w:rPr>
            </w:pPr>
          </w:p>
        </w:tc>
        <w:tc>
          <w:tcPr>
            <w:tcW w:w="1078" w:type="dxa"/>
            <w:shd w:val="clear" w:color="auto" w:fill="auto"/>
          </w:tcPr>
          <w:p w:rsidR="00EA1007" w:rsidRPr="00A27222" w:rsidRDefault="00EA1007" w:rsidP="00316F9A">
            <w:pPr>
              <w:pStyle w:val="TableParagraph"/>
              <w:rPr>
                <w:sz w:val="28"/>
              </w:rPr>
            </w:pPr>
          </w:p>
        </w:tc>
        <w:tc>
          <w:tcPr>
            <w:tcW w:w="1618" w:type="dxa"/>
            <w:shd w:val="clear" w:color="auto" w:fill="auto"/>
          </w:tcPr>
          <w:p w:rsidR="00EA1007" w:rsidRPr="00A27222" w:rsidRDefault="00EA1007" w:rsidP="00316F9A">
            <w:pPr>
              <w:pStyle w:val="TableParagraph"/>
              <w:rPr>
                <w:sz w:val="28"/>
              </w:rPr>
            </w:pPr>
          </w:p>
        </w:tc>
        <w:tc>
          <w:tcPr>
            <w:tcW w:w="1844" w:type="dxa"/>
            <w:shd w:val="clear" w:color="auto" w:fill="auto"/>
          </w:tcPr>
          <w:p w:rsidR="00EA1007" w:rsidRPr="00A27222" w:rsidRDefault="00EA1007" w:rsidP="00316F9A">
            <w:pPr>
              <w:pStyle w:val="TableParagraph"/>
              <w:rPr>
                <w:sz w:val="28"/>
              </w:rPr>
            </w:pPr>
          </w:p>
        </w:tc>
        <w:tc>
          <w:tcPr>
            <w:tcW w:w="2127" w:type="dxa"/>
            <w:shd w:val="clear" w:color="auto" w:fill="auto"/>
          </w:tcPr>
          <w:p w:rsidR="00EA1007" w:rsidRPr="00A27222" w:rsidRDefault="00EA1007" w:rsidP="00316F9A">
            <w:pPr>
              <w:pStyle w:val="TableParagraph"/>
              <w:rPr>
                <w:sz w:val="28"/>
              </w:rPr>
            </w:pPr>
          </w:p>
        </w:tc>
      </w:tr>
      <w:tr w:rsidR="00EA1007" w:rsidTr="00316F9A">
        <w:trPr>
          <w:trHeight w:val="441"/>
        </w:trPr>
        <w:tc>
          <w:tcPr>
            <w:tcW w:w="500" w:type="dxa"/>
            <w:shd w:val="clear" w:color="auto" w:fill="auto"/>
          </w:tcPr>
          <w:p w:rsidR="00EA1007" w:rsidRPr="00A27222" w:rsidRDefault="00EA1007" w:rsidP="00316F9A">
            <w:pPr>
              <w:pStyle w:val="TableParagraph"/>
              <w:spacing w:line="320" w:lineRule="exact"/>
              <w:ind w:right="133"/>
              <w:jc w:val="center"/>
              <w:rPr>
                <w:b/>
                <w:sz w:val="28"/>
              </w:rPr>
            </w:pPr>
            <w:r w:rsidRPr="00A27222">
              <w:rPr>
                <w:b/>
                <w:sz w:val="28"/>
              </w:rPr>
              <w:t>2</w:t>
            </w:r>
          </w:p>
        </w:tc>
        <w:tc>
          <w:tcPr>
            <w:tcW w:w="2619" w:type="dxa"/>
            <w:shd w:val="clear" w:color="auto" w:fill="auto"/>
          </w:tcPr>
          <w:p w:rsidR="00EA1007" w:rsidRPr="00A27222" w:rsidRDefault="00EA1007" w:rsidP="00316F9A">
            <w:pPr>
              <w:pStyle w:val="TableParagraph"/>
              <w:rPr>
                <w:sz w:val="28"/>
              </w:rPr>
            </w:pPr>
          </w:p>
        </w:tc>
        <w:tc>
          <w:tcPr>
            <w:tcW w:w="1078" w:type="dxa"/>
            <w:shd w:val="clear" w:color="auto" w:fill="auto"/>
          </w:tcPr>
          <w:p w:rsidR="00EA1007" w:rsidRPr="00A27222" w:rsidRDefault="00EA1007" w:rsidP="00316F9A">
            <w:pPr>
              <w:pStyle w:val="TableParagraph"/>
              <w:rPr>
                <w:sz w:val="28"/>
              </w:rPr>
            </w:pPr>
          </w:p>
        </w:tc>
        <w:tc>
          <w:tcPr>
            <w:tcW w:w="1618" w:type="dxa"/>
            <w:shd w:val="clear" w:color="auto" w:fill="auto"/>
          </w:tcPr>
          <w:p w:rsidR="00EA1007" w:rsidRPr="00A27222" w:rsidRDefault="00EA1007" w:rsidP="00316F9A">
            <w:pPr>
              <w:pStyle w:val="TableParagraph"/>
              <w:rPr>
                <w:sz w:val="28"/>
              </w:rPr>
            </w:pPr>
          </w:p>
        </w:tc>
        <w:tc>
          <w:tcPr>
            <w:tcW w:w="1844" w:type="dxa"/>
            <w:shd w:val="clear" w:color="auto" w:fill="auto"/>
          </w:tcPr>
          <w:p w:rsidR="00EA1007" w:rsidRPr="00A27222" w:rsidRDefault="00EA1007" w:rsidP="00316F9A">
            <w:pPr>
              <w:pStyle w:val="TableParagraph"/>
              <w:rPr>
                <w:sz w:val="28"/>
              </w:rPr>
            </w:pPr>
          </w:p>
        </w:tc>
        <w:tc>
          <w:tcPr>
            <w:tcW w:w="2127" w:type="dxa"/>
            <w:shd w:val="clear" w:color="auto" w:fill="auto"/>
          </w:tcPr>
          <w:p w:rsidR="00EA1007" w:rsidRPr="00A27222" w:rsidRDefault="00EA1007" w:rsidP="00316F9A">
            <w:pPr>
              <w:pStyle w:val="TableParagraph"/>
              <w:rPr>
                <w:sz w:val="28"/>
              </w:rPr>
            </w:pPr>
          </w:p>
        </w:tc>
      </w:tr>
      <w:tr w:rsidR="00EA1007" w:rsidTr="00316F9A">
        <w:trPr>
          <w:trHeight w:val="443"/>
        </w:trPr>
        <w:tc>
          <w:tcPr>
            <w:tcW w:w="500" w:type="dxa"/>
            <w:shd w:val="clear" w:color="auto" w:fill="auto"/>
          </w:tcPr>
          <w:p w:rsidR="00EA1007" w:rsidRPr="00A27222" w:rsidRDefault="00EA1007" w:rsidP="00316F9A">
            <w:pPr>
              <w:pStyle w:val="TableParagraph"/>
              <w:spacing w:line="320" w:lineRule="exact"/>
              <w:ind w:right="133"/>
              <w:jc w:val="center"/>
              <w:rPr>
                <w:b/>
                <w:sz w:val="28"/>
              </w:rPr>
            </w:pPr>
            <w:r w:rsidRPr="00A27222">
              <w:rPr>
                <w:b/>
                <w:sz w:val="28"/>
              </w:rPr>
              <w:t>3</w:t>
            </w:r>
          </w:p>
        </w:tc>
        <w:tc>
          <w:tcPr>
            <w:tcW w:w="2619" w:type="dxa"/>
            <w:shd w:val="clear" w:color="auto" w:fill="auto"/>
          </w:tcPr>
          <w:p w:rsidR="00EA1007" w:rsidRPr="00A27222" w:rsidRDefault="00EA1007" w:rsidP="00316F9A">
            <w:pPr>
              <w:pStyle w:val="TableParagraph"/>
              <w:rPr>
                <w:sz w:val="28"/>
              </w:rPr>
            </w:pPr>
          </w:p>
        </w:tc>
        <w:tc>
          <w:tcPr>
            <w:tcW w:w="1078" w:type="dxa"/>
            <w:shd w:val="clear" w:color="auto" w:fill="auto"/>
          </w:tcPr>
          <w:p w:rsidR="00EA1007" w:rsidRPr="00A27222" w:rsidRDefault="00EA1007" w:rsidP="00316F9A">
            <w:pPr>
              <w:pStyle w:val="TableParagraph"/>
              <w:rPr>
                <w:sz w:val="28"/>
              </w:rPr>
            </w:pPr>
          </w:p>
        </w:tc>
        <w:tc>
          <w:tcPr>
            <w:tcW w:w="1618" w:type="dxa"/>
            <w:shd w:val="clear" w:color="auto" w:fill="auto"/>
          </w:tcPr>
          <w:p w:rsidR="00EA1007" w:rsidRPr="00A27222" w:rsidRDefault="00EA1007" w:rsidP="00316F9A">
            <w:pPr>
              <w:pStyle w:val="TableParagraph"/>
              <w:rPr>
                <w:sz w:val="28"/>
              </w:rPr>
            </w:pPr>
          </w:p>
        </w:tc>
        <w:tc>
          <w:tcPr>
            <w:tcW w:w="1844" w:type="dxa"/>
            <w:shd w:val="clear" w:color="auto" w:fill="auto"/>
          </w:tcPr>
          <w:p w:rsidR="00EA1007" w:rsidRPr="00A27222" w:rsidRDefault="00EA1007" w:rsidP="00316F9A">
            <w:pPr>
              <w:pStyle w:val="TableParagraph"/>
              <w:rPr>
                <w:sz w:val="28"/>
              </w:rPr>
            </w:pPr>
          </w:p>
        </w:tc>
        <w:tc>
          <w:tcPr>
            <w:tcW w:w="2127" w:type="dxa"/>
            <w:shd w:val="clear" w:color="auto" w:fill="auto"/>
          </w:tcPr>
          <w:p w:rsidR="00EA1007" w:rsidRPr="00A27222" w:rsidRDefault="00EA1007" w:rsidP="00316F9A">
            <w:pPr>
              <w:pStyle w:val="TableParagraph"/>
              <w:rPr>
                <w:sz w:val="28"/>
              </w:rPr>
            </w:pPr>
          </w:p>
        </w:tc>
      </w:tr>
      <w:tr w:rsidR="00EA1007" w:rsidTr="00316F9A">
        <w:trPr>
          <w:trHeight w:val="441"/>
        </w:trPr>
        <w:tc>
          <w:tcPr>
            <w:tcW w:w="500" w:type="dxa"/>
            <w:shd w:val="clear" w:color="auto" w:fill="auto"/>
          </w:tcPr>
          <w:p w:rsidR="00EA1007" w:rsidRPr="00A27222" w:rsidRDefault="00EA1007" w:rsidP="00316F9A">
            <w:pPr>
              <w:pStyle w:val="TableParagraph"/>
              <w:spacing w:line="320" w:lineRule="exact"/>
              <w:ind w:right="133"/>
              <w:jc w:val="center"/>
              <w:rPr>
                <w:b/>
                <w:sz w:val="28"/>
              </w:rPr>
            </w:pPr>
            <w:r w:rsidRPr="00A27222">
              <w:rPr>
                <w:b/>
                <w:sz w:val="28"/>
              </w:rPr>
              <w:t>4</w:t>
            </w:r>
          </w:p>
        </w:tc>
        <w:tc>
          <w:tcPr>
            <w:tcW w:w="2619" w:type="dxa"/>
            <w:shd w:val="clear" w:color="auto" w:fill="auto"/>
          </w:tcPr>
          <w:p w:rsidR="00EA1007" w:rsidRPr="00A27222" w:rsidRDefault="00EA1007" w:rsidP="00316F9A">
            <w:pPr>
              <w:pStyle w:val="TableParagraph"/>
              <w:rPr>
                <w:sz w:val="28"/>
              </w:rPr>
            </w:pPr>
          </w:p>
        </w:tc>
        <w:tc>
          <w:tcPr>
            <w:tcW w:w="1078" w:type="dxa"/>
            <w:shd w:val="clear" w:color="auto" w:fill="auto"/>
          </w:tcPr>
          <w:p w:rsidR="00EA1007" w:rsidRPr="00A27222" w:rsidRDefault="00EA1007" w:rsidP="00316F9A">
            <w:pPr>
              <w:pStyle w:val="TableParagraph"/>
              <w:rPr>
                <w:sz w:val="28"/>
              </w:rPr>
            </w:pPr>
          </w:p>
        </w:tc>
        <w:tc>
          <w:tcPr>
            <w:tcW w:w="1618" w:type="dxa"/>
            <w:shd w:val="clear" w:color="auto" w:fill="auto"/>
          </w:tcPr>
          <w:p w:rsidR="00EA1007" w:rsidRPr="00A27222" w:rsidRDefault="00EA1007" w:rsidP="00316F9A">
            <w:pPr>
              <w:pStyle w:val="TableParagraph"/>
              <w:rPr>
                <w:sz w:val="28"/>
              </w:rPr>
            </w:pPr>
          </w:p>
        </w:tc>
        <w:tc>
          <w:tcPr>
            <w:tcW w:w="1844" w:type="dxa"/>
            <w:shd w:val="clear" w:color="auto" w:fill="auto"/>
          </w:tcPr>
          <w:p w:rsidR="00EA1007" w:rsidRPr="00A27222" w:rsidRDefault="00EA1007" w:rsidP="00316F9A">
            <w:pPr>
              <w:pStyle w:val="TableParagraph"/>
              <w:rPr>
                <w:sz w:val="28"/>
              </w:rPr>
            </w:pPr>
          </w:p>
        </w:tc>
        <w:tc>
          <w:tcPr>
            <w:tcW w:w="2127" w:type="dxa"/>
            <w:shd w:val="clear" w:color="auto" w:fill="auto"/>
          </w:tcPr>
          <w:p w:rsidR="00EA1007" w:rsidRPr="00A27222" w:rsidRDefault="00EA1007" w:rsidP="00316F9A">
            <w:pPr>
              <w:pStyle w:val="TableParagraph"/>
              <w:rPr>
                <w:sz w:val="28"/>
              </w:rPr>
            </w:pPr>
          </w:p>
        </w:tc>
      </w:tr>
      <w:tr w:rsidR="00EA1007" w:rsidTr="00316F9A">
        <w:trPr>
          <w:trHeight w:val="441"/>
        </w:trPr>
        <w:tc>
          <w:tcPr>
            <w:tcW w:w="500" w:type="dxa"/>
            <w:shd w:val="clear" w:color="auto" w:fill="auto"/>
          </w:tcPr>
          <w:p w:rsidR="00EA1007" w:rsidRPr="00A27222" w:rsidRDefault="00EA1007" w:rsidP="00316F9A">
            <w:pPr>
              <w:pStyle w:val="TableParagraph"/>
              <w:spacing w:line="320" w:lineRule="exact"/>
              <w:ind w:right="133"/>
              <w:jc w:val="center"/>
              <w:rPr>
                <w:b/>
                <w:sz w:val="28"/>
              </w:rPr>
            </w:pPr>
            <w:r w:rsidRPr="00A27222">
              <w:rPr>
                <w:b/>
                <w:sz w:val="28"/>
              </w:rPr>
              <w:t>5</w:t>
            </w:r>
          </w:p>
        </w:tc>
        <w:tc>
          <w:tcPr>
            <w:tcW w:w="2619" w:type="dxa"/>
            <w:shd w:val="clear" w:color="auto" w:fill="auto"/>
          </w:tcPr>
          <w:p w:rsidR="00EA1007" w:rsidRPr="00A27222" w:rsidRDefault="00EA1007" w:rsidP="00316F9A">
            <w:pPr>
              <w:pStyle w:val="TableParagraph"/>
              <w:rPr>
                <w:sz w:val="28"/>
              </w:rPr>
            </w:pPr>
          </w:p>
        </w:tc>
        <w:tc>
          <w:tcPr>
            <w:tcW w:w="1078" w:type="dxa"/>
            <w:shd w:val="clear" w:color="auto" w:fill="auto"/>
          </w:tcPr>
          <w:p w:rsidR="00EA1007" w:rsidRPr="00A27222" w:rsidRDefault="00EA1007" w:rsidP="00316F9A">
            <w:pPr>
              <w:pStyle w:val="TableParagraph"/>
              <w:rPr>
                <w:sz w:val="28"/>
              </w:rPr>
            </w:pPr>
          </w:p>
        </w:tc>
        <w:tc>
          <w:tcPr>
            <w:tcW w:w="1618" w:type="dxa"/>
            <w:shd w:val="clear" w:color="auto" w:fill="auto"/>
          </w:tcPr>
          <w:p w:rsidR="00EA1007" w:rsidRPr="00A27222" w:rsidRDefault="00EA1007" w:rsidP="00316F9A">
            <w:pPr>
              <w:pStyle w:val="TableParagraph"/>
              <w:rPr>
                <w:sz w:val="28"/>
              </w:rPr>
            </w:pPr>
          </w:p>
        </w:tc>
        <w:tc>
          <w:tcPr>
            <w:tcW w:w="1844" w:type="dxa"/>
            <w:shd w:val="clear" w:color="auto" w:fill="auto"/>
          </w:tcPr>
          <w:p w:rsidR="00EA1007" w:rsidRPr="00A27222" w:rsidRDefault="00EA1007" w:rsidP="00316F9A">
            <w:pPr>
              <w:pStyle w:val="TableParagraph"/>
              <w:rPr>
                <w:sz w:val="28"/>
              </w:rPr>
            </w:pPr>
          </w:p>
        </w:tc>
        <w:tc>
          <w:tcPr>
            <w:tcW w:w="2127" w:type="dxa"/>
            <w:shd w:val="clear" w:color="auto" w:fill="auto"/>
          </w:tcPr>
          <w:p w:rsidR="00EA1007" w:rsidRPr="00A27222" w:rsidRDefault="00EA1007" w:rsidP="00316F9A">
            <w:pPr>
              <w:pStyle w:val="TableParagraph"/>
              <w:rPr>
                <w:sz w:val="28"/>
              </w:rPr>
            </w:pPr>
          </w:p>
        </w:tc>
      </w:tr>
    </w:tbl>
    <w:p w:rsidR="00EA1007" w:rsidRDefault="00EA1007" w:rsidP="00EA1007">
      <w:pPr>
        <w:pStyle w:val="a5"/>
        <w:numPr>
          <w:ilvl w:val="0"/>
          <w:numId w:val="8"/>
        </w:numPr>
        <w:tabs>
          <w:tab w:val="left" w:pos="1563"/>
        </w:tabs>
        <w:spacing w:line="360" w:lineRule="auto"/>
        <w:ind w:right="1129" w:firstLine="211"/>
        <w:jc w:val="both"/>
        <w:rPr>
          <w:sz w:val="28"/>
        </w:rPr>
      </w:pPr>
      <w:r>
        <w:rPr>
          <w:b/>
          <w:i/>
          <w:sz w:val="28"/>
        </w:rPr>
        <w:t>vazifa</w:t>
      </w:r>
      <w:r>
        <w:rPr>
          <w:sz w:val="28"/>
        </w:rPr>
        <w:t>: Atlas va kartalardan foydalanib Qozog‗istonning quruqlik va suvlikdan utgan chegara uzunligini hamda qaysi davlatlar bilan chegaradoshligini (chegara uzunligini)</w:t>
      </w:r>
      <w:r>
        <w:rPr>
          <w:spacing w:val="-2"/>
          <w:sz w:val="28"/>
        </w:rPr>
        <w:t xml:space="preserve"> </w:t>
      </w:r>
      <w:r>
        <w:rPr>
          <w:sz w:val="28"/>
        </w:rPr>
        <w:t>aniqlang.</w:t>
      </w:r>
    </w:p>
    <w:p w:rsidR="00EA1007" w:rsidRDefault="00EA1007" w:rsidP="00EA1007">
      <w:pPr>
        <w:pStyle w:val="a5"/>
        <w:numPr>
          <w:ilvl w:val="0"/>
          <w:numId w:val="8"/>
        </w:numPr>
        <w:tabs>
          <w:tab w:val="left" w:pos="1477"/>
        </w:tabs>
        <w:spacing w:before="120" w:line="360" w:lineRule="auto"/>
        <w:ind w:right="1131" w:firstLine="142"/>
        <w:jc w:val="both"/>
        <w:rPr>
          <w:sz w:val="28"/>
        </w:rPr>
      </w:pPr>
      <w:r>
        <w:rPr>
          <w:b/>
          <w:i/>
          <w:sz w:val="28"/>
        </w:rPr>
        <w:t>vazifa</w:t>
      </w:r>
      <w:r>
        <w:rPr>
          <w:sz w:val="28"/>
        </w:rPr>
        <w:t>: Qozog‗iston Respublikasidan chiqib ketadigan tranzit temir va avtomobil yullarini</w:t>
      </w:r>
      <w:r>
        <w:rPr>
          <w:spacing w:val="1"/>
          <w:sz w:val="28"/>
        </w:rPr>
        <w:t xml:space="preserve"> </w:t>
      </w:r>
      <w:r>
        <w:rPr>
          <w:sz w:val="28"/>
        </w:rPr>
        <w:t>belgilang.</w:t>
      </w:r>
    </w:p>
    <w:p w:rsidR="00EA1007" w:rsidRDefault="00EA1007" w:rsidP="00EA1007">
      <w:pPr>
        <w:pStyle w:val="a5"/>
        <w:numPr>
          <w:ilvl w:val="0"/>
          <w:numId w:val="8"/>
        </w:numPr>
        <w:tabs>
          <w:tab w:val="left" w:pos="1391"/>
        </w:tabs>
        <w:spacing w:before="2" w:line="360" w:lineRule="auto"/>
        <w:ind w:right="1130" w:firstLine="142"/>
        <w:jc w:val="both"/>
        <w:rPr>
          <w:sz w:val="26"/>
        </w:rPr>
      </w:pPr>
      <w:r>
        <w:rPr>
          <w:b/>
          <w:i/>
          <w:sz w:val="28"/>
        </w:rPr>
        <w:t>vazifa</w:t>
      </w:r>
      <w:r>
        <w:rPr>
          <w:sz w:val="28"/>
        </w:rPr>
        <w:t>: Qozog‗iston Respublikasiga qushni bo‗lgan I-, 2-,3-tartibli davlatlarni aniqlang. Ostona shahridan u davlatlarning poytaxtlarigacha bo‗lgan masofani aniqlang va jadvalni</w:t>
      </w:r>
      <w:r>
        <w:rPr>
          <w:spacing w:val="-3"/>
          <w:sz w:val="28"/>
        </w:rPr>
        <w:t xml:space="preserve"> </w:t>
      </w:r>
      <w:r>
        <w:rPr>
          <w:sz w:val="28"/>
        </w:rPr>
        <w:t>tuldiring.</w:t>
      </w:r>
    </w:p>
    <w:p w:rsidR="00EA1007" w:rsidRDefault="00EA1007" w:rsidP="00EA1007">
      <w:pPr>
        <w:pStyle w:val="a3"/>
        <w:spacing w:before="6"/>
        <w:ind w:left="0"/>
        <w:jc w:val="left"/>
        <w:rPr>
          <w:sz w:val="20"/>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843"/>
        <w:gridCol w:w="2937"/>
        <w:gridCol w:w="1980"/>
        <w:gridCol w:w="2160"/>
      </w:tblGrid>
      <w:tr w:rsidR="00EA1007" w:rsidTr="00316F9A">
        <w:trPr>
          <w:trHeight w:val="1288"/>
        </w:trPr>
        <w:tc>
          <w:tcPr>
            <w:tcW w:w="816" w:type="dxa"/>
            <w:shd w:val="clear" w:color="auto" w:fill="auto"/>
          </w:tcPr>
          <w:p w:rsidR="00EA1007" w:rsidRPr="00A27222" w:rsidRDefault="00EA1007" w:rsidP="00316F9A">
            <w:pPr>
              <w:pStyle w:val="TableParagraph"/>
              <w:spacing w:line="315" w:lineRule="exact"/>
              <w:ind w:left="108"/>
              <w:rPr>
                <w:sz w:val="28"/>
              </w:rPr>
            </w:pPr>
            <w:r w:rsidRPr="00A27222">
              <w:rPr>
                <w:sz w:val="28"/>
              </w:rPr>
              <w:t>№</w:t>
            </w:r>
          </w:p>
        </w:tc>
        <w:tc>
          <w:tcPr>
            <w:tcW w:w="1843" w:type="dxa"/>
            <w:shd w:val="clear" w:color="auto" w:fill="auto"/>
          </w:tcPr>
          <w:p w:rsidR="00EA1007" w:rsidRPr="00A27222" w:rsidRDefault="00EA1007" w:rsidP="00316F9A">
            <w:pPr>
              <w:pStyle w:val="TableParagraph"/>
              <w:spacing w:line="315" w:lineRule="exact"/>
              <w:ind w:left="400"/>
              <w:rPr>
                <w:sz w:val="28"/>
              </w:rPr>
            </w:pPr>
            <w:r w:rsidRPr="00A27222">
              <w:rPr>
                <w:sz w:val="28"/>
              </w:rPr>
              <w:t>Davlatlar</w:t>
            </w:r>
          </w:p>
        </w:tc>
        <w:tc>
          <w:tcPr>
            <w:tcW w:w="2937" w:type="dxa"/>
            <w:shd w:val="clear" w:color="auto" w:fill="auto"/>
          </w:tcPr>
          <w:p w:rsidR="00EA1007" w:rsidRPr="00A27222" w:rsidRDefault="00EA1007" w:rsidP="00316F9A">
            <w:pPr>
              <w:pStyle w:val="TableParagraph"/>
              <w:spacing w:line="315" w:lineRule="exact"/>
              <w:ind w:left="981" w:right="971"/>
              <w:jc w:val="center"/>
              <w:rPr>
                <w:sz w:val="28"/>
              </w:rPr>
            </w:pPr>
            <w:r w:rsidRPr="00A27222">
              <w:rPr>
                <w:sz w:val="28"/>
              </w:rPr>
              <w:t>Poytaxti</w:t>
            </w:r>
          </w:p>
        </w:tc>
        <w:tc>
          <w:tcPr>
            <w:tcW w:w="1980" w:type="dxa"/>
            <w:shd w:val="clear" w:color="auto" w:fill="auto"/>
          </w:tcPr>
          <w:p w:rsidR="00EA1007" w:rsidRPr="00A27222" w:rsidRDefault="00EA1007" w:rsidP="00316F9A">
            <w:pPr>
              <w:pStyle w:val="TableParagraph"/>
              <w:ind w:left="234" w:right="226" w:hanging="1"/>
              <w:jc w:val="center"/>
              <w:rPr>
                <w:sz w:val="28"/>
              </w:rPr>
            </w:pPr>
            <w:r w:rsidRPr="00A27222">
              <w:rPr>
                <w:sz w:val="28"/>
              </w:rPr>
              <w:t>Ostona shahridan o‗zoqligi</w:t>
            </w:r>
            <w:r w:rsidRPr="00A27222">
              <w:rPr>
                <w:spacing w:val="-42"/>
                <w:sz w:val="28"/>
              </w:rPr>
              <w:t xml:space="preserve"> </w:t>
            </w:r>
            <w:r w:rsidRPr="00A27222">
              <w:rPr>
                <w:spacing w:val="-6"/>
                <w:sz w:val="28"/>
              </w:rPr>
              <w:t>km.</w:t>
            </w:r>
          </w:p>
          <w:p w:rsidR="00EA1007" w:rsidRPr="00A27222" w:rsidRDefault="00EA1007" w:rsidP="00316F9A">
            <w:pPr>
              <w:pStyle w:val="TableParagraph"/>
              <w:spacing w:line="310" w:lineRule="exact"/>
              <w:ind w:left="494" w:right="484"/>
              <w:jc w:val="center"/>
              <w:rPr>
                <w:sz w:val="28"/>
              </w:rPr>
            </w:pPr>
            <w:r w:rsidRPr="00A27222">
              <w:rPr>
                <w:sz w:val="28"/>
              </w:rPr>
              <w:t>hisobida</w:t>
            </w:r>
          </w:p>
        </w:tc>
        <w:tc>
          <w:tcPr>
            <w:tcW w:w="2160" w:type="dxa"/>
            <w:shd w:val="clear" w:color="auto" w:fill="auto"/>
          </w:tcPr>
          <w:p w:rsidR="00EA1007" w:rsidRPr="00A27222" w:rsidRDefault="00EA1007" w:rsidP="00316F9A">
            <w:pPr>
              <w:pStyle w:val="TableParagraph"/>
              <w:ind w:left="140" w:right="130"/>
              <w:jc w:val="center"/>
              <w:rPr>
                <w:sz w:val="28"/>
              </w:rPr>
            </w:pPr>
            <w:r w:rsidRPr="00A27222">
              <w:rPr>
                <w:sz w:val="28"/>
              </w:rPr>
              <w:t xml:space="preserve">Ostona shahri </w:t>
            </w:r>
            <w:r w:rsidRPr="00A27222">
              <w:rPr>
                <w:w w:val="95"/>
                <w:sz w:val="28"/>
              </w:rPr>
              <w:t xml:space="preserve">bilan bog‗langan </w:t>
            </w:r>
            <w:r w:rsidRPr="00A27222">
              <w:rPr>
                <w:sz w:val="28"/>
              </w:rPr>
              <w:t>yo‗llar</w:t>
            </w:r>
          </w:p>
        </w:tc>
      </w:tr>
      <w:tr w:rsidR="00EA1007" w:rsidTr="00316F9A">
        <w:trPr>
          <w:trHeight w:val="321"/>
        </w:trPr>
        <w:tc>
          <w:tcPr>
            <w:tcW w:w="816" w:type="dxa"/>
            <w:shd w:val="clear" w:color="auto" w:fill="auto"/>
          </w:tcPr>
          <w:p w:rsidR="00EA1007" w:rsidRPr="00A27222" w:rsidRDefault="00EA1007" w:rsidP="00316F9A">
            <w:pPr>
              <w:pStyle w:val="TableParagraph"/>
              <w:spacing w:line="301" w:lineRule="exact"/>
              <w:ind w:left="108"/>
              <w:rPr>
                <w:sz w:val="28"/>
              </w:rPr>
            </w:pPr>
            <w:r w:rsidRPr="00A27222">
              <w:rPr>
                <w:sz w:val="28"/>
              </w:rPr>
              <w:t>1</w:t>
            </w:r>
          </w:p>
        </w:tc>
        <w:tc>
          <w:tcPr>
            <w:tcW w:w="1843" w:type="dxa"/>
            <w:shd w:val="clear" w:color="auto" w:fill="auto"/>
          </w:tcPr>
          <w:p w:rsidR="00EA1007" w:rsidRPr="00A27222" w:rsidRDefault="00EA1007" w:rsidP="00316F9A">
            <w:pPr>
              <w:pStyle w:val="TableParagraph"/>
              <w:rPr>
                <w:sz w:val="24"/>
              </w:rPr>
            </w:pPr>
          </w:p>
        </w:tc>
        <w:tc>
          <w:tcPr>
            <w:tcW w:w="2937" w:type="dxa"/>
            <w:shd w:val="clear" w:color="auto" w:fill="auto"/>
          </w:tcPr>
          <w:p w:rsidR="00EA1007" w:rsidRPr="00A27222" w:rsidRDefault="00EA1007" w:rsidP="00316F9A">
            <w:pPr>
              <w:pStyle w:val="TableParagraph"/>
              <w:rPr>
                <w:sz w:val="24"/>
              </w:rPr>
            </w:pPr>
          </w:p>
        </w:tc>
        <w:tc>
          <w:tcPr>
            <w:tcW w:w="1980" w:type="dxa"/>
            <w:shd w:val="clear" w:color="auto" w:fill="auto"/>
          </w:tcPr>
          <w:p w:rsidR="00EA1007" w:rsidRPr="00A27222" w:rsidRDefault="00EA1007" w:rsidP="00316F9A">
            <w:pPr>
              <w:pStyle w:val="TableParagraph"/>
              <w:rPr>
                <w:sz w:val="24"/>
              </w:rPr>
            </w:pPr>
          </w:p>
        </w:tc>
        <w:tc>
          <w:tcPr>
            <w:tcW w:w="2160" w:type="dxa"/>
            <w:shd w:val="clear" w:color="auto" w:fill="auto"/>
          </w:tcPr>
          <w:p w:rsidR="00EA1007" w:rsidRPr="00A27222" w:rsidRDefault="00EA1007" w:rsidP="00316F9A">
            <w:pPr>
              <w:pStyle w:val="TableParagraph"/>
              <w:rPr>
                <w:sz w:val="24"/>
              </w:rPr>
            </w:pPr>
          </w:p>
        </w:tc>
      </w:tr>
      <w:tr w:rsidR="00EA1007" w:rsidTr="00316F9A">
        <w:trPr>
          <w:trHeight w:val="321"/>
        </w:trPr>
        <w:tc>
          <w:tcPr>
            <w:tcW w:w="816" w:type="dxa"/>
            <w:shd w:val="clear" w:color="auto" w:fill="auto"/>
          </w:tcPr>
          <w:p w:rsidR="00EA1007" w:rsidRPr="00A27222" w:rsidRDefault="00EA1007" w:rsidP="00316F9A">
            <w:pPr>
              <w:pStyle w:val="TableParagraph"/>
              <w:spacing w:line="301" w:lineRule="exact"/>
              <w:ind w:left="108"/>
              <w:rPr>
                <w:sz w:val="28"/>
              </w:rPr>
            </w:pPr>
            <w:r w:rsidRPr="00A27222">
              <w:rPr>
                <w:sz w:val="28"/>
              </w:rPr>
              <w:t>2</w:t>
            </w:r>
          </w:p>
        </w:tc>
        <w:tc>
          <w:tcPr>
            <w:tcW w:w="1843" w:type="dxa"/>
            <w:shd w:val="clear" w:color="auto" w:fill="auto"/>
          </w:tcPr>
          <w:p w:rsidR="00EA1007" w:rsidRPr="00A27222" w:rsidRDefault="00EA1007" w:rsidP="00316F9A">
            <w:pPr>
              <w:pStyle w:val="TableParagraph"/>
              <w:rPr>
                <w:sz w:val="24"/>
              </w:rPr>
            </w:pPr>
          </w:p>
        </w:tc>
        <w:tc>
          <w:tcPr>
            <w:tcW w:w="2937" w:type="dxa"/>
            <w:shd w:val="clear" w:color="auto" w:fill="auto"/>
          </w:tcPr>
          <w:p w:rsidR="00EA1007" w:rsidRPr="00A27222" w:rsidRDefault="00EA1007" w:rsidP="00316F9A">
            <w:pPr>
              <w:pStyle w:val="TableParagraph"/>
              <w:rPr>
                <w:sz w:val="24"/>
              </w:rPr>
            </w:pPr>
          </w:p>
        </w:tc>
        <w:tc>
          <w:tcPr>
            <w:tcW w:w="1980" w:type="dxa"/>
            <w:shd w:val="clear" w:color="auto" w:fill="auto"/>
          </w:tcPr>
          <w:p w:rsidR="00EA1007" w:rsidRPr="00A27222" w:rsidRDefault="00EA1007" w:rsidP="00316F9A">
            <w:pPr>
              <w:pStyle w:val="TableParagraph"/>
              <w:rPr>
                <w:sz w:val="24"/>
              </w:rPr>
            </w:pPr>
          </w:p>
        </w:tc>
        <w:tc>
          <w:tcPr>
            <w:tcW w:w="2160" w:type="dxa"/>
            <w:shd w:val="clear" w:color="auto" w:fill="auto"/>
          </w:tcPr>
          <w:p w:rsidR="00EA1007" w:rsidRPr="00A27222" w:rsidRDefault="00EA1007" w:rsidP="00316F9A">
            <w:pPr>
              <w:pStyle w:val="TableParagraph"/>
              <w:rPr>
                <w:sz w:val="24"/>
              </w:rPr>
            </w:pPr>
          </w:p>
        </w:tc>
      </w:tr>
      <w:tr w:rsidR="00EA1007" w:rsidTr="00316F9A">
        <w:trPr>
          <w:trHeight w:val="324"/>
        </w:trPr>
        <w:tc>
          <w:tcPr>
            <w:tcW w:w="816" w:type="dxa"/>
            <w:shd w:val="clear" w:color="auto" w:fill="auto"/>
          </w:tcPr>
          <w:p w:rsidR="00EA1007" w:rsidRPr="00A27222" w:rsidRDefault="00EA1007" w:rsidP="00316F9A">
            <w:pPr>
              <w:pStyle w:val="TableParagraph"/>
              <w:spacing w:line="304" w:lineRule="exact"/>
              <w:ind w:left="108"/>
              <w:rPr>
                <w:sz w:val="28"/>
              </w:rPr>
            </w:pPr>
            <w:r w:rsidRPr="00A27222">
              <w:rPr>
                <w:sz w:val="28"/>
              </w:rPr>
              <w:t>3</w:t>
            </w:r>
          </w:p>
        </w:tc>
        <w:tc>
          <w:tcPr>
            <w:tcW w:w="1843" w:type="dxa"/>
            <w:shd w:val="clear" w:color="auto" w:fill="auto"/>
          </w:tcPr>
          <w:p w:rsidR="00EA1007" w:rsidRPr="00A27222" w:rsidRDefault="00EA1007" w:rsidP="00316F9A">
            <w:pPr>
              <w:pStyle w:val="TableParagraph"/>
              <w:rPr>
                <w:sz w:val="24"/>
              </w:rPr>
            </w:pPr>
          </w:p>
        </w:tc>
        <w:tc>
          <w:tcPr>
            <w:tcW w:w="2937" w:type="dxa"/>
            <w:shd w:val="clear" w:color="auto" w:fill="auto"/>
          </w:tcPr>
          <w:p w:rsidR="00EA1007" w:rsidRPr="00A27222" w:rsidRDefault="00EA1007" w:rsidP="00316F9A">
            <w:pPr>
              <w:pStyle w:val="TableParagraph"/>
              <w:rPr>
                <w:sz w:val="24"/>
              </w:rPr>
            </w:pPr>
          </w:p>
        </w:tc>
        <w:tc>
          <w:tcPr>
            <w:tcW w:w="1980" w:type="dxa"/>
            <w:shd w:val="clear" w:color="auto" w:fill="auto"/>
          </w:tcPr>
          <w:p w:rsidR="00EA1007" w:rsidRPr="00A27222" w:rsidRDefault="00EA1007" w:rsidP="00316F9A">
            <w:pPr>
              <w:pStyle w:val="TableParagraph"/>
              <w:rPr>
                <w:sz w:val="24"/>
              </w:rPr>
            </w:pPr>
          </w:p>
        </w:tc>
        <w:tc>
          <w:tcPr>
            <w:tcW w:w="2160"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4"/>
        <w:ind w:left="0"/>
        <w:jc w:val="left"/>
        <w:rPr>
          <w:sz w:val="27"/>
        </w:rPr>
      </w:pPr>
    </w:p>
    <w:p w:rsidR="00EA1007" w:rsidRDefault="00EA1007" w:rsidP="00EA1007">
      <w:pPr>
        <w:pStyle w:val="a5"/>
        <w:numPr>
          <w:ilvl w:val="0"/>
          <w:numId w:val="8"/>
        </w:numPr>
        <w:tabs>
          <w:tab w:val="left" w:pos="1250"/>
          <w:tab w:val="left" w:pos="2267"/>
          <w:tab w:val="left" w:pos="4001"/>
          <w:tab w:val="left" w:pos="5460"/>
          <w:tab w:val="left" w:pos="7102"/>
          <w:tab w:val="left" w:pos="8090"/>
          <w:tab w:val="left" w:pos="9361"/>
        </w:tabs>
        <w:spacing w:line="360" w:lineRule="auto"/>
        <w:ind w:right="1131" w:firstLine="0"/>
        <w:jc w:val="left"/>
        <w:rPr>
          <w:sz w:val="26"/>
        </w:rPr>
      </w:pPr>
      <w:r>
        <w:rPr>
          <w:sz w:val="28"/>
        </w:rPr>
        <w:t>vazifa:</w:t>
      </w:r>
      <w:r>
        <w:rPr>
          <w:sz w:val="28"/>
        </w:rPr>
        <w:tab/>
        <w:t>Manbalardan</w:t>
      </w:r>
      <w:r>
        <w:rPr>
          <w:sz w:val="28"/>
        </w:rPr>
        <w:tab/>
        <w:t>foydalanib</w:t>
      </w:r>
      <w:r>
        <w:rPr>
          <w:sz w:val="28"/>
        </w:rPr>
        <w:tab/>
        <w:t>Qozog‗iston</w:t>
      </w:r>
      <w:r>
        <w:rPr>
          <w:sz w:val="28"/>
        </w:rPr>
        <w:tab/>
        <w:t>kontur</w:t>
      </w:r>
      <w:r>
        <w:rPr>
          <w:sz w:val="28"/>
        </w:rPr>
        <w:tab/>
        <w:t>kartasida</w:t>
      </w:r>
      <w:r>
        <w:rPr>
          <w:sz w:val="28"/>
        </w:rPr>
        <w:tab/>
      </w:r>
      <w:r>
        <w:rPr>
          <w:spacing w:val="-1"/>
          <w:sz w:val="28"/>
        </w:rPr>
        <w:t xml:space="preserve">viloyatlarni </w:t>
      </w:r>
      <w:r>
        <w:rPr>
          <w:sz w:val="28"/>
        </w:rPr>
        <w:t>belgilang. Ularning markazlari, maydoni va aholi sonini yozib</w:t>
      </w:r>
      <w:r>
        <w:rPr>
          <w:spacing w:val="-9"/>
          <w:sz w:val="28"/>
        </w:rPr>
        <w:t xml:space="preserve"> </w:t>
      </w:r>
      <w:r>
        <w:rPr>
          <w:sz w:val="28"/>
        </w:rPr>
        <w:t>chiqing.</w:t>
      </w:r>
    </w:p>
    <w:p w:rsidR="00EA1007" w:rsidRDefault="00EA1007" w:rsidP="00EA1007">
      <w:pPr>
        <w:spacing w:line="360" w:lineRule="auto"/>
        <w:rPr>
          <w:sz w:val="26"/>
        </w:rPr>
        <w:sectPr w:rsidR="00EA1007">
          <w:pgSz w:w="11910" w:h="16840"/>
          <w:pgMar w:top="1040" w:right="0" w:bottom="960" w:left="120" w:header="0" w:footer="699" w:gutter="0"/>
          <w:cols w:space="720"/>
        </w:sectPr>
      </w:pPr>
    </w:p>
    <w:p w:rsidR="00EA1007" w:rsidRDefault="00EA1007" w:rsidP="00EA1007">
      <w:pPr>
        <w:pStyle w:val="a3"/>
        <w:ind w:left="1013"/>
        <w:jc w:val="left"/>
        <w:rPr>
          <w:sz w:val="20"/>
        </w:rPr>
      </w:pPr>
      <w:r w:rsidRPr="00A27222">
        <w:rPr>
          <w:noProof/>
          <w:sz w:val="20"/>
          <w:lang w:val="ru-RU" w:eastAsia="ru-RU"/>
        </w:rPr>
        <w:lastRenderedPageBreak/>
        <w:drawing>
          <wp:inline distT="0" distB="0" distL="0" distR="0">
            <wp:extent cx="5934075" cy="3352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rsidR="00EA1007" w:rsidRDefault="00EA1007" w:rsidP="00EA1007">
      <w:pPr>
        <w:pStyle w:val="a3"/>
        <w:spacing w:before="3"/>
        <w:ind w:left="0"/>
        <w:jc w:val="left"/>
        <w:rPr>
          <w:sz w:val="19"/>
        </w:rPr>
      </w:pPr>
    </w:p>
    <w:p w:rsidR="00EA1007" w:rsidRDefault="00EA1007" w:rsidP="00EA1007">
      <w:pPr>
        <w:pStyle w:val="a5"/>
        <w:numPr>
          <w:ilvl w:val="0"/>
          <w:numId w:val="8"/>
        </w:numPr>
        <w:tabs>
          <w:tab w:val="left" w:pos="1458"/>
        </w:tabs>
        <w:spacing w:before="89" w:line="360" w:lineRule="auto"/>
        <w:ind w:right="1126" w:firstLine="0"/>
        <w:jc w:val="both"/>
        <w:rPr>
          <w:sz w:val="28"/>
        </w:rPr>
      </w:pPr>
      <w:r>
        <w:rPr>
          <w:sz w:val="28"/>
        </w:rPr>
        <w:t>vazifa: Manbalardan foydalanib amaliyot daftariga Qozog‗istonning tabiiy sharoitiga xos ma‘lumotlarni yozing. Respublikaning chekka nuqtalari, eng baland va past joylarini belgilang. Kartadan 14 ta (17 ma‘muriy bo‗linishi) viloyatni, kushni davlatlar va ularning markazlarini ko‗rsata</w:t>
      </w:r>
      <w:r>
        <w:rPr>
          <w:spacing w:val="-7"/>
          <w:sz w:val="28"/>
        </w:rPr>
        <w:t xml:space="preserve"> </w:t>
      </w:r>
      <w:r>
        <w:rPr>
          <w:sz w:val="28"/>
        </w:rPr>
        <w:t>biling.</w:t>
      </w:r>
    </w:p>
    <w:p w:rsidR="00EA1007" w:rsidRDefault="00EA1007" w:rsidP="00EA1007">
      <w:pPr>
        <w:pStyle w:val="a5"/>
        <w:numPr>
          <w:ilvl w:val="0"/>
          <w:numId w:val="8"/>
        </w:numPr>
        <w:tabs>
          <w:tab w:val="left" w:pos="1319"/>
        </w:tabs>
        <w:spacing w:before="1" w:after="6" w:line="360" w:lineRule="auto"/>
        <w:ind w:right="2157" w:firstLine="0"/>
        <w:jc w:val="both"/>
        <w:rPr>
          <w:sz w:val="28"/>
        </w:rPr>
      </w:pPr>
      <w:r>
        <w:rPr>
          <w:sz w:val="28"/>
        </w:rPr>
        <w:t>vazifa:</w:t>
      </w:r>
      <w:r>
        <w:rPr>
          <w:spacing w:val="-13"/>
          <w:sz w:val="28"/>
        </w:rPr>
        <w:t xml:space="preserve"> </w:t>
      </w:r>
      <w:r>
        <w:rPr>
          <w:sz w:val="28"/>
        </w:rPr>
        <w:t>Ma‘lumotlardan</w:t>
      </w:r>
      <w:r>
        <w:rPr>
          <w:spacing w:val="-12"/>
          <w:sz w:val="28"/>
        </w:rPr>
        <w:t xml:space="preserve"> </w:t>
      </w:r>
      <w:r>
        <w:rPr>
          <w:sz w:val="28"/>
        </w:rPr>
        <w:t>foydalanib</w:t>
      </w:r>
      <w:r>
        <w:rPr>
          <w:spacing w:val="-11"/>
          <w:sz w:val="28"/>
        </w:rPr>
        <w:t xml:space="preserve"> </w:t>
      </w:r>
      <w:r>
        <w:rPr>
          <w:sz w:val="28"/>
        </w:rPr>
        <w:t>1</w:t>
      </w:r>
      <w:r>
        <w:rPr>
          <w:spacing w:val="-15"/>
          <w:sz w:val="28"/>
        </w:rPr>
        <w:t xml:space="preserve"> </w:t>
      </w:r>
      <w:r>
        <w:rPr>
          <w:spacing w:val="-3"/>
          <w:sz w:val="28"/>
        </w:rPr>
        <w:t>km</w:t>
      </w:r>
      <w:r>
        <w:rPr>
          <w:spacing w:val="-3"/>
          <w:sz w:val="28"/>
          <w:vertAlign w:val="superscript"/>
        </w:rPr>
        <w:t>2</w:t>
      </w:r>
      <w:r>
        <w:rPr>
          <w:spacing w:val="-12"/>
          <w:sz w:val="28"/>
        </w:rPr>
        <w:t xml:space="preserve"> </w:t>
      </w:r>
      <w:r>
        <w:rPr>
          <w:sz w:val="28"/>
        </w:rPr>
        <w:t>ga</w:t>
      </w:r>
      <w:r>
        <w:rPr>
          <w:spacing w:val="-13"/>
          <w:sz w:val="28"/>
        </w:rPr>
        <w:t xml:space="preserve"> </w:t>
      </w:r>
      <w:r>
        <w:rPr>
          <w:sz w:val="28"/>
        </w:rPr>
        <w:t>to‗g‗ri</w:t>
      </w:r>
      <w:r>
        <w:rPr>
          <w:spacing w:val="-13"/>
          <w:sz w:val="28"/>
        </w:rPr>
        <w:t xml:space="preserve"> </w:t>
      </w:r>
      <w:r>
        <w:rPr>
          <w:sz w:val="28"/>
        </w:rPr>
        <w:t>keladigan</w:t>
      </w:r>
      <w:r>
        <w:rPr>
          <w:spacing w:val="-12"/>
          <w:sz w:val="28"/>
        </w:rPr>
        <w:t xml:space="preserve"> </w:t>
      </w:r>
      <w:r>
        <w:rPr>
          <w:sz w:val="28"/>
        </w:rPr>
        <w:t>aholi</w:t>
      </w:r>
      <w:r>
        <w:rPr>
          <w:spacing w:val="-13"/>
          <w:sz w:val="28"/>
        </w:rPr>
        <w:t xml:space="preserve"> </w:t>
      </w:r>
      <w:r>
        <w:rPr>
          <w:sz w:val="28"/>
        </w:rPr>
        <w:t>sonini aniqlang. Viloyatlar buyicha ma‘lumotlar</w:t>
      </w:r>
      <w:r>
        <w:rPr>
          <w:spacing w:val="-4"/>
          <w:sz w:val="28"/>
        </w:rPr>
        <w:t xml:space="preserve"> </w:t>
      </w:r>
      <w:r>
        <w:rPr>
          <w:sz w:val="28"/>
        </w:rPr>
        <w:t>tuplang.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722"/>
        <w:gridCol w:w="1593"/>
        <w:gridCol w:w="1596"/>
        <w:gridCol w:w="1596"/>
        <w:gridCol w:w="1595"/>
      </w:tblGrid>
      <w:tr w:rsidR="00EA1007" w:rsidTr="00316F9A">
        <w:trPr>
          <w:trHeight w:val="1931"/>
        </w:trPr>
        <w:tc>
          <w:tcPr>
            <w:tcW w:w="485" w:type="dxa"/>
            <w:shd w:val="clear" w:color="auto" w:fill="auto"/>
          </w:tcPr>
          <w:p w:rsidR="00EA1007" w:rsidRPr="00A27222" w:rsidRDefault="00EA1007" w:rsidP="00316F9A">
            <w:pPr>
              <w:pStyle w:val="TableParagraph"/>
              <w:spacing w:line="315" w:lineRule="exact"/>
              <w:ind w:left="107"/>
              <w:rPr>
                <w:sz w:val="28"/>
              </w:rPr>
            </w:pPr>
            <w:r w:rsidRPr="00A27222">
              <w:rPr>
                <w:sz w:val="28"/>
              </w:rPr>
              <w:t>№</w:t>
            </w:r>
          </w:p>
        </w:tc>
        <w:tc>
          <w:tcPr>
            <w:tcW w:w="2722" w:type="dxa"/>
            <w:shd w:val="clear" w:color="auto" w:fill="auto"/>
          </w:tcPr>
          <w:p w:rsidR="00EA1007" w:rsidRPr="00A27222" w:rsidRDefault="00EA1007" w:rsidP="00316F9A">
            <w:pPr>
              <w:pStyle w:val="TableParagraph"/>
              <w:spacing w:line="242" w:lineRule="auto"/>
              <w:ind w:left="108" w:right="1355"/>
              <w:rPr>
                <w:sz w:val="28"/>
              </w:rPr>
            </w:pPr>
            <w:r w:rsidRPr="00A27222">
              <w:rPr>
                <w:sz w:val="28"/>
              </w:rPr>
              <w:t>Рespublika viloyatlar</w:t>
            </w:r>
          </w:p>
        </w:tc>
        <w:tc>
          <w:tcPr>
            <w:tcW w:w="1593" w:type="dxa"/>
            <w:shd w:val="clear" w:color="auto" w:fill="auto"/>
          </w:tcPr>
          <w:p w:rsidR="00EA1007" w:rsidRPr="00A27222" w:rsidRDefault="00EA1007" w:rsidP="00316F9A">
            <w:pPr>
              <w:pStyle w:val="TableParagraph"/>
              <w:ind w:left="108" w:right="383"/>
              <w:jc w:val="both"/>
              <w:rPr>
                <w:sz w:val="28"/>
              </w:rPr>
            </w:pPr>
            <w:r w:rsidRPr="00A27222">
              <w:rPr>
                <w:sz w:val="28"/>
              </w:rPr>
              <w:t xml:space="preserve">Umumiy maydoni ming </w:t>
            </w:r>
            <w:r w:rsidRPr="00A27222">
              <w:rPr>
                <w:spacing w:val="-9"/>
                <w:sz w:val="28"/>
              </w:rPr>
              <w:t>km</w:t>
            </w:r>
            <w:r w:rsidRPr="00A27222">
              <w:rPr>
                <w:spacing w:val="-9"/>
                <w:sz w:val="28"/>
                <w:vertAlign w:val="superscript"/>
              </w:rPr>
              <w:t>2</w:t>
            </w:r>
          </w:p>
        </w:tc>
        <w:tc>
          <w:tcPr>
            <w:tcW w:w="1596" w:type="dxa"/>
            <w:shd w:val="clear" w:color="auto" w:fill="auto"/>
          </w:tcPr>
          <w:p w:rsidR="00EA1007" w:rsidRPr="00A27222" w:rsidRDefault="00EA1007" w:rsidP="00316F9A">
            <w:pPr>
              <w:pStyle w:val="TableParagraph"/>
              <w:ind w:left="111" w:right="459"/>
              <w:rPr>
                <w:sz w:val="28"/>
              </w:rPr>
            </w:pPr>
            <w:r w:rsidRPr="00A27222">
              <w:rPr>
                <w:sz w:val="28"/>
              </w:rPr>
              <w:t>Umumiy aholi soni</w:t>
            </w:r>
          </w:p>
          <w:p w:rsidR="00EA1007" w:rsidRPr="00A27222" w:rsidRDefault="00EA1007" w:rsidP="00316F9A">
            <w:pPr>
              <w:pStyle w:val="TableParagraph"/>
              <w:ind w:left="111" w:right="264"/>
              <w:rPr>
                <w:sz w:val="28"/>
              </w:rPr>
            </w:pPr>
            <w:r w:rsidRPr="00A27222">
              <w:rPr>
                <w:sz w:val="28"/>
              </w:rPr>
              <w:t>ming kishi xisobida.</w:t>
            </w:r>
          </w:p>
        </w:tc>
        <w:tc>
          <w:tcPr>
            <w:tcW w:w="1596" w:type="dxa"/>
            <w:shd w:val="clear" w:color="auto" w:fill="auto"/>
          </w:tcPr>
          <w:p w:rsidR="00EA1007" w:rsidRPr="00A27222" w:rsidRDefault="00EA1007" w:rsidP="00316F9A">
            <w:pPr>
              <w:pStyle w:val="TableParagraph"/>
              <w:ind w:left="109"/>
              <w:rPr>
                <w:sz w:val="28"/>
              </w:rPr>
            </w:pPr>
            <w:r w:rsidRPr="00A27222">
              <w:rPr>
                <w:sz w:val="28"/>
              </w:rPr>
              <w:t>1 km</w:t>
            </w:r>
            <w:r w:rsidRPr="00A27222">
              <w:rPr>
                <w:sz w:val="28"/>
                <w:vertAlign w:val="superscript"/>
              </w:rPr>
              <w:t>2</w:t>
            </w:r>
            <w:r w:rsidRPr="00A27222">
              <w:rPr>
                <w:sz w:val="28"/>
              </w:rPr>
              <w:t xml:space="preserve">ga </w:t>
            </w:r>
            <w:r w:rsidRPr="00A27222">
              <w:rPr>
                <w:w w:val="95"/>
                <w:sz w:val="28"/>
              </w:rPr>
              <w:t xml:space="preserve">to‗g‗ri kel- </w:t>
            </w:r>
            <w:r w:rsidRPr="00A27222">
              <w:rPr>
                <w:sz w:val="28"/>
              </w:rPr>
              <w:t>gan aholi soni</w:t>
            </w:r>
          </w:p>
        </w:tc>
        <w:tc>
          <w:tcPr>
            <w:tcW w:w="1595" w:type="dxa"/>
            <w:shd w:val="clear" w:color="auto" w:fill="auto"/>
          </w:tcPr>
          <w:p w:rsidR="00EA1007" w:rsidRPr="00A27222" w:rsidRDefault="00EA1007" w:rsidP="00316F9A">
            <w:pPr>
              <w:pStyle w:val="TableParagraph"/>
              <w:spacing w:line="242" w:lineRule="auto"/>
              <w:ind w:left="109" w:right="259"/>
              <w:rPr>
                <w:sz w:val="28"/>
              </w:rPr>
            </w:pPr>
            <w:r w:rsidRPr="00A27222">
              <w:rPr>
                <w:sz w:val="28"/>
              </w:rPr>
              <w:t>Viloyat markazlari</w:t>
            </w:r>
          </w:p>
        </w:tc>
      </w:tr>
      <w:tr w:rsidR="00EA1007" w:rsidTr="00316F9A">
        <w:trPr>
          <w:trHeight w:val="323"/>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3"/>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bl>
    <w:p w:rsidR="00EA1007" w:rsidRDefault="00EA1007" w:rsidP="00EA1007">
      <w:pPr>
        <w:pStyle w:val="3"/>
        <w:jc w:val="both"/>
      </w:pPr>
      <w:r>
        <w:t>Qirg„iz Respublikasi.</w:t>
      </w:r>
    </w:p>
    <w:p w:rsidR="00EA1007" w:rsidRDefault="00EA1007" w:rsidP="00EA1007">
      <w:pPr>
        <w:pStyle w:val="a5"/>
        <w:numPr>
          <w:ilvl w:val="0"/>
          <w:numId w:val="7"/>
        </w:numPr>
        <w:tabs>
          <w:tab w:val="left" w:pos="1470"/>
        </w:tabs>
        <w:spacing w:before="153"/>
        <w:ind w:hanging="458"/>
        <w:jc w:val="both"/>
        <w:rPr>
          <w:sz w:val="28"/>
        </w:rPr>
      </w:pPr>
      <w:r>
        <w:rPr>
          <w:i/>
          <w:sz w:val="28"/>
        </w:rPr>
        <w:t>vazifa</w:t>
      </w:r>
      <w:r>
        <w:rPr>
          <w:sz w:val="28"/>
        </w:rPr>
        <w:t>: Ma‘ruza matni buyicha tavsiya etilgan adabiyotlardan</w:t>
      </w:r>
      <w:r>
        <w:rPr>
          <w:spacing w:val="55"/>
          <w:sz w:val="28"/>
        </w:rPr>
        <w:t xml:space="preserve"> </w:t>
      </w:r>
      <w:r>
        <w:rPr>
          <w:sz w:val="28"/>
        </w:rPr>
        <w:t>foydalanib</w:t>
      </w:r>
    </w:p>
    <w:p w:rsidR="00EA1007" w:rsidRDefault="00EA1007" w:rsidP="00EA1007">
      <w:pPr>
        <w:pStyle w:val="a3"/>
        <w:spacing w:before="161" w:line="360" w:lineRule="auto"/>
        <w:ind w:right="1128"/>
      </w:pPr>
      <w:r>
        <w:rPr>
          <w:spacing w:val="-2"/>
          <w:w w:val="44"/>
        </w:rPr>
        <w:t>―</w:t>
      </w:r>
      <w:r>
        <w:rPr>
          <w:spacing w:val="-4"/>
        </w:rPr>
        <w:t>Q</w:t>
      </w:r>
      <w:r>
        <w:rPr>
          <w:spacing w:val="-2"/>
        </w:rPr>
        <w:t>i</w:t>
      </w:r>
      <w:r>
        <w:rPr>
          <w:spacing w:val="-3"/>
        </w:rPr>
        <w:t>r</w:t>
      </w:r>
      <w:r>
        <w:t>g</w:t>
      </w:r>
      <w:r>
        <w:rPr>
          <w:spacing w:val="-5"/>
          <w:w w:val="66"/>
        </w:rPr>
        <w:t>‗</w:t>
      </w:r>
      <w:r>
        <w:rPr>
          <w:spacing w:val="-2"/>
        </w:rPr>
        <w:t>i</w:t>
      </w:r>
      <w:r>
        <w:rPr>
          <w:spacing w:val="-3"/>
        </w:rPr>
        <w:t>z</w:t>
      </w:r>
      <w:r>
        <w:rPr>
          <w:spacing w:val="-2"/>
        </w:rPr>
        <w:t>ist</w:t>
      </w:r>
      <w:r>
        <w:rPr>
          <w:spacing w:val="-4"/>
        </w:rPr>
        <w:t>o</w:t>
      </w:r>
      <w:r>
        <w:t xml:space="preserve">n  </w:t>
      </w:r>
      <w:r>
        <w:rPr>
          <w:spacing w:val="33"/>
        </w:rPr>
        <w:t xml:space="preserve"> </w:t>
      </w:r>
      <w:r>
        <w:t>R</w:t>
      </w:r>
      <w:r>
        <w:rPr>
          <w:spacing w:val="-3"/>
        </w:rPr>
        <w:t>e</w:t>
      </w:r>
      <w:r>
        <w:rPr>
          <w:spacing w:val="-2"/>
        </w:rPr>
        <w:t>s</w:t>
      </w:r>
      <w:r>
        <w:t>p</w:t>
      </w:r>
      <w:r>
        <w:rPr>
          <w:spacing w:val="-2"/>
        </w:rPr>
        <w:t>u</w:t>
      </w:r>
      <w:r>
        <w:t>b</w:t>
      </w:r>
      <w:r>
        <w:rPr>
          <w:spacing w:val="-2"/>
        </w:rPr>
        <w:t>l</w:t>
      </w:r>
      <w:r>
        <w:t>i</w:t>
      </w:r>
      <w:r>
        <w:rPr>
          <w:spacing w:val="-2"/>
        </w:rPr>
        <w:t>k</w:t>
      </w:r>
      <w:r>
        <w:t>a</w:t>
      </w:r>
      <w:r>
        <w:rPr>
          <w:spacing w:val="-2"/>
        </w:rPr>
        <w:t>si</w:t>
      </w:r>
      <w:r>
        <w:t>n</w:t>
      </w:r>
      <w:r>
        <w:rPr>
          <w:spacing w:val="-2"/>
        </w:rPr>
        <w:t>i</w:t>
      </w:r>
      <w:r>
        <w:t xml:space="preserve">ng </w:t>
      </w:r>
      <w:r>
        <w:rPr>
          <w:spacing w:val="-15"/>
        </w:rPr>
        <w:t xml:space="preserve"> </w:t>
      </w:r>
      <w:r>
        <w:t>t</w:t>
      </w:r>
      <w:r>
        <w:rPr>
          <w:spacing w:val="-3"/>
        </w:rPr>
        <w:t>a</w:t>
      </w:r>
      <w:r>
        <w:rPr>
          <w:spacing w:val="-2"/>
        </w:rPr>
        <w:t>b</w:t>
      </w:r>
      <w:r>
        <w:t xml:space="preserve">iiy </w:t>
      </w:r>
      <w:r>
        <w:rPr>
          <w:spacing w:val="-18"/>
        </w:rPr>
        <w:t xml:space="preserve"> </w:t>
      </w:r>
      <w:r>
        <w:rPr>
          <w:spacing w:val="1"/>
        </w:rPr>
        <w:t>v</w:t>
      </w:r>
      <w:r>
        <w:t xml:space="preserve">a </w:t>
      </w:r>
      <w:r>
        <w:rPr>
          <w:spacing w:val="-18"/>
        </w:rPr>
        <w:t xml:space="preserve"> </w:t>
      </w:r>
      <w:r>
        <w:rPr>
          <w:spacing w:val="1"/>
        </w:rPr>
        <w:t>i</w:t>
      </w:r>
      <w:r>
        <w:rPr>
          <w:spacing w:val="-2"/>
        </w:rPr>
        <w:t>qt</w:t>
      </w:r>
      <w:r>
        <w:t>i</w:t>
      </w:r>
      <w:r>
        <w:rPr>
          <w:spacing w:val="-2"/>
        </w:rPr>
        <w:t>so</w:t>
      </w:r>
      <w:r>
        <w:t xml:space="preserve">diy </w:t>
      </w:r>
      <w:r>
        <w:rPr>
          <w:spacing w:val="-19"/>
        </w:rPr>
        <w:t xml:space="preserve"> </w:t>
      </w:r>
      <w:r>
        <w:t>ge</w:t>
      </w:r>
      <w:r>
        <w:rPr>
          <w:spacing w:val="-2"/>
        </w:rPr>
        <w:t>o</w:t>
      </w:r>
      <w:r>
        <w:t>gr</w:t>
      </w:r>
      <w:r>
        <w:rPr>
          <w:spacing w:val="-3"/>
        </w:rPr>
        <w:t>a</w:t>
      </w:r>
      <w:r>
        <w:t>f</w:t>
      </w:r>
      <w:r>
        <w:rPr>
          <w:spacing w:val="-2"/>
        </w:rPr>
        <w:t>i</w:t>
      </w:r>
      <w:r>
        <w:t xml:space="preserve">k </w:t>
      </w:r>
      <w:r>
        <w:rPr>
          <w:spacing w:val="-16"/>
        </w:rPr>
        <w:t xml:space="preserve"> </w:t>
      </w:r>
      <w:r>
        <w:t>ur</w:t>
      </w:r>
      <w:r>
        <w:rPr>
          <w:spacing w:val="-2"/>
        </w:rPr>
        <w:t>n</w:t>
      </w:r>
      <w:r>
        <w:rPr>
          <w:spacing w:val="2"/>
        </w:rPr>
        <w:t>i</w:t>
      </w:r>
      <w:r>
        <w:rPr>
          <w:spacing w:val="-3"/>
          <w:w w:val="57"/>
        </w:rPr>
        <w:t>‖</w:t>
      </w:r>
      <w:r>
        <w:rPr>
          <w:spacing w:val="1"/>
        </w:rPr>
        <w:t>g</w:t>
      </w:r>
      <w:r>
        <w:t xml:space="preserve">a </w:t>
      </w:r>
      <w:r>
        <w:rPr>
          <w:spacing w:val="-18"/>
        </w:rPr>
        <w:t xml:space="preserve"> </w:t>
      </w:r>
      <w:r>
        <w:rPr>
          <w:spacing w:val="1"/>
        </w:rPr>
        <w:t>b</w:t>
      </w:r>
      <w:r>
        <w:rPr>
          <w:spacing w:val="-3"/>
        </w:rPr>
        <w:t>a</w:t>
      </w:r>
      <w:r>
        <w:rPr>
          <w:spacing w:val="-2"/>
        </w:rPr>
        <w:t>h</w:t>
      </w:r>
      <w:r>
        <w:t xml:space="preserve">o </w:t>
      </w:r>
      <w:r>
        <w:rPr>
          <w:spacing w:val="-14"/>
        </w:rPr>
        <w:t xml:space="preserve"> </w:t>
      </w:r>
      <w:r>
        <w:rPr>
          <w:spacing w:val="-2"/>
        </w:rPr>
        <w:t>b</w:t>
      </w:r>
      <w:r>
        <w:t>er</w:t>
      </w:r>
      <w:r>
        <w:rPr>
          <w:spacing w:val="-2"/>
        </w:rPr>
        <w:t>in</w:t>
      </w:r>
      <w:r>
        <w:rPr>
          <w:spacing w:val="1"/>
        </w:rPr>
        <w:t>g</w:t>
      </w:r>
      <w:r>
        <w:t xml:space="preserve">. </w:t>
      </w:r>
      <w:r>
        <w:rPr>
          <w:spacing w:val="-3"/>
        </w:rPr>
        <w:t xml:space="preserve">Qirg‗izistonga </w:t>
      </w:r>
      <w:r>
        <w:t>xos bo‗lgan muammolarni aniqlang va amaliyot daftarda qisqa holda tasvirlang.</w:t>
      </w:r>
    </w:p>
    <w:p w:rsidR="00EA1007" w:rsidRDefault="00EA1007" w:rsidP="00EA1007">
      <w:pPr>
        <w:spacing w:line="360" w:lineRule="auto"/>
        <w:sectPr w:rsidR="00EA1007">
          <w:pgSz w:w="11910" w:h="16840"/>
          <w:pgMar w:top="1120" w:right="0" w:bottom="960" w:left="120" w:header="0" w:footer="699" w:gutter="0"/>
          <w:cols w:space="720"/>
        </w:sectPr>
      </w:pPr>
    </w:p>
    <w:p w:rsidR="00EA1007" w:rsidRDefault="00EA1007" w:rsidP="00EA1007">
      <w:pPr>
        <w:pStyle w:val="a5"/>
        <w:numPr>
          <w:ilvl w:val="0"/>
          <w:numId w:val="7"/>
        </w:numPr>
        <w:tabs>
          <w:tab w:val="left" w:pos="1383"/>
        </w:tabs>
        <w:spacing w:before="67" w:line="360" w:lineRule="auto"/>
        <w:ind w:left="1012" w:right="1129" w:firstLine="0"/>
        <w:jc w:val="both"/>
        <w:rPr>
          <w:sz w:val="28"/>
        </w:rPr>
      </w:pPr>
      <w:r>
        <w:rPr>
          <w:i/>
          <w:sz w:val="28"/>
        </w:rPr>
        <w:lastRenderedPageBreak/>
        <w:t>vazifa</w:t>
      </w:r>
      <w:r>
        <w:rPr>
          <w:sz w:val="28"/>
        </w:rPr>
        <w:t xml:space="preserve">: Atlas va kartalardan foydalanib </w:t>
      </w:r>
      <w:r>
        <w:rPr>
          <w:spacing w:val="-3"/>
          <w:sz w:val="28"/>
        </w:rPr>
        <w:t xml:space="preserve">Qirg‗izistonning </w:t>
      </w:r>
      <w:r>
        <w:rPr>
          <w:sz w:val="28"/>
        </w:rPr>
        <w:t>quruqlik va suvlikdan utgan chegara uzunligini hamda qaysi davlatlar bilan chegaradoshligini (chegara uzunlgini)</w:t>
      </w:r>
      <w:r>
        <w:rPr>
          <w:spacing w:val="-2"/>
          <w:sz w:val="28"/>
        </w:rPr>
        <w:t xml:space="preserve"> </w:t>
      </w:r>
      <w:r>
        <w:rPr>
          <w:sz w:val="28"/>
        </w:rPr>
        <w:t>aniqlang.</w:t>
      </w:r>
    </w:p>
    <w:p w:rsidR="00EA1007" w:rsidRDefault="00EA1007" w:rsidP="00EA1007">
      <w:pPr>
        <w:pStyle w:val="a5"/>
        <w:numPr>
          <w:ilvl w:val="0"/>
          <w:numId w:val="7"/>
        </w:numPr>
        <w:tabs>
          <w:tab w:val="left" w:pos="1347"/>
        </w:tabs>
        <w:spacing w:before="1" w:line="360" w:lineRule="auto"/>
        <w:ind w:left="1012" w:right="1131" w:firstLine="0"/>
        <w:jc w:val="both"/>
        <w:rPr>
          <w:sz w:val="28"/>
        </w:rPr>
      </w:pPr>
      <w:r>
        <w:rPr>
          <w:i/>
          <w:sz w:val="28"/>
        </w:rPr>
        <w:t>vazifa</w:t>
      </w:r>
      <w:r>
        <w:rPr>
          <w:sz w:val="28"/>
        </w:rPr>
        <w:t xml:space="preserve">: </w:t>
      </w:r>
      <w:r>
        <w:rPr>
          <w:spacing w:val="-3"/>
          <w:sz w:val="28"/>
        </w:rPr>
        <w:t xml:space="preserve">Qirg‗iziston </w:t>
      </w:r>
      <w:r>
        <w:rPr>
          <w:sz w:val="28"/>
        </w:rPr>
        <w:t>Respublikasidan chiqib ketadigan tranzit temir va avtomobil yullarini</w:t>
      </w:r>
      <w:r>
        <w:rPr>
          <w:spacing w:val="1"/>
          <w:sz w:val="28"/>
        </w:rPr>
        <w:t xml:space="preserve"> </w:t>
      </w:r>
      <w:r>
        <w:rPr>
          <w:sz w:val="28"/>
        </w:rPr>
        <w:t>belgilang.</w:t>
      </w:r>
    </w:p>
    <w:p w:rsidR="00EA1007" w:rsidRDefault="00EA1007" w:rsidP="00EA1007">
      <w:pPr>
        <w:pStyle w:val="a5"/>
        <w:numPr>
          <w:ilvl w:val="0"/>
          <w:numId w:val="7"/>
        </w:numPr>
        <w:tabs>
          <w:tab w:val="left" w:pos="1391"/>
        </w:tabs>
        <w:spacing w:before="1" w:line="360" w:lineRule="auto"/>
        <w:ind w:left="1012" w:right="1131" w:firstLine="0"/>
        <w:jc w:val="both"/>
        <w:rPr>
          <w:sz w:val="28"/>
        </w:rPr>
      </w:pPr>
      <w:r>
        <w:rPr>
          <w:i/>
          <w:sz w:val="28"/>
        </w:rPr>
        <w:t>vazifa</w:t>
      </w:r>
      <w:r>
        <w:rPr>
          <w:sz w:val="28"/>
        </w:rPr>
        <w:t xml:space="preserve">: </w:t>
      </w:r>
      <w:r>
        <w:rPr>
          <w:spacing w:val="-3"/>
          <w:sz w:val="28"/>
        </w:rPr>
        <w:t xml:space="preserve">Qirg‗iziston </w:t>
      </w:r>
      <w:r>
        <w:rPr>
          <w:sz w:val="28"/>
        </w:rPr>
        <w:t>Respublikasiga qushni bo‗lgan I-, 2-,3-tartibli davlatlarni aniqlang. Bishkek shahridan u davlatlarning poytaxtlarigacha bo‗lgan masofani aniqlang va jadvalni</w:t>
      </w:r>
      <w:r>
        <w:rPr>
          <w:spacing w:val="-3"/>
          <w:sz w:val="28"/>
        </w:rPr>
        <w:t xml:space="preserve"> </w:t>
      </w:r>
      <w:r>
        <w:rPr>
          <w:sz w:val="28"/>
        </w:rPr>
        <w:t>to‘ldiring.</w:t>
      </w:r>
    </w:p>
    <w:p w:rsidR="00EA1007" w:rsidRDefault="00EA1007" w:rsidP="00EA1007">
      <w:pPr>
        <w:pStyle w:val="a3"/>
        <w:spacing w:before="10"/>
        <w:ind w:left="0"/>
        <w:jc w:val="left"/>
        <w:rPr>
          <w:sz w:val="8"/>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215"/>
        <w:gridCol w:w="1715"/>
        <w:gridCol w:w="1979"/>
        <w:gridCol w:w="3018"/>
      </w:tblGrid>
      <w:tr w:rsidR="00EA1007" w:rsidTr="00316F9A">
        <w:trPr>
          <w:trHeight w:val="1288"/>
        </w:trPr>
        <w:tc>
          <w:tcPr>
            <w:tcW w:w="816" w:type="dxa"/>
            <w:shd w:val="clear" w:color="auto" w:fill="auto"/>
          </w:tcPr>
          <w:p w:rsidR="00EA1007" w:rsidRPr="00A27222" w:rsidRDefault="00EA1007" w:rsidP="00316F9A">
            <w:pPr>
              <w:pStyle w:val="TableParagraph"/>
              <w:spacing w:line="318" w:lineRule="exact"/>
              <w:ind w:left="107"/>
              <w:rPr>
                <w:sz w:val="28"/>
              </w:rPr>
            </w:pPr>
            <w:r w:rsidRPr="00A27222">
              <w:rPr>
                <w:sz w:val="28"/>
              </w:rPr>
              <w:t>№</w:t>
            </w:r>
          </w:p>
        </w:tc>
        <w:tc>
          <w:tcPr>
            <w:tcW w:w="2215" w:type="dxa"/>
            <w:shd w:val="clear" w:color="auto" w:fill="auto"/>
          </w:tcPr>
          <w:p w:rsidR="00EA1007" w:rsidRPr="00A27222" w:rsidRDefault="00EA1007" w:rsidP="00316F9A">
            <w:pPr>
              <w:pStyle w:val="TableParagraph"/>
              <w:spacing w:line="318" w:lineRule="exact"/>
              <w:ind w:left="588"/>
              <w:rPr>
                <w:sz w:val="28"/>
              </w:rPr>
            </w:pPr>
            <w:r w:rsidRPr="00A27222">
              <w:rPr>
                <w:sz w:val="28"/>
              </w:rPr>
              <w:t>Davlatlar</w:t>
            </w:r>
          </w:p>
        </w:tc>
        <w:tc>
          <w:tcPr>
            <w:tcW w:w="1715" w:type="dxa"/>
            <w:shd w:val="clear" w:color="auto" w:fill="auto"/>
          </w:tcPr>
          <w:p w:rsidR="00EA1007" w:rsidRPr="00A27222" w:rsidRDefault="00EA1007" w:rsidP="00316F9A">
            <w:pPr>
              <w:pStyle w:val="TableParagraph"/>
              <w:spacing w:line="318" w:lineRule="exact"/>
              <w:ind w:left="392"/>
              <w:rPr>
                <w:sz w:val="28"/>
              </w:rPr>
            </w:pPr>
            <w:r w:rsidRPr="00A27222">
              <w:rPr>
                <w:sz w:val="28"/>
              </w:rPr>
              <w:t>Poytaxti</w:t>
            </w:r>
          </w:p>
        </w:tc>
        <w:tc>
          <w:tcPr>
            <w:tcW w:w="1979" w:type="dxa"/>
            <w:shd w:val="clear" w:color="auto" w:fill="auto"/>
          </w:tcPr>
          <w:p w:rsidR="00EA1007" w:rsidRPr="00A27222" w:rsidRDefault="00EA1007" w:rsidP="00316F9A">
            <w:pPr>
              <w:pStyle w:val="TableParagraph"/>
              <w:spacing w:line="322" w:lineRule="exact"/>
              <w:ind w:left="237" w:right="222" w:firstLine="1"/>
              <w:jc w:val="center"/>
              <w:rPr>
                <w:sz w:val="28"/>
              </w:rPr>
            </w:pPr>
            <w:r w:rsidRPr="00A27222">
              <w:rPr>
                <w:sz w:val="28"/>
              </w:rPr>
              <w:t>Bishkek shahridan o‗zoqligi</w:t>
            </w:r>
            <w:r w:rsidRPr="00A27222">
              <w:rPr>
                <w:spacing w:val="-42"/>
                <w:sz w:val="28"/>
              </w:rPr>
              <w:t xml:space="preserve"> </w:t>
            </w:r>
            <w:r w:rsidRPr="00A27222">
              <w:rPr>
                <w:spacing w:val="-6"/>
                <w:sz w:val="28"/>
              </w:rPr>
              <w:t xml:space="preserve">km. </w:t>
            </w:r>
            <w:r w:rsidRPr="00A27222">
              <w:rPr>
                <w:sz w:val="28"/>
              </w:rPr>
              <w:t>hisobida</w:t>
            </w:r>
          </w:p>
        </w:tc>
        <w:tc>
          <w:tcPr>
            <w:tcW w:w="3018" w:type="dxa"/>
            <w:shd w:val="clear" w:color="auto" w:fill="auto"/>
          </w:tcPr>
          <w:p w:rsidR="00EA1007" w:rsidRPr="00A27222" w:rsidRDefault="00EA1007" w:rsidP="00316F9A">
            <w:pPr>
              <w:pStyle w:val="TableParagraph"/>
              <w:ind w:left="476" w:hanging="149"/>
              <w:rPr>
                <w:sz w:val="28"/>
              </w:rPr>
            </w:pPr>
            <w:r w:rsidRPr="00A27222">
              <w:rPr>
                <w:sz w:val="28"/>
              </w:rPr>
              <w:t>Bishkek shahri bilan bog‗langan yo‗llar</w:t>
            </w:r>
          </w:p>
        </w:tc>
      </w:tr>
      <w:tr w:rsidR="00EA1007" w:rsidTr="00316F9A">
        <w:trPr>
          <w:trHeight w:val="321"/>
        </w:trPr>
        <w:tc>
          <w:tcPr>
            <w:tcW w:w="816" w:type="dxa"/>
            <w:shd w:val="clear" w:color="auto" w:fill="auto"/>
          </w:tcPr>
          <w:p w:rsidR="00EA1007" w:rsidRPr="00A27222" w:rsidRDefault="00EA1007" w:rsidP="00316F9A">
            <w:pPr>
              <w:pStyle w:val="TableParagraph"/>
              <w:spacing w:line="301" w:lineRule="exact"/>
              <w:ind w:left="107"/>
              <w:rPr>
                <w:sz w:val="28"/>
              </w:rPr>
            </w:pPr>
            <w:r w:rsidRPr="00A27222">
              <w:rPr>
                <w:sz w:val="28"/>
              </w:rPr>
              <w:t>1</w:t>
            </w:r>
          </w:p>
        </w:tc>
        <w:tc>
          <w:tcPr>
            <w:tcW w:w="2215" w:type="dxa"/>
            <w:shd w:val="clear" w:color="auto" w:fill="auto"/>
          </w:tcPr>
          <w:p w:rsidR="00EA1007" w:rsidRPr="00A27222" w:rsidRDefault="00EA1007" w:rsidP="00316F9A">
            <w:pPr>
              <w:pStyle w:val="TableParagraph"/>
              <w:rPr>
                <w:sz w:val="24"/>
              </w:rPr>
            </w:pPr>
          </w:p>
        </w:tc>
        <w:tc>
          <w:tcPr>
            <w:tcW w:w="1715" w:type="dxa"/>
            <w:shd w:val="clear" w:color="auto" w:fill="auto"/>
          </w:tcPr>
          <w:p w:rsidR="00EA1007" w:rsidRPr="00A27222" w:rsidRDefault="00EA1007" w:rsidP="00316F9A">
            <w:pPr>
              <w:pStyle w:val="TableParagraph"/>
              <w:rPr>
                <w:sz w:val="24"/>
              </w:rPr>
            </w:pPr>
          </w:p>
        </w:tc>
        <w:tc>
          <w:tcPr>
            <w:tcW w:w="1979" w:type="dxa"/>
            <w:shd w:val="clear" w:color="auto" w:fill="auto"/>
          </w:tcPr>
          <w:p w:rsidR="00EA1007" w:rsidRPr="00A27222" w:rsidRDefault="00EA1007" w:rsidP="00316F9A">
            <w:pPr>
              <w:pStyle w:val="TableParagraph"/>
              <w:rPr>
                <w:sz w:val="24"/>
              </w:rPr>
            </w:pPr>
          </w:p>
        </w:tc>
        <w:tc>
          <w:tcPr>
            <w:tcW w:w="3018" w:type="dxa"/>
            <w:shd w:val="clear" w:color="auto" w:fill="auto"/>
          </w:tcPr>
          <w:p w:rsidR="00EA1007" w:rsidRPr="00A27222" w:rsidRDefault="00EA1007" w:rsidP="00316F9A">
            <w:pPr>
              <w:pStyle w:val="TableParagraph"/>
              <w:rPr>
                <w:sz w:val="24"/>
              </w:rPr>
            </w:pPr>
          </w:p>
        </w:tc>
      </w:tr>
      <w:tr w:rsidR="00EA1007" w:rsidTr="00316F9A">
        <w:trPr>
          <w:trHeight w:val="323"/>
        </w:trPr>
        <w:tc>
          <w:tcPr>
            <w:tcW w:w="816" w:type="dxa"/>
            <w:shd w:val="clear" w:color="auto" w:fill="auto"/>
          </w:tcPr>
          <w:p w:rsidR="00EA1007" w:rsidRPr="00A27222" w:rsidRDefault="00EA1007" w:rsidP="00316F9A">
            <w:pPr>
              <w:pStyle w:val="TableParagraph"/>
              <w:spacing w:line="304" w:lineRule="exact"/>
              <w:ind w:left="107"/>
              <w:rPr>
                <w:sz w:val="28"/>
              </w:rPr>
            </w:pPr>
            <w:r w:rsidRPr="00A27222">
              <w:rPr>
                <w:sz w:val="28"/>
              </w:rPr>
              <w:t>2</w:t>
            </w:r>
          </w:p>
        </w:tc>
        <w:tc>
          <w:tcPr>
            <w:tcW w:w="2215" w:type="dxa"/>
            <w:shd w:val="clear" w:color="auto" w:fill="auto"/>
          </w:tcPr>
          <w:p w:rsidR="00EA1007" w:rsidRPr="00A27222" w:rsidRDefault="00EA1007" w:rsidP="00316F9A">
            <w:pPr>
              <w:pStyle w:val="TableParagraph"/>
              <w:rPr>
                <w:sz w:val="24"/>
              </w:rPr>
            </w:pPr>
          </w:p>
        </w:tc>
        <w:tc>
          <w:tcPr>
            <w:tcW w:w="1715" w:type="dxa"/>
            <w:shd w:val="clear" w:color="auto" w:fill="auto"/>
          </w:tcPr>
          <w:p w:rsidR="00EA1007" w:rsidRPr="00A27222" w:rsidRDefault="00EA1007" w:rsidP="00316F9A">
            <w:pPr>
              <w:pStyle w:val="TableParagraph"/>
              <w:rPr>
                <w:sz w:val="24"/>
              </w:rPr>
            </w:pPr>
          </w:p>
        </w:tc>
        <w:tc>
          <w:tcPr>
            <w:tcW w:w="1979" w:type="dxa"/>
            <w:shd w:val="clear" w:color="auto" w:fill="auto"/>
          </w:tcPr>
          <w:p w:rsidR="00EA1007" w:rsidRPr="00A27222" w:rsidRDefault="00EA1007" w:rsidP="00316F9A">
            <w:pPr>
              <w:pStyle w:val="TableParagraph"/>
              <w:rPr>
                <w:sz w:val="24"/>
              </w:rPr>
            </w:pPr>
          </w:p>
        </w:tc>
        <w:tc>
          <w:tcPr>
            <w:tcW w:w="3018" w:type="dxa"/>
            <w:shd w:val="clear" w:color="auto" w:fill="auto"/>
          </w:tcPr>
          <w:p w:rsidR="00EA1007" w:rsidRPr="00A27222" w:rsidRDefault="00EA1007" w:rsidP="00316F9A">
            <w:pPr>
              <w:pStyle w:val="TableParagraph"/>
              <w:rPr>
                <w:sz w:val="24"/>
              </w:rPr>
            </w:pPr>
          </w:p>
        </w:tc>
      </w:tr>
      <w:tr w:rsidR="00EA1007" w:rsidTr="00316F9A">
        <w:trPr>
          <w:trHeight w:val="321"/>
        </w:trPr>
        <w:tc>
          <w:tcPr>
            <w:tcW w:w="816" w:type="dxa"/>
            <w:shd w:val="clear" w:color="auto" w:fill="auto"/>
          </w:tcPr>
          <w:p w:rsidR="00EA1007" w:rsidRPr="00A27222" w:rsidRDefault="00EA1007" w:rsidP="00316F9A">
            <w:pPr>
              <w:pStyle w:val="TableParagraph"/>
              <w:spacing w:line="301" w:lineRule="exact"/>
              <w:ind w:left="107"/>
              <w:rPr>
                <w:sz w:val="28"/>
              </w:rPr>
            </w:pPr>
            <w:r w:rsidRPr="00A27222">
              <w:rPr>
                <w:sz w:val="28"/>
              </w:rPr>
              <w:t>3</w:t>
            </w:r>
          </w:p>
        </w:tc>
        <w:tc>
          <w:tcPr>
            <w:tcW w:w="2215" w:type="dxa"/>
            <w:shd w:val="clear" w:color="auto" w:fill="auto"/>
          </w:tcPr>
          <w:p w:rsidR="00EA1007" w:rsidRPr="00A27222" w:rsidRDefault="00EA1007" w:rsidP="00316F9A">
            <w:pPr>
              <w:pStyle w:val="TableParagraph"/>
              <w:rPr>
                <w:sz w:val="24"/>
              </w:rPr>
            </w:pPr>
          </w:p>
        </w:tc>
        <w:tc>
          <w:tcPr>
            <w:tcW w:w="1715" w:type="dxa"/>
            <w:shd w:val="clear" w:color="auto" w:fill="auto"/>
          </w:tcPr>
          <w:p w:rsidR="00EA1007" w:rsidRPr="00A27222" w:rsidRDefault="00EA1007" w:rsidP="00316F9A">
            <w:pPr>
              <w:pStyle w:val="TableParagraph"/>
              <w:rPr>
                <w:sz w:val="24"/>
              </w:rPr>
            </w:pPr>
          </w:p>
        </w:tc>
        <w:tc>
          <w:tcPr>
            <w:tcW w:w="1979" w:type="dxa"/>
            <w:shd w:val="clear" w:color="auto" w:fill="auto"/>
          </w:tcPr>
          <w:p w:rsidR="00EA1007" w:rsidRPr="00A27222" w:rsidRDefault="00EA1007" w:rsidP="00316F9A">
            <w:pPr>
              <w:pStyle w:val="TableParagraph"/>
              <w:rPr>
                <w:sz w:val="24"/>
              </w:rPr>
            </w:pPr>
          </w:p>
        </w:tc>
        <w:tc>
          <w:tcPr>
            <w:tcW w:w="3018"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4"/>
        <w:ind w:left="0"/>
        <w:jc w:val="left"/>
        <w:rPr>
          <w:sz w:val="27"/>
        </w:rPr>
      </w:pPr>
    </w:p>
    <w:p w:rsidR="00EA1007" w:rsidRDefault="00EA1007" w:rsidP="00EA1007">
      <w:pPr>
        <w:pStyle w:val="a5"/>
        <w:numPr>
          <w:ilvl w:val="0"/>
          <w:numId w:val="7"/>
        </w:numPr>
        <w:tabs>
          <w:tab w:val="left" w:pos="1250"/>
        </w:tabs>
        <w:spacing w:line="242" w:lineRule="auto"/>
        <w:ind w:left="1012" w:right="1131" w:firstLine="0"/>
        <w:jc w:val="both"/>
        <w:rPr>
          <w:sz w:val="26"/>
        </w:rPr>
      </w:pPr>
      <w:r>
        <w:rPr>
          <w:sz w:val="28"/>
        </w:rPr>
        <w:t xml:space="preserve">vazifa: Manbalardan foydalanib </w:t>
      </w:r>
      <w:r>
        <w:rPr>
          <w:spacing w:val="-3"/>
          <w:sz w:val="28"/>
        </w:rPr>
        <w:t xml:space="preserve">Qirg‗iziston </w:t>
      </w:r>
      <w:r>
        <w:rPr>
          <w:sz w:val="28"/>
        </w:rPr>
        <w:t>kontur kartasida viloyatlarni belgilang. Ularning markazlari, maydoni va aholi sonini yozib</w:t>
      </w:r>
      <w:r>
        <w:rPr>
          <w:spacing w:val="-10"/>
          <w:sz w:val="28"/>
        </w:rPr>
        <w:t xml:space="preserve"> </w:t>
      </w:r>
      <w:r>
        <w:rPr>
          <w:sz w:val="28"/>
        </w:rPr>
        <w:t>chiqing.</w:t>
      </w:r>
    </w:p>
    <w:p w:rsidR="00EA1007" w:rsidRDefault="00EA1007" w:rsidP="00EA1007">
      <w:pPr>
        <w:pStyle w:val="a3"/>
        <w:spacing w:before="8"/>
        <w:ind w:left="0"/>
        <w:jc w:val="left"/>
        <w:rPr>
          <w:sz w:val="19"/>
        </w:rPr>
      </w:pPr>
      <w:r>
        <w:rPr>
          <w:noProof/>
          <w:lang w:val="ru-RU" w:eastAsia="ru-RU"/>
        </w:rPr>
        <w:drawing>
          <wp:anchor distT="0" distB="0" distL="0" distR="0" simplePos="0" relativeHeight="251665408" behindDoc="0" locked="0" layoutInCell="1" allowOverlap="1">
            <wp:simplePos x="0" y="0"/>
            <wp:positionH relativeFrom="page">
              <wp:posOffset>782955</wp:posOffset>
            </wp:positionH>
            <wp:positionV relativeFrom="paragraph">
              <wp:posOffset>168910</wp:posOffset>
            </wp:positionV>
            <wp:extent cx="5712460" cy="2338070"/>
            <wp:effectExtent l="0" t="0" r="2540"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2460"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pStyle w:val="a3"/>
        <w:spacing w:before="6"/>
        <w:ind w:left="0"/>
        <w:jc w:val="left"/>
        <w:rPr>
          <w:sz w:val="30"/>
        </w:rPr>
      </w:pPr>
    </w:p>
    <w:p w:rsidR="00EA1007" w:rsidRDefault="00EA1007" w:rsidP="00EA1007">
      <w:pPr>
        <w:pStyle w:val="a5"/>
        <w:numPr>
          <w:ilvl w:val="0"/>
          <w:numId w:val="7"/>
        </w:numPr>
        <w:tabs>
          <w:tab w:val="left" w:pos="1389"/>
        </w:tabs>
        <w:spacing w:line="360" w:lineRule="auto"/>
        <w:ind w:left="1012" w:right="1130" w:firstLine="139"/>
        <w:jc w:val="both"/>
        <w:rPr>
          <w:sz w:val="26"/>
        </w:rPr>
      </w:pPr>
      <w:r>
        <w:rPr>
          <w:sz w:val="28"/>
        </w:rPr>
        <w:t xml:space="preserve">vazifa: Manbalardan foydalanib amaliyot daftariga </w:t>
      </w:r>
      <w:r>
        <w:rPr>
          <w:spacing w:val="-3"/>
          <w:sz w:val="28"/>
        </w:rPr>
        <w:t xml:space="preserve">Qirg‗izistonning </w:t>
      </w:r>
      <w:r>
        <w:rPr>
          <w:sz w:val="28"/>
        </w:rPr>
        <w:t>tabiiy sharoitiga xos ma‘lumotlarni yozing. Respublikaning chekka nuqtalari, eng baland va past joylarini belgilang. Kartadan 7ta (9 ma‘muriy bo‗linishi) viloyatni, qo‘shni davlatlar va ularning markazlarini ko‗rsata</w:t>
      </w:r>
      <w:r>
        <w:rPr>
          <w:spacing w:val="-7"/>
          <w:sz w:val="28"/>
        </w:rPr>
        <w:t xml:space="preserve"> </w:t>
      </w:r>
      <w:r>
        <w:rPr>
          <w:sz w:val="28"/>
        </w:rPr>
        <w:t>biling.</w:t>
      </w:r>
    </w:p>
    <w:p w:rsidR="00EA1007" w:rsidRDefault="00EA1007" w:rsidP="00EA1007">
      <w:pPr>
        <w:pStyle w:val="a5"/>
        <w:numPr>
          <w:ilvl w:val="0"/>
          <w:numId w:val="7"/>
        </w:numPr>
        <w:tabs>
          <w:tab w:val="left" w:pos="1389"/>
        </w:tabs>
        <w:spacing w:line="362" w:lineRule="auto"/>
        <w:ind w:left="1012" w:right="1129" w:firstLine="139"/>
        <w:jc w:val="both"/>
        <w:rPr>
          <w:sz w:val="26"/>
        </w:rPr>
      </w:pPr>
      <w:r>
        <w:rPr>
          <w:sz w:val="28"/>
        </w:rPr>
        <w:t>vazifa: Ma‘lumotlardan foydalanib 1km</w:t>
      </w:r>
      <w:r>
        <w:rPr>
          <w:sz w:val="28"/>
          <w:vertAlign w:val="superscript"/>
        </w:rPr>
        <w:t>2</w:t>
      </w:r>
      <w:r>
        <w:rPr>
          <w:sz w:val="28"/>
        </w:rPr>
        <w:t>ga to‗g‗ri keladigan aholi sonini aniqlang. Viloyatlar buyicha ma‘lumotlar</w:t>
      </w:r>
      <w:r>
        <w:rPr>
          <w:spacing w:val="-6"/>
          <w:sz w:val="28"/>
        </w:rPr>
        <w:t xml:space="preserve"> </w:t>
      </w:r>
      <w:r>
        <w:rPr>
          <w:sz w:val="28"/>
        </w:rPr>
        <w:t>tuplang.</w:t>
      </w:r>
    </w:p>
    <w:p w:rsidR="00EA1007" w:rsidRDefault="00EA1007" w:rsidP="00EA1007">
      <w:pPr>
        <w:spacing w:line="362" w:lineRule="auto"/>
        <w:jc w:val="both"/>
        <w:rPr>
          <w:sz w:val="26"/>
        </w:rPr>
        <w:sectPr w:rsidR="00EA1007">
          <w:pgSz w:w="11910" w:h="16840"/>
          <w:pgMar w:top="1040" w:right="0" w:bottom="96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722"/>
        <w:gridCol w:w="1593"/>
        <w:gridCol w:w="1596"/>
        <w:gridCol w:w="1596"/>
        <w:gridCol w:w="1595"/>
      </w:tblGrid>
      <w:tr w:rsidR="00EA1007" w:rsidTr="00316F9A">
        <w:trPr>
          <w:trHeight w:val="1288"/>
        </w:trPr>
        <w:tc>
          <w:tcPr>
            <w:tcW w:w="485" w:type="dxa"/>
            <w:shd w:val="clear" w:color="auto" w:fill="auto"/>
          </w:tcPr>
          <w:p w:rsidR="00EA1007" w:rsidRPr="00A27222" w:rsidRDefault="00EA1007" w:rsidP="00316F9A">
            <w:pPr>
              <w:pStyle w:val="TableParagraph"/>
              <w:spacing w:line="312" w:lineRule="exact"/>
              <w:ind w:left="107"/>
              <w:rPr>
                <w:sz w:val="28"/>
              </w:rPr>
            </w:pPr>
            <w:r w:rsidRPr="00A27222">
              <w:rPr>
                <w:sz w:val="28"/>
              </w:rPr>
              <w:lastRenderedPageBreak/>
              <w:t>№</w:t>
            </w:r>
          </w:p>
        </w:tc>
        <w:tc>
          <w:tcPr>
            <w:tcW w:w="2722" w:type="dxa"/>
            <w:shd w:val="clear" w:color="auto" w:fill="auto"/>
          </w:tcPr>
          <w:p w:rsidR="00EA1007" w:rsidRPr="00A27222" w:rsidRDefault="00EA1007" w:rsidP="00316F9A">
            <w:pPr>
              <w:pStyle w:val="TableParagraph"/>
              <w:ind w:left="108" w:right="1355"/>
              <w:rPr>
                <w:sz w:val="28"/>
              </w:rPr>
            </w:pPr>
            <w:r w:rsidRPr="00A27222">
              <w:rPr>
                <w:sz w:val="28"/>
              </w:rPr>
              <w:t>Рespublika viloyatlar</w:t>
            </w:r>
          </w:p>
        </w:tc>
        <w:tc>
          <w:tcPr>
            <w:tcW w:w="1593" w:type="dxa"/>
            <w:shd w:val="clear" w:color="auto" w:fill="auto"/>
          </w:tcPr>
          <w:p w:rsidR="00EA1007" w:rsidRPr="00A27222" w:rsidRDefault="00EA1007" w:rsidP="00316F9A">
            <w:pPr>
              <w:pStyle w:val="TableParagraph"/>
              <w:ind w:left="108" w:right="383"/>
              <w:jc w:val="both"/>
              <w:rPr>
                <w:sz w:val="28"/>
              </w:rPr>
            </w:pPr>
            <w:r w:rsidRPr="00A27222">
              <w:rPr>
                <w:sz w:val="28"/>
              </w:rPr>
              <w:t xml:space="preserve">Umumiy maydoni ming </w:t>
            </w:r>
            <w:r w:rsidRPr="00A27222">
              <w:rPr>
                <w:spacing w:val="-9"/>
                <w:sz w:val="28"/>
              </w:rPr>
              <w:t>km</w:t>
            </w:r>
            <w:r w:rsidRPr="00A27222">
              <w:rPr>
                <w:spacing w:val="-9"/>
                <w:sz w:val="28"/>
                <w:vertAlign w:val="superscript"/>
              </w:rPr>
              <w:t>2</w:t>
            </w:r>
          </w:p>
        </w:tc>
        <w:tc>
          <w:tcPr>
            <w:tcW w:w="1596" w:type="dxa"/>
            <w:shd w:val="clear" w:color="auto" w:fill="auto"/>
          </w:tcPr>
          <w:p w:rsidR="00EA1007" w:rsidRPr="00A27222" w:rsidRDefault="00EA1007" w:rsidP="00316F9A">
            <w:pPr>
              <w:pStyle w:val="TableParagraph"/>
              <w:ind w:left="111" w:right="280"/>
              <w:rPr>
                <w:sz w:val="28"/>
              </w:rPr>
            </w:pPr>
            <w:r w:rsidRPr="00A27222">
              <w:rPr>
                <w:sz w:val="28"/>
              </w:rPr>
              <w:t>Umumiy Aholi soni</w:t>
            </w:r>
          </w:p>
          <w:p w:rsidR="00EA1007" w:rsidRPr="00A27222" w:rsidRDefault="00EA1007" w:rsidP="00316F9A">
            <w:pPr>
              <w:pStyle w:val="TableParagraph"/>
              <w:spacing w:line="322" w:lineRule="exact"/>
              <w:ind w:left="111" w:right="264"/>
              <w:rPr>
                <w:sz w:val="28"/>
              </w:rPr>
            </w:pPr>
            <w:r w:rsidRPr="00A27222">
              <w:rPr>
                <w:sz w:val="28"/>
              </w:rPr>
              <w:t>ming kishi xisobida.</w:t>
            </w:r>
          </w:p>
        </w:tc>
        <w:tc>
          <w:tcPr>
            <w:tcW w:w="1596" w:type="dxa"/>
            <w:shd w:val="clear" w:color="auto" w:fill="auto"/>
          </w:tcPr>
          <w:p w:rsidR="00EA1007" w:rsidRPr="00A27222" w:rsidRDefault="00EA1007" w:rsidP="00316F9A">
            <w:pPr>
              <w:pStyle w:val="TableParagraph"/>
              <w:ind w:left="109"/>
              <w:rPr>
                <w:sz w:val="28"/>
              </w:rPr>
            </w:pPr>
            <w:r w:rsidRPr="00A27222">
              <w:rPr>
                <w:sz w:val="28"/>
              </w:rPr>
              <w:t>1 km</w:t>
            </w:r>
            <w:r w:rsidRPr="00A27222">
              <w:rPr>
                <w:sz w:val="28"/>
                <w:vertAlign w:val="superscript"/>
              </w:rPr>
              <w:t>2</w:t>
            </w:r>
            <w:r w:rsidRPr="00A27222">
              <w:rPr>
                <w:sz w:val="28"/>
              </w:rPr>
              <w:t xml:space="preserve">ga </w:t>
            </w:r>
            <w:r w:rsidRPr="00A27222">
              <w:rPr>
                <w:w w:val="95"/>
                <w:sz w:val="28"/>
              </w:rPr>
              <w:t>to‗g‗ri kel-</w:t>
            </w:r>
          </w:p>
          <w:p w:rsidR="00EA1007" w:rsidRPr="00A27222" w:rsidRDefault="00EA1007" w:rsidP="00316F9A">
            <w:pPr>
              <w:pStyle w:val="TableParagraph"/>
              <w:spacing w:line="322" w:lineRule="exact"/>
              <w:ind w:left="109" w:right="422"/>
              <w:rPr>
                <w:sz w:val="28"/>
              </w:rPr>
            </w:pPr>
            <w:r w:rsidRPr="00A27222">
              <w:rPr>
                <w:sz w:val="28"/>
              </w:rPr>
              <w:t>gan aholi soni</w:t>
            </w:r>
          </w:p>
        </w:tc>
        <w:tc>
          <w:tcPr>
            <w:tcW w:w="1595" w:type="dxa"/>
            <w:shd w:val="clear" w:color="auto" w:fill="auto"/>
          </w:tcPr>
          <w:p w:rsidR="00EA1007" w:rsidRPr="00A27222" w:rsidRDefault="00EA1007" w:rsidP="00316F9A">
            <w:pPr>
              <w:pStyle w:val="TableParagraph"/>
              <w:ind w:left="109" w:right="259"/>
              <w:rPr>
                <w:sz w:val="28"/>
              </w:rPr>
            </w:pPr>
            <w:r w:rsidRPr="00A27222">
              <w:rPr>
                <w:sz w:val="28"/>
              </w:rPr>
              <w:t>Viloyat markazlari</w:t>
            </w:r>
          </w:p>
        </w:tc>
      </w:tr>
      <w:tr w:rsidR="00EA1007" w:rsidTr="00316F9A">
        <w:trPr>
          <w:trHeight w:val="323"/>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6"/>
        <w:ind w:left="0"/>
        <w:jc w:val="left"/>
        <w:rPr>
          <w:sz w:val="15"/>
        </w:rPr>
      </w:pPr>
    </w:p>
    <w:p w:rsidR="00EA1007" w:rsidRDefault="00EA1007" w:rsidP="00EA1007">
      <w:pPr>
        <w:pStyle w:val="2"/>
        <w:spacing w:before="89"/>
        <w:ind w:left="1012"/>
        <w:jc w:val="both"/>
      </w:pPr>
      <w:r>
        <w:t>Tojikiston Respublikasi.</w:t>
      </w:r>
    </w:p>
    <w:p w:rsidR="00EA1007" w:rsidRDefault="00EA1007" w:rsidP="00EA1007">
      <w:pPr>
        <w:pStyle w:val="a5"/>
        <w:numPr>
          <w:ilvl w:val="0"/>
          <w:numId w:val="6"/>
        </w:numPr>
        <w:tabs>
          <w:tab w:val="left" w:pos="1319"/>
        </w:tabs>
        <w:spacing w:before="158" w:line="360" w:lineRule="auto"/>
        <w:ind w:right="1134" w:firstLine="69"/>
        <w:jc w:val="both"/>
        <w:rPr>
          <w:sz w:val="26"/>
        </w:rPr>
      </w:pPr>
      <w:r>
        <w:rPr>
          <w:b/>
          <w:i/>
          <w:sz w:val="28"/>
        </w:rPr>
        <w:t>vazifa</w:t>
      </w:r>
      <w:r>
        <w:rPr>
          <w:sz w:val="28"/>
        </w:rPr>
        <w:t>: Ma‘ruza matni buyicha tavsiya etilgan adabiyotlardan foydalanib Tojikiston Respublikasining tabiiy va iqtisodiy geografik urni‖ga baho bering. Tojikistonga xos bo‗lgan muammolarni aniqlang va amaliyot daftarda qisqa holda tasvirlang.</w:t>
      </w:r>
    </w:p>
    <w:p w:rsidR="00EA1007" w:rsidRDefault="00EA1007" w:rsidP="00EA1007">
      <w:pPr>
        <w:pStyle w:val="a5"/>
        <w:numPr>
          <w:ilvl w:val="0"/>
          <w:numId w:val="6"/>
        </w:numPr>
        <w:tabs>
          <w:tab w:val="left" w:pos="1465"/>
        </w:tabs>
        <w:spacing w:before="1" w:line="360" w:lineRule="auto"/>
        <w:ind w:right="1141" w:firstLine="69"/>
        <w:jc w:val="both"/>
        <w:rPr>
          <w:sz w:val="28"/>
        </w:rPr>
      </w:pPr>
      <w:r>
        <w:rPr>
          <w:b/>
          <w:i/>
          <w:sz w:val="28"/>
        </w:rPr>
        <w:t>vazifa</w:t>
      </w:r>
      <w:r>
        <w:rPr>
          <w:sz w:val="28"/>
        </w:rPr>
        <w:t>: Atlas va kartalardan foydalanib Tojikistonning quruqlik va suvlikdan utgan chegara uzunligini hamda qaysi davlatlar bilan chegaradoshligini (chegara uzunligini)</w:t>
      </w:r>
      <w:r>
        <w:rPr>
          <w:spacing w:val="-1"/>
          <w:sz w:val="28"/>
        </w:rPr>
        <w:t xml:space="preserve"> </w:t>
      </w:r>
      <w:r>
        <w:rPr>
          <w:sz w:val="28"/>
        </w:rPr>
        <w:t>aniqlang.</w:t>
      </w:r>
    </w:p>
    <w:p w:rsidR="00EA1007" w:rsidRDefault="00EA1007" w:rsidP="00EA1007">
      <w:pPr>
        <w:pStyle w:val="a5"/>
        <w:numPr>
          <w:ilvl w:val="0"/>
          <w:numId w:val="6"/>
        </w:numPr>
        <w:tabs>
          <w:tab w:val="left" w:pos="1362"/>
        </w:tabs>
        <w:spacing w:line="362" w:lineRule="auto"/>
        <w:ind w:right="1139" w:firstLine="0"/>
        <w:jc w:val="both"/>
        <w:rPr>
          <w:sz w:val="28"/>
        </w:rPr>
      </w:pPr>
      <w:r>
        <w:rPr>
          <w:b/>
          <w:i/>
          <w:sz w:val="28"/>
        </w:rPr>
        <w:t xml:space="preserve">vazifa: </w:t>
      </w:r>
      <w:r>
        <w:rPr>
          <w:sz w:val="28"/>
        </w:rPr>
        <w:t>Tojikiston Respublikasidan chiqib ketadigan tranzit temir va avtomobil yullarini belgilang.</w:t>
      </w:r>
    </w:p>
    <w:p w:rsidR="00EA1007" w:rsidRDefault="00EA1007" w:rsidP="00EA1007">
      <w:pPr>
        <w:pStyle w:val="a5"/>
        <w:numPr>
          <w:ilvl w:val="0"/>
          <w:numId w:val="6"/>
        </w:numPr>
        <w:tabs>
          <w:tab w:val="left" w:pos="1489"/>
        </w:tabs>
        <w:spacing w:after="14" w:line="360" w:lineRule="auto"/>
        <w:ind w:right="1131" w:firstLine="69"/>
        <w:jc w:val="both"/>
        <w:rPr>
          <w:sz w:val="28"/>
        </w:rPr>
      </w:pPr>
      <w:r>
        <w:rPr>
          <w:b/>
          <w:i/>
          <w:sz w:val="28"/>
        </w:rPr>
        <w:t>vazifa</w:t>
      </w:r>
      <w:r>
        <w:rPr>
          <w:sz w:val="28"/>
        </w:rPr>
        <w:t>: Tojikiston Respublikasiga qushni bo‗lgan I-, 2-,3-tartibli davlatlarni aniqlang. Dushanbe shahridan u davlatlarning poytaxtlarigacha bo‗lgan masofani aniqlang va jadvalni</w:t>
      </w:r>
      <w:r>
        <w:rPr>
          <w:spacing w:val="-3"/>
          <w:sz w:val="28"/>
        </w:rPr>
        <w:t xml:space="preserve"> </w:t>
      </w:r>
      <w:r>
        <w:rPr>
          <w:sz w:val="28"/>
        </w:rPr>
        <w:t>tuldiring.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1843"/>
        <w:gridCol w:w="1844"/>
        <w:gridCol w:w="2693"/>
        <w:gridCol w:w="2542"/>
      </w:tblGrid>
      <w:tr w:rsidR="00EA1007" w:rsidTr="00316F9A">
        <w:trPr>
          <w:trHeight w:val="1110"/>
        </w:trPr>
        <w:tc>
          <w:tcPr>
            <w:tcW w:w="675" w:type="dxa"/>
            <w:shd w:val="clear" w:color="auto" w:fill="auto"/>
          </w:tcPr>
          <w:p w:rsidR="00EA1007" w:rsidRPr="00A27222" w:rsidRDefault="00EA1007" w:rsidP="00316F9A">
            <w:pPr>
              <w:pStyle w:val="TableParagraph"/>
              <w:spacing w:line="315" w:lineRule="exact"/>
              <w:ind w:left="107"/>
              <w:rPr>
                <w:sz w:val="28"/>
              </w:rPr>
            </w:pPr>
            <w:r w:rsidRPr="00A27222">
              <w:rPr>
                <w:sz w:val="28"/>
              </w:rPr>
              <w:t>№</w:t>
            </w:r>
          </w:p>
        </w:tc>
        <w:tc>
          <w:tcPr>
            <w:tcW w:w="1843" w:type="dxa"/>
            <w:shd w:val="clear" w:color="auto" w:fill="auto"/>
          </w:tcPr>
          <w:p w:rsidR="00EA1007" w:rsidRPr="00A27222" w:rsidRDefault="00EA1007" w:rsidP="00316F9A">
            <w:pPr>
              <w:pStyle w:val="TableParagraph"/>
              <w:spacing w:line="315" w:lineRule="exact"/>
              <w:ind w:left="402"/>
              <w:rPr>
                <w:sz w:val="28"/>
              </w:rPr>
            </w:pPr>
            <w:r w:rsidRPr="00A27222">
              <w:rPr>
                <w:sz w:val="28"/>
              </w:rPr>
              <w:t>Davlatlar</w:t>
            </w:r>
          </w:p>
        </w:tc>
        <w:tc>
          <w:tcPr>
            <w:tcW w:w="1844" w:type="dxa"/>
            <w:shd w:val="clear" w:color="auto" w:fill="auto"/>
          </w:tcPr>
          <w:p w:rsidR="00EA1007" w:rsidRPr="00A27222" w:rsidRDefault="00EA1007" w:rsidP="00316F9A">
            <w:pPr>
              <w:pStyle w:val="TableParagraph"/>
              <w:spacing w:line="315" w:lineRule="exact"/>
              <w:ind w:left="456"/>
              <w:rPr>
                <w:sz w:val="28"/>
              </w:rPr>
            </w:pPr>
            <w:r w:rsidRPr="00A27222">
              <w:rPr>
                <w:sz w:val="28"/>
              </w:rPr>
              <w:t>Poytaxti</w:t>
            </w:r>
          </w:p>
        </w:tc>
        <w:tc>
          <w:tcPr>
            <w:tcW w:w="2693" w:type="dxa"/>
            <w:shd w:val="clear" w:color="auto" w:fill="auto"/>
          </w:tcPr>
          <w:p w:rsidR="00EA1007" w:rsidRPr="00A27222" w:rsidRDefault="00EA1007" w:rsidP="00316F9A">
            <w:pPr>
              <w:pStyle w:val="TableParagraph"/>
              <w:tabs>
                <w:tab w:val="left" w:pos="1346"/>
              </w:tabs>
              <w:spacing w:line="315" w:lineRule="exact"/>
              <w:ind w:left="14"/>
              <w:jc w:val="center"/>
              <w:rPr>
                <w:sz w:val="28"/>
              </w:rPr>
            </w:pPr>
            <w:r w:rsidRPr="00A27222">
              <w:rPr>
                <w:sz w:val="28"/>
              </w:rPr>
              <w:t>Dushanbe</w:t>
            </w:r>
            <w:r w:rsidRPr="00A27222">
              <w:rPr>
                <w:sz w:val="28"/>
              </w:rPr>
              <w:tab/>
              <w:t>shahridan</w:t>
            </w:r>
          </w:p>
          <w:p w:rsidR="00EA1007" w:rsidRPr="00A27222" w:rsidRDefault="00EA1007" w:rsidP="00316F9A">
            <w:pPr>
              <w:pStyle w:val="TableParagraph"/>
              <w:spacing w:before="2" w:line="370" w:lineRule="atLeast"/>
              <w:ind w:left="562" w:right="547"/>
              <w:jc w:val="center"/>
              <w:rPr>
                <w:sz w:val="28"/>
              </w:rPr>
            </w:pPr>
            <w:r w:rsidRPr="00A27222">
              <w:rPr>
                <w:sz w:val="28"/>
              </w:rPr>
              <w:t>o‗zoqligi km. hisobida</w:t>
            </w:r>
          </w:p>
        </w:tc>
        <w:tc>
          <w:tcPr>
            <w:tcW w:w="2542" w:type="dxa"/>
            <w:shd w:val="clear" w:color="auto" w:fill="auto"/>
          </w:tcPr>
          <w:p w:rsidR="00EA1007" w:rsidRPr="00A27222" w:rsidRDefault="00EA1007" w:rsidP="00316F9A">
            <w:pPr>
              <w:pStyle w:val="TableParagraph"/>
              <w:tabs>
                <w:tab w:val="left" w:pos="1596"/>
              </w:tabs>
              <w:spacing w:line="315" w:lineRule="exact"/>
              <w:ind w:left="326" w:hanging="63"/>
              <w:rPr>
                <w:sz w:val="28"/>
              </w:rPr>
            </w:pPr>
            <w:r w:rsidRPr="00A27222">
              <w:rPr>
                <w:sz w:val="28"/>
              </w:rPr>
              <w:t>Dushanbe</w:t>
            </w:r>
            <w:r w:rsidRPr="00A27222">
              <w:rPr>
                <w:sz w:val="28"/>
              </w:rPr>
              <w:tab/>
              <w:t>shahri</w:t>
            </w:r>
          </w:p>
          <w:p w:rsidR="00EA1007" w:rsidRPr="00A27222" w:rsidRDefault="00EA1007" w:rsidP="00316F9A">
            <w:pPr>
              <w:pStyle w:val="TableParagraph"/>
              <w:spacing w:before="2" w:line="370" w:lineRule="atLeast"/>
              <w:ind w:left="897" w:hanging="572"/>
              <w:rPr>
                <w:sz w:val="28"/>
              </w:rPr>
            </w:pPr>
            <w:r w:rsidRPr="00A27222">
              <w:rPr>
                <w:w w:val="95"/>
                <w:sz w:val="28"/>
              </w:rPr>
              <w:t xml:space="preserve">bilan bog‗langan </w:t>
            </w:r>
            <w:r w:rsidRPr="00A27222">
              <w:rPr>
                <w:sz w:val="28"/>
              </w:rPr>
              <w:t>yo‗llar</w:t>
            </w:r>
          </w:p>
        </w:tc>
      </w:tr>
      <w:tr w:rsidR="00EA1007" w:rsidTr="00316F9A">
        <w:trPr>
          <w:trHeight w:val="323"/>
        </w:trPr>
        <w:tc>
          <w:tcPr>
            <w:tcW w:w="675" w:type="dxa"/>
            <w:shd w:val="clear" w:color="auto" w:fill="auto"/>
          </w:tcPr>
          <w:p w:rsidR="00EA1007" w:rsidRPr="00A27222" w:rsidRDefault="00EA1007" w:rsidP="00316F9A">
            <w:pPr>
              <w:pStyle w:val="TableParagraph"/>
              <w:spacing w:line="304" w:lineRule="exact"/>
              <w:ind w:left="107"/>
              <w:rPr>
                <w:sz w:val="28"/>
              </w:rPr>
            </w:pPr>
            <w:r w:rsidRPr="00A27222">
              <w:rPr>
                <w:sz w:val="28"/>
              </w:rPr>
              <w:t>1</w:t>
            </w:r>
          </w:p>
        </w:tc>
        <w:tc>
          <w:tcPr>
            <w:tcW w:w="1843" w:type="dxa"/>
            <w:shd w:val="clear" w:color="auto" w:fill="auto"/>
          </w:tcPr>
          <w:p w:rsidR="00EA1007" w:rsidRPr="00A27222" w:rsidRDefault="00EA1007" w:rsidP="00316F9A">
            <w:pPr>
              <w:pStyle w:val="TableParagraph"/>
              <w:rPr>
                <w:sz w:val="24"/>
              </w:rPr>
            </w:pPr>
          </w:p>
        </w:tc>
        <w:tc>
          <w:tcPr>
            <w:tcW w:w="1844" w:type="dxa"/>
            <w:shd w:val="clear" w:color="auto" w:fill="auto"/>
          </w:tcPr>
          <w:p w:rsidR="00EA1007" w:rsidRPr="00A27222" w:rsidRDefault="00EA1007" w:rsidP="00316F9A">
            <w:pPr>
              <w:pStyle w:val="TableParagraph"/>
              <w:rPr>
                <w:sz w:val="24"/>
              </w:rPr>
            </w:pPr>
          </w:p>
        </w:tc>
        <w:tc>
          <w:tcPr>
            <w:tcW w:w="2693" w:type="dxa"/>
            <w:shd w:val="clear" w:color="auto" w:fill="auto"/>
          </w:tcPr>
          <w:p w:rsidR="00EA1007" w:rsidRPr="00A27222" w:rsidRDefault="00EA1007" w:rsidP="00316F9A">
            <w:pPr>
              <w:pStyle w:val="TableParagraph"/>
              <w:rPr>
                <w:sz w:val="24"/>
              </w:rPr>
            </w:pPr>
          </w:p>
        </w:tc>
        <w:tc>
          <w:tcPr>
            <w:tcW w:w="2542" w:type="dxa"/>
            <w:shd w:val="clear" w:color="auto" w:fill="auto"/>
          </w:tcPr>
          <w:p w:rsidR="00EA1007" w:rsidRPr="00A27222" w:rsidRDefault="00EA1007" w:rsidP="00316F9A">
            <w:pPr>
              <w:pStyle w:val="TableParagraph"/>
              <w:rPr>
                <w:sz w:val="24"/>
              </w:rPr>
            </w:pPr>
          </w:p>
        </w:tc>
      </w:tr>
      <w:tr w:rsidR="00EA1007" w:rsidTr="00316F9A">
        <w:trPr>
          <w:trHeight w:val="321"/>
        </w:trPr>
        <w:tc>
          <w:tcPr>
            <w:tcW w:w="675" w:type="dxa"/>
            <w:shd w:val="clear" w:color="auto" w:fill="auto"/>
          </w:tcPr>
          <w:p w:rsidR="00EA1007" w:rsidRPr="00A27222" w:rsidRDefault="00EA1007" w:rsidP="00316F9A">
            <w:pPr>
              <w:pStyle w:val="TableParagraph"/>
              <w:spacing w:line="301" w:lineRule="exact"/>
              <w:ind w:left="107"/>
              <w:rPr>
                <w:sz w:val="28"/>
              </w:rPr>
            </w:pPr>
            <w:r w:rsidRPr="00A27222">
              <w:rPr>
                <w:sz w:val="28"/>
              </w:rPr>
              <w:t>2</w:t>
            </w:r>
          </w:p>
        </w:tc>
        <w:tc>
          <w:tcPr>
            <w:tcW w:w="1843" w:type="dxa"/>
            <w:shd w:val="clear" w:color="auto" w:fill="auto"/>
          </w:tcPr>
          <w:p w:rsidR="00EA1007" w:rsidRPr="00A27222" w:rsidRDefault="00EA1007" w:rsidP="00316F9A">
            <w:pPr>
              <w:pStyle w:val="TableParagraph"/>
              <w:rPr>
                <w:sz w:val="24"/>
              </w:rPr>
            </w:pPr>
          </w:p>
        </w:tc>
        <w:tc>
          <w:tcPr>
            <w:tcW w:w="1844" w:type="dxa"/>
            <w:shd w:val="clear" w:color="auto" w:fill="auto"/>
          </w:tcPr>
          <w:p w:rsidR="00EA1007" w:rsidRPr="00A27222" w:rsidRDefault="00EA1007" w:rsidP="00316F9A">
            <w:pPr>
              <w:pStyle w:val="TableParagraph"/>
              <w:rPr>
                <w:sz w:val="24"/>
              </w:rPr>
            </w:pPr>
          </w:p>
        </w:tc>
        <w:tc>
          <w:tcPr>
            <w:tcW w:w="2693" w:type="dxa"/>
            <w:shd w:val="clear" w:color="auto" w:fill="auto"/>
          </w:tcPr>
          <w:p w:rsidR="00EA1007" w:rsidRPr="00A27222" w:rsidRDefault="00EA1007" w:rsidP="00316F9A">
            <w:pPr>
              <w:pStyle w:val="TableParagraph"/>
              <w:rPr>
                <w:sz w:val="24"/>
              </w:rPr>
            </w:pPr>
          </w:p>
        </w:tc>
        <w:tc>
          <w:tcPr>
            <w:tcW w:w="2542" w:type="dxa"/>
            <w:shd w:val="clear" w:color="auto" w:fill="auto"/>
          </w:tcPr>
          <w:p w:rsidR="00EA1007" w:rsidRPr="00A27222" w:rsidRDefault="00EA1007" w:rsidP="00316F9A">
            <w:pPr>
              <w:pStyle w:val="TableParagraph"/>
              <w:rPr>
                <w:sz w:val="24"/>
              </w:rPr>
            </w:pPr>
          </w:p>
        </w:tc>
      </w:tr>
      <w:tr w:rsidR="00EA1007" w:rsidTr="00316F9A">
        <w:trPr>
          <w:trHeight w:val="321"/>
        </w:trPr>
        <w:tc>
          <w:tcPr>
            <w:tcW w:w="675" w:type="dxa"/>
            <w:shd w:val="clear" w:color="auto" w:fill="auto"/>
          </w:tcPr>
          <w:p w:rsidR="00EA1007" w:rsidRPr="00A27222" w:rsidRDefault="00EA1007" w:rsidP="00316F9A">
            <w:pPr>
              <w:pStyle w:val="TableParagraph"/>
              <w:spacing w:line="302" w:lineRule="exact"/>
              <w:ind w:left="107"/>
              <w:rPr>
                <w:sz w:val="28"/>
              </w:rPr>
            </w:pPr>
            <w:r w:rsidRPr="00A27222">
              <w:rPr>
                <w:sz w:val="28"/>
              </w:rPr>
              <w:t>3</w:t>
            </w:r>
          </w:p>
        </w:tc>
        <w:tc>
          <w:tcPr>
            <w:tcW w:w="1843" w:type="dxa"/>
            <w:shd w:val="clear" w:color="auto" w:fill="auto"/>
          </w:tcPr>
          <w:p w:rsidR="00EA1007" w:rsidRPr="00A27222" w:rsidRDefault="00EA1007" w:rsidP="00316F9A">
            <w:pPr>
              <w:pStyle w:val="TableParagraph"/>
              <w:rPr>
                <w:sz w:val="24"/>
              </w:rPr>
            </w:pPr>
          </w:p>
        </w:tc>
        <w:tc>
          <w:tcPr>
            <w:tcW w:w="1844" w:type="dxa"/>
            <w:shd w:val="clear" w:color="auto" w:fill="auto"/>
          </w:tcPr>
          <w:p w:rsidR="00EA1007" w:rsidRPr="00A27222" w:rsidRDefault="00EA1007" w:rsidP="00316F9A">
            <w:pPr>
              <w:pStyle w:val="TableParagraph"/>
              <w:rPr>
                <w:sz w:val="24"/>
              </w:rPr>
            </w:pPr>
          </w:p>
        </w:tc>
        <w:tc>
          <w:tcPr>
            <w:tcW w:w="2693" w:type="dxa"/>
            <w:shd w:val="clear" w:color="auto" w:fill="auto"/>
          </w:tcPr>
          <w:p w:rsidR="00EA1007" w:rsidRPr="00A27222" w:rsidRDefault="00EA1007" w:rsidP="00316F9A">
            <w:pPr>
              <w:pStyle w:val="TableParagraph"/>
              <w:rPr>
                <w:sz w:val="24"/>
              </w:rPr>
            </w:pPr>
          </w:p>
        </w:tc>
        <w:tc>
          <w:tcPr>
            <w:tcW w:w="2542"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6"/>
        <w:ind w:left="0"/>
        <w:jc w:val="left"/>
        <w:rPr>
          <w:sz w:val="27"/>
        </w:rPr>
      </w:pPr>
    </w:p>
    <w:p w:rsidR="00EA1007" w:rsidRDefault="00EA1007" w:rsidP="00EA1007">
      <w:pPr>
        <w:pStyle w:val="a5"/>
        <w:numPr>
          <w:ilvl w:val="0"/>
          <w:numId w:val="6"/>
        </w:numPr>
        <w:tabs>
          <w:tab w:val="left" w:pos="1250"/>
        </w:tabs>
        <w:spacing w:line="360" w:lineRule="auto"/>
        <w:ind w:right="1135" w:firstLine="0"/>
        <w:jc w:val="both"/>
        <w:rPr>
          <w:sz w:val="26"/>
        </w:rPr>
      </w:pPr>
      <w:r>
        <w:rPr>
          <w:sz w:val="28"/>
        </w:rPr>
        <w:t>vazifa: Manbalardan foydalanib Tojikiston kontur kartasida viloyatlarni belgilang. Ularning markazlari, maydoni va aholi sonini yozib</w:t>
      </w:r>
      <w:r>
        <w:rPr>
          <w:spacing w:val="-3"/>
          <w:sz w:val="28"/>
        </w:rPr>
        <w:t xml:space="preserve"> </w:t>
      </w:r>
      <w:r>
        <w:rPr>
          <w:sz w:val="28"/>
        </w:rPr>
        <w:t>chiqing.</w:t>
      </w:r>
    </w:p>
    <w:p w:rsidR="00EA1007" w:rsidRDefault="00EA1007" w:rsidP="00EA1007">
      <w:pPr>
        <w:spacing w:line="360" w:lineRule="auto"/>
        <w:jc w:val="both"/>
        <w:rPr>
          <w:sz w:val="26"/>
        </w:rPr>
        <w:sectPr w:rsidR="00EA1007">
          <w:pgSz w:w="11910" w:h="16840"/>
          <w:pgMar w:top="1120" w:right="0" w:bottom="960" w:left="120" w:header="0" w:footer="699" w:gutter="0"/>
          <w:cols w:space="720"/>
        </w:sectPr>
      </w:pPr>
    </w:p>
    <w:p w:rsidR="00EA1007" w:rsidRDefault="00EA1007" w:rsidP="00EA1007">
      <w:pPr>
        <w:pStyle w:val="a3"/>
        <w:ind w:left="1013"/>
        <w:jc w:val="left"/>
        <w:rPr>
          <w:sz w:val="20"/>
        </w:rPr>
      </w:pPr>
      <w:r w:rsidRPr="00A27222">
        <w:rPr>
          <w:noProof/>
          <w:sz w:val="20"/>
          <w:lang w:val="ru-RU" w:eastAsia="ru-RU"/>
        </w:rPr>
        <w:lastRenderedPageBreak/>
        <w:drawing>
          <wp:inline distT="0" distB="0" distL="0" distR="0">
            <wp:extent cx="6076950" cy="339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76950" cy="3390900"/>
                    </a:xfrm>
                    <a:prstGeom prst="rect">
                      <a:avLst/>
                    </a:prstGeom>
                    <a:noFill/>
                    <a:ln>
                      <a:noFill/>
                    </a:ln>
                  </pic:spPr>
                </pic:pic>
              </a:graphicData>
            </a:graphic>
          </wp:inline>
        </w:drawing>
      </w:r>
    </w:p>
    <w:p w:rsidR="00EA1007" w:rsidRDefault="00EA1007" w:rsidP="00EA1007">
      <w:pPr>
        <w:pStyle w:val="a3"/>
        <w:spacing w:before="6"/>
        <w:ind w:left="0"/>
        <w:jc w:val="left"/>
        <w:rPr>
          <w:sz w:val="21"/>
        </w:rPr>
      </w:pPr>
    </w:p>
    <w:p w:rsidR="00EA1007" w:rsidRDefault="00EA1007" w:rsidP="00EA1007">
      <w:pPr>
        <w:pStyle w:val="a5"/>
        <w:numPr>
          <w:ilvl w:val="0"/>
          <w:numId w:val="6"/>
        </w:numPr>
        <w:tabs>
          <w:tab w:val="left" w:pos="1323"/>
        </w:tabs>
        <w:spacing w:before="89" w:line="360" w:lineRule="auto"/>
        <w:ind w:right="1133" w:firstLine="0"/>
        <w:jc w:val="both"/>
        <w:rPr>
          <w:sz w:val="28"/>
        </w:rPr>
      </w:pPr>
      <w:r>
        <w:rPr>
          <w:sz w:val="28"/>
        </w:rPr>
        <w:t>vazifa: Manbalardan foydalanib amaliyot daftariga Tojikistonning tabiiy sharoitiga xos ma‘lumotlarni yozing. Respublikaning chekka nuqtalari, eng baland va past joylarini belgilang. Kartadan 3 ta (5 ma‘muriy bo‗linishi) viloyatni, qushni davlatlar va ularning markazlarini ko‗rsata</w:t>
      </w:r>
      <w:r>
        <w:rPr>
          <w:spacing w:val="-5"/>
          <w:sz w:val="28"/>
        </w:rPr>
        <w:t xml:space="preserve"> </w:t>
      </w:r>
      <w:r>
        <w:rPr>
          <w:sz w:val="28"/>
        </w:rPr>
        <w:t>biling.</w:t>
      </w:r>
    </w:p>
    <w:p w:rsidR="00EA1007" w:rsidRDefault="00EA1007" w:rsidP="00EA1007">
      <w:pPr>
        <w:pStyle w:val="a5"/>
        <w:numPr>
          <w:ilvl w:val="0"/>
          <w:numId w:val="6"/>
        </w:numPr>
        <w:tabs>
          <w:tab w:val="left" w:pos="1319"/>
        </w:tabs>
        <w:spacing w:before="1" w:after="6" w:line="360" w:lineRule="auto"/>
        <w:ind w:right="2160" w:firstLine="0"/>
        <w:jc w:val="both"/>
        <w:rPr>
          <w:sz w:val="28"/>
        </w:rPr>
      </w:pPr>
      <w:r>
        <w:rPr>
          <w:sz w:val="28"/>
        </w:rPr>
        <w:t>vazifa:</w:t>
      </w:r>
      <w:r>
        <w:rPr>
          <w:spacing w:val="-13"/>
          <w:sz w:val="28"/>
        </w:rPr>
        <w:t xml:space="preserve"> </w:t>
      </w:r>
      <w:r>
        <w:rPr>
          <w:sz w:val="28"/>
        </w:rPr>
        <w:t>Ma‘lumotlardan</w:t>
      </w:r>
      <w:r>
        <w:rPr>
          <w:spacing w:val="-13"/>
          <w:sz w:val="28"/>
        </w:rPr>
        <w:t xml:space="preserve"> </w:t>
      </w:r>
      <w:r>
        <w:rPr>
          <w:sz w:val="28"/>
        </w:rPr>
        <w:t>foydalanib</w:t>
      </w:r>
      <w:r>
        <w:rPr>
          <w:spacing w:val="-13"/>
          <w:sz w:val="28"/>
        </w:rPr>
        <w:t xml:space="preserve"> </w:t>
      </w:r>
      <w:r>
        <w:rPr>
          <w:sz w:val="28"/>
        </w:rPr>
        <w:t>1</w:t>
      </w:r>
      <w:r>
        <w:rPr>
          <w:spacing w:val="-16"/>
          <w:sz w:val="28"/>
        </w:rPr>
        <w:t xml:space="preserve"> </w:t>
      </w:r>
      <w:r>
        <w:rPr>
          <w:sz w:val="28"/>
        </w:rPr>
        <w:t>km</w:t>
      </w:r>
      <w:r>
        <w:rPr>
          <w:sz w:val="28"/>
          <w:vertAlign w:val="superscript"/>
        </w:rPr>
        <w:t>2</w:t>
      </w:r>
      <w:r>
        <w:rPr>
          <w:spacing w:val="-13"/>
          <w:sz w:val="28"/>
        </w:rPr>
        <w:t xml:space="preserve"> </w:t>
      </w:r>
      <w:r>
        <w:rPr>
          <w:sz w:val="28"/>
        </w:rPr>
        <w:t>ga</w:t>
      </w:r>
      <w:r>
        <w:rPr>
          <w:spacing w:val="-13"/>
          <w:sz w:val="28"/>
        </w:rPr>
        <w:t xml:space="preserve"> </w:t>
      </w:r>
      <w:r>
        <w:rPr>
          <w:sz w:val="28"/>
        </w:rPr>
        <w:t>to‗g‗ri</w:t>
      </w:r>
      <w:r>
        <w:rPr>
          <w:spacing w:val="-13"/>
          <w:sz w:val="28"/>
        </w:rPr>
        <w:t xml:space="preserve"> </w:t>
      </w:r>
      <w:r>
        <w:rPr>
          <w:sz w:val="28"/>
        </w:rPr>
        <w:t>keladigan</w:t>
      </w:r>
      <w:r>
        <w:rPr>
          <w:spacing w:val="-13"/>
          <w:sz w:val="28"/>
        </w:rPr>
        <w:t xml:space="preserve"> </w:t>
      </w:r>
      <w:r>
        <w:rPr>
          <w:sz w:val="28"/>
        </w:rPr>
        <w:t>aholi</w:t>
      </w:r>
      <w:r>
        <w:rPr>
          <w:spacing w:val="-15"/>
          <w:sz w:val="28"/>
        </w:rPr>
        <w:t xml:space="preserve"> </w:t>
      </w:r>
      <w:r>
        <w:rPr>
          <w:sz w:val="28"/>
        </w:rPr>
        <w:t>sonini aniqlang. Viloyatlar buyicha ma‘lumotlar</w:t>
      </w:r>
      <w:r>
        <w:rPr>
          <w:spacing w:val="-7"/>
          <w:sz w:val="28"/>
        </w:rPr>
        <w:t xml:space="preserve"> </w:t>
      </w:r>
      <w:r>
        <w:rPr>
          <w:sz w:val="28"/>
        </w:rPr>
        <w:t>tuplang.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032"/>
        <w:gridCol w:w="1701"/>
        <w:gridCol w:w="2176"/>
        <w:gridCol w:w="1595"/>
        <w:gridCol w:w="1594"/>
      </w:tblGrid>
      <w:tr w:rsidR="00EA1007" w:rsidTr="00316F9A">
        <w:trPr>
          <w:trHeight w:val="1482"/>
        </w:trPr>
        <w:tc>
          <w:tcPr>
            <w:tcW w:w="485" w:type="dxa"/>
            <w:shd w:val="clear" w:color="auto" w:fill="auto"/>
          </w:tcPr>
          <w:p w:rsidR="00EA1007" w:rsidRPr="00A27222" w:rsidRDefault="00EA1007" w:rsidP="00316F9A">
            <w:pPr>
              <w:pStyle w:val="TableParagraph"/>
              <w:spacing w:line="315" w:lineRule="exact"/>
              <w:ind w:left="107"/>
              <w:rPr>
                <w:sz w:val="28"/>
              </w:rPr>
            </w:pPr>
            <w:r w:rsidRPr="00A27222">
              <w:rPr>
                <w:sz w:val="28"/>
              </w:rPr>
              <w:t>№</w:t>
            </w:r>
          </w:p>
        </w:tc>
        <w:tc>
          <w:tcPr>
            <w:tcW w:w="2032" w:type="dxa"/>
            <w:shd w:val="clear" w:color="auto" w:fill="auto"/>
          </w:tcPr>
          <w:p w:rsidR="00EA1007" w:rsidRPr="00A27222" w:rsidRDefault="00EA1007" w:rsidP="00316F9A">
            <w:pPr>
              <w:pStyle w:val="TableParagraph"/>
              <w:spacing w:line="278" w:lineRule="auto"/>
              <w:ind w:left="108" w:right="665"/>
              <w:rPr>
                <w:sz w:val="28"/>
              </w:rPr>
            </w:pPr>
            <w:r w:rsidRPr="00A27222">
              <w:rPr>
                <w:sz w:val="28"/>
              </w:rPr>
              <w:t>Рespublika viloyatlar</w:t>
            </w:r>
          </w:p>
        </w:tc>
        <w:tc>
          <w:tcPr>
            <w:tcW w:w="1701" w:type="dxa"/>
            <w:shd w:val="clear" w:color="auto" w:fill="auto"/>
          </w:tcPr>
          <w:p w:rsidR="00EA1007" w:rsidRPr="00A27222" w:rsidRDefault="00EA1007" w:rsidP="00316F9A">
            <w:pPr>
              <w:pStyle w:val="TableParagraph"/>
              <w:spacing w:line="276" w:lineRule="auto"/>
              <w:ind w:left="111" w:right="486"/>
              <w:jc w:val="both"/>
              <w:rPr>
                <w:sz w:val="28"/>
              </w:rPr>
            </w:pPr>
            <w:r w:rsidRPr="00A27222">
              <w:rPr>
                <w:sz w:val="28"/>
              </w:rPr>
              <w:t xml:space="preserve">Umumiy maydoni ming </w:t>
            </w:r>
            <w:r w:rsidRPr="00A27222">
              <w:rPr>
                <w:spacing w:val="-8"/>
                <w:sz w:val="28"/>
              </w:rPr>
              <w:t>km</w:t>
            </w:r>
            <w:r w:rsidRPr="00A27222">
              <w:rPr>
                <w:spacing w:val="-8"/>
                <w:sz w:val="28"/>
                <w:vertAlign w:val="superscript"/>
              </w:rPr>
              <w:t>2</w:t>
            </w:r>
          </w:p>
        </w:tc>
        <w:tc>
          <w:tcPr>
            <w:tcW w:w="2176" w:type="dxa"/>
            <w:shd w:val="clear" w:color="auto" w:fill="auto"/>
          </w:tcPr>
          <w:p w:rsidR="00EA1007" w:rsidRPr="00A27222" w:rsidRDefault="00EA1007" w:rsidP="00316F9A">
            <w:pPr>
              <w:pStyle w:val="TableParagraph"/>
              <w:spacing w:line="315" w:lineRule="exact"/>
              <w:ind w:left="110"/>
              <w:rPr>
                <w:sz w:val="28"/>
              </w:rPr>
            </w:pPr>
            <w:r w:rsidRPr="00A27222">
              <w:rPr>
                <w:sz w:val="28"/>
              </w:rPr>
              <w:t>Umumiy</w:t>
            </w:r>
          </w:p>
          <w:p w:rsidR="00EA1007" w:rsidRPr="00A27222" w:rsidRDefault="00EA1007" w:rsidP="00316F9A">
            <w:pPr>
              <w:pStyle w:val="TableParagraph"/>
              <w:spacing w:before="50" w:line="276" w:lineRule="auto"/>
              <w:ind w:left="110" w:right="215"/>
              <w:rPr>
                <w:sz w:val="28"/>
              </w:rPr>
            </w:pPr>
            <w:r w:rsidRPr="00A27222">
              <w:rPr>
                <w:sz w:val="28"/>
              </w:rPr>
              <w:t>Aholi soni ming kishi xisobida.</w:t>
            </w:r>
          </w:p>
        </w:tc>
        <w:tc>
          <w:tcPr>
            <w:tcW w:w="1595" w:type="dxa"/>
            <w:shd w:val="clear" w:color="auto" w:fill="auto"/>
          </w:tcPr>
          <w:p w:rsidR="00EA1007" w:rsidRPr="00A27222" w:rsidRDefault="00EA1007" w:rsidP="00316F9A">
            <w:pPr>
              <w:pStyle w:val="TableParagraph"/>
              <w:spacing w:line="276" w:lineRule="auto"/>
              <w:ind w:left="111"/>
              <w:rPr>
                <w:sz w:val="28"/>
              </w:rPr>
            </w:pPr>
            <w:r w:rsidRPr="00A27222">
              <w:rPr>
                <w:sz w:val="28"/>
              </w:rPr>
              <w:t>1 km</w:t>
            </w:r>
            <w:r w:rsidRPr="00A27222">
              <w:rPr>
                <w:sz w:val="28"/>
                <w:vertAlign w:val="superscript"/>
              </w:rPr>
              <w:t>2</w:t>
            </w:r>
            <w:r w:rsidRPr="00A27222">
              <w:rPr>
                <w:sz w:val="28"/>
              </w:rPr>
              <w:t xml:space="preserve">ga </w:t>
            </w:r>
            <w:r w:rsidRPr="00A27222">
              <w:rPr>
                <w:w w:val="95"/>
                <w:sz w:val="28"/>
              </w:rPr>
              <w:t xml:space="preserve">to‗g‗ri kel- </w:t>
            </w:r>
            <w:r w:rsidRPr="00A27222">
              <w:rPr>
                <w:sz w:val="28"/>
              </w:rPr>
              <w:t>gan aholi</w:t>
            </w:r>
          </w:p>
          <w:p w:rsidR="00EA1007" w:rsidRPr="00A27222" w:rsidRDefault="00EA1007" w:rsidP="00316F9A">
            <w:pPr>
              <w:pStyle w:val="TableParagraph"/>
              <w:ind w:left="111"/>
              <w:rPr>
                <w:sz w:val="28"/>
              </w:rPr>
            </w:pPr>
            <w:r w:rsidRPr="00A27222">
              <w:rPr>
                <w:sz w:val="28"/>
              </w:rPr>
              <w:t>soni</w:t>
            </w:r>
          </w:p>
        </w:tc>
        <w:tc>
          <w:tcPr>
            <w:tcW w:w="1594" w:type="dxa"/>
            <w:shd w:val="clear" w:color="auto" w:fill="auto"/>
          </w:tcPr>
          <w:p w:rsidR="00EA1007" w:rsidRPr="00A27222" w:rsidRDefault="00EA1007" w:rsidP="00316F9A">
            <w:pPr>
              <w:pStyle w:val="TableParagraph"/>
              <w:spacing w:line="278" w:lineRule="auto"/>
              <w:ind w:left="112" w:right="255"/>
              <w:rPr>
                <w:sz w:val="28"/>
              </w:rPr>
            </w:pPr>
            <w:r w:rsidRPr="00A27222">
              <w:rPr>
                <w:sz w:val="28"/>
              </w:rPr>
              <w:t>Viloyat markazlari</w:t>
            </w:r>
          </w:p>
        </w:tc>
      </w:tr>
      <w:tr w:rsidR="00EA1007" w:rsidTr="00316F9A">
        <w:trPr>
          <w:trHeight w:val="369"/>
        </w:trPr>
        <w:tc>
          <w:tcPr>
            <w:tcW w:w="485" w:type="dxa"/>
            <w:shd w:val="clear" w:color="auto" w:fill="auto"/>
          </w:tcPr>
          <w:p w:rsidR="00EA1007" w:rsidRPr="00A27222" w:rsidRDefault="00EA1007" w:rsidP="00316F9A">
            <w:pPr>
              <w:pStyle w:val="TableParagraph"/>
              <w:rPr>
                <w:sz w:val="28"/>
              </w:rPr>
            </w:pPr>
          </w:p>
        </w:tc>
        <w:tc>
          <w:tcPr>
            <w:tcW w:w="2032" w:type="dxa"/>
            <w:shd w:val="clear" w:color="auto" w:fill="auto"/>
          </w:tcPr>
          <w:p w:rsidR="00EA1007" w:rsidRPr="00A27222" w:rsidRDefault="00EA1007" w:rsidP="00316F9A">
            <w:pPr>
              <w:pStyle w:val="TableParagraph"/>
              <w:rPr>
                <w:sz w:val="28"/>
              </w:rPr>
            </w:pPr>
          </w:p>
        </w:tc>
        <w:tc>
          <w:tcPr>
            <w:tcW w:w="1701" w:type="dxa"/>
            <w:shd w:val="clear" w:color="auto" w:fill="auto"/>
          </w:tcPr>
          <w:p w:rsidR="00EA1007" w:rsidRPr="00A27222" w:rsidRDefault="00EA1007" w:rsidP="00316F9A">
            <w:pPr>
              <w:pStyle w:val="TableParagraph"/>
              <w:rPr>
                <w:sz w:val="28"/>
              </w:rPr>
            </w:pPr>
          </w:p>
        </w:tc>
        <w:tc>
          <w:tcPr>
            <w:tcW w:w="2176" w:type="dxa"/>
            <w:shd w:val="clear" w:color="auto" w:fill="auto"/>
          </w:tcPr>
          <w:p w:rsidR="00EA1007" w:rsidRPr="00A27222" w:rsidRDefault="00EA1007" w:rsidP="00316F9A">
            <w:pPr>
              <w:pStyle w:val="TableParagraph"/>
              <w:rPr>
                <w:sz w:val="28"/>
              </w:rPr>
            </w:pPr>
          </w:p>
        </w:tc>
        <w:tc>
          <w:tcPr>
            <w:tcW w:w="1595" w:type="dxa"/>
            <w:shd w:val="clear" w:color="auto" w:fill="auto"/>
          </w:tcPr>
          <w:p w:rsidR="00EA1007" w:rsidRPr="00A27222" w:rsidRDefault="00EA1007" w:rsidP="00316F9A">
            <w:pPr>
              <w:pStyle w:val="TableParagraph"/>
              <w:rPr>
                <w:sz w:val="28"/>
              </w:rPr>
            </w:pPr>
          </w:p>
        </w:tc>
        <w:tc>
          <w:tcPr>
            <w:tcW w:w="1594" w:type="dxa"/>
            <w:shd w:val="clear" w:color="auto" w:fill="auto"/>
          </w:tcPr>
          <w:p w:rsidR="00EA1007" w:rsidRPr="00A27222" w:rsidRDefault="00EA1007" w:rsidP="00316F9A">
            <w:pPr>
              <w:pStyle w:val="TableParagraph"/>
              <w:rPr>
                <w:sz w:val="28"/>
              </w:rPr>
            </w:pPr>
          </w:p>
        </w:tc>
      </w:tr>
      <w:tr w:rsidR="00EA1007" w:rsidTr="00316F9A">
        <w:trPr>
          <w:trHeight w:val="369"/>
        </w:trPr>
        <w:tc>
          <w:tcPr>
            <w:tcW w:w="485" w:type="dxa"/>
            <w:shd w:val="clear" w:color="auto" w:fill="auto"/>
          </w:tcPr>
          <w:p w:rsidR="00EA1007" w:rsidRPr="00A27222" w:rsidRDefault="00EA1007" w:rsidP="00316F9A">
            <w:pPr>
              <w:pStyle w:val="TableParagraph"/>
              <w:rPr>
                <w:sz w:val="28"/>
              </w:rPr>
            </w:pPr>
          </w:p>
        </w:tc>
        <w:tc>
          <w:tcPr>
            <w:tcW w:w="2032" w:type="dxa"/>
            <w:shd w:val="clear" w:color="auto" w:fill="auto"/>
          </w:tcPr>
          <w:p w:rsidR="00EA1007" w:rsidRPr="00A27222" w:rsidRDefault="00EA1007" w:rsidP="00316F9A">
            <w:pPr>
              <w:pStyle w:val="TableParagraph"/>
              <w:rPr>
                <w:sz w:val="28"/>
              </w:rPr>
            </w:pPr>
          </w:p>
        </w:tc>
        <w:tc>
          <w:tcPr>
            <w:tcW w:w="1701" w:type="dxa"/>
            <w:shd w:val="clear" w:color="auto" w:fill="auto"/>
          </w:tcPr>
          <w:p w:rsidR="00EA1007" w:rsidRPr="00A27222" w:rsidRDefault="00EA1007" w:rsidP="00316F9A">
            <w:pPr>
              <w:pStyle w:val="TableParagraph"/>
              <w:rPr>
                <w:sz w:val="28"/>
              </w:rPr>
            </w:pPr>
          </w:p>
        </w:tc>
        <w:tc>
          <w:tcPr>
            <w:tcW w:w="2176" w:type="dxa"/>
            <w:shd w:val="clear" w:color="auto" w:fill="auto"/>
          </w:tcPr>
          <w:p w:rsidR="00EA1007" w:rsidRPr="00A27222" w:rsidRDefault="00EA1007" w:rsidP="00316F9A">
            <w:pPr>
              <w:pStyle w:val="TableParagraph"/>
              <w:rPr>
                <w:sz w:val="28"/>
              </w:rPr>
            </w:pPr>
          </w:p>
        </w:tc>
        <w:tc>
          <w:tcPr>
            <w:tcW w:w="1595" w:type="dxa"/>
            <w:shd w:val="clear" w:color="auto" w:fill="auto"/>
          </w:tcPr>
          <w:p w:rsidR="00EA1007" w:rsidRPr="00A27222" w:rsidRDefault="00EA1007" w:rsidP="00316F9A">
            <w:pPr>
              <w:pStyle w:val="TableParagraph"/>
              <w:rPr>
                <w:sz w:val="28"/>
              </w:rPr>
            </w:pPr>
          </w:p>
        </w:tc>
        <w:tc>
          <w:tcPr>
            <w:tcW w:w="1594" w:type="dxa"/>
            <w:shd w:val="clear" w:color="auto" w:fill="auto"/>
          </w:tcPr>
          <w:p w:rsidR="00EA1007" w:rsidRPr="00A27222" w:rsidRDefault="00EA1007" w:rsidP="00316F9A">
            <w:pPr>
              <w:pStyle w:val="TableParagraph"/>
              <w:rPr>
                <w:sz w:val="28"/>
              </w:rPr>
            </w:pPr>
          </w:p>
        </w:tc>
      </w:tr>
      <w:tr w:rsidR="00EA1007" w:rsidTr="00316F9A">
        <w:trPr>
          <w:trHeight w:val="372"/>
        </w:trPr>
        <w:tc>
          <w:tcPr>
            <w:tcW w:w="485" w:type="dxa"/>
            <w:shd w:val="clear" w:color="auto" w:fill="auto"/>
          </w:tcPr>
          <w:p w:rsidR="00EA1007" w:rsidRPr="00A27222" w:rsidRDefault="00EA1007" w:rsidP="00316F9A">
            <w:pPr>
              <w:pStyle w:val="TableParagraph"/>
              <w:rPr>
                <w:sz w:val="28"/>
              </w:rPr>
            </w:pPr>
          </w:p>
        </w:tc>
        <w:tc>
          <w:tcPr>
            <w:tcW w:w="2032" w:type="dxa"/>
            <w:shd w:val="clear" w:color="auto" w:fill="auto"/>
          </w:tcPr>
          <w:p w:rsidR="00EA1007" w:rsidRPr="00A27222" w:rsidRDefault="00EA1007" w:rsidP="00316F9A">
            <w:pPr>
              <w:pStyle w:val="TableParagraph"/>
              <w:rPr>
                <w:sz w:val="28"/>
              </w:rPr>
            </w:pPr>
          </w:p>
        </w:tc>
        <w:tc>
          <w:tcPr>
            <w:tcW w:w="1701" w:type="dxa"/>
            <w:shd w:val="clear" w:color="auto" w:fill="auto"/>
          </w:tcPr>
          <w:p w:rsidR="00EA1007" w:rsidRPr="00A27222" w:rsidRDefault="00EA1007" w:rsidP="00316F9A">
            <w:pPr>
              <w:pStyle w:val="TableParagraph"/>
              <w:rPr>
                <w:sz w:val="28"/>
              </w:rPr>
            </w:pPr>
          </w:p>
        </w:tc>
        <w:tc>
          <w:tcPr>
            <w:tcW w:w="2176" w:type="dxa"/>
            <w:shd w:val="clear" w:color="auto" w:fill="auto"/>
          </w:tcPr>
          <w:p w:rsidR="00EA1007" w:rsidRPr="00A27222" w:rsidRDefault="00EA1007" w:rsidP="00316F9A">
            <w:pPr>
              <w:pStyle w:val="TableParagraph"/>
              <w:rPr>
                <w:sz w:val="28"/>
              </w:rPr>
            </w:pPr>
          </w:p>
        </w:tc>
        <w:tc>
          <w:tcPr>
            <w:tcW w:w="1595" w:type="dxa"/>
            <w:shd w:val="clear" w:color="auto" w:fill="auto"/>
          </w:tcPr>
          <w:p w:rsidR="00EA1007" w:rsidRPr="00A27222" w:rsidRDefault="00EA1007" w:rsidP="00316F9A">
            <w:pPr>
              <w:pStyle w:val="TableParagraph"/>
              <w:rPr>
                <w:sz w:val="28"/>
              </w:rPr>
            </w:pPr>
          </w:p>
        </w:tc>
        <w:tc>
          <w:tcPr>
            <w:tcW w:w="1594" w:type="dxa"/>
            <w:shd w:val="clear" w:color="auto" w:fill="auto"/>
          </w:tcPr>
          <w:p w:rsidR="00EA1007" w:rsidRPr="00A27222" w:rsidRDefault="00EA1007" w:rsidP="00316F9A">
            <w:pPr>
              <w:pStyle w:val="TableParagraph"/>
              <w:rPr>
                <w:sz w:val="28"/>
              </w:rPr>
            </w:pPr>
          </w:p>
        </w:tc>
      </w:tr>
      <w:tr w:rsidR="00EA1007" w:rsidTr="00316F9A">
        <w:trPr>
          <w:trHeight w:val="369"/>
        </w:trPr>
        <w:tc>
          <w:tcPr>
            <w:tcW w:w="485" w:type="dxa"/>
            <w:shd w:val="clear" w:color="auto" w:fill="auto"/>
          </w:tcPr>
          <w:p w:rsidR="00EA1007" w:rsidRPr="00A27222" w:rsidRDefault="00EA1007" w:rsidP="00316F9A">
            <w:pPr>
              <w:pStyle w:val="TableParagraph"/>
              <w:rPr>
                <w:sz w:val="28"/>
              </w:rPr>
            </w:pPr>
          </w:p>
        </w:tc>
        <w:tc>
          <w:tcPr>
            <w:tcW w:w="2032" w:type="dxa"/>
            <w:shd w:val="clear" w:color="auto" w:fill="auto"/>
          </w:tcPr>
          <w:p w:rsidR="00EA1007" w:rsidRPr="00A27222" w:rsidRDefault="00EA1007" w:rsidP="00316F9A">
            <w:pPr>
              <w:pStyle w:val="TableParagraph"/>
              <w:rPr>
                <w:sz w:val="28"/>
              </w:rPr>
            </w:pPr>
          </w:p>
        </w:tc>
        <w:tc>
          <w:tcPr>
            <w:tcW w:w="1701" w:type="dxa"/>
            <w:shd w:val="clear" w:color="auto" w:fill="auto"/>
          </w:tcPr>
          <w:p w:rsidR="00EA1007" w:rsidRPr="00A27222" w:rsidRDefault="00EA1007" w:rsidP="00316F9A">
            <w:pPr>
              <w:pStyle w:val="TableParagraph"/>
              <w:rPr>
                <w:sz w:val="28"/>
              </w:rPr>
            </w:pPr>
          </w:p>
        </w:tc>
        <w:tc>
          <w:tcPr>
            <w:tcW w:w="2176" w:type="dxa"/>
            <w:shd w:val="clear" w:color="auto" w:fill="auto"/>
          </w:tcPr>
          <w:p w:rsidR="00EA1007" w:rsidRPr="00A27222" w:rsidRDefault="00EA1007" w:rsidP="00316F9A">
            <w:pPr>
              <w:pStyle w:val="TableParagraph"/>
              <w:rPr>
                <w:sz w:val="28"/>
              </w:rPr>
            </w:pPr>
          </w:p>
        </w:tc>
        <w:tc>
          <w:tcPr>
            <w:tcW w:w="1595" w:type="dxa"/>
            <w:shd w:val="clear" w:color="auto" w:fill="auto"/>
          </w:tcPr>
          <w:p w:rsidR="00EA1007" w:rsidRPr="00A27222" w:rsidRDefault="00EA1007" w:rsidP="00316F9A">
            <w:pPr>
              <w:pStyle w:val="TableParagraph"/>
              <w:rPr>
                <w:sz w:val="28"/>
              </w:rPr>
            </w:pPr>
          </w:p>
        </w:tc>
        <w:tc>
          <w:tcPr>
            <w:tcW w:w="1594" w:type="dxa"/>
            <w:shd w:val="clear" w:color="auto" w:fill="auto"/>
          </w:tcPr>
          <w:p w:rsidR="00EA1007" w:rsidRPr="00A27222" w:rsidRDefault="00EA1007" w:rsidP="00316F9A">
            <w:pPr>
              <w:pStyle w:val="TableParagraph"/>
              <w:rPr>
                <w:sz w:val="28"/>
              </w:rPr>
            </w:pPr>
          </w:p>
        </w:tc>
      </w:tr>
      <w:tr w:rsidR="00EA1007" w:rsidTr="00316F9A">
        <w:trPr>
          <w:trHeight w:val="484"/>
        </w:trPr>
        <w:tc>
          <w:tcPr>
            <w:tcW w:w="485" w:type="dxa"/>
            <w:shd w:val="clear" w:color="auto" w:fill="auto"/>
          </w:tcPr>
          <w:p w:rsidR="00EA1007" w:rsidRPr="00A27222" w:rsidRDefault="00EA1007" w:rsidP="00316F9A">
            <w:pPr>
              <w:pStyle w:val="TableParagraph"/>
              <w:rPr>
                <w:sz w:val="28"/>
              </w:rPr>
            </w:pPr>
          </w:p>
        </w:tc>
        <w:tc>
          <w:tcPr>
            <w:tcW w:w="2032" w:type="dxa"/>
            <w:shd w:val="clear" w:color="auto" w:fill="auto"/>
          </w:tcPr>
          <w:p w:rsidR="00EA1007" w:rsidRPr="00A27222" w:rsidRDefault="00EA1007" w:rsidP="00316F9A">
            <w:pPr>
              <w:pStyle w:val="TableParagraph"/>
              <w:rPr>
                <w:sz w:val="28"/>
              </w:rPr>
            </w:pPr>
          </w:p>
        </w:tc>
        <w:tc>
          <w:tcPr>
            <w:tcW w:w="1701" w:type="dxa"/>
            <w:shd w:val="clear" w:color="auto" w:fill="auto"/>
          </w:tcPr>
          <w:p w:rsidR="00EA1007" w:rsidRPr="00A27222" w:rsidRDefault="00EA1007" w:rsidP="00316F9A">
            <w:pPr>
              <w:pStyle w:val="TableParagraph"/>
              <w:rPr>
                <w:sz w:val="28"/>
              </w:rPr>
            </w:pPr>
          </w:p>
        </w:tc>
        <w:tc>
          <w:tcPr>
            <w:tcW w:w="2176" w:type="dxa"/>
            <w:shd w:val="clear" w:color="auto" w:fill="auto"/>
          </w:tcPr>
          <w:p w:rsidR="00EA1007" w:rsidRPr="00A27222" w:rsidRDefault="00EA1007" w:rsidP="00316F9A">
            <w:pPr>
              <w:pStyle w:val="TableParagraph"/>
              <w:rPr>
                <w:sz w:val="28"/>
              </w:rPr>
            </w:pPr>
          </w:p>
        </w:tc>
        <w:tc>
          <w:tcPr>
            <w:tcW w:w="1595" w:type="dxa"/>
            <w:shd w:val="clear" w:color="auto" w:fill="auto"/>
          </w:tcPr>
          <w:p w:rsidR="00EA1007" w:rsidRPr="00A27222" w:rsidRDefault="00EA1007" w:rsidP="00316F9A">
            <w:pPr>
              <w:pStyle w:val="TableParagraph"/>
              <w:rPr>
                <w:sz w:val="28"/>
              </w:rPr>
            </w:pPr>
          </w:p>
        </w:tc>
        <w:tc>
          <w:tcPr>
            <w:tcW w:w="1594" w:type="dxa"/>
            <w:shd w:val="clear" w:color="auto" w:fill="auto"/>
          </w:tcPr>
          <w:p w:rsidR="00EA1007" w:rsidRPr="00A27222" w:rsidRDefault="00EA1007" w:rsidP="00316F9A">
            <w:pPr>
              <w:pStyle w:val="TableParagraph"/>
              <w:rPr>
                <w:sz w:val="28"/>
              </w:rPr>
            </w:pPr>
          </w:p>
        </w:tc>
      </w:tr>
    </w:tbl>
    <w:p w:rsidR="00EA1007" w:rsidRDefault="00EA1007" w:rsidP="00EA1007">
      <w:pPr>
        <w:pStyle w:val="a3"/>
        <w:spacing w:before="8"/>
        <w:ind w:left="0"/>
        <w:jc w:val="left"/>
        <w:rPr>
          <w:sz w:val="27"/>
        </w:rPr>
      </w:pPr>
    </w:p>
    <w:p w:rsidR="00EA1007" w:rsidRDefault="00EA1007" w:rsidP="00EA1007">
      <w:pPr>
        <w:pStyle w:val="2"/>
        <w:spacing w:before="1" w:line="319" w:lineRule="exact"/>
        <w:ind w:left="1012"/>
        <w:jc w:val="both"/>
      </w:pPr>
      <w:r>
        <w:t>Turkmaniston Respublikasi.</w:t>
      </w:r>
    </w:p>
    <w:p w:rsidR="00EA1007" w:rsidRDefault="00EA1007" w:rsidP="00EA1007">
      <w:pPr>
        <w:pStyle w:val="a5"/>
        <w:numPr>
          <w:ilvl w:val="0"/>
          <w:numId w:val="5"/>
        </w:numPr>
        <w:tabs>
          <w:tab w:val="left" w:pos="1467"/>
        </w:tabs>
        <w:spacing w:line="360" w:lineRule="auto"/>
        <w:ind w:right="1136" w:firstLine="0"/>
        <w:jc w:val="both"/>
        <w:rPr>
          <w:sz w:val="28"/>
        </w:rPr>
      </w:pPr>
      <w:r>
        <w:rPr>
          <w:sz w:val="28"/>
        </w:rPr>
        <w:t>vazifa: Ma‘ruza matni buyicha tavsiya etilgan adabiyotlardan foydalanib Turkmaniston Respublikasining tabiiy va iqtisodiy geografik urni‖ga baho bering. Tojikistonga xos bo‗lgan muammolarni aniqlang va amaliyot daftarda qisqa holda tasvirlang.</w:t>
      </w:r>
    </w:p>
    <w:p w:rsidR="00EA1007" w:rsidRDefault="00EA1007" w:rsidP="00EA1007">
      <w:pPr>
        <w:spacing w:line="360" w:lineRule="auto"/>
        <w:jc w:val="both"/>
        <w:rPr>
          <w:sz w:val="28"/>
        </w:rPr>
        <w:sectPr w:rsidR="00EA1007">
          <w:pgSz w:w="11910" w:h="16840"/>
          <w:pgMar w:top="1120" w:right="0" w:bottom="960" w:left="120" w:header="0" w:footer="699" w:gutter="0"/>
          <w:cols w:space="720"/>
        </w:sectPr>
      </w:pPr>
    </w:p>
    <w:p w:rsidR="00EA1007" w:rsidRDefault="00EA1007" w:rsidP="00EA1007">
      <w:pPr>
        <w:pStyle w:val="a5"/>
        <w:numPr>
          <w:ilvl w:val="0"/>
          <w:numId w:val="5"/>
        </w:numPr>
        <w:tabs>
          <w:tab w:val="left" w:pos="1352"/>
        </w:tabs>
        <w:spacing w:before="67" w:line="360" w:lineRule="auto"/>
        <w:ind w:right="1133" w:firstLine="0"/>
        <w:jc w:val="both"/>
        <w:rPr>
          <w:sz w:val="28"/>
        </w:rPr>
      </w:pPr>
      <w:r>
        <w:rPr>
          <w:sz w:val="28"/>
        </w:rPr>
        <w:lastRenderedPageBreak/>
        <w:t>vazifa: Atlas va kartalardan foydalanib Turkmanistonning quruqlik va suvlikdan utgan chegara uzunligini hamda qaysi davlatlar bilan chegaradoshligini (chegara uzunligini)</w:t>
      </w:r>
      <w:r>
        <w:rPr>
          <w:spacing w:val="-1"/>
          <w:sz w:val="28"/>
        </w:rPr>
        <w:t xml:space="preserve"> </w:t>
      </w:r>
      <w:r>
        <w:rPr>
          <w:sz w:val="28"/>
        </w:rPr>
        <w:t>aniqlang.</w:t>
      </w:r>
    </w:p>
    <w:p w:rsidR="00EA1007" w:rsidRDefault="00EA1007" w:rsidP="00EA1007">
      <w:pPr>
        <w:pStyle w:val="a5"/>
        <w:numPr>
          <w:ilvl w:val="0"/>
          <w:numId w:val="5"/>
        </w:numPr>
        <w:tabs>
          <w:tab w:val="left" w:pos="1321"/>
        </w:tabs>
        <w:spacing w:before="1" w:line="360" w:lineRule="auto"/>
        <w:ind w:right="1137" w:firstLine="0"/>
        <w:jc w:val="both"/>
        <w:rPr>
          <w:sz w:val="28"/>
        </w:rPr>
      </w:pPr>
      <w:r>
        <w:rPr>
          <w:sz w:val="28"/>
        </w:rPr>
        <w:t>vazifa: Turkmaniston Respublikasidan chiqib ketadigan tranzit temir va avtomobil yullarini belgilang.</w:t>
      </w:r>
    </w:p>
    <w:p w:rsidR="00EA1007" w:rsidRDefault="00EA1007" w:rsidP="00EA1007">
      <w:pPr>
        <w:pStyle w:val="a5"/>
        <w:numPr>
          <w:ilvl w:val="0"/>
          <w:numId w:val="5"/>
        </w:numPr>
        <w:tabs>
          <w:tab w:val="left" w:pos="1374"/>
        </w:tabs>
        <w:spacing w:before="1" w:line="360" w:lineRule="auto"/>
        <w:ind w:right="1132" w:firstLine="0"/>
        <w:jc w:val="both"/>
        <w:rPr>
          <w:sz w:val="28"/>
        </w:rPr>
      </w:pPr>
      <w:r>
        <w:rPr>
          <w:sz w:val="28"/>
        </w:rPr>
        <w:t>vazifa: Turkmaniston Respublikasiga qushni bo‗lgan I-, 2-,3-tartibli davlatlarni aniqlang. Ashxabod shahridan u davlatlarning poytaxtlarigacha bo‗lgan masofani aniqlang va jadvalni</w:t>
      </w:r>
      <w:r>
        <w:rPr>
          <w:spacing w:val="-3"/>
          <w:sz w:val="28"/>
        </w:rPr>
        <w:t xml:space="preserve"> </w:t>
      </w:r>
      <w:r>
        <w:rPr>
          <w:sz w:val="28"/>
        </w:rPr>
        <w:t>to‘ldiring.</w:t>
      </w:r>
    </w:p>
    <w:p w:rsidR="00EA1007" w:rsidRDefault="00EA1007" w:rsidP="00EA1007">
      <w:pPr>
        <w:pStyle w:val="a3"/>
        <w:spacing w:before="7"/>
        <w:ind w:left="0"/>
        <w:jc w:val="left"/>
        <w:rPr>
          <w:sz w:val="20"/>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069"/>
        <w:gridCol w:w="1716"/>
        <w:gridCol w:w="1980"/>
        <w:gridCol w:w="2160"/>
      </w:tblGrid>
      <w:tr w:rsidR="00EA1007" w:rsidTr="00316F9A">
        <w:trPr>
          <w:trHeight w:val="1288"/>
        </w:trPr>
        <w:tc>
          <w:tcPr>
            <w:tcW w:w="1812" w:type="dxa"/>
            <w:shd w:val="clear" w:color="auto" w:fill="auto"/>
          </w:tcPr>
          <w:p w:rsidR="00EA1007" w:rsidRPr="00A27222" w:rsidRDefault="00EA1007" w:rsidP="00316F9A">
            <w:pPr>
              <w:pStyle w:val="TableParagraph"/>
              <w:spacing w:line="315" w:lineRule="exact"/>
              <w:ind w:left="108"/>
              <w:rPr>
                <w:sz w:val="28"/>
              </w:rPr>
            </w:pPr>
            <w:r w:rsidRPr="00A27222">
              <w:rPr>
                <w:sz w:val="28"/>
              </w:rPr>
              <w:t>№</w:t>
            </w:r>
          </w:p>
        </w:tc>
        <w:tc>
          <w:tcPr>
            <w:tcW w:w="2069" w:type="dxa"/>
            <w:shd w:val="clear" w:color="auto" w:fill="auto"/>
          </w:tcPr>
          <w:p w:rsidR="00EA1007" w:rsidRPr="00A27222" w:rsidRDefault="00EA1007" w:rsidP="00316F9A">
            <w:pPr>
              <w:pStyle w:val="TableParagraph"/>
              <w:spacing w:line="315" w:lineRule="exact"/>
              <w:ind w:left="513"/>
              <w:rPr>
                <w:sz w:val="28"/>
              </w:rPr>
            </w:pPr>
            <w:r w:rsidRPr="00A27222">
              <w:rPr>
                <w:sz w:val="28"/>
              </w:rPr>
              <w:t>Davlatlar</w:t>
            </w:r>
          </w:p>
        </w:tc>
        <w:tc>
          <w:tcPr>
            <w:tcW w:w="1716" w:type="dxa"/>
            <w:shd w:val="clear" w:color="auto" w:fill="auto"/>
          </w:tcPr>
          <w:p w:rsidR="00EA1007" w:rsidRPr="00A27222" w:rsidRDefault="00EA1007" w:rsidP="00316F9A">
            <w:pPr>
              <w:pStyle w:val="TableParagraph"/>
              <w:spacing w:line="315" w:lineRule="exact"/>
              <w:ind w:left="389"/>
              <w:rPr>
                <w:sz w:val="28"/>
              </w:rPr>
            </w:pPr>
            <w:r w:rsidRPr="00A27222">
              <w:rPr>
                <w:sz w:val="28"/>
              </w:rPr>
              <w:t>Poytaxti</w:t>
            </w:r>
          </w:p>
        </w:tc>
        <w:tc>
          <w:tcPr>
            <w:tcW w:w="1980" w:type="dxa"/>
            <w:shd w:val="clear" w:color="auto" w:fill="auto"/>
          </w:tcPr>
          <w:p w:rsidR="00EA1007" w:rsidRPr="00A27222" w:rsidRDefault="00EA1007" w:rsidP="00316F9A">
            <w:pPr>
              <w:pStyle w:val="TableParagraph"/>
              <w:ind w:left="233" w:right="227" w:hanging="2"/>
              <w:jc w:val="center"/>
              <w:rPr>
                <w:sz w:val="28"/>
              </w:rPr>
            </w:pPr>
            <w:r w:rsidRPr="00A27222">
              <w:rPr>
                <w:sz w:val="28"/>
              </w:rPr>
              <w:t>Ashxabod shahridan o‗zoqligi</w:t>
            </w:r>
            <w:r w:rsidRPr="00A27222">
              <w:rPr>
                <w:spacing w:val="-42"/>
                <w:sz w:val="28"/>
              </w:rPr>
              <w:t xml:space="preserve"> </w:t>
            </w:r>
            <w:r w:rsidRPr="00A27222">
              <w:rPr>
                <w:spacing w:val="-6"/>
                <w:sz w:val="28"/>
              </w:rPr>
              <w:t>km.</w:t>
            </w:r>
          </w:p>
          <w:p w:rsidR="00EA1007" w:rsidRPr="00A27222" w:rsidRDefault="00EA1007" w:rsidP="00316F9A">
            <w:pPr>
              <w:pStyle w:val="TableParagraph"/>
              <w:spacing w:line="310" w:lineRule="exact"/>
              <w:ind w:left="493" w:right="485"/>
              <w:jc w:val="center"/>
              <w:rPr>
                <w:sz w:val="28"/>
              </w:rPr>
            </w:pPr>
            <w:r w:rsidRPr="00A27222">
              <w:rPr>
                <w:sz w:val="28"/>
              </w:rPr>
              <w:t>hisobida</w:t>
            </w:r>
          </w:p>
        </w:tc>
        <w:tc>
          <w:tcPr>
            <w:tcW w:w="2160" w:type="dxa"/>
            <w:shd w:val="clear" w:color="auto" w:fill="auto"/>
          </w:tcPr>
          <w:p w:rsidR="00EA1007" w:rsidRPr="00A27222" w:rsidRDefault="00EA1007" w:rsidP="00316F9A">
            <w:pPr>
              <w:pStyle w:val="TableParagraph"/>
              <w:ind w:left="419" w:right="413" w:firstLine="3"/>
              <w:jc w:val="center"/>
              <w:rPr>
                <w:sz w:val="28"/>
              </w:rPr>
            </w:pPr>
            <w:r w:rsidRPr="00A27222">
              <w:rPr>
                <w:sz w:val="28"/>
              </w:rPr>
              <w:t xml:space="preserve">Ashxabod shahri bilan </w:t>
            </w:r>
            <w:r w:rsidRPr="00A27222">
              <w:rPr>
                <w:w w:val="95"/>
                <w:sz w:val="28"/>
              </w:rPr>
              <w:t>bog‗langan</w:t>
            </w:r>
          </w:p>
          <w:p w:rsidR="00EA1007" w:rsidRPr="00A27222" w:rsidRDefault="00EA1007" w:rsidP="00316F9A">
            <w:pPr>
              <w:pStyle w:val="TableParagraph"/>
              <w:spacing w:line="310" w:lineRule="exact"/>
              <w:ind w:left="137" w:right="130"/>
              <w:jc w:val="center"/>
              <w:rPr>
                <w:sz w:val="28"/>
              </w:rPr>
            </w:pPr>
            <w:r w:rsidRPr="00A27222">
              <w:rPr>
                <w:sz w:val="28"/>
              </w:rPr>
              <w:t>yo‗llar</w:t>
            </w:r>
          </w:p>
        </w:tc>
      </w:tr>
      <w:tr w:rsidR="00EA1007" w:rsidTr="00316F9A">
        <w:trPr>
          <w:trHeight w:val="321"/>
        </w:trPr>
        <w:tc>
          <w:tcPr>
            <w:tcW w:w="1812" w:type="dxa"/>
            <w:shd w:val="clear" w:color="auto" w:fill="auto"/>
          </w:tcPr>
          <w:p w:rsidR="00EA1007" w:rsidRPr="00A27222" w:rsidRDefault="00EA1007" w:rsidP="00316F9A">
            <w:pPr>
              <w:pStyle w:val="TableParagraph"/>
              <w:spacing w:line="301" w:lineRule="exact"/>
              <w:ind w:left="108"/>
              <w:rPr>
                <w:sz w:val="28"/>
              </w:rPr>
            </w:pPr>
            <w:r w:rsidRPr="00A27222">
              <w:rPr>
                <w:sz w:val="28"/>
              </w:rPr>
              <w:t>1</w:t>
            </w:r>
          </w:p>
        </w:tc>
        <w:tc>
          <w:tcPr>
            <w:tcW w:w="2069" w:type="dxa"/>
            <w:shd w:val="clear" w:color="auto" w:fill="auto"/>
          </w:tcPr>
          <w:p w:rsidR="00EA1007" w:rsidRPr="00A27222" w:rsidRDefault="00EA1007" w:rsidP="00316F9A">
            <w:pPr>
              <w:pStyle w:val="TableParagraph"/>
              <w:rPr>
                <w:sz w:val="24"/>
              </w:rPr>
            </w:pPr>
          </w:p>
        </w:tc>
        <w:tc>
          <w:tcPr>
            <w:tcW w:w="1716" w:type="dxa"/>
            <w:shd w:val="clear" w:color="auto" w:fill="auto"/>
          </w:tcPr>
          <w:p w:rsidR="00EA1007" w:rsidRPr="00A27222" w:rsidRDefault="00EA1007" w:rsidP="00316F9A">
            <w:pPr>
              <w:pStyle w:val="TableParagraph"/>
              <w:rPr>
                <w:sz w:val="24"/>
              </w:rPr>
            </w:pPr>
          </w:p>
        </w:tc>
        <w:tc>
          <w:tcPr>
            <w:tcW w:w="1980" w:type="dxa"/>
            <w:shd w:val="clear" w:color="auto" w:fill="auto"/>
          </w:tcPr>
          <w:p w:rsidR="00EA1007" w:rsidRPr="00A27222" w:rsidRDefault="00EA1007" w:rsidP="00316F9A">
            <w:pPr>
              <w:pStyle w:val="TableParagraph"/>
              <w:rPr>
                <w:sz w:val="24"/>
              </w:rPr>
            </w:pPr>
          </w:p>
        </w:tc>
        <w:tc>
          <w:tcPr>
            <w:tcW w:w="2160" w:type="dxa"/>
            <w:shd w:val="clear" w:color="auto" w:fill="auto"/>
          </w:tcPr>
          <w:p w:rsidR="00EA1007" w:rsidRPr="00A27222" w:rsidRDefault="00EA1007" w:rsidP="00316F9A">
            <w:pPr>
              <w:pStyle w:val="TableParagraph"/>
              <w:rPr>
                <w:sz w:val="24"/>
              </w:rPr>
            </w:pPr>
          </w:p>
        </w:tc>
      </w:tr>
      <w:tr w:rsidR="00EA1007" w:rsidTr="00316F9A">
        <w:trPr>
          <w:trHeight w:val="321"/>
        </w:trPr>
        <w:tc>
          <w:tcPr>
            <w:tcW w:w="1812" w:type="dxa"/>
            <w:shd w:val="clear" w:color="auto" w:fill="auto"/>
          </w:tcPr>
          <w:p w:rsidR="00EA1007" w:rsidRPr="00A27222" w:rsidRDefault="00EA1007" w:rsidP="00316F9A">
            <w:pPr>
              <w:pStyle w:val="TableParagraph"/>
              <w:spacing w:line="301" w:lineRule="exact"/>
              <w:ind w:left="108"/>
              <w:rPr>
                <w:sz w:val="28"/>
              </w:rPr>
            </w:pPr>
            <w:r w:rsidRPr="00A27222">
              <w:rPr>
                <w:sz w:val="28"/>
              </w:rPr>
              <w:t>2</w:t>
            </w:r>
          </w:p>
        </w:tc>
        <w:tc>
          <w:tcPr>
            <w:tcW w:w="2069" w:type="dxa"/>
            <w:shd w:val="clear" w:color="auto" w:fill="auto"/>
          </w:tcPr>
          <w:p w:rsidR="00EA1007" w:rsidRPr="00A27222" w:rsidRDefault="00EA1007" w:rsidP="00316F9A">
            <w:pPr>
              <w:pStyle w:val="TableParagraph"/>
              <w:rPr>
                <w:sz w:val="24"/>
              </w:rPr>
            </w:pPr>
          </w:p>
        </w:tc>
        <w:tc>
          <w:tcPr>
            <w:tcW w:w="1716" w:type="dxa"/>
            <w:shd w:val="clear" w:color="auto" w:fill="auto"/>
          </w:tcPr>
          <w:p w:rsidR="00EA1007" w:rsidRPr="00A27222" w:rsidRDefault="00EA1007" w:rsidP="00316F9A">
            <w:pPr>
              <w:pStyle w:val="TableParagraph"/>
              <w:rPr>
                <w:sz w:val="24"/>
              </w:rPr>
            </w:pPr>
          </w:p>
        </w:tc>
        <w:tc>
          <w:tcPr>
            <w:tcW w:w="1980" w:type="dxa"/>
            <w:shd w:val="clear" w:color="auto" w:fill="auto"/>
          </w:tcPr>
          <w:p w:rsidR="00EA1007" w:rsidRPr="00A27222" w:rsidRDefault="00EA1007" w:rsidP="00316F9A">
            <w:pPr>
              <w:pStyle w:val="TableParagraph"/>
              <w:rPr>
                <w:sz w:val="24"/>
              </w:rPr>
            </w:pPr>
          </w:p>
        </w:tc>
        <w:tc>
          <w:tcPr>
            <w:tcW w:w="2160" w:type="dxa"/>
            <w:shd w:val="clear" w:color="auto" w:fill="auto"/>
          </w:tcPr>
          <w:p w:rsidR="00EA1007" w:rsidRPr="00A27222" w:rsidRDefault="00EA1007" w:rsidP="00316F9A">
            <w:pPr>
              <w:pStyle w:val="TableParagraph"/>
              <w:rPr>
                <w:sz w:val="24"/>
              </w:rPr>
            </w:pPr>
          </w:p>
        </w:tc>
      </w:tr>
      <w:tr w:rsidR="00EA1007" w:rsidTr="00316F9A">
        <w:trPr>
          <w:trHeight w:val="323"/>
        </w:trPr>
        <w:tc>
          <w:tcPr>
            <w:tcW w:w="1812" w:type="dxa"/>
            <w:shd w:val="clear" w:color="auto" w:fill="auto"/>
          </w:tcPr>
          <w:p w:rsidR="00EA1007" w:rsidRPr="00A27222" w:rsidRDefault="00EA1007" w:rsidP="00316F9A">
            <w:pPr>
              <w:pStyle w:val="TableParagraph"/>
              <w:spacing w:line="304" w:lineRule="exact"/>
              <w:ind w:left="108"/>
              <w:rPr>
                <w:sz w:val="28"/>
              </w:rPr>
            </w:pPr>
            <w:r w:rsidRPr="00A27222">
              <w:rPr>
                <w:sz w:val="28"/>
              </w:rPr>
              <w:t>3</w:t>
            </w:r>
          </w:p>
        </w:tc>
        <w:tc>
          <w:tcPr>
            <w:tcW w:w="2069" w:type="dxa"/>
            <w:shd w:val="clear" w:color="auto" w:fill="auto"/>
          </w:tcPr>
          <w:p w:rsidR="00EA1007" w:rsidRPr="00A27222" w:rsidRDefault="00EA1007" w:rsidP="00316F9A">
            <w:pPr>
              <w:pStyle w:val="TableParagraph"/>
              <w:rPr>
                <w:sz w:val="24"/>
              </w:rPr>
            </w:pPr>
          </w:p>
        </w:tc>
        <w:tc>
          <w:tcPr>
            <w:tcW w:w="1716" w:type="dxa"/>
            <w:shd w:val="clear" w:color="auto" w:fill="auto"/>
          </w:tcPr>
          <w:p w:rsidR="00EA1007" w:rsidRPr="00A27222" w:rsidRDefault="00EA1007" w:rsidP="00316F9A">
            <w:pPr>
              <w:pStyle w:val="TableParagraph"/>
              <w:rPr>
                <w:sz w:val="24"/>
              </w:rPr>
            </w:pPr>
          </w:p>
        </w:tc>
        <w:tc>
          <w:tcPr>
            <w:tcW w:w="1980" w:type="dxa"/>
            <w:shd w:val="clear" w:color="auto" w:fill="auto"/>
          </w:tcPr>
          <w:p w:rsidR="00EA1007" w:rsidRPr="00A27222" w:rsidRDefault="00EA1007" w:rsidP="00316F9A">
            <w:pPr>
              <w:pStyle w:val="TableParagraph"/>
              <w:rPr>
                <w:sz w:val="24"/>
              </w:rPr>
            </w:pPr>
          </w:p>
        </w:tc>
        <w:tc>
          <w:tcPr>
            <w:tcW w:w="2160"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4"/>
        <w:ind w:left="0"/>
        <w:jc w:val="left"/>
        <w:rPr>
          <w:sz w:val="27"/>
        </w:rPr>
      </w:pPr>
    </w:p>
    <w:p w:rsidR="00EA1007" w:rsidRDefault="00EA1007" w:rsidP="00EA1007">
      <w:pPr>
        <w:pStyle w:val="a5"/>
        <w:numPr>
          <w:ilvl w:val="0"/>
          <w:numId w:val="5"/>
        </w:numPr>
        <w:tabs>
          <w:tab w:val="left" w:pos="1250"/>
        </w:tabs>
        <w:spacing w:line="360" w:lineRule="auto"/>
        <w:ind w:right="1136" w:firstLine="0"/>
        <w:jc w:val="both"/>
        <w:rPr>
          <w:sz w:val="28"/>
        </w:rPr>
      </w:pPr>
      <w:r>
        <w:rPr>
          <w:sz w:val="28"/>
        </w:rPr>
        <w:t>vazifa: Manbalardan foydalanib Turkmaniston kontur kartasida viloyatlarni belgilang. Ularning markazlari, maydoni va aholi sonini yozib</w:t>
      </w:r>
      <w:r>
        <w:rPr>
          <w:spacing w:val="-13"/>
          <w:sz w:val="28"/>
        </w:rPr>
        <w:t xml:space="preserve"> </w:t>
      </w:r>
      <w:r>
        <w:rPr>
          <w:sz w:val="28"/>
        </w:rPr>
        <w:t>chiqing.</w:t>
      </w:r>
    </w:p>
    <w:p w:rsidR="00EA1007" w:rsidRDefault="00EA1007" w:rsidP="00EA1007">
      <w:pPr>
        <w:pStyle w:val="a3"/>
        <w:spacing w:before="7"/>
        <w:ind w:left="0"/>
        <w:jc w:val="left"/>
        <w:rPr>
          <w:sz w:val="27"/>
        </w:rPr>
      </w:pPr>
      <w:r>
        <w:rPr>
          <w:noProof/>
          <w:lang w:val="ru-RU" w:eastAsia="ru-RU"/>
        </w:rPr>
        <w:drawing>
          <wp:anchor distT="0" distB="0" distL="0" distR="0" simplePos="0" relativeHeight="251666432" behindDoc="0" locked="0" layoutInCell="1" allowOverlap="1">
            <wp:simplePos x="0" y="0"/>
            <wp:positionH relativeFrom="page">
              <wp:posOffset>719455</wp:posOffset>
            </wp:positionH>
            <wp:positionV relativeFrom="paragraph">
              <wp:posOffset>226695</wp:posOffset>
            </wp:positionV>
            <wp:extent cx="5713730" cy="3289935"/>
            <wp:effectExtent l="0" t="0" r="127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3730"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007" w:rsidRDefault="00EA1007" w:rsidP="00EA1007">
      <w:pPr>
        <w:pStyle w:val="a3"/>
        <w:spacing w:before="4"/>
        <w:ind w:left="0"/>
        <w:jc w:val="left"/>
        <w:rPr>
          <w:sz w:val="17"/>
        </w:rPr>
      </w:pPr>
    </w:p>
    <w:p w:rsidR="00EA1007" w:rsidRDefault="00EA1007" w:rsidP="00EA1007">
      <w:pPr>
        <w:pStyle w:val="a5"/>
        <w:numPr>
          <w:ilvl w:val="0"/>
          <w:numId w:val="5"/>
        </w:numPr>
        <w:tabs>
          <w:tab w:val="left" w:pos="1429"/>
        </w:tabs>
        <w:spacing w:before="89" w:line="360" w:lineRule="auto"/>
        <w:ind w:right="1129" w:firstLine="0"/>
        <w:rPr>
          <w:sz w:val="28"/>
        </w:rPr>
      </w:pPr>
      <w:r>
        <w:rPr>
          <w:sz w:val="28"/>
        </w:rPr>
        <w:t>vazifa: Manbalardan foydalanib amaliyot daftariga Turkmanistonning tabiiy sharoitiga xos ma‘lumotlarni yozing. Respublikaning chekka nuqtalari, eng baland va</w:t>
      </w:r>
    </w:p>
    <w:p w:rsidR="00EA1007" w:rsidRDefault="00EA1007" w:rsidP="00EA1007">
      <w:pPr>
        <w:spacing w:line="360" w:lineRule="auto"/>
        <w:rPr>
          <w:sz w:val="28"/>
        </w:rPr>
        <w:sectPr w:rsidR="00EA1007">
          <w:pgSz w:w="11910" w:h="16840"/>
          <w:pgMar w:top="1040" w:right="0" w:bottom="960" w:left="120" w:header="0" w:footer="699" w:gutter="0"/>
          <w:cols w:space="720"/>
        </w:sectPr>
      </w:pPr>
    </w:p>
    <w:p w:rsidR="00EA1007" w:rsidRDefault="00EA1007" w:rsidP="00EA1007">
      <w:pPr>
        <w:pStyle w:val="a3"/>
        <w:spacing w:before="67" w:line="362" w:lineRule="auto"/>
        <w:ind w:right="1136"/>
        <w:jc w:val="left"/>
      </w:pPr>
      <w:r>
        <w:lastRenderedPageBreak/>
        <w:t>past joylarini belgilang. Kartadan 5 ta (6 ma‘muriy bo‗linishi) viloyatni, qushni davlatlar va ularning markazlarini ko‗rsata biling.</w:t>
      </w:r>
    </w:p>
    <w:p w:rsidR="00EA1007" w:rsidRDefault="00EA1007" w:rsidP="00EA1007">
      <w:pPr>
        <w:pStyle w:val="a5"/>
        <w:numPr>
          <w:ilvl w:val="0"/>
          <w:numId w:val="5"/>
        </w:numPr>
        <w:tabs>
          <w:tab w:val="left" w:pos="1319"/>
        </w:tabs>
        <w:spacing w:line="360" w:lineRule="auto"/>
        <w:ind w:right="2157" w:firstLine="0"/>
        <w:rPr>
          <w:sz w:val="28"/>
        </w:rPr>
      </w:pPr>
      <w:r>
        <w:rPr>
          <w:sz w:val="28"/>
        </w:rPr>
        <w:t>vazifa:</w:t>
      </w:r>
      <w:r>
        <w:rPr>
          <w:spacing w:val="-13"/>
          <w:sz w:val="28"/>
        </w:rPr>
        <w:t xml:space="preserve"> </w:t>
      </w:r>
      <w:r>
        <w:rPr>
          <w:sz w:val="28"/>
        </w:rPr>
        <w:t>Ma‘lumotlardan</w:t>
      </w:r>
      <w:r>
        <w:rPr>
          <w:spacing w:val="-13"/>
          <w:sz w:val="28"/>
        </w:rPr>
        <w:t xml:space="preserve"> </w:t>
      </w:r>
      <w:r>
        <w:rPr>
          <w:sz w:val="28"/>
        </w:rPr>
        <w:t>foydalanib</w:t>
      </w:r>
      <w:r>
        <w:rPr>
          <w:spacing w:val="-13"/>
          <w:sz w:val="28"/>
        </w:rPr>
        <w:t xml:space="preserve"> </w:t>
      </w:r>
      <w:r>
        <w:rPr>
          <w:sz w:val="28"/>
        </w:rPr>
        <w:t>1</w:t>
      </w:r>
      <w:r>
        <w:rPr>
          <w:spacing w:val="-16"/>
          <w:sz w:val="28"/>
        </w:rPr>
        <w:t xml:space="preserve"> </w:t>
      </w:r>
      <w:r>
        <w:rPr>
          <w:sz w:val="28"/>
        </w:rPr>
        <w:t>km</w:t>
      </w:r>
      <w:r>
        <w:rPr>
          <w:sz w:val="28"/>
          <w:vertAlign w:val="superscript"/>
        </w:rPr>
        <w:t>2</w:t>
      </w:r>
      <w:r>
        <w:rPr>
          <w:spacing w:val="-12"/>
          <w:sz w:val="28"/>
        </w:rPr>
        <w:t xml:space="preserve"> </w:t>
      </w:r>
      <w:r>
        <w:rPr>
          <w:sz w:val="28"/>
        </w:rPr>
        <w:t>ga</w:t>
      </w:r>
      <w:r>
        <w:rPr>
          <w:spacing w:val="-14"/>
          <w:sz w:val="28"/>
        </w:rPr>
        <w:t xml:space="preserve"> </w:t>
      </w:r>
      <w:r>
        <w:rPr>
          <w:sz w:val="28"/>
        </w:rPr>
        <w:t>to‗g‗ri</w:t>
      </w:r>
      <w:r>
        <w:rPr>
          <w:spacing w:val="-13"/>
          <w:sz w:val="28"/>
        </w:rPr>
        <w:t xml:space="preserve"> </w:t>
      </w:r>
      <w:r>
        <w:rPr>
          <w:sz w:val="28"/>
        </w:rPr>
        <w:t>keladigan</w:t>
      </w:r>
      <w:r>
        <w:rPr>
          <w:spacing w:val="-12"/>
          <w:sz w:val="28"/>
        </w:rPr>
        <w:t xml:space="preserve"> </w:t>
      </w:r>
      <w:r>
        <w:rPr>
          <w:sz w:val="28"/>
        </w:rPr>
        <w:t>aholi</w:t>
      </w:r>
      <w:r>
        <w:rPr>
          <w:spacing w:val="-13"/>
          <w:sz w:val="28"/>
        </w:rPr>
        <w:t xml:space="preserve"> </w:t>
      </w:r>
      <w:r>
        <w:rPr>
          <w:sz w:val="28"/>
        </w:rPr>
        <w:t>sonini aniqlang. Viloyatlar buyicha ma‘lumotlar</w:t>
      </w:r>
      <w:r>
        <w:rPr>
          <w:spacing w:val="-6"/>
          <w:sz w:val="28"/>
        </w:rPr>
        <w:t xml:space="preserve"> </w:t>
      </w:r>
      <w:r>
        <w:rPr>
          <w:sz w:val="28"/>
        </w:rPr>
        <w:t>tuplang.</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722"/>
        <w:gridCol w:w="1593"/>
        <w:gridCol w:w="1596"/>
        <w:gridCol w:w="1596"/>
        <w:gridCol w:w="1595"/>
      </w:tblGrid>
      <w:tr w:rsidR="00EA1007" w:rsidTr="00316F9A">
        <w:trPr>
          <w:trHeight w:val="1933"/>
        </w:trPr>
        <w:tc>
          <w:tcPr>
            <w:tcW w:w="485" w:type="dxa"/>
            <w:shd w:val="clear" w:color="auto" w:fill="auto"/>
          </w:tcPr>
          <w:p w:rsidR="00EA1007" w:rsidRPr="00A27222" w:rsidRDefault="00EA1007" w:rsidP="00316F9A">
            <w:pPr>
              <w:pStyle w:val="TableParagraph"/>
              <w:spacing w:line="317" w:lineRule="exact"/>
              <w:ind w:left="107"/>
              <w:rPr>
                <w:sz w:val="28"/>
              </w:rPr>
            </w:pPr>
            <w:r w:rsidRPr="00A27222">
              <w:rPr>
                <w:sz w:val="28"/>
              </w:rPr>
              <w:t>№</w:t>
            </w:r>
          </w:p>
        </w:tc>
        <w:tc>
          <w:tcPr>
            <w:tcW w:w="2722" w:type="dxa"/>
            <w:shd w:val="clear" w:color="auto" w:fill="auto"/>
          </w:tcPr>
          <w:p w:rsidR="00EA1007" w:rsidRPr="00A27222" w:rsidRDefault="00EA1007" w:rsidP="00316F9A">
            <w:pPr>
              <w:pStyle w:val="TableParagraph"/>
              <w:ind w:left="108" w:right="1355"/>
              <w:rPr>
                <w:sz w:val="28"/>
              </w:rPr>
            </w:pPr>
            <w:r w:rsidRPr="00A27222">
              <w:rPr>
                <w:sz w:val="28"/>
              </w:rPr>
              <w:t>Рespublika viloyatlar</w:t>
            </w:r>
          </w:p>
        </w:tc>
        <w:tc>
          <w:tcPr>
            <w:tcW w:w="1593" w:type="dxa"/>
            <w:shd w:val="clear" w:color="auto" w:fill="auto"/>
          </w:tcPr>
          <w:p w:rsidR="00EA1007" w:rsidRPr="00A27222" w:rsidRDefault="00EA1007" w:rsidP="00316F9A">
            <w:pPr>
              <w:pStyle w:val="TableParagraph"/>
              <w:ind w:left="108" w:right="383"/>
              <w:jc w:val="both"/>
              <w:rPr>
                <w:sz w:val="28"/>
              </w:rPr>
            </w:pPr>
            <w:r w:rsidRPr="00A27222">
              <w:rPr>
                <w:sz w:val="28"/>
              </w:rPr>
              <w:t xml:space="preserve">Umumiy maydoni ming </w:t>
            </w:r>
            <w:r w:rsidRPr="00A27222">
              <w:rPr>
                <w:spacing w:val="-9"/>
                <w:sz w:val="28"/>
              </w:rPr>
              <w:t>km</w:t>
            </w:r>
            <w:r w:rsidRPr="00A27222">
              <w:rPr>
                <w:spacing w:val="-9"/>
                <w:sz w:val="28"/>
                <w:vertAlign w:val="superscript"/>
              </w:rPr>
              <w:t>2</w:t>
            </w:r>
          </w:p>
        </w:tc>
        <w:tc>
          <w:tcPr>
            <w:tcW w:w="1596" w:type="dxa"/>
            <w:shd w:val="clear" w:color="auto" w:fill="auto"/>
          </w:tcPr>
          <w:p w:rsidR="00EA1007" w:rsidRPr="00A27222" w:rsidRDefault="00EA1007" w:rsidP="00316F9A">
            <w:pPr>
              <w:pStyle w:val="TableParagraph"/>
              <w:ind w:left="111" w:right="459"/>
              <w:rPr>
                <w:sz w:val="28"/>
              </w:rPr>
            </w:pPr>
            <w:r w:rsidRPr="00A27222">
              <w:rPr>
                <w:sz w:val="28"/>
              </w:rPr>
              <w:t>Umumiy aholi soni</w:t>
            </w:r>
          </w:p>
          <w:p w:rsidR="00EA1007" w:rsidRPr="00A27222" w:rsidRDefault="00EA1007" w:rsidP="00316F9A">
            <w:pPr>
              <w:pStyle w:val="TableParagraph"/>
              <w:ind w:left="111" w:right="264"/>
              <w:rPr>
                <w:sz w:val="28"/>
              </w:rPr>
            </w:pPr>
            <w:r w:rsidRPr="00A27222">
              <w:rPr>
                <w:sz w:val="28"/>
              </w:rPr>
              <w:t>ming kishi xisobida.</w:t>
            </w:r>
          </w:p>
        </w:tc>
        <w:tc>
          <w:tcPr>
            <w:tcW w:w="1596" w:type="dxa"/>
            <w:shd w:val="clear" w:color="auto" w:fill="auto"/>
          </w:tcPr>
          <w:p w:rsidR="00EA1007" w:rsidRPr="00A27222" w:rsidRDefault="00EA1007" w:rsidP="00316F9A">
            <w:pPr>
              <w:pStyle w:val="TableParagraph"/>
              <w:ind w:left="109"/>
              <w:rPr>
                <w:sz w:val="28"/>
              </w:rPr>
            </w:pPr>
            <w:r w:rsidRPr="00A27222">
              <w:rPr>
                <w:sz w:val="28"/>
              </w:rPr>
              <w:t>1 km</w:t>
            </w:r>
            <w:r w:rsidRPr="00A27222">
              <w:rPr>
                <w:sz w:val="28"/>
                <w:vertAlign w:val="superscript"/>
              </w:rPr>
              <w:t>2</w:t>
            </w:r>
            <w:r w:rsidRPr="00A27222">
              <w:rPr>
                <w:sz w:val="28"/>
              </w:rPr>
              <w:t xml:space="preserve">ga </w:t>
            </w:r>
            <w:r w:rsidRPr="00A27222">
              <w:rPr>
                <w:w w:val="95"/>
                <w:sz w:val="28"/>
              </w:rPr>
              <w:t xml:space="preserve">to‗g‗ri kel- </w:t>
            </w:r>
            <w:r w:rsidRPr="00A27222">
              <w:rPr>
                <w:sz w:val="28"/>
              </w:rPr>
              <w:t>gan aholi soni</w:t>
            </w:r>
          </w:p>
        </w:tc>
        <w:tc>
          <w:tcPr>
            <w:tcW w:w="1595" w:type="dxa"/>
            <w:shd w:val="clear" w:color="auto" w:fill="auto"/>
          </w:tcPr>
          <w:p w:rsidR="00EA1007" w:rsidRPr="00A27222" w:rsidRDefault="00EA1007" w:rsidP="00316F9A">
            <w:pPr>
              <w:pStyle w:val="TableParagraph"/>
              <w:ind w:left="109" w:right="259"/>
              <w:rPr>
                <w:sz w:val="28"/>
              </w:rPr>
            </w:pPr>
            <w:r w:rsidRPr="00A27222">
              <w:rPr>
                <w:sz w:val="28"/>
              </w:rPr>
              <w:t>Viloyat markazlari</w:t>
            </w: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1"/>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r w:rsidR="00EA1007" w:rsidTr="00316F9A">
        <w:trPr>
          <w:trHeight w:val="323"/>
        </w:trPr>
        <w:tc>
          <w:tcPr>
            <w:tcW w:w="485" w:type="dxa"/>
            <w:shd w:val="clear" w:color="auto" w:fill="auto"/>
          </w:tcPr>
          <w:p w:rsidR="00EA1007" w:rsidRPr="00A27222" w:rsidRDefault="00EA1007" w:rsidP="00316F9A">
            <w:pPr>
              <w:pStyle w:val="TableParagraph"/>
              <w:rPr>
                <w:sz w:val="24"/>
              </w:rPr>
            </w:pPr>
          </w:p>
        </w:tc>
        <w:tc>
          <w:tcPr>
            <w:tcW w:w="2722" w:type="dxa"/>
            <w:shd w:val="clear" w:color="auto" w:fill="auto"/>
          </w:tcPr>
          <w:p w:rsidR="00EA1007" w:rsidRPr="00A27222" w:rsidRDefault="00EA1007" w:rsidP="00316F9A">
            <w:pPr>
              <w:pStyle w:val="TableParagraph"/>
              <w:rPr>
                <w:sz w:val="24"/>
              </w:rPr>
            </w:pPr>
          </w:p>
        </w:tc>
        <w:tc>
          <w:tcPr>
            <w:tcW w:w="1593"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6" w:type="dxa"/>
            <w:shd w:val="clear" w:color="auto" w:fill="auto"/>
          </w:tcPr>
          <w:p w:rsidR="00EA1007" w:rsidRPr="00A27222" w:rsidRDefault="00EA1007" w:rsidP="00316F9A">
            <w:pPr>
              <w:pStyle w:val="TableParagraph"/>
              <w:rPr>
                <w:sz w:val="24"/>
              </w:rPr>
            </w:pPr>
          </w:p>
        </w:tc>
        <w:tc>
          <w:tcPr>
            <w:tcW w:w="1595" w:type="dxa"/>
            <w:shd w:val="clear" w:color="auto" w:fill="auto"/>
          </w:tcPr>
          <w:p w:rsidR="00EA1007" w:rsidRPr="00A27222" w:rsidRDefault="00EA1007" w:rsidP="00316F9A">
            <w:pPr>
              <w:pStyle w:val="TableParagraph"/>
              <w:rPr>
                <w:sz w:val="24"/>
              </w:rPr>
            </w:pPr>
          </w:p>
        </w:tc>
      </w:tr>
    </w:tbl>
    <w:p w:rsidR="00EA1007" w:rsidRDefault="00EA1007" w:rsidP="00EA1007">
      <w:pPr>
        <w:pStyle w:val="a3"/>
        <w:spacing w:before="9"/>
        <w:ind w:left="0"/>
        <w:jc w:val="left"/>
        <w:rPr>
          <w:sz w:val="23"/>
        </w:rPr>
      </w:pPr>
    </w:p>
    <w:p w:rsidR="00EA1007" w:rsidRDefault="00EA1007" w:rsidP="00EA1007">
      <w:pPr>
        <w:pStyle w:val="2"/>
        <w:spacing w:line="319" w:lineRule="exact"/>
        <w:ind w:left="1012"/>
        <w:jc w:val="both"/>
      </w:pPr>
      <w:r>
        <w:t>O„zbekiston Respublikasi.</w:t>
      </w:r>
    </w:p>
    <w:p w:rsidR="00EA1007" w:rsidRDefault="00EA1007" w:rsidP="00EA1007">
      <w:pPr>
        <w:pStyle w:val="a5"/>
        <w:numPr>
          <w:ilvl w:val="0"/>
          <w:numId w:val="4"/>
        </w:numPr>
        <w:tabs>
          <w:tab w:val="left" w:pos="1467"/>
        </w:tabs>
        <w:spacing w:line="360" w:lineRule="auto"/>
        <w:ind w:right="1140" w:firstLine="0"/>
        <w:jc w:val="both"/>
        <w:rPr>
          <w:sz w:val="28"/>
        </w:rPr>
      </w:pPr>
      <w:r>
        <w:rPr>
          <w:sz w:val="28"/>
        </w:rPr>
        <w:t>vazifa: Ma‘ruza matni buyicha tavsiya etilgan adabiyotlardan foydalanib O‗zbekiston Respublikasining tabiiy va iqtisodiy geografik urni‖ga baho bering. O‗zbekistonga xos bo‗lgan muammolarni aniqlang va amaliyot daftarda qisqa holda tasvirlang.</w:t>
      </w:r>
    </w:p>
    <w:p w:rsidR="00EA1007" w:rsidRDefault="00EA1007" w:rsidP="00EA1007">
      <w:pPr>
        <w:pStyle w:val="a5"/>
        <w:numPr>
          <w:ilvl w:val="0"/>
          <w:numId w:val="4"/>
        </w:numPr>
        <w:tabs>
          <w:tab w:val="left" w:pos="1376"/>
        </w:tabs>
        <w:spacing w:line="360" w:lineRule="auto"/>
        <w:ind w:right="1134" w:firstLine="0"/>
        <w:jc w:val="both"/>
        <w:rPr>
          <w:sz w:val="28"/>
        </w:rPr>
      </w:pPr>
      <w:r>
        <w:rPr>
          <w:sz w:val="28"/>
        </w:rPr>
        <w:t>vazifa: Atlas va kartalardan foydalanib O‗zbekistonning quruqlik va suvlikdan utgan chegara uzunligini hamda qaysi davlatlar bilan chegaradoshligini (chegara uzunligini)</w:t>
      </w:r>
      <w:r>
        <w:rPr>
          <w:spacing w:val="-1"/>
          <w:sz w:val="28"/>
        </w:rPr>
        <w:t xml:space="preserve"> </w:t>
      </w:r>
      <w:r>
        <w:rPr>
          <w:sz w:val="28"/>
        </w:rPr>
        <w:t>aniqlang.</w:t>
      </w:r>
    </w:p>
    <w:p w:rsidR="00EA1007" w:rsidRDefault="00EA1007" w:rsidP="00EA1007">
      <w:pPr>
        <w:pStyle w:val="a5"/>
        <w:numPr>
          <w:ilvl w:val="0"/>
          <w:numId w:val="4"/>
        </w:numPr>
        <w:tabs>
          <w:tab w:val="left" w:pos="1340"/>
        </w:tabs>
        <w:spacing w:line="360" w:lineRule="auto"/>
        <w:ind w:right="1141" w:firstLine="0"/>
        <w:jc w:val="both"/>
        <w:rPr>
          <w:sz w:val="28"/>
        </w:rPr>
      </w:pPr>
      <w:r>
        <w:rPr>
          <w:sz w:val="28"/>
        </w:rPr>
        <w:t>vazifa: O‗zbekiston Respublikasidan chiqib ketadigan tranzit temir va avtomobil yullarini belgilang.</w:t>
      </w:r>
    </w:p>
    <w:p w:rsidR="00EA1007" w:rsidRDefault="00EA1007" w:rsidP="00EA1007">
      <w:pPr>
        <w:pStyle w:val="a3"/>
        <w:spacing w:before="1"/>
        <w:ind w:left="0"/>
        <w:jc w:val="left"/>
        <w:rPr>
          <w:sz w:val="21"/>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1981"/>
        <w:gridCol w:w="1654"/>
        <w:gridCol w:w="1903"/>
        <w:gridCol w:w="2086"/>
      </w:tblGrid>
      <w:tr w:rsidR="00EA1007" w:rsidTr="00316F9A">
        <w:trPr>
          <w:trHeight w:val="1286"/>
        </w:trPr>
        <w:tc>
          <w:tcPr>
            <w:tcW w:w="1666" w:type="dxa"/>
            <w:shd w:val="clear" w:color="auto" w:fill="auto"/>
          </w:tcPr>
          <w:p w:rsidR="00EA1007" w:rsidRPr="00A27222" w:rsidRDefault="00EA1007" w:rsidP="00316F9A">
            <w:pPr>
              <w:pStyle w:val="TableParagraph"/>
              <w:spacing w:line="315" w:lineRule="exact"/>
              <w:ind w:left="107"/>
              <w:rPr>
                <w:sz w:val="28"/>
              </w:rPr>
            </w:pPr>
            <w:r w:rsidRPr="00A27222">
              <w:rPr>
                <w:sz w:val="28"/>
              </w:rPr>
              <w:t>№</w:t>
            </w:r>
          </w:p>
        </w:tc>
        <w:tc>
          <w:tcPr>
            <w:tcW w:w="1981" w:type="dxa"/>
            <w:shd w:val="clear" w:color="auto" w:fill="auto"/>
          </w:tcPr>
          <w:p w:rsidR="00EA1007" w:rsidRPr="00A27222" w:rsidRDefault="00EA1007" w:rsidP="00316F9A">
            <w:pPr>
              <w:pStyle w:val="TableParagraph"/>
              <w:spacing w:line="315" w:lineRule="exact"/>
              <w:ind w:left="470"/>
              <w:rPr>
                <w:sz w:val="28"/>
              </w:rPr>
            </w:pPr>
            <w:r w:rsidRPr="00A27222">
              <w:rPr>
                <w:sz w:val="28"/>
              </w:rPr>
              <w:t>Davlatlar</w:t>
            </w:r>
          </w:p>
        </w:tc>
        <w:tc>
          <w:tcPr>
            <w:tcW w:w="1654" w:type="dxa"/>
            <w:shd w:val="clear" w:color="auto" w:fill="auto"/>
          </w:tcPr>
          <w:p w:rsidR="00EA1007" w:rsidRPr="00A27222" w:rsidRDefault="00EA1007" w:rsidP="00316F9A">
            <w:pPr>
              <w:pStyle w:val="TableParagraph"/>
              <w:spacing w:line="315" w:lineRule="exact"/>
              <w:ind w:left="359"/>
              <w:rPr>
                <w:sz w:val="28"/>
              </w:rPr>
            </w:pPr>
            <w:r w:rsidRPr="00A27222">
              <w:rPr>
                <w:sz w:val="28"/>
              </w:rPr>
              <w:t>Poytaxti</w:t>
            </w:r>
          </w:p>
        </w:tc>
        <w:tc>
          <w:tcPr>
            <w:tcW w:w="1903" w:type="dxa"/>
            <w:shd w:val="clear" w:color="auto" w:fill="auto"/>
          </w:tcPr>
          <w:p w:rsidR="00EA1007" w:rsidRPr="00A27222" w:rsidRDefault="00EA1007" w:rsidP="00316F9A">
            <w:pPr>
              <w:pStyle w:val="TableParagraph"/>
              <w:ind w:left="198" w:right="185" w:hanging="4"/>
              <w:jc w:val="center"/>
              <w:rPr>
                <w:sz w:val="28"/>
              </w:rPr>
            </w:pPr>
            <w:r w:rsidRPr="00A27222">
              <w:rPr>
                <w:sz w:val="28"/>
              </w:rPr>
              <w:t>Toshkent shahridan</w:t>
            </w:r>
          </w:p>
          <w:p w:rsidR="00EA1007" w:rsidRPr="00A27222" w:rsidRDefault="00EA1007" w:rsidP="00316F9A">
            <w:pPr>
              <w:pStyle w:val="TableParagraph"/>
              <w:spacing w:line="322" w:lineRule="exact"/>
              <w:ind w:left="166" w:right="153"/>
              <w:jc w:val="center"/>
              <w:rPr>
                <w:sz w:val="28"/>
              </w:rPr>
            </w:pPr>
            <w:r w:rsidRPr="00A27222">
              <w:rPr>
                <w:sz w:val="28"/>
              </w:rPr>
              <w:t>o‗zoqligi km. hisobida</w:t>
            </w:r>
          </w:p>
        </w:tc>
        <w:tc>
          <w:tcPr>
            <w:tcW w:w="2086" w:type="dxa"/>
            <w:shd w:val="clear" w:color="auto" w:fill="auto"/>
          </w:tcPr>
          <w:p w:rsidR="00EA1007" w:rsidRPr="00A27222" w:rsidRDefault="00EA1007" w:rsidP="00316F9A">
            <w:pPr>
              <w:pStyle w:val="TableParagraph"/>
              <w:ind w:left="384" w:right="374"/>
              <w:jc w:val="center"/>
              <w:rPr>
                <w:sz w:val="28"/>
              </w:rPr>
            </w:pPr>
            <w:r w:rsidRPr="00A27222">
              <w:rPr>
                <w:sz w:val="28"/>
              </w:rPr>
              <w:t>Toshkent shahri bilan</w:t>
            </w:r>
          </w:p>
          <w:p w:rsidR="00EA1007" w:rsidRPr="00A27222" w:rsidRDefault="00EA1007" w:rsidP="00316F9A">
            <w:pPr>
              <w:pStyle w:val="TableParagraph"/>
              <w:spacing w:line="322" w:lineRule="exact"/>
              <w:ind w:left="384" w:right="373"/>
              <w:jc w:val="center"/>
              <w:rPr>
                <w:sz w:val="28"/>
              </w:rPr>
            </w:pPr>
            <w:r w:rsidRPr="00A27222">
              <w:rPr>
                <w:w w:val="95"/>
                <w:sz w:val="28"/>
              </w:rPr>
              <w:t xml:space="preserve">bog‗langan </w:t>
            </w:r>
            <w:r w:rsidRPr="00A27222">
              <w:rPr>
                <w:sz w:val="28"/>
              </w:rPr>
              <w:t>yo‗llar</w:t>
            </w:r>
          </w:p>
        </w:tc>
      </w:tr>
      <w:tr w:rsidR="00EA1007" w:rsidTr="00316F9A">
        <w:trPr>
          <w:trHeight w:val="322"/>
        </w:trPr>
        <w:tc>
          <w:tcPr>
            <w:tcW w:w="1666" w:type="dxa"/>
            <w:shd w:val="clear" w:color="auto" w:fill="auto"/>
          </w:tcPr>
          <w:p w:rsidR="00EA1007" w:rsidRPr="00A27222" w:rsidRDefault="00EA1007" w:rsidP="00316F9A">
            <w:pPr>
              <w:pStyle w:val="TableParagraph"/>
              <w:spacing w:line="302" w:lineRule="exact"/>
              <w:ind w:left="107"/>
              <w:rPr>
                <w:sz w:val="28"/>
              </w:rPr>
            </w:pPr>
            <w:r w:rsidRPr="00A27222">
              <w:rPr>
                <w:sz w:val="28"/>
              </w:rPr>
              <w:t>1</w:t>
            </w:r>
          </w:p>
        </w:tc>
        <w:tc>
          <w:tcPr>
            <w:tcW w:w="1981" w:type="dxa"/>
            <w:shd w:val="clear" w:color="auto" w:fill="auto"/>
          </w:tcPr>
          <w:p w:rsidR="00EA1007" w:rsidRPr="00A27222" w:rsidRDefault="00EA1007" w:rsidP="00316F9A">
            <w:pPr>
              <w:pStyle w:val="TableParagraph"/>
              <w:rPr>
                <w:sz w:val="24"/>
              </w:rPr>
            </w:pPr>
          </w:p>
        </w:tc>
        <w:tc>
          <w:tcPr>
            <w:tcW w:w="1654" w:type="dxa"/>
            <w:shd w:val="clear" w:color="auto" w:fill="auto"/>
          </w:tcPr>
          <w:p w:rsidR="00EA1007" w:rsidRPr="00A27222" w:rsidRDefault="00EA1007" w:rsidP="00316F9A">
            <w:pPr>
              <w:pStyle w:val="TableParagraph"/>
              <w:rPr>
                <w:sz w:val="24"/>
              </w:rPr>
            </w:pPr>
          </w:p>
        </w:tc>
        <w:tc>
          <w:tcPr>
            <w:tcW w:w="1903" w:type="dxa"/>
            <w:shd w:val="clear" w:color="auto" w:fill="auto"/>
          </w:tcPr>
          <w:p w:rsidR="00EA1007" w:rsidRPr="00A27222" w:rsidRDefault="00EA1007" w:rsidP="00316F9A">
            <w:pPr>
              <w:pStyle w:val="TableParagraph"/>
              <w:rPr>
                <w:sz w:val="24"/>
              </w:rPr>
            </w:pPr>
          </w:p>
        </w:tc>
        <w:tc>
          <w:tcPr>
            <w:tcW w:w="2086" w:type="dxa"/>
            <w:shd w:val="clear" w:color="auto" w:fill="auto"/>
          </w:tcPr>
          <w:p w:rsidR="00EA1007" w:rsidRPr="00A27222" w:rsidRDefault="00EA1007" w:rsidP="00316F9A">
            <w:pPr>
              <w:pStyle w:val="TableParagraph"/>
              <w:rPr>
                <w:sz w:val="24"/>
              </w:rPr>
            </w:pPr>
          </w:p>
        </w:tc>
      </w:tr>
      <w:tr w:rsidR="00EA1007" w:rsidTr="00316F9A">
        <w:trPr>
          <w:trHeight w:val="321"/>
        </w:trPr>
        <w:tc>
          <w:tcPr>
            <w:tcW w:w="1666" w:type="dxa"/>
            <w:shd w:val="clear" w:color="auto" w:fill="auto"/>
          </w:tcPr>
          <w:p w:rsidR="00EA1007" w:rsidRPr="00A27222" w:rsidRDefault="00EA1007" w:rsidP="00316F9A">
            <w:pPr>
              <w:pStyle w:val="TableParagraph"/>
              <w:spacing w:line="301" w:lineRule="exact"/>
              <w:ind w:left="107"/>
              <w:rPr>
                <w:sz w:val="28"/>
              </w:rPr>
            </w:pPr>
            <w:r w:rsidRPr="00A27222">
              <w:rPr>
                <w:sz w:val="28"/>
              </w:rPr>
              <w:t>2</w:t>
            </w:r>
          </w:p>
        </w:tc>
        <w:tc>
          <w:tcPr>
            <w:tcW w:w="1981" w:type="dxa"/>
            <w:shd w:val="clear" w:color="auto" w:fill="auto"/>
          </w:tcPr>
          <w:p w:rsidR="00EA1007" w:rsidRPr="00A27222" w:rsidRDefault="00EA1007" w:rsidP="00316F9A">
            <w:pPr>
              <w:pStyle w:val="TableParagraph"/>
              <w:rPr>
                <w:sz w:val="24"/>
              </w:rPr>
            </w:pPr>
          </w:p>
        </w:tc>
        <w:tc>
          <w:tcPr>
            <w:tcW w:w="1654" w:type="dxa"/>
            <w:shd w:val="clear" w:color="auto" w:fill="auto"/>
          </w:tcPr>
          <w:p w:rsidR="00EA1007" w:rsidRPr="00A27222" w:rsidRDefault="00EA1007" w:rsidP="00316F9A">
            <w:pPr>
              <w:pStyle w:val="TableParagraph"/>
              <w:rPr>
                <w:sz w:val="24"/>
              </w:rPr>
            </w:pPr>
          </w:p>
        </w:tc>
        <w:tc>
          <w:tcPr>
            <w:tcW w:w="1903" w:type="dxa"/>
            <w:shd w:val="clear" w:color="auto" w:fill="auto"/>
          </w:tcPr>
          <w:p w:rsidR="00EA1007" w:rsidRPr="00A27222" w:rsidRDefault="00EA1007" w:rsidP="00316F9A">
            <w:pPr>
              <w:pStyle w:val="TableParagraph"/>
              <w:rPr>
                <w:sz w:val="24"/>
              </w:rPr>
            </w:pPr>
          </w:p>
        </w:tc>
        <w:tc>
          <w:tcPr>
            <w:tcW w:w="2086" w:type="dxa"/>
            <w:shd w:val="clear" w:color="auto" w:fill="auto"/>
          </w:tcPr>
          <w:p w:rsidR="00EA1007" w:rsidRPr="00A27222" w:rsidRDefault="00EA1007" w:rsidP="00316F9A">
            <w:pPr>
              <w:pStyle w:val="TableParagraph"/>
              <w:rPr>
                <w:sz w:val="24"/>
              </w:rPr>
            </w:pPr>
          </w:p>
        </w:tc>
      </w:tr>
      <w:tr w:rsidR="00EA1007" w:rsidTr="00316F9A">
        <w:trPr>
          <w:trHeight w:val="323"/>
        </w:trPr>
        <w:tc>
          <w:tcPr>
            <w:tcW w:w="1666" w:type="dxa"/>
            <w:shd w:val="clear" w:color="auto" w:fill="auto"/>
          </w:tcPr>
          <w:p w:rsidR="00EA1007" w:rsidRPr="00A27222" w:rsidRDefault="00EA1007" w:rsidP="00316F9A">
            <w:pPr>
              <w:pStyle w:val="TableParagraph"/>
              <w:spacing w:line="304" w:lineRule="exact"/>
              <w:ind w:left="107"/>
              <w:rPr>
                <w:sz w:val="28"/>
              </w:rPr>
            </w:pPr>
            <w:r w:rsidRPr="00A27222">
              <w:rPr>
                <w:sz w:val="28"/>
              </w:rPr>
              <w:t>3</w:t>
            </w:r>
          </w:p>
        </w:tc>
        <w:tc>
          <w:tcPr>
            <w:tcW w:w="1981" w:type="dxa"/>
            <w:shd w:val="clear" w:color="auto" w:fill="auto"/>
          </w:tcPr>
          <w:p w:rsidR="00EA1007" w:rsidRPr="00A27222" w:rsidRDefault="00EA1007" w:rsidP="00316F9A">
            <w:pPr>
              <w:pStyle w:val="TableParagraph"/>
              <w:rPr>
                <w:sz w:val="24"/>
              </w:rPr>
            </w:pPr>
          </w:p>
        </w:tc>
        <w:tc>
          <w:tcPr>
            <w:tcW w:w="1654" w:type="dxa"/>
            <w:shd w:val="clear" w:color="auto" w:fill="auto"/>
          </w:tcPr>
          <w:p w:rsidR="00EA1007" w:rsidRPr="00A27222" w:rsidRDefault="00EA1007" w:rsidP="00316F9A">
            <w:pPr>
              <w:pStyle w:val="TableParagraph"/>
              <w:rPr>
                <w:sz w:val="24"/>
              </w:rPr>
            </w:pPr>
          </w:p>
        </w:tc>
        <w:tc>
          <w:tcPr>
            <w:tcW w:w="1903" w:type="dxa"/>
            <w:shd w:val="clear" w:color="auto" w:fill="auto"/>
          </w:tcPr>
          <w:p w:rsidR="00EA1007" w:rsidRPr="00A27222" w:rsidRDefault="00EA1007" w:rsidP="00316F9A">
            <w:pPr>
              <w:pStyle w:val="TableParagraph"/>
              <w:rPr>
                <w:sz w:val="24"/>
              </w:rPr>
            </w:pPr>
          </w:p>
        </w:tc>
        <w:tc>
          <w:tcPr>
            <w:tcW w:w="2086" w:type="dxa"/>
            <w:shd w:val="clear" w:color="auto" w:fill="auto"/>
          </w:tcPr>
          <w:p w:rsidR="00EA1007" w:rsidRPr="00A27222" w:rsidRDefault="00EA1007" w:rsidP="00316F9A">
            <w:pPr>
              <w:pStyle w:val="TableParagraph"/>
              <w:rPr>
                <w:sz w:val="24"/>
              </w:rPr>
            </w:pPr>
          </w:p>
        </w:tc>
      </w:tr>
    </w:tbl>
    <w:p w:rsidR="00EA1007" w:rsidRDefault="00EA1007" w:rsidP="00EA1007">
      <w:pPr>
        <w:pStyle w:val="a5"/>
        <w:numPr>
          <w:ilvl w:val="0"/>
          <w:numId w:val="4"/>
        </w:numPr>
        <w:tabs>
          <w:tab w:val="left" w:pos="1400"/>
        </w:tabs>
        <w:ind w:right="1131" w:firstLine="0"/>
        <w:jc w:val="both"/>
        <w:rPr>
          <w:sz w:val="28"/>
        </w:rPr>
      </w:pPr>
      <w:r>
        <w:rPr>
          <w:sz w:val="28"/>
        </w:rPr>
        <w:t>vazifa: O‗zbekiston Respublikasiga qushni bo‗lgan I-, 2-,3-tartibli davlatlarni aniqlang. Toshkent shahridan u davlatlarning poytaxtlarigacha bo‗lgan masofani aniqlang va jadvalni</w:t>
      </w:r>
      <w:r>
        <w:rPr>
          <w:spacing w:val="-3"/>
          <w:sz w:val="28"/>
        </w:rPr>
        <w:t xml:space="preserve"> </w:t>
      </w:r>
      <w:r>
        <w:rPr>
          <w:sz w:val="28"/>
        </w:rPr>
        <w:t>tuldiring.</w:t>
      </w:r>
    </w:p>
    <w:p w:rsidR="00EA1007" w:rsidRDefault="00EA1007" w:rsidP="00EA1007">
      <w:pPr>
        <w:pStyle w:val="a5"/>
        <w:numPr>
          <w:ilvl w:val="0"/>
          <w:numId w:val="4"/>
        </w:numPr>
        <w:tabs>
          <w:tab w:val="left" w:pos="1250"/>
        </w:tabs>
        <w:ind w:right="1134" w:firstLine="0"/>
        <w:jc w:val="both"/>
        <w:rPr>
          <w:sz w:val="28"/>
        </w:rPr>
      </w:pPr>
      <w:r>
        <w:rPr>
          <w:sz w:val="28"/>
        </w:rPr>
        <w:t>vazifa: Manbalardan foydalanib O‗zbekiston kontur kartasida viloyatlarni belgilang. Ularning markazlari, maydoni va aholi sonini yozib</w:t>
      </w:r>
      <w:r>
        <w:rPr>
          <w:spacing w:val="-13"/>
          <w:sz w:val="28"/>
        </w:rPr>
        <w:t xml:space="preserve"> </w:t>
      </w:r>
      <w:r>
        <w:rPr>
          <w:sz w:val="28"/>
        </w:rPr>
        <w:t>chiqing.</w:t>
      </w:r>
    </w:p>
    <w:p w:rsidR="00EA1007" w:rsidRDefault="00EA1007" w:rsidP="00EA1007">
      <w:pPr>
        <w:jc w:val="both"/>
        <w:rPr>
          <w:sz w:val="28"/>
        </w:rPr>
        <w:sectPr w:rsidR="00EA1007">
          <w:pgSz w:w="11910" w:h="16840"/>
          <w:pgMar w:top="1040" w:right="0" w:bottom="960" w:left="120" w:header="0" w:footer="699" w:gutter="0"/>
          <w:cols w:space="720"/>
        </w:sectPr>
      </w:pPr>
    </w:p>
    <w:p w:rsidR="00EA1007" w:rsidRDefault="00EA1007" w:rsidP="00EA1007">
      <w:pPr>
        <w:spacing w:before="71"/>
        <w:ind w:right="121"/>
        <w:jc w:val="center"/>
        <w:rPr>
          <w:b/>
          <w:sz w:val="24"/>
        </w:rPr>
      </w:pPr>
      <w:r>
        <w:rPr>
          <w:b/>
          <w:sz w:val="24"/>
        </w:rPr>
        <w:lastRenderedPageBreak/>
        <w:t>GLOSSARIY</w:t>
      </w: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ind w:left="0"/>
        <w:jc w:val="left"/>
        <w:rPr>
          <w:b/>
          <w:sz w:val="20"/>
        </w:rPr>
      </w:pPr>
    </w:p>
    <w:p w:rsidR="00EA1007" w:rsidRDefault="00EA1007" w:rsidP="00EA1007">
      <w:pPr>
        <w:pStyle w:val="a3"/>
        <w:spacing w:before="11"/>
        <w:ind w:left="0"/>
        <w:jc w:val="left"/>
        <w:rPr>
          <w:b/>
          <w:sz w:val="11"/>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610"/>
        <w:gridCol w:w="1990"/>
        <w:gridCol w:w="1800"/>
        <w:gridCol w:w="3780"/>
      </w:tblGrid>
      <w:tr w:rsidR="00EA1007" w:rsidTr="00316F9A">
        <w:trPr>
          <w:trHeight w:val="275"/>
        </w:trPr>
        <w:tc>
          <w:tcPr>
            <w:tcW w:w="468" w:type="dxa"/>
            <w:shd w:val="clear" w:color="auto" w:fill="auto"/>
          </w:tcPr>
          <w:p w:rsidR="00EA1007" w:rsidRPr="00A27222" w:rsidRDefault="00EA1007" w:rsidP="00316F9A">
            <w:pPr>
              <w:pStyle w:val="TableParagraph"/>
              <w:spacing w:line="256" w:lineRule="exact"/>
              <w:ind w:left="107"/>
              <w:rPr>
                <w:b/>
                <w:sz w:val="24"/>
              </w:rPr>
            </w:pPr>
            <w:r w:rsidRPr="00A27222">
              <w:rPr>
                <w:b/>
                <w:sz w:val="24"/>
              </w:rPr>
              <w:t>№</w:t>
            </w:r>
          </w:p>
        </w:tc>
        <w:tc>
          <w:tcPr>
            <w:tcW w:w="1610" w:type="dxa"/>
            <w:shd w:val="clear" w:color="auto" w:fill="auto"/>
          </w:tcPr>
          <w:p w:rsidR="00EA1007" w:rsidRPr="00A27222" w:rsidRDefault="00EA1007" w:rsidP="00316F9A">
            <w:pPr>
              <w:pStyle w:val="TableParagraph"/>
              <w:spacing w:line="256" w:lineRule="exact"/>
              <w:ind w:left="108"/>
              <w:rPr>
                <w:b/>
                <w:sz w:val="24"/>
              </w:rPr>
            </w:pPr>
            <w:r w:rsidRPr="00A27222">
              <w:rPr>
                <w:b/>
                <w:sz w:val="24"/>
              </w:rPr>
              <w:t>O„zbek tilida</w:t>
            </w:r>
          </w:p>
        </w:tc>
        <w:tc>
          <w:tcPr>
            <w:tcW w:w="1990" w:type="dxa"/>
            <w:shd w:val="clear" w:color="auto" w:fill="auto"/>
          </w:tcPr>
          <w:p w:rsidR="00EA1007" w:rsidRPr="00A27222" w:rsidRDefault="00EA1007" w:rsidP="00316F9A">
            <w:pPr>
              <w:pStyle w:val="TableParagraph"/>
              <w:spacing w:line="256" w:lineRule="exact"/>
              <w:ind w:left="110"/>
              <w:rPr>
                <w:b/>
                <w:sz w:val="24"/>
              </w:rPr>
            </w:pPr>
            <w:r w:rsidRPr="00A27222">
              <w:rPr>
                <w:b/>
                <w:sz w:val="24"/>
              </w:rPr>
              <w:t>Rus tilida</w:t>
            </w:r>
          </w:p>
        </w:tc>
        <w:tc>
          <w:tcPr>
            <w:tcW w:w="1800" w:type="dxa"/>
            <w:shd w:val="clear" w:color="auto" w:fill="auto"/>
          </w:tcPr>
          <w:p w:rsidR="00EA1007" w:rsidRPr="00A27222" w:rsidRDefault="00EA1007" w:rsidP="00316F9A">
            <w:pPr>
              <w:pStyle w:val="TableParagraph"/>
              <w:spacing w:line="256" w:lineRule="exact"/>
              <w:ind w:left="108"/>
              <w:rPr>
                <w:b/>
                <w:sz w:val="24"/>
              </w:rPr>
            </w:pPr>
            <w:r w:rsidRPr="00A27222">
              <w:rPr>
                <w:b/>
                <w:sz w:val="24"/>
              </w:rPr>
              <w:t>Ingliz tilida</w:t>
            </w:r>
          </w:p>
        </w:tc>
        <w:tc>
          <w:tcPr>
            <w:tcW w:w="3780" w:type="dxa"/>
            <w:shd w:val="clear" w:color="auto" w:fill="auto"/>
          </w:tcPr>
          <w:p w:rsidR="00EA1007" w:rsidRPr="00A27222" w:rsidRDefault="00EA1007" w:rsidP="00316F9A">
            <w:pPr>
              <w:pStyle w:val="TableParagraph"/>
              <w:spacing w:line="256" w:lineRule="exact"/>
              <w:ind w:left="1369" w:right="1360"/>
              <w:jc w:val="center"/>
              <w:rPr>
                <w:b/>
                <w:sz w:val="24"/>
              </w:rPr>
            </w:pPr>
            <w:r w:rsidRPr="00A27222">
              <w:rPr>
                <w:b/>
                <w:sz w:val="24"/>
              </w:rPr>
              <w:t>Ma‟nosi</w:t>
            </w:r>
          </w:p>
        </w:tc>
      </w:tr>
      <w:tr w:rsidR="00EA1007" w:rsidTr="00316F9A">
        <w:trPr>
          <w:trHeight w:val="3312"/>
        </w:trPr>
        <w:tc>
          <w:tcPr>
            <w:tcW w:w="468" w:type="dxa"/>
            <w:shd w:val="clear" w:color="auto" w:fill="auto"/>
          </w:tcPr>
          <w:p w:rsidR="00EA1007" w:rsidRPr="00A27222" w:rsidRDefault="00EA1007" w:rsidP="00316F9A">
            <w:pPr>
              <w:pStyle w:val="TableParagraph"/>
              <w:spacing w:line="268" w:lineRule="exact"/>
              <w:ind w:left="107"/>
              <w:rPr>
                <w:sz w:val="24"/>
              </w:rPr>
            </w:pPr>
            <w:r w:rsidRPr="00A27222">
              <w:rPr>
                <w:sz w:val="24"/>
              </w:rPr>
              <w:t>1</w:t>
            </w:r>
          </w:p>
        </w:tc>
        <w:tc>
          <w:tcPr>
            <w:tcW w:w="1610" w:type="dxa"/>
            <w:shd w:val="clear" w:color="auto" w:fill="auto"/>
          </w:tcPr>
          <w:p w:rsidR="00EA1007" w:rsidRPr="00A27222" w:rsidRDefault="00EA1007" w:rsidP="00316F9A">
            <w:pPr>
              <w:pStyle w:val="TableParagraph"/>
              <w:spacing w:line="273" w:lineRule="exact"/>
              <w:ind w:left="108"/>
              <w:rPr>
                <w:b/>
                <w:sz w:val="24"/>
              </w:rPr>
            </w:pPr>
            <w:r w:rsidRPr="00A27222">
              <w:rPr>
                <w:b/>
                <w:sz w:val="24"/>
              </w:rPr>
              <w:t>Cho„l</w:t>
            </w:r>
          </w:p>
        </w:tc>
        <w:tc>
          <w:tcPr>
            <w:tcW w:w="1990" w:type="dxa"/>
            <w:shd w:val="clear" w:color="auto" w:fill="auto"/>
          </w:tcPr>
          <w:p w:rsidR="00EA1007" w:rsidRPr="00A27222" w:rsidRDefault="00EA1007" w:rsidP="00316F9A">
            <w:pPr>
              <w:pStyle w:val="TableParagraph"/>
              <w:spacing w:line="273" w:lineRule="exact"/>
              <w:ind w:left="110"/>
              <w:rPr>
                <w:b/>
                <w:sz w:val="24"/>
              </w:rPr>
            </w:pPr>
            <w:r w:rsidRPr="00A27222">
              <w:rPr>
                <w:b/>
                <w:sz w:val="24"/>
              </w:rPr>
              <w:t>Пустыня</w:t>
            </w:r>
          </w:p>
        </w:tc>
        <w:tc>
          <w:tcPr>
            <w:tcW w:w="1800" w:type="dxa"/>
            <w:shd w:val="clear" w:color="auto" w:fill="auto"/>
          </w:tcPr>
          <w:p w:rsidR="00EA1007" w:rsidRPr="00A27222" w:rsidRDefault="00EA1007" w:rsidP="00316F9A">
            <w:pPr>
              <w:pStyle w:val="TableParagraph"/>
              <w:spacing w:line="273" w:lineRule="exact"/>
              <w:ind w:left="108"/>
              <w:rPr>
                <w:b/>
                <w:sz w:val="24"/>
              </w:rPr>
            </w:pPr>
            <w:r w:rsidRPr="00A27222">
              <w:rPr>
                <w:b/>
                <w:sz w:val="24"/>
              </w:rPr>
              <w:t>Desert</w:t>
            </w:r>
          </w:p>
        </w:tc>
        <w:tc>
          <w:tcPr>
            <w:tcW w:w="3780" w:type="dxa"/>
            <w:shd w:val="clear" w:color="auto" w:fill="auto"/>
          </w:tcPr>
          <w:p w:rsidR="00EA1007" w:rsidRPr="00A27222" w:rsidRDefault="00EA1007" w:rsidP="00316F9A">
            <w:pPr>
              <w:pStyle w:val="TableParagraph"/>
              <w:ind w:left="109" w:right="90"/>
              <w:jc w:val="both"/>
              <w:rPr>
                <w:sz w:val="24"/>
              </w:rPr>
            </w:pPr>
            <w:r w:rsidRPr="00A27222">
              <w:rPr>
                <w:sz w:val="24"/>
              </w:rPr>
              <w:t xml:space="preserve">Tabiiy landshafti, asosan, cho‗llardan iborat geografik zonalar. Iqlimiy quruq va jazirama bo‗lganligi uchun o‗simlik </w:t>
            </w:r>
            <w:r w:rsidRPr="00A27222">
              <w:rPr>
                <w:spacing w:val="-7"/>
                <w:sz w:val="24"/>
              </w:rPr>
              <w:t xml:space="preserve">va </w:t>
            </w:r>
            <w:r w:rsidRPr="00A27222">
              <w:rPr>
                <w:sz w:val="24"/>
              </w:rPr>
              <w:t>xayvonot dunyosi sirak bo‗lib Shimoliy yarim sharning mo‗tadil mintaqasida, Shimoliy va Janubiy yarim sharlarning subtropik va tropik mintaqalarida tarqalgan. Cho‗llar еr sharining 22% ni tashkil etadi.</w:t>
            </w:r>
          </w:p>
        </w:tc>
      </w:tr>
      <w:tr w:rsidR="00EA1007" w:rsidTr="00316F9A">
        <w:trPr>
          <w:trHeight w:val="2760"/>
        </w:trPr>
        <w:tc>
          <w:tcPr>
            <w:tcW w:w="468" w:type="dxa"/>
            <w:shd w:val="clear" w:color="auto" w:fill="auto"/>
          </w:tcPr>
          <w:p w:rsidR="00EA1007" w:rsidRPr="00A27222" w:rsidRDefault="00EA1007" w:rsidP="00316F9A">
            <w:pPr>
              <w:pStyle w:val="TableParagraph"/>
              <w:spacing w:line="270" w:lineRule="exact"/>
              <w:ind w:left="107"/>
              <w:rPr>
                <w:sz w:val="24"/>
              </w:rPr>
            </w:pPr>
            <w:r w:rsidRPr="00A27222">
              <w:rPr>
                <w:sz w:val="24"/>
              </w:rPr>
              <w:t>2</w:t>
            </w:r>
          </w:p>
        </w:tc>
        <w:tc>
          <w:tcPr>
            <w:tcW w:w="1610" w:type="dxa"/>
            <w:shd w:val="clear" w:color="auto" w:fill="auto"/>
          </w:tcPr>
          <w:p w:rsidR="00EA1007" w:rsidRPr="00A27222" w:rsidRDefault="00EA1007" w:rsidP="00316F9A">
            <w:pPr>
              <w:pStyle w:val="TableParagraph"/>
              <w:spacing w:line="275" w:lineRule="exact"/>
              <w:ind w:left="108"/>
              <w:rPr>
                <w:b/>
                <w:sz w:val="24"/>
              </w:rPr>
            </w:pPr>
            <w:r w:rsidRPr="00A27222">
              <w:rPr>
                <w:b/>
                <w:sz w:val="24"/>
              </w:rPr>
              <w:t>Chala cho„l</w:t>
            </w:r>
          </w:p>
        </w:tc>
        <w:tc>
          <w:tcPr>
            <w:tcW w:w="1990" w:type="dxa"/>
            <w:shd w:val="clear" w:color="auto" w:fill="auto"/>
          </w:tcPr>
          <w:p w:rsidR="00EA1007" w:rsidRPr="00A27222" w:rsidRDefault="00EA1007" w:rsidP="00316F9A">
            <w:pPr>
              <w:pStyle w:val="TableParagraph"/>
              <w:spacing w:line="275" w:lineRule="exact"/>
              <w:ind w:left="110"/>
              <w:rPr>
                <w:b/>
                <w:sz w:val="24"/>
              </w:rPr>
            </w:pPr>
            <w:r w:rsidRPr="00A27222">
              <w:rPr>
                <w:b/>
                <w:sz w:val="24"/>
              </w:rPr>
              <w:t>Полупустыня</w:t>
            </w:r>
          </w:p>
        </w:tc>
        <w:tc>
          <w:tcPr>
            <w:tcW w:w="1800" w:type="dxa"/>
            <w:shd w:val="clear" w:color="auto" w:fill="auto"/>
          </w:tcPr>
          <w:p w:rsidR="00EA1007" w:rsidRPr="00A27222" w:rsidRDefault="00EA1007" w:rsidP="00316F9A">
            <w:pPr>
              <w:pStyle w:val="TableParagraph"/>
              <w:spacing w:line="275" w:lineRule="exact"/>
              <w:ind w:left="108"/>
              <w:rPr>
                <w:b/>
                <w:sz w:val="24"/>
              </w:rPr>
            </w:pPr>
            <w:r w:rsidRPr="00A27222">
              <w:rPr>
                <w:b/>
                <w:sz w:val="24"/>
              </w:rPr>
              <w:t>Semi-desert</w:t>
            </w:r>
          </w:p>
        </w:tc>
        <w:tc>
          <w:tcPr>
            <w:tcW w:w="3780" w:type="dxa"/>
            <w:shd w:val="clear" w:color="auto" w:fill="auto"/>
          </w:tcPr>
          <w:p w:rsidR="00EA1007" w:rsidRPr="00A27222" w:rsidRDefault="00EA1007" w:rsidP="00316F9A">
            <w:pPr>
              <w:pStyle w:val="TableParagraph"/>
              <w:tabs>
                <w:tab w:val="left" w:pos="2364"/>
              </w:tabs>
              <w:ind w:left="109" w:right="95"/>
              <w:jc w:val="both"/>
              <w:rPr>
                <w:sz w:val="24"/>
              </w:rPr>
            </w:pPr>
            <w:r w:rsidRPr="00A27222">
              <w:rPr>
                <w:sz w:val="24"/>
              </w:rPr>
              <w:t>Chala cho‗l landshafti ustun</w:t>
            </w:r>
            <w:r w:rsidRPr="00A27222">
              <w:rPr>
                <w:spacing w:val="-15"/>
                <w:sz w:val="24"/>
              </w:rPr>
              <w:t xml:space="preserve"> </w:t>
            </w:r>
            <w:r w:rsidRPr="00A27222">
              <w:rPr>
                <w:sz w:val="24"/>
              </w:rPr>
              <w:t xml:space="preserve">bo‗lgan quruqliqdagi tabiat </w:t>
            </w:r>
            <w:r w:rsidRPr="00A27222">
              <w:rPr>
                <w:spacing w:val="-3"/>
                <w:sz w:val="24"/>
              </w:rPr>
              <w:t xml:space="preserve">zonalari. </w:t>
            </w:r>
            <w:r w:rsidRPr="00A27222">
              <w:rPr>
                <w:sz w:val="24"/>
              </w:rPr>
              <w:t>Shimoliy va Janubiy yarim sharlarning mo‗tadil, subtropik va tropik mintaqalarida cho‗llar bilan dasht va savannalar orasida joylashgan.</w:t>
            </w:r>
            <w:r w:rsidRPr="00A27222">
              <w:rPr>
                <w:sz w:val="24"/>
              </w:rPr>
              <w:tab/>
            </w:r>
            <w:r w:rsidRPr="00A27222">
              <w:rPr>
                <w:spacing w:val="-1"/>
                <w:w w:val="95"/>
                <w:sz w:val="24"/>
              </w:rPr>
              <w:t xml:space="preserve">Chalacho‗llar </w:t>
            </w:r>
            <w:r w:rsidRPr="00A27222">
              <w:rPr>
                <w:sz w:val="24"/>
              </w:rPr>
              <w:t xml:space="preserve">Antarktidadan tashqari </w:t>
            </w:r>
            <w:r w:rsidRPr="00A27222">
              <w:rPr>
                <w:spacing w:val="-4"/>
                <w:sz w:val="24"/>
              </w:rPr>
              <w:t xml:space="preserve">barcha </w:t>
            </w:r>
            <w:r w:rsidRPr="00A27222">
              <w:rPr>
                <w:sz w:val="24"/>
              </w:rPr>
              <w:t>materiklarda</w:t>
            </w:r>
            <w:r w:rsidRPr="00A27222">
              <w:rPr>
                <w:spacing w:val="-3"/>
                <w:sz w:val="24"/>
              </w:rPr>
              <w:t xml:space="preserve"> </w:t>
            </w:r>
            <w:r w:rsidRPr="00A27222">
              <w:rPr>
                <w:sz w:val="24"/>
              </w:rPr>
              <w:t>tarqalgan.</w:t>
            </w:r>
          </w:p>
        </w:tc>
      </w:tr>
      <w:tr w:rsidR="00EA1007" w:rsidTr="00316F9A">
        <w:trPr>
          <w:trHeight w:val="2761"/>
        </w:trPr>
        <w:tc>
          <w:tcPr>
            <w:tcW w:w="468" w:type="dxa"/>
            <w:shd w:val="clear" w:color="auto" w:fill="auto"/>
          </w:tcPr>
          <w:p w:rsidR="00EA1007" w:rsidRPr="00A27222" w:rsidRDefault="00EA1007" w:rsidP="00316F9A">
            <w:pPr>
              <w:pStyle w:val="TableParagraph"/>
              <w:spacing w:line="270" w:lineRule="exact"/>
              <w:ind w:left="107"/>
              <w:rPr>
                <w:sz w:val="24"/>
              </w:rPr>
            </w:pPr>
            <w:r w:rsidRPr="00A27222">
              <w:rPr>
                <w:sz w:val="24"/>
              </w:rPr>
              <w:t>3</w:t>
            </w:r>
          </w:p>
        </w:tc>
        <w:tc>
          <w:tcPr>
            <w:tcW w:w="1610" w:type="dxa"/>
            <w:shd w:val="clear" w:color="auto" w:fill="auto"/>
          </w:tcPr>
          <w:p w:rsidR="00EA1007" w:rsidRPr="00A27222" w:rsidRDefault="00EA1007" w:rsidP="00316F9A">
            <w:pPr>
              <w:pStyle w:val="TableParagraph"/>
              <w:spacing w:line="275" w:lineRule="exact"/>
              <w:ind w:left="108"/>
              <w:rPr>
                <w:b/>
                <w:sz w:val="24"/>
              </w:rPr>
            </w:pPr>
            <w:r w:rsidRPr="00A27222">
              <w:rPr>
                <w:b/>
                <w:sz w:val="24"/>
              </w:rPr>
              <w:t>Plato</w:t>
            </w:r>
          </w:p>
        </w:tc>
        <w:tc>
          <w:tcPr>
            <w:tcW w:w="1990" w:type="dxa"/>
            <w:shd w:val="clear" w:color="auto" w:fill="auto"/>
          </w:tcPr>
          <w:p w:rsidR="00EA1007" w:rsidRPr="00A27222" w:rsidRDefault="00EA1007" w:rsidP="00316F9A">
            <w:pPr>
              <w:pStyle w:val="TableParagraph"/>
              <w:spacing w:line="275" w:lineRule="exact"/>
              <w:ind w:left="110"/>
              <w:rPr>
                <w:b/>
                <w:sz w:val="24"/>
              </w:rPr>
            </w:pPr>
            <w:r w:rsidRPr="00A27222">
              <w:rPr>
                <w:b/>
                <w:sz w:val="24"/>
              </w:rPr>
              <w:t>Плато</w:t>
            </w:r>
          </w:p>
        </w:tc>
        <w:tc>
          <w:tcPr>
            <w:tcW w:w="1800" w:type="dxa"/>
            <w:shd w:val="clear" w:color="auto" w:fill="auto"/>
          </w:tcPr>
          <w:p w:rsidR="00EA1007" w:rsidRPr="00A27222" w:rsidRDefault="00EA1007" w:rsidP="00316F9A">
            <w:pPr>
              <w:pStyle w:val="TableParagraph"/>
              <w:spacing w:line="275" w:lineRule="exact"/>
              <w:ind w:left="108"/>
              <w:rPr>
                <w:b/>
                <w:sz w:val="24"/>
              </w:rPr>
            </w:pPr>
            <w:r w:rsidRPr="00A27222">
              <w:rPr>
                <w:b/>
                <w:sz w:val="24"/>
              </w:rPr>
              <w:t>Plateau</w:t>
            </w:r>
          </w:p>
        </w:tc>
        <w:tc>
          <w:tcPr>
            <w:tcW w:w="3780" w:type="dxa"/>
            <w:shd w:val="clear" w:color="auto" w:fill="auto"/>
          </w:tcPr>
          <w:p w:rsidR="00EA1007" w:rsidRPr="00A27222" w:rsidRDefault="00EA1007" w:rsidP="00316F9A">
            <w:pPr>
              <w:pStyle w:val="TableParagraph"/>
              <w:spacing w:line="270" w:lineRule="exact"/>
              <w:ind w:left="109"/>
              <w:jc w:val="both"/>
              <w:rPr>
                <w:sz w:val="24"/>
              </w:rPr>
            </w:pPr>
            <w:r w:rsidRPr="00A27222">
              <w:rPr>
                <w:sz w:val="24"/>
              </w:rPr>
              <w:t>(franц. platon, plat — yassi, tеkis)</w:t>
            </w:r>
          </w:p>
          <w:p w:rsidR="00EA1007" w:rsidRPr="00A27222" w:rsidRDefault="00EA1007" w:rsidP="00316F9A">
            <w:pPr>
              <w:pStyle w:val="TableParagraph"/>
              <w:ind w:left="109" w:right="94"/>
              <w:jc w:val="both"/>
              <w:rPr>
                <w:sz w:val="24"/>
              </w:rPr>
            </w:pPr>
            <w:r w:rsidRPr="00A27222">
              <w:rPr>
                <w:sz w:val="24"/>
              </w:rPr>
              <w:t xml:space="preserve">— еr yuzasi 500 - 1000 m </w:t>
            </w:r>
            <w:r w:rsidRPr="00A27222">
              <w:rPr>
                <w:spacing w:val="-3"/>
                <w:sz w:val="24"/>
              </w:rPr>
              <w:t xml:space="preserve">bo‗lgan </w:t>
            </w:r>
            <w:r w:rsidRPr="00A27222">
              <w:rPr>
                <w:sz w:val="24"/>
              </w:rPr>
              <w:t xml:space="preserve">kam parchalangan yassi yoki to‗lqinsimon tеkislik. Tog‗ jinslari gorizontal yotgan strukturali joylar. Yirik platolar Markaziy Sibir, </w:t>
            </w:r>
            <w:r w:rsidRPr="00A27222">
              <w:rPr>
                <w:spacing w:val="-1"/>
                <w:sz w:val="24"/>
              </w:rPr>
              <w:t>An</w:t>
            </w:r>
            <w:r w:rsidRPr="00A27222">
              <w:rPr>
                <w:spacing w:val="-2"/>
                <w:sz w:val="24"/>
              </w:rPr>
              <w:t>a</w:t>
            </w:r>
            <w:r w:rsidRPr="00A27222">
              <w:rPr>
                <w:sz w:val="24"/>
              </w:rPr>
              <w:t>tol</w:t>
            </w:r>
            <w:r w:rsidRPr="00A27222">
              <w:rPr>
                <w:spacing w:val="2"/>
                <w:sz w:val="24"/>
              </w:rPr>
              <w:t>i</w:t>
            </w:r>
            <w:r w:rsidRPr="00A27222">
              <w:rPr>
                <w:spacing w:val="-5"/>
                <w:sz w:val="24"/>
              </w:rPr>
              <w:t>y</w:t>
            </w:r>
            <w:r w:rsidRPr="00A27222">
              <w:rPr>
                <w:spacing w:val="-1"/>
                <w:sz w:val="24"/>
              </w:rPr>
              <w:t>a</w:t>
            </w:r>
            <w:r w:rsidRPr="00A27222">
              <w:rPr>
                <w:sz w:val="24"/>
              </w:rPr>
              <w:t xml:space="preserve">,      </w:t>
            </w:r>
            <w:r w:rsidRPr="00A27222">
              <w:rPr>
                <w:spacing w:val="-1"/>
                <w:w w:val="44"/>
                <w:sz w:val="24"/>
              </w:rPr>
              <w:t>―</w:t>
            </w:r>
            <w:r w:rsidRPr="00A27222">
              <w:rPr>
                <w:spacing w:val="-1"/>
                <w:sz w:val="24"/>
              </w:rPr>
              <w:t>Du</w:t>
            </w:r>
            <w:r w:rsidRPr="00A27222">
              <w:rPr>
                <w:spacing w:val="4"/>
                <w:sz w:val="24"/>
              </w:rPr>
              <w:t>n</w:t>
            </w:r>
            <w:r w:rsidRPr="00A27222">
              <w:rPr>
                <w:spacing w:val="-5"/>
                <w:sz w:val="24"/>
              </w:rPr>
              <w:t>y</w:t>
            </w:r>
            <w:r w:rsidRPr="00A27222">
              <w:rPr>
                <w:sz w:val="24"/>
              </w:rPr>
              <w:t xml:space="preserve">o   </w:t>
            </w:r>
            <w:r w:rsidRPr="00A27222">
              <w:rPr>
                <w:spacing w:val="2"/>
                <w:sz w:val="24"/>
              </w:rPr>
              <w:t>t</w:t>
            </w:r>
            <w:r w:rsidRPr="00A27222">
              <w:rPr>
                <w:sz w:val="24"/>
              </w:rPr>
              <w:t>omi</w:t>
            </w:r>
            <w:r w:rsidRPr="00A27222">
              <w:rPr>
                <w:w w:val="57"/>
                <w:sz w:val="24"/>
              </w:rPr>
              <w:t>‖</w:t>
            </w:r>
            <w:r w:rsidRPr="00A27222">
              <w:rPr>
                <w:sz w:val="24"/>
              </w:rPr>
              <w:t xml:space="preserve">      </w:t>
            </w:r>
            <w:r w:rsidRPr="00A27222">
              <w:rPr>
                <w:spacing w:val="-11"/>
                <w:sz w:val="24"/>
              </w:rPr>
              <w:t>d</w:t>
            </w:r>
            <w:r w:rsidRPr="00A27222">
              <w:rPr>
                <w:spacing w:val="-12"/>
                <w:sz w:val="24"/>
              </w:rPr>
              <w:t>е</w:t>
            </w:r>
            <w:r w:rsidRPr="00A27222">
              <w:rPr>
                <w:spacing w:val="-11"/>
                <w:sz w:val="24"/>
              </w:rPr>
              <w:t>b</w:t>
            </w:r>
            <w:r w:rsidRPr="00A27222">
              <w:rPr>
                <w:sz w:val="24"/>
              </w:rPr>
              <w:t xml:space="preserve"> ataluvchi Tibеt tog‗ligi shular jumlasidandir.</w:t>
            </w:r>
          </w:p>
        </w:tc>
      </w:tr>
      <w:tr w:rsidR="00EA1007" w:rsidTr="00316F9A">
        <w:trPr>
          <w:trHeight w:val="4140"/>
        </w:trPr>
        <w:tc>
          <w:tcPr>
            <w:tcW w:w="468" w:type="dxa"/>
            <w:shd w:val="clear" w:color="auto" w:fill="auto"/>
          </w:tcPr>
          <w:p w:rsidR="00EA1007" w:rsidRPr="00A27222" w:rsidRDefault="00EA1007" w:rsidP="00316F9A">
            <w:pPr>
              <w:pStyle w:val="TableParagraph"/>
              <w:spacing w:line="268" w:lineRule="exact"/>
              <w:ind w:left="107"/>
              <w:rPr>
                <w:sz w:val="24"/>
              </w:rPr>
            </w:pPr>
            <w:r w:rsidRPr="00A27222">
              <w:rPr>
                <w:sz w:val="24"/>
              </w:rPr>
              <w:t>4</w:t>
            </w:r>
          </w:p>
        </w:tc>
        <w:tc>
          <w:tcPr>
            <w:tcW w:w="1610" w:type="dxa"/>
            <w:shd w:val="clear" w:color="auto" w:fill="auto"/>
          </w:tcPr>
          <w:p w:rsidR="00EA1007" w:rsidRPr="00A27222" w:rsidRDefault="00EA1007" w:rsidP="00316F9A">
            <w:pPr>
              <w:pStyle w:val="TableParagraph"/>
              <w:spacing w:line="273" w:lineRule="exact"/>
              <w:ind w:left="108"/>
              <w:rPr>
                <w:b/>
                <w:sz w:val="24"/>
              </w:rPr>
            </w:pPr>
            <w:r w:rsidRPr="00A27222">
              <w:rPr>
                <w:b/>
                <w:sz w:val="24"/>
              </w:rPr>
              <w:t>Okеan</w:t>
            </w:r>
          </w:p>
        </w:tc>
        <w:tc>
          <w:tcPr>
            <w:tcW w:w="1990" w:type="dxa"/>
            <w:shd w:val="clear" w:color="auto" w:fill="auto"/>
          </w:tcPr>
          <w:p w:rsidR="00EA1007" w:rsidRPr="00A27222" w:rsidRDefault="00EA1007" w:rsidP="00316F9A">
            <w:pPr>
              <w:pStyle w:val="TableParagraph"/>
              <w:spacing w:line="273" w:lineRule="exact"/>
              <w:ind w:left="110"/>
              <w:rPr>
                <w:b/>
                <w:sz w:val="24"/>
              </w:rPr>
            </w:pPr>
            <w:r w:rsidRPr="00A27222">
              <w:rPr>
                <w:b/>
                <w:sz w:val="24"/>
              </w:rPr>
              <w:t>Океан</w:t>
            </w:r>
          </w:p>
        </w:tc>
        <w:tc>
          <w:tcPr>
            <w:tcW w:w="1800" w:type="dxa"/>
            <w:shd w:val="clear" w:color="auto" w:fill="auto"/>
          </w:tcPr>
          <w:p w:rsidR="00EA1007" w:rsidRPr="00A27222" w:rsidRDefault="00EA1007" w:rsidP="00316F9A">
            <w:pPr>
              <w:pStyle w:val="TableParagraph"/>
              <w:spacing w:line="273" w:lineRule="exact"/>
              <w:ind w:left="108"/>
              <w:rPr>
                <w:b/>
                <w:sz w:val="24"/>
              </w:rPr>
            </w:pPr>
            <w:r w:rsidRPr="00A27222">
              <w:rPr>
                <w:b/>
                <w:sz w:val="24"/>
              </w:rPr>
              <w:t>Ocean</w:t>
            </w: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rPr>
                <w:b/>
                <w:sz w:val="26"/>
              </w:rPr>
            </w:pPr>
          </w:p>
          <w:p w:rsidR="00EA1007" w:rsidRPr="00A27222" w:rsidRDefault="00EA1007" w:rsidP="00316F9A">
            <w:pPr>
              <w:pStyle w:val="TableParagraph"/>
              <w:spacing w:before="8"/>
              <w:rPr>
                <w:b/>
                <w:sz w:val="37"/>
              </w:rPr>
            </w:pPr>
          </w:p>
          <w:p w:rsidR="00EA1007" w:rsidRPr="00A27222" w:rsidRDefault="00EA1007" w:rsidP="00316F9A">
            <w:pPr>
              <w:pStyle w:val="TableParagraph"/>
              <w:spacing w:line="125" w:lineRule="exact"/>
              <w:ind w:left="660" w:right="729"/>
              <w:jc w:val="center"/>
              <w:rPr>
                <w:sz w:val="24"/>
              </w:rPr>
            </w:pPr>
            <w:r w:rsidRPr="00A27222">
              <w:rPr>
                <w:sz w:val="24"/>
              </w:rPr>
              <w:t>189</w:t>
            </w:r>
          </w:p>
        </w:tc>
        <w:tc>
          <w:tcPr>
            <w:tcW w:w="3780" w:type="dxa"/>
            <w:shd w:val="clear" w:color="auto" w:fill="auto"/>
          </w:tcPr>
          <w:p w:rsidR="00EA1007" w:rsidRPr="00A27222" w:rsidRDefault="00EA1007" w:rsidP="00316F9A">
            <w:pPr>
              <w:pStyle w:val="TableParagraph"/>
              <w:ind w:left="109" w:right="96"/>
              <w:rPr>
                <w:sz w:val="24"/>
              </w:rPr>
            </w:pPr>
            <w:r w:rsidRPr="00A27222">
              <w:rPr>
                <w:sz w:val="24"/>
              </w:rPr>
              <w:t>Dunyo okеani (yun. Okeanos — Еrni  aylanib  oqadigan  azim</w:t>
            </w:r>
            <w:r w:rsidRPr="00A27222">
              <w:rPr>
                <w:spacing w:val="50"/>
                <w:sz w:val="24"/>
              </w:rPr>
              <w:t xml:space="preserve"> </w:t>
            </w:r>
            <w:r w:rsidRPr="00A27222">
              <w:rPr>
                <w:spacing w:val="-3"/>
                <w:sz w:val="24"/>
              </w:rPr>
              <w:t>daryo)</w:t>
            </w:r>
          </w:p>
          <w:p w:rsidR="00EA1007" w:rsidRPr="00A27222" w:rsidRDefault="00EA1007" w:rsidP="00316F9A">
            <w:pPr>
              <w:pStyle w:val="TableParagraph"/>
              <w:ind w:left="109"/>
              <w:rPr>
                <w:sz w:val="24"/>
              </w:rPr>
            </w:pPr>
            <w:r w:rsidRPr="00A27222">
              <w:rPr>
                <w:sz w:val="24"/>
              </w:rPr>
              <w:t>—</w:t>
            </w:r>
          </w:p>
          <w:p w:rsidR="00EA1007" w:rsidRPr="00A27222" w:rsidRDefault="00EA1007" w:rsidP="00316F9A">
            <w:pPr>
              <w:pStyle w:val="TableParagraph"/>
              <w:ind w:left="109" w:right="94"/>
              <w:jc w:val="both"/>
              <w:rPr>
                <w:sz w:val="24"/>
              </w:rPr>
            </w:pPr>
            <w:r w:rsidRPr="00A27222">
              <w:rPr>
                <w:sz w:val="24"/>
              </w:rPr>
              <w:t xml:space="preserve">Еrning matеrik va orollarni o‗rab turuvchi suv qobig‗i. Gidrosfеraning katta qismi (94%) ni, Еr yuzasining taxm. 71% ini egallaydi. Dunyo okеani bir butun bo‗lsa-da </w:t>
            </w:r>
            <w:r w:rsidRPr="00A27222">
              <w:rPr>
                <w:spacing w:val="-3"/>
                <w:sz w:val="24"/>
              </w:rPr>
              <w:t xml:space="preserve">uning </w:t>
            </w:r>
            <w:r w:rsidRPr="00A27222">
              <w:rPr>
                <w:sz w:val="24"/>
              </w:rPr>
              <w:t xml:space="preserve">qismlari qulaylik uchun turli nomlar bilan aytiladi Tinch, Atlantika, Hind va Shimoliy Muz. Maydoni jihatdan eng katta okеan - Tinch </w:t>
            </w:r>
            <w:r w:rsidRPr="00A27222">
              <w:rPr>
                <w:spacing w:val="-3"/>
                <w:sz w:val="24"/>
              </w:rPr>
              <w:t xml:space="preserve">okеani </w:t>
            </w:r>
            <w:r w:rsidRPr="00A27222">
              <w:rPr>
                <w:sz w:val="24"/>
              </w:rPr>
              <w:t>(maydoni  169  200  000  km</w:t>
            </w:r>
            <w:r w:rsidRPr="00A27222">
              <w:rPr>
                <w:sz w:val="24"/>
                <w:vertAlign w:val="superscript"/>
              </w:rPr>
              <w:t>2</w:t>
            </w:r>
            <w:r w:rsidRPr="00A27222">
              <w:rPr>
                <w:sz w:val="24"/>
              </w:rPr>
              <w:t xml:space="preserve">). </w:t>
            </w:r>
            <w:r w:rsidRPr="00A27222">
              <w:rPr>
                <w:spacing w:val="45"/>
                <w:sz w:val="24"/>
              </w:rPr>
              <w:t xml:space="preserve"> </w:t>
            </w:r>
            <w:r w:rsidRPr="00A27222">
              <w:rPr>
                <w:sz w:val="24"/>
              </w:rPr>
              <w:t>Eng</w:t>
            </w:r>
          </w:p>
          <w:p w:rsidR="00EA1007" w:rsidRPr="00A27222" w:rsidRDefault="00EA1007" w:rsidP="00316F9A">
            <w:pPr>
              <w:pStyle w:val="TableParagraph"/>
              <w:spacing w:line="270" w:lineRule="atLeast"/>
              <w:ind w:left="109" w:right="97"/>
              <w:jc w:val="both"/>
              <w:rPr>
                <w:sz w:val="24"/>
              </w:rPr>
            </w:pPr>
            <w:r w:rsidRPr="00A27222">
              <w:rPr>
                <w:sz w:val="24"/>
              </w:rPr>
              <w:t>kichigi Shimoliy Muz okеani (14750000 km²).</w:t>
            </w:r>
          </w:p>
        </w:tc>
      </w:tr>
      <w:tr w:rsidR="00EA1007" w:rsidTr="00316F9A">
        <w:trPr>
          <w:trHeight w:val="827"/>
        </w:trPr>
        <w:tc>
          <w:tcPr>
            <w:tcW w:w="468" w:type="dxa"/>
            <w:shd w:val="clear" w:color="auto" w:fill="auto"/>
          </w:tcPr>
          <w:p w:rsidR="00EA1007" w:rsidRPr="00A27222" w:rsidRDefault="00EA1007" w:rsidP="00316F9A">
            <w:pPr>
              <w:pStyle w:val="TableParagraph"/>
              <w:spacing w:line="268" w:lineRule="exact"/>
              <w:ind w:left="107"/>
              <w:rPr>
                <w:sz w:val="24"/>
              </w:rPr>
            </w:pPr>
            <w:r w:rsidRPr="00A27222">
              <w:rPr>
                <w:sz w:val="24"/>
              </w:rPr>
              <w:t>5</w:t>
            </w:r>
          </w:p>
        </w:tc>
        <w:tc>
          <w:tcPr>
            <w:tcW w:w="1610" w:type="dxa"/>
            <w:shd w:val="clear" w:color="auto" w:fill="auto"/>
          </w:tcPr>
          <w:p w:rsidR="00EA1007" w:rsidRPr="00A27222" w:rsidRDefault="00EA1007" w:rsidP="00316F9A">
            <w:pPr>
              <w:pStyle w:val="TableParagraph"/>
              <w:spacing w:line="273" w:lineRule="exact"/>
              <w:ind w:left="108"/>
              <w:rPr>
                <w:b/>
                <w:sz w:val="24"/>
              </w:rPr>
            </w:pPr>
            <w:r w:rsidRPr="00A27222">
              <w:rPr>
                <w:b/>
                <w:sz w:val="24"/>
              </w:rPr>
              <w:t>Текислик</w:t>
            </w:r>
          </w:p>
        </w:tc>
        <w:tc>
          <w:tcPr>
            <w:tcW w:w="1990" w:type="dxa"/>
            <w:shd w:val="clear" w:color="auto" w:fill="auto"/>
          </w:tcPr>
          <w:p w:rsidR="00EA1007" w:rsidRPr="00A27222" w:rsidRDefault="00EA1007" w:rsidP="00316F9A">
            <w:pPr>
              <w:pStyle w:val="TableParagraph"/>
              <w:spacing w:line="273" w:lineRule="exact"/>
              <w:ind w:left="110"/>
              <w:rPr>
                <w:b/>
                <w:sz w:val="24"/>
              </w:rPr>
            </w:pPr>
            <w:r w:rsidRPr="00A27222">
              <w:rPr>
                <w:b/>
                <w:sz w:val="24"/>
              </w:rPr>
              <w:t>Равнина</w:t>
            </w:r>
          </w:p>
        </w:tc>
        <w:tc>
          <w:tcPr>
            <w:tcW w:w="1800" w:type="dxa"/>
            <w:shd w:val="clear" w:color="auto" w:fill="auto"/>
          </w:tcPr>
          <w:p w:rsidR="00EA1007" w:rsidRPr="00A27222" w:rsidRDefault="00EA1007" w:rsidP="00316F9A">
            <w:pPr>
              <w:pStyle w:val="TableParagraph"/>
              <w:spacing w:line="273" w:lineRule="exact"/>
              <w:ind w:left="108"/>
              <w:rPr>
                <w:b/>
                <w:sz w:val="24"/>
              </w:rPr>
            </w:pPr>
            <w:r w:rsidRPr="00A27222">
              <w:rPr>
                <w:b/>
                <w:sz w:val="24"/>
              </w:rPr>
              <w:t>Plain</w:t>
            </w:r>
          </w:p>
        </w:tc>
        <w:tc>
          <w:tcPr>
            <w:tcW w:w="3780" w:type="dxa"/>
            <w:shd w:val="clear" w:color="auto" w:fill="auto"/>
          </w:tcPr>
          <w:p w:rsidR="00EA1007" w:rsidRPr="00A27222" w:rsidRDefault="00EA1007" w:rsidP="00316F9A">
            <w:pPr>
              <w:pStyle w:val="TableParagraph"/>
              <w:ind w:left="109" w:right="362"/>
              <w:rPr>
                <w:sz w:val="24"/>
              </w:rPr>
            </w:pPr>
            <w:r w:rsidRPr="00A27222">
              <w:rPr>
                <w:sz w:val="24"/>
              </w:rPr>
              <w:t>Qurukliklarda, dengiz va okeanlar tubidagi yassi yoki biroz o‗rqir</w:t>
            </w:r>
          </w:p>
          <w:p w:rsidR="00EA1007" w:rsidRPr="00A27222" w:rsidRDefault="00EA1007" w:rsidP="00316F9A">
            <w:pPr>
              <w:pStyle w:val="TableParagraph"/>
              <w:spacing w:line="264" w:lineRule="exact"/>
              <w:ind w:left="109"/>
              <w:rPr>
                <w:sz w:val="24"/>
              </w:rPr>
            </w:pPr>
            <w:r w:rsidRPr="00A27222">
              <w:rPr>
                <w:sz w:val="24"/>
              </w:rPr>
              <w:t>bo‗lgan katta maydonlar. Quruqlikda</w:t>
            </w:r>
          </w:p>
        </w:tc>
      </w:tr>
    </w:tbl>
    <w:p w:rsidR="00EA1007" w:rsidRDefault="00EA1007" w:rsidP="00EA1007">
      <w:pPr>
        <w:spacing w:line="264" w:lineRule="exact"/>
        <w:rPr>
          <w:sz w:val="24"/>
        </w:rPr>
        <w:sectPr w:rsidR="00EA1007">
          <w:footerReference w:type="default" r:id="rId115"/>
          <w:pgSz w:w="11910" w:h="16840"/>
          <w:pgMar w:top="1040" w:right="0" w:bottom="0" w:left="120" w:header="0" w:footer="0"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610"/>
        <w:gridCol w:w="1990"/>
        <w:gridCol w:w="1800"/>
        <w:gridCol w:w="3780"/>
      </w:tblGrid>
      <w:tr w:rsidR="00EA1007" w:rsidTr="00316F9A">
        <w:trPr>
          <w:trHeight w:val="2762"/>
        </w:trPr>
        <w:tc>
          <w:tcPr>
            <w:tcW w:w="468" w:type="dxa"/>
            <w:shd w:val="clear" w:color="auto" w:fill="auto"/>
          </w:tcPr>
          <w:p w:rsidR="00EA1007" w:rsidRPr="00A27222" w:rsidRDefault="00EA1007" w:rsidP="00316F9A">
            <w:pPr>
              <w:pStyle w:val="TableParagraph"/>
              <w:rPr>
                <w:sz w:val="24"/>
              </w:rPr>
            </w:pPr>
          </w:p>
        </w:tc>
        <w:tc>
          <w:tcPr>
            <w:tcW w:w="1610" w:type="dxa"/>
            <w:shd w:val="clear" w:color="auto" w:fill="auto"/>
          </w:tcPr>
          <w:p w:rsidR="00EA1007" w:rsidRPr="00A27222" w:rsidRDefault="00EA1007" w:rsidP="00316F9A">
            <w:pPr>
              <w:pStyle w:val="TableParagraph"/>
              <w:rPr>
                <w:sz w:val="24"/>
              </w:rPr>
            </w:pPr>
          </w:p>
        </w:tc>
        <w:tc>
          <w:tcPr>
            <w:tcW w:w="1990" w:type="dxa"/>
            <w:shd w:val="clear" w:color="auto" w:fill="auto"/>
          </w:tcPr>
          <w:p w:rsidR="00EA1007" w:rsidRPr="00A27222" w:rsidRDefault="00EA1007" w:rsidP="00316F9A">
            <w:pPr>
              <w:pStyle w:val="TableParagraph"/>
              <w:rPr>
                <w:sz w:val="24"/>
              </w:rPr>
            </w:pPr>
          </w:p>
        </w:tc>
        <w:tc>
          <w:tcPr>
            <w:tcW w:w="1800" w:type="dxa"/>
            <w:shd w:val="clear" w:color="auto" w:fill="auto"/>
          </w:tcPr>
          <w:p w:rsidR="00EA1007" w:rsidRPr="00A27222" w:rsidRDefault="00EA1007" w:rsidP="00316F9A">
            <w:pPr>
              <w:pStyle w:val="TableParagraph"/>
              <w:rPr>
                <w:sz w:val="24"/>
              </w:rPr>
            </w:pPr>
          </w:p>
        </w:tc>
        <w:tc>
          <w:tcPr>
            <w:tcW w:w="3780" w:type="dxa"/>
            <w:shd w:val="clear" w:color="auto" w:fill="auto"/>
          </w:tcPr>
          <w:p w:rsidR="00EA1007" w:rsidRPr="00A27222" w:rsidRDefault="00EA1007" w:rsidP="00316F9A">
            <w:pPr>
              <w:pStyle w:val="TableParagraph"/>
              <w:ind w:left="109" w:right="2"/>
              <w:rPr>
                <w:sz w:val="24"/>
              </w:rPr>
            </w:pPr>
            <w:r w:rsidRPr="00A27222">
              <w:rPr>
                <w:sz w:val="24"/>
              </w:rPr>
              <w:t>dengiz sathidan past bo‗lgan botiq. (mas., Kaspiybo‗yining shimoliy va sharqiy), balandligi 0 dan 200 m gacha bo‗lgan paettekislik (G‗arbiy Sibir), 200 dan 500 m gacha bo‗lgan baland (Ustyurt) va 500 m dan ziyod yassitog‗liklarga (Eron tog‗ligining</w:t>
            </w:r>
          </w:p>
          <w:p w:rsidR="00EA1007" w:rsidRPr="00A27222" w:rsidRDefault="00EA1007" w:rsidP="00316F9A">
            <w:pPr>
              <w:pStyle w:val="TableParagraph"/>
              <w:spacing w:line="270" w:lineRule="atLeast"/>
              <w:ind w:left="109" w:right="96"/>
              <w:rPr>
                <w:sz w:val="24"/>
              </w:rPr>
            </w:pPr>
            <w:r w:rsidRPr="00A27222">
              <w:rPr>
                <w:sz w:val="24"/>
              </w:rPr>
              <w:t>ichki qismlari) bo‗linadi. Tekisliklar еr sharining katta qismini egallaydi (tahminan 22%).</w:t>
            </w:r>
          </w:p>
        </w:tc>
      </w:tr>
      <w:tr w:rsidR="00EA1007" w:rsidTr="00316F9A">
        <w:trPr>
          <w:trHeight w:val="6072"/>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6</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Daryo</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Река</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River</w:t>
            </w:r>
          </w:p>
        </w:tc>
        <w:tc>
          <w:tcPr>
            <w:tcW w:w="3780" w:type="dxa"/>
            <w:shd w:val="clear" w:color="auto" w:fill="auto"/>
          </w:tcPr>
          <w:p w:rsidR="00EA1007" w:rsidRPr="00A27222" w:rsidRDefault="00EA1007" w:rsidP="00316F9A">
            <w:pPr>
              <w:pStyle w:val="TableParagraph"/>
              <w:ind w:left="109" w:right="202"/>
              <w:rPr>
                <w:sz w:val="24"/>
              </w:rPr>
            </w:pPr>
            <w:r w:rsidRPr="00A27222">
              <w:rPr>
                <w:sz w:val="24"/>
              </w:rPr>
              <w:t>Tabiiy o‗zanda doimiy yoki mavsumiy oqadigan va daryo havzasidagi еr usti va еr osti suvlari hisobiga to‗yinadigan suv oqimi.</w:t>
            </w:r>
          </w:p>
          <w:p w:rsidR="00EA1007" w:rsidRPr="00A27222" w:rsidRDefault="00EA1007" w:rsidP="00316F9A">
            <w:pPr>
              <w:pStyle w:val="TableParagraph"/>
              <w:ind w:left="109" w:right="1088"/>
              <w:rPr>
                <w:sz w:val="24"/>
              </w:rPr>
            </w:pPr>
            <w:r w:rsidRPr="00A27222">
              <w:rPr>
                <w:sz w:val="24"/>
              </w:rPr>
              <w:t>Daryolarni quruqlik gidrologiyasining daryolar</w:t>
            </w:r>
          </w:p>
          <w:p w:rsidR="00EA1007" w:rsidRPr="00A27222" w:rsidRDefault="00EA1007" w:rsidP="00316F9A">
            <w:pPr>
              <w:pStyle w:val="TableParagraph"/>
              <w:ind w:left="109" w:right="156"/>
              <w:rPr>
                <w:sz w:val="24"/>
              </w:rPr>
            </w:pPr>
            <w:r w:rsidRPr="00A27222">
              <w:rPr>
                <w:sz w:val="24"/>
              </w:rPr>
              <w:t>gidrologiyasi</w:t>
            </w:r>
            <w:r w:rsidRPr="00A27222">
              <w:rPr>
                <w:spacing w:val="-30"/>
                <w:sz w:val="24"/>
              </w:rPr>
              <w:t xml:space="preserve"> </w:t>
            </w:r>
            <w:r w:rsidRPr="00A27222">
              <w:rPr>
                <w:sz w:val="24"/>
              </w:rPr>
              <w:t>bo‗limi</w:t>
            </w:r>
            <w:r w:rsidRPr="00A27222">
              <w:rPr>
                <w:spacing w:val="-29"/>
                <w:sz w:val="24"/>
              </w:rPr>
              <w:t xml:space="preserve"> </w:t>
            </w:r>
            <w:r w:rsidRPr="00A27222">
              <w:rPr>
                <w:sz w:val="24"/>
              </w:rPr>
              <w:t>o‗rganadi.</w:t>
            </w:r>
            <w:r w:rsidRPr="00A27222">
              <w:rPr>
                <w:spacing w:val="-29"/>
                <w:sz w:val="24"/>
              </w:rPr>
              <w:t xml:space="preserve"> </w:t>
            </w:r>
            <w:r w:rsidRPr="00A27222">
              <w:rPr>
                <w:sz w:val="24"/>
              </w:rPr>
              <w:t>Har bir Daryoning manbai va dengiz, ko‗lga quyiladigan yoki boshqa Daryo</w:t>
            </w:r>
            <w:r w:rsidRPr="00A27222">
              <w:rPr>
                <w:spacing w:val="-12"/>
                <w:sz w:val="24"/>
              </w:rPr>
              <w:t xml:space="preserve"> </w:t>
            </w:r>
            <w:r w:rsidRPr="00A27222">
              <w:rPr>
                <w:sz w:val="24"/>
              </w:rPr>
              <w:t>bilan</w:t>
            </w:r>
            <w:r w:rsidRPr="00A27222">
              <w:rPr>
                <w:spacing w:val="-12"/>
                <w:sz w:val="24"/>
              </w:rPr>
              <w:t xml:space="preserve"> </w:t>
            </w:r>
            <w:r w:rsidRPr="00A27222">
              <w:rPr>
                <w:sz w:val="24"/>
              </w:rPr>
              <w:t>qo‗shilib</w:t>
            </w:r>
            <w:r w:rsidRPr="00A27222">
              <w:rPr>
                <w:spacing w:val="-12"/>
                <w:sz w:val="24"/>
              </w:rPr>
              <w:t xml:space="preserve"> </w:t>
            </w:r>
            <w:r w:rsidRPr="00A27222">
              <w:rPr>
                <w:sz w:val="24"/>
              </w:rPr>
              <w:t>ketadigan</w:t>
            </w:r>
            <w:r w:rsidRPr="00A27222">
              <w:rPr>
                <w:spacing w:val="-12"/>
                <w:sz w:val="24"/>
              </w:rPr>
              <w:t xml:space="preserve"> </w:t>
            </w:r>
            <w:r w:rsidRPr="00A27222">
              <w:rPr>
                <w:sz w:val="24"/>
              </w:rPr>
              <w:t>joyi</w:t>
            </w:r>
          </w:p>
          <w:p w:rsidR="00EA1007" w:rsidRPr="00A27222" w:rsidRDefault="00EA1007" w:rsidP="00316F9A">
            <w:pPr>
              <w:pStyle w:val="TableParagraph"/>
              <w:ind w:left="109" w:right="335"/>
              <w:rPr>
                <w:sz w:val="24"/>
              </w:rPr>
            </w:pPr>
            <w:r w:rsidRPr="00A27222">
              <w:rPr>
                <w:sz w:val="24"/>
              </w:rPr>
              <w:t>— mansabi bo‗ladi. Manba suvayirg‗ichga yaqin joylashgan bo‗ladi. Bevosita okean, dengiz, ko‗lga quyiladigan yoki qumga singib ketadigan daryo bosh daryo hisoblanadi, bosh daryoga quyiladigan Daryo — irmoq deb</w:t>
            </w:r>
          </w:p>
          <w:p w:rsidR="00EA1007" w:rsidRPr="00A27222" w:rsidRDefault="00EA1007" w:rsidP="00316F9A">
            <w:pPr>
              <w:pStyle w:val="TableParagraph"/>
              <w:spacing w:line="270" w:lineRule="atLeast"/>
              <w:ind w:left="109" w:right="128"/>
              <w:rPr>
                <w:sz w:val="24"/>
              </w:rPr>
            </w:pPr>
            <w:r w:rsidRPr="00A27222">
              <w:rPr>
                <w:sz w:val="24"/>
              </w:rPr>
              <w:t>ataladi. Bosh daryo barcha irmoqlari bilan birga daryo sistemasini hosil qiladi. Daryolar ko‗pincha ko‗l, botqoklik, buloq va muzliklardan boshlanadi.</w:t>
            </w:r>
          </w:p>
        </w:tc>
      </w:tr>
      <w:tr w:rsidR="00EA1007" w:rsidTr="00316F9A">
        <w:trPr>
          <w:trHeight w:val="2760"/>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7</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Atmosfera</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Атмосфера</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Atmosphere</w:t>
            </w:r>
          </w:p>
        </w:tc>
        <w:tc>
          <w:tcPr>
            <w:tcW w:w="3780" w:type="dxa"/>
            <w:shd w:val="clear" w:color="auto" w:fill="auto"/>
          </w:tcPr>
          <w:p w:rsidR="00EA1007" w:rsidRPr="00A27222" w:rsidRDefault="00EA1007" w:rsidP="00316F9A">
            <w:pPr>
              <w:pStyle w:val="TableParagraph"/>
              <w:spacing w:line="262" w:lineRule="exact"/>
              <w:ind w:left="169"/>
              <w:rPr>
                <w:sz w:val="24"/>
              </w:rPr>
            </w:pPr>
            <w:r w:rsidRPr="00A27222">
              <w:rPr>
                <w:sz w:val="24"/>
              </w:rPr>
              <w:t>(yunoncha atmos — bug‗ va sfera)</w:t>
            </w:r>
          </w:p>
          <w:p w:rsidR="00EA1007" w:rsidRPr="00A27222" w:rsidRDefault="00EA1007" w:rsidP="00316F9A">
            <w:pPr>
              <w:pStyle w:val="TableParagraph"/>
              <w:ind w:left="109" w:right="96"/>
              <w:rPr>
                <w:sz w:val="24"/>
              </w:rPr>
            </w:pPr>
            <w:r w:rsidRPr="00A27222">
              <w:rPr>
                <w:sz w:val="24"/>
              </w:rPr>
              <w:t>— еr sharini o‗rab olgan va u bilan birga aylanadigan havo qobig‗i.</w:t>
            </w:r>
          </w:p>
          <w:p w:rsidR="00EA1007" w:rsidRPr="00A27222" w:rsidRDefault="00EA1007" w:rsidP="00316F9A">
            <w:pPr>
              <w:pStyle w:val="TableParagraph"/>
              <w:ind w:left="109" w:right="122"/>
              <w:rPr>
                <w:sz w:val="24"/>
              </w:rPr>
            </w:pPr>
            <w:r w:rsidRPr="00A27222">
              <w:rPr>
                <w:sz w:val="24"/>
              </w:rPr>
              <w:t>Atmosfera asosan azot (78,09%), kislorod (20,45%) va argon (0,93%) gazlar aralashmasidan iborat, qolgan qismini karbonat angidrid gazi, vodorod hamda geliy, neon, kripton</w:t>
            </w:r>
          </w:p>
          <w:p w:rsidR="00EA1007" w:rsidRPr="00A27222" w:rsidRDefault="00EA1007" w:rsidP="00316F9A">
            <w:pPr>
              <w:pStyle w:val="TableParagraph"/>
              <w:spacing w:line="270" w:lineRule="atLeast"/>
              <w:ind w:left="109" w:right="355"/>
              <w:rPr>
                <w:sz w:val="24"/>
              </w:rPr>
            </w:pPr>
            <w:r w:rsidRPr="00A27222">
              <w:rPr>
                <w:sz w:val="24"/>
              </w:rPr>
              <w:t>va ksenon kabi inert gazlar tashkil kidali.</w:t>
            </w:r>
          </w:p>
        </w:tc>
      </w:tr>
      <w:tr w:rsidR="00EA1007" w:rsidTr="00316F9A">
        <w:trPr>
          <w:trHeight w:val="1931"/>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8</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Aholi</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Население</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Population</w:t>
            </w:r>
          </w:p>
        </w:tc>
        <w:tc>
          <w:tcPr>
            <w:tcW w:w="3780" w:type="dxa"/>
            <w:shd w:val="clear" w:color="auto" w:fill="auto"/>
          </w:tcPr>
          <w:p w:rsidR="00EA1007" w:rsidRPr="00A27222" w:rsidRDefault="00EA1007" w:rsidP="00316F9A">
            <w:pPr>
              <w:pStyle w:val="TableParagraph"/>
              <w:ind w:left="109" w:right="96"/>
              <w:jc w:val="both"/>
              <w:rPr>
                <w:sz w:val="24"/>
              </w:rPr>
            </w:pPr>
            <w:r w:rsidRPr="00A27222">
              <w:rPr>
                <w:sz w:val="24"/>
              </w:rPr>
              <w:t xml:space="preserve">Er yuzida yoki uning </w:t>
            </w:r>
            <w:r w:rsidRPr="00A27222">
              <w:rPr>
                <w:spacing w:val="-3"/>
                <w:sz w:val="24"/>
              </w:rPr>
              <w:t xml:space="preserve">muayyan </w:t>
            </w:r>
            <w:r w:rsidRPr="00A27222">
              <w:rPr>
                <w:sz w:val="24"/>
              </w:rPr>
              <w:t xml:space="preserve">hududi, qit‘a, mamlakat, </w:t>
            </w:r>
            <w:r w:rsidRPr="00A27222">
              <w:rPr>
                <w:spacing w:val="-4"/>
                <w:sz w:val="24"/>
              </w:rPr>
              <w:t>tuman,</w:t>
            </w:r>
            <w:r w:rsidRPr="00A27222">
              <w:rPr>
                <w:spacing w:val="52"/>
                <w:sz w:val="24"/>
              </w:rPr>
              <w:t xml:space="preserve"> </w:t>
            </w:r>
            <w:r w:rsidRPr="00A27222">
              <w:rPr>
                <w:sz w:val="24"/>
              </w:rPr>
              <w:t xml:space="preserve">shaharida istiqomat qiluvchi </w:t>
            </w:r>
            <w:r w:rsidRPr="00A27222">
              <w:rPr>
                <w:spacing w:val="-5"/>
                <w:sz w:val="24"/>
              </w:rPr>
              <w:t xml:space="preserve">odam </w:t>
            </w:r>
            <w:r w:rsidRPr="00A27222">
              <w:rPr>
                <w:sz w:val="24"/>
              </w:rPr>
              <w:t>(inson) lar majmui. Aholini fodalovchi asosiy ko‗rsatkichlar</w:t>
            </w:r>
          </w:p>
          <w:p w:rsidR="00EA1007" w:rsidRPr="00A27222" w:rsidRDefault="00EA1007" w:rsidP="00316F9A">
            <w:pPr>
              <w:pStyle w:val="TableParagraph"/>
              <w:spacing w:line="270" w:lineRule="atLeast"/>
              <w:ind w:left="109" w:right="96"/>
              <w:jc w:val="both"/>
              <w:rPr>
                <w:sz w:val="24"/>
              </w:rPr>
            </w:pPr>
            <w:r w:rsidRPr="00A27222">
              <w:rPr>
                <w:sz w:val="24"/>
              </w:rPr>
              <w:t>qatorini — uning takror barpo qilinishi.</w:t>
            </w:r>
          </w:p>
        </w:tc>
      </w:tr>
      <w:tr w:rsidR="00EA1007" w:rsidTr="00316F9A">
        <w:trPr>
          <w:trHeight w:val="827"/>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9</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Demografiya</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Демография</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Demographics</w:t>
            </w:r>
          </w:p>
        </w:tc>
        <w:tc>
          <w:tcPr>
            <w:tcW w:w="3780" w:type="dxa"/>
            <w:shd w:val="clear" w:color="auto" w:fill="auto"/>
          </w:tcPr>
          <w:p w:rsidR="00EA1007" w:rsidRPr="00A27222" w:rsidRDefault="00EA1007" w:rsidP="00316F9A">
            <w:pPr>
              <w:pStyle w:val="TableParagraph"/>
              <w:tabs>
                <w:tab w:val="left" w:pos="1380"/>
                <w:tab w:val="left" w:pos="2269"/>
                <w:tab w:val="left" w:pos="2773"/>
                <w:tab w:val="left" w:pos="3450"/>
              </w:tabs>
              <w:spacing w:line="262" w:lineRule="exact"/>
              <w:ind w:left="109"/>
              <w:rPr>
                <w:sz w:val="24"/>
              </w:rPr>
            </w:pPr>
            <w:r w:rsidRPr="00A27222">
              <w:rPr>
                <w:sz w:val="24"/>
              </w:rPr>
              <w:t>(yunoncha</w:t>
            </w:r>
            <w:r w:rsidRPr="00A27222">
              <w:rPr>
                <w:sz w:val="24"/>
              </w:rPr>
              <w:tab/>
              <w:t>demos</w:t>
            </w:r>
            <w:r w:rsidRPr="00A27222">
              <w:rPr>
                <w:sz w:val="24"/>
              </w:rPr>
              <w:tab/>
              <w:t>—</w:t>
            </w:r>
            <w:r w:rsidRPr="00A27222">
              <w:rPr>
                <w:sz w:val="24"/>
              </w:rPr>
              <w:tab/>
              <w:t>xalq</w:t>
            </w:r>
            <w:r w:rsidRPr="00A27222">
              <w:rPr>
                <w:sz w:val="24"/>
              </w:rPr>
              <w:tab/>
              <w:t>va</w:t>
            </w:r>
          </w:p>
          <w:p w:rsidR="00EA1007" w:rsidRPr="00A27222" w:rsidRDefault="00EA1007" w:rsidP="00316F9A">
            <w:pPr>
              <w:pStyle w:val="TableParagraph"/>
              <w:tabs>
                <w:tab w:val="left" w:pos="840"/>
                <w:tab w:val="left" w:pos="1562"/>
                <w:tab w:val="left" w:pos="2308"/>
                <w:tab w:val="left" w:pos="3018"/>
              </w:tabs>
              <w:spacing w:line="270" w:lineRule="atLeast"/>
              <w:ind w:left="109" w:right="96"/>
              <w:rPr>
                <w:sz w:val="24"/>
              </w:rPr>
            </w:pPr>
            <w:r w:rsidRPr="00A27222">
              <w:rPr>
                <w:sz w:val="24"/>
              </w:rPr>
              <w:t>grafiya) — har yili turli sabablarga ko‗ra</w:t>
            </w:r>
            <w:r w:rsidRPr="00A27222">
              <w:rPr>
                <w:sz w:val="24"/>
              </w:rPr>
              <w:tab/>
              <w:t>vafot</w:t>
            </w:r>
            <w:r w:rsidRPr="00A27222">
              <w:rPr>
                <w:sz w:val="24"/>
              </w:rPr>
              <w:tab/>
              <w:t>etgan</w:t>
            </w:r>
            <w:r w:rsidRPr="00A27222">
              <w:rPr>
                <w:sz w:val="24"/>
              </w:rPr>
              <w:tab/>
              <w:t>aholi</w:t>
            </w:r>
            <w:r w:rsidRPr="00A27222">
              <w:rPr>
                <w:sz w:val="24"/>
              </w:rPr>
              <w:tab/>
            </w:r>
            <w:r w:rsidRPr="00A27222">
              <w:rPr>
                <w:spacing w:val="-4"/>
                <w:w w:val="95"/>
                <w:sz w:val="24"/>
              </w:rPr>
              <w:t>o‗rnini</w:t>
            </w:r>
          </w:p>
        </w:tc>
      </w:tr>
    </w:tbl>
    <w:p w:rsidR="00EA1007" w:rsidRDefault="00EA1007" w:rsidP="00EA1007">
      <w:pPr>
        <w:spacing w:line="270" w:lineRule="atLeast"/>
        <w:rPr>
          <w:sz w:val="24"/>
        </w:rPr>
        <w:sectPr w:rsidR="00EA1007">
          <w:footerReference w:type="default" r:id="rId116"/>
          <w:pgSz w:w="11910" w:h="16840"/>
          <w:pgMar w:top="1120" w:right="0" w:bottom="880" w:left="120" w:header="0" w:footer="699" w:gutter="0"/>
          <w:pgNumType w:start="19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610"/>
        <w:gridCol w:w="1990"/>
        <w:gridCol w:w="1800"/>
        <w:gridCol w:w="3780"/>
      </w:tblGrid>
      <w:tr w:rsidR="00EA1007" w:rsidTr="00316F9A">
        <w:trPr>
          <w:trHeight w:val="3038"/>
        </w:trPr>
        <w:tc>
          <w:tcPr>
            <w:tcW w:w="468" w:type="dxa"/>
            <w:shd w:val="clear" w:color="auto" w:fill="auto"/>
          </w:tcPr>
          <w:p w:rsidR="00EA1007" w:rsidRPr="00A27222" w:rsidRDefault="00EA1007" w:rsidP="00316F9A">
            <w:pPr>
              <w:pStyle w:val="TableParagraph"/>
              <w:rPr>
                <w:sz w:val="24"/>
              </w:rPr>
            </w:pPr>
          </w:p>
        </w:tc>
        <w:tc>
          <w:tcPr>
            <w:tcW w:w="1610" w:type="dxa"/>
            <w:shd w:val="clear" w:color="auto" w:fill="auto"/>
          </w:tcPr>
          <w:p w:rsidR="00EA1007" w:rsidRPr="00A27222" w:rsidRDefault="00EA1007" w:rsidP="00316F9A">
            <w:pPr>
              <w:pStyle w:val="TableParagraph"/>
              <w:rPr>
                <w:sz w:val="24"/>
              </w:rPr>
            </w:pPr>
          </w:p>
        </w:tc>
        <w:tc>
          <w:tcPr>
            <w:tcW w:w="1990" w:type="dxa"/>
            <w:shd w:val="clear" w:color="auto" w:fill="auto"/>
          </w:tcPr>
          <w:p w:rsidR="00EA1007" w:rsidRPr="00A27222" w:rsidRDefault="00EA1007" w:rsidP="00316F9A">
            <w:pPr>
              <w:pStyle w:val="TableParagraph"/>
              <w:rPr>
                <w:sz w:val="24"/>
              </w:rPr>
            </w:pPr>
          </w:p>
        </w:tc>
        <w:tc>
          <w:tcPr>
            <w:tcW w:w="1800" w:type="dxa"/>
            <w:shd w:val="clear" w:color="auto" w:fill="auto"/>
          </w:tcPr>
          <w:p w:rsidR="00EA1007" w:rsidRPr="00A27222" w:rsidRDefault="00EA1007" w:rsidP="00316F9A">
            <w:pPr>
              <w:pStyle w:val="TableParagraph"/>
              <w:rPr>
                <w:sz w:val="24"/>
              </w:rPr>
            </w:pPr>
          </w:p>
        </w:tc>
        <w:tc>
          <w:tcPr>
            <w:tcW w:w="3780" w:type="dxa"/>
            <w:shd w:val="clear" w:color="auto" w:fill="auto"/>
          </w:tcPr>
          <w:p w:rsidR="00EA1007" w:rsidRPr="00A27222" w:rsidRDefault="00EA1007" w:rsidP="00316F9A">
            <w:pPr>
              <w:pStyle w:val="TableParagraph"/>
              <w:tabs>
                <w:tab w:val="left" w:pos="2203"/>
              </w:tabs>
              <w:ind w:left="109" w:right="92"/>
              <w:jc w:val="both"/>
              <w:rPr>
                <w:sz w:val="24"/>
              </w:rPr>
            </w:pPr>
            <w:r w:rsidRPr="00A27222">
              <w:rPr>
                <w:sz w:val="24"/>
              </w:rPr>
              <w:t>yangidan dunyoga kelgan avlod hisobiga to‗ldirib borilishi qonuniyatlarini</w:t>
            </w:r>
            <w:r w:rsidRPr="00A27222">
              <w:rPr>
                <w:sz w:val="24"/>
              </w:rPr>
              <w:tab/>
              <w:t>ijtimoiy-tarixiy sharoitlarga bog‗liq holda o‗rganadigan fan. Demografiyaning maqsadi muayyan hudud, mamlakat, dunyo aholisi va millatning takror barpo bo‗lishi jarayoni va omillarini o‗rganish, muammolarni belgilab, еchimlarni aniqlash va</w:t>
            </w:r>
            <w:r w:rsidRPr="00A27222">
              <w:rPr>
                <w:spacing w:val="52"/>
                <w:sz w:val="24"/>
              </w:rPr>
              <w:t xml:space="preserve"> </w:t>
            </w:r>
            <w:r w:rsidRPr="00A27222">
              <w:rPr>
                <w:sz w:val="24"/>
              </w:rPr>
              <w:t>istiqbolini</w:t>
            </w:r>
          </w:p>
          <w:p w:rsidR="00EA1007" w:rsidRPr="00A27222" w:rsidRDefault="00EA1007" w:rsidP="00316F9A">
            <w:pPr>
              <w:pStyle w:val="TableParagraph"/>
              <w:spacing w:line="269" w:lineRule="exact"/>
              <w:ind w:left="109"/>
              <w:jc w:val="both"/>
              <w:rPr>
                <w:sz w:val="24"/>
              </w:rPr>
            </w:pPr>
            <w:r w:rsidRPr="00A27222">
              <w:rPr>
                <w:sz w:val="24"/>
              </w:rPr>
              <w:t>ko‗rsatib berishdan iborat.</w:t>
            </w:r>
          </w:p>
        </w:tc>
      </w:tr>
      <w:tr w:rsidR="00EA1007" w:rsidTr="00316F9A">
        <w:trPr>
          <w:trHeight w:val="2208"/>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10</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Migratsiya</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Мигратция</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Migration</w:t>
            </w:r>
          </w:p>
        </w:tc>
        <w:tc>
          <w:tcPr>
            <w:tcW w:w="3780" w:type="dxa"/>
            <w:shd w:val="clear" w:color="auto" w:fill="auto"/>
          </w:tcPr>
          <w:p w:rsidR="00EA1007" w:rsidRPr="00A27222" w:rsidRDefault="00EA1007" w:rsidP="00316F9A">
            <w:pPr>
              <w:pStyle w:val="TableParagraph"/>
              <w:tabs>
                <w:tab w:val="left" w:pos="1489"/>
                <w:tab w:val="left" w:pos="3405"/>
              </w:tabs>
              <w:ind w:left="109" w:right="95"/>
              <w:jc w:val="both"/>
              <w:rPr>
                <w:sz w:val="24"/>
              </w:rPr>
            </w:pPr>
            <w:r w:rsidRPr="00A27222">
              <w:rPr>
                <w:sz w:val="24"/>
              </w:rPr>
              <w:t xml:space="preserve">(lot. migratio —ko‗chaman, joyimni o‗zgartiraman) — 1) aholining </w:t>
            </w:r>
            <w:r w:rsidRPr="00A27222">
              <w:rPr>
                <w:spacing w:val="-5"/>
                <w:sz w:val="24"/>
              </w:rPr>
              <w:t xml:space="preserve">bir </w:t>
            </w:r>
            <w:r w:rsidRPr="00A27222">
              <w:rPr>
                <w:sz w:val="24"/>
              </w:rPr>
              <w:t xml:space="preserve">joydan ikkinchi joyga ko‗chishi </w:t>
            </w:r>
            <w:r w:rsidRPr="00A27222">
              <w:rPr>
                <w:spacing w:val="-5"/>
                <w:sz w:val="24"/>
              </w:rPr>
              <w:t xml:space="preserve">(q. </w:t>
            </w:r>
            <w:r w:rsidRPr="00A27222">
              <w:rPr>
                <w:sz w:val="24"/>
              </w:rPr>
              <w:t xml:space="preserve">Aholi migratsiyasi); 2) </w:t>
            </w:r>
            <w:r w:rsidRPr="00A27222">
              <w:rPr>
                <w:spacing w:val="-3"/>
                <w:sz w:val="24"/>
              </w:rPr>
              <w:t xml:space="preserve">geografik </w:t>
            </w:r>
            <w:r w:rsidRPr="00A27222">
              <w:rPr>
                <w:sz w:val="24"/>
              </w:rPr>
              <w:t xml:space="preserve">hududdan ikkinchisiga ko‗chishi; </w:t>
            </w:r>
            <w:r w:rsidRPr="00A27222">
              <w:rPr>
                <w:spacing w:val="-7"/>
                <w:sz w:val="24"/>
              </w:rPr>
              <w:t xml:space="preserve">3) </w:t>
            </w:r>
            <w:r w:rsidRPr="00A27222">
              <w:rPr>
                <w:sz w:val="24"/>
              </w:rPr>
              <w:t>siyosiy</w:t>
            </w:r>
            <w:r w:rsidRPr="00A27222">
              <w:rPr>
                <w:sz w:val="24"/>
              </w:rPr>
              <w:tab/>
              <w:t>maqsadlarda</w:t>
            </w:r>
            <w:r w:rsidRPr="00A27222">
              <w:rPr>
                <w:sz w:val="24"/>
              </w:rPr>
              <w:tab/>
            </w:r>
            <w:r w:rsidRPr="00A27222">
              <w:rPr>
                <w:spacing w:val="-6"/>
                <w:sz w:val="24"/>
              </w:rPr>
              <w:t xml:space="preserve">bir </w:t>
            </w:r>
            <w:r w:rsidRPr="00A27222">
              <w:rPr>
                <w:sz w:val="24"/>
              </w:rPr>
              <w:t>mamlakatdan boshqasiga</w:t>
            </w:r>
            <w:r w:rsidRPr="00A27222">
              <w:rPr>
                <w:spacing w:val="30"/>
                <w:sz w:val="24"/>
              </w:rPr>
              <w:t xml:space="preserve"> </w:t>
            </w:r>
            <w:r w:rsidRPr="00A27222">
              <w:rPr>
                <w:spacing w:val="-3"/>
                <w:sz w:val="24"/>
              </w:rPr>
              <w:t>muntazam</w:t>
            </w:r>
          </w:p>
          <w:p w:rsidR="00EA1007" w:rsidRPr="00A27222" w:rsidRDefault="00EA1007" w:rsidP="00316F9A">
            <w:pPr>
              <w:pStyle w:val="TableParagraph"/>
              <w:spacing w:line="269" w:lineRule="exact"/>
              <w:ind w:left="109"/>
              <w:jc w:val="both"/>
              <w:rPr>
                <w:sz w:val="24"/>
              </w:rPr>
            </w:pPr>
            <w:r w:rsidRPr="00A27222">
              <w:rPr>
                <w:sz w:val="24"/>
              </w:rPr>
              <w:t>chiqib turishi.</w:t>
            </w:r>
          </w:p>
        </w:tc>
      </w:tr>
      <w:tr w:rsidR="00EA1007" w:rsidTr="00316F9A">
        <w:trPr>
          <w:trHeight w:val="4692"/>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11</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Sanoat</w:t>
            </w:r>
          </w:p>
        </w:tc>
        <w:tc>
          <w:tcPr>
            <w:tcW w:w="1990" w:type="dxa"/>
            <w:shd w:val="clear" w:color="auto" w:fill="auto"/>
          </w:tcPr>
          <w:p w:rsidR="00EA1007" w:rsidRPr="00A27222" w:rsidRDefault="00EA1007" w:rsidP="00316F9A">
            <w:pPr>
              <w:pStyle w:val="TableParagraph"/>
              <w:ind w:left="110" w:right="112"/>
              <w:rPr>
                <w:b/>
                <w:sz w:val="24"/>
              </w:rPr>
            </w:pPr>
            <w:r w:rsidRPr="00A27222">
              <w:rPr>
                <w:b/>
                <w:sz w:val="24"/>
              </w:rPr>
              <w:t>Промышленнос т</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Industry</w:t>
            </w:r>
          </w:p>
        </w:tc>
        <w:tc>
          <w:tcPr>
            <w:tcW w:w="3780" w:type="dxa"/>
            <w:shd w:val="clear" w:color="auto" w:fill="auto"/>
          </w:tcPr>
          <w:p w:rsidR="00EA1007" w:rsidRPr="00A27222" w:rsidRDefault="00EA1007" w:rsidP="00316F9A">
            <w:pPr>
              <w:pStyle w:val="TableParagraph"/>
              <w:tabs>
                <w:tab w:val="left" w:pos="2431"/>
              </w:tabs>
              <w:ind w:left="109" w:right="95"/>
              <w:jc w:val="both"/>
              <w:rPr>
                <w:sz w:val="24"/>
              </w:rPr>
            </w:pPr>
            <w:r w:rsidRPr="00A27222">
              <w:rPr>
                <w:sz w:val="24"/>
              </w:rPr>
              <w:t>Industriya—xalq</w:t>
            </w:r>
            <w:r w:rsidRPr="00A27222">
              <w:rPr>
                <w:sz w:val="24"/>
              </w:rPr>
              <w:tab/>
            </w:r>
            <w:r w:rsidRPr="00A27222">
              <w:rPr>
                <w:spacing w:val="-1"/>
                <w:w w:val="95"/>
                <w:sz w:val="24"/>
              </w:rPr>
              <w:t xml:space="preserve">xo‗jaligining </w:t>
            </w:r>
            <w:r w:rsidRPr="00A27222">
              <w:rPr>
                <w:sz w:val="24"/>
              </w:rPr>
              <w:t xml:space="preserve">jamiyat ishlab chiqaruvchi kuchlari taraqqiyoti darajasiga hal </w:t>
            </w:r>
            <w:r w:rsidRPr="00A27222">
              <w:rPr>
                <w:spacing w:val="-3"/>
                <w:sz w:val="24"/>
              </w:rPr>
              <w:t xml:space="preserve">qiluvchi </w:t>
            </w:r>
            <w:r w:rsidRPr="00A27222">
              <w:rPr>
                <w:sz w:val="24"/>
              </w:rPr>
              <w:t xml:space="preserve">ta‘sir ko‗rsatadigan еtakchi tarmog‗i; sanoatning o‗zi </w:t>
            </w:r>
            <w:r w:rsidRPr="00A27222">
              <w:rPr>
                <w:spacing w:val="-4"/>
                <w:sz w:val="24"/>
              </w:rPr>
              <w:t xml:space="preserve">uchun </w:t>
            </w:r>
            <w:r w:rsidRPr="00A27222">
              <w:rPr>
                <w:sz w:val="24"/>
              </w:rPr>
              <w:t xml:space="preserve">hamda xalq xo‗jaligining </w:t>
            </w:r>
            <w:r w:rsidRPr="00A27222">
              <w:rPr>
                <w:spacing w:val="-3"/>
                <w:sz w:val="24"/>
              </w:rPr>
              <w:t xml:space="preserve">boshqa </w:t>
            </w:r>
            <w:r w:rsidRPr="00A27222">
              <w:rPr>
                <w:sz w:val="24"/>
              </w:rPr>
              <w:t xml:space="preserve">sohalari uchun mehnat qurollari </w:t>
            </w:r>
            <w:r w:rsidRPr="00A27222">
              <w:rPr>
                <w:spacing w:val="-7"/>
                <w:sz w:val="24"/>
              </w:rPr>
              <w:t xml:space="preserve">va </w:t>
            </w:r>
            <w:r w:rsidRPr="00A27222">
              <w:rPr>
                <w:sz w:val="24"/>
              </w:rPr>
              <w:t xml:space="preserve">boshva mahsulotlar ishlab chiqarish, shuningdek, xom ashyo, yoqilg‗i qazib olish, energiya ishlab chiqarish, yog‗och tayyorlash, Sanoatda yoki qishloq </w:t>
            </w:r>
            <w:r w:rsidRPr="00A27222">
              <w:rPr>
                <w:spacing w:val="-3"/>
                <w:sz w:val="24"/>
              </w:rPr>
              <w:t xml:space="preserve">xo‗jaligida </w:t>
            </w:r>
            <w:r w:rsidRPr="00A27222">
              <w:rPr>
                <w:sz w:val="24"/>
              </w:rPr>
              <w:t xml:space="preserve">olingan mahsulotlarga ishlov </w:t>
            </w:r>
            <w:r w:rsidRPr="00A27222">
              <w:rPr>
                <w:spacing w:val="-3"/>
                <w:sz w:val="24"/>
              </w:rPr>
              <w:t xml:space="preserve">berish </w:t>
            </w:r>
            <w:r w:rsidRPr="00A27222">
              <w:rPr>
                <w:sz w:val="24"/>
              </w:rPr>
              <w:t>va ularni qayta ishlash bilan band korxonalar (fabrikalar,</w:t>
            </w:r>
            <w:r w:rsidRPr="00A27222">
              <w:rPr>
                <w:spacing w:val="34"/>
                <w:sz w:val="24"/>
              </w:rPr>
              <w:t xml:space="preserve"> </w:t>
            </w:r>
            <w:r w:rsidRPr="00A27222">
              <w:rPr>
                <w:spacing w:val="-3"/>
                <w:sz w:val="24"/>
              </w:rPr>
              <w:t>zavodlar,</w:t>
            </w:r>
          </w:p>
          <w:p w:rsidR="00EA1007" w:rsidRPr="00A27222" w:rsidRDefault="00EA1007" w:rsidP="00316F9A">
            <w:pPr>
              <w:pStyle w:val="TableParagraph"/>
              <w:spacing w:line="270" w:lineRule="atLeast"/>
              <w:ind w:left="109" w:right="97"/>
              <w:jc w:val="both"/>
              <w:rPr>
                <w:sz w:val="24"/>
              </w:rPr>
            </w:pPr>
            <w:r w:rsidRPr="00A27222">
              <w:rPr>
                <w:sz w:val="24"/>
              </w:rPr>
              <w:t>elektrostansiyalar, shaxtalar, konlar va b.) majmui.</w:t>
            </w:r>
          </w:p>
        </w:tc>
      </w:tr>
      <w:tr w:rsidR="00EA1007" w:rsidTr="00316F9A">
        <w:trPr>
          <w:trHeight w:val="2760"/>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12</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Transport</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Транспорт</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Transport</w:t>
            </w:r>
          </w:p>
        </w:tc>
        <w:tc>
          <w:tcPr>
            <w:tcW w:w="3780" w:type="dxa"/>
            <w:shd w:val="clear" w:color="auto" w:fill="auto"/>
          </w:tcPr>
          <w:p w:rsidR="00EA1007" w:rsidRPr="00A27222" w:rsidRDefault="00EA1007" w:rsidP="00316F9A">
            <w:pPr>
              <w:pStyle w:val="TableParagraph"/>
              <w:ind w:left="109" w:right="94"/>
              <w:jc w:val="both"/>
              <w:rPr>
                <w:sz w:val="24"/>
              </w:rPr>
            </w:pPr>
            <w:r w:rsidRPr="00A27222">
              <w:rPr>
                <w:sz w:val="24"/>
              </w:rPr>
              <w:t>(lot. transporto — tashiyman) — ijtimoiy moddiy ishlab chiqarish tarmog‗i, yuklarni va yo‗lovchilarni bir joydan ikkinchi joyga eltishni, mamlakat viloyat va tumanlari, korxonalari, xalq xo‗jalik tarmoqlari o‗rtasida, shuningdek, mamlakat ichida ayirboshlash va aloqani ta‘minlaydi.</w:t>
            </w:r>
          </w:p>
        </w:tc>
      </w:tr>
      <w:tr w:rsidR="00EA1007" w:rsidTr="00316F9A">
        <w:trPr>
          <w:trHeight w:val="1656"/>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13</w:t>
            </w:r>
          </w:p>
        </w:tc>
        <w:tc>
          <w:tcPr>
            <w:tcW w:w="1610" w:type="dxa"/>
            <w:shd w:val="clear" w:color="auto" w:fill="auto"/>
          </w:tcPr>
          <w:p w:rsidR="00EA1007" w:rsidRPr="00A27222" w:rsidRDefault="00EA1007" w:rsidP="00316F9A">
            <w:pPr>
              <w:pStyle w:val="TableParagraph"/>
              <w:ind w:left="108" w:right="636"/>
              <w:rPr>
                <w:b/>
                <w:sz w:val="24"/>
              </w:rPr>
            </w:pPr>
            <w:r w:rsidRPr="00A27222">
              <w:rPr>
                <w:b/>
                <w:sz w:val="24"/>
              </w:rPr>
              <w:t xml:space="preserve">Qishloq </w:t>
            </w:r>
            <w:r w:rsidRPr="00A27222">
              <w:rPr>
                <w:b/>
                <w:w w:val="95"/>
                <w:sz w:val="24"/>
              </w:rPr>
              <w:t>xo„jaligi</w:t>
            </w:r>
          </w:p>
        </w:tc>
        <w:tc>
          <w:tcPr>
            <w:tcW w:w="1990" w:type="dxa"/>
            <w:shd w:val="clear" w:color="auto" w:fill="auto"/>
          </w:tcPr>
          <w:p w:rsidR="00EA1007" w:rsidRPr="00A27222" w:rsidRDefault="00EA1007" w:rsidP="00316F9A">
            <w:pPr>
              <w:pStyle w:val="TableParagraph"/>
              <w:ind w:left="110" w:right="771"/>
              <w:rPr>
                <w:b/>
                <w:sz w:val="24"/>
              </w:rPr>
            </w:pPr>
            <w:r w:rsidRPr="00A27222">
              <w:rPr>
                <w:b/>
                <w:sz w:val="24"/>
              </w:rPr>
              <w:t>Селское хозяиство</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Agriculture</w:t>
            </w:r>
          </w:p>
        </w:tc>
        <w:tc>
          <w:tcPr>
            <w:tcW w:w="3780" w:type="dxa"/>
            <w:shd w:val="clear" w:color="auto" w:fill="auto"/>
          </w:tcPr>
          <w:p w:rsidR="00EA1007" w:rsidRPr="00A27222" w:rsidRDefault="00EA1007" w:rsidP="00316F9A">
            <w:pPr>
              <w:pStyle w:val="TableParagraph"/>
              <w:ind w:left="109" w:right="92"/>
              <w:jc w:val="both"/>
              <w:rPr>
                <w:sz w:val="24"/>
              </w:rPr>
            </w:pPr>
            <w:r w:rsidRPr="00A27222">
              <w:rPr>
                <w:sz w:val="24"/>
              </w:rPr>
              <w:t xml:space="preserve">Moddiy ishlab chiqarishning asosiy tarmoqlaridan biri. Dehqonchilik va chorvachilik mahsulotlari olish uchun ekinlar ekish va chorva mollarini         ko‗paytirish      </w:t>
            </w:r>
            <w:r w:rsidRPr="00A27222">
              <w:rPr>
                <w:spacing w:val="49"/>
                <w:sz w:val="24"/>
              </w:rPr>
              <w:t xml:space="preserve"> </w:t>
            </w:r>
            <w:r w:rsidRPr="00A27222">
              <w:rPr>
                <w:spacing w:val="-4"/>
                <w:sz w:val="24"/>
              </w:rPr>
              <w:t>bilan</w:t>
            </w:r>
          </w:p>
          <w:p w:rsidR="00EA1007" w:rsidRPr="00A27222" w:rsidRDefault="00EA1007" w:rsidP="00316F9A">
            <w:pPr>
              <w:pStyle w:val="TableParagraph"/>
              <w:spacing w:line="270" w:lineRule="exact"/>
              <w:ind w:left="109"/>
              <w:jc w:val="both"/>
              <w:rPr>
                <w:sz w:val="24"/>
              </w:rPr>
            </w:pPr>
            <w:r w:rsidRPr="00A27222">
              <w:rPr>
                <w:sz w:val="24"/>
              </w:rPr>
              <w:t xml:space="preserve">shug‗ullanadi,    aholini  </w:t>
            </w:r>
            <w:r w:rsidRPr="00A27222">
              <w:rPr>
                <w:spacing w:val="37"/>
                <w:sz w:val="24"/>
              </w:rPr>
              <w:t xml:space="preserve"> </w:t>
            </w:r>
            <w:r w:rsidRPr="00A27222">
              <w:rPr>
                <w:sz w:val="24"/>
              </w:rPr>
              <w:t>oziq-ovqat</w:t>
            </w:r>
          </w:p>
        </w:tc>
      </w:tr>
    </w:tbl>
    <w:p w:rsidR="00EA1007" w:rsidRDefault="00EA1007" w:rsidP="00EA1007">
      <w:pPr>
        <w:spacing w:line="270" w:lineRule="exact"/>
        <w:jc w:val="both"/>
        <w:rPr>
          <w:sz w:val="24"/>
        </w:rPr>
        <w:sectPr w:rsidR="00EA1007">
          <w:pgSz w:w="11910" w:h="16840"/>
          <w:pgMar w:top="1120" w:right="0" w:bottom="88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610"/>
        <w:gridCol w:w="1990"/>
        <w:gridCol w:w="1800"/>
        <w:gridCol w:w="3780"/>
      </w:tblGrid>
      <w:tr w:rsidR="00EA1007" w:rsidTr="00316F9A">
        <w:trPr>
          <w:trHeight w:val="830"/>
        </w:trPr>
        <w:tc>
          <w:tcPr>
            <w:tcW w:w="468" w:type="dxa"/>
            <w:shd w:val="clear" w:color="auto" w:fill="auto"/>
          </w:tcPr>
          <w:p w:rsidR="00EA1007" w:rsidRPr="00A27222" w:rsidRDefault="00EA1007" w:rsidP="00316F9A">
            <w:pPr>
              <w:pStyle w:val="TableParagraph"/>
              <w:rPr>
                <w:sz w:val="24"/>
              </w:rPr>
            </w:pPr>
          </w:p>
        </w:tc>
        <w:tc>
          <w:tcPr>
            <w:tcW w:w="1610" w:type="dxa"/>
            <w:shd w:val="clear" w:color="auto" w:fill="auto"/>
          </w:tcPr>
          <w:p w:rsidR="00EA1007" w:rsidRPr="00A27222" w:rsidRDefault="00EA1007" w:rsidP="00316F9A">
            <w:pPr>
              <w:pStyle w:val="TableParagraph"/>
              <w:rPr>
                <w:sz w:val="24"/>
              </w:rPr>
            </w:pPr>
          </w:p>
        </w:tc>
        <w:tc>
          <w:tcPr>
            <w:tcW w:w="1990" w:type="dxa"/>
            <w:shd w:val="clear" w:color="auto" w:fill="auto"/>
          </w:tcPr>
          <w:p w:rsidR="00EA1007" w:rsidRPr="00A27222" w:rsidRDefault="00EA1007" w:rsidP="00316F9A">
            <w:pPr>
              <w:pStyle w:val="TableParagraph"/>
              <w:rPr>
                <w:sz w:val="24"/>
              </w:rPr>
            </w:pPr>
          </w:p>
        </w:tc>
        <w:tc>
          <w:tcPr>
            <w:tcW w:w="1800" w:type="dxa"/>
            <w:shd w:val="clear" w:color="auto" w:fill="auto"/>
          </w:tcPr>
          <w:p w:rsidR="00EA1007" w:rsidRPr="00A27222" w:rsidRDefault="00EA1007" w:rsidP="00316F9A">
            <w:pPr>
              <w:pStyle w:val="TableParagraph"/>
              <w:rPr>
                <w:sz w:val="24"/>
              </w:rPr>
            </w:pPr>
          </w:p>
        </w:tc>
        <w:tc>
          <w:tcPr>
            <w:tcW w:w="3780" w:type="dxa"/>
            <w:shd w:val="clear" w:color="auto" w:fill="auto"/>
          </w:tcPr>
          <w:p w:rsidR="00EA1007" w:rsidRPr="00A27222" w:rsidRDefault="00EA1007" w:rsidP="00316F9A">
            <w:pPr>
              <w:pStyle w:val="TableParagraph"/>
              <w:ind w:left="109" w:right="96"/>
              <w:rPr>
                <w:sz w:val="24"/>
              </w:rPr>
            </w:pPr>
            <w:r w:rsidRPr="00A27222">
              <w:rPr>
                <w:sz w:val="24"/>
              </w:rPr>
              <w:t>mahsulotlari va xalq xo‗jaligining bir qancha tarmoqlarini xom ashyo</w:t>
            </w:r>
          </w:p>
          <w:p w:rsidR="00EA1007" w:rsidRPr="00A27222" w:rsidRDefault="00EA1007" w:rsidP="00316F9A">
            <w:pPr>
              <w:pStyle w:val="TableParagraph"/>
              <w:spacing w:line="269" w:lineRule="exact"/>
              <w:ind w:left="109"/>
              <w:rPr>
                <w:sz w:val="24"/>
              </w:rPr>
            </w:pPr>
            <w:r w:rsidRPr="00A27222">
              <w:rPr>
                <w:sz w:val="24"/>
              </w:rPr>
              <w:t>bilan ta‘minlaydi.</w:t>
            </w:r>
          </w:p>
        </w:tc>
      </w:tr>
      <w:tr w:rsidR="00EA1007" w:rsidTr="00316F9A">
        <w:trPr>
          <w:trHeight w:val="3035"/>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14</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Iqtisodiyot</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Экономика</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Economy</w:t>
            </w:r>
          </w:p>
        </w:tc>
        <w:tc>
          <w:tcPr>
            <w:tcW w:w="3780" w:type="dxa"/>
            <w:shd w:val="clear" w:color="auto" w:fill="auto"/>
          </w:tcPr>
          <w:p w:rsidR="00EA1007" w:rsidRPr="00A27222" w:rsidRDefault="00EA1007" w:rsidP="00316F9A">
            <w:pPr>
              <w:pStyle w:val="TableParagraph"/>
              <w:tabs>
                <w:tab w:val="left" w:pos="2059"/>
              </w:tabs>
              <w:ind w:left="109" w:right="94" w:firstLine="60"/>
              <w:jc w:val="both"/>
              <w:rPr>
                <w:sz w:val="24"/>
              </w:rPr>
            </w:pPr>
            <w:r w:rsidRPr="00A27222">
              <w:rPr>
                <w:sz w:val="24"/>
              </w:rPr>
              <w:t xml:space="preserve">Kishilar tomonidan </w:t>
            </w:r>
            <w:r w:rsidRPr="00A27222">
              <w:rPr>
                <w:spacing w:val="-3"/>
                <w:sz w:val="24"/>
              </w:rPr>
              <w:t xml:space="preserve">mehnatni </w:t>
            </w:r>
            <w:r w:rsidRPr="00A27222">
              <w:rPr>
                <w:sz w:val="24"/>
              </w:rPr>
              <w:t>qo‗llagan holda inson uchun zaruriy bo‗lgan ne‘matlar, hayot sharoitlari va vositalarini yaratish orqali tirikchilikni ta‘minlash, ehtiyojlarni qondirishda</w:t>
            </w:r>
            <w:r w:rsidRPr="00A27222">
              <w:rPr>
                <w:sz w:val="24"/>
              </w:rPr>
              <w:tab/>
            </w:r>
            <w:r w:rsidRPr="00A27222">
              <w:rPr>
                <w:spacing w:val="-1"/>
                <w:sz w:val="24"/>
              </w:rPr>
              <w:t xml:space="preserve">foydalaniladigan </w:t>
            </w:r>
            <w:r w:rsidRPr="00A27222">
              <w:rPr>
                <w:sz w:val="24"/>
              </w:rPr>
              <w:t xml:space="preserve">xo‗jalik, vositalar, </w:t>
            </w:r>
            <w:r w:rsidRPr="00A27222">
              <w:rPr>
                <w:spacing w:val="-3"/>
                <w:sz w:val="24"/>
              </w:rPr>
              <w:t xml:space="preserve">ob‘ektlar, </w:t>
            </w:r>
            <w:r w:rsidRPr="00A27222">
              <w:rPr>
                <w:sz w:val="24"/>
              </w:rPr>
              <w:t>jarayonlar majmui. Ishlab chiqarish, ayir boshlash, taqsimot, iste‘mol sohasidagi ijtimoiy</w:t>
            </w:r>
            <w:r w:rsidRPr="00A27222">
              <w:rPr>
                <w:spacing w:val="2"/>
                <w:sz w:val="24"/>
              </w:rPr>
              <w:t xml:space="preserve"> </w:t>
            </w:r>
            <w:r w:rsidRPr="00A27222">
              <w:rPr>
                <w:sz w:val="24"/>
              </w:rPr>
              <w:t>munosabatlarni</w:t>
            </w:r>
          </w:p>
          <w:p w:rsidR="00EA1007" w:rsidRPr="00A27222" w:rsidRDefault="00EA1007" w:rsidP="00316F9A">
            <w:pPr>
              <w:pStyle w:val="TableParagraph"/>
              <w:spacing w:line="269" w:lineRule="exact"/>
              <w:ind w:left="109"/>
              <w:rPr>
                <w:sz w:val="24"/>
              </w:rPr>
            </w:pPr>
            <w:r w:rsidRPr="00A27222">
              <w:rPr>
                <w:sz w:val="24"/>
              </w:rPr>
              <w:t>qamraydi.</w:t>
            </w:r>
          </w:p>
        </w:tc>
      </w:tr>
      <w:tr w:rsidR="00EA1007" w:rsidTr="00316F9A">
        <w:trPr>
          <w:trHeight w:val="1380"/>
        </w:trPr>
        <w:tc>
          <w:tcPr>
            <w:tcW w:w="468" w:type="dxa"/>
            <w:shd w:val="clear" w:color="auto" w:fill="auto"/>
          </w:tcPr>
          <w:p w:rsidR="00EA1007" w:rsidRPr="00A27222" w:rsidRDefault="00EA1007" w:rsidP="00316F9A">
            <w:pPr>
              <w:pStyle w:val="TableParagraph"/>
              <w:spacing w:line="263" w:lineRule="exact"/>
              <w:ind w:left="107"/>
              <w:rPr>
                <w:sz w:val="24"/>
              </w:rPr>
            </w:pPr>
            <w:r w:rsidRPr="00A27222">
              <w:rPr>
                <w:sz w:val="24"/>
              </w:rPr>
              <w:t>15</w:t>
            </w:r>
          </w:p>
        </w:tc>
        <w:tc>
          <w:tcPr>
            <w:tcW w:w="1610" w:type="dxa"/>
            <w:shd w:val="clear" w:color="auto" w:fill="auto"/>
          </w:tcPr>
          <w:p w:rsidR="00EA1007" w:rsidRPr="00A27222" w:rsidRDefault="00EA1007" w:rsidP="00316F9A">
            <w:pPr>
              <w:pStyle w:val="TableParagraph"/>
              <w:spacing w:line="268" w:lineRule="exact"/>
              <w:ind w:left="108"/>
              <w:rPr>
                <w:b/>
                <w:sz w:val="24"/>
              </w:rPr>
            </w:pPr>
            <w:r w:rsidRPr="00A27222">
              <w:rPr>
                <w:b/>
                <w:sz w:val="24"/>
              </w:rPr>
              <w:t>Chegara</w:t>
            </w:r>
          </w:p>
        </w:tc>
        <w:tc>
          <w:tcPr>
            <w:tcW w:w="1990" w:type="dxa"/>
            <w:shd w:val="clear" w:color="auto" w:fill="auto"/>
          </w:tcPr>
          <w:p w:rsidR="00EA1007" w:rsidRPr="00A27222" w:rsidRDefault="00EA1007" w:rsidP="00316F9A">
            <w:pPr>
              <w:pStyle w:val="TableParagraph"/>
              <w:spacing w:line="268" w:lineRule="exact"/>
              <w:ind w:left="110"/>
              <w:rPr>
                <w:b/>
                <w:sz w:val="24"/>
              </w:rPr>
            </w:pPr>
            <w:r w:rsidRPr="00A27222">
              <w:rPr>
                <w:b/>
                <w:sz w:val="24"/>
              </w:rPr>
              <w:t>Граница</w:t>
            </w:r>
          </w:p>
        </w:tc>
        <w:tc>
          <w:tcPr>
            <w:tcW w:w="1800" w:type="dxa"/>
            <w:shd w:val="clear" w:color="auto" w:fill="auto"/>
          </w:tcPr>
          <w:p w:rsidR="00EA1007" w:rsidRPr="00A27222" w:rsidRDefault="00EA1007" w:rsidP="00316F9A">
            <w:pPr>
              <w:pStyle w:val="TableParagraph"/>
              <w:spacing w:line="268" w:lineRule="exact"/>
              <w:ind w:left="108"/>
              <w:rPr>
                <w:b/>
                <w:sz w:val="24"/>
              </w:rPr>
            </w:pPr>
            <w:r w:rsidRPr="00A27222">
              <w:rPr>
                <w:b/>
                <w:sz w:val="24"/>
              </w:rPr>
              <w:t>Border</w:t>
            </w:r>
          </w:p>
        </w:tc>
        <w:tc>
          <w:tcPr>
            <w:tcW w:w="3780" w:type="dxa"/>
            <w:shd w:val="clear" w:color="auto" w:fill="auto"/>
          </w:tcPr>
          <w:p w:rsidR="00EA1007" w:rsidRPr="00A27222" w:rsidRDefault="00EA1007" w:rsidP="00316F9A">
            <w:pPr>
              <w:pStyle w:val="TableParagraph"/>
              <w:ind w:left="109" w:right="95"/>
              <w:jc w:val="both"/>
              <w:rPr>
                <w:sz w:val="24"/>
              </w:rPr>
            </w:pPr>
            <w:r w:rsidRPr="00A27222">
              <w:rPr>
                <w:sz w:val="24"/>
              </w:rPr>
              <w:t xml:space="preserve">Davlatning quruqlik va suvdagi doirasini belgilaydigan chiziq. Bu chiziq ustidan o‗tadigan vertikal </w:t>
            </w:r>
            <w:r w:rsidRPr="00A27222">
              <w:rPr>
                <w:spacing w:val="-5"/>
                <w:sz w:val="24"/>
              </w:rPr>
              <w:t xml:space="preserve">sath </w:t>
            </w:r>
            <w:r w:rsidRPr="00A27222">
              <w:rPr>
                <w:sz w:val="24"/>
              </w:rPr>
              <w:t xml:space="preserve">shu davlatning xavo </w:t>
            </w:r>
            <w:r w:rsidRPr="00A27222">
              <w:rPr>
                <w:spacing w:val="-3"/>
                <w:sz w:val="24"/>
              </w:rPr>
              <w:t>chegarasi</w:t>
            </w:r>
          </w:p>
          <w:p w:rsidR="00EA1007" w:rsidRPr="00A27222" w:rsidRDefault="00EA1007" w:rsidP="00316F9A">
            <w:pPr>
              <w:pStyle w:val="TableParagraph"/>
              <w:spacing w:line="269" w:lineRule="exact"/>
              <w:ind w:left="109"/>
              <w:rPr>
                <w:sz w:val="24"/>
              </w:rPr>
            </w:pPr>
            <w:r w:rsidRPr="00A27222">
              <w:rPr>
                <w:sz w:val="24"/>
              </w:rPr>
              <w:t>hisoblanadi.</w:t>
            </w:r>
          </w:p>
        </w:tc>
      </w:tr>
      <w:tr w:rsidR="00EA1007" w:rsidTr="00316F9A">
        <w:trPr>
          <w:trHeight w:val="3312"/>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16</w:t>
            </w:r>
          </w:p>
        </w:tc>
        <w:tc>
          <w:tcPr>
            <w:tcW w:w="1610" w:type="dxa"/>
            <w:shd w:val="clear" w:color="auto" w:fill="auto"/>
          </w:tcPr>
          <w:p w:rsidR="00EA1007" w:rsidRPr="00A27222" w:rsidRDefault="00EA1007" w:rsidP="00316F9A">
            <w:pPr>
              <w:pStyle w:val="TableParagraph"/>
              <w:ind w:left="108" w:right="538"/>
              <w:rPr>
                <w:b/>
                <w:sz w:val="24"/>
              </w:rPr>
            </w:pPr>
            <w:r w:rsidRPr="00A27222">
              <w:rPr>
                <w:b/>
                <w:sz w:val="24"/>
              </w:rPr>
              <w:t>Mineral resurslar</w:t>
            </w:r>
          </w:p>
        </w:tc>
        <w:tc>
          <w:tcPr>
            <w:tcW w:w="1990" w:type="dxa"/>
            <w:shd w:val="clear" w:color="auto" w:fill="auto"/>
          </w:tcPr>
          <w:p w:rsidR="00EA1007" w:rsidRPr="00A27222" w:rsidRDefault="00EA1007" w:rsidP="00316F9A">
            <w:pPr>
              <w:pStyle w:val="TableParagraph"/>
              <w:ind w:left="110" w:right="420"/>
              <w:rPr>
                <w:b/>
                <w:sz w:val="24"/>
              </w:rPr>
            </w:pPr>
            <w:r w:rsidRPr="00A27222">
              <w:rPr>
                <w:b/>
                <w:sz w:val="24"/>
              </w:rPr>
              <w:t>Минералные ресурсы</w:t>
            </w:r>
          </w:p>
        </w:tc>
        <w:tc>
          <w:tcPr>
            <w:tcW w:w="1800" w:type="dxa"/>
            <w:shd w:val="clear" w:color="auto" w:fill="auto"/>
          </w:tcPr>
          <w:p w:rsidR="00EA1007" w:rsidRPr="00A27222" w:rsidRDefault="00EA1007" w:rsidP="00316F9A">
            <w:pPr>
              <w:pStyle w:val="TableParagraph"/>
              <w:ind w:left="108"/>
              <w:rPr>
                <w:b/>
                <w:sz w:val="24"/>
              </w:rPr>
            </w:pPr>
            <w:r w:rsidRPr="00A27222">
              <w:rPr>
                <w:b/>
                <w:sz w:val="24"/>
              </w:rPr>
              <w:t>Mineral resources</w:t>
            </w:r>
          </w:p>
        </w:tc>
        <w:tc>
          <w:tcPr>
            <w:tcW w:w="3780" w:type="dxa"/>
            <w:shd w:val="clear" w:color="auto" w:fill="auto"/>
          </w:tcPr>
          <w:p w:rsidR="00EA1007" w:rsidRPr="00A27222" w:rsidRDefault="00EA1007" w:rsidP="00316F9A">
            <w:pPr>
              <w:pStyle w:val="TableParagraph"/>
              <w:ind w:left="109" w:right="95"/>
              <w:jc w:val="both"/>
              <w:rPr>
                <w:sz w:val="24"/>
              </w:rPr>
            </w:pPr>
            <w:r w:rsidRPr="00A27222">
              <w:rPr>
                <w:sz w:val="24"/>
              </w:rPr>
              <w:t>Alohida region (hududlar)da geologik izlanish</w:t>
            </w:r>
          </w:p>
          <w:p w:rsidR="00EA1007" w:rsidRPr="00A27222" w:rsidRDefault="00EA1007" w:rsidP="00316F9A">
            <w:pPr>
              <w:pStyle w:val="TableParagraph"/>
              <w:ind w:left="109" w:right="95"/>
              <w:jc w:val="both"/>
              <w:rPr>
                <w:sz w:val="24"/>
              </w:rPr>
            </w:pPr>
            <w:r w:rsidRPr="00A27222">
              <w:rPr>
                <w:sz w:val="24"/>
              </w:rPr>
              <w:t>va razvedka natijasida aniqlangan foydali qazilmalar majmui. Ularning o‗zlashtirishga tayyorlangan qismi mineral xom ashyo bazasi hisoblanadi. Konchilik va geologiyada mineral resurslar deb еr qa‘rida foydali qazilmalar sifatida aniqlangan va sanoat ahamiyatiga ega bo‗la oladigan boyliklarga</w:t>
            </w:r>
          </w:p>
          <w:p w:rsidR="00EA1007" w:rsidRPr="00A27222" w:rsidRDefault="00EA1007" w:rsidP="00316F9A">
            <w:pPr>
              <w:pStyle w:val="TableParagraph"/>
              <w:spacing w:line="269" w:lineRule="exact"/>
              <w:ind w:left="109"/>
              <w:rPr>
                <w:sz w:val="24"/>
              </w:rPr>
            </w:pPr>
            <w:r w:rsidRPr="00A27222">
              <w:rPr>
                <w:sz w:val="24"/>
              </w:rPr>
              <w:t>aytiladi.</w:t>
            </w:r>
          </w:p>
        </w:tc>
      </w:tr>
      <w:tr w:rsidR="00EA1007" w:rsidTr="00316F9A">
        <w:trPr>
          <w:trHeight w:val="1379"/>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17</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Qurilish</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Стройтелство</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Construction</w:t>
            </w:r>
          </w:p>
        </w:tc>
        <w:tc>
          <w:tcPr>
            <w:tcW w:w="3780" w:type="dxa"/>
            <w:shd w:val="clear" w:color="auto" w:fill="auto"/>
          </w:tcPr>
          <w:p w:rsidR="00EA1007" w:rsidRPr="00A27222" w:rsidRDefault="00EA1007" w:rsidP="00316F9A">
            <w:pPr>
              <w:pStyle w:val="TableParagraph"/>
              <w:tabs>
                <w:tab w:val="left" w:pos="2049"/>
                <w:tab w:val="left" w:pos="3444"/>
              </w:tabs>
              <w:ind w:left="109" w:right="94"/>
              <w:jc w:val="both"/>
              <w:rPr>
                <w:sz w:val="24"/>
              </w:rPr>
            </w:pPr>
            <w:r w:rsidRPr="00A27222">
              <w:rPr>
                <w:sz w:val="24"/>
              </w:rPr>
              <w:t>Turli maqsadlardagi bino va inshootlarni</w:t>
            </w:r>
            <w:r w:rsidRPr="00A27222">
              <w:rPr>
                <w:sz w:val="24"/>
              </w:rPr>
              <w:tab/>
              <w:t>qurish</w:t>
            </w:r>
            <w:r w:rsidRPr="00A27222">
              <w:rPr>
                <w:sz w:val="24"/>
              </w:rPr>
              <w:tab/>
            </w:r>
            <w:r w:rsidRPr="00A27222">
              <w:rPr>
                <w:spacing w:val="-8"/>
                <w:sz w:val="24"/>
              </w:rPr>
              <w:t xml:space="preserve">va </w:t>
            </w:r>
            <w:r w:rsidRPr="00A27222">
              <w:rPr>
                <w:sz w:val="24"/>
              </w:rPr>
              <w:t>rekonstruksiya qilish; ishni yuritish uchun foydalaniladigan hudud</w:t>
            </w:r>
            <w:r w:rsidRPr="00A27222">
              <w:rPr>
                <w:spacing w:val="-13"/>
                <w:sz w:val="24"/>
              </w:rPr>
              <w:t xml:space="preserve"> </w:t>
            </w:r>
            <w:r w:rsidRPr="00A27222">
              <w:rPr>
                <w:spacing w:val="-4"/>
                <w:sz w:val="24"/>
              </w:rPr>
              <w:t>bilan</w:t>
            </w:r>
          </w:p>
          <w:p w:rsidR="00EA1007" w:rsidRPr="00A27222" w:rsidRDefault="00EA1007" w:rsidP="00316F9A">
            <w:pPr>
              <w:pStyle w:val="TableParagraph"/>
              <w:spacing w:line="269" w:lineRule="exact"/>
              <w:ind w:left="109"/>
              <w:jc w:val="both"/>
              <w:rPr>
                <w:sz w:val="24"/>
              </w:rPr>
            </w:pPr>
            <w:r w:rsidRPr="00A27222">
              <w:rPr>
                <w:sz w:val="24"/>
              </w:rPr>
              <w:t>birga qurilayotgan bino (inshoot).</w:t>
            </w:r>
          </w:p>
        </w:tc>
      </w:tr>
      <w:tr w:rsidR="00EA1007" w:rsidTr="00316F9A">
        <w:trPr>
          <w:trHeight w:val="2484"/>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18</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Shahar</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Город</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City</w:t>
            </w:r>
          </w:p>
        </w:tc>
        <w:tc>
          <w:tcPr>
            <w:tcW w:w="3780" w:type="dxa"/>
            <w:shd w:val="clear" w:color="auto" w:fill="auto"/>
          </w:tcPr>
          <w:p w:rsidR="00EA1007" w:rsidRPr="00A27222" w:rsidRDefault="00EA1007" w:rsidP="00316F9A">
            <w:pPr>
              <w:pStyle w:val="TableParagraph"/>
              <w:ind w:left="109" w:right="96"/>
              <w:jc w:val="both"/>
              <w:rPr>
                <w:sz w:val="24"/>
              </w:rPr>
            </w:pPr>
            <w:r w:rsidRPr="00A27222">
              <w:rPr>
                <w:sz w:val="24"/>
              </w:rPr>
              <w:t xml:space="preserve">Aholisi, asosan, sanoat, </w:t>
            </w:r>
            <w:r w:rsidRPr="00A27222">
              <w:rPr>
                <w:spacing w:val="-4"/>
                <w:sz w:val="24"/>
              </w:rPr>
              <w:t xml:space="preserve">savdo, </w:t>
            </w:r>
            <w:r w:rsidRPr="00A27222">
              <w:rPr>
                <w:sz w:val="24"/>
              </w:rPr>
              <w:t xml:space="preserve">shuningdek, xizmat ko‗rsatish, boshqaruv, fan va </w:t>
            </w:r>
            <w:r w:rsidRPr="00A27222">
              <w:rPr>
                <w:spacing w:val="-3"/>
                <w:sz w:val="24"/>
              </w:rPr>
              <w:t xml:space="preserve">madaniyat </w:t>
            </w:r>
            <w:r w:rsidRPr="00A27222">
              <w:rPr>
                <w:sz w:val="24"/>
              </w:rPr>
              <w:t>sohalarida band bo‗lgan yirik aholi manzilgohi.</w:t>
            </w:r>
          </w:p>
          <w:p w:rsidR="00EA1007" w:rsidRPr="00A27222" w:rsidRDefault="00EA1007" w:rsidP="00316F9A">
            <w:pPr>
              <w:pStyle w:val="TableParagraph"/>
              <w:spacing w:line="270" w:lineRule="atLeast"/>
              <w:ind w:left="109" w:right="93"/>
              <w:jc w:val="both"/>
              <w:rPr>
                <w:sz w:val="24"/>
              </w:rPr>
            </w:pPr>
            <w:r w:rsidRPr="00A27222">
              <w:rPr>
                <w:sz w:val="24"/>
              </w:rPr>
              <w:t xml:space="preserve">sanoat ishlab chiqarish, </w:t>
            </w:r>
            <w:r w:rsidRPr="00A27222">
              <w:rPr>
                <w:spacing w:val="-3"/>
                <w:sz w:val="24"/>
              </w:rPr>
              <w:t xml:space="preserve">tashkiliy- </w:t>
            </w:r>
            <w:r w:rsidRPr="00A27222">
              <w:rPr>
                <w:sz w:val="24"/>
              </w:rPr>
              <w:t xml:space="preserve">xo‗jalik, madaniy-siyosiy, ma‘muriy va h.k. bosh mezon </w:t>
            </w:r>
            <w:r w:rsidRPr="00A27222">
              <w:rPr>
                <w:spacing w:val="-3"/>
                <w:sz w:val="24"/>
              </w:rPr>
              <w:t xml:space="preserve">bo‗lib </w:t>
            </w:r>
            <w:r w:rsidRPr="00A27222">
              <w:rPr>
                <w:sz w:val="24"/>
              </w:rPr>
              <w:t>hisoblanadi.</w:t>
            </w:r>
          </w:p>
        </w:tc>
      </w:tr>
      <w:tr w:rsidR="00EA1007" w:rsidTr="00316F9A">
        <w:trPr>
          <w:trHeight w:val="1379"/>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19</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Транзит</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Транзит</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Transit</w:t>
            </w:r>
          </w:p>
        </w:tc>
        <w:tc>
          <w:tcPr>
            <w:tcW w:w="3780" w:type="dxa"/>
            <w:shd w:val="clear" w:color="auto" w:fill="auto"/>
          </w:tcPr>
          <w:p w:rsidR="00EA1007" w:rsidRPr="00A27222" w:rsidRDefault="00EA1007" w:rsidP="00316F9A">
            <w:pPr>
              <w:pStyle w:val="TableParagraph"/>
              <w:ind w:left="109" w:right="96" w:firstLine="60"/>
              <w:jc w:val="both"/>
              <w:rPr>
                <w:sz w:val="24"/>
              </w:rPr>
            </w:pPr>
            <w:r w:rsidRPr="00A27222">
              <w:rPr>
                <w:sz w:val="24"/>
              </w:rPr>
              <w:t>(лот. transitus — o‗tish joyi) — yo‗lovchi va yuklarni bir punktdan boshqasiga oraliq punktlar orqali tashish.</w:t>
            </w:r>
          </w:p>
        </w:tc>
      </w:tr>
      <w:tr w:rsidR="00EA1007" w:rsidTr="00316F9A">
        <w:trPr>
          <w:trHeight w:val="552"/>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20</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Rekreatsiya</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Рекреатция</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Recreation</w:t>
            </w:r>
          </w:p>
        </w:tc>
        <w:tc>
          <w:tcPr>
            <w:tcW w:w="3780" w:type="dxa"/>
            <w:shd w:val="clear" w:color="auto" w:fill="auto"/>
          </w:tcPr>
          <w:p w:rsidR="00EA1007" w:rsidRPr="00A27222" w:rsidRDefault="00EA1007" w:rsidP="00316F9A">
            <w:pPr>
              <w:pStyle w:val="TableParagraph"/>
              <w:spacing w:line="262" w:lineRule="exact"/>
              <w:ind w:left="109"/>
              <w:rPr>
                <w:sz w:val="24"/>
              </w:rPr>
            </w:pPr>
            <w:r w:rsidRPr="00A27222">
              <w:rPr>
                <w:sz w:val="24"/>
              </w:rPr>
              <w:t>(Lotincha  Dam  olish  -  Recovery)</w:t>
            </w:r>
            <w:r w:rsidRPr="00A27222">
              <w:rPr>
                <w:spacing w:val="-11"/>
                <w:sz w:val="24"/>
              </w:rPr>
              <w:t xml:space="preserve"> </w:t>
            </w:r>
            <w:r w:rsidRPr="00A27222">
              <w:rPr>
                <w:sz w:val="24"/>
              </w:rPr>
              <w:t>-</w:t>
            </w:r>
          </w:p>
          <w:p w:rsidR="00EA1007" w:rsidRPr="00A27222" w:rsidRDefault="00EA1007" w:rsidP="00316F9A">
            <w:pPr>
              <w:pStyle w:val="TableParagraph"/>
              <w:tabs>
                <w:tab w:val="left" w:pos="1400"/>
                <w:tab w:val="left" w:pos="1916"/>
                <w:tab w:val="left" w:pos="2887"/>
              </w:tabs>
              <w:spacing w:line="269" w:lineRule="exact"/>
              <w:ind w:left="109"/>
              <w:rPr>
                <w:sz w:val="24"/>
              </w:rPr>
            </w:pPr>
            <w:r w:rsidRPr="00A27222">
              <w:rPr>
                <w:sz w:val="24"/>
              </w:rPr>
              <w:t>salomatlik</w:t>
            </w:r>
            <w:r w:rsidRPr="00A27222">
              <w:rPr>
                <w:sz w:val="24"/>
              </w:rPr>
              <w:tab/>
              <w:t>va</w:t>
            </w:r>
            <w:r w:rsidRPr="00A27222">
              <w:rPr>
                <w:sz w:val="24"/>
              </w:rPr>
              <w:tab/>
              <w:t>normal</w:t>
            </w:r>
            <w:r w:rsidRPr="00A27222">
              <w:rPr>
                <w:sz w:val="24"/>
              </w:rPr>
              <w:tab/>
              <w:t>sog‗lom</w:t>
            </w:r>
          </w:p>
        </w:tc>
      </w:tr>
    </w:tbl>
    <w:p w:rsidR="00EA1007" w:rsidRDefault="00EA1007" w:rsidP="00EA1007">
      <w:pPr>
        <w:spacing w:line="269" w:lineRule="exact"/>
        <w:rPr>
          <w:sz w:val="24"/>
        </w:rPr>
        <w:sectPr w:rsidR="00EA1007">
          <w:pgSz w:w="11910" w:h="16840"/>
          <w:pgMar w:top="1120" w:right="0" w:bottom="88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610"/>
        <w:gridCol w:w="1990"/>
        <w:gridCol w:w="1800"/>
        <w:gridCol w:w="3780"/>
      </w:tblGrid>
      <w:tr w:rsidR="00EA1007" w:rsidTr="00316F9A">
        <w:trPr>
          <w:trHeight w:val="553"/>
        </w:trPr>
        <w:tc>
          <w:tcPr>
            <w:tcW w:w="468" w:type="dxa"/>
            <w:shd w:val="clear" w:color="auto" w:fill="auto"/>
          </w:tcPr>
          <w:p w:rsidR="00EA1007" w:rsidRDefault="00EA1007" w:rsidP="00316F9A">
            <w:pPr>
              <w:pStyle w:val="TableParagraph"/>
            </w:pPr>
          </w:p>
        </w:tc>
        <w:tc>
          <w:tcPr>
            <w:tcW w:w="1610" w:type="dxa"/>
            <w:shd w:val="clear" w:color="auto" w:fill="auto"/>
          </w:tcPr>
          <w:p w:rsidR="00EA1007" w:rsidRDefault="00EA1007" w:rsidP="00316F9A">
            <w:pPr>
              <w:pStyle w:val="TableParagraph"/>
            </w:pPr>
          </w:p>
        </w:tc>
        <w:tc>
          <w:tcPr>
            <w:tcW w:w="1990" w:type="dxa"/>
            <w:shd w:val="clear" w:color="auto" w:fill="auto"/>
          </w:tcPr>
          <w:p w:rsidR="00EA1007" w:rsidRDefault="00EA1007" w:rsidP="00316F9A">
            <w:pPr>
              <w:pStyle w:val="TableParagraph"/>
            </w:pPr>
          </w:p>
        </w:tc>
        <w:tc>
          <w:tcPr>
            <w:tcW w:w="1800" w:type="dxa"/>
            <w:shd w:val="clear" w:color="auto" w:fill="auto"/>
          </w:tcPr>
          <w:p w:rsidR="00EA1007" w:rsidRDefault="00EA1007" w:rsidP="00316F9A">
            <w:pPr>
              <w:pStyle w:val="TableParagraph"/>
            </w:pPr>
          </w:p>
        </w:tc>
        <w:tc>
          <w:tcPr>
            <w:tcW w:w="3780" w:type="dxa"/>
            <w:shd w:val="clear" w:color="auto" w:fill="auto"/>
          </w:tcPr>
          <w:p w:rsidR="00EA1007" w:rsidRPr="00A27222" w:rsidRDefault="00EA1007" w:rsidP="00316F9A">
            <w:pPr>
              <w:pStyle w:val="TableParagraph"/>
              <w:spacing w:line="265" w:lineRule="exact"/>
              <w:ind w:left="109"/>
              <w:rPr>
                <w:sz w:val="24"/>
              </w:rPr>
            </w:pPr>
            <w:r w:rsidRPr="00A27222">
              <w:rPr>
                <w:sz w:val="24"/>
              </w:rPr>
              <w:t>holatini tiklash uchun qabul qilingan</w:t>
            </w:r>
          </w:p>
          <w:p w:rsidR="00EA1007" w:rsidRPr="00A27222" w:rsidRDefault="00EA1007" w:rsidP="00316F9A">
            <w:pPr>
              <w:pStyle w:val="TableParagraph"/>
              <w:spacing w:line="269" w:lineRule="exact"/>
              <w:ind w:left="109"/>
              <w:rPr>
                <w:sz w:val="24"/>
              </w:rPr>
            </w:pPr>
            <w:r w:rsidRPr="00A27222">
              <w:rPr>
                <w:sz w:val="24"/>
              </w:rPr>
              <w:t>chora-tadbirlar majmui.</w:t>
            </w:r>
          </w:p>
        </w:tc>
      </w:tr>
      <w:tr w:rsidR="00EA1007" w:rsidTr="00316F9A">
        <w:trPr>
          <w:trHeight w:val="1655"/>
        </w:trPr>
        <w:tc>
          <w:tcPr>
            <w:tcW w:w="468" w:type="dxa"/>
            <w:shd w:val="clear" w:color="auto" w:fill="auto"/>
          </w:tcPr>
          <w:p w:rsidR="00EA1007" w:rsidRPr="00A27222" w:rsidRDefault="00EA1007" w:rsidP="00316F9A">
            <w:pPr>
              <w:pStyle w:val="TableParagraph"/>
              <w:spacing w:line="263" w:lineRule="exact"/>
              <w:ind w:left="107"/>
              <w:rPr>
                <w:sz w:val="24"/>
              </w:rPr>
            </w:pPr>
            <w:r w:rsidRPr="00A27222">
              <w:rPr>
                <w:sz w:val="24"/>
              </w:rPr>
              <w:t>21</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Aholi zichligi</w:t>
            </w:r>
          </w:p>
        </w:tc>
        <w:tc>
          <w:tcPr>
            <w:tcW w:w="1990" w:type="dxa"/>
            <w:shd w:val="clear" w:color="auto" w:fill="auto"/>
          </w:tcPr>
          <w:p w:rsidR="00EA1007" w:rsidRPr="00A27222" w:rsidRDefault="00EA1007" w:rsidP="00316F9A">
            <w:pPr>
              <w:pStyle w:val="TableParagraph"/>
              <w:ind w:left="110" w:right="754"/>
              <w:rPr>
                <w:b/>
                <w:sz w:val="24"/>
              </w:rPr>
            </w:pPr>
            <w:r w:rsidRPr="00A27222">
              <w:rPr>
                <w:b/>
                <w:sz w:val="24"/>
              </w:rPr>
              <w:t>Плотност население</w:t>
            </w:r>
          </w:p>
        </w:tc>
        <w:tc>
          <w:tcPr>
            <w:tcW w:w="1800" w:type="dxa"/>
            <w:shd w:val="clear" w:color="auto" w:fill="auto"/>
          </w:tcPr>
          <w:p w:rsidR="00EA1007" w:rsidRPr="00A27222" w:rsidRDefault="00EA1007" w:rsidP="00316F9A">
            <w:pPr>
              <w:pStyle w:val="TableParagraph"/>
              <w:ind w:left="108" w:right="541"/>
              <w:rPr>
                <w:b/>
                <w:sz w:val="24"/>
              </w:rPr>
            </w:pPr>
            <w:r w:rsidRPr="00A27222">
              <w:rPr>
                <w:b/>
                <w:sz w:val="24"/>
              </w:rPr>
              <w:t>Population</w:t>
            </w:r>
            <w:r w:rsidRPr="00A27222">
              <w:rPr>
                <w:b/>
                <w:w w:val="99"/>
                <w:sz w:val="24"/>
              </w:rPr>
              <w:t xml:space="preserve"> </w:t>
            </w:r>
            <w:r w:rsidRPr="00A27222">
              <w:rPr>
                <w:b/>
                <w:sz w:val="24"/>
              </w:rPr>
              <w:t>density</w:t>
            </w:r>
          </w:p>
        </w:tc>
        <w:tc>
          <w:tcPr>
            <w:tcW w:w="3780" w:type="dxa"/>
            <w:shd w:val="clear" w:color="auto" w:fill="auto"/>
          </w:tcPr>
          <w:p w:rsidR="00EA1007" w:rsidRPr="00A27222" w:rsidRDefault="00EA1007" w:rsidP="00316F9A">
            <w:pPr>
              <w:pStyle w:val="TableParagraph"/>
              <w:ind w:left="109" w:right="96"/>
              <w:jc w:val="both"/>
              <w:rPr>
                <w:sz w:val="24"/>
              </w:rPr>
            </w:pPr>
            <w:r w:rsidRPr="00A27222">
              <w:rPr>
                <w:sz w:val="24"/>
              </w:rPr>
              <w:t>muayyan hududda aholining joylashuv darajasi. Mamlakat yoki biror hudud (viloyat, tuman) aholi sonini shu joy maydoniga (odatda 1</w:t>
            </w:r>
          </w:p>
          <w:p w:rsidR="00EA1007" w:rsidRPr="00A27222" w:rsidRDefault="00EA1007" w:rsidP="00316F9A">
            <w:pPr>
              <w:pStyle w:val="TableParagraph"/>
              <w:spacing w:line="270" w:lineRule="atLeast"/>
              <w:ind w:left="109" w:right="98"/>
              <w:jc w:val="both"/>
              <w:rPr>
                <w:sz w:val="24"/>
              </w:rPr>
            </w:pPr>
            <w:r w:rsidRPr="00A27222">
              <w:rPr>
                <w:sz w:val="24"/>
              </w:rPr>
              <w:t>km</w:t>
            </w:r>
            <w:r w:rsidRPr="00A27222">
              <w:rPr>
                <w:sz w:val="24"/>
                <w:vertAlign w:val="superscript"/>
              </w:rPr>
              <w:t>2</w:t>
            </w:r>
            <w:r w:rsidRPr="00A27222">
              <w:rPr>
                <w:sz w:val="24"/>
              </w:rPr>
              <w:t xml:space="preserve"> ga) taqsimlash bilan hisoblab chiqariladi.</w:t>
            </w:r>
          </w:p>
        </w:tc>
      </w:tr>
      <w:tr w:rsidR="00EA1007" w:rsidTr="00316F9A">
        <w:trPr>
          <w:trHeight w:val="2208"/>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22</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Energiya</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Энергия</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Energy</w:t>
            </w:r>
          </w:p>
        </w:tc>
        <w:tc>
          <w:tcPr>
            <w:tcW w:w="3780" w:type="dxa"/>
            <w:shd w:val="clear" w:color="auto" w:fill="auto"/>
          </w:tcPr>
          <w:p w:rsidR="00EA1007" w:rsidRPr="00A27222" w:rsidRDefault="00EA1007" w:rsidP="00316F9A">
            <w:pPr>
              <w:pStyle w:val="TableParagraph"/>
              <w:tabs>
                <w:tab w:val="left" w:pos="1750"/>
                <w:tab w:val="left" w:pos="3194"/>
              </w:tabs>
              <w:ind w:left="109" w:right="94"/>
              <w:jc w:val="both"/>
              <w:rPr>
                <w:sz w:val="24"/>
              </w:rPr>
            </w:pPr>
            <w:r w:rsidRPr="00A27222">
              <w:rPr>
                <w:sz w:val="24"/>
              </w:rPr>
              <w:t xml:space="preserve">(yun.— harakat, faoliyat) — </w:t>
            </w:r>
            <w:r w:rsidRPr="00A27222">
              <w:rPr>
                <w:spacing w:val="-5"/>
                <w:sz w:val="24"/>
              </w:rPr>
              <w:t xml:space="preserve">har </w:t>
            </w:r>
            <w:r w:rsidRPr="00A27222">
              <w:rPr>
                <w:sz w:val="24"/>
              </w:rPr>
              <w:t xml:space="preserve">qanday ko‗rinishdagi </w:t>
            </w:r>
            <w:r w:rsidRPr="00A27222">
              <w:rPr>
                <w:i/>
                <w:spacing w:val="-3"/>
                <w:sz w:val="24"/>
              </w:rPr>
              <w:t xml:space="preserve">materiya, </w:t>
            </w:r>
            <w:r w:rsidRPr="00A27222">
              <w:rPr>
                <w:sz w:val="24"/>
              </w:rPr>
              <w:t xml:space="preserve">xususan, jism yoki jismlar tizimini tashkil etuvchi zarralar harakatining hamda bu zarralarning o‗zaro </w:t>
            </w:r>
            <w:r w:rsidRPr="00A27222">
              <w:rPr>
                <w:spacing w:val="-4"/>
                <w:sz w:val="24"/>
              </w:rPr>
              <w:t>va</w:t>
            </w:r>
            <w:r w:rsidRPr="00A27222">
              <w:rPr>
                <w:spacing w:val="52"/>
                <w:sz w:val="24"/>
              </w:rPr>
              <w:t xml:space="preserve"> </w:t>
            </w:r>
            <w:r w:rsidRPr="00A27222">
              <w:rPr>
                <w:sz w:val="24"/>
              </w:rPr>
              <w:t>boshqalar</w:t>
            </w:r>
            <w:r w:rsidRPr="00A27222">
              <w:rPr>
                <w:sz w:val="24"/>
              </w:rPr>
              <w:tab/>
              <w:t>zarralar</w:t>
            </w:r>
            <w:r w:rsidRPr="00A27222">
              <w:rPr>
                <w:sz w:val="24"/>
              </w:rPr>
              <w:tab/>
            </w:r>
            <w:r w:rsidRPr="00A27222">
              <w:rPr>
                <w:spacing w:val="-5"/>
                <w:sz w:val="24"/>
              </w:rPr>
              <w:t xml:space="preserve">bilan </w:t>
            </w:r>
            <w:r w:rsidRPr="00A27222">
              <w:rPr>
                <w:sz w:val="24"/>
              </w:rPr>
              <w:t>ta‘sirlarining miqdoriy</w:t>
            </w:r>
            <w:r w:rsidRPr="00A27222">
              <w:rPr>
                <w:spacing w:val="-17"/>
                <w:sz w:val="24"/>
              </w:rPr>
              <w:t xml:space="preserve"> </w:t>
            </w:r>
            <w:r w:rsidRPr="00A27222">
              <w:rPr>
                <w:sz w:val="24"/>
              </w:rPr>
              <w:t>o‗lchovi.</w:t>
            </w:r>
          </w:p>
        </w:tc>
      </w:tr>
      <w:tr w:rsidR="00EA1007" w:rsidTr="00316F9A">
        <w:trPr>
          <w:trHeight w:val="1103"/>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23</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Konsentrat</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Концентрат</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Concentrate</w:t>
            </w:r>
          </w:p>
        </w:tc>
        <w:tc>
          <w:tcPr>
            <w:tcW w:w="3780" w:type="dxa"/>
            <w:shd w:val="clear" w:color="auto" w:fill="auto"/>
          </w:tcPr>
          <w:p w:rsidR="00EA1007" w:rsidRPr="00A27222" w:rsidRDefault="00EA1007" w:rsidP="00316F9A">
            <w:pPr>
              <w:pStyle w:val="TableParagraph"/>
              <w:ind w:left="109" w:right="96" w:firstLine="60"/>
              <w:jc w:val="both"/>
              <w:rPr>
                <w:sz w:val="24"/>
              </w:rPr>
            </w:pPr>
            <w:r w:rsidRPr="00A27222">
              <w:rPr>
                <w:sz w:val="24"/>
              </w:rPr>
              <w:t>(Lotincha -. «Concentration») tarkibida ozuqa moddalar miqdori yuqori bo‗lgan ozuqa moddalari.</w:t>
            </w:r>
          </w:p>
        </w:tc>
      </w:tr>
      <w:tr w:rsidR="00EA1007" w:rsidTr="00316F9A">
        <w:trPr>
          <w:trHeight w:val="1103"/>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24</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Ijtimoiy</w:t>
            </w:r>
          </w:p>
        </w:tc>
        <w:tc>
          <w:tcPr>
            <w:tcW w:w="1990" w:type="dxa"/>
            <w:shd w:val="clear" w:color="auto" w:fill="auto"/>
          </w:tcPr>
          <w:p w:rsidR="00EA1007" w:rsidRPr="00A27222" w:rsidRDefault="00EA1007" w:rsidP="00316F9A">
            <w:pPr>
              <w:pStyle w:val="TableParagraph"/>
              <w:spacing w:line="267" w:lineRule="exact"/>
              <w:ind w:left="110"/>
              <w:rPr>
                <w:b/>
                <w:sz w:val="24"/>
              </w:rPr>
            </w:pPr>
            <w:r w:rsidRPr="00A27222">
              <w:rPr>
                <w:b/>
                <w:sz w:val="24"/>
              </w:rPr>
              <w:t>Социалная</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Social</w:t>
            </w:r>
          </w:p>
        </w:tc>
        <w:tc>
          <w:tcPr>
            <w:tcW w:w="3780" w:type="dxa"/>
            <w:shd w:val="clear" w:color="auto" w:fill="auto"/>
          </w:tcPr>
          <w:p w:rsidR="00EA1007" w:rsidRPr="00A27222" w:rsidRDefault="00EA1007" w:rsidP="00316F9A">
            <w:pPr>
              <w:pStyle w:val="TableParagraph"/>
              <w:ind w:left="109" w:right="97"/>
              <w:jc w:val="both"/>
              <w:rPr>
                <w:sz w:val="24"/>
              </w:rPr>
            </w:pPr>
            <w:r w:rsidRPr="00A27222">
              <w:rPr>
                <w:sz w:val="24"/>
              </w:rPr>
              <w:t>ijtimoiy tuzum tarkibiy qismlari o‗rtasidagi barqaror va tartiblashgan aloqalar tarmog‗i.</w:t>
            </w:r>
          </w:p>
        </w:tc>
      </w:tr>
      <w:tr w:rsidR="00EA1007" w:rsidTr="00316F9A">
        <w:trPr>
          <w:trHeight w:val="1655"/>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25</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Chorvachilik</w:t>
            </w:r>
          </w:p>
        </w:tc>
        <w:tc>
          <w:tcPr>
            <w:tcW w:w="1990" w:type="dxa"/>
            <w:shd w:val="clear" w:color="auto" w:fill="auto"/>
          </w:tcPr>
          <w:p w:rsidR="00EA1007" w:rsidRPr="00A27222" w:rsidRDefault="00EA1007" w:rsidP="00316F9A">
            <w:pPr>
              <w:pStyle w:val="TableParagraph"/>
              <w:spacing w:line="246" w:lineRule="exact"/>
              <w:ind w:left="110"/>
              <w:rPr>
                <w:b/>
              </w:rPr>
            </w:pPr>
            <w:r w:rsidRPr="00A27222">
              <w:rPr>
                <w:b/>
              </w:rPr>
              <w:t>Животновотство</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Livestock</w:t>
            </w:r>
          </w:p>
        </w:tc>
        <w:tc>
          <w:tcPr>
            <w:tcW w:w="3780" w:type="dxa"/>
            <w:shd w:val="clear" w:color="auto" w:fill="auto"/>
          </w:tcPr>
          <w:p w:rsidR="00EA1007" w:rsidRPr="00A27222" w:rsidRDefault="00EA1007" w:rsidP="00316F9A">
            <w:pPr>
              <w:pStyle w:val="TableParagraph"/>
              <w:ind w:left="109" w:right="94"/>
              <w:jc w:val="both"/>
              <w:rPr>
                <w:sz w:val="24"/>
              </w:rPr>
            </w:pPr>
            <w:r w:rsidRPr="00A27222">
              <w:rPr>
                <w:sz w:val="24"/>
              </w:rPr>
              <w:t xml:space="preserve">Qishloq xo‗jaligining asosiy tarmoklaridan biri. Chorvachilik mahsulotlari еtishtirish  </w:t>
            </w:r>
            <w:r w:rsidRPr="00A27222">
              <w:rPr>
                <w:spacing w:val="-4"/>
                <w:sz w:val="24"/>
              </w:rPr>
              <w:t xml:space="preserve">uchun </w:t>
            </w:r>
            <w:r w:rsidRPr="00A27222">
              <w:rPr>
                <w:sz w:val="24"/>
              </w:rPr>
              <w:t>chorva mollarini boqish va urchitish bilan</w:t>
            </w:r>
            <w:r w:rsidRPr="00A27222">
              <w:rPr>
                <w:spacing w:val="-2"/>
                <w:sz w:val="24"/>
              </w:rPr>
              <w:t xml:space="preserve"> </w:t>
            </w:r>
            <w:r w:rsidRPr="00A27222">
              <w:rPr>
                <w:sz w:val="24"/>
              </w:rPr>
              <w:t>shug‗ullanadi.</w:t>
            </w:r>
          </w:p>
        </w:tc>
      </w:tr>
      <w:tr w:rsidR="00EA1007" w:rsidTr="00316F9A">
        <w:trPr>
          <w:trHeight w:val="2207"/>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26</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Donli ekinlar</w:t>
            </w:r>
          </w:p>
        </w:tc>
        <w:tc>
          <w:tcPr>
            <w:tcW w:w="1990" w:type="dxa"/>
            <w:shd w:val="clear" w:color="auto" w:fill="auto"/>
          </w:tcPr>
          <w:p w:rsidR="00EA1007" w:rsidRPr="00A27222" w:rsidRDefault="00EA1007" w:rsidP="00316F9A">
            <w:pPr>
              <w:pStyle w:val="TableParagraph"/>
              <w:ind w:left="110" w:right="868"/>
              <w:rPr>
                <w:b/>
                <w:sz w:val="24"/>
              </w:rPr>
            </w:pPr>
            <w:r w:rsidRPr="00A27222">
              <w:rPr>
                <w:b/>
                <w:sz w:val="24"/>
              </w:rPr>
              <w:t>Зерновое културы</w:t>
            </w:r>
          </w:p>
        </w:tc>
        <w:tc>
          <w:tcPr>
            <w:tcW w:w="1800" w:type="dxa"/>
            <w:shd w:val="clear" w:color="auto" w:fill="auto"/>
          </w:tcPr>
          <w:p w:rsidR="00EA1007" w:rsidRPr="00A27222" w:rsidRDefault="00EA1007" w:rsidP="00316F9A">
            <w:pPr>
              <w:pStyle w:val="TableParagraph"/>
              <w:spacing w:line="267" w:lineRule="exact"/>
              <w:ind w:left="108"/>
              <w:rPr>
                <w:b/>
                <w:sz w:val="24"/>
              </w:rPr>
            </w:pPr>
            <w:r w:rsidRPr="00A27222">
              <w:rPr>
                <w:b/>
                <w:sz w:val="24"/>
              </w:rPr>
              <w:t>Cereals</w:t>
            </w:r>
          </w:p>
        </w:tc>
        <w:tc>
          <w:tcPr>
            <w:tcW w:w="3780" w:type="dxa"/>
            <w:shd w:val="clear" w:color="auto" w:fill="auto"/>
          </w:tcPr>
          <w:p w:rsidR="00EA1007" w:rsidRPr="00A27222" w:rsidRDefault="00EA1007" w:rsidP="00316F9A">
            <w:pPr>
              <w:pStyle w:val="TableParagraph"/>
              <w:ind w:left="109" w:right="94"/>
              <w:jc w:val="both"/>
              <w:rPr>
                <w:sz w:val="24"/>
              </w:rPr>
            </w:pPr>
            <w:r w:rsidRPr="00A27222">
              <w:rPr>
                <w:sz w:val="24"/>
              </w:rPr>
              <w:t>Don uchun ekiladigan ent muhim qishloq xo‗jalik ekinlari guruhi; Donli ekinlar doni insonning asosiy oziq-ovqat mahsuloti; sanoatning ko‗pgina tarmoklari uchun xom ashyo, shuningdek, chorva mollari uchun еm.</w:t>
            </w:r>
          </w:p>
        </w:tc>
      </w:tr>
      <w:tr w:rsidR="00EA1007" w:rsidTr="00316F9A">
        <w:trPr>
          <w:trHeight w:val="2484"/>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27</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Suverenitet</w:t>
            </w:r>
          </w:p>
        </w:tc>
        <w:tc>
          <w:tcPr>
            <w:tcW w:w="1990" w:type="dxa"/>
            <w:shd w:val="clear" w:color="auto" w:fill="auto"/>
          </w:tcPr>
          <w:p w:rsidR="00EA1007" w:rsidRPr="00A27222" w:rsidRDefault="00EA1007" w:rsidP="00316F9A">
            <w:pPr>
              <w:pStyle w:val="TableParagraph"/>
              <w:spacing w:line="269" w:lineRule="exact"/>
              <w:ind w:left="110"/>
              <w:rPr>
                <w:b/>
                <w:sz w:val="24"/>
              </w:rPr>
            </w:pPr>
            <w:r w:rsidRPr="00A27222">
              <w:rPr>
                <w:b/>
                <w:sz w:val="24"/>
              </w:rPr>
              <w:t>Суверенитет</w:t>
            </w:r>
          </w:p>
        </w:tc>
        <w:tc>
          <w:tcPr>
            <w:tcW w:w="1800" w:type="dxa"/>
            <w:shd w:val="clear" w:color="auto" w:fill="auto"/>
          </w:tcPr>
          <w:p w:rsidR="00EA1007" w:rsidRPr="00A27222" w:rsidRDefault="00EA1007" w:rsidP="00316F9A">
            <w:pPr>
              <w:pStyle w:val="TableParagraph"/>
              <w:spacing w:line="362" w:lineRule="auto"/>
              <w:ind w:left="108" w:right="488"/>
              <w:rPr>
                <w:b/>
                <w:sz w:val="24"/>
              </w:rPr>
            </w:pPr>
            <w:r w:rsidRPr="00A27222">
              <w:rPr>
                <w:b/>
                <w:sz w:val="24"/>
              </w:rPr>
              <w:t>The sovereignty</w:t>
            </w:r>
          </w:p>
        </w:tc>
        <w:tc>
          <w:tcPr>
            <w:tcW w:w="3780" w:type="dxa"/>
            <w:shd w:val="clear" w:color="auto" w:fill="auto"/>
          </w:tcPr>
          <w:p w:rsidR="00EA1007" w:rsidRPr="00A27222" w:rsidRDefault="00EA1007" w:rsidP="00316F9A">
            <w:pPr>
              <w:pStyle w:val="TableParagraph"/>
              <w:tabs>
                <w:tab w:val="left" w:pos="1593"/>
                <w:tab w:val="left" w:pos="2272"/>
                <w:tab w:val="left" w:pos="2464"/>
              </w:tabs>
              <w:ind w:left="109" w:right="89"/>
              <w:jc w:val="both"/>
              <w:rPr>
                <w:sz w:val="24"/>
              </w:rPr>
            </w:pPr>
            <w:r w:rsidRPr="00A27222">
              <w:rPr>
                <w:sz w:val="24"/>
              </w:rPr>
              <w:t xml:space="preserve">(frans. souverainete— </w:t>
            </w:r>
            <w:r w:rsidRPr="00A27222">
              <w:rPr>
                <w:spacing w:val="-4"/>
                <w:sz w:val="24"/>
              </w:rPr>
              <w:t xml:space="preserve">oliy </w:t>
            </w:r>
            <w:r w:rsidRPr="00A27222">
              <w:rPr>
                <w:sz w:val="24"/>
              </w:rPr>
              <w:t>hokimiyat)—</w:t>
            </w:r>
            <w:r w:rsidRPr="00A27222">
              <w:rPr>
                <w:sz w:val="24"/>
              </w:rPr>
              <w:tab/>
            </w:r>
            <w:r w:rsidRPr="00A27222">
              <w:rPr>
                <w:sz w:val="24"/>
              </w:rPr>
              <w:tab/>
              <w:t>hokimiyatning ustunligi</w:t>
            </w:r>
            <w:r w:rsidRPr="00A27222">
              <w:rPr>
                <w:sz w:val="24"/>
              </w:rPr>
              <w:tab/>
              <w:t>va</w:t>
            </w:r>
            <w:r w:rsidRPr="00A27222">
              <w:rPr>
                <w:sz w:val="24"/>
              </w:rPr>
              <w:tab/>
            </w:r>
            <w:r w:rsidRPr="00A27222">
              <w:rPr>
                <w:sz w:val="24"/>
              </w:rPr>
              <w:tab/>
              <w:t>mustaqilligi. Suverenitetni hurmatlash — xalqaro huquq va xalqaro munosabatlarning asosiy prinsipi. Davlat suverenitet Suverenitet —</w:t>
            </w:r>
            <w:r w:rsidRPr="00A27222">
              <w:rPr>
                <w:spacing w:val="45"/>
                <w:sz w:val="24"/>
              </w:rPr>
              <w:t xml:space="preserve"> </w:t>
            </w:r>
            <w:r w:rsidRPr="00A27222">
              <w:rPr>
                <w:sz w:val="24"/>
              </w:rPr>
              <w:t>hokimiyatning</w:t>
            </w:r>
          </w:p>
          <w:p w:rsidR="00EA1007" w:rsidRPr="00A27222" w:rsidRDefault="00EA1007" w:rsidP="00316F9A">
            <w:pPr>
              <w:pStyle w:val="TableParagraph"/>
              <w:spacing w:line="270" w:lineRule="atLeast"/>
              <w:ind w:left="109" w:right="96"/>
              <w:jc w:val="both"/>
              <w:rPr>
                <w:sz w:val="24"/>
              </w:rPr>
            </w:pPr>
            <w:r w:rsidRPr="00A27222">
              <w:rPr>
                <w:sz w:val="24"/>
              </w:rPr>
              <w:t>mamlakat ichida oliyligi va tashqi munosabatlarda to‗la mustaqilligi.</w:t>
            </w:r>
          </w:p>
        </w:tc>
      </w:tr>
      <w:tr w:rsidR="00EA1007" w:rsidTr="00316F9A">
        <w:trPr>
          <w:trHeight w:val="1382"/>
        </w:trPr>
        <w:tc>
          <w:tcPr>
            <w:tcW w:w="468" w:type="dxa"/>
            <w:shd w:val="clear" w:color="auto" w:fill="auto"/>
          </w:tcPr>
          <w:p w:rsidR="00EA1007" w:rsidRPr="00A27222" w:rsidRDefault="00EA1007" w:rsidP="00316F9A">
            <w:pPr>
              <w:pStyle w:val="TableParagraph"/>
              <w:spacing w:line="265" w:lineRule="exact"/>
              <w:ind w:left="107"/>
              <w:rPr>
                <w:sz w:val="24"/>
              </w:rPr>
            </w:pPr>
            <w:r w:rsidRPr="00A27222">
              <w:rPr>
                <w:sz w:val="24"/>
              </w:rPr>
              <w:t>28</w:t>
            </w:r>
          </w:p>
        </w:tc>
        <w:tc>
          <w:tcPr>
            <w:tcW w:w="1610" w:type="dxa"/>
            <w:shd w:val="clear" w:color="auto" w:fill="auto"/>
          </w:tcPr>
          <w:p w:rsidR="00EA1007" w:rsidRPr="00A27222" w:rsidRDefault="00EA1007" w:rsidP="00316F9A">
            <w:pPr>
              <w:pStyle w:val="TableParagraph"/>
              <w:spacing w:line="269" w:lineRule="exact"/>
              <w:ind w:left="108"/>
              <w:rPr>
                <w:b/>
                <w:sz w:val="24"/>
              </w:rPr>
            </w:pPr>
            <w:r w:rsidRPr="00A27222">
              <w:rPr>
                <w:b/>
                <w:sz w:val="24"/>
              </w:rPr>
              <w:t>Sellyuloza</w:t>
            </w:r>
          </w:p>
        </w:tc>
        <w:tc>
          <w:tcPr>
            <w:tcW w:w="1990" w:type="dxa"/>
            <w:shd w:val="clear" w:color="auto" w:fill="auto"/>
          </w:tcPr>
          <w:p w:rsidR="00EA1007" w:rsidRPr="00A27222" w:rsidRDefault="00EA1007" w:rsidP="00316F9A">
            <w:pPr>
              <w:pStyle w:val="TableParagraph"/>
              <w:spacing w:line="272" w:lineRule="exact"/>
              <w:ind w:left="110"/>
              <w:rPr>
                <w:b/>
                <w:sz w:val="24"/>
              </w:rPr>
            </w:pPr>
            <w:r w:rsidRPr="00A27222">
              <w:rPr>
                <w:b/>
                <w:sz w:val="24"/>
              </w:rPr>
              <w:t>Целилоза</w:t>
            </w:r>
          </w:p>
        </w:tc>
        <w:tc>
          <w:tcPr>
            <w:tcW w:w="1800" w:type="dxa"/>
            <w:shd w:val="clear" w:color="auto" w:fill="auto"/>
          </w:tcPr>
          <w:p w:rsidR="00EA1007" w:rsidRPr="00A27222" w:rsidRDefault="00EA1007" w:rsidP="00316F9A">
            <w:pPr>
              <w:pStyle w:val="TableParagraph"/>
              <w:spacing w:line="272" w:lineRule="exact"/>
              <w:ind w:left="108"/>
              <w:rPr>
                <w:b/>
                <w:sz w:val="24"/>
              </w:rPr>
            </w:pPr>
            <w:r w:rsidRPr="00A27222">
              <w:rPr>
                <w:b/>
                <w:sz w:val="24"/>
              </w:rPr>
              <w:t>Cellulose</w:t>
            </w:r>
          </w:p>
        </w:tc>
        <w:tc>
          <w:tcPr>
            <w:tcW w:w="3780" w:type="dxa"/>
            <w:shd w:val="clear" w:color="auto" w:fill="auto"/>
          </w:tcPr>
          <w:p w:rsidR="00EA1007" w:rsidRPr="00A27222" w:rsidRDefault="00EA1007" w:rsidP="00316F9A">
            <w:pPr>
              <w:pStyle w:val="TableParagraph"/>
              <w:ind w:left="109" w:right="93"/>
              <w:jc w:val="both"/>
              <w:rPr>
                <w:sz w:val="24"/>
              </w:rPr>
            </w:pPr>
            <w:r w:rsidRPr="00A27222">
              <w:rPr>
                <w:sz w:val="24"/>
              </w:rPr>
              <w:t>(frans. cellulose, lot. cellula — hujayra) angidro-B-glyukozalarning elementar zvenolaridan tuzilgan polisaxarid: (S6N5O5) l; poli-1,4 p-</w:t>
            </w:r>
          </w:p>
          <w:p w:rsidR="00EA1007" w:rsidRPr="00A27222" w:rsidRDefault="00EA1007" w:rsidP="00316F9A">
            <w:pPr>
              <w:pStyle w:val="TableParagraph"/>
              <w:spacing w:line="269" w:lineRule="exact"/>
              <w:ind w:left="109"/>
              <w:rPr>
                <w:sz w:val="24"/>
              </w:rPr>
            </w:pPr>
            <w:r w:rsidRPr="00A27222">
              <w:rPr>
                <w:sz w:val="24"/>
              </w:rPr>
              <w:t>D-glyukopiranozil-D-</w:t>
            </w:r>
          </w:p>
        </w:tc>
      </w:tr>
    </w:tbl>
    <w:p w:rsidR="00EA1007" w:rsidRDefault="00EA1007" w:rsidP="00EA1007">
      <w:pPr>
        <w:spacing w:line="269" w:lineRule="exact"/>
        <w:rPr>
          <w:sz w:val="24"/>
        </w:rPr>
        <w:sectPr w:rsidR="00EA1007">
          <w:pgSz w:w="11910" w:h="16840"/>
          <w:pgMar w:top="1120" w:right="0" w:bottom="880" w:left="120" w:header="0" w:footer="699"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610"/>
        <w:gridCol w:w="1990"/>
        <w:gridCol w:w="1800"/>
        <w:gridCol w:w="3780"/>
      </w:tblGrid>
      <w:tr w:rsidR="00EA1007" w:rsidTr="00316F9A">
        <w:trPr>
          <w:trHeight w:val="277"/>
        </w:trPr>
        <w:tc>
          <w:tcPr>
            <w:tcW w:w="468" w:type="dxa"/>
            <w:shd w:val="clear" w:color="auto" w:fill="auto"/>
          </w:tcPr>
          <w:p w:rsidR="00EA1007" w:rsidRPr="00A27222" w:rsidRDefault="00EA1007" w:rsidP="00316F9A">
            <w:pPr>
              <w:pStyle w:val="TableParagraph"/>
              <w:rPr>
                <w:sz w:val="20"/>
              </w:rPr>
            </w:pPr>
          </w:p>
        </w:tc>
        <w:tc>
          <w:tcPr>
            <w:tcW w:w="1610" w:type="dxa"/>
            <w:shd w:val="clear" w:color="auto" w:fill="auto"/>
          </w:tcPr>
          <w:p w:rsidR="00EA1007" w:rsidRPr="00A27222" w:rsidRDefault="00EA1007" w:rsidP="00316F9A">
            <w:pPr>
              <w:pStyle w:val="TableParagraph"/>
              <w:rPr>
                <w:sz w:val="20"/>
              </w:rPr>
            </w:pPr>
          </w:p>
        </w:tc>
        <w:tc>
          <w:tcPr>
            <w:tcW w:w="1990" w:type="dxa"/>
            <w:shd w:val="clear" w:color="auto" w:fill="auto"/>
          </w:tcPr>
          <w:p w:rsidR="00EA1007" w:rsidRPr="00A27222" w:rsidRDefault="00EA1007" w:rsidP="00316F9A">
            <w:pPr>
              <w:pStyle w:val="TableParagraph"/>
              <w:rPr>
                <w:sz w:val="20"/>
              </w:rPr>
            </w:pPr>
          </w:p>
        </w:tc>
        <w:tc>
          <w:tcPr>
            <w:tcW w:w="1800" w:type="dxa"/>
            <w:shd w:val="clear" w:color="auto" w:fill="auto"/>
          </w:tcPr>
          <w:p w:rsidR="00EA1007" w:rsidRPr="00A27222" w:rsidRDefault="00EA1007" w:rsidP="00316F9A">
            <w:pPr>
              <w:pStyle w:val="TableParagraph"/>
              <w:rPr>
                <w:sz w:val="20"/>
              </w:rPr>
            </w:pPr>
          </w:p>
        </w:tc>
        <w:tc>
          <w:tcPr>
            <w:tcW w:w="3780" w:type="dxa"/>
            <w:shd w:val="clear" w:color="auto" w:fill="auto"/>
          </w:tcPr>
          <w:p w:rsidR="00EA1007" w:rsidRPr="00A27222" w:rsidRDefault="00EA1007" w:rsidP="00316F9A">
            <w:pPr>
              <w:pStyle w:val="TableParagraph"/>
              <w:spacing w:line="258" w:lineRule="exact"/>
              <w:ind w:left="109"/>
              <w:rPr>
                <w:sz w:val="24"/>
              </w:rPr>
            </w:pPr>
            <w:r w:rsidRPr="00A27222">
              <w:rPr>
                <w:sz w:val="24"/>
              </w:rPr>
              <w:t>glyukopironozadan iborat.</w:t>
            </w:r>
          </w:p>
        </w:tc>
      </w:tr>
      <w:tr w:rsidR="00EA1007" w:rsidTr="00316F9A">
        <w:trPr>
          <w:trHeight w:val="1380"/>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29</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Avtomobil</w:t>
            </w:r>
          </w:p>
        </w:tc>
        <w:tc>
          <w:tcPr>
            <w:tcW w:w="1990" w:type="dxa"/>
            <w:shd w:val="clear" w:color="auto" w:fill="auto"/>
          </w:tcPr>
          <w:p w:rsidR="00EA1007" w:rsidRPr="00A27222" w:rsidRDefault="00EA1007" w:rsidP="00316F9A">
            <w:pPr>
              <w:pStyle w:val="TableParagraph"/>
              <w:spacing w:line="269" w:lineRule="exact"/>
              <w:ind w:left="110"/>
              <w:rPr>
                <w:b/>
                <w:sz w:val="24"/>
              </w:rPr>
            </w:pPr>
            <w:r w:rsidRPr="00A27222">
              <w:rPr>
                <w:b/>
                <w:sz w:val="24"/>
              </w:rPr>
              <w:t>Автомабил</w:t>
            </w:r>
          </w:p>
        </w:tc>
        <w:tc>
          <w:tcPr>
            <w:tcW w:w="1800" w:type="dxa"/>
            <w:shd w:val="clear" w:color="auto" w:fill="auto"/>
          </w:tcPr>
          <w:p w:rsidR="00EA1007" w:rsidRPr="00A27222" w:rsidRDefault="00EA1007" w:rsidP="00316F9A">
            <w:pPr>
              <w:pStyle w:val="TableParagraph"/>
              <w:spacing w:line="269" w:lineRule="exact"/>
              <w:ind w:left="108"/>
              <w:rPr>
                <w:b/>
                <w:sz w:val="24"/>
              </w:rPr>
            </w:pPr>
            <w:r w:rsidRPr="00A27222">
              <w:rPr>
                <w:b/>
                <w:sz w:val="24"/>
              </w:rPr>
              <w:t>Car</w:t>
            </w:r>
          </w:p>
        </w:tc>
        <w:tc>
          <w:tcPr>
            <w:tcW w:w="3780" w:type="dxa"/>
            <w:shd w:val="clear" w:color="auto" w:fill="auto"/>
          </w:tcPr>
          <w:p w:rsidR="00EA1007" w:rsidRPr="00A27222" w:rsidRDefault="00EA1007" w:rsidP="00316F9A">
            <w:pPr>
              <w:pStyle w:val="TableParagraph"/>
              <w:ind w:left="109" w:right="91"/>
              <w:jc w:val="both"/>
              <w:rPr>
                <w:sz w:val="24"/>
              </w:rPr>
            </w:pPr>
            <w:r w:rsidRPr="00A27222">
              <w:rPr>
                <w:sz w:val="24"/>
              </w:rPr>
              <w:t>(avto ... va lot. mobilis — harakatchan) — dvigatel yordamida harakatga keltiriladigan relssiz</w:t>
            </w:r>
          </w:p>
          <w:p w:rsidR="00EA1007" w:rsidRPr="00A27222" w:rsidRDefault="00EA1007" w:rsidP="00316F9A">
            <w:pPr>
              <w:pStyle w:val="TableParagraph"/>
              <w:spacing w:line="270" w:lineRule="atLeast"/>
              <w:ind w:left="109" w:right="94"/>
              <w:jc w:val="both"/>
              <w:rPr>
                <w:sz w:val="24"/>
              </w:rPr>
            </w:pPr>
            <w:r w:rsidRPr="00A27222">
              <w:rPr>
                <w:sz w:val="24"/>
              </w:rPr>
              <w:t>transport vositasi. Yo‗lovchilar va yuk tashishga mo‗ljallangan.</w:t>
            </w:r>
          </w:p>
        </w:tc>
      </w:tr>
      <w:tr w:rsidR="00EA1007" w:rsidTr="00316F9A">
        <w:trPr>
          <w:trHeight w:val="1931"/>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30</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Geosiyosat</w:t>
            </w:r>
          </w:p>
        </w:tc>
        <w:tc>
          <w:tcPr>
            <w:tcW w:w="1990" w:type="dxa"/>
            <w:shd w:val="clear" w:color="auto" w:fill="auto"/>
          </w:tcPr>
          <w:p w:rsidR="00EA1007" w:rsidRPr="00A27222" w:rsidRDefault="00EA1007" w:rsidP="00316F9A">
            <w:pPr>
              <w:pStyle w:val="TableParagraph"/>
              <w:spacing w:line="269" w:lineRule="exact"/>
              <w:ind w:left="110"/>
              <w:rPr>
                <w:b/>
                <w:sz w:val="24"/>
              </w:rPr>
            </w:pPr>
            <w:r w:rsidRPr="00A27222">
              <w:rPr>
                <w:b/>
                <w:sz w:val="24"/>
              </w:rPr>
              <w:t>Геополитика</w:t>
            </w:r>
          </w:p>
        </w:tc>
        <w:tc>
          <w:tcPr>
            <w:tcW w:w="1800" w:type="dxa"/>
            <w:shd w:val="clear" w:color="auto" w:fill="auto"/>
          </w:tcPr>
          <w:p w:rsidR="00EA1007" w:rsidRPr="00A27222" w:rsidRDefault="00EA1007" w:rsidP="00316F9A">
            <w:pPr>
              <w:pStyle w:val="TableParagraph"/>
              <w:spacing w:line="269" w:lineRule="exact"/>
              <w:ind w:left="108"/>
              <w:rPr>
                <w:b/>
                <w:sz w:val="24"/>
              </w:rPr>
            </w:pPr>
            <w:r w:rsidRPr="00A27222">
              <w:rPr>
                <w:b/>
                <w:sz w:val="24"/>
              </w:rPr>
              <w:t>Geopolitics</w:t>
            </w:r>
          </w:p>
        </w:tc>
        <w:tc>
          <w:tcPr>
            <w:tcW w:w="3780" w:type="dxa"/>
            <w:shd w:val="clear" w:color="auto" w:fill="auto"/>
          </w:tcPr>
          <w:p w:rsidR="00EA1007" w:rsidRPr="00A27222" w:rsidRDefault="00EA1007" w:rsidP="00316F9A">
            <w:pPr>
              <w:pStyle w:val="TableParagraph"/>
              <w:tabs>
                <w:tab w:val="left" w:pos="1922"/>
                <w:tab w:val="left" w:pos="2798"/>
                <w:tab w:val="left" w:pos="3433"/>
              </w:tabs>
              <w:ind w:left="109" w:right="94"/>
              <w:jc w:val="both"/>
              <w:rPr>
                <w:sz w:val="24"/>
              </w:rPr>
            </w:pPr>
            <w:r w:rsidRPr="00A27222">
              <w:rPr>
                <w:sz w:val="24"/>
              </w:rPr>
              <w:t>Geografik</w:t>
            </w:r>
            <w:r w:rsidRPr="00A27222">
              <w:rPr>
                <w:sz w:val="24"/>
              </w:rPr>
              <w:tab/>
              <w:t>siyosat</w:t>
            </w:r>
            <w:r w:rsidRPr="00A27222">
              <w:rPr>
                <w:sz w:val="24"/>
              </w:rPr>
              <w:tab/>
            </w:r>
            <w:r w:rsidRPr="00A27222">
              <w:rPr>
                <w:sz w:val="24"/>
              </w:rPr>
              <w:tab/>
            </w:r>
            <w:r w:rsidRPr="00A27222">
              <w:rPr>
                <w:spacing w:val="-17"/>
                <w:sz w:val="24"/>
              </w:rPr>
              <w:t xml:space="preserve">— </w:t>
            </w:r>
            <w:r w:rsidRPr="00A27222">
              <w:rPr>
                <w:sz w:val="24"/>
              </w:rPr>
              <w:t>siyosatshunoslikdagi</w:t>
            </w:r>
            <w:r w:rsidRPr="00A27222">
              <w:rPr>
                <w:sz w:val="24"/>
              </w:rPr>
              <w:tab/>
            </w:r>
            <w:r w:rsidRPr="00A27222">
              <w:rPr>
                <w:spacing w:val="-3"/>
                <w:sz w:val="24"/>
              </w:rPr>
              <w:t xml:space="preserve">nazariya. </w:t>
            </w:r>
            <w:r w:rsidRPr="00A27222">
              <w:rPr>
                <w:sz w:val="24"/>
              </w:rPr>
              <w:t>Geosiyosat termini muayyan bir mamlakat o‗rni, tabiiy boyliklari, iklimi va b. geografik omillarining davlat tashqi siyosatiga,</w:t>
            </w:r>
            <w:r w:rsidRPr="00A27222">
              <w:rPr>
                <w:spacing w:val="27"/>
                <w:sz w:val="24"/>
              </w:rPr>
              <w:t xml:space="preserve"> </w:t>
            </w:r>
            <w:r w:rsidRPr="00A27222">
              <w:rPr>
                <w:spacing w:val="-2"/>
                <w:sz w:val="24"/>
              </w:rPr>
              <w:t>geografik-</w:t>
            </w:r>
          </w:p>
          <w:p w:rsidR="00EA1007" w:rsidRPr="00A27222" w:rsidRDefault="00EA1007" w:rsidP="00316F9A">
            <w:pPr>
              <w:pStyle w:val="TableParagraph"/>
              <w:spacing w:line="269" w:lineRule="exact"/>
              <w:ind w:left="109"/>
              <w:jc w:val="both"/>
              <w:rPr>
                <w:sz w:val="24"/>
              </w:rPr>
            </w:pPr>
            <w:r w:rsidRPr="00A27222">
              <w:rPr>
                <w:sz w:val="24"/>
              </w:rPr>
              <w:t>siyosiy strategiyasi va h. k.</w:t>
            </w:r>
          </w:p>
        </w:tc>
      </w:tr>
      <w:tr w:rsidR="00EA1007" w:rsidTr="00316F9A">
        <w:trPr>
          <w:trHeight w:val="2484"/>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31</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Respublika</w:t>
            </w:r>
          </w:p>
        </w:tc>
        <w:tc>
          <w:tcPr>
            <w:tcW w:w="1990" w:type="dxa"/>
            <w:shd w:val="clear" w:color="auto" w:fill="auto"/>
          </w:tcPr>
          <w:p w:rsidR="00EA1007" w:rsidRPr="00A27222" w:rsidRDefault="00EA1007" w:rsidP="00316F9A">
            <w:pPr>
              <w:pStyle w:val="TableParagraph"/>
              <w:spacing w:line="269" w:lineRule="exact"/>
              <w:ind w:left="110"/>
              <w:rPr>
                <w:b/>
                <w:sz w:val="24"/>
              </w:rPr>
            </w:pPr>
            <w:r w:rsidRPr="00A27222">
              <w:rPr>
                <w:b/>
                <w:sz w:val="24"/>
              </w:rPr>
              <w:t>Республика</w:t>
            </w:r>
          </w:p>
        </w:tc>
        <w:tc>
          <w:tcPr>
            <w:tcW w:w="1800" w:type="dxa"/>
            <w:shd w:val="clear" w:color="auto" w:fill="auto"/>
          </w:tcPr>
          <w:p w:rsidR="00EA1007" w:rsidRPr="00A27222" w:rsidRDefault="00EA1007" w:rsidP="00316F9A">
            <w:pPr>
              <w:pStyle w:val="TableParagraph"/>
              <w:spacing w:line="269" w:lineRule="exact"/>
              <w:ind w:left="108"/>
              <w:rPr>
                <w:b/>
                <w:sz w:val="24"/>
              </w:rPr>
            </w:pPr>
            <w:r w:rsidRPr="00A27222">
              <w:rPr>
                <w:b/>
                <w:sz w:val="24"/>
              </w:rPr>
              <w:t>Republic</w:t>
            </w:r>
          </w:p>
        </w:tc>
        <w:tc>
          <w:tcPr>
            <w:tcW w:w="3780" w:type="dxa"/>
            <w:shd w:val="clear" w:color="auto" w:fill="auto"/>
          </w:tcPr>
          <w:p w:rsidR="00EA1007" w:rsidRPr="00A27222" w:rsidRDefault="00EA1007" w:rsidP="00316F9A">
            <w:pPr>
              <w:pStyle w:val="TableParagraph"/>
              <w:ind w:left="109" w:right="90"/>
              <w:jc w:val="both"/>
              <w:rPr>
                <w:sz w:val="24"/>
              </w:rPr>
            </w:pPr>
            <w:r w:rsidRPr="00A27222">
              <w:rPr>
                <w:sz w:val="24"/>
              </w:rPr>
              <w:t xml:space="preserve">(lot. respublica, res —ish va publicus — ijtimoiy, umumxalq)— davlat boshqaruvi shakli, </w:t>
            </w:r>
            <w:r w:rsidRPr="00A27222">
              <w:rPr>
                <w:spacing w:val="-3"/>
                <w:sz w:val="24"/>
              </w:rPr>
              <w:t xml:space="preserve">unda </w:t>
            </w:r>
            <w:r w:rsidRPr="00A27222">
              <w:rPr>
                <w:sz w:val="24"/>
              </w:rPr>
              <w:t>barcha davlat hokimiyati organlari saylab qo‗yiladi yoki umummilliy vakolatli muassasalar (parlamentlar) tomonidan shakllantiriladi,</w:t>
            </w:r>
            <w:r w:rsidRPr="00A27222">
              <w:rPr>
                <w:spacing w:val="32"/>
                <w:sz w:val="24"/>
              </w:rPr>
              <w:t xml:space="preserve"> </w:t>
            </w:r>
            <w:r w:rsidRPr="00A27222">
              <w:rPr>
                <w:sz w:val="24"/>
              </w:rPr>
              <w:t>fuqarolar</w:t>
            </w:r>
          </w:p>
          <w:p w:rsidR="00EA1007" w:rsidRPr="00A27222" w:rsidRDefault="00EA1007" w:rsidP="00316F9A">
            <w:pPr>
              <w:pStyle w:val="TableParagraph"/>
              <w:spacing w:line="270" w:lineRule="atLeast"/>
              <w:ind w:left="109" w:right="98"/>
              <w:jc w:val="both"/>
              <w:rPr>
                <w:sz w:val="24"/>
              </w:rPr>
            </w:pPr>
            <w:r w:rsidRPr="00A27222">
              <w:rPr>
                <w:sz w:val="24"/>
              </w:rPr>
              <w:t xml:space="preserve">esa shaxsiy va siyosiy </w:t>
            </w:r>
            <w:r w:rsidRPr="00A27222">
              <w:rPr>
                <w:spacing w:val="-3"/>
                <w:sz w:val="24"/>
              </w:rPr>
              <w:t xml:space="preserve">huquqlarga </w:t>
            </w:r>
            <w:r w:rsidRPr="00A27222">
              <w:rPr>
                <w:sz w:val="24"/>
              </w:rPr>
              <w:t>ega</w:t>
            </w:r>
            <w:r w:rsidRPr="00A27222">
              <w:rPr>
                <w:spacing w:val="-3"/>
                <w:sz w:val="24"/>
              </w:rPr>
              <w:t xml:space="preserve"> </w:t>
            </w:r>
            <w:r w:rsidRPr="00A27222">
              <w:rPr>
                <w:sz w:val="24"/>
              </w:rPr>
              <w:t>bo‗ladilar.</w:t>
            </w:r>
          </w:p>
        </w:tc>
      </w:tr>
      <w:tr w:rsidR="00EA1007" w:rsidTr="00316F9A">
        <w:trPr>
          <w:trHeight w:val="2208"/>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32</w:t>
            </w:r>
          </w:p>
        </w:tc>
        <w:tc>
          <w:tcPr>
            <w:tcW w:w="1610" w:type="dxa"/>
            <w:shd w:val="clear" w:color="auto" w:fill="auto"/>
          </w:tcPr>
          <w:p w:rsidR="00EA1007" w:rsidRPr="00A27222" w:rsidRDefault="00EA1007" w:rsidP="00316F9A">
            <w:pPr>
              <w:pStyle w:val="TableParagraph"/>
              <w:ind w:left="108" w:right="472"/>
              <w:rPr>
                <w:b/>
                <w:sz w:val="24"/>
              </w:rPr>
            </w:pPr>
            <w:r w:rsidRPr="00A27222">
              <w:rPr>
                <w:b/>
                <w:sz w:val="24"/>
              </w:rPr>
              <w:t>Tabiat resurslari</w:t>
            </w:r>
          </w:p>
        </w:tc>
        <w:tc>
          <w:tcPr>
            <w:tcW w:w="1990" w:type="dxa"/>
            <w:shd w:val="clear" w:color="auto" w:fill="auto"/>
          </w:tcPr>
          <w:p w:rsidR="00EA1007" w:rsidRPr="00A27222" w:rsidRDefault="00EA1007" w:rsidP="00316F9A">
            <w:pPr>
              <w:pStyle w:val="TableParagraph"/>
              <w:spacing w:line="360" w:lineRule="auto"/>
              <w:ind w:left="110" w:right="584"/>
              <w:rPr>
                <w:b/>
                <w:sz w:val="24"/>
              </w:rPr>
            </w:pPr>
            <w:r w:rsidRPr="00A27222">
              <w:rPr>
                <w:b/>
                <w:sz w:val="24"/>
              </w:rPr>
              <w:t>Природные ресурсы</w:t>
            </w:r>
          </w:p>
        </w:tc>
        <w:tc>
          <w:tcPr>
            <w:tcW w:w="1800" w:type="dxa"/>
            <w:shd w:val="clear" w:color="auto" w:fill="auto"/>
          </w:tcPr>
          <w:p w:rsidR="00EA1007" w:rsidRPr="00A27222" w:rsidRDefault="00EA1007" w:rsidP="00316F9A">
            <w:pPr>
              <w:pStyle w:val="TableParagraph"/>
              <w:spacing w:line="360" w:lineRule="auto"/>
              <w:ind w:left="108"/>
              <w:rPr>
                <w:b/>
                <w:sz w:val="24"/>
              </w:rPr>
            </w:pPr>
            <w:r w:rsidRPr="00A27222">
              <w:rPr>
                <w:b/>
                <w:sz w:val="24"/>
              </w:rPr>
              <w:t>Natural resources</w:t>
            </w:r>
          </w:p>
        </w:tc>
        <w:tc>
          <w:tcPr>
            <w:tcW w:w="3780" w:type="dxa"/>
            <w:shd w:val="clear" w:color="auto" w:fill="auto"/>
          </w:tcPr>
          <w:p w:rsidR="00EA1007" w:rsidRPr="00A27222" w:rsidRDefault="00EA1007" w:rsidP="00316F9A">
            <w:pPr>
              <w:pStyle w:val="TableParagraph"/>
              <w:tabs>
                <w:tab w:val="left" w:pos="1797"/>
                <w:tab w:val="left" w:pos="3033"/>
                <w:tab w:val="left" w:pos="3138"/>
              </w:tabs>
              <w:ind w:left="109" w:right="91"/>
              <w:jc w:val="both"/>
              <w:rPr>
                <w:sz w:val="24"/>
              </w:rPr>
            </w:pPr>
            <w:r w:rsidRPr="00A27222">
              <w:rPr>
                <w:sz w:val="24"/>
              </w:rPr>
              <w:t>Tabiiy boyliklar — jamiyatning moddiy va ma‘naviy ehtiyojlarini qondirish maqsadlarida xo‗jalikda foydalaniladigan</w:t>
            </w:r>
            <w:r w:rsidRPr="00A27222">
              <w:rPr>
                <w:sz w:val="24"/>
              </w:rPr>
              <w:tab/>
            </w:r>
            <w:r w:rsidRPr="00A27222">
              <w:rPr>
                <w:sz w:val="24"/>
              </w:rPr>
              <w:tab/>
            </w:r>
            <w:r w:rsidRPr="00A27222">
              <w:rPr>
                <w:spacing w:val="-4"/>
                <w:sz w:val="24"/>
              </w:rPr>
              <w:t xml:space="preserve">hamda </w:t>
            </w:r>
            <w:r w:rsidRPr="00A27222">
              <w:rPr>
                <w:sz w:val="24"/>
              </w:rPr>
              <w:t xml:space="preserve">insoniyatning yashashi uchun </w:t>
            </w:r>
            <w:r w:rsidRPr="00A27222">
              <w:rPr>
                <w:spacing w:val="-3"/>
                <w:sz w:val="24"/>
              </w:rPr>
              <w:t xml:space="preserve">zarur </w:t>
            </w:r>
            <w:r w:rsidRPr="00A27222">
              <w:rPr>
                <w:sz w:val="24"/>
              </w:rPr>
              <w:t>bo‗lgan, uni o‗rab turgan tabiiy muhitning</w:t>
            </w:r>
            <w:r w:rsidRPr="00A27222">
              <w:rPr>
                <w:sz w:val="24"/>
              </w:rPr>
              <w:tab/>
              <w:t>barcha</w:t>
            </w:r>
            <w:r w:rsidRPr="00A27222">
              <w:rPr>
                <w:sz w:val="24"/>
              </w:rPr>
              <w:tab/>
            </w:r>
            <w:r w:rsidRPr="00A27222">
              <w:rPr>
                <w:sz w:val="24"/>
              </w:rPr>
              <w:tab/>
            </w:r>
            <w:r w:rsidRPr="00A27222">
              <w:rPr>
                <w:spacing w:val="-3"/>
                <w:sz w:val="24"/>
              </w:rPr>
              <w:t>tabiat</w:t>
            </w:r>
          </w:p>
          <w:p w:rsidR="00EA1007" w:rsidRPr="00A27222" w:rsidRDefault="00EA1007" w:rsidP="00316F9A">
            <w:pPr>
              <w:pStyle w:val="TableParagraph"/>
              <w:spacing w:line="269" w:lineRule="exact"/>
              <w:ind w:left="109"/>
              <w:jc w:val="both"/>
              <w:rPr>
                <w:sz w:val="24"/>
              </w:rPr>
            </w:pPr>
            <w:r w:rsidRPr="00A27222">
              <w:rPr>
                <w:sz w:val="24"/>
              </w:rPr>
              <w:t>komponentlari, energiya manbalari.</w:t>
            </w:r>
          </w:p>
        </w:tc>
      </w:tr>
      <w:tr w:rsidR="00EA1007" w:rsidTr="00316F9A">
        <w:trPr>
          <w:trHeight w:val="1931"/>
        </w:trPr>
        <w:tc>
          <w:tcPr>
            <w:tcW w:w="468" w:type="dxa"/>
            <w:shd w:val="clear" w:color="auto" w:fill="auto"/>
          </w:tcPr>
          <w:p w:rsidR="00EA1007" w:rsidRPr="00A27222" w:rsidRDefault="00EA1007" w:rsidP="00316F9A">
            <w:pPr>
              <w:pStyle w:val="TableParagraph"/>
              <w:spacing w:line="262" w:lineRule="exact"/>
              <w:ind w:left="107"/>
              <w:rPr>
                <w:sz w:val="24"/>
              </w:rPr>
            </w:pPr>
            <w:r w:rsidRPr="00A27222">
              <w:rPr>
                <w:sz w:val="24"/>
              </w:rPr>
              <w:t>33</w:t>
            </w:r>
          </w:p>
        </w:tc>
        <w:tc>
          <w:tcPr>
            <w:tcW w:w="1610" w:type="dxa"/>
            <w:shd w:val="clear" w:color="auto" w:fill="auto"/>
          </w:tcPr>
          <w:p w:rsidR="00EA1007" w:rsidRPr="00A27222" w:rsidRDefault="00EA1007" w:rsidP="00316F9A">
            <w:pPr>
              <w:pStyle w:val="TableParagraph"/>
              <w:spacing w:line="267" w:lineRule="exact"/>
              <w:ind w:left="108"/>
              <w:rPr>
                <w:b/>
                <w:sz w:val="24"/>
              </w:rPr>
            </w:pPr>
            <w:r w:rsidRPr="00A27222">
              <w:rPr>
                <w:b/>
                <w:sz w:val="24"/>
              </w:rPr>
              <w:t>Tuproq</w:t>
            </w:r>
          </w:p>
        </w:tc>
        <w:tc>
          <w:tcPr>
            <w:tcW w:w="1990" w:type="dxa"/>
            <w:shd w:val="clear" w:color="auto" w:fill="auto"/>
          </w:tcPr>
          <w:p w:rsidR="00EA1007" w:rsidRPr="00A27222" w:rsidRDefault="00EA1007" w:rsidP="00316F9A">
            <w:pPr>
              <w:pStyle w:val="TableParagraph"/>
              <w:spacing w:line="269" w:lineRule="exact"/>
              <w:ind w:left="110"/>
              <w:rPr>
                <w:b/>
                <w:sz w:val="24"/>
              </w:rPr>
            </w:pPr>
            <w:r w:rsidRPr="00A27222">
              <w:rPr>
                <w:b/>
                <w:sz w:val="24"/>
              </w:rPr>
              <w:t>Почва</w:t>
            </w:r>
          </w:p>
        </w:tc>
        <w:tc>
          <w:tcPr>
            <w:tcW w:w="1800" w:type="dxa"/>
            <w:shd w:val="clear" w:color="auto" w:fill="auto"/>
          </w:tcPr>
          <w:p w:rsidR="00EA1007" w:rsidRPr="00A27222" w:rsidRDefault="00EA1007" w:rsidP="00316F9A">
            <w:pPr>
              <w:pStyle w:val="TableParagraph"/>
              <w:spacing w:line="269" w:lineRule="exact"/>
              <w:ind w:left="108"/>
              <w:rPr>
                <w:b/>
                <w:sz w:val="24"/>
              </w:rPr>
            </w:pPr>
            <w:r w:rsidRPr="00A27222">
              <w:rPr>
                <w:b/>
                <w:sz w:val="24"/>
              </w:rPr>
              <w:t>Soil</w:t>
            </w:r>
          </w:p>
        </w:tc>
        <w:tc>
          <w:tcPr>
            <w:tcW w:w="3780" w:type="dxa"/>
            <w:shd w:val="clear" w:color="auto" w:fill="auto"/>
          </w:tcPr>
          <w:p w:rsidR="00EA1007" w:rsidRPr="00A27222" w:rsidRDefault="00EA1007" w:rsidP="00316F9A">
            <w:pPr>
              <w:pStyle w:val="TableParagraph"/>
              <w:ind w:left="109" w:right="94"/>
              <w:jc w:val="both"/>
              <w:rPr>
                <w:sz w:val="24"/>
              </w:rPr>
            </w:pPr>
            <w:r w:rsidRPr="00A27222">
              <w:rPr>
                <w:sz w:val="24"/>
              </w:rPr>
              <w:t>Litosfеra yuza qavatlarining suv, havo va tirik organizmlar ta‘sirida o‗zgarishidan shakllanadigan va gеnеtik jihatdan o‗zaro bog‗liq gorizontlardan tashkil topgan tabiiy tuzilma.</w:t>
            </w:r>
          </w:p>
        </w:tc>
      </w:tr>
    </w:tbl>
    <w:p w:rsidR="00EA1007" w:rsidRDefault="00EA1007" w:rsidP="00EA1007">
      <w:pPr>
        <w:pStyle w:val="a3"/>
        <w:ind w:left="0"/>
        <w:jc w:val="left"/>
        <w:rPr>
          <w:b/>
          <w:sz w:val="20"/>
        </w:rPr>
      </w:pPr>
    </w:p>
    <w:p w:rsidR="00EA1007" w:rsidRDefault="00EA1007" w:rsidP="00EA1007">
      <w:pPr>
        <w:pStyle w:val="a3"/>
        <w:spacing w:before="7"/>
        <w:ind w:left="0"/>
        <w:jc w:val="left"/>
        <w:rPr>
          <w:b/>
          <w:sz w:val="23"/>
        </w:rPr>
      </w:pPr>
    </w:p>
    <w:p w:rsidR="00EA1007" w:rsidRDefault="00EA1007" w:rsidP="00EA1007">
      <w:pPr>
        <w:pStyle w:val="2"/>
        <w:spacing w:before="89" w:line="321" w:lineRule="exact"/>
        <w:ind w:left="2671"/>
      </w:pPr>
      <w:r>
        <w:t>Foydalaniladigan darslik va o„quv qo„llanmalar ro„yxati</w:t>
      </w:r>
    </w:p>
    <w:p w:rsidR="00EA1007" w:rsidRDefault="00EA1007" w:rsidP="00EA1007">
      <w:pPr>
        <w:pStyle w:val="a5"/>
        <w:numPr>
          <w:ilvl w:val="0"/>
          <w:numId w:val="3"/>
        </w:numPr>
        <w:tabs>
          <w:tab w:val="left" w:pos="1295"/>
        </w:tabs>
        <w:spacing w:line="320" w:lineRule="exact"/>
        <w:ind w:hanging="283"/>
        <w:rPr>
          <w:sz w:val="28"/>
        </w:rPr>
      </w:pPr>
      <w:r>
        <w:rPr>
          <w:sz w:val="28"/>
        </w:rPr>
        <w:t>Qayumov A.A., Pardayev G‗.R., Islomov I.N. Iqtisodiy va</w:t>
      </w:r>
      <w:r>
        <w:rPr>
          <w:spacing w:val="48"/>
          <w:sz w:val="28"/>
        </w:rPr>
        <w:t xml:space="preserve"> </w:t>
      </w:r>
      <w:r>
        <w:rPr>
          <w:sz w:val="28"/>
        </w:rPr>
        <w:t>ijtimoiy</w:t>
      </w:r>
    </w:p>
    <w:p w:rsidR="00EA1007" w:rsidRDefault="00EA1007" w:rsidP="00EA1007">
      <w:pPr>
        <w:pStyle w:val="a3"/>
        <w:ind w:right="1136"/>
        <w:jc w:val="left"/>
      </w:pPr>
      <w:r>
        <w:t>geografiya (Markaziy osiyo davlatlari iqtisodiy va ijtimoiy geografiyasi). О‗quv qо‗llanma. T.: 2015.</w:t>
      </w:r>
    </w:p>
    <w:p w:rsidR="00EA1007" w:rsidRDefault="00EA1007" w:rsidP="00EA1007">
      <w:pPr>
        <w:pStyle w:val="a5"/>
        <w:numPr>
          <w:ilvl w:val="0"/>
          <w:numId w:val="3"/>
        </w:numPr>
        <w:tabs>
          <w:tab w:val="left" w:pos="1295"/>
        </w:tabs>
        <w:spacing w:line="321" w:lineRule="exact"/>
        <w:ind w:hanging="283"/>
        <w:rPr>
          <w:sz w:val="28"/>
        </w:rPr>
      </w:pPr>
      <w:r>
        <w:rPr>
          <w:sz w:val="28"/>
        </w:rPr>
        <w:t>Rodrigue, J-P (ed). The Geography of Transport Systems. UK, London:</w:t>
      </w:r>
      <w:r>
        <w:rPr>
          <w:spacing w:val="-15"/>
          <w:sz w:val="28"/>
        </w:rPr>
        <w:t xml:space="preserve"> </w:t>
      </w:r>
      <w:r>
        <w:rPr>
          <w:sz w:val="28"/>
        </w:rPr>
        <w:t>(2013).</w:t>
      </w:r>
    </w:p>
    <w:p w:rsidR="00EA1007" w:rsidRDefault="00EA1007" w:rsidP="00EA1007">
      <w:pPr>
        <w:pStyle w:val="a5"/>
        <w:numPr>
          <w:ilvl w:val="0"/>
          <w:numId w:val="3"/>
        </w:numPr>
        <w:tabs>
          <w:tab w:val="left" w:pos="1295"/>
        </w:tabs>
        <w:ind w:left="1012" w:right="1660" w:firstLine="0"/>
        <w:rPr>
          <w:sz w:val="28"/>
        </w:rPr>
      </w:pPr>
      <w:r>
        <w:rPr>
          <w:sz w:val="28"/>
        </w:rPr>
        <w:t>Royal Berglee. Worid Regional Geography: People, Places and Globalization. Morehead State University.</w:t>
      </w:r>
      <w:r>
        <w:rPr>
          <w:spacing w:val="-1"/>
          <w:sz w:val="28"/>
        </w:rPr>
        <w:t xml:space="preserve"> </w:t>
      </w:r>
      <w:r>
        <w:rPr>
          <w:sz w:val="28"/>
        </w:rPr>
        <w:t>2012</w:t>
      </w:r>
    </w:p>
    <w:p w:rsidR="00EA1007" w:rsidRDefault="00EA1007" w:rsidP="00EA1007">
      <w:pPr>
        <w:pStyle w:val="a5"/>
        <w:numPr>
          <w:ilvl w:val="0"/>
          <w:numId w:val="3"/>
        </w:numPr>
        <w:tabs>
          <w:tab w:val="left" w:pos="1227"/>
        </w:tabs>
        <w:spacing w:before="1" w:line="322" w:lineRule="exact"/>
        <w:ind w:left="1226" w:hanging="215"/>
        <w:rPr>
          <w:sz w:val="28"/>
        </w:rPr>
      </w:pPr>
      <w:r>
        <w:rPr>
          <w:sz w:val="28"/>
        </w:rPr>
        <w:t>Soliyev A.A. О‗zbekiston geografiyasi. Darslik. T.:</w:t>
      </w:r>
      <w:r>
        <w:rPr>
          <w:spacing w:val="-10"/>
          <w:sz w:val="28"/>
        </w:rPr>
        <w:t xml:space="preserve"> </w:t>
      </w:r>
      <w:r>
        <w:rPr>
          <w:sz w:val="28"/>
        </w:rPr>
        <w:t>2014.</w:t>
      </w:r>
    </w:p>
    <w:p w:rsidR="00EA1007" w:rsidRDefault="00EA1007" w:rsidP="00EA1007">
      <w:pPr>
        <w:pStyle w:val="a5"/>
        <w:numPr>
          <w:ilvl w:val="0"/>
          <w:numId w:val="3"/>
        </w:numPr>
        <w:tabs>
          <w:tab w:val="left" w:pos="1295"/>
        </w:tabs>
        <w:ind w:left="1012" w:right="1958" w:firstLine="0"/>
        <w:rPr>
          <w:sz w:val="28"/>
        </w:rPr>
      </w:pPr>
      <w:r>
        <w:rPr>
          <w:sz w:val="28"/>
        </w:rPr>
        <w:t>Баратов П, Маматқулов М, Рафиқов А. Ўрта Осиё табиий географияси. Дарслик. Т.:</w:t>
      </w:r>
      <w:r>
        <w:rPr>
          <w:spacing w:val="-2"/>
          <w:sz w:val="28"/>
        </w:rPr>
        <w:t xml:space="preserve"> </w:t>
      </w:r>
      <w:r>
        <w:rPr>
          <w:sz w:val="28"/>
        </w:rPr>
        <w:t>2002.</w:t>
      </w:r>
    </w:p>
    <w:p w:rsidR="0004661B" w:rsidRDefault="0004661B">
      <w:bookmarkStart w:id="0" w:name="_GoBack"/>
      <w:bookmarkEnd w:id="0"/>
    </w:p>
    <w:sectPr w:rsidR="0004661B">
      <w:pgSz w:w="11910" w:h="16840"/>
      <w:pgMar w:top="1120" w:right="0" w:bottom="880" w:left="120" w:header="0" w:footer="69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96" w:rsidRDefault="00EA1007">
    <w:pPr>
      <w:pStyle w:val="a3"/>
      <w:spacing w:line="14" w:lineRule="auto"/>
      <w:ind w:left="0"/>
      <w:jc w:val="left"/>
      <w:rPr>
        <w:sz w:val="19"/>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3627755</wp:posOffset>
              </wp:positionH>
              <wp:positionV relativeFrom="page">
                <wp:posOffset>10057765</wp:posOffset>
              </wp:positionV>
              <wp:extent cx="304800" cy="194310"/>
              <wp:effectExtent l="0" t="0" r="1270" b="0"/>
              <wp:wrapNone/>
              <wp:docPr id="472" name="Надпись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796" w:rsidRDefault="00EA1007">
                          <w:pPr>
                            <w:spacing w:before="10"/>
                            <w:ind w:left="60"/>
                            <w:rPr>
                              <w:sz w:val="24"/>
                            </w:rPr>
                          </w:pPr>
                          <w:r>
                            <w:fldChar w:fldCharType="begin"/>
                          </w:r>
                          <w:r>
                            <w:rPr>
                              <w:sz w:val="24"/>
                            </w:rPr>
                            <w:instrText xml:space="preserve"> PAGE </w:instrText>
                          </w:r>
                          <w:r>
                            <w:fldChar w:fldCharType="separate"/>
                          </w:r>
                          <w:r>
                            <w:rPr>
                              <w:noProof/>
                              <w:sz w:val="24"/>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2" o:spid="_x0000_s1356" type="#_x0000_t202" style="position:absolute;margin-left:285.65pt;margin-top:791.95pt;width:2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9VyQIAALI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" filled="f" stroked="f">
              <v:textbox inset="0,0,0,0">
                <w:txbxContent>
                  <w:p w:rsidR="00EC4796" w:rsidRDefault="00EA1007">
                    <w:pPr>
                      <w:spacing w:before="10"/>
                      <w:ind w:left="60"/>
                      <w:rPr>
                        <w:sz w:val="24"/>
                      </w:rPr>
                    </w:pPr>
                    <w:r>
                      <w:fldChar w:fldCharType="begin"/>
                    </w:r>
                    <w:r>
                      <w:rPr>
                        <w:sz w:val="24"/>
                      </w:rPr>
                      <w:instrText xml:space="preserve"> PAGE </w:instrText>
                    </w:r>
                    <w:r>
                      <w:fldChar w:fldCharType="separate"/>
                    </w:r>
                    <w:r>
                      <w:rPr>
                        <w:noProof/>
                        <w:sz w:val="24"/>
                      </w:rPr>
                      <w:t>140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96" w:rsidRDefault="00EA1007">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96" w:rsidRDefault="00EA1007">
    <w:pPr>
      <w:pStyle w:val="a3"/>
      <w:spacing w:line="14" w:lineRule="auto"/>
      <w:ind w:left="0"/>
      <w:jc w:val="left"/>
      <w:rPr>
        <w:sz w:val="19"/>
      </w:rPr>
    </w:pPr>
    <w:r>
      <w:rPr>
        <w:noProof/>
        <w:lang w:val="ru-RU" w:eastAsia="ru-RU"/>
      </w:rPr>
      <mc:AlternateContent>
        <mc:Choice Requires="wps">
          <w:drawing>
            <wp:anchor distT="0" distB="0" distL="114300" distR="114300" simplePos="0" relativeHeight="251660288" behindDoc="1" locked="0" layoutInCell="1" allowOverlap="1">
              <wp:simplePos x="0" y="0"/>
              <wp:positionH relativeFrom="page">
                <wp:posOffset>3627755</wp:posOffset>
              </wp:positionH>
              <wp:positionV relativeFrom="page">
                <wp:posOffset>10057765</wp:posOffset>
              </wp:positionV>
              <wp:extent cx="304800" cy="194310"/>
              <wp:effectExtent l="0" t="0" r="1270" b="0"/>
              <wp:wrapNone/>
              <wp:docPr id="471" name="Надпись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796" w:rsidRDefault="00EA1007">
                          <w:pPr>
                            <w:spacing w:before="10"/>
                            <w:ind w:left="60"/>
                            <w:rPr>
                              <w:sz w:val="24"/>
                            </w:rPr>
                          </w:pPr>
                          <w:r>
                            <w:fldChar w:fldCharType="begin"/>
                          </w:r>
                          <w:r>
                            <w:rPr>
                              <w:sz w:val="24"/>
                            </w:rPr>
                            <w:instrText xml:space="preserve"> PAGE </w:instrText>
                          </w:r>
                          <w:r>
                            <w:fldChar w:fldCharType="separate"/>
                          </w:r>
                          <w:r>
                            <w:rPr>
                              <w:noProof/>
                              <w:sz w:val="24"/>
                            </w:rP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1" o:spid="_x0000_s1357" type="#_x0000_t202" style="position:absolute;margin-left:285.65pt;margin-top:791.95pt;width:24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" filled="f" stroked="f">
              <v:textbox inset="0,0,0,0">
                <w:txbxContent>
                  <w:p w:rsidR="00EC4796" w:rsidRDefault="00EA1007">
                    <w:pPr>
                      <w:spacing w:before="10"/>
                      <w:ind w:left="60"/>
                      <w:rPr>
                        <w:sz w:val="24"/>
                      </w:rPr>
                    </w:pPr>
                    <w:r>
                      <w:fldChar w:fldCharType="begin"/>
                    </w:r>
                    <w:r>
                      <w:rPr>
                        <w:sz w:val="24"/>
                      </w:rPr>
                      <w:instrText xml:space="preserve"> PAGE </w:instrText>
                    </w:r>
                    <w:r>
                      <w:fldChar w:fldCharType="separate"/>
                    </w:r>
                    <w:r>
                      <w:rPr>
                        <w:noProof/>
                        <w:sz w:val="24"/>
                      </w:rPr>
                      <w:t>188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96" w:rsidRDefault="00EA1007">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96" w:rsidRDefault="00EA1007">
    <w:pPr>
      <w:pStyle w:val="a3"/>
      <w:spacing w:line="14" w:lineRule="auto"/>
      <w:ind w:left="0"/>
      <w:jc w:val="left"/>
      <w:rPr>
        <w:sz w:val="20"/>
      </w:rPr>
    </w:pPr>
    <w:r>
      <w:rPr>
        <w:noProof/>
        <w:lang w:val="ru-RU" w:eastAsia="ru-RU"/>
      </w:rPr>
      <mc:AlternateContent>
        <mc:Choice Requires="wps">
          <w:drawing>
            <wp:anchor distT="0" distB="0" distL="114300" distR="114300" simplePos="0" relativeHeight="251661312" behindDoc="1" locked="0" layoutInCell="1" allowOverlap="1">
              <wp:simplePos x="0" y="0"/>
              <wp:positionH relativeFrom="page">
                <wp:posOffset>3627755</wp:posOffset>
              </wp:positionH>
              <wp:positionV relativeFrom="page">
                <wp:posOffset>10057765</wp:posOffset>
              </wp:positionV>
              <wp:extent cx="304800" cy="194310"/>
              <wp:effectExtent l="0" t="0" r="1270" b="0"/>
              <wp:wrapNone/>
              <wp:docPr id="470" name="Надпись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796" w:rsidRDefault="00EA1007">
                          <w:pPr>
                            <w:spacing w:before="10"/>
                            <w:ind w:left="60"/>
                            <w:rPr>
                              <w:sz w:val="24"/>
                            </w:rPr>
                          </w:pPr>
                          <w:r>
                            <w:fldChar w:fldCharType="begin"/>
                          </w:r>
                          <w:r>
                            <w:rPr>
                              <w:sz w:val="24"/>
                            </w:rPr>
                            <w:instrText xml:space="preserve"> PAGE </w:instrText>
                          </w:r>
                          <w:r>
                            <w:fldChar w:fldCharType="separate"/>
                          </w:r>
                          <w:r>
                            <w:rPr>
                              <w:noProof/>
                              <w:sz w:val="24"/>
                            </w:rPr>
                            <w:t>194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0" o:spid="_x0000_s1358" type="#_x0000_t202" style="position:absolute;margin-left:285.65pt;margin-top:791.95pt;width:24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" filled="f" stroked="f">
              <v:textbox inset="0,0,0,0">
                <w:txbxContent>
                  <w:p w:rsidR="00EC4796" w:rsidRDefault="00EA1007">
                    <w:pPr>
                      <w:spacing w:before="10"/>
                      <w:ind w:left="60"/>
                      <w:rPr>
                        <w:sz w:val="24"/>
                      </w:rPr>
                    </w:pPr>
                    <w:r>
                      <w:fldChar w:fldCharType="begin"/>
                    </w:r>
                    <w:r>
                      <w:rPr>
                        <w:sz w:val="24"/>
                      </w:rPr>
                      <w:instrText xml:space="preserve"> PAGE </w:instrText>
                    </w:r>
                    <w:r>
                      <w:fldChar w:fldCharType="separate"/>
                    </w:r>
                    <w:r>
                      <w:rPr>
                        <w:noProof/>
                        <w:sz w:val="24"/>
                      </w:rPr>
                      <w:t>194</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DA4"/>
    <w:multiLevelType w:val="hybridMultilevel"/>
    <w:tmpl w:val="1480EB5A"/>
    <w:lvl w:ilvl="0" w:tplc="710411A2">
      <w:start w:val="1"/>
      <w:numFmt w:val="decimal"/>
      <w:lvlText w:val="%1."/>
      <w:lvlJc w:val="left"/>
      <w:pPr>
        <w:ind w:left="1012" w:hanging="308"/>
        <w:jc w:val="left"/>
      </w:pPr>
      <w:rPr>
        <w:rFonts w:ascii="Times New Roman" w:eastAsia="Times New Roman" w:hAnsi="Times New Roman" w:cs="Times New Roman" w:hint="default"/>
        <w:spacing w:val="0"/>
        <w:w w:val="100"/>
        <w:sz w:val="28"/>
        <w:szCs w:val="28"/>
        <w:lang w:val="ms" w:eastAsia="en-US" w:bidi="ar-SA"/>
      </w:rPr>
    </w:lvl>
    <w:lvl w:ilvl="1" w:tplc="BC385C90">
      <w:numFmt w:val="bullet"/>
      <w:lvlText w:val="•"/>
      <w:lvlJc w:val="left"/>
      <w:pPr>
        <w:ind w:left="2096" w:hanging="308"/>
      </w:pPr>
      <w:rPr>
        <w:rFonts w:hint="default"/>
        <w:lang w:val="ms" w:eastAsia="en-US" w:bidi="ar-SA"/>
      </w:rPr>
    </w:lvl>
    <w:lvl w:ilvl="2" w:tplc="7F9291E4">
      <w:numFmt w:val="bullet"/>
      <w:lvlText w:val="•"/>
      <w:lvlJc w:val="left"/>
      <w:pPr>
        <w:ind w:left="3173" w:hanging="308"/>
      </w:pPr>
      <w:rPr>
        <w:rFonts w:hint="default"/>
        <w:lang w:val="ms" w:eastAsia="en-US" w:bidi="ar-SA"/>
      </w:rPr>
    </w:lvl>
    <w:lvl w:ilvl="3" w:tplc="845AE5A8">
      <w:numFmt w:val="bullet"/>
      <w:lvlText w:val="•"/>
      <w:lvlJc w:val="left"/>
      <w:pPr>
        <w:ind w:left="4249" w:hanging="308"/>
      </w:pPr>
      <w:rPr>
        <w:rFonts w:hint="default"/>
        <w:lang w:val="ms" w:eastAsia="en-US" w:bidi="ar-SA"/>
      </w:rPr>
    </w:lvl>
    <w:lvl w:ilvl="4" w:tplc="025AA840">
      <w:numFmt w:val="bullet"/>
      <w:lvlText w:val="•"/>
      <w:lvlJc w:val="left"/>
      <w:pPr>
        <w:ind w:left="5326" w:hanging="308"/>
      </w:pPr>
      <w:rPr>
        <w:rFonts w:hint="default"/>
        <w:lang w:val="ms" w:eastAsia="en-US" w:bidi="ar-SA"/>
      </w:rPr>
    </w:lvl>
    <w:lvl w:ilvl="5" w:tplc="4CF4909C">
      <w:numFmt w:val="bullet"/>
      <w:lvlText w:val="•"/>
      <w:lvlJc w:val="left"/>
      <w:pPr>
        <w:ind w:left="6403" w:hanging="308"/>
      </w:pPr>
      <w:rPr>
        <w:rFonts w:hint="default"/>
        <w:lang w:val="ms" w:eastAsia="en-US" w:bidi="ar-SA"/>
      </w:rPr>
    </w:lvl>
    <w:lvl w:ilvl="6" w:tplc="58F64CB8">
      <w:numFmt w:val="bullet"/>
      <w:lvlText w:val="•"/>
      <w:lvlJc w:val="left"/>
      <w:pPr>
        <w:ind w:left="7479" w:hanging="308"/>
      </w:pPr>
      <w:rPr>
        <w:rFonts w:hint="default"/>
        <w:lang w:val="ms" w:eastAsia="en-US" w:bidi="ar-SA"/>
      </w:rPr>
    </w:lvl>
    <w:lvl w:ilvl="7" w:tplc="C4A43CC2">
      <w:numFmt w:val="bullet"/>
      <w:lvlText w:val="•"/>
      <w:lvlJc w:val="left"/>
      <w:pPr>
        <w:ind w:left="8556" w:hanging="308"/>
      </w:pPr>
      <w:rPr>
        <w:rFonts w:hint="default"/>
        <w:lang w:val="ms" w:eastAsia="en-US" w:bidi="ar-SA"/>
      </w:rPr>
    </w:lvl>
    <w:lvl w:ilvl="8" w:tplc="39305464">
      <w:numFmt w:val="bullet"/>
      <w:lvlText w:val="•"/>
      <w:lvlJc w:val="left"/>
      <w:pPr>
        <w:ind w:left="9633" w:hanging="308"/>
      </w:pPr>
      <w:rPr>
        <w:rFonts w:hint="default"/>
        <w:lang w:val="ms" w:eastAsia="en-US" w:bidi="ar-SA"/>
      </w:rPr>
    </w:lvl>
  </w:abstractNum>
  <w:abstractNum w:abstractNumId="1" w15:restartNumberingAfterBreak="0">
    <w:nsid w:val="00CA6F08"/>
    <w:multiLevelType w:val="hybridMultilevel"/>
    <w:tmpl w:val="97063306"/>
    <w:lvl w:ilvl="0" w:tplc="CF1ABD14">
      <w:start w:val="3"/>
      <w:numFmt w:val="decimal"/>
      <w:lvlText w:val="%1."/>
      <w:lvlJc w:val="left"/>
      <w:pPr>
        <w:ind w:left="1387" w:hanging="281"/>
        <w:jc w:val="left"/>
      </w:pPr>
      <w:rPr>
        <w:rFonts w:ascii="Times New Roman" w:eastAsia="Times New Roman" w:hAnsi="Times New Roman" w:cs="Times New Roman" w:hint="default"/>
        <w:spacing w:val="0"/>
        <w:w w:val="100"/>
        <w:sz w:val="28"/>
        <w:szCs w:val="28"/>
        <w:lang w:val="ms" w:eastAsia="en-US" w:bidi="ar-SA"/>
      </w:rPr>
    </w:lvl>
    <w:lvl w:ilvl="1" w:tplc="361AE078">
      <w:start w:val="1"/>
      <w:numFmt w:val="upperRoman"/>
      <w:lvlText w:val="%2."/>
      <w:lvlJc w:val="left"/>
      <w:pPr>
        <w:ind w:left="5575" w:hanging="250"/>
        <w:jc w:val="right"/>
      </w:pPr>
      <w:rPr>
        <w:rFonts w:ascii="Times New Roman" w:eastAsia="Times New Roman" w:hAnsi="Times New Roman" w:cs="Times New Roman" w:hint="default"/>
        <w:b/>
        <w:bCs/>
        <w:w w:val="100"/>
        <w:sz w:val="28"/>
        <w:szCs w:val="28"/>
        <w:lang w:val="ms" w:eastAsia="en-US" w:bidi="ar-SA"/>
      </w:rPr>
    </w:lvl>
    <w:lvl w:ilvl="2" w:tplc="12F24120">
      <w:numFmt w:val="bullet"/>
      <w:lvlText w:val="•"/>
      <w:lvlJc w:val="left"/>
      <w:pPr>
        <w:ind w:left="6269" w:hanging="250"/>
      </w:pPr>
      <w:rPr>
        <w:rFonts w:hint="default"/>
        <w:lang w:val="ms" w:eastAsia="en-US" w:bidi="ar-SA"/>
      </w:rPr>
    </w:lvl>
    <w:lvl w:ilvl="3" w:tplc="EB38788A">
      <w:numFmt w:val="bullet"/>
      <w:lvlText w:val="•"/>
      <w:lvlJc w:val="left"/>
      <w:pPr>
        <w:ind w:left="6959" w:hanging="250"/>
      </w:pPr>
      <w:rPr>
        <w:rFonts w:hint="default"/>
        <w:lang w:val="ms" w:eastAsia="en-US" w:bidi="ar-SA"/>
      </w:rPr>
    </w:lvl>
    <w:lvl w:ilvl="4" w:tplc="AEC2DD4C">
      <w:numFmt w:val="bullet"/>
      <w:lvlText w:val="•"/>
      <w:lvlJc w:val="left"/>
      <w:pPr>
        <w:ind w:left="7648" w:hanging="250"/>
      </w:pPr>
      <w:rPr>
        <w:rFonts w:hint="default"/>
        <w:lang w:val="ms" w:eastAsia="en-US" w:bidi="ar-SA"/>
      </w:rPr>
    </w:lvl>
    <w:lvl w:ilvl="5" w:tplc="405452C8">
      <w:numFmt w:val="bullet"/>
      <w:lvlText w:val="•"/>
      <w:lvlJc w:val="left"/>
      <w:pPr>
        <w:ind w:left="8338" w:hanging="250"/>
      </w:pPr>
      <w:rPr>
        <w:rFonts w:hint="default"/>
        <w:lang w:val="ms" w:eastAsia="en-US" w:bidi="ar-SA"/>
      </w:rPr>
    </w:lvl>
    <w:lvl w:ilvl="6" w:tplc="40520042">
      <w:numFmt w:val="bullet"/>
      <w:lvlText w:val="•"/>
      <w:lvlJc w:val="left"/>
      <w:pPr>
        <w:ind w:left="9028" w:hanging="250"/>
      </w:pPr>
      <w:rPr>
        <w:rFonts w:hint="default"/>
        <w:lang w:val="ms" w:eastAsia="en-US" w:bidi="ar-SA"/>
      </w:rPr>
    </w:lvl>
    <w:lvl w:ilvl="7" w:tplc="4DB0C6C4">
      <w:numFmt w:val="bullet"/>
      <w:lvlText w:val="•"/>
      <w:lvlJc w:val="left"/>
      <w:pPr>
        <w:ind w:left="9717" w:hanging="250"/>
      </w:pPr>
      <w:rPr>
        <w:rFonts w:hint="default"/>
        <w:lang w:val="ms" w:eastAsia="en-US" w:bidi="ar-SA"/>
      </w:rPr>
    </w:lvl>
    <w:lvl w:ilvl="8" w:tplc="C16015BA">
      <w:numFmt w:val="bullet"/>
      <w:lvlText w:val="•"/>
      <w:lvlJc w:val="left"/>
      <w:pPr>
        <w:ind w:left="10407" w:hanging="250"/>
      </w:pPr>
      <w:rPr>
        <w:rFonts w:hint="default"/>
        <w:lang w:val="ms" w:eastAsia="en-US" w:bidi="ar-SA"/>
      </w:rPr>
    </w:lvl>
  </w:abstractNum>
  <w:abstractNum w:abstractNumId="2" w15:restartNumberingAfterBreak="0">
    <w:nsid w:val="051D697E"/>
    <w:multiLevelType w:val="hybridMultilevel"/>
    <w:tmpl w:val="B116215A"/>
    <w:lvl w:ilvl="0" w:tplc="C482335E">
      <w:start w:val="1"/>
      <w:numFmt w:val="decimal"/>
      <w:lvlText w:val="%1."/>
      <w:lvlJc w:val="left"/>
      <w:pPr>
        <w:ind w:left="1012" w:hanging="281"/>
        <w:jc w:val="left"/>
      </w:pPr>
      <w:rPr>
        <w:rFonts w:ascii="Times New Roman" w:eastAsia="Times New Roman" w:hAnsi="Times New Roman" w:cs="Times New Roman" w:hint="default"/>
        <w:w w:val="100"/>
        <w:sz w:val="28"/>
        <w:szCs w:val="28"/>
        <w:lang w:val="ms" w:eastAsia="en-US" w:bidi="ar-SA"/>
      </w:rPr>
    </w:lvl>
    <w:lvl w:ilvl="1" w:tplc="E5F0EC38">
      <w:numFmt w:val="bullet"/>
      <w:lvlText w:val="•"/>
      <w:lvlJc w:val="left"/>
      <w:pPr>
        <w:ind w:left="2096" w:hanging="281"/>
      </w:pPr>
      <w:rPr>
        <w:rFonts w:hint="default"/>
        <w:lang w:val="ms" w:eastAsia="en-US" w:bidi="ar-SA"/>
      </w:rPr>
    </w:lvl>
    <w:lvl w:ilvl="2" w:tplc="D05CE304">
      <w:numFmt w:val="bullet"/>
      <w:lvlText w:val="•"/>
      <w:lvlJc w:val="left"/>
      <w:pPr>
        <w:ind w:left="3173" w:hanging="281"/>
      </w:pPr>
      <w:rPr>
        <w:rFonts w:hint="default"/>
        <w:lang w:val="ms" w:eastAsia="en-US" w:bidi="ar-SA"/>
      </w:rPr>
    </w:lvl>
    <w:lvl w:ilvl="3" w:tplc="9940B22E">
      <w:numFmt w:val="bullet"/>
      <w:lvlText w:val="•"/>
      <w:lvlJc w:val="left"/>
      <w:pPr>
        <w:ind w:left="4249" w:hanging="281"/>
      </w:pPr>
      <w:rPr>
        <w:rFonts w:hint="default"/>
        <w:lang w:val="ms" w:eastAsia="en-US" w:bidi="ar-SA"/>
      </w:rPr>
    </w:lvl>
    <w:lvl w:ilvl="4" w:tplc="00D2D806">
      <w:numFmt w:val="bullet"/>
      <w:lvlText w:val="•"/>
      <w:lvlJc w:val="left"/>
      <w:pPr>
        <w:ind w:left="5326" w:hanging="281"/>
      </w:pPr>
      <w:rPr>
        <w:rFonts w:hint="default"/>
        <w:lang w:val="ms" w:eastAsia="en-US" w:bidi="ar-SA"/>
      </w:rPr>
    </w:lvl>
    <w:lvl w:ilvl="5" w:tplc="02141AA0">
      <w:numFmt w:val="bullet"/>
      <w:lvlText w:val="•"/>
      <w:lvlJc w:val="left"/>
      <w:pPr>
        <w:ind w:left="6403" w:hanging="281"/>
      </w:pPr>
      <w:rPr>
        <w:rFonts w:hint="default"/>
        <w:lang w:val="ms" w:eastAsia="en-US" w:bidi="ar-SA"/>
      </w:rPr>
    </w:lvl>
    <w:lvl w:ilvl="6" w:tplc="C36C8B5A">
      <w:numFmt w:val="bullet"/>
      <w:lvlText w:val="•"/>
      <w:lvlJc w:val="left"/>
      <w:pPr>
        <w:ind w:left="7479" w:hanging="281"/>
      </w:pPr>
      <w:rPr>
        <w:rFonts w:hint="default"/>
        <w:lang w:val="ms" w:eastAsia="en-US" w:bidi="ar-SA"/>
      </w:rPr>
    </w:lvl>
    <w:lvl w:ilvl="7" w:tplc="6B6C7728">
      <w:numFmt w:val="bullet"/>
      <w:lvlText w:val="•"/>
      <w:lvlJc w:val="left"/>
      <w:pPr>
        <w:ind w:left="8556" w:hanging="281"/>
      </w:pPr>
      <w:rPr>
        <w:rFonts w:hint="default"/>
        <w:lang w:val="ms" w:eastAsia="en-US" w:bidi="ar-SA"/>
      </w:rPr>
    </w:lvl>
    <w:lvl w:ilvl="8" w:tplc="DB446FF0">
      <w:numFmt w:val="bullet"/>
      <w:lvlText w:val="•"/>
      <w:lvlJc w:val="left"/>
      <w:pPr>
        <w:ind w:left="9633" w:hanging="281"/>
      </w:pPr>
      <w:rPr>
        <w:rFonts w:hint="default"/>
        <w:lang w:val="ms" w:eastAsia="en-US" w:bidi="ar-SA"/>
      </w:rPr>
    </w:lvl>
  </w:abstractNum>
  <w:abstractNum w:abstractNumId="3" w15:restartNumberingAfterBreak="0">
    <w:nsid w:val="054A04A0"/>
    <w:multiLevelType w:val="hybridMultilevel"/>
    <w:tmpl w:val="54281A90"/>
    <w:lvl w:ilvl="0" w:tplc="60F4DBA2">
      <w:start w:val="1"/>
      <w:numFmt w:val="decimal"/>
      <w:lvlText w:val="%1."/>
      <w:lvlJc w:val="left"/>
      <w:pPr>
        <w:ind w:left="647" w:hanging="284"/>
        <w:jc w:val="left"/>
      </w:pPr>
      <w:rPr>
        <w:rFonts w:ascii="Times New Roman" w:eastAsia="Times New Roman" w:hAnsi="Times New Roman" w:cs="Times New Roman" w:hint="default"/>
        <w:w w:val="100"/>
        <w:sz w:val="22"/>
        <w:szCs w:val="22"/>
        <w:lang w:val="ms" w:eastAsia="en-US" w:bidi="ar-SA"/>
      </w:rPr>
    </w:lvl>
    <w:lvl w:ilvl="1" w:tplc="976818FE">
      <w:numFmt w:val="bullet"/>
      <w:lvlText w:val="•"/>
      <w:lvlJc w:val="left"/>
      <w:pPr>
        <w:ind w:left="1582" w:hanging="284"/>
      </w:pPr>
      <w:rPr>
        <w:rFonts w:hint="default"/>
        <w:lang w:val="ms" w:eastAsia="en-US" w:bidi="ar-SA"/>
      </w:rPr>
    </w:lvl>
    <w:lvl w:ilvl="2" w:tplc="30A0F436">
      <w:numFmt w:val="bullet"/>
      <w:lvlText w:val="•"/>
      <w:lvlJc w:val="left"/>
      <w:pPr>
        <w:ind w:left="2525" w:hanging="284"/>
      </w:pPr>
      <w:rPr>
        <w:rFonts w:hint="default"/>
        <w:lang w:val="ms" w:eastAsia="en-US" w:bidi="ar-SA"/>
      </w:rPr>
    </w:lvl>
    <w:lvl w:ilvl="3" w:tplc="515A8098">
      <w:numFmt w:val="bullet"/>
      <w:lvlText w:val="•"/>
      <w:lvlJc w:val="left"/>
      <w:pPr>
        <w:ind w:left="3467" w:hanging="284"/>
      </w:pPr>
      <w:rPr>
        <w:rFonts w:hint="default"/>
        <w:lang w:val="ms" w:eastAsia="en-US" w:bidi="ar-SA"/>
      </w:rPr>
    </w:lvl>
    <w:lvl w:ilvl="4" w:tplc="E8D831E2">
      <w:numFmt w:val="bullet"/>
      <w:lvlText w:val="•"/>
      <w:lvlJc w:val="left"/>
      <w:pPr>
        <w:ind w:left="4410" w:hanging="284"/>
      </w:pPr>
      <w:rPr>
        <w:rFonts w:hint="default"/>
        <w:lang w:val="ms" w:eastAsia="en-US" w:bidi="ar-SA"/>
      </w:rPr>
    </w:lvl>
    <w:lvl w:ilvl="5" w:tplc="035A0180">
      <w:numFmt w:val="bullet"/>
      <w:lvlText w:val="•"/>
      <w:lvlJc w:val="left"/>
      <w:pPr>
        <w:ind w:left="5352" w:hanging="284"/>
      </w:pPr>
      <w:rPr>
        <w:rFonts w:hint="default"/>
        <w:lang w:val="ms" w:eastAsia="en-US" w:bidi="ar-SA"/>
      </w:rPr>
    </w:lvl>
    <w:lvl w:ilvl="6" w:tplc="D76618CE">
      <w:numFmt w:val="bullet"/>
      <w:lvlText w:val="•"/>
      <w:lvlJc w:val="left"/>
      <w:pPr>
        <w:ind w:left="6295" w:hanging="284"/>
      </w:pPr>
      <w:rPr>
        <w:rFonts w:hint="default"/>
        <w:lang w:val="ms" w:eastAsia="en-US" w:bidi="ar-SA"/>
      </w:rPr>
    </w:lvl>
    <w:lvl w:ilvl="7" w:tplc="E6000E16">
      <w:numFmt w:val="bullet"/>
      <w:lvlText w:val="•"/>
      <w:lvlJc w:val="left"/>
      <w:pPr>
        <w:ind w:left="7237" w:hanging="284"/>
      </w:pPr>
      <w:rPr>
        <w:rFonts w:hint="default"/>
        <w:lang w:val="ms" w:eastAsia="en-US" w:bidi="ar-SA"/>
      </w:rPr>
    </w:lvl>
    <w:lvl w:ilvl="8" w:tplc="CE369E0E">
      <w:numFmt w:val="bullet"/>
      <w:lvlText w:val="•"/>
      <w:lvlJc w:val="left"/>
      <w:pPr>
        <w:ind w:left="8180" w:hanging="284"/>
      </w:pPr>
      <w:rPr>
        <w:rFonts w:hint="default"/>
        <w:lang w:val="ms" w:eastAsia="en-US" w:bidi="ar-SA"/>
      </w:rPr>
    </w:lvl>
  </w:abstractNum>
  <w:abstractNum w:abstractNumId="4" w15:restartNumberingAfterBreak="0">
    <w:nsid w:val="05CD3BAD"/>
    <w:multiLevelType w:val="hybridMultilevel"/>
    <w:tmpl w:val="463CE6DE"/>
    <w:lvl w:ilvl="0" w:tplc="88D0FB2A">
      <w:start w:val="1"/>
      <w:numFmt w:val="decimal"/>
      <w:lvlText w:val="%1-"/>
      <w:lvlJc w:val="left"/>
      <w:pPr>
        <w:ind w:left="1012" w:hanging="269"/>
        <w:jc w:val="left"/>
      </w:pPr>
      <w:rPr>
        <w:rFonts w:ascii="Times New Roman" w:eastAsia="Times New Roman" w:hAnsi="Times New Roman" w:cs="Times New Roman" w:hint="default"/>
        <w:b/>
        <w:bCs/>
        <w:i/>
        <w:spacing w:val="-1"/>
        <w:w w:val="99"/>
        <w:sz w:val="30"/>
        <w:szCs w:val="30"/>
        <w:lang w:val="ms" w:eastAsia="en-US" w:bidi="ar-SA"/>
      </w:rPr>
    </w:lvl>
    <w:lvl w:ilvl="1" w:tplc="2BD85474">
      <w:start w:val="1"/>
      <w:numFmt w:val="upperRoman"/>
      <w:lvlText w:val="%2-"/>
      <w:lvlJc w:val="left"/>
      <w:pPr>
        <w:ind w:left="1012" w:hanging="206"/>
        <w:jc w:val="left"/>
      </w:pPr>
      <w:rPr>
        <w:rFonts w:hint="default"/>
        <w:b/>
        <w:bCs/>
        <w:spacing w:val="0"/>
        <w:w w:val="100"/>
        <w:u w:val="thick" w:color="000000"/>
        <w:lang w:val="ms" w:eastAsia="en-US" w:bidi="ar-SA"/>
      </w:rPr>
    </w:lvl>
    <w:lvl w:ilvl="2" w:tplc="6290C96A">
      <w:numFmt w:val="bullet"/>
      <w:lvlText w:val="•"/>
      <w:lvlJc w:val="left"/>
      <w:pPr>
        <w:ind w:left="3173" w:hanging="206"/>
      </w:pPr>
      <w:rPr>
        <w:rFonts w:hint="default"/>
        <w:lang w:val="ms" w:eastAsia="en-US" w:bidi="ar-SA"/>
      </w:rPr>
    </w:lvl>
    <w:lvl w:ilvl="3" w:tplc="7FF20ECE">
      <w:numFmt w:val="bullet"/>
      <w:lvlText w:val="•"/>
      <w:lvlJc w:val="left"/>
      <w:pPr>
        <w:ind w:left="4249" w:hanging="206"/>
      </w:pPr>
      <w:rPr>
        <w:rFonts w:hint="default"/>
        <w:lang w:val="ms" w:eastAsia="en-US" w:bidi="ar-SA"/>
      </w:rPr>
    </w:lvl>
    <w:lvl w:ilvl="4" w:tplc="43E03F78">
      <w:numFmt w:val="bullet"/>
      <w:lvlText w:val="•"/>
      <w:lvlJc w:val="left"/>
      <w:pPr>
        <w:ind w:left="5326" w:hanging="206"/>
      </w:pPr>
      <w:rPr>
        <w:rFonts w:hint="default"/>
        <w:lang w:val="ms" w:eastAsia="en-US" w:bidi="ar-SA"/>
      </w:rPr>
    </w:lvl>
    <w:lvl w:ilvl="5" w:tplc="4426E242">
      <w:numFmt w:val="bullet"/>
      <w:lvlText w:val="•"/>
      <w:lvlJc w:val="left"/>
      <w:pPr>
        <w:ind w:left="6403" w:hanging="206"/>
      </w:pPr>
      <w:rPr>
        <w:rFonts w:hint="default"/>
        <w:lang w:val="ms" w:eastAsia="en-US" w:bidi="ar-SA"/>
      </w:rPr>
    </w:lvl>
    <w:lvl w:ilvl="6" w:tplc="90E05F64">
      <w:numFmt w:val="bullet"/>
      <w:lvlText w:val="•"/>
      <w:lvlJc w:val="left"/>
      <w:pPr>
        <w:ind w:left="7479" w:hanging="206"/>
      </w:pPr>
      <w:rPr>
        <w:rFonts w:hint="default"/>
        <w:lang w:val="ms" w:eastAsia="en-US" w:bidi="ar-SA"/>
      </w:rPr>
    </w:lvl>
    <w:lvl w:ilvl="7" w:tplc="1532626E">
      <w:numFmt w:val="bullet"/>
      <w:lvlText w:val="•"/>
      <w:lvlJc w:val="left"/>
      <w:pPr>
        <w:ind w:left="8556" w:hanging="206"/>
      </w:pPr>
      <w:rPr>
        <w:rFonts w:hint="default"/>
        <w:lang w:val="ms" w:eastAsia="en-US" w:bidi="ar-SA"/>
      </w:rPr>
    </w:lvl>
    <w:lvl w:ilvl="8" w:tplc="A76ED08A">
      <w:numFmt w:val="bullet"/>
      <w:lvlText w:val="•"/>
      <w:lvlJc w:val="left"/>
      <w:pPr>
        <w:ind w:left="9633" w:hanging="206"/>
      </w:pPr>
      <w:rPr>
        <w:rFonts w:hint="default"/>
        <w:lang w:val="ms" w:eastAsia="en-US" w:bidi="ar-SA"/>
      </w:rPr>
    </w:lvl>
  </w:abstractNum>
  <w:abstractNum w:abstractNumId="5" w15:restartNumberingAfterBreak="0">
    <w:nsid w:val="06255C53"/>
    <w:multiLevelType w:val="hybridMultilevel"/>
    <w:tmpl w:val="44248400"/>
    <w:lvl w:ilvl="0" w:tplc="7EA4C024">
      <w:start w:val="1"/>
      <w:numFmt w:val="decimal"/>
      <w:lvlText w:val="%1-"/>
      <w:lvlJc w:val="left"/>
      <w:pPr>
        <w:ind w:left="380" w:hanging="218"/>
        <w:jc w:val="left"/>
      </w:pPr>
      <w:rPr>
        <w:rFonts w:ascii="Times New Roman" w:eastAsia="Times New Roman" w:hAnsi="Times New Roman" w:cs="Times New Roman" w:hint="default"/>
        <w:b/>
        <w:bCs/>
        <w:color w:val="800000"/>
        <w:w w:val="99"/>
        <w:sz w:val="24"/>
        <w:szCs w:val="24"/>
        <w:u w:val="thick" w:color="800000"/>
        <w:lang w:val="ms" w:eastAsia="en-US" w:bidi="ar-SA"/>
      </w:rPr>
    </w:lvl>
    <w:lvl w:ilvl="1" w:tplc="A9FCDAA0">
      <w:numFmt w:val="bullet"/>
      <w:lvlText w:val="•"/>
      <w:lvlJc w:val="left"/>
      <w:pPr>
        <w:ind w:left="1309" w:hanging="218"/>
      </w:pPr>
      <w:rPr>
        <w:rFonts w:hint="default"/>
        <w:lang w:val="ms" w:eastAsia="en-US" w:bidi="ar-SA"/>
      </w:rPr>
    </w:lvl>
    <w:lvl w:ilvl="2" w:tplc="ABCE81A4">
      <w:numFmt w:val="bullet"/>
      <w:lvlText w:val="•"/>
      <w:lvlJc w:val="left"/>
      <w:pPr>
        <w:ind w:left="2239" w:hanging="218"/>
      </w:pPr>
      <w:rPr>
        <w:rFonts w:hint="default"/>
        <w:lang w:val="ms" w:eastAsia="en-US" w:bidi="ar-SA"/>
      </w:rPr>
    </w:lvl>
    <w:lvl w:ilvl="3" w:tplc="153E64D8">
      <w:numFmt w:val="bullet"/>
      <w:lvlText w:val="•"/>
      <w:lvlJc w:val="left"/>
      <w:pPr>
        <w:ind w:left="3168" w:hanging="218"/>
      </w:pPr>
      <w:rPr>
        <w:rFonts w:hint="default"/>
        <w:lang w:val="ms" w:eastAsia="en-US" w:bidi="ar-SA"/>
      </w:rPr>
    </w:lvl>
    <w:lvl w:ilvl="4" w:tplc="30AEF4EA">
      <w:numFmt w:val="bullet"/>
      <w:lvlText w:val="•"/>
      <w:lvlJc w:val="left"/>
      <w:pPr>
        <w:ind w:left="4098" w:hanging="218"/>
      </w:pPr>
      <w:rPr>
        <w:rFonts w:hint="default"/>
        <w:lang w:val="ms" w:eastAsia="en-US" w:bidi="ar-SA"/>
      </w:rPr>
    </w:lvl>
    <w:lvl w:ilvl="5" w:tplc="47F4D73E">
      <w:numFmt w:val="bullet"/>
      <w:lvlText w:val="•"/>
      <w:lvlJc w:val="left"/>
      <w:pPr>
        <w:ind w:left="5028" w:hanging="218"/>
      </w:pPr>
      <w:rPr>
        <w:rFonts w:hint="default"/>
        <w:lang w:val="ms" w:eastAsia="en-US" w:bidi="ar-SA"/>
      </w:rPr>
    </w:lvl>
    <w:lvl w:ilvl="6" w:tplc="E43EA340">
      <w:numFmt w:val="bullet"/>
      <w:lvlText w:val="•"/>
      <w:lvlJc w:val="left"/>
      <w:pPr>
        <w:ind w:left="5957" w:hanging="218"/>
      </w:pPr>
      <w:rPr>
        <w:rFonts w:hint="default"/>
        <w:lang w:val="ms" w:eastAsia="en-US" w:bidi="ar-SA"/>
      </w:rPr>
    </w:lvl>
    <w:lvl w:ilvl="7" w:tplc="450AFF94">
      <w:numFmt w:val="bullet"/>
      <w:lvlText w:val="•"/>
      <w:lvlJc w:val="left"/>
      <w:pPr>
        <w:ind w:left="6887" w:hanging="218"/>
      </w:pPr>
      <w:rPr>
        <w:rFonts w:hint="default"/>
        <w:lang w:val="ms" w:eastAsia="en-US" w:bidi="ar-SA"/>
      </w:rPr>
    </w:lvl>
    <w:lvl w:ilvl="8" w:tplc="8110AA8C">
      <w:numFmt w:val="bullet"/>
      <w:lvlText w:val="•"/>
      <w:lvlJc w:val="left"/>
      <w:pPr>
        <w:ind w:left="7817" w:hanging="218"/>
      </w:pPr>
      <w:rPr>
        <w:rFonts w:hint="default"/>
        <w:lang w:val="ms" w:eastAsia="en-US" w:bidi="ar-SA"/>
      </w:rPr>
    </w:lvl>
  </w:abstractNum>
  <w:abstractNum w:abstractNumId="6" w15:restartNumberingAfterBreak="0">
    <w:nsid w:val="07660D20"/>
    <w:multiLevelType w:val="hybridMultilevel"/>
    <w:tmpl w:val="6A3C15BA"/>
    <w:lvl w:ilvl="0" w:tplc="DAA21814">
      <w:start w:val="1"/>
      <w:numFmt w:val="decimal"/>
      <w:lvlText w:val="%1."/>
      <w:lvlJc w:val="left"/>
      <w:pPr>
        <w:ind w:left="1721" w:hanging="348"/>
        <w:jc w:val="left"/>
      </w:pPr>
      <w:rPr>
        <w:rFonts w:ascii="Times New Roman" w:eastAsia="Times New Roman" w:hAnsi="Times New Roman" w:cs="Times New Roman" w:hint="default"/>
        <w:spacing w:val="0"/>
        <w:w w:val="100"/>
        <w:sz w:val="28"/>
        <w:szCs w:val="28"/>
        <w:lang w:val="ms" w:eastAsia="en-US" w:bidi="ar-SA"/>
      </w:rPr>
    </w:lvl>
    <w:lvl w:ilvl="1" w:tplc="FFE47CFE">
      <w:numFmt w:val="bullet"/>
      <w:lvlText w:val="•"/>
      <w:lvlJc w:val="left"/>
      <w:pPr>
        <w:ind w:left="2726" w:hanging="348"/>
      </w:pPr>
      <w:rPr>
        <w:rFonts w:hint="default"/>
        <w:lang w:val="ms" w:eastAsia="en-US" w:bidi="ar-SA"/>
      </w:rPr>
    </w:lvl>
    <w:lvl w:ilvl="2" w:tplc="A3462F34">
      <w:numFmt w:val="bullet"/>
      <w:lvlText w:val="•"/>
      <w:lvlJc w:val="left"/>
      <w:pPr>
        <w:ind w:left="3733" w:hanging="348"/>
      </w:pPr>
      <w:rPr>
        <w:rFonts w:hint="default"/>
        <w:lang w:val="ms" w:eastAsia="en-US" w:bidi="ar-SA"/>
      </w:rPr>
    </w:lvl>
    <w:lvl w:ilvl="3" w:tplc="31A4E8EA">
      <w:numFmt w:val="bullet"/>
      <w:lvlText w:val="•"/>
      <w:lvlJc w:val="left"/>
      <w:pPr>
        <w:ind w:left="4739" w:hanging="348"/>
      </w:pPr>
      <w:rPr>
        <w:rFonts w:hint="default"/>
        <w:lang w:val="ms" w:eastAsia="en-US" w:bidi="ar-SA"/>
      </w:rPr>
    </w:lvl>
    <w:lvl w:ilvl="4" w:tplc="F77C113E">
      <w:numFmt w:val="bullet"/>
      <w:lvlText w:val="•"/>
      <w:lvlJc w:val="left"/>
      <w:pPr>
        <w:ind w:left="5746" w:hanging="348"/>
      </w:pPr>
      <w:rPr>
        <w:rFonts w:hint="default"/>
        <w:lang w:val="ms" w:eastAsia="en-US" w:bidi="ar-SA"/>
      </w:rPr>
    </w:lvl>
    <w:lvl w:ilvl="5" w:tplc="E24C3E62">
      <w:numFmt w:val="bullet"/>
      <w:lvlText w:val="•"/>
      <w:lvlJc w:val="left"/>
      <w:pPr>
        <w:ind w:left="6753" w:hanging="348"/>
      </w:pPr>
      <w:rPr>
        <w:rFonts w:hint="default"/>
        <w:lang w:val="ms" w:eastAsia="en-US" w:bidi="ar-SA"/>
      </w:rPr>
    </w:lvl>
    <w:lvl w:ilvl="6" w:tplc="853E0AF0">
      <w:numFmt w:val="bullet"/>
      <w:lvlText w:val="•"/>
      <w:lvlJc w:val="left"/>
      <w:pPr>
        <w:ind w:left="7759" w:hanging="348"/>
      </w:pPr>
      <w:rPr>
        <w:rFonts w:hint="default"/>
        <w:lang w:val="ms" w:eastAsia="en-US" w:bidi="ar-SA"/>
      </w:rPr>
    </w:lvl>
    <w:lvl w:ilvl="7" w:tplc="D2BAC03E">
      <w:numFmt w:val="bullet"/>
      <w:lvlText w:val="•"/>
      <w:lvlJc w:val="left"/>
      <w:pPr>
        <w:ind w:left="8766" w:hanging="348"/>
      </w:pPr>
      <w:rPr>
        <w:rFonts w:hint="default"/>
        <w:lang w:val="ms" w:eastAsia="en-US" w:bidi="ar-SA"/>
      </w:rPr>
    </w:lvl>
    <w:lvl w:ilvl="8" w:tplc="7A5A3784">
      <w:numFmt w:val="bullet"/>
      <w:lvlText w:val="•"/>
      <w:lvlJc w:val="left"/>
      <w:pPr>
        <w:ind w:left="9773" w:hanging="348"/>
      </w:pPr>
      <w:rPr>
        <w:rFonts w:hint="default"/>
        <w:lang w:val="ms" w:eastAsia="en-US" w:bidi="ar-SA"/>
      </w:rPr>
    </w:lvl>
  </w:abstractNum>
  <w:abstractNum w:abstractNumId="7" w15:restartNumberingAfterBreak="0">
    <w:nsid w:val="07FE3BED"/>
    <w:multiLevelType w:val="hybridMultilevel"/>
    <w:tmpl w:val="637A96BC"/>
    <w:lvl w:ilvl="0" w:tplc="4F4204B2">
      <w:start w:val="1"/>
      <w:numFmt w:val="decimal"/>
      <w:lvlText w:val="%1."/>
      <w:lvlJc w:val="left"/>
      <w:pPr>
        <w:ind w:left="1012" w:hanging="317"/>
        <w:jc w:val="left"/>
      </w:pPr>
      <w:rPr>
        <w:rFonts w:ascii="Times New Roman" w:eastAsia="Times New Roman" w:hAnsi="Times New Roman" w:cs="Times New Roman" w:hint="default"/>
        <w:w w:val="100"/>
        <w:sz w:val="28"/>
        <w:szCs w:val="28"/>
        <w:lang w:val="ms" w:eastAsia="en-US" w:bidi="ar-SA"/>
      </w:rPr>
    </w:lvl>
    <w:lvl w:ilvl="1" w:tplc="72A0CA34">
      <w:start w:val="1"/>
      <w:numFmt w:val="decimal"/>
      <w:lvlText w:val="%2."/>
      <w:lvlJc w:val="left"/>
      <w:pPr>
        <w:ind w:left="1012" w:hanging="360"/>
        <w:jc w:val="left"/>
      </w:pPr>
      <w:rPr>
        <w:rFonts w:ascii="Times New Roman" w:eastAsia="Times New Roman" w:hAnsi="Times New Roman" w:cs="Times New Roman" w:hint="default"/>
        <w:spacing w:val="-28"/>
        <w:w w:val="100"/>
        <w:sz w:val="28"/>
        <w:szCs w:val="28"/>
        <w:lang w:val="ms" w:eastAsia="en-US" w:bidi="ar-SA"/>
      </w:rPr>
    </w:lvl>
    <w:lvl w:ilvl="2" w:tplc="C3981C9C">
      <w:start w:val="1"/>
      <w:numFmt w:val="decimal"/>
      <w:lvlText w:val="%3."/>
      <w:lvlJc w:val="left"/>
      <w:pPr>
        <w:ind w:left="1012" w:hanging="286"/>
        <w:jc w:val="left"/>
      </w:pPr>
      <w:rPr>
        <w:rFonts w:ascii="Times New Roman" w:eastAsia="Times New Roman" w:hAnsi="Times New Roman" w:cs="Times New Roman" w:hint="default"/>
        <w:spacing w:val="0"/>
        <w:w w:val="100"/>
        <w:sz w:val="28"/>
        <w:szCs w:val="28"/>
        <w:lang w:val="ms" w:eastAsia="en-US" w:bidi="ar-SA"/>
      </w:rPr>
    </w:lvl>
    <w:lvl w:ilvl="3" w:tplc="13AC1FAE">
      <w:numFmt w:val="bullet"/>
      <w:lvlText w:val="•"/>
      <w:lvlJc w:val="left"/>
      <w:pPr>
        <w:ind w:left="4249" w:hanging="286"/>
      </w:pPr>
      <w:rPr>
        <w:rFonts w:hint="default"/>
        <w:lang w:val="ms" w:eastAsia="en-US" w:bidi="ar-SA"/>
      </w:rPr>
    </w:lvl>
    <w:lvl w:ilvl="4" w:tplc="A596F328">
      <w:numFmt w:val="bullet"/>
      <w:lvlText w:val="•"/>
      <w:lvlJc w:val="left"/>
      <w:pPr>
        <w:ind w:left="5326" w:hanging="286"/>
      </w:pPr>
      <w:rPr>
        <w:rFonts w:hint="default"/>
        <w:lang w:val="ms" w:eastAsia="en-US" w:bidi="ar-SA"/>
      </w:rPr>
    </w:lvl>
    <w:lvl w:ilvl="5" w:tplc="FCC0F67A">
      <w:numFmt w:val="bullet"/>
      <w:lvlText w:val="•"/>
      <w:lvlJc w:val="left"/>
      <w:pPr>
        <w:ind w:left="6403" w:hanging="286"/>
      </w:pPr>
      <w:rPr>
        <w:rFonts w:hint="default"/>
        <w:lang w:val="ms" w:eastAsia="en-US" w:bidi="ar-SA"/>
      </w:rPr>
    </w:lvl>
    <w:lvl w:ilvl="6" w:tplc="6A56EDF6">
      <w:numFmt w:val="bullet"/>
      <w:lvlText w:val="•"/>
      <w:lvlJc w:val="left"/>
      <w:pPr>
        <w:ind w:left="7479" w:hanging="286"/>
      </w:pPr>
      <w:rPr>
        <w:rFonts w:hint="default"/>
        <w:lang w:val="ms" w:eastAsia="en-US" w:bidi="ar-SA"/>
      </w:rPr>
    </w:lvl>
    <w:lvl w:ilvl="7" w:tplc="902C5548">
      <w:numFmt w:val="bullet"/>
      <w:lvlText w:val="•"/>
      <w:lvlJc w:val="left"/>
      <w:pPr>
        <w:ind w:left="8556" w:hanging="286"/>
      </w:pPr>
      <w:rPr>
        <w:rFonts w:hint="default"/>
        <w:lang w:val="ms" w:eastAsia="en-US" w:bidi="ar-SA"/>
      </w:rPr>
    </w:lvl>
    <w:lvl w:ilvl="8" w:tplc="0ED20BD0">
      <w:numFmt w:val="bullet"/>
      <w:lvlText w:val="•"/>
      <w:lvlJc w:val="left"/>
      <w:pPr>
        <w:ind w:left="9633" w:hanging="286"/>
      </w:pPr>
      <w:rPr>
        <w:rFonts w:hint="default"/>
        <w:lang w:val="ms" w:eastAsia="en-US" w:bidi="ar-SA"/>
      </w:rPr>
    </w:lvl>
  </w:abstractNum>
  <w:abstractNum w:abstractNumId="8" w15:restartNumberingAfterBreak="0">
    <w:nsid w:val="09DA2950"/>
    <w:multiLevelType w:val="hybridMultilevel"/>
    <w:tmpl w:val="2CE2226A"/>
    <w:lvl w:ilvl="0" w:tplc="83D4FFD8">
      <w:start w:val="1"/>
      <w:numFmt w:val="decimal"/>
      <w:lvlText w:val="%1."/>
      <w:lvlJc w:val="left"/>
      <w:pPr>
        <w:ind w:left="468" w:hanging="367"/>
        <w:jc w:val="left"/>
      </w:pPr>
      <w:rPr>
        <w:rFonts w:ascii="Times New Roman" w:eastAsia="Times New Roman" w:hAnsi="Times New Roman" w:cs="Times New Roman" w:hint="default"/>
        <w:w w:val="100"/>
        <w:sz w:val="28"/>
        <w:szCs w:val="28"/>
        <w:lang w:val="ms" w:eastAsia="en-US" w:bidi="ar-SA"/>
      </w:rPr>
    </w:lvl>
    <w:lvl w:ilvl="1" w:tplc="91C4A0A2">
      <w:numFmt w:val="bullet"/>
      <w:lvlText w:val="•"/>
      <w:lvlJc w:val="left"/>
      <w:pPr>
        <w:ind w:left="1402" w:hanging="367"/>
      </w:pPr>
      <w:rPr>
        <w:rFonts w:hint="default"/>
        <w:lang w:val="ms" w:eastAsia="en-US" w:bidi="ar-SA"/>
      </w:rPr>
    </w:lvl>
    <w:lvl w:ilvl="2" w:tplc="D67ABB1A">
      <w:numFmt w:val="bullet"/>
      <w:lvlText w:val="•"/>
      <w:lvlJc w:val="left"/>
      <w:pPr>
        <w:ind w:left="2344" w:hanging="367"/>
      </w:pPr>
      <w:rPr>
        <w:rFonts w:hint="default"/>
        <w:lang w:val="ms" w:eastAsia="en-US" w:bidi="ar-SA"/>
      </w:rPr>
    </w:lvl>
    <w:lvl w:ilvl="3" w:tplc="4E6860FC">
      <w:numFmt w:val="bullet"/>
      <w:lvlText w:val="•"/>
      <w:lvlJc w:val="left"/>
      <w:pPr>
        <w:ind w:left="3286" w:hanging="367"/>
      </w:pPr>
      <w:rPr>
        <w:rFonts w:hint="default"/>
        <w:lang w:val="ms" w:eastAsia="en-US" w:bidi="ar-SA"/>
      </w:rPr>
    </w:lvl>
    <w:lvl w:ilvl="4" w:tplc="FC029CCC">
      <w:numFmt w:val="bullet"/>
      <w:lvlText w:val="•"/>
      <w:lvlJc w:val="left"/>
      <w:pPr>
        <w:ind w:left="4228" w:hanging="367"/>
      </w:pPr>
      <w:rPr>
        <w:rFonts w:hint="default"/>
        <w:lang w:val="ms" w:eastAsia="en-US" w:bidi="ar-SA"/>
      </w:rPr>
    </w:lvl>
    <w:lvl w:ilvl="5" w:tplc="E6A4E7B2">
      <w:numFmt w:val="bullet"/>
      <w:lvlText w:val="•"/>
      <w:lvlJc w:val="left"/>
      <w:pPr>
        <w:ind w:left="5171" w:hanging="367"/>
      </w:pPr>
      <w:rPr>
        <w:rFonts w:hint="default"/>
        <w:lang w:val="ms" w:eastAsia="en-US" w:bidi="ar-SA"/>
      </w:rPr>
    </w:lvl>
    <w:lvl w:ilvl="6" w:tplc="2B56E91E">
      <w:numFmt w:val="bullet"/>
      <w:lvlText w:val="•"/>
      <w:lvlJc w:val="left"/>
      <w:pPr>
        <w:ind w:left="6113" w:hanging="367"/>
      </w:pPr>
      <w:rPr>
        <w:rFonts w:hint="default"/>
        <w:lang w:val="ms" w:eastAsia="en-US" w:bidi="ar-SA"/>
      </w:rPr>
    </w:lvl>
    <w:lvl w:ilvl="7" w:tplc="BB6CC9E6">
      <w:numFmt w:val="bullet"/>
      <w:lvlText w:val="•"/>
      <w:lvlJc w:val="left"/>
      <w:pPr>
        <w:ind w:left="7055" w:hanging="367"/>
      </w:pPr>
      <w:rPr>
        <w:rFonts w:hint="default"/>
        <w:lang w:val="ms" w:eastAsia="en-US" w:bidi="ar-SA"/>
      </w:rPr>
    </w:lvl>
    <w:lvl w:ilvl="8" w:tplc="FA2AB176">
      <w:numFmt w:val="bullet"/>
      <w:lvlText w:val="•"/>
      <w:lvlJc w:val="left"/>
      <w:pPr>
        <w:ind w:left="7997" w:hanging="367"/>
      </w:pPr>
      <w:rPr>
        <w:rFonts w:hint="default"/>
        <w:lang w:val="ms" w:eastAsia="en-US" w:bidi="ar-SA"/>
      </w:rPr>
    </w:lvl>
  </w:abstractNum>
  <w:abstractNum w:abstractNumId="9" w15:restartNumberingAfterBreak="0">
    <w:nsid w:val="0FF56A80"/>
    <w:multiLevelType w:val="hybridMultilevel"/>
    <w:tmpl w:val="FF202B7C"/>
    <w:lvl w:ilvl="0" w:tplc="B3507F28">
      <w:start w:val="1"/>
      <w:numFmt w:val="decimal"/>
      <w:lvlText w:val="%1."/>
      <w:lvlJc w:val="left"/>
      <w:pPr>
        <w:ind w:left="2667" w:hanging="348"/>
        <w:jc w:val="right"/>
      </w:pPr>
      <w:rPr>
        <w:rFonts w:ascii="Times New Roman" w:eastAsia="Times New Roman" w:hAnsi="Times New Roman" w:cs="Times New Roman" w:hint="default"/>
        <w:spacing w:val="0"/>
        <w:w w:val="100"/>
        <w:sz w:val="28"/>
        <w:szCs w:val="28"/>
        <w:lang w:val="ms" w:eastAsia="en-US" w:bidi="ar-SA"/>
      </w:rPr>
    </w:lvl>
    <w:lvl w:ilvl="1" w:tplc="86C8491E">
      <w:numFmt w:val="bullet"/>
      <w:lvlText w:val="•"/>
      <w:lvlJc w:val="left"/>
      <w:pPr>
        <w:ind w:left="3205" w:hanging="348"/>
      </w:pPr>
      <w:rPr>
        <w:rFonts w:hint="default"/>
        <w:lang w:val="ms" w:eastAsia="en-US" w:bidi="ar-SA"/>
      </w:rPr>
    </w:lvl>
    <w:lvl w:ilvl="2" w:tplc="8A0C7B4E">
      <w:numFmt w:val="bullet"/>
      <w:lvlText w:val="•"/>
      <w:lvlJc w:val="left"/>
      <w:pPr>
        <w:ind w:left="3751" w:hanging="348"/>
      </w:pPr>
      <w:rPr>
        <w:rFonts w:hint="default"/>
        <w:lang w:val="ms" w:eastAsia="en-US" w:bidi="ar-SA"/>
      </w:rPr>
    </w:lvl>
    <w:lvl w:ilvl="3" w:tplc="EAAEA404">
      <w:numFmt w:val="bullet"/>
      <w:lvlText w:val="•"/>
      <w:lvlJc w:val="left"/>
      <w:pPr>
        <w:ind w:left="4296" w:hanging="348"/>
      </w:pPr>
      <w:rPr>
        <w:rFonts w:hint="default"/>
        <w:lang w:val="ms" w:eastAsia="en-US" w:bidi="ar-SA"/>
      </w:rPr>
    </w:lvl>
    <w:lvl w:ilvl="4" w:tplc="B2C252E0">
      <w:numFmt w:val="bullet"/>
      <w:lvlText w:val="•"/>
      <w:lvlJc w:val="left"/>
      <w:pPr>
        <w:ind w:left="4842" w:hanging="348"/>
      </w:pPr>
      <w:rPr>
        <w:rFonts w:hint="default"/>
        <w:lang w:val="ms" w:eastAsia="en-US" w:bidi="ar-SA"/>
      </w:rPr>
    </w:lvl>
    <w:lvl w:ilvl="5" w:tplc="CF4E9E0C">
      <w:numFmt w:val="bullet"/>
      <w:lvlText w:val="•"/>
      <w:lvlJc w:val="left"/>
      <w:pPr>
        <w:ind w:left="5387" w:hanging="348"/>
      </w:pPr>
      <w:rPr>
        <w:rFonts w:hint="default"/>
        <w:lang w:val="ms" w:eastAsia="en-US" w:bidi="ar-SA"/>
      </w:rPr>
    </w:lvl>
    <w:lvl w:ilvl="6" w:tplc="D03C18F8">
      <w:numFmt w:val="bullet"/>
      <w:lvlText w:val="•"/>
      <w:lvlJc w:val="left"/>
      <w:pPr>
        <w:ind w:left="5933" w:hanging="348"/>
      </w:pPr>
      <w:rPr>
        <w:rFonts w:hint="default"/>
        <w:lang w:val="ms" w:eastAsia="en-US" w:bidi="ar-SA"/>
      </w:rPr>
    </w:lvl>
    <w:lvl w:ilvl="7" w:tplc="2F785FA4">
      <w:numFmt w:val="bullet"/>
      <w:lvlText w:val="•"/>
      <w:lvlJc w:val="left"/>
      <w:pPr>
        <w:ind w:left="6478" w:hanging="348"/>
      </w:pPr>
      <w:rPr>
        <w:rFonts w:hint="default"/>
        <w:lang w:val="ms" w:eastAsia="en-US" w:bidi="ar-SA"/>
      </w:rPr>
    </w:lvl>
    <w:lvl w:ilvl="8" w:tplc="9AAA03BA">
      <w:numFmt w:val="bullet"/>
      <w:lvlText w:val="•"/>
      <w:lvlJc w:val="left"/>
      <w:pPr>
        <w:ind w:left="7024" w:hanging="348"/>
      </w:pPr>
      <w:rPr>
        <w:rFonts w:hint="default"/>
        <w:lang w:val="ms" w:eastAsia="en-US" w:bidi="ar-SA"/>
      </w:rPr>
    </w:lvl>
  </w:abstractNum>
  <w:abstractNum w:abstractNumId="10" w15:restartNumberingAfterBreak="0">
    <w:nsid w:val="101F2A2D"/>
    <w:multiLevelType w:val="hybridMultilevel"/>
    <w:tmpl w:val="73201A7C"/>
    <w:lvl w:ilvl="0" w:tplc="5AE69B4E">
      <w:start w:val="17"/>
      <w:numFmt w:val="decimal"/>
      <w:lvlText w:val="%1-"/>
      <w:lvlJc w:val="left"/>
      <w:pPr>
        <w:ind w:left="1012" w:hanging="378"/>
        <w:jc w:val="left"/>
      </w:pPr>
      <w:rPr>
        <w:rFonts w:ascii="Times New Roman" w:eastAsia="Times New Roman" w:hAnsi="Times New Roman" w:cs="Times New Roman" w:hint="default"/>
        <w:spacing w:val="0"/>
        <w:w w:val="100"/>
        <w:sz w:val="26"/>
        <w:szCs w:val="26"/>
        <w:lang w:val="ms" w:eastAsia="en-US" w:bidi="ar-SA"/>
      </w:rPr>
    </w:lvl>
    <w:lvl w:ilvl="1" w:tplc="9006A3F6">
      <w:start w:val="17"/>
      <w:numFmt w:val="decimal"/>
      <w:lvlText w:val="%2-"/>
      <w:lvlJc w:val="left"/>
      <w:pPr>
        <w:ind w:left="9972" w:hanging="378"/>
        <w:jc w:val="left"/>
      </w:pPr>
      <w:rPr>
        <w:rFonts w:ascii="Times New Roman" w:eastAsia="Times New Roman" w:hAnsi="Times New Roman" w:cs="Times New Roman" w:hint="default"/>
        <w:spacing w:val="0"/>
        <w:w w:val="100"/>
        <w:sz w:val="26"/>
        <w:szCs w:val="26"/>
        <w:lang w:val="ms" w:eastAsia="en-US" w:bidi="ar-SA"/>
      </w:rPr>
    </w:lvl>
    <w:lvl w:ilvl="2" w:tplc="7FC074D0">
      <w:numFmt w:val="bullet"/>
      <w:lvlText w:val="•"/>
      <w:lvlJc w:val="left"/>
      <w:pPr>
        <w:ind w:left="10180" w:hanging="378"/>
      </w:pPr>
      <w:rPr>
        <w:rFonts w:hint="default"/>
        <w:lang w:val="ms" w:eastAsia="en-US" w:bidi="ar-SA"/>
      </w:rPr>
    </w:lvl>
    <w:lvl w:ilvl="3" w:tplc="F05EFF80">
      <w:numFmt w:val="bullet"/>
      <w:lvlText w:val="•"/>
      <w:lvlJc w:val="left"/>
      <w:pPr>
        <w:ind w:left="10381" w:hanging="378"/>
      </w:pPr>
      <w:rPr>
        <w:rFonts w:hint="default"/>
        <w:lang w:val="ms" w:eastAsia="en-US" w:bidi="ar-SA"/>
      </w:rPr>
    </w:lvl>
    <w:lvl w:ilvl="4" w:tplc="8F181F4C">
      <w:numFmt w:val="bullet"/>
      <w:lvlText w:val="•"/>
      <w:lvlJc w:val="left"/>
      <w:pPr>
        <w:ind w:left="10582" w:hanging="378"/>
      </w:pPr>
      <w:rPr>
        <w:rFonts w:hint="default"/>
        <w:lang w:val="ms" w:eastAsia="en-US" w:bidi="ar-SA"/>
      </w:rPr>
    </w:lvl>
    <w:lvl w:ilvl="5" w:tplc="2F120CFE">
      <w:numFmt w:val="bullet"/>
      <w:lvlText w:val="•"/>
      <w:lvlJc w:val="left"/>
      <w:pPr>
        <w:ind w:left="10782" w:hanging="378"/>
      </w:pPr>
      <w:rPr>
        <w:rFonts w:hint="default"/>
        <w:lang w:val="ms" w:eastAsia="en-US" w:bidi="ar-SA"/>
      </w:rPr>
    </w:lvl>
    <w:lvl w:ilvl="6" w:tplc="C16E2D50">
      <w:numFmt w:val="bullet"/>
      <w:lvlText w:val="•"/>
      <w:lvlJc w:val="left"/>
      <w:pPr>
        <w:ind w:left="10983" w:hanging="378"/>
      </w:pPr>
      <w:rPr>
        <w:rFonts w:hint="default"/>
        <w:lang w:val="ms" w:eastAsia="en-US" w:bidi="ar-SA"/>
      </w:rPr>
    </w:lvl>
    <w:lvl w:ilvl="7" w:tplc="DBA8387C">
      <w:numFmt w:val="bullet"/>
      <w:lvlText w:val="•"/>
      <w:lvlJc w:val="left"/>
      <w:pPr>
        <w:ind w:left="11184" w:hanging="378"/>
      </w:pPr>
      <w:rPr>
        <w:rFonts w:hint="default"/>
        <w:lang w:val="ms" w:eastAsia="en-US" w:bidi="ar-SA"/>
      </w:rPr>
    </w:lvl>
    <w:lvl w:ilvl="8" w:tplc="7B96C23C">
      <w:numFmt w:val="bullet"/>
      <w:lvlText w:val="•"/>
      <w:lvlJc w:val="left"/>
      <w:pPr>
        <w:ind w:left="11384" w:hanging="378"/>
      </w:pPr>
      <w:rPr>
        <w:rFonts w:hint="default"/>
        <w:lang w:val="ms" w:eastAsia="en-US" w:bidi="ar-SA"/>
      </w:rPr>
    </w:lvl>
  </w:abstractNum>
  <w:abstractNum w:abstractNumId="11" w15:restartNumberingAfterBreak="0">
    <w:nsid w:val="105700EC"/>
    <w:multiLevelType w:val="multilevel"/>
    <w:tmpl w:val="E2D46748"/>
    <w:lvl w:ilvl="0">
      <w:start w:val="1"/>
      <w:numFmt w:val="upperRoman"/>
      <w:lvlText w:val="%1"/>
      <w:lvlJc w:val="left"/>
      <w:pPr>
        <w:ind w:left="1012" w:hanging="437"/>
        <w:jc w:val="left"/>
      </w:pPr>
      <w:rPr>
        <w:rFonts w:hint="default"/>
        <w:lang w:val="ms" w:eastAsia="en-US" w:bidi="ar-SA"/>
      </w:rPr>
    </w:lvl>
    <w:lvl w:ilvl="1">
      <w:start w:val="5"/>
      <w:numFmt w:val="upperRoman"/>
      <w:lvlText w:val="%1.%2."/>
      <w:lvlJc w:val="left"/>
      <w:pPr>
        <w:ind w:left="1012" w:hanging="437"/>
        <w:jc w:val="left"/>
      </w:pPr>
      <w:rPr>
        <w:rFonts w:ascii="Times New Roman" w:eastAsia="Times New Roman" w:hAnsi="Times New Roman" w:cs="Times New Roman" w:hint="default"/>
        <w:spacing w:val="-2"/>
        <w:w w:val="100"/>
        <w:sz w:val="26"/>
        <w:szCs w:val="26"/>
        <w:lang w:val="ms" w:eastAsia="en-US" w:bidi="ar-SA"/>
      </w:rPr>
    </w:lvl>
    <w:lvl w:ilvl="2">
      <w:start w:val="1"/>
      <w:numFmt w:val="decimal"/>
      <w:lvlText w:val="%3."/>
      <w:lvlJc w:val="left"/>
      <w:pPr>
        <w:ind w:left="1012" w:hanging="353"/>
        <w:jc w:val="left"/>
      </w:pPr>
      <w:rPr>
        <w:rFonts w:ascii="Times New Roman" w:eastAsia="Times New Roman" w:hAnsi="Times New Roman" w:cs="Times New Roman" w:hint="default"/>
        <w:b/>
        <w:bCs/>
        <w:i/>
        <w:spacing w:val="0"/>
        <w:w w:val="100"/>
        <w:sz w:val="28"/>
        <w:szCs w:val="28"/>
        <w:lang w:val="ms" w:eastAsia="en-US" w:bidi="ar-SA"/>
      </w:rPr>
    </w:lvl>
    <w:lvl w:ilvl="3">
      <w:numFmt w:val="bullet"/>
      <w:lvlText w:val="•"/>
      <w:lvlJc w:val="left"/>
      <w:pPr>
        <w:ind w:left="4249" w:hanging="353"/>
      </w:pPr>
      <w:rPr>
        <w:rFonts w:hint="default"/>
        <w:lang w:val="ms" w:eastAsia="en-US" w:bidi="ar-SA"/>
      </w:rPr>
    </w:lvl>
    <w:lvl w:ilvl="4">
      <w:numFmt w:val="bullet"/>
      <w:lvlText w:val="•"/>
      <w:lvlJc w:val="left"/>
      <w:pPr>
        <w:ind w:left="5326" w:hanging="353"/>
      </w:pPr>
      <w:rPr>
        <w:rFonts w:hint="default"/>
        <w:lang w:val="ms" w:eastAsia="en-US" w:bidi="ar-SA"/>
      </w:rPr>
    </w:lvl>
    <w:lvl w:ilvl="5">
      <w:numFmt w:val="bullet"/>
      <w:lvlText w:val="•"/>
      <w:lvlJc w:val="left"/>
      <w:pPr>
        <w:ind w:left="6403" w:hanging="353"/>
      </w:pPr>
      <w:rPr>
        <w:rFonts w:hint="default"/>
        <w:lang w:val="ms" w:eastAsia="en-US" w:bidi="ar-SA"/>
      </w:rPr>
    </w:lvl>
    <w:lvl w:ilvl="6">
      <w:numFmt w:val="bullet"/>
      <w:lvlText w:val="•"/>
      <w:lvlJc w:val="left"/>
      <w:pPr>
        <w:ind w:left="7479" w:hanging="353"/>
      </w:pPr>
      <w:rPr>
        <w:rFonts w:hint="default"/>
        <w:lang w:val="ms" w:eastAsia="en-US" w:bidi="ar-SA"/>
      </w:rPr>
    </w:lvl>
    <w:lvl w:ilvl="7">
      <w:numFmt w:val="bullet"/>
      <w:lvlText w:val="•"/>
      <w:lvlJc w:val="left"/>
      <w:pPr>
        <w:ind w:left="8556" w:hanging="353"/>
      </w:pPr>
      <w:rPr>
        <w:rFonts w:hint="default"/>
        <w:lang w:val="ms" w:eastAsia="en-US" w:bidi="ar-SA"/>
      </w:rPr>
    </w:lvl>
    <w:lvl w:ilvl="8">
      <w:numFmt w:val="bullet"/>
      <w:lvlText w:val="•"/>
      <w:lvlJc w:val="left"/>
      <w:pPr>
        <w:ind w:left="9633" w:hanging="353"/>
      </w:pPr>
      <w:rPr>
        <w:rFonts w:hint="default"/>
        <w:lang w:val="ms" w:eastAsia="en-US" w:bidi="ar-SA"/>
      </w:rPr>
    </w:lvl>
  </w:abstractNum>
  <w:abstractNum w:abstractNumId="12" w15:restartNumberingAfterBreak="0">
    <w:nsid w:val="11535881"/>
    <w:multiLevelType w:val="hybridMultilevel"/>
    <w:tmpl w:val="36F4A12A"/>
    <w:lvl w:ilvl="0" w:tplc="70B2C7EC">
      <w:start w:val="1"/>
      <w:numFmt w:val="decimal"/>
      <w:lvlText w:val="%1."/>
      <w:lvlJc w:val="left"/>
      <w:pPr>
        <w:ind w:left="1721" w:hanging="425"/>
        <w:jc w:val="right"/>
      </w:pPr>
      <w:rPr>
        <w:rFonts w:ascii="Times New Roman" w:eastAsia="Times New Roman" w:hAnsi="Times New Roman" w:cs="Times New Roman" w:hint="default"/>
        <w:spacing w:val="0"/>
        <w:w w:val="100"/>
        <w:sz w:val="28"/>
        <w:szCs w:val="28"/>
        <w:lang w:val="ms" w:eastAsia="en-US" w:bidi="ar-SA"/>
      </w:rPr>
    </w:lvl>
    <w:lvl w:ilvl="1" w:tplc="59A0A618">
      <w:numFmt w:val="bullet"/>
      <w:lvlText w:val="•"/>
      <w:lvlJc w:val="left"/>
      <w:pPr>
        <w:ind w:left="2726" w:hanging="425"/>
      </w:pPr>
      <w:rPr>
        <w:rFonts w:hint="default"/>
        <w:lang w:val="ms" w:eastAsia="en-US" w:bidi="ar-SA"/>
      </w:rPr>
    </w:lvl>
    <w:lvl w:ilvl="2" w:tplc="7F044A20">
      <w:numFmt w:val="bullet"/>
      <w:lvlText w:val="•"/>
      <w:lvlJc w:val="left"/>
      <w:pPr>
        <w:ind w:left="3733" w:hanging="425"/>
      </w:pPr>
      <w:rPr>
        <w:rFonts w:hint="default"/>
        <w:lang w:val="ms" w:eastAsia="en-US" w:bidi="ar-SA"/>
      </w:rPr>
    </w:lvl>
    <w:lvl w:ilvl="3" w:tplc="424CBE34">
      <w:numFmt w:val="bullet"/>
      <w:lvlText w:val="•"/>
      <w:lvlJc w:val="left"/>
      <w:pPr>
        <w:ind w:left="4739" w:hanging="425"/>
      </w:pPr>
      <w:rPr>
        <w:rFonts w:hint="default"/>
        <w:lang w:val="ms" w:eastAsia="en-US" w:bidi="ar-SA"/>
      </w:rPr>
    </w:lvl>
    <w:lvl w:ilvl="4" w:tplc="48DC9E54">
      <w:numFmt w:val="bullet"/>
      <w:lvlText w:val="•"/>
      <w:lvlJc w:val="left"/>
      <w:pPr>
        <w:ind w:left="5746" w:hanging="425"/>
      </w:pPr>
      <w:rPr>
        <w:rFonts w:hint="default"/>
        <w:lang w:val="ms" w:eastAsia="en-US" w:bidi="ar-SA"/>
      </w:rPr>
    </w:lvl>
    <w:lvl w:ilvl="5" w:tplc="921CA272">
      <w:numFmt w:val="bullet"/>
      <w:lvlText w:val="•"/>
      <w:lvlJc w:val="left"/>
      <w:pPr>
        <w:ind w:left="6753" w:hanging="425"/>
      </w:pPr>
      <w:rPr>
        <w:rFonts w:hint="default"/>
        <w:lang w:val="ms" w:eastAsia="en-US" w:bidi="ar-SA"/>
      </w:rPr>
    </w:lvl>
    <w:lvl w:ilvl="6" w:tplc="9D72C20C">
      <w:numFmt w:val="bullet"/>
      <w:lvlText w:val="•"/>
      <w:lvlJc w:val="left"/>
      <w:pPr>
        <w:ind w:left="7759" w:hanging="425"/>
      </w:pPr>
      <w:rPr>
        <w:rFonts w:hint="default"/>
        <w:lang w:val="ms" w:eastAsia="en-US" w:bidi="ar-SA"/>
      </w:rPr>
    </w:lvl>
    <w:lvl w:ilvl="7" w:tplc="CAB0502A">
      <w:numFmt w:val="bullet"/>
      <w:lvlText w:val="•"/>
      <w:lvlJc w:val="left"/>
      <w:pPr>
        <w:ind w:left="8766" w:hanging="425"/>
      </w:pPr>
      <w:rPr>
        <w:rFonts w:hint="default"/>
        <w:lang w:val="ms" w:eastAsia="en-US" w:bidi="ar-SA"/>
      </w:rPr>
    </w:lvl>
    <w:lvl w:ilvl="8" w:tplc="C07CCA7A">
      <w:numFmt w:val="bullet"/>
      <w:lvlText w:val="•"/>
      <w:lvlJc w:val="left"/>
      <w:pPr>
        <w:ind w:left="9773" w:hanging="425"/>
      </w:pPr>
      <w:rPr>
        <w:rFonts w:hint="default"/>
        <w:lang w:val="ms" w:eastAsia="en-US" w:bidi="ar-SA"/>
      </w:rPr>
    </w:lvl>
  </w:abstractNum>
  <w:abstractNum w:abstractNumId="13" w15:restartNumberingAfterBreak="0">
    <w:nsid w:val="134154E7"/>
    <w:multiLevelType w:val="hybridMultilevel"/>
    <w:tmpl w:val="CBC02716"/>
    <w:lvl w:ilvl="0" w:tplc="D7AC7E72">
      <w:start w:val="1"/>
      <w:numFmt w:val="decimal"/>
      <w:lvlText w:val="%1."/>
      <w:lvlJc w:val="left"/>
      <w:pPr>
        <w:ind w:left="1294" w:hanging="282"/>
        <w:jc w:val="left"/>
      </w:pPr>
      <w:rPr>
        <w:rFonts w:ascii="Times New Roman" w:eastAsia="Times New Roman" w:hAnsi="Times New Roman" w:cs="Times New Roman" w:hint="default"/>
        <w:spacing w:val="0"/>
        <w:w w:val="100"/>
        <w:sz w:val="28"/>
        <w:szCs w:val="28"/>
        <w:lang w:val="ms" w:eastAsia="en-US" w:bidi="ar-SA"/>
      </w:rPr>
    </w:lvl>
    <w:lvl w:ilvl="1" w:tplc="7AF471DA">
      <w:numFmt w:val="bullet"/>
      <w:lvlText w:val="•"/>
      <w:lvlJc w:val="left"/>
      <w:pPr>
        <w:ind w:left="2348" w:hanging="282"/>
      </w:pPr>
      <w:rPr>
        <w:rFonts w:hint="default"/>
        <w:lang w:val="ms" w:eastAsia="en-US" w:bidi="ar-SA"/>
      </w:rPr>
    </w:lvl>
    <w:lvl w:ilvl="2" w:tplc="40CC62AE">
      <w:numFmt w:val="bullet"/>
      <w:lvlText w:val="•"/>
      <w:lvlJc w:val="left"/>
      <w:pPr>
        <w:ind w:left="3397" w:hanging="282"/>
      </w:pPr>
      <w:rPr>
        <w:rFonts w:hint="default"/>
        <w:lang w:val="ms" w:eastAsia="en-US" w:bidi="ar-SA"/>
      </w:rPr>
    </w:lvl>
    <w:lvl w:ilvl="3" w:tplc="485A3606">
      <w:numFmt w:val="bullet"/>
      <w:lvlText w:val="•"/>
      <w:lvlJc w:val="left"/>
      <w:pPr>
        <w:ind w:left="4445" w:hanging="282"/>
      </w:pPr>
      <w:rPr>
        <w:rFonts w:hint="default"/>
        <w:lang w:val="ms" w:eastAsia="en-US" w:bidi="ar-SA"/>
      </w:rPr>
    </w:lvl>
    <w:lvl w:ilvl="4" w:tplc="CE786E36">
      <w:numFmt w:val="bullet"/>
      <w:lvlText w:val="•"/>
      <w:lvlJc w:val="left"/>
      <w:pPr>
        <w:ind w:left="5494" w:hanging="282"/>
      </w:pPr>
      <w:rPr>
        <w:rFonts w:hint="default"/>
        <w:lang w:val="ms" w:eastAsia="en-US" w:bidi="ar-SA"/>
      </w:rPr>
    </w:lvl>
    <w:lvl w:ilvl="5" w:tplc="96F0D9B6">
      <w:numFmt w:val="bullet"/>
      <w:lvlText w:val="•"/>
      <w:lvlJc w:val="left"/>
      <w:pPr>
        <w:ind w:left="6543" w:hanging="282"/>
      </w:pPr>
      <w:rPr>
        <w:rFonts w:hint="default"/>
        <w:lang w:val="ms" w:eastAsia="en-US" w:bidi="ar-SA"/>
      </w:rPr>
    </w:lvl>
    <w:lvl w:ilvl="6" w:tplc="D8B8CCFC">
      <w:numFmt w:val="bullet"/>
      <w:lvlText w:val="•"/>
      <w:lvlJc w:val="left"/>
      <w:pPr>
        <w:ind w:left="7591" w:hanging="282"/>
      </w:pPr>
      <w:rPr>
        <w:rFonts w:hint="default"/>
        <w:lang w:val="ms" w:eastAsia="en-US" w:bidi="ar-SA"/>
      </w:rPr>
    </w:lvl>
    <w:lvl w:ilvl="7" w:tplc="66346238">
      <w:numFmt w:val="bullet"/>
      <w:lvlText w:val="•"/>
      <w:lvlJc w:val="left"/>
      <w:pPr>
        <w:ind w:left="8640" w:hanging="282"/>
      </w:pPr>
      <w:rPr>
        <w:rFonts w:hint="default"/>
        <w:lang w:val="ms" w:eastAsia="en-US" w:bidi="ar-SA"/>
      </w:rPr>
    </w:lvl>
    <w:lvl w:ilvl="8" w:tplc="948EA53C">
      <w:numFmt w:val="bullet"/>
      <w:lvlText w:val="•"/>
      <w:lvlJc w:val="left"/>
      <w:pPr>
        <w:ind w:left="9689" w:hanging="282"/>
      </w:pPr>
      <w:rPr>
        <w:rFonts w:hint="default"/>
        <w:lang w:val="ms" w:eastAsia="en-US" w:bidi="ar-SA"/>
      </w:rPr>
    </w:lvl>
  </w:abstractNum>
  <w:abstractNum w:abstractNumId="14" w15:restartNumberingAfterBreak="0">
    <w:nsid w:val="13BA7F25"/>
    <w:multiLevelType w:val="hybridMultilevel"/>
    <w:tmpl w:val="20828972"/>
    <w:lvl w:ilvl="0" w:tplc="7F685224">
      <w:start w:val="1"/>
      <w:numFmt w:val="decimal"/>
      <w:lvlText w:val="%1."/>
      <w:lvlJc w:val="left"/>
      <w:pPr>
        <w:ind w:left="1255" w:hanging="348"/>
        <w:jc w:val="left"/>
      </w:pPr>
      <w:rPr>
        <w:rFonts w:ascii="Times New Roman" w:eastAsia="Times New Roman" w:hAnsi="Times New Roman" w:cs="Times New Roman" w:hint="default"/>
        <w:spacing w:val="0"/>
        <w:w w:val="100"/>
        <w:sz w:val="28"/>
        <w:szCs w:val="28"/>
        <w:lang w:val="ms" w:eastAsia="en-US" w:bidi="ar-SA"/>
      </w:rPr>
    </w:lvl>
    <w:lvl w:ilvl="1" w:tplc="C3566170">
      <w:numFmt w:val="bullet"/>
      <w:lvlText w:val="•"/>
      <w:lvlJc w:val="left"/>
      <w:pPr>
        <w:ind w:left="1462" w:hanging="348"/>
      </w:pPr>
      <w:rPr>
        <w:rFonts w:hint="default"/>
        <w:lang w:val="ms" w:eastAsia="en-US" w:bidi="ar-SA"/>
      </w:rPr>
    </w:lvl>
    <w:lvl w:ilvl="2" w:tplc="752E0096">
      <w:numFmt w:val="bullet"/>
      <w:lvlText w:val="•"/>
      <w:lvlJc w:val="left"/>
      <w:pPr>
        <w:ind w:left="1664" w:hanging="348"/>
      </w:pPr>
      <w:rPr>
        <w:rFonts w:hint="default"/>
        <w:lang w:val="ms" w:eastAsia="en-US" w:bidi="ar-SA"/>
      </w:rPr>
    </w:lvl>
    <w:lvl w:ilvl="3" w:tplc="C8505EC8">
      <w:numFmt w:val="bullet"/>
      <w:lvlText w:val="•"/>
      <w:lvlJc w:val="left"/>
      <w:pPr>
        <w:ind w:left="1867" w:hanging="348"/>
      </w:pPr>
      <w:rPr>
        <w:rFonts w:hint="default"/>
        <w:lang w:val="ms" w:eastAsia="en-US" w:bidi="ar-SA"/>
      </w:rPr>
    </w:lvl>
    <w:lvl w:ilvl="4" w:tplc="73D8B1FE">
      <w:numFmt w:val="bullet"/>
      <w:lvlText w:val="•"/>
      <w:lvlJc w:val="left"/>
      <w:pPr>
        <w:ind w:left="2069" w:hanging="348"/>
      </w:pPr>
      <w:rPr>
        <w:rFonts w:hint="default"/>
        <w:lang w:val="ms" w:eastAsia="en-US" w:bidi="ar-SA"/>
      </w:rPr>
    </w:lvl>
    <w:lvl w:ilvl="5" w:tplc="0AEC6C90">
      <w:numFmt w:val="bullet"/>
      <w:lvlText w:val="•"/>
      <w:lvlJc w:val="left"/>
      <w:pPr>
        <w:ind w:left="2272" w:hanging="348"/>
      </w:pPr>
      <w:rPr>
        <w:rFonts w:hint="default"/>
        <w:lang w:val="ms" w:eastAsia="en-US" w:bidi="ar-SA"/>
      </w:rPr>
    </w:lvl>
    <w:lvl w:ilvl="6" w:tplc="32A2CEE8">
      <w:numFmt w:val="bullet"/>
      <w:lvlText w:val="•"/>
      <w:lvlJc w:val="left"/>
      <w:pPr>
        <w:ind w:left="2474" w:hanging="348"/>
      </w:pPr>
      <w:rPr>
        <w:rFonts w:hint="default"/>
        <w:lang w:val="ms" w:eastAsia="en-US" w:bidi="ar-SA"/>
      </w:rPr>
    </w:lvl>
    <w:lvl w:ilvl="7" w:tplc="53381BF0">
      <w:numFmt w:val="bullet"/>
      <w:lvlText w:val="•"/>
      <w:lvlJc w:val="left"/>
      <w:pPr>
        <w:ind w:left="2676" w:hanging="348"/>
      </w:pPr>
      <w:rPr>
        <w:rFonts w:hint="default"/>
        <w:lang w:val="ms" w:eastAsia="en-US" w:bidi="ar-SA"/>
      </w:rPr>
    </w:lvl>
    <w:lvl w:ilvl="8" w:tplc="0C4CF976">
      <w:numFmt w:val="bullet"/>
      <w:lvlText w:val="•"/>
      <w:lvlJc w:val="left"/>
      <w:pPr>
        <w:ind w:left="2879" w:hanging="348"/>
      </w:pPr>
      <w:rPr>
        <w:rFonts w:hint="default"/>
        <w:lang w:val="ms" w:eastAsia="en-US" w:bidi="ar-SA"/>
      </w:rPr>
    </w:lvl>
  </w:abstractNum>
  <w:abstractNum w:abstractNumId="15" w15:restartNumberingAfterBreak="0">
    <w:nsid w:val="140C3EF6"/>
    <w:multiLevelType w:val="hybridMultilevel"/>
    <w:tmpl w:val="53DA28D0"/>
    <w:lvl w:ilvl="0" w:tplc="FC7E27F6">
      <w:start w:val="13"/>
      <w:numFmt w:val="lowerLetter"/>
      <w:lvlText w:val="%1)"/>
      <w:lvlJc w:val="left"/>
      <w:pPr>
        <w:ind w:left="1012" w:hanging="392"/>
        <w:jc w:val="left"/>
      </w:pPr>
      <w:rPr>
        <w:rFonts w:ascii="Times New Roman" w:eastAsia="Times New Roman" w:hAnsi="Times New Roman" w:cs="Times New Roman" w:hint="default"/>
        <w:spacing w:val="-2"/>
        <w:w w:val="100"/>
        <w:sz w:val="28"/>
        <w:szCs w:val="28"/>
        <w:lang w:val="ms" w:eastAsia="en-US" w:bidi="ar-SA"/>
      </w:rPr>
    </w:lvl>
    <w:lvl w:ilvl="1" w:tplc="51186EEA">
      <w:numFmt w:val="bullet"/>
      <w:lvlText w:val=""/>
      <w:lvlJc w:val="left"/>
      <w:pPr>
        <w:ind w:left="2006" w:hanging="286"/>
      </w:pPr>
      <w:rPr>
        <w:rFonts w:ascii="Wingdings" w:eastAsia="Wingdings" w:hAnsi="Wingdings" w:cs="Wingdings" w:hint="default"/>
        <w:w w:val="100"/>
        <w:sz w:val="28"/>
        <w:szCs w:val="28"/>
        <w:lang w:val="ms" w:eastAsia="en-US" w:bidi="ar-SA"/>
      </w:rPr>
    </w:lvl>
    <w:lvl w:ilvl="2" w:tplc="72163BA0">
      <w:numFmt w:val="bullet"/>
      <w:lvlText w:val="•"/>
      <w:lvlJc w:val="left"/>
      <w:pPr>
        <w:ind w:left="3087" w:hanging="286"/>
      </w:pPr>
      <w:rPr>
        <w:rFonts w:hint="default"/>
        <w:lang w:val="ms" w:eastAsia="en-US" w:bidi="ar-SA"/>
      </w:rPr>
    </w:lvl>
    <w:lvl w:ilvl="3" w:tplc="CD362C10">
      <w:numFmt w:val="bullet"/>
      <w:lvlText w:val="•"/>
      <w:lvlJc w:val="left"/>
      <w:pPr>
        <w:ind w:left="4174" w:hanging="286"/>
      </w:pPr>
      <w:rPr>
        <w:rFonts w:hint="default"/>
        <w:lang w:val="ms" w:eastAsia="en-US" w:bidi="ar-SA"/>
      </w:rPr>
    </w:lvl>
    <w:lvl w:ilvl="4" w:tplc="C7D49690">
      <w:numFmt w:val="bullet"/>
      <w:lvlText w:val="•"/>
      <w:lvlJc w:val="left"/>
      <w:pPr>
        <w:ind w:left="5262" w:hanging="286"/>
      </w:pPr>
      <w:rPr>
        <w:rFonts w:hint="default"/>
        <w:lang w:val="ms" w:eastAsia="en-US" w:bidi="ar-SA"/>
      </w:rPr>
    </w:lvl>
    <w:lvl w:ilvl="5" w:tplc="BD503EB2">
      <w:numFmt w:val="bullet"/>
      <w:lvlText w:val="•"/>
      <w:lvlJc w:val="left"/>
      <w:pPr>
        <w:ind w:left="6349" w:hanging="286"/>
      </w:pPr>
      <w:rPr>
        <w:rFonts w:hint="default"/>
        <w:lang w:val="ms" w:eastAsia="en-US" w:bidi="ar-SA"/>
      </w:rPr>
    </w:lvl>
    <w:lvl w:ilvl="6" w:tplc="81F4108C">
      <w:numFmt w:val="bullet"/>
      <w:lvlText w:val="•"/>
      <w:lvlJc w:val="left"/>
      <w:pPr>
        <w:ind w:left="7436" w:hanging="286"/>
      </w:pPr>
      <w:rPr>
        <w:rFonts w:hint="default"/>
        <w:lang w:val="ms" w:eastAsia="en-US" w:bidi="ar-SA"/>
      </w:rPr>
    </w:lvl>
    <w:lvl w:ilvl="7" w:tplc="1876C50A">
      <w:numFmt w:val="bullet"/>
      <w:lvlText w:val="•"/>
      <w:lvlJc w:val="left"/>
      <w:pPr>
        <w:ind w:left="8524" w:hanging="286"/>
      </w:pPr>
      <w:rPr>
        <w:rFonts w:hint="default"/>
        <w:lang w:val="ms" w:eastAsia="en-US" w:bidi="ar-SA"/>
      </w:rPr>
    </w:lvl>
    <w:lvl w:ilvl="8" w:tplc="B378B82C">
      <w:numFmt w:val="bullet"/>
      <w:lvlText w:val="•"/>
      <w:lvlJc w:val="left"/>
      <w:pPr>
        <w:ind w:left="9611" w:hanging="286"/>
      </w:pPr>
      <w:rPr>
        <w:rFonts w:hint="default"/>
        <w:lang w:val="ms" w:eastAsia="en-US" w:bidi="ar-SA"/>
      </w:rPr>
    </w:lvl>
  </w:abstractNum>
  <w:abstractNum w:abstractNumId="16" w15:restartNumberingAfterBreak="0">
    <w:nsid w:val="17555F07"/>
    <w:multiLevelType w:val="hybridMultilevel"/>
    <w:tmpl w:val="8EB8D3BA"/>
    <w:lvl w:ilvl="0" w:tplc="26A2886A">
      <w:start w:val="2"/>
      <w:numFmt w:val="decimal"/>
      <w:lvlText w:val="%1-"/>
      <w:lvlJc w:val="left"/>
      <w:pPr>
        <w:ind w:left="1249" w:hanging="237"/>
        <w:jc w:val="left"/>
      </w:pPr>
      <w:rPr>
        <w:rFonts w:hint="default"/>
        <w:b/>
        <w:bCs/>
        <w:i/>
        <w:spacing w:val="-5"/>
        <w:w w:val="100"/>
        <w:lang w:val="ms" w:eastAsia="en-US" w:bidi="ar-SA"/>
      </w:rPr>
    </w:lvl>
    <w:lvl w:ilvl="1" w:tplc="C8027F54">
      <w:start w:val="1"/>
      <w:numFmt w:val="decimal"/>
      <w:lvlText w:val="%2."/>
      <w:lvlJc w:val="left"/>
      <w:pPr>
        <w:ind w:left="1807" w:hanging="435"/>
        <w:jc w:val="left"/>
      </w:pPr>
      <w:rPr>
        <w:rFonts w:ascii="Times New Roman" w:eastAsia="Times New Roman" w:hAnsi="Times New Roman" w:cs="Times New Roman" w:hint="default"/>
        <w:spacing w:val="-9"/>
        <w:w w:val="66"/>
        <w:sz w:val="24"/>
        <w:szCs w:val="24"/>
        <w:lang w:val="ms" w:eastAsia="en-US" w:bidi="ar-SA"/>
      </w:rPr>
    </w:lvl>
    <w:lvl w:ilvl="2" w:tplc="39B4243C">
      <w:numFmt w:val="bullet"/>
      <w:lvlText w:val="•"/>
      <w:lvlJc w:val="left"/>
      <w:pPr>
        <w:ind w:left="1800" w:hanging="435"/>
      </w:pPr>
      <w:rPr>
        <w:rFonts w:hint="default"/>
        <w:lang w:val="ms" w:eastAsia="en-US" w:bidi="ar-SA"/>
      </w:rPr>
    </w:lvl>
    <w:lvl w:ilvl="3" w:tplc="69AE9160">
      <w:numFmt w:val="bullet"/>
      <w:lvlText w:val="•"/>
      <w:lvlJc w:val="left"/>
      <w:pPr>
        <w:ind w:left="3048" w:hanging="435"/>
      </w:pPr>
      <w:rPr>
        <w:rFonts w:hint="default"/>
        <w:lang w:val="ms" w:eastAsia="en-US" w:bidi="ar-SA"/>
      </w:rPr>
    </w:lvl>
    <w:lvl w:ilvl="4" w:tplc="A582EAF4">
      <w:numFmt w:val="bullet"/>
      <w:lvlText w:val="•"/>
      <w:lvlJc w:val="left"/>
      <w:pPr>
        <w:ind w:left="4296" w:hanging="435"/>
      </w:pPr>
      <w:rPr>
        <w:rFonts w:hint="default"/>
        <w:lang w:val="ms" w:eastAsia="en-US" w:bidi="ar-SA"/>
      </w:rPr>
    </w:lvl>
    <w:lvl w:ilvl="5" w:tplc="59383CF2">
      <w:numFmt w:val="bullet"/>
      <w:lvlText w:val="•"/>
      <w:lvlJc w:val="left"/>
      <w:pPr>
        <w:ind w:left="5544" w:hanging="435"/>
      </w:pPr>
      <w:rPr>
        <w:rFonts w:hint="default"/>
        <w:lang w:val="ms" w:eastAsia="en-US" w:bidi="ar-SA"/>
      </w:rPr>
    </w:lvl>
    <w:lvl w:ilvl="6" w:tplc="9F48FB58">
      <w:numFmt w:val="bullet"/>
      <w:lvlText w:val="•"/>
      <w:lvlJc w:val="left"/>
      <w:pPr>
        <w:ind w:left="6793" w:hanging="435"/>
      </w:pPr>
      <w:rPr>
        <w:rFonts w:hint="default"/>
        <w:lang w:val="ms" w:eastAsia="en-US" w:bidi="ar-SA"/>
      </w:rPr>
    </w:lvl>
    <w:lvl w:ilvl="7" w:tplc="1B9A38F8">
      <w:numFmt w:val="bullet"/>
      <w:lvlText w:val="•"/>
      <w:lvlJc w:val="left"/>
      <w:pPr>
        <w:ind w:left="8041" w:hanging="435"/>
      </w:pPr>
      <w:rPr>
        <w:rFonts w:hint="default"/>
        <w:lang w:val="ms" w:eastAsia="en-US" w:bidi="ar-SA"/>
      </w:rPr>
    </w:lvl>
    <w:lvl w:ilvl="8" w:tplc="E88CF454">
      <w:numFmt w:val="bullet"/>
      <w:lvlText w:val="•"/>
      <w:lvlJc w:val="left"/>
      <w:pPr>
        <w:ind w:left="9289" w:hanging="435"/>
      </w:pPr>
      <w:rPr>
        <w:rFonts w:hint="default"/>
        <w:lang w:val="ms" w:eastAsia="en-US" w:bidi="ar-SA"/>
      </w:rPr>
    </w:lvl>
  </w:abstractNum>
  <w:abstractNum w:abstractNumId="17" w15:restartNumberingAfterBreak="0">
    <w:nsid w:val="17B40660"/>
    <w:multiLevelType w:val="hybridMultilevel"/>
    <w:tmpl w:val="61AED8A4"/>
    <w:lvl w:ilvl="0" w:tplc="94D06EDA">
      <w:start w:val="1"/>
      <w:numFmt w:val="decimal"/>
      <w:lvlText w:val="%1."/>
      <w:lvlJc w:val="left"/>
      <w:pPr>
        <w:ind w:left="1012" w:hanging="425"/>
        <w:jc w:val="left"/>
      </w:pPr>
      <w:rPr>
        <w:rFonts w:hint="default"/>
        <w:b/>
        <w:bCs/>
        <w:spacing w:val="0"/>
        <w:w w:val="100"/>
        <w:lang w:val="ms" w:eastAsia="en-US" w:bidi="ar-SA"/>
      </w:rPr>
    </w:lvl>
    <w:lvl w:ilvl="1" w:tplc="25F44890">
      <w:numFmt w:val="bullet"/>
      <w:lvlText w:val="•"/>
      <w:lvlJc w:val="left"/>
      <w:pPr>
        <w:ind w:left="2096" w:hanging="425"/>
      </w:pPr>
      <w:rPr>
        <w:rFonts w:hint="default"/>
        <w:lang w:val="ms" w:eastAsia="en-US" w:bidi="ar-SA"/>
      </w:rPr>
    </w:lvl>
    <w:lvl w:ilvl="2" w:tplc="4216C902">
      <w:numFmt w:val="bullet"/>
      <w:lvlText w:val="•"/>
      <w:lvlJc w:val="left"/>
      <w:pPr>
        <w:ind w:left="3173" w:hanging="425"/>
      </w:pPr>
      <w:rPr>
        <w:rFonts w:hint="default"/>
        <w:lang w:val="ms" w:eastAsia="en-US" w:bidi="ar-SA"/>
      </w:rPr>
    </w:lvl>
    <w:lvl w:ilvl="3" w:tplc="D8F00DF4">
      <w:numFmt w:val="bullet"/>
      <w:lvlText w:val="•"/>
      <w:lvlJc w:val="left"/>
      <w:pPr>
        <w:ind w:left="4249" w:hanging="425"/>
      </w:pPr>
      <w:rPr>
        <w:rFonts w:hint="default"/>
        <w:lang w:val="ms" w:eastAsia="en-US" w:bidi="ar-SA"/>
      </w:rPr>
    </w:lvl>
    <w:lvl w:ilvl="4" w:tplc="ADC4C7F2">
      <w:numFmt w:val="bullet"/>
      <w:lvlText w:val="•"/>
      <w:lvlJc w:val="left"/>
      <w:pPr>
        <w:ind w:left="5326" w:hanging="425"/>
      </w:pPr>
      <w:rPr>
        <w:rFonts w:hint="default"/>
        <w:lang w:val="ms" w:eastAsia="en-US" w:bidi="ar-SA"/>
      </w:rPr>
    </w:lvl>
    <w:lvl w:ilvl="5" w:tplc="1256D75E">
      <w:numFmt w:val="bullet"/>
      <w:lvlText w:val="•"/>
      <w:lvlJc w:val="left"/>
      <w:pPr>
        <w:ind w:left="6403" w:hanging="425"/>
      </w:pPr>
      <w:rPr>
        <w:rFonts w:hint="default"/>
        <w:lang w:val="ms" w:eastAsia="en-US" w:bidi="ar-SA"/>
      </w:rPr>
    </w:lvl>
    <w:lvl w:ilvl="6" w:tplc="C86ED88E">
      <w:numFmt w:val="bullet"/>
      <w:lvlText w:val="•"/>
      <w:lvlJc w:val="left"/>
      <w:pPr>
        <w:ind w:left="7479" w:hanging="425"/>
      </w:pPr>
      <w:rPr>
        <w:rFonts w:hint="default"/>
        <w:lang w:val="ms" w:eastAsia="en-US" w:bidi="ar-SA"/>
      </w:rPr>
    </w:lvl>
    <w:lvl w:ilvl="7" w:tplc="37CE4C2E">
      <w:numFmt w:val="bullet"/>
      <w:lvlText w:val="•"/>
      <w:lvlJc w:val="left"/>
      <w:pPr>
        <w:ind w:left="8556" w:hanging="425"/>
      </w:pPr>
      <w:rPr>
        <w:rFonts w:hint="default"/>
        <w:lang w:val="ms" w:eastAsia="en-US" w:bidi="ar-SA"/>
      </w:rPr>
    </w:lvl>
    <w:lvl w:ilvl="8" w:tplc="062896A6">
      <w:numFmt w:val="bullet"/>
      <w:lvlText w:val="•"/>
      <w:lvlJc w:val="left"/>
      <w:pPr>
        <w:ind w:left="9633" w:hanging="425"/>
      </w:pPr>
      <w:rPr>
        <w:rFonts w:hint="default"/>
        <w:lang w:val="ms" w:eastAsia="en-US" w:bidi="ar-SA"/>
      </w:rPr>
    </w:lvl>
  </w:abstractNum>
  <w:abstractNum w:abstractNumId="18" w15:restartNumberingAfterBreak="0">
    <w:nsid w:val="18897968"/>
    <w:multiLevelType w:val="hybridMultilevel"/>
    <w:tmpl w:val="C6621B58"/>
    <w:lvl w:ilvl="0" w:tplc="73C01560">
      <w:start w:val="1"/>
      <w:numFmt w:val="decimal"/>
      <w:lvlText w:val="%1."/>
      <w:lvlJc w:val="left"/>
      <w:pPr>
        <w:ind w:left="1252" w:hanging="240"/>
        <w:jc w:val="left"/>
      </w:pPr>
      <w:rPr>
        <w:rFonts w:ascii="Times New Roman" w:eastAsia="Times New Roman" w:hAnsi="Times New Roman" w:cs="Times New Roman" w:hint="default"/>
        <w:spacing w:val="-6"/>
        <w:w w:val="100"/>
        <w:sz w:val="24"/>
        <w:szCs w:val="24"/>
        <w:lang w:val="ms" w:eastAsia="en-US" w:bidi="ar-SA"/>
      </w:rPr>
    </w:lvl>
    <w:lvl w:ilvl="1" w:tplc="847638C4">
      <w:numFmt w:val="bullet"/>
      <w:lvlText w:val="•"/>
      <w:lvlJc w:val="left"/>
      <w:pPr>
        <w:ind w:left="2312" w:hanging="240"/>
      </w:pPr>
      <w:rPr>
        <w:rFonts w:hint="default"/>
        <w:lang w:val="ms" w:eastAsia="en-US" w:bidi="ar-SA"/>
      </w:rPr>
    </w:lvl>
    <w:lvl w:ilvl="2" w:tplc="0F546198">
      <w:numFmt w:val="bullet"/>
      <w:lvlText w:val="•"/>
      <w:lvlJc w:val="left"/>
      <w:pPr>
        <w:ind w:left="3365" w:hanging="240"/>
      </w:pPr>
      <w:rPr>
        <w:rFonts w:hint="default"/>
        <w:lang w:val="ms" w:eastAsia="en-US" w:bidi="ar-SA"/>
      </w:rPr>
    </w:lvl>
    <w:lvl w:ilvl="3" w:tplc="61BE2F0C">
      <w:numFmt w:val="bullet"/>
      <w:lvlText w:val="•"/>
      <w:lvlJc w:val="left"/>
      <w:pPr>
        <w:ind w:left="4417" w:hanging="240"/>
      </w:pPr>
      <w:rPr>
        <w:rFonts w:hint="default"/>
        <w:lang w:val="ms" w:eastAsia="en-US" w:bidi="ar-SA"/>
      </w:rPr>
    </w:lvl>
    <w:lvl w:ilvl="4" w:tplc="5770C05A">
      <w:numFmt w:val="bullet"/>
      <w:lvlText w:val="•"/>
      <w:lvlJc w:val="left"/>
      <w:pPr>
        <w:ind w:left="5470" w:hanging="240"/>
      </w:pPr>
      <w:rPr>
        <w:rFonts w:hint="default"/>
        <w:lang w:val="ms" w:eastAsia="en-US" w:bidi="ar-SA"/>
      </w:rPr>
    </w:lvl>
    <w:lvl w:ilvl="5" w:tplc="ECC26CA0">
      <w:numFmt w:val="bullet"/>
      <w:lvlText w:val="•"/>
      <w:lvlJc w:val="left"/>
      <w:pPr>
        <w:ind w:left="6523" w:hanging="240"/>
      </w:pPr>
      <w:rPr>
        <w:rFonts w:hint="default"/>
        <w:lang w:val="ms" w:eastAsia="en-US" w:bidi="ar-SA"/>
      </w:rPr>
    </w:lvl>
    <w:lvl w:ilvl="6" w:tplc="D66C7CFA">
      <w:numFmt w:val="bullet"/>
      <w:lvlText w:val="•"/>
      <w:lvlJc w:val="left"/>
      <w:pPr>
        <w:ind w:left="7575" w:hanging="240"/>
      </w:pPr>
      <w:rPr>
        <w:rFonts w:hint="default"/>
        <w:lang w:val="ms" w:eastAsia="en-US" w:bidi="ar-SA"/>
      </w:rPr>
    </w:lvl>
    <w:lvl w:ilvl="7" w:tplc="23B43464">
      <w:numFmt w:val="bullet"/>
      <w:lvlText w:val="•"/>
      <w:lvlJc w:val="left"/>
      <w:pPr>
        <w:ind w:left="8628" w:hanging="240"/>
      </w:pPr>
      <w:rPr>
        <w:rFonts w:hint="default"/>
        <w:lang w:val="ms" w:eastAsia="en-US" w:bidi="ar-SA"/>
      </w:rPr>
    </w:lvl>
    <w:lvl w:ilvl="8" w:tplc="5FCECCB4">
      <w:numFmt w:val="bullet"/>
      <w:lvlText w:val="•"/>
      <w:lvlJc w:val="left"/>
      <w:pPr>
        <w:ind w:left="9681" w:hanging="240"/>
      </w:pPr>
      <w:rPr>
        <w:rFonts w:hint="default"/>
        <w:lang w:val="ms" w:eastAsia="en-US" w:bidi="ar-SA"/>
      </w:rPr>
    </w:lvl>
  </w:abstractNum>
  <w:abstractNum w:abstractNumId="19" w15:restartNumberingAfterBreak="0">
    <w:nsid w:val="1AC413C5"/>
    <w:multiLevelType w:val="hybridMultilevel"/>
    <w:tmpl w:val="463CFE7C"/>
    <w:lvl w:ilvl="0" w:tplc="6938EE52">
      <w:start w:val="1"/>
      <w:numFmt w:val="decimal"/>
      <w:lvlText w:val="%1."/>
      <w:lvlJc w:val="left"/>
      <w:pPr>
        <w:ind w:left="1293" w:hanging="281"/>
        <w:jc w:val="left"/>
      </w:pPr>
      <w:rPr>
        <w:rFonts w:ascii="Times New Roman" w:eastAsia="Times New Roman" w:hAnsi="Times New Roman" w:cs="Times New Roman" w:hint="default"/>
        <w:w w:val="100"/>
        <w:sz w:val="28"/>
        <w:szCs w:val="28"/>
        <w:lang w:val="ms" w:eastAsia="en-US" w:bidi="ar-SA"/>
      </w:rPr>
    </w:lvl>
    <w:lvl w:ilvl="1" w:tplc="7F100FDC">
      <w:start w:val="1"/>
      <w:numFmt w:val="decimal"/>
      <w:lvlText w:val="%2."/>
      <w:lvlJc w:val="left"/>
      <w:pPr>
        <w:ind w:left="1721" w:hanging="348"/>
        <w:jc w:val="left"/>
      </w:pPr>
      <w:rPr>
        <w:rFonts w:hint="default"/>
        <w:i/>
        <w:spacing w:val="0"/>
        <w:w w:val="100"/>
        <w:lang w:val="ms" w:eastAsia="en-US" w:bidi="ar-SA"/>
      </w:rPr>
    </w:lvl>
    <w:lvl w:ilvl="2" w:tplc="E56E3294">
      <w:numFmt w:val="bullet"/>
      <w:lvlText w:val="•"/>
      <w:lvlJc w:val="left"/>
      <w:pPr>
        <w:ind w:left="4180" w:hanging="348"/>
      </w:pPr>
      <w:rPr>
        <w:rFonts w:hint="default"/>
        <w:lang w:val="ms" w:eastAsia="en-US" w:bidi="ar-SA"/>
      </w:rPr>
    </w:lvl>
    <w:lvl w:ilvl="3" w:tplc="BE820AD6">
      <w:numFmt w:val="bullet"/>
      <w:lvlText w:val="•"/>
      <w:lvlJc w:val="left"/>
      <w:pPr>
        <w:ind w:left="4460" w:hanging="348"/>
      </w:pPr>
      <w:rPr>
        <w:rFonts w:hint="default"/>
        <w:lang w:val="ms" w:eastAsia="en-US" w:bidi="ar-SA"/>
      </w:rPr>
    </w:lvl>
    <w:lvl w:ilvl="4" w:tplc="31C24BC0">
      <w:numFmt w:val="bullet"/>
      <w:lvlText w:val="•"/>
      <w:lvlJc w:val="left"/>
      <w:pPr>
        <w:ind w:left="4680" w:hanging="348"/>
      </w:pPr>
      <w:rPr>
        <w:rFonts w:hint="default"/>
        <w:lang w:val="ms" w:eastAsia="en-US" w:bidi="ar-SA"/>
      </w:rPr>
    </w:lvl>
    <w:lvl w:ilvl="5" w:tplc="69707B1C">
      <w:numFmt w:val="bullet"/>
      <w:lvlText w:val="•"/>
      <w:lvlJc w:val="left"/>
      <w:pPr>
        <w:ind w:left="5864" w:hanging="348"/>
      </w:pPr>
      <w:rPr>
        <w:rFonts w:hint="default"/>
        <w:lang w:val="ms" w:eastAsia="en-US" w:bidi="ar-SA"/>
      </w:rPr>
    </w:lvl>
    <w:lvl w:ilvl="6" w:tplc="7A1C1F24">
      <w:numFmt w:val="bullet"/>
      <w:lvlText w:val="•"/>
      <w:lvlJc w:val="left"/>
      <w:pPr>
        <w:ind w:left="7048" w:hanging="348"/>
      </w:pPr>
      <w:rPr>
        <w:rFonts w:hint="default"/>
        <w:lang w:val="ms" w:eastAsia="en-US" w:bidi="ar-SA"/>
      </w:rPr>
    </w:lvl>
    <w:lvl w:ilvl="7" w:tplc="F36C40BC">
      <w:numFmt w:val="bullet"/>
      <w:lvlText w:val="•"/>
      <w:lvlJc w:val="left"/>
      <w:pPr>
        <w:ind w:left="8233" w:hanging="348"/>
      </w:pPr>
      <w:rPr>
        <w:rFonts w:hint="default"/>
        <w:lang w:val="ms" w:eastAsia="en-US" w:bidi="ar-SA"/>
      </w:rPr>
    </w:lvl>
    <w:lvl w:ilvl="8" w:tplc="CC126604">
      <w:numFmt w:val="bullet"/>
      <w:lvlText w:val="•"/>
      <w:lvlJc w:val="left"/>
      <w:pPr>
        <w:ind w:left="9417" w:hanging="348"/>
      </w:pPr>
      <w:rPr>
        <w:rFonts w:hint="default"/>
        <w:lang w:val="ms" w:eastAsia="en-US" w:bidi="ar-SA"/>
      </w:rPr>
    </w:lvl>
  </w:abstractNum>
  <w:abstractNum w:abstractNumId="20" w15:restartNumberingAfterBreak="0">
    <w:nsid w:val="22CD5DF0"/>
    <w:multiLevelType w:val="hybridMultilevel"/>
    <w:tmpl w:val="F438C3C4"/>
    <w:lvl w:ilvl="0" w:tplc="C82E442C">
      <w:start w:val="1"/>
      <w:numFmt w:val="decimal"/>
      <w:lvlText w:val="%1-"/>
      <w:lvlJc w:val="left"/>
      <w:pPr>
        <w:ind w:left="1012" w:hanging="237"/>
        <w:jc w:val="left"/>
      </w:pPr>
      <w:rPr>
        <w:rFonts w:ascii="Times New Roman" w:eastAsia="Times New Roman" w:hAnsi="Times New Roman" w:cs="Times New Roman" w:hint="default"/>
        <w:b/>
        <w:bCs/>
        <w:i/>
        <w:spacing w:val="0"/>
        <w:w w:val="100"/>
        <w:sz w:val="26"/>
        <w:szCs w:val="26"/>
        <w:lang w:val="ms" w:eastAsia="en-US" w:bidi="ar-SA"/>
      </w:rPr>
    </w:lvl>
    <w:lvl w:ilvl="1" w:tplc="BB74071E">
      <w:start w:val="1"/>
      <w:numFmt w:val="decimal"/>
      <w:lvlText w:val="%2."/>
      <w:lvlJc w:val="left"/>
      <w:pPr>
        <w:ind w:left="1553" w:hanging="360"/>
        <w:jc w:val="right"/>
      </w:pPr>
      <w:rPr>
        <w:rFonts w:ascii="Times New Roman" w:eastAsia="Times New Roman" w:hAnsi="Times New Roman" w:cs="Times New Roman" w:hint="default"/>
        <w:spacing w:val="0"/>
        <w:w w:val="100"/>
        <w:sz w:val="28"/>
        <w:szCs w:val="28"/>
        <w:lang w:val="ms" w:eastAsia="en-US" w:bidi="ar-SA"/>
      </w:rPr>
    </w:lvl>
    <w:lvl w:ilvl="2" w:tplc="53601CDA">
      <w:numFmt w:val="bullet"/>
      <w:lvlText w:val="•"/>
      <w:lvlJc w:val="left"/>
      <w:pPr>
        <w:ind w:left="2696" w:hanging="360"/>
      </w:pPr>
      <w:rPr>
        <w:rFonts w:hint="default"/>
        <w:lang w:val="ms" w:eastAsia="en-US" w:bidi="ar-SA"/>
      </w:rPr>
    </w:lvl>
    <w:lvl w:ilvl="3" w:tplc="24B6A970">
      <w:numFmt w:val="bullet"/>
      <w:lvlText w:val="•"/>
      <w:lvlJc w:val="left"/>
      <w:pPr>
        <w:ind w:left="3832" w:hanging="360"/>
      </w:pPr>
      <w:rPr>
        <w:rFonts w:hint="default"/>
        <w:lang w:val="ms" w:eastAsia="en-US" w:bidi="ar-SA"/>
      </w:rPr>
    </w:lvl>
    <w:lvl w:ilvl="4" w:tplc="C2B8BCE0">
      <w:numFmt w:val="bullet"/>
      <w:lvlText w:val="•"/>
      <w:lvlJc w:val="left"/>
      <w:pPr>
        <w:ind w:left="4968" w:hanging="360"/>
      </w:pPr>
      <w:rPr>
        <w:rFonts w:hint="default"/>
        <w:lang w:val="ms" w:eastAsia="en-US" w:bidi="ar-SA"/>
      </w:rPr>
    </w:lvl>
    <w:lvl w:ilvl="5" w:tplc="64184E32">
      <w:numFmt w:val="bullet"/>
      <w:lvlText w:val="•"/>
      <w:lvlJc w:val="left"/>
      <w:pPr>
        <w:ind w:left="6105" w:hanging="360"/>
      </w:pPr>
      <w:rPr>
        <w:rFonts w:hint="default"/>
        <w:lang w:val="ms" w:eastAsia="en-US" w:bidi="ar-SA"/>
      </w:rPr>
    </w:lvl>
    <w:lvl w:ilvl="6" w:tplc="37A2C3FE">
      <w:numFmt w:val="bullet"/>
      <w:lvlText w:val="•"/>
      <w:lvlJc w:val="left"/>
      <w:pPr>
        <w:ind w:left="7241" w:hanging="360"/>
      </w:pPr>
      <w:rPr>
        <w:rFonts w:hint="default"/>
        <w:lang w:val="ms" w:eastAsia="en-US" w:bidi="ar-SA"/>
      </w:rPr>
    </w:lvl>
    <w:lvl w:ilvl="7" w:tplc="80E8D18E">
      <w:numFmt w:val="bullet"/>
      <w:lvlText w:val="•"/>
      <w:lvlJc w:val="left"/>
      <w:pPr>
        <w:ind w:left="8377" w:hanging="360"/>
      </w:pPr>
      <w:rPr>
        <w:rFonts w:hint="default"/>
        <w:lang w:val="ms" w:eastAsia="en-US" w:bidi="ar-SA"/>
      </w:rPr>
    </w:lvl>
    <w:lvl w:ilvl="8" w:tplc="DB92F620">
      <w:numFmt w:val="bullet"/>
      <w:lvlText w:val="•"/>
      <w:lvlJc w:val="left"/>
      <w:pPr>
        <w:ind w:left="9513" w:hanging="360"/>
      </w:pPr>
      <w:rPr>
        <w:rFonts w:hint="default"/>
        <w:lang w:val="ms" w:eastAsia="en-US" w:bidi="ar-SA"/>
      </w:rPr>
    </w:lvl>
  </w:abstractNum>
  <w:abstractNum w:abstractNumId="21" w15:restartNumberingAfterBreak="0">
    <w:nsid w:val="24C315F3"/>
    <w:multiLevelType w:val="hybridMultilevel"/>
    <w:tmpl w:val="960490D0"/>
    <w:lvl w:ilvl="0" w:tplc="11DA1FF8">
      <w:numFmt w:val="bullet"/>
      <w:lvlText w:val=""/>
      <w:lvlJc w:val="left"/>
      <w:pPr>
        <w:ind w:left="1012" w:hanging="296"/>
      </w:pPr>
      <w:rPr>
        <w:rFonts w:ascii="Symbol" w:eastAsia="Symbol" w:hAnsi="Symbol" w:cs="Symbol" w:hint="default"/>
        <w:w w:val="100"/>
        <w:sz w:val="28"/>
        <w:szCs w:val="28"/>
        <w:lang w:val="ms" w:eastAsia="en-US" w:bidi="ar-SA"/>
      </w:rPr>
    </w:lvl>
    <w:lvl w:ilvl="1" w:tplc="DD90979E">
      <w:numFmt w:val="bullet"/>
      <w:lvlText w:val="•"/>
      <w:lvlJc w:val="left"/>
      <w:pPr>
        <w:ind w:left="2096" w:hanging="296"/>
      </w:pPr>
      <w:rPr>
        <w:rFonts w:hint="default"/>
        <w:lang w:val="ms" w:eastAsia="en-US" w:bidi="ar-SA"/>
      </w:rPr>
    </w:lvl>
    <w:lvl w:ilvl="2" w:tplc="2FDEE592">
      <w:numFmt w:val="bullet"/>
      <w:lvlText w:val="•"/>
      <w:lvlJc w:val="left"/>
      <w:pPr>
        <w:ind w:left="3173" w:hanging="296"/>
      </w:pPr>
      <w:rPr>
        <w:rFonts w:hint="default"/>
        <w:lang w:val="ms" w:eastAsia="en-US" w:bidi="ar-SA"/>
      </w:rPr>
    </w:lvl>
    <w:lvl w:ilvl="3" w:tplc="A5AC24DA">
      <w:numFmt w:val="bullet"/>
      <w:lvlText w:val="•"/>
      <w:lvlJc w:val="left"/>
      <w:pPr>
        <w:ind w:left="4249" w:hanging="296"/>
      </w:pPr>
      <w:rPr>
        <w:rFonts w:hint="default"/>
        <w:lang w:val="ms" w:eastAsia="en-US" w:bidi="ar-SA"/>
      </w:rPr>
    </w:lvl>
    <w:lvl w:ilvl="4" w:tplc="4250753C">
      <w:numFmt w:val="bullet"/>
      <w:lvlText w:val="•"/>
      <w:lvlJc w:val="left"/>
      <w:pPr>
        <w:ind w:left="5326" w:hanging="296"/>
      </w:pPr>
      <w:rPr>
        <w:rFonts w:hint="default"/>
        <w:lang w:val="ms" w:eastAsia="en-US" w:bidi="ar-SA"/>
      </w:rPr>
    </w:lvl>
    <w:lvl w:ilvl="5" w:tplc="DB9EBA3A">
      <w:numFmt w:val="bullet"/>
      <w:lvlText w:val="•"/>
      <w:lvlJc w:val="left"/>
      <w:pPr>
        <w:ind w:left="6403" w:hanging="296"/>
      </w:pPr>
      <w:rPr>
        <w:rFonts w:hint="default"/>
        <w:lang w:val="ms" w:eastAsia="en-US" w:bidi="ar-SA"/>
      </w:rPr>
    </w:lvl>
    <w:lvl w:ilvl="6" w:tplc="CCE645AC">
      <w:numFmt w:val="bullet"/>
      <w:lvlText w:val="•"/>
      <w:lvlJc w:val="left"/>
      <w:pPr>
        <w:ind w:left="7479" w:hanging="296"/>
      </w:pPr>
      <w:rPr>
        <w:rFonts w:hint="default"/>
        <w:lang w:val="ms" w:eastAsia="en-US" w:bidi="ar-SA"/>
      </w:rPr>
    </w:lvl>
    <w:lvl w:ilvl="7" w:tplc="6088AB14">
      <w:numFmt w:val="bullet"/>
      <w:lvlText w:val="•"/>
      <w:lvlJc w:val="left"/>
      <w:pPr>
        <w:ind w:left="8556" w:hanging="296"/>
      </w:pPr>
      <w:rPr>
        <w:rFonts w:hint="default"/>
        <w:lang w:val="ms" w:eastAsia="en-US" w:bidi="ar-SA"/>
      </w:rPr>
    </w:lvl>
    <w:lvl w:ilvl="8" w:tplc="A5B6E8F2">
      <w:numFmt w:val="bullet"/>
      <w:lvlText w:val="•"/>
      <w:lvlJc w:val="left"/>
      <w:pPr>
        <w:ind w:left="9633" w:hanging="296"/>
      </w:pPr>
      <w:rPr>
        <w:rFonts w:hint="default"/>
        <w:lang w:val="ms" w:eastAsia="en-US" w:bidi="ar-SA"/>
      </w:rPr>
    </w:lvl>
  </w:abstractNum>
  <w:abstractNum w:abstractNumId="22" w15:restartNumberingAfterBreak="0">
    <w:nsid w:val="253344A2"/>
    <w:multiLevelType w:val="hybridMultilevel"/>
    <w:tmpl w:val="884EB99A"/>
    <w:lvl w:ilvl="0" w:tplc="FEF8FD10">
      <w:start w:val="1"/>
      <w:numFmt w:val="decimal"/>
      <w:lvlText w:val="%1."/>
      <w:lvlJc w:val="left"/>
      <w:pPr>
        <w:ind w:left="1293" w:hanging="281"/>
        <w:jc w:val="left"/>
      </w:pPr>
      <w:rPr>
        <w:rFonts w:ascii="Times New Roman" w:eastAsia="Times New Roman" w:hAnsi="Times New Roman" w:cs="Times New Roman" w:hint="default"/>
        <w:w w:val="100"/>
        <w:sz w:val="28"/>
        <w:szCs w:val="28"/>
        <w:lang w:val="ms" w:eastAsia="en-US" w:bidi="ar-SA"/>
      </w:rPr>
    </w:lvl>
    <w:lvl w:ilvl="1" w:tplc="E1D68F66">
      <w:numFmt w:val="bullet"/>
      <w:lvlText w:val="•"/>
      <w:lvlJc w:val="left"/>
      <w:pPr>
        <w:ind w:left="2348" w:hanging="281"/>
      </w:pPr>
      <w:rPr>
        <w:rFonts w:hint="default"/>
        <w:lang w:val="ms" w:eastAsia="en-US" w:bidi="ar-SA"/>
      </w:rPr>
    </w:lvl>
    <w:lvl w:ilvl="2" w:tplc="BF7A48BE">
      <w:numFmt w:val="bullet"/>
      <w:lvlText w:val="•"/>
      <w:lvlJc w:val="left"/>
      <w:pPr>
        <w:ind w:left="3397" w:hanging="281"/>
      </w:pPr>
      <w:rPr>
        <w:rFonts w:hint="default"/>
        <w:lang w:val="ms" w:eastAsia="en-US" w:bidi="ar-SA"/>
      </w:rPr>
    </w:lvl>
    <w:lvl w:ilvl="3" w:tplc="062633FA">
      <w:numFmt w:val="bullet"/>
      <w:lvlText w:val="•"/>
      <w:lvlJc w:val="left"/>
      <w:pPr>
        <w:ind w:left="4445" w:hanging="281"/>
      </w:pPr>
      <w:rPr>
        <w:rFonts w:hint="default"/>
        <w:lang w:val="ms" w:eastAsia="en-US" w:bidi="ar-SA"/>
      </w:rPr>
    </w:lvl>
    <w:lvl w:ilvl="4" w:tplc="54300AB0">
      <w:numFmt w:val="bullet"/>
      <w:lvlText w:val="•"/>
      <w:lvlJc w:val="left"/>
      <w:pPr>
        <w:ind w:left="5494" w:hanging="281"/>
      </w:pPr>
      <w:rPr>
        <w:rFonts w:hint="default"/>
        <w:lang w:val="ms" w:eastAsia="en-US" w:bidi="ar-SA"/>
      </w:rPr>
    </w:lvl>
    <w:lvl w:ilvl="5" w:tplc="693CB5F0">
      <w:numFmt w:val="bullet"/>
      <w:lvlText w:val="•"/>
      <w:lvlJc w:val="left"/>
      <w:pPr>
        <w:ind w:left="6543" w:hanging="281"/>
      </w:pPr>
      <w:rPr>
        <w:rFonts w:hint="default"/>
        <w:lang w:val="ms" w:eastAsia="en-US" w:bidi="ar-SA"/>
      </w:rPr>
    </w:lvl>
    <w:lvl w:ilvl="6" w:tplc="2BD84E6A">
      <w:numFmt w:val="bullet"/>
      <w:lvlText w:val="•"/>
      <w:lvlJc w:val="left"/>
      <w:pPr>
        <w:ind w:left="7591" w:hanging="281"/>
      </w:pPr>
      <w:rPr>
        <w:rFonts w:hint="default"/>
        <w:lang w:val="ms" w:eastAsia="en-US" w:bidi="ar-SA"/>
      </w:rPr>
    </w:lvl>
    <w:lvl w:ilvl="7" w:tplc="9642E108">
      <w:numFmt w:val="bullet"/>
      <w:lvlText w:val="•"/>
      <w:lvlJc w:val="left"/>
      <w:pPr>
        <w:ind w:left="8640" w:hanging="281"/>
      </w:pPr>
      <w:rPr>
        <w:rFonts w:hint="default"/>
        <w:lang w:val="ms" w:eastAsia="en-US" w:bidi="ar-SA"/>
      </w:rPr>
    </w:lvl>
    <w:lvl w:ilvl="8" w:tplc="6C9E7A08">
      <w:numFmt w:val="bullet"/>
      <w:lvlText w:val="•"/>
      <w:lvlJc w:val="left"/>
      <w:pPr>
        <w:ind w:left="9689" w:hanging="281"/>
      </w:pPr>
      <w:rPr>
        <w:rFonts w:hint="default"/>
        <w:lang w:val="ms" w:eastAsia="en-US" w:bidi="ar-SA"/>
      </w:rPr>
    </w:lvl>
  </w:abstractNum>
  <w:abstractNum w:abstractNumId="23" w15:restartNumberingAfterBreak="0">
    <w:nsid w:val="26DD2CED"/>
    <w:multiLevelType w:val="hybridMultilevel"/>
    <w:tmpl w:val="7E920BDE"/>
    <w:lvl w:ilvl="0" w:tplc="96D2983C">
      <w:start w:val="1"/>
      <w:numFmt w:val="decimal"/>
      <w:lvlText w:val="%1."/>
      <w:lvlJc w:val="left"/>
      <w:pPr>
        <w:ind w:left="1294" w:hanging="282"/>
        <w:jc w:val="left"/>
      </w:pPr>
      <w:rPr>
        <w:rFonts w:ascii="Times New Roman" w:eastAsia="Times New Roman" w:hAnsi="Times New Roman" w:cs="Times New Roman" w:hint="default"/>
        <w:b/>
        <w:bCs/>
        <w:spacing w:val="0"/>
        <w:w w:val="100"/>
        <w:sz w:val="28"/>
        <w:szCs w:val="28"/>
        <w:lang w:val="ms" w:eastAsia="en-US" w:bidi="ar-SA"/>
      </w:rPr>
    </w:lvl>
    <w:lvl w:ilvl="1" w:tplc="DF988640">
      <w:numFmt w:val="bullet"/>
      <w:lvlText w:val="•"/>
      <w:lvlJc w:val="left"/>
      <w:pPr>
        <w:ind w:left="2348" w:hanging="282"/>
      </w:pPr>
      <w:rPr>
        <w:rFonts w:hint="default"/>
        <w:lang w:val="ms" w:eastAsia="en-US" w:bidi="ar-SA"/>
      </w:rPr>
    </w:lvl>
    <w:lvl w:ilvl="2" w:tplc="BB6E18AE">
      <w:numFmt w:val="bullet"/>
      <w:lvlText w:val="•"/>
      <w:lvlJc w:val="left"/>
      <w:pPr>
        <w:ind w:left="3397" w:hanging="282"/>
      </w:pPr>
      <w:rPr>
        <w:rFonts w:hint="default"/>
        <w:lang w:val="ms" w:eastAsia="en-US" w:bidi="ar-SA"/>
      </w:rPr>
    </w:lvl>
    <w:lvl w:ilvl="3" w:tplc="18F8643E">
      <w:numFmt w:val="bullet"/>
      <w:lvlText w:val="•"/>
      <w:lvlJc w:val="left"/>
      <w:pPr>
        <w:ind w:left="4445" w:hanging="282"/>
      </w:pPr>
      <w:rPr>
        <w:rFonts w:hint="default"/>
        <w:lang w:val="ms" w:eastAsia="en-US" w:bidi="ar-SA"/>
      </w:rPr>
    </w:lvl>
    <w:lvl w:ilvl="4" w:tplc="3B4AFC6A">
      <w:numFmt w:val="bullet"/>
      <w:lvlText w:val="•"/>
      <w:lvlJc w:val="left"/>
      <w:pPr>
        <w:ind w:left="5494" w:hanging="282"/>
      </w:pPr>
      <w:rPr>
        <w:rFonts w:hint="default"/>
        <w:lang w:val="ms" w:eastAsia="en-US" w:bidi="ar-SA"/>
      </w:rPr>
    </w:lvl>
    <w:lvl w:ilvl="5" w:tplc="0CDEDF1E">
      <w:numFmt w:val="bullet"/>
      <w:lvlText w:val="•"/>
      <w:lvlJc w:val="left"/>
      <w:pPr>
        <w:ind w:left="6543" w:hanging="282"/>
      </w:pPr>
      <w:rPr>
        <w:rFonts w:hint="default"/>
        <w:lang w:val="ms" w:eastAsia="en-US" w:bidi="ar-SA"/>
      </w:rPr>
    </w:lvl>
    <w:lvl w:ilvl="6" w:tplc="193A2CDC">
      <w:numFmt w:val="bullet"/>
      <w:lvlText w:val="•"/>
      <w:lvlJc w:val="left"/>
      <w:pPr>
        <w:ind w:left="7591" w:hanging="282"/>
      </w:pPr>
      <w:rPr>
        <w:rFonts w:hint="default"/>
        <w:lang w:val="ms" w:eastAsia="en-US" w:bidi="ar-SA"/>
      </w:rPr>
    </w:lvl>
    <w:lvl w:ilvl="7" w:tplc="6D98F19A">
      <w:numFmt w:val="bullet"/>
      <w:lvlText w:val="•"/>
      <w:lvlJc w:val="left"/>
      <w:pPr>
        <w:ind w:left="8640" w:hanging="282"/>
      </w:pPr>
      <w:rPr>
        <w:rFonts w:hint="default"/>
        <w:lang w:val="ms" w:eastAsia="en-US" w:bidi="ar-SA"/>
      </w:rPr>
    </w:lvl>
    <w:lvl w:ilvl="8" w:tplc="4E06A4B0">
      <w:numFmt w:val="bullet"/>
      <w:lvlText w:val="•"/>
      <w:lvlJc w:val="left"/>
      <w:pPr>
        <w:ind w:left="9689" w:hanging="282"/>
      </w:pPr>
      <w:rPr>
        <w:rFonts w:hint="default"/>
        <w:lang w:val="ms" w:eastAsia="en-US" w:bidi="ar-SA"/>
      </w:rPr>
    </w:lvl>
  </w:abstractNum>
  <w:abstractNum w:abstractNumId="24" w15:restartNumberingAfterBreak="0">
    <w:nsid w:val="2C8B1404"/>
    <w:multiLevelType w:val="hybridMultilevel"/>
    <w:tmpl w:val="0EE0F0FE"/>
    <w:lvl w:ilvl="0" w:tplc="E5207C62">
      <w:start w:val="1"/>
      <w:numFmt w:val="decimal"/>
      <w:lvlText w:val="%1."/>
      <w:lvlJc w:val="left"/>
      <w:pPr>
        <w:ind w:left="1361" w:hanging="276"/>
        <w:jc w:val="left"/>
      </w:pPr>
      <w:rPr>
        <w:rFonts w:ascii="Times New Roman" w:eastAsia="Times New Roman" w:hAnsi="Times New Roman" w:cs="Times New Roman" w:hint="default"/>
        <w:b/>
        <w:bCs/>
        <w:spacing w:val="-4"/>
        <w:w w:val="102"/>
        <w:sz w:val="28"/>
        <w:szCs w:val="28"/>
        <w:lang w:val="ms" w:eastAsia="en-US" w:bidi="ar-SA"/>
      </w:rPr>
    </w:lvl>
    <w:lvl w:ilvl="1" w:tplc="2AFA2016">
      <w:numFmt w:val="bullet"/>
      <w:lvlText w:val="•"/>
      <w:lvlJc w:val="left"/>
      <w:pPr>
        <w:ind w:left="2402" w:hanging="276"/>
      </w:pPr>
      <w:rPr>
        <w:rFonts w:hint="default"/>
        <w:lang w:val="ms" w:eastAsia="en-US" w:bidi="ar-SA"/>
      </w:rPr>
    </w:lvl>
    <w:lvl w:ilvl="2" w:tplc="5A7E05C2">
      <w:numFmt w:val="bullet"/>
      <w:lvlText w:val="•"/>
      <w:lvlJc w:val="left"/>
      <w:pPr>
        <w:ind w:left="3445" w:hanging="276"/>
      </w:pPr>
      <w:rPr>
        <w:rFonts w:hint="default"/>
        <w:lang w:val="ms" w:eastAsia="en-US" w:bidi="ar-SA"/>
      </w:rPr>
    </w:lvl>
    <w:lvl w:ilvl="3" w:tplc="4432A3B8">
      <w:numFmt w:val="bullet"/>
      <w:lvlText w:val="•"/>
      <w:lvlJc w:val="left"/>
      <w:pPr>
        <w:ind w:left="4487" w:hanging="276"/>
      </w:pPr>
      <w:rPr>
        <w:rFonts w:hint="default"/>
        <w:lang w:val="ms" w:eastAsia="en-US" w:bidi="ar-SA"/>
      </w:rPr>
    </w:lvl>
    <w:lvl w:ilvl="4" w:tplc="4A6ED390">
      <w:numFmt w:val="bullet"/>
      <w:lvlText w:val="•"/>
      <w:lvlJc w:val="left"/>
      <w:pPr>
        <w:ind w:left="5530" w:hanging="276"/>
      </w:pPr>
      <w:rPr>
        <w:rFonts w:hint="default"/>
        <w:lang w:val="ms" w:eastAsia="en-US" w:bidi="ar-SA"/>
      </w:rPr>
    </w:lvl>
    <w:lvl w:ilvl="5" w:tplc="B7FCF21A">
      <w:numFmt w:val="bullet"/>
      <w:lvlText w:val="•"/>
      <w:lvlJc w:val="left"/>
      <w:pPr>
        <w:ind w:left="6573" w:hanging="276"/>
      </w:pPr>
      <w:rPr>
        <w:rFonts w:hint="default"/>
        <w:lang w:val="ms" w:eastAsia="en-US" w:bidi="ar-SA"/>
      </w:rPr>
    </w:lvl>
    <w:lvl w:ilvl="6" w:tplc="524238CC">
      <w:numFmt w:val="bullet"/>
      <w:lvlText w:val="•"/>
      <w:lvlJc w:val="left"/>
      <w:pPr>
        <w:ind w:left="7615" w:hanging="276"/>
      </w:pPr>
      <w:rPr>
        <w:rFonts w:hint="default"/>
        <w:lang w:val="ms" w:eastAsia="en-US" w:bidi="ar-SA"/>
      </w:rPr>
    </w:lvl>
    <w:lvl w:ilvl="7" w:tplc="6F884198">
      <w:numFmt w:val="bullet"/>
      <w:lvlText w:val="•"/>
      <w:lvlJc w:val="left"/>
      <w:pPr>
        <w:ind w:left="8658" w:hanging="276"/>
      </w:pPr>
      <w:rPr>
        <w:rFonts w:hint="default"/>
        <w:lang w:val="ms" w:eastAsia="en-US" w:bidi="ar-SA"/>
      </w:rPr>
    </w:lvl>
    <w:lvl w:ilvl="8" w:tplc="FA147D6C">
      <w:numFmt w:val="bullet"/>
      <w:lvlText w:val="•"/>
      <w:lvlJc w:val="left"/>
      <w:pPr>
        <w:ind w:left="9701" w:hanging="276"/>
      </w:pPr>
      <w:rPr>
        <w:rFonts w:hint="default"/>
        <w:lang w:val="ms" w:eastAsia="en-US" w:bidi="ar-SA"/>
      </w:rPr>
    </w:lvl>
  </w:abstractNum>
  <w:abstractNum w:abstractNumId="25" w15:restartNumberingAfterBreak="0">
    <w:nsid w:val="313F702A"/>
    <w:multiLevelType w:val="hybridMultilevel"/>
    <w:tmpl w:val="A9F00752"/>
    <w:lvl w:ilvl="0" w:tplc="2AB8304E">
      <w:start w:val="1"/>
      <w:numFmt w:val="decimal"/>
      <w:lvlText w:val="%1-"/>
      <w:lvlJc w:val="left"/>
      <w:pPr>
        <w:ind w:left="380" w:hanging="218"/>
        <w:jc w:val="left"/>
      </w:pPr>
      <w:rPr>
        <w:rFonts w:ascii="Times New Roman" w:eastAsia="Times New Roman" w:hAnsi="Times New Roman" w:cs="Times New Roman" w:hint="default"/>
        <w:b/>
        <w:bCs/>
        <w:color w:val="800000"/>
        <w:w w:val="99"/>
        <w:sz w:val="24"/>
        <w:szCs w:val="24"/>
        <w:u w:val="thick" w:color="800000"/>
        <w:lang w:val="ms" w:eastAsia="en-US" w:bidi="ar-SA"/>
      </w:rPr>
    </w:lvl>
    <w:lvl w:ilvl="1" w:tplc="8B8E6C90">
      <w:numFmt w:val="bullet"/>
      <w:lvlText w:val="•"/>
      <w:lvlJc w:val="left"/>
      <w:pPr>
        <w:ind w:left="4780" w:hanging="218"/>
      </w:pPr>
      <w:rPr>
        <w:rFonts w:hint="default"/>
        <w:lang w:val="ms" w:eastAsia="en-US" w:bidi="ar-SA"/>
      </w:rPr>
    </w:lvl>
    <w:lvl w:ilvl="2" w:tplc="275200C8">
      <w:numFmt w:val="bullet"/>
      <w:lvlText w:val="•"/>
      <w:lvlJc w:val="left"/>
      <w:pPr>
        <w:ind w:left="5324" w:hanging="218"/>
      </w:pPr>
      <w:rPr>
        <w:rFonts w:hint="default"/>
        <w:lang w:val="ms" w:eastAsia="en-US" w:bidi="ar-SA"/>
      </w:rPr>
    </w:lvl>
    <w:lvl w:ilvl="3" w:tplc="74D4545C">
      <w:numFmt w:val="bullet"/>
      <w:lvlText w:val="•"/>
      <w:lvlJc w:val="left"/>
      <w:pPr>
        <w:ind w:left="5868" w:hanging="218"/>
      </w:pPr>
      <w:rPr>
        <w:rFonts w:hint="default"/>
        <w:lang w:val="ms" w:eastAsia="en-US" w:bidi="ar-SA"/>
      </w:rPr>
    </w:lvl>
    <w:lvl w:ilvl="4" w:tplc="C3D0B0B2">
      <w:numFmt w:val="bullet"/>
      <w:lvlText w:val="•"/>
      <w:lvlJc w:val="left"/>
      <w:pPr>
        <w:ind w:left="6412" w:hanging="218"/>
      </w:pPr>
      <w:rPr>
        <w:rFonts w:hint="default"/>
        <w:lang w:val="ms" w:eastAsia="en-US" w:bidi="ar-SA"/>
      </w:rPr>
    </w:lvl>
    <w:lvl w:ilvl="5" w:tplc="38325078">
      <w:numFmt w:val="bullet"/>
      <w:lvlText w:val="•"/>
      <w:lvlJc w:val="left"/>
      <w:pPr>
        <w:ind w:left="6956" w:hanging="218"/>
      </w:pPr>
      <w:rPr>
        <w:rFonts w:hint="default"/>
        <w:lang w:val="ms" w:eastAsia="en-US" w:bidi="ar-SA"/>
      </w:rPr>
    </w:lvl>
    <w:lvl w:ilvl="6" w:tplc="8364FECE">
      <w:numFmt w:val="bullet"/>
      <w:lvlText w:val="•"/>
      <w:lvlJc w:val="left"/>
      <w:pPr>
        <w:ind w:left="7500" w:hanging="218"/>
      </w:pPr>
      <w:rPr>
        <w:rFonts w:hint="default"/>
        <w:lang w:val="ms" w:eastAsia="en-US" w:bidi="ar-SA"/>
      </w:rPr>
    </w:lvl>
    <w:lvl w:ilvl="7" w:tplc="D8F0F42C">
      <w:numFmt w:val="bullet"/>
      <w:lvlText w:val="•"/>
      <w:lvlJc w:val="left"/>
      <w:pPr>
        <w:ind w:left="8044" w:hanging="218"/>
      </w:pPr>
      <w:rPr>
        <w:rFonts w:hint="default"/>
        <w:lang w:val="ms" w:eastAsia="en-US" w:bidi="ar-SA"/>
      </w:rPr>
    </w:lvl>
    <w:lvl w:ilvl="8" w:tplc="00D896A4">
      <w:numFmt w:val="bullet"/>
      <w:lvlText w:val="•"/>
      <w:lvlJc w:val="left"/>
      <w:pPr>
        <w:ind w:left="8588" w:hanging="218"/>
      </w:pPr>
      <w:rPr>
        <w:rFonts w:hint="default"/>
        <w:lang w:val="ms" w:eastAsia="en-US" w:bidi="ar-SA"/>
      </w:rPr>
    </w:lvl>
  </w:abstractNum>
  <w:abstractNum w:abstractNumId="26" w15:restartNumberingAfterBreak="0">
    <w:nsid w:val="32E7112D"/>
    <w:multiLevelType w:val="hybridMultilevel"/>
    <w:tmpl w:val="5156A4D4"/>
    <w:lvl w:ilvl="0" w:tplc="DD602688">
      <w:start w:val="1"/>
      <w:numFmt w:val="lowerLetter"/>
      <w:lvlText w:val="%1)"/>
      <w:lvlJc w:val="left"/>
      <w:pPr>
        <w:ind w:left="441" w:hanging="298"/>
        <w:jc w:val="left"/>
      </w:pPr>
      <w:rPr>
        <w:rFonts w:ascii="Times New Roman" w:eastAsia="Times New Roman" w:hAnsi="Times New Roman" w:cs="Times New Roman" w:hint="default"/>
        <w:spacing w:val="-8"/>
        <w:w w:val="99"/>
        <w:sz w:val="24"/>
        <w:szCs w:val="24"/>
        <w:lang w:val="ms" w:eastAsia="en-US" w:bidi="ar-SA"/>
      </w:rPr>
    </w:lvl>
    <w:lvl w:ilvl="1" w:tplc="A1001628">
      <w:numFmt w:val="bullet"/>
      <w:lvlText w:val="•"/>
      <w:lvlJc w:val="left"/>
      <w:pPr>
        <w:ind w:left="877" w:hanging="298"/>
      </w:pPr>
      <w:rPr>
        <w:rFonts w:hint="default"/>
        <w:lang w:val="ms" w:eastAsia="en-US" w:bidi="ar-SA"/>
      </w:rPr>
    </w:lvl>
    <w:lvl w:ilvl="2" w:tplc="53A2F866">
      <w:numFmt w:val="bullet"/>
      <w:lvlText w:val="•"/>
      <w:lvlJc w:val="left"/>
      <w:pPr>
        <w:ind w:left="1314" w:hanging="298"/>
      </w:pPr>
      <w:rPr>
        <w:rFonts w:hint="default"/>
        <w:lang w:val="ms" w:eastAsia="en-US" w:bidi="ar-SA"/>
      </w:rPr>
    </w:lvl>
    <w:lvl w:ilvl="3" w:tplc="FF66B0CC">
      <w:numFmt w:val="bullet"/>
      <w:lvlText w:val="•"/>
      <w:lvlJc w:val="left"/>
      <w:pPr>
        <w:ind w:left="1751" w:hanging="298"/>
      </w:pPr>
      <w:rPr>
        <w:rFonts w:hint="default"/>
        <w:lang w:val="ms" w:eastAsia="en-US" w:bidi="ar-SA"/>
      </w:rPr>
    </w:lvl>
    <w:lvl w:ilvl="4" w:tplc="275C4876">
      <w:numFmt w:val="bullet"/>
      <w:lvlText w:val="•"/>
      <w:lvlJc w:val="left"/>
      <w:pPr>
        <w:ind w:left="2189" w:hanging="298"/>
      </w:pPr>
      <w:rPr>
        <w:rFonts w:hint="default"/>
        <w:lang w:val="ms" w:eastAsia="en-US" w:bidi="ar-SA"/>
      </w:rPr>
    </w:lvl>
    <w:lvl w:ilvl="5" w:tplc="6954498A">
      <w:numFmt w:val="bullet"/>
      <w:lvlText w:val="•"/>
      <w:lvlJc w:val="left"/>
      <w:pPr>
        <w:ind w:left="2626" w:hanging="298"/>
      </w:pPr>
      <w:rPr>
        <w:rFonts w:hint="default"/>
        <w:lang w:val="ms" w:eastAsia="en-US" w:bidi="ar-SA"/>
      </w:rPr>
    </w:lvl>
    <w:lvl w:ilvl="6" w:tplc="9C808264">
      <w:numFmt w:val="bullet"/>
      <w:lvlText w:val="•"/>
      <w:lvlJc w:val="left"/>
      <w:pPr>
        <w:ind w:left="3063" w:hanging="298"/>
      </w:pPr>
      <w:rPr>
        <w:rFonts w:hint="default"/>
        <w:lang w:val="ms" w:eastAsia="en-US" w:bidi="ar-SA"/>
      </w:rPr>
    </w:lvl>
    <w:lvl w:ilvl="7" w:tplc="984C01FC">
      <w:numFmt w:val="bullet"/>
      <w:lvlText w:val="•"/>
      <w:lvlJc w:val="left"/>
      <w:pPr>
        <w:ind w:left="3501" w:hanging="298"/>
      </w:pPr>
      <w:rPr>
        <w:rFonts w:hint="default"/>
        <w:lang w:val="ms" w:eastAsia="en-US" w:bidi="ar-SA"/>
      </w:rPr>
    </w:lvl>
    <w:lvl w:ilvl="8" w:tplc="6EAC4104">
      <w:numFmt w:val="bullet"/>
      <w:lvlText w:val="•"/>
      <w:lvlJc w:val="left"/>
      <w:pPr>
        <w:ind w:left="3938" w:hanging="298"/>
      </w:pPr>
      <w:rPr>
        <w:rFonts w:hint="default"/>
        <w:lang w:val="ms" w:eastAsia="en-US" w:bidi="ar-SA"/>
      </w:rPr>
    </w:lvl>
  </w:abstractNum>
  <w:abstractNum w:abstractNumId="27" w15:restartNumberingAfterBreak="0">
    <w:nsid w:val="352F7DF5"/>
    <w:multiLevelType w:val="hybridMultilevel"/>
    <w:tmpl w:val="FE3A822E"/>
    <w:lvl w:ilvl="0" w:tplc="B94898D4">
      <w:start w:val="1"/>
      <w:numFmt w:val="decimal"/>
      <w:lvlText w:val="%1)"/>
      <w:lvlJc w:val="left"/>
      <w:pPr>
        <w:ind w:left="1012" w:hanging="709"/>
        <w:jc w:val="left"/>
      </w:pPr>
      <w:rPr>
        <w:rFonts w:ascii="Times New Roman" w:eastAsia="Times New Roman" w:hAnsi="Times New Roman" w:cs="Times New Roman" w:hint="default"/>
        <w:spacing w:val="0"/>
        <w:w w:val="100"/>
        <w:sz w:val="28"/>
        <w:szCs w:val="28"/>
        <w:lang w:val="ms" w:eastAsia="en-US" w:bidi="ar-SA"/>
      </w:rPr>
    </w:lvl>
    <w:lvl w:ilvl="1" w:tplc="8572C8AA">
      <w:numFmt w:val="bullet"/>
      <w:lvlText w:val="•"/>
      <w:lvlJc w:val="left"/>
      <w:pPr>
        <w:ind w:left="2096" w:hanging="709"/>
      </w:pPr>
      <w:rPr>
        <w:rFonts w:hint="default"/>
        <w:lang w:val="ms" w:eastAsia="en-US" w:bidi="ar-SA"/>
      </w:rPr>
    </w:lvl>
    <w:lvl w:ilvl="2" w:tplc="979CBAF8">
      <w:numFmt w:val="bullet"/>
      <w:lvlText w:val="•"/>
      <w:lvlJc w:val="left"/>
      <w:pPr>
        <w:ind w:left="3173" w:hanging="709"/>
      </w:pPr>
      <w:rPr>
        <w:rFonts w:hint="default"/>
        <w:lang w:val="ms" w:eastAsia="en-US" w:bidi="ar-SA"/>
      </w:rPr>
    </w:lvl>
    <w:lvl w:ilvl="3" w:tplc="595699E0">
      <w:numFmt w:val="bullet"/>
      <w:lvlText w:val="•"/>
      <w:lvlJc w:val="left"/>
      <w:pPr>
        <w:ind w:left="4249" w:hanging="709"/>
      </w:pPr>
      <w:rPr>
        <w:rFonts w:hint="default"/>
        <w:lang w:val="ms" w:eastAsia="en-US" w:bidi="ar-SA"/>
      </w:rPr>
    </w:lvl>
    <w:lvl w:ilvl="4" w:tplc="BFB2933E">
      <w:numFmt w:val="bullet"/>
      <w:lvlText w:val="•"/>
      <w:lvlJc w:val="left"/>
      <w:pPr>
        <w:ind w:left="5326" w:hanging="709"/>
      </w:pPr>
      <w:rPr>
        <w:rFonts w:hint="default"/>
        <w:lang w:val="ms" w:eastAsia="en-US" w:bidi="ar-SA"/>
      </w:rPr>
    </w:lvl>
    <w:lvl w:ilvl="5" w:tplc="1F960956">
      <w:numFmt w:val="bullet"/>
      <w:lvlText w:val="•"/>
      <w:lvlJc w:val="left"/>
      <w:pPr>
        <w:ind w:left="6403" w:hanging="709"/>
      </w:pPr>
      <w:rPr>
        <w:rFonts w:hint="default"/>
        <w:lang w:val="ms" w:eastAsia="en-US" w:bidi="ar-SA"/>
      </w:rPr>
    </w:lvl>
    <w:lvl w:ilvl="6" w:tplc="8A041C8C">
      <w:numFmt w:val="bullet"/>
      <w:lvlText w:val="•"/>
      <w:lvlJc w:val="left"/>
      <w:pPr>
        <w:ind w:left="7479" w:hanging="709"/>
      </w:pPr>
      <w:rPr>
        <w:rFonts w:hint="default"/>
        <w:lang w:val="ms" w:eastAsia="en-US" w:bidi="ar-SA"/>
      </w:rPr>
    </w:lvl>
    <w:lvl w:ilvl="7" w:tplc="9CC6E642">
      <w:numFmt w:val="bullet"/>
      <w:lvlText w:val="•"/>
      <w:lvlJc w:val="left"/>
      <w:pPr>
        <w:ind w:left="8556" w:hanging="709"/>
      </w:pPr>
      <w:rPr>
        <w:rFonts w:hint="default"/>
        <w:lang w:val="ms" w:eastAsia="en-US" w:bidi="ar-SA"/>
      </w:rPr>
    </w:lvl>
    <w:lvl w:ilvl="8" w:tplc="F0D4861C">
      <w:numFmt w:val="bullet"/>
      <w:lvlText w:val="•"/>
      <w:lvlJc w:val="left"/>
      <w:pPr>
        <w:ind w:left="9633" w:hanging="709"/>
      </w:pPr>
      <w:rPr>
        <w:rFonts w:hint="default"/>
        <w:lang w:val="ms" w:eastAsia="en-US" w:bidi="ar-SA"/>
      </w:rPr>
    </w:lvl>
  </w:abstractNum>
  <w:abstractNum w:abstractNumId="28" w15:restartNumberingAfterBreak="0">
    <w:nsid w:val="353F6213"/>
    <w:multiLevelType w:val="hybridMultilevel"/>
    <w:tmpl w:val="89C85F94"/>
    <w:lvl w:ilvl="0" w:tplc="103C319C">
      <w:numFmt w:val="bullet"/>
      <w:lvlText w:val=""/>
      <w:lvlJc w:val="left"/>
      <w:pPr>
        <w:ind w:left="2006" w:hanging="286"/>
      </w:pPr>
      <w:rPr>
        <w:rFonts w:ascii="Wingdings" w:eastAsia="Wingdings" w:hAnsi="Wingdings" w:cs="Wingdings" w:hint="default"/>
        <w:w w:val="100"/>
        <w:sz w:val="28"/>
        <w:szCs w:val="28"/>
        <w:lang w:val="ms" w:eastAsia="en-US" w:bidi="ar-SA"/>
      </w:rPr>
    </w:lvl>
    <w:lvl w:ilvl="1" w:tplc="ABD47F40">
      <w:numFmt w:val="bullet"/>
      <w:lvlText w:val="•"/>
      <w:lvlJc w:val="left"/>
      <w:pPr>
        <w:ind w:left="2978" w:hanging="286"/>
      </w:pPr>
      <w:rPr>
        <w:rFonts w:hint="default"/>
        <w:lang w:val="ms" w:eastAsia="en-US" w:bidi="ar-SA"/>
      </w:rPr>
    </w:lvl>
    <w:lvl w:ilvl="2" w:tplc="289648F8">
      <w:numFmt w:val="bullet"/>
      <w:lvlText w:val="•"/>
      <w:lvlJc w:val="left"/>
      <w:pPr>
        <w:ind w:left="3957" w:hanging="286"/>
      </w:pPr>
      <w:rPr>
        <w:rFonts w:hint="default"/>
        <w:lang w:val="ms" w:eastAsia="en-US" w:bidi="ar-SA"/>
      </w:rPr>
    </w:lvl>
    <w:lvl w:ilvl="3" w:tplc="B0DC9B98">
      <w:numFmt w:val="bullet"/>
      <w:lvlText w:val="•"/>
      <w:lvlJc w:val="left"/>
      <w:pPr>
        <w:ind w:left="4935" w:hanging="286"/>
      </w:pPr>
      <w:rPr>
        <w:rFonts w:hint="default"/>
        <w:lang w:val="ms" w:eastAsia="en-US" w:bidi="ar-SA"/>
      </w:rPr>
    </w:lvl>
    <w:lvl w:ilvl="4" w:tplc="8482E2C8">
      <w:numFmt w:val="bullet"/>
      <w:lvlText w:val="•"/>
      <w:lvlJc w:val="left"/>
      <w:pPr>
        <w:ind w:left="5914" w:hanging="286"/>
      </w:pPr>
      <w:rPr>
        <w:rFonts w:hint="default"/>
        <w:lang w:val="ms" w:eastAsia="en-US" w:bidi="ar-SA"/>
      </w:rPr>
    </w:lvl>
    <w:lvl w:ilvl="5" w:tplc="B202AE8C">
      <w:numFmt w:val="bullet"/>
      <w:lvlText w:val="•"/>
      <w:lvlJc w:val="left"/>
      <w:pPr>
        <w:ind w:left="6893" w:hanging="286"/>
      </w:pPr>
      <w:rPr>
        <w:rFonts w:hint="default"/>
        <w:lang w:val="ms" w:eastAsia="en-US" w:bidi="ar-SA"/>
      </w:rPr>
    </w:lvl>
    <w:lvl w:ilvl="6" w:tplc="CD748E5C">
      <w:numFmt w:val="bullet"/>
      <w:lvlText w:val="•"/>
      <w:lvlJc w:val="left"/>
      <w:pPr>
        <w:ind w:left="7871" w:hanging="286"/>
      </w:pPr>
      <w:rPr>
        <w:rFonts w:hint="default"/>
        <w:lang w:val="ms" w:eastAsia="en-US" w:bidi="ar-SA"/>
      </w:rPr>
    </w:lvl>
    <w:lvl w:ilvl="7" w:tplc="D604CE88">
      <w:numFmt w:val="bullet"/>
      <w:lvlText w:val="•"/>
      <w:lvlJc w:val="left"/>
      <w:pPr>
        <w:ind w:left="8850" w:hanging="286"/>
      </w:pPr>
      <w:rPr>
        <w:rFonts w:hint="default"/>
        <w:lang w:val="ms" w:eastAsia="en-US" w:bidi="ar-SA"/>
      </w:rPr>
    </w:lvl>
    <w:lvl w:ilvl="8" w:tplc="C8645E0A">
      <w:numFmt w:val="bullet"/>
      <w:lvlText w:val="•"/>
      <w:lvlJc w:val="left"/>
      <w:pPr>
        <w:ind w:left="9829" w:hanging="286"/>
      </w:pPr>
      <w:rPr>
        <w:rFonts w:hint="default"/>
        <w:lang w:val="ms" w:eastAsia="en-US" w:bidi="ar-SA"/>
      </w:rPr>
    </w:lvl>
  </w:abstractNum>
  <w:abstractNum w:abstractNumId="29" w15:restartNumberingAfterBreak="0">
    <w:nsid w:val="391C2441"/>
    <w:multiLevelType w:val="hybridMultilevel"/>
    <w:tmpl w:val="296455FE"/>
    <w:lvl w:ilvl="0" w:tplc="83D895FC">
      <w:start w:val="1"/>
      <w:numFmt w:val="decimal"/>
      <w:lvlText w:val="%1."/>
      <w:lvlJc w:val="left"/>
      <w:pPr>
        <w:ind w:left="1733" w:hanging="360"/>
        <w:jc w:val="left"/>
      </w:pPr>
      <w:rPr>
        <w:rFonts w:ascii="Times New Roman" w:eastAsia="Times New Roman" w:hAnsi="Times New Roman" w:cs="Times New Roman" w:hint="default"/>
        <w:spacing w:val="0"/>
        <w:w w:val="100"/>
        <w:sz w:val="28"/>
        <w:szCs w:val="28"/>
        <w:lang w:val="ms" w:eastAsia="en-US" w:bidi="ar-SA"/>
      </w:rPr>
    </w:lvl>
    <w:lvl w:ilvl="1" w:tplc="6E24F702">
      <w:numFmt w:val="bullet"/>
      <w:lvlText w:val="•"/>
      <w:lvlJc w:val="left"/>
      <w:pPr>
        <w:ind w:left="2744" w:hanging="360"/>
      </w:pPr>
      <w:rPr>
        <w:rFonts w:hint="default"/>
        <w:lang w:val="ms" w:eastAsia="en-US" w:bidi="ar-SA"/>
      </w:rPr>
    </w:lvl>
    <w:lvl w:ilvl="2" w:tplc="92FEAC5C">
      <w:numFmt w:val="bullet"/>
      <w:lvlText w:val="•"/>
      <w:lvlJc w:val="left"/>
      <w:pPr>
        <w:ind w:left="3749" w:hanging="360"/>
      </w:pPr>
      <w:rPr>
        <w:rFonts w:hint="default"/>
        <w:lang w:val="ms" w:eastAsia="en-US" w:bidi="ar-SA"/>
      </w:rPr>
    </w:lvl>
    <w:lvl w:ilvl="3" w:tplc="B2AC06BC">
      <w:numFmt w:val="bullet"/>
      <w:lvlText w:val="•"/>
      <w:lvlJc w:val="left"/>
      <w:pPr>
        <w:ind w:left="4753" w:hanging="360"/>
      </w:pPr>
      <w:rPr>
        <w:rFonts w:hint="default"/>
        <w:lang w:val="ms" w:eastAsia="en-US" w:bidi="ar-SA"/>
      </w:rPr>
    </w:lvl>
    <w:lvl w:ilvl="4" w:tplc="DEF294BC">
      <w:numFmt w:val="bullet"/>
      <w:lvlText w:val="•"/>
      <w:lvlJc w:val="left"/>
      <w:pPr>
        <w:ind w:left="5758" w:hanging="360"/>
      </w:pPr>
      <w:rPr>
        <w:rFonts w:hint="default"/>
        <w:lang w:val="ms" w:eastAsia="en-US" w:bidi="ar-SA"/>
      </w:rPr>
    </w:lvl>
    <w:lvl w:ilvl="5" w:tplc="6FAEDD1A">
      <w:numFmt w:val="bullet"/>
      <w:lvlText w:val="•"/>
      <w:lvlJc w:val="left"/>
      <w:pPr>
        <w:ind w:left="6763" w:hanging="360"/>
      </w:pPr>
      <w:rPr>
        <w:rFonts w:hint="default"/>
        <w:lang w:val="ms" w:eastAsia="en-US" w:bidi="ar-SA"/>
      </w:rPr>
    </w:lvl>
    <w:lvl w:ilvl="6" w:tplc="B692A568">
      <w:numFmt w:val="bullet"/>
      <w:lvlText w:val="•"/>
      <w:lvlJc w:val="left"/>
      <w:pPr>
        <w:ind w:left="7767" w:hanging="360"/>
      </w:pPr>
      <w:rPr>
        <w:rFonts w:hint="default"/>
        <w:lang w:val="ms" w:eastAsia="en-US" w:bidi="ar-SA"/>
      </w:rPr>
    </w:lvl>
    <w:lvl w:ilvl="7" w:tplc="256E5966">
      <w:numFmt w:val="bullet"/>
      <w:lvlText w:val="•"/>
      <w:lvlJc w:val="left"/>
      <w:pPr>
        <w:ind w:left="8772" w:hanging="360"/>
      </w:pPr>
      <w:rPr>
        <w:rFonts w:hint="default"/>
        <w:lang w:val="ms" w:eastAsia="en-US" w:bidi="ar-SA"/>
      </w:rPr>
    </w:lvl>
    <w:lvl w:ilvl="8" w:tplc="0D6673D0">
      <w:numFmt w:val="bullet"/>
      <w:lvlText w:val="•"/>
      <w:lvlJc w:val="left"/>
      <w:pPr>
        <w:ind w:left="9777" w:hanging="360"/>
      </w:pPr>
      <w:rPr>
        <w:rFonts w:hint="default"/>
        <w:lang w:val="ms" w:eastAsia="en-US" w:bidi="ar-SA"/>
      </w:rPr>
    </w:lvl>
  </w:abstractNum>
  <w:abstractNum w:abstractNumId="30" w15:restartNumberingAfterBreak="0">
    <w:nsid w:val="39A1257B"/>
    <w:multiLevelType w:val="hybridMultilevel"/>
    <w:tmpl w:val="57E087A6"/>
    <w:lvl w:ilvl="0" w:tplc="826ABD9C">
      <w:start w:val="1"/>
      <w:numFmt w:val="decimal"/>
      <w:lvlText w:val="%1."/>
      <w:lvlJc w:val="left"/>
      <w:pPr>
        <w:ind w:left="1208" w:hanging="196"/>
        <w:jc w:val="left"/>
      </w:pPr>
      <w:rPr>
        <w:rFonts w:ascii="Times New Roman" w:eastAsia="Times New Roman" w:hAnsi="Times New Roman" w:cs="Times New Roman" w:hint="default"/>
        <w:b/>
        <w:bCs/>
        <w:spacing w:val="-1"/>
        <w:w w:val="99"/>
        <w:sz w:val="24"/>
        <w:szCs w:val="24"/>
        <w:lang w:val="ms" w:eastAsia="en-US" w:bidi="ar-SA"/>
      </w:rPr>
    </w:lvl>
    <w:lvl w:ilvl="1" w:tplc="AAF039B8">
      <w:start w:val="1"/>
      <w:numFmt w:val="upperLetter"/>
      <w:lvlText w:val="%2."/>
      <w:lvlJc w:val="left"/>
      <w:pPr>
        <w:ind w:left="1329" w:hanging="317"/>
        <w:jc w:val="left"/>
      </w:pPr>
      <w:rPr>
        <w:rFonts w:ascii="Times New Roman" w:eastAsia="Times New Roman" w:hAnsi="Times New Roman" w:cs="Times New Roman" w:hint="default"/>
        <w:w w:val="99"/>
        <w:sz w:val="26"/>
        <w:szCs w:val="26"/>
        <w:lang w:val="ms" w:eastAsia="en-US" w:bidi="ar-SA"/>
      </w:rPr>
    </w:lvl>
    <w:lvl w:ilvl="2" w:tplc="D13C6862">
      <w:numFmt w:val="bullet"/>
      <w:lvlText w:val="•"/>
      <w:lvlJc w:val="left"/>
      <w:pPr>
        <w:ind w:left="2482" w:hanging="317"/>
      </w:pPr>
      <w:rPr>
        <w:rFonts w:hint="default"/>
        <w:lang w:val="ms" w:eastAsia="en-US" w:bidi="ar-SA"/>
      </w:rPr>
    </w:lvl>
    <w:lvl w:ilvl="3" w:tplc="D7684BF4">
      <w:numFmt w:val="bullet"/>
      <w:lvlText w:val="•"/>
      <w:lvlJc w:val="left"/>
      <w:pPr>
        <w:ind w:left="3645" w:hanging="317"/>
      </w:pPr>
      <w:rPr>
        <w:rFonts w:hint="default"/>
        <w:lang w:val="ms" w:eastAsia="en-US" w:bidi="ar-SA"/>
      </w:rPr>
    </w:lvl>
    <w:lvl w:ilvl="4" w:tplc="5A3886DA">
      <w:numFmt w:val="bullet"/>
      <w:lvlText w:val="•"/>
      <w:lvlJc w:val="left"/>
      <w:pPr>
        <w:ind w:left="4808" w:hanging="317"/>
      </w:pPr>
      <w:rPr>
        <w:rFonts w:hint="default"/>
        <w:lang w:val="ms" w:eastAsia="en-US" w:bidi="ar-SA"/>
      </w:rPr>
    </w:lvl>
    <w:lvl w:ilvl="5" w:tplc="D1646914">
      <w:numFmt w:val="bullet"/>
      <w:lvlText w:val="•"/>
      <w:lvlJc w:val="left"/>
      <w:pPr>
        <w:ind w:left="5971" w:hanging="317"/>
      </w:pPr>
      <w:rPr>
        <w:rFonts w:hint="default"/>
        <w:lang w:val="ms" w:eastAsia="en-US" w:bidi="ar-SA"/>
      </w:rPr>
    </w:lvl>
    <w:lvl w:ilvl="6" w:tplc="8376BD98">
      <w:numFmt w:val="bullet"/>
      <w:lvlText w:val="•"/>
      <w:lvlJc w:val="left"/>
      <w:pPr>
        <w:ind w:left="7134" w:hanging="317"/>
      </w:pPr>
      <w:rPr>
        <w:rFonts w:hint="default"/>
        <w:lang w:val="ms" w:eastAsia="en-US" w:bidi="ar-SA"/>
      </w:rPr>
    </w:lvl>
    <w:lvl w:ilvl="7" w:tplc="24FE6FAC">
      <w:numFmt w:val="bullet"/>
      <w:lvlText w:val="•"/>
      <w:lvlJc w:val="left"/>
      <w:pPr>
        <w:ind w:left="8297" w:hanging="317"/>
      </w:pPr>
      <w:rPr>
        <w:rFonts w:hint="default"/>
        <w:lang w:val="ms" w:eastAsia="en-US" w:bidi="ar-SA"/>
      </w:rPr>
    </w:lvl>
    <w:lvl w:ilvl="8" w:tplc="90766BD6">
      <w:numFmt w:val="bullet"/>
      <w:lvlText w:val="•"/>
      <w:lvlJc w:val="left"/>
      <w:pPr>
        <w:ind w:left="9460" w:hanging="317"/>
      </w:pPr>
      <w:rPr>
        <w:rFonts w:hint="default"/>
        <w:lang w:val="ms" w:eastAsia="en-US" w:bidi="ar-SA"/>
      </w:rPr>
    </w:lvl>
  </w:abstractNum>
  <w:abstractNum w:abstractNumId="31" w15:restartNumberingAfterBreak="0">
    <w:nsid w:val="3BBB2234"/>
    <w:multiLevelType w:val="hybridMultilevel"/>
    <w:tmpl w:val="A4B8A90C"/>
    <w:lvl w:ilvl="0" w:tplc="9DC40F24">
      <w:start w:val="1"/>
      <w:numFmt w:val="decimal"/>
      <w:lvlText w:val="%1."/>
      <w:lvlJc w:val="left"/>
      <w:pPr>
        <w:ind w:left="1793" w:hanging="288"/>
        <w:jc w:val="left"/>
      </w:pPr>
      <w:rPr>
        <w:rFonts w:ascii="Times New Roman" w:eastAsia="Times New Roman" w:hAnsi="Times New Roman" w:cs="Times New Roman" w:hint="default"/>
        <w:b/>
        <w:bCs/>
        <w:spacing w:val="0"/>
        <w:w w:val="100"/>
        <w:sz w:val="28"/>
        <w:szCs w:val="28"/>
        <w:lang w:val="ms" w:eastAsia="en-US" w:bidi="ar-SA"/>
      </w:rPr>
    </w:lvl>
    <w:lvl w:ilvl="1" w:tplc="25AA36A8">
      <w:numFmt w:val="bullet"/>
      <w:lvlText w:val="•"/>
      <w:lvlJc w:val="left"/>
      <w:pPr>
        <w:ind w:left="2798" w:hanging="288"/>
      </w:pPr>
      <w:rPr>
        <w:rFonts w:hint="default"/>
        <w:lang w:val="ms" w:eastAsia="en-US" w:bidi="ar-SA"/>
      </w:rPr>
    </w:lvl>
    <w:lvl w:ilvl="2" w:tplc="59C8B126">
      <w:numFmt w:val="bullet"/>
      <w:lvlText w:val="•"/>
      <w:lvlJc w:val="left"/>
      <w:pPr>
        <w:ind w:left="3797" w:hanging="288"/>
      </w:pPr>
      <w:rPr>
        <w:rFonts w:hint="default"/>
        <w:lang w:val="ms" w:eastAsia="en-US" w:bidi="ar-SA"/>
      </w:rPr>
    </w:lvl>
    <w:lvl w:ilvl="3" w:tplc="75F263E0">
      <w:numFmt w:val="bullet"/>
      <w:lvlText w:val="•"/>
      <w:lvlJc w:val="left"/>
      <w:pPr>
        <w:ind w:left="4795" w:hanging="288"/>
      </w:pPr>
      <w:rPr>
        <w:rFonts w:hint="default"/>
        <w:lang w:val="ms" w:eastAsia="en-US" w:bidi="ar-SA"/>
      </w:rPr>
    </w:lvl>
    <w:lvl w:ilvl="4" w:tplc="1BEA2596">
      <w:numFmt w:val="bullet"/>
      <w:lvlText w:val="•"/>
      <w:lvlJc w:val="left"/>
      <w:pPr>
        <w:ind w:left="5794" w:hanging="288"/>
      </w:pPr>
      <w:rPr>
        <w:rFonts w:hint="default"/>
        <w:lang w:val="ms" w:eastAsia="en-US" w:bidi="ar-SA"/>
      </w:rPr>
    </w:lvl>
    <w:lvl w:ilvl="5" w:tplc="6D360A66">
      <w:numFmt w:val="bullet"/>
      <w:lvlText w:val="•"/>
      <w:lvlJc w:val="left"/>
      <w:pPr>
        <w:ind w:left="6793" w:hanging="288"/>
      </w:pPr>
      <w:rPr>
        <w:rFonts w:hint="default"/>
        <w:lang w:val="ms" w:eastAsia="en-US" w:bidi="ar-SA"/>
      </w:rPr>
    </w:lvl>
    <w:lvl w:ilvl="6" w:tplc="365E381E">
      <w:numFmt w:val="bullet"/>
      <w:lvlText w:val="•"/>
      <w:lvlJc w:val="left"/>
      <w:pPr>
        <w:ind w:left="7791" w:hanging="288"/>
      </w:pPr>
      <w:rPr>
        <w:rFonts w:hint="default"/>
        <w:lang w:val="ms" w:eastAsia="en-US" w:bidi="ar-SA"/>
      </w:rPr>
    </w:lvl>
    <w:lvl w:ilvl="7" w:tplc="52B8F69A">
      <w:numFmt w:val="bullet"/>
      <w:lvlText w:val="•"/>
      <w:lvlJc w:val="left"/>
      <w:pPr>
        <w:ind w:left="8790" w:hanging="288"/>
      </w:pPr>
      <w:rPr>
        <w:rFonts w:hint="default"/>
        <w:lang w:val="ms" w:eastAsia="en-US" w:bidi="ar-SA"/>
      </w:rPr>
    </w:lvl>
    <w:lvl w:ilvl="8" w:tplc="1858345A">
      <w:numFmt w:val="bullet"/>
      <w:lvlText w:val="•"/>
      <w:lvlJc w:val="left"/>
      <w:pPr>
        <w:ind w:left="9789" w:hanging="288"/>
      </w:pPr>
      <w:rPr>
        <w:rFonts w:hint="default"/>
        <w:lang w:val="ms" w:eastAsia="en-US" w:bidi="ar-SA"/>
      </w:rPr>
    </w:lvl>
  </w:abstractNum>
  <w:abstractNum w:abstractNumId="32" w15:restartNumberingAfterBreak="0">
    <w:nsid w:val="3CC802DD"/>
    <w:multiLevelType w:val="hybridMultilevel"/>
    <w:tmpl w:val="28F837DE"/>
    <w:lvl w:ilvl="0" w:tplc="C4544294">
      <w:start w:val="9"/>
      <w:numFmt w:val="decimal"/>
      <w:lvlText w:val="%1."/>
      <w:lvlJc w:val="left"/>
      <w:pPr>
        <w:ind w:left="1272" w:hanging="260"/>
        <w:jc w:val="left"/>
      </w:pPr>
      <w:rPr>
        <w:rFonts w:ascii="Times New Roman" w:eastAsia="Times New Roman" w:hAnsi="Times New Roman" w:cs="Times New Roman" w:hint="default"/>
        <w:b/>
        <w:bCs/>
        <w:w w:val="99"/>
        <w:sz w:val="26"/>
        <w:szCs w:val="26"/>
        <w:lang w:val="ms" w:eastAsia="en-US" w:bidi="ar-SA"/>
      </w:rPr>
    </w:lvl>
    <w:lvl w:ilvl="1" w:tplc="7FDC8C12">
      <w:numFmt w:val="bullet"/>
      <w:lvlText w:val="•"/>
      <w:lvlJc w:val="left"/>
      <w:pPr>
        <w:ind w:left="1320" w:hanging="260"/>
      </w:pPr>
      <w:rPr>
        <w:rFonts w:hint="default"/>
        <w:lang w:val="ms" w:eastAsia="en-US" w:bidi="ar-SA"/>
      </w:rPr>
    </w:lvl>
    <w:lvl w:ilvl="2" w:tplc="F2F68394">
      <w:numFmt w:val="bullet"/>
      <w:lvlText w:val="•"/>
      <w:lvlJc w:val="left"/>
      <w:pPr>
        <w:ind w:left="2482" w:hanging="260"/>
      </w:pPr>
      <w:rPr>
        <w:rFonts w:hint="default"/>
        <w:lang w:val="ms" w:eastAsia="en-US" w:bidi="ar-SA"/>
      </w:rPr>
    </w:lvl>
    <w:lvl w:ilvl="3" w:tplc="4B042B4A">
      <w:numFmt w:val="bullet"/>
      <w:lvlText w:val="•"/>
      <w:lvlJc w:val="left"/>
      <w:pPr>
        <w:ind w:left="3645" w:hanging="260"/>
      </w:pPr>
      <w:rPr>
        <w:rFonts w:hint="default"/>
        <w:lang w:val="ms" w:eastAsia="en-US" w:bidi="ar-SA"/>
      </w:rPr>
    </w:lvl>
    <w:lvl w:ilvl="4" w:tplc="10D89A1A">
      <w:numFmt w:val="bullet"/>
      <w:lvlText w:val="•"/>
      <w:lvlJc w:val="left"/>
      <w:pPr>
        <w:ind w:left="4808" w:hanging="260"/>
      </w:pPr>
      <w:rPr>
        <w:rFonts w:hint="default"/>
        <w:lang w:val="ms" w:eastAsia="en-US" w:bidi="ar-SA"/>
      </w:rPr>
    </w:lvl>
    <w:lvl w:ilvl="5" w:tplc="79ECB17C">
      <w:numFmt w:val="bullet"/>
      <w:lvlText w:val="•"/>
      <w:lvlJc w:val="left"/>
      <w:pPr>
        <w:ind w:left="5971" w:hanging="260"/>
      </w:pPr>
      <w:rPr>
        <w:rFonts w:hint="default"/>
        <w:lang w:val="ms" w:eastAsia="en-US" w:bidi="ar-SA"/>
      </w:rPr>
    </w:lvl>
    <w:lvl w:ilvl="6" w:tplc="99E68CB6">
      <w:numFmt w:val="bullet"/>
      <w:lvlText w:val="•"/>
      <w:lvlJc w:val="left"/>
      <w:pPr>
        <w:ind w:left="7134" w:hanging="260"/>
      </w:pPr>
      <w:rPr>
        <w:rFonts w:hint="default"/>
        <w:lang w:val="ms" w:eastAsia="en-US" w:bidi="ar-SA"/>
      </w:rPr>
    </w:lvl>
    <w:lvl w:ilvl="7" w:tplc="C110FF76">
      <w:numFmt w:val="bullet"/>
      <w:lvlText w:val="•"/>
      <w:lvlJc w:val="left"/>
      <w:pPr>
        <w:ind w:left="8297" w:hanging="260"/>
      </w:pPr>
      <w:rPr>
        <w:rFonts w:hint="default"/>
        <w:lang w:val="ms" w:eastAsia="en-US" w:bidi="ar-SA"/>
      </w:rPr>
    </w:lvl>
    <w:lvl w:ilvl="8" w:tplc="07FC8DE0">
      <w:numFmt w:val="bullet"/>
      <w:lvlText w:val="•"/>
      <w:lvlJc w:val="left"/>
      <w:pPr>
        <w:ind w:left="9460" w:hanging="260"/>
      </w:pPr>
      <w:rPr>
        <w:rFonts w:hint="default"/>
        <w:lang w:val="ms" w:eastAsia="en-US" w:bidi="ar-SA"/>
      </w:rPr>
    </w:lvl>
  </w:abstractNum>
  <w:abstractNum w:abstractNumId="33" w15:restartNumberingAfterBreak="0">
    <w:nsid w:val="3FAD00CA"/>
    <w:multiLevelType w:val="hybridMultilevel"/>
    <w:tmpl w:val="FE8E19CA"/>
    <w:lvl w:ilvl="0" w:tplc="C77A3118">
      <w:start w:val="1"/>
      <w:numFmt w:val="decimal"/>
      <w:lvlText w:val="%1-"/>
      <w:lvlJc w:val="left"/>
      <w:pPr>
        <w:ind w:left="1012" w:hanging="455"/>
        <w:jc w:val="left"/>
      </w:pPr>
      <w:rPr>
        <w:rFonts w:ascii="Times New Roman" w:eastAsia="Times New Roman" w:hAnsi="Times New Roman" w:cs="Times New Roman" w:hint="default"/>
        <w:spacing w:val="0"/>
        <w:w w:val="100"/>
        <w:sz w:val="28"/>
        <w:szCs w:val="28"/>
        <w:lang w:val="ms" w:eastAsia="en-US" w:bidi="ar-SA"/>
      </w:rPr>
    </w:lvl>
    <w:lvl w:ilvl="1" w:tplc="E88023E4">
      <w:numFmt w:val="bullet"/>
      <w:lvlText w:val="•"/>
      <w:lvlJc w:val="left"/>
      <w:pPr>
        <w:ind w:left="2096" w:hanging="455"/>
      </w:pPr>
      <w:rPr>
        <w:rFonts w:hint="default"/>
        <w:lang w:val="ms" w:eastAsia="en-US" w:bidi="ar-SA"/>
      </w:rPr>
    </w:lvl>
    <w:lvl w:ilvl="2" w:tplc="675A68E0">
      <w:numFmt w:val="bullet"/>
      <w:lvlText w:val="•"/>
      <w:lvlJc w:val="left"/>
      <w:pPr>
        <w:ind w:left="3173" w:hanging="455"/>
      </w:pPr>
      <w:rPr>
        <w:rFonts w:hint="default"/>
        <w:lang w:val="ms" w:eastAsia="en-US" w:bidi="ar-SA"/>
      </w:rPr>
    </w:lvl>
    <w:lvl w:ilvl="3" w:tplc="D8C6BBC2">
      <w:numFmt w:val="bullet"/>
      <w:lvlText w:val="•"/>
      <w:lvlJc w:val="left"/>
      <w:pPr>
        <w:ind w:left="4249" w:hanging="455"/>
      </w:pPr>
      <w:rPr>
        <w:rFonts w:hint="default"/>
        <w:lang w:val="ms" w:eastAsia="en-US" w:bidi="ar-SA"/>
      </w:rPr>
    </w:lvl>
    <w:lvl w:ilvl="4" w:tplc="A12A2F3E">
      <w:numFmt w:val="bullet"/>
      <w:lvlText w:val="•"/>
      <w:lvlJc w:val="left"/>
      <w:pPr>
        <w:ind w:left="5326" w:hanging="455"/>
      </w:pPr>
      <w:rPr>
        <w:rFonts w:hint="default"/>
        <w:lang w:val="ms" w:eastAsia="en-US" w:bidi="ar-SA"/>
      </w:rPr>
    </w:lvl>
    <w:lvl w:ilvl="5" w:tplc="C8481B60">
      <w:numFmt w:val="bullet"/>
      <w:lvlText w:val="•"/>
      <w:lvlJc w:val="left"/>
      <w:pPr>
        <w:ind w:left="6403" w:hanging="455"/>
      </w:pPr>
      <w:rPr>
        <w:rFonts w:hint="default"/>
        <w:lang w:val="ms" w:eastAsia="en-US" w:bidi="ar-SA"/>
      </w:rPr>
    </w:lvl>
    <w:lvl w:ilvl="6" w:tplc="934C71A8">
      <w:numFmt w:val="bullet"/>
      <w:lvlText w:val="•"/>
      <w:lvlJc w:val="left"/>
      <w:pPr>
        <w:ind w:left="7479" w:hanging="455"/>
      </w:pPr>
      <w:rPr>
        <w:rFonts w:hint="default"/>
        <w:lang w:val="ms" w:eastAsia="en-US" w:bidi="ar-SA"/>
      </w:rPr>
    </w:lvl>
    <w:lvl w:ilvl="7" w:tplc="B75267FC">
      <w:numFmt w:val="bullet"/>
      <w:lvlText w:val="•"/>
      <w:lvlJc w:val="left"/>
      <w:pPr>
        <w:ind w:left="8556" w:hanging="455"/>
      </w:pPr>
      <w:rPr>
        <w:rFonts w:hint="default"/>
        <w:lang w:val="ms" w:eastAsia="en-US" w:bidi="ar-SA"/>
      </w:rPr>
    </w:lvl>
    <w:lvl w:ilvl="8" w:tplc="BC0CD2A6">
      <w:numFmt w:val="bullet"/>
      <w:lvlText w:val="•"/>
      <w:lvlJc w:val="left"/>
      <w:pPr>
        <w:ind w:left="9633" w:hanging="455"/>
      </w:pPr>
      <w:rPr>
        <w:rFonts w:hint="default"/>
        <w:lang w:val="ms" w:eastAsia="en-US" w:bidi="ar-SA"/>
      </w:rPr>
    </w:lvl>
  </w:abstractNum>
  <w:abstractNum w:abstractNumId="34" w15:restartNumberingAfterBreak="0">
    <w:nsid w:val="41F10DFC"/>
    <w:multiLevelType w:val="hybridMultilevel"/>
    <w:tmpl w:val="691CDD54"/>
    <w:lvl w:ilvl="0" w:tplc="7FC2DAE6">
      <w:start w:val="1"/>
      <w:numFmt w:val="decimal"/>
      <w:lvlText w:val="%1."/>
      <w:lvlJc w:val="left"/>
      <w:pPr>
        <w:ind w:left="1295" w:hanging="213"/>
        <w:jc w:val="right"/>
      </w:pPr>
      <w:rPr>
        <w:rFonts w:ascii="Times New Roman" w:eastAsia="Times New Roman" w:hAnsi="Times New Roman" w:cs="Times New Roman" w:hint="default"/>
        <w:spacing w:val="-1"/>
        <w:w w:val="100"/>
        <w:sz w:val="26"/>
        <w:szCs w:val="26"/>
        <w:lang w:val="ms" w:eastAsia="en-US" w:bidi="ar-SA"/>
      </w:rPr>
    </w:lvl>
    <w:lvl w:ilvl="1" w:tplc="21C6FF1C">
      <w:numFmt w:val="bullet"/>
      <w:lvlText w:val="•"/>
      <w:lvlJc w:val="left"/>
      <w:pPr>
        <w:ind w:left="2348" w:hanging="213"/>
      </w:pPr>
      <w:rPr>
        <w:rFonts w:hint="default"/>
        <w:lang w:val="ms" w:eastAsia="en-US" w:bidi="ar-SA"/>
      </w:rPr>
    </w:lvl>
    <w:lvl w:ilvl="2" w:tplc="781651F6">
      <w:numFmt w:val="bullet"/>
      <w:lvlText w:val="•"/>
      <w:lvlJc w:val="left"/>
      <w:pPr>
        <w:ind w:left="3397" w:hanging="213"/>
      </w:pPr>
      <w:rPr>
        <w:rFonts w:hint="default"/>
        <w:lang w:val="ms" w:eastAsia="en-US" w:bidi="ar-SA"/>
      </w:rPr>
    </w:lvl>
    <w:lvl w:ilvl="3" w:tplc="BF48DE8E">
      <w:numFmt w:val="bullet"/>
      <w:lvlText w:val="•"/>
      <w:lvlJc w:val="left"/>
      <w:pPr>
        <w:ind w:left="4445" w:hanging="213"/>
      </w:pPr>
      <w:rPr>
        <w:rFonts w:hint="default"/>
        <w:lang w:val="ms" w:eastAsia="en-US" w:bidi="ar-SA"/>
      </w:rPr>
    </w:lvl>
    <w:lvl w:ilvl="4" w:tplc="93D4BCCC">
      <w:numFmt w:val="bullet"/>
      <w:lvlText w:val="•"/>
      <w:lvlJc w:val="left"/>
      <w:pPr>
        <w:ind w:left="5494" w:hanging="213"/>
      </w:pPr>
      <w:rPr>
        <w:rFonts w:hint="default"/>
        <w:lang w:val="ms" w:eastAsia="en-US" w:bidi="ar-SA"/>
      </w:rPr>
    </w:lvl>
    <w:lvl w:ilvl="5" w:tplc="61C8A48A">
      <w:numFmt w:val="bullet"/>
      <w:lvlText w:val="•"/>
      <w:lvlJc w:val="left"/>
      <w:pPr>
        <w:ind w:left="6543" w:hanging="213"/>
      </w:pPr>
      <w:rPr>
        <w:rFonts w:hint="default"/>
        <w:lang w:val="ms" w:eastAsia="en-US" w:bidi="ar-SA"/>
      </w:rPr>
    </w:lvl>
    <w:lvl w:ilvl="6" w:tplc="C902FBCC">
      <w:numFmt w:val="bullet"/>
      <w:lvlText w:val="•"/>
      <w:lvlJc w:val="left"/>
      <w:pPr>
        <w:ind w:left="7591" w:hanging="213"/>
      </w:pPr>
      <w:rPr>
        <w:rFonts w:hint="default"/>
        <w:lang w:val="ms" w:eastAsia="en-US" w:bidi="ar-SA"/>
      </w:rPr>
    </w:lvl>
    <w:lvl w:ilvl="7" w:tplc="825444AA">
      <w:numFmt w:val="bullet"/>
      <w:lvlText w:val="•"/>
      <w:lvlJc w:val="left"/>
      <w:pPr>
        <w:ind w:left="8640" w:hanging="213"/>
      </w:pPr>
      <w:rPr>
        <w:rFonts w:hint="default"/>
        <w:lang w:val="ms" w:eastAsia="en-US" w:bidi="ar-SA"/>
      </w:rPr>
    </w:lvl>
    <w:lvl w:ilvl="8" w:tplc="B3F2F0BE">
      <w:numFmt w:val="bullet"/>
      <w:lvlText w:val="•"/>
      <w:lvlJc w:val="left"/>
      <w:pPr>
        <w:ind w:left="9689" w:hanging="213"/>
      </w:pPr>
      <w:rPr>
        <w:rFonts w:hint="default"/>
        <w:lang w:val="ms" w:eastAsia="en-US" w:bidi="ar-SA"/>
      </w:rPr>
    </w:lvl>
  </w:abstractNum>
  <w:abstractNum w:abstractNumId="35" w15:restartNumberingAfterBreak="0">
    <w:nsid w:val="42A27D7D"/>
    <w:multiLevelType w:val="hybridMultilevel"/>
    <w:tmpl w:val="083898CE"/>
    <w:lvl w:ilvl="0" w:tplc="BD969570">
      <w:start w:val="1"/>
      <w:numFmt w:val="decimal"/>
      <w:lvlText w:val="%1."/>
      <w:lvlJc w:val="left"/>
      <w:pPr>
        <w:ind w:left="1373" w:hanging="325"/>
        <w:jc w:val="left"/>
      </w:pPr>
      <w:rPr>
        <w:rFonts w:hint="default"/>
        <w:b/>
        <w:bCs/>
        <w:spacing w:val="0"/>
        <w:w w:val="100"/>
        <w:lang w:val="ms" w:eastAsia="en-US" w:bidi="ar-SA"/>
      </w:rPr>
    </w:lvl>
    <w:lvl w:ilvl="1" w:tplc="80D83F2E">
      <w:start w:val="1"/>
      <w:numFmt w:val="decimal"/>
      <w:lvlText w:val="%2."/>
      <w:lvlJc w:val="left"/>
      <w:pPr>
        <w:ind w:left="1721" w:hanging="348"/>
        <w:jc w:val="left"/>
      </w:pPr>
      <w:rPr>
        <w:rFonts w:hint="default"/>
        <w:spacing w:val="0"/>
        <w:w w:val="100"/>
        <w:lang w:val="ms" w:eastAsia="en-US" w:bidi="ar-SA"/>
      </w:rPr>
    </w:lvl>
    <w:lvl w:ilvl="2" w:tplc="235E11CA">
      <w:numFmt w:val="bullet"/>
      <w:lvlText w:val="•"/>
      <w:lvlJc w:val="left"/>
      <w:pPr>
        <w:ind w:left="2838" w:hanging="348"/>
      </w:pPr>
      <w:rPr>
        <w:rFonts w:hint="default"/>
        <w:lang w:val="ms" w:eastAsia="en-US" w:bidi="ar-SA"/>
      </w:rPr>
    </w:lvl>
    <w:lvl w:ilvl="3" w:tplc="F920E79A">
      <w:numFmt w:val="bullet"/>
      <w:lvlText w:val="•"/>
      <w:lvlJc w:val="left"/>
      <w:pPr>
        <w:ind w:left="3956" w:hanging="348"/>
      </w:pPr>
      <w:rPr>
        <w:rFonts w:hint="default"/>
        <w:lang w:val="ms" w:eastAsia="en-US" w:bidi="ar-SA"/>
      </w:rPr>
    </w:lvl>
    <w:lvl w:ilvl="4" w:tplc="B9601750">
      <w:numFmt w:val="bullet"/>
      <w:lvlText w:val="•"/>
      <w:lvlJc w:val="left"/>
      <w:pPr>
        <w:ind w:left="5075" w:hanging="348"/>
      </w:pPr>
      <w:rPr>
        <w:rFonts w:hint="default"/>
        <w:lang w:val="ms" w:eastAsia="en-US" w:bidi="ar-SA"/>
      </w:rPr>
    </w:lvl>
    <w:lvl w:ilvl="5" w:tplc="DF12551A">
      <w:numFmt w:val="bullet"/>
      <w:lvlText w:val="•"/>
      <w:lvlJc w:val="left"/>
      <w:pPr>
        <w:ind w:left="6193" w:hanging="348"/>
      </w:pPr>
      <w:rPr>
        <w:rFonts w:hint="default"/>
        <w:lang w:val="ms" w:eastAsia="en-US" w:bidi="ar-SA"/>
      </w:rPr>
    </w:lvl>
    <w:lvl w:ilvl="6" w:tplc="460823AA">
      <w:numFmt w:val="bullet"/>
      <w:lvlText w:val="•"/>
      <w:lvlJc w:val="left"/>
      <w:pPr>
        <w:ind w:left="7312" w:hanging="348"/>
      </w:pPr>
      <w:rPr>
        <w:rFonts w:hint="default"/>
        <w:lang w:val="ms" w:eastAsia="en-US" w:bidi="ar-SA"/>
      </w:rPr>
    </w:lvl>
    <w:lvl w:ilvl="7" w:tplc="ADEE0060">
      <w:numFmt w:val="bullet"/>
      <w:lvlText w:val="•"/>
      <w:lvlJc w:val="left"/>
      <w:pPr>
        <w:ind w:left="8430" w:hanging="348"/>
      </w:pPr>
      <w:rPr>
        <w:rFonts w:hint="default"/>
        <w:lang w:val="ms" w:eastAsia="en-US" w:bidi="ar-SA"/>
      </w:rPr>
    </w:lvl>
    <w:lvl w:ilvl="8" w:tplc="A3C0853C">
      <w:numFmt w:val="bullet"/>
      <w:lvlText w:val="•"/>
      <w:lvlJc w:val="left"/>
      <w:pPr>
        <w:ind w:left="9549" w:hanging="348"/>
      </w:pPr>
      <w:rPr>
        <w:rFonts w:hint="default"/>
        <w:lang w:val="ms" w:eastAsia="en-US" w:bidi="ar-SA"/>
      </w:rPr>
    </w:lvl>
  </w:abstractNum>
  <w:abstractNum w:abstractNumId="36" w15:restartNumberingAfterBreak="0">
    <w:nsid w:val="44566756"/>
    <w:multiLevelType w:val="hybridMultilevel"/>
    <w:tmpl w:val="520E75A0"/>
    <w:lvl w:ilvl="0" w:tplc="DCDC729A">
      <w:start w:val="18"/>
      <w:numFmt w:val="decimal"/>
      <w:lvlText w:val="%1."/>
      <w:lvlJc w:val="left"/>
      <w:pPr>
        <w:ind w:left="1531" w:hanging="455"/>
        <w:jc w:val="right"/>
      </w:pPr>
      <w:rPr>
        <w:rFonts w:hint="default"/>
        <w:w w:val="99"/>
        <w:lang w:val="ms" w:eastAsia="en-US" w:bidi="ar-SA"/>
      </w:rPr>
    </w:lvl>
    <w:lvl w:ilvl="1" w:tplc="05783822">
      <w:numFmt w:val="bullet"/>
      <w:lvlText w:val="•"/>
      <w:lvlJc w:val="left"/>
      <w:pPr>
        <w:ind w:left="1540" w:hanging="455"/>
      </w:pPr>
      <w:rPr>
        <w:rFonts w:hint="default"/>
        <w:lang w:val="ms" w:eastAsia="en-US" w:bidi="ar-SA"/>
      </w:rPr>
    </w:lvl>
    <w:lvl w:ilvl="2" w:tplc="E6B2F5D6">
      <w:numFmt w:val="bullet"/>
      <w:lvlText w:val="•"/>
      <w:lvlJc w:val="left"/>
      <w:pPr>
        <w:ind w:left="2678" w:hanging="455"/>
      </w:pPr>
      <w:rPr>
        <w:rFonts w:hint="default"/>
        <w:lang w:val="ms" w:eastAsia="en-US" w:bidi="ar-SA"/>
      </w:rPr>
    </w:lvl>
    <w:lvl w:ilvl="3" w:tplc="B0622E5E">
      <w:numFmt w:val="bullet"/>
      <w:lvlText w:val="•"/>
      <w:lvlJc w:val="left"/>
      <w:pPr>
        <w:ind w:left="3816" w:hanging="455"/>
      </w:pPr>
      <w:rPr>
        <w:rFonts w:hint="default"/>
        <w:lang w:val="ms" w:eastAsia="en-US" w:bidi="ar-SA"/>
      </w:rPr>
    </w:lvl>
    <w:lvl w:ilvl="4" w:tplc="15A24C70">
      <w:numFmt w:val="bullet"/>
      <w:lvlText w:val="•"/>
      <w:lvlJc w:val="left"/>
      <w:pPr>
        <w:ind w:left="4955" w:hanging="455"/>
      </w:pPr>
      <w:rPr>
        <w:rFonts w:hint="default"/>
        <w:lang w:val="ms" w:eastAsia="en-US" w:bidi="ar-SA"/>
      </w:rPr>
    </w:lvl>
    <w:lvl w:ilvl="5" w:tplc="D4264428">
      <w:numFmt w:val="bullet"/>
      <w:lvlText w:val="•"/>
      <w:lvlJc w:val="left"/>
      <w:pPr>
        <w:ind w:left="6093" w:hanging="455"/>
      </w:pPr>
      <w:rPr>
        <w:rFonts w:hint="default"/>
        <w:lang w:val="ms" w:eastAsia="en-US" w:bidi="ar-SA"/>
      </w:rPr>
    </w:lvl>
    <w:lvl w:ilvl="6" w:tplc="0E9CB976">
      <w:numFmt w:val="bullet"/>
      <w:lvlText w:val="•"/>
      <w:lvlJc w:val="left"/>
      <w:pPr>
        <w:ind w:left="7232" w:hanging="455"/>
      </w:pPr>
      <w:rPr>
        <w:rFonts w:hint="default"/>
        <w:lang w:val="ms" w:eastAsia="en-US" w:bidi="ar-SA"/>
      </w:rPr>
    </w:lvl>
    <w:lvl w:ilvl="7" w:tplc="715C3CE4">
      <w:numFmt w:val="bullet"/>
      <w:lvlText w:val="•"/>
      <w:lvlJc w:val="left"/>
      <w:pPr>
        <w:ind w:left="8370" w:hanging="455"/>
      </w:pPr>
      <w:rPr>
        <w:rFonts w:hint="default"/>
        <w:lang w:val="ms" w:eastAsia="en-US" w:bidi="ar-SA"/>
      </w:rPr>
    </w:lvl>
    <w:lvl w:ilvl="8" w:tplc="86641728">
      <w:numFmt w:val="bullet"/>
      <w:lvlText w:val="•"/>
      <w:lvlJc w:val="left"/>
      <w:pPr>
        <w:ind w:left="9509" w:hanging="455"/>
      </w:pPr>
      <w:rPr>
        <w:rFonts w:hint="default"/>
        <w:lang w:val="ms" w:eastAsia="en-US" w:bidi="ar-SA"/>
      </w:rPr>
    </w:lvl>
  </w:abstractNum>
  <w:abstractNum w:abstractNumId="37" w15:restartNumberingAfterBreak="0">
    <w:nsid w:val="455B7D67"/>
    <w:multiLevelType w:val="hybridMultilevel"/>
    <w:tmpl w:val="5366D834"/>
    <w:lvl w:ilvl="0" w:tplc="E20211C6">
      <w:start w:val="1"/>
      <w:numFmt w:val="decimal"/>
      <w:lvlText w:val="%1."/>
      <w:lvlJc w:val="left"/>
      <w:pPr>
        <w:ind w:left="1012" w:hanging="384"/>
        <w:jc w:val="left"/>
      </w:pPr>
      <w:rPr>
        <w:rFonts w:ascii="Times New Roman" w:eastAsia="Times New Roman" w:hAnsi="Times New Roman" w:cs="Times New Roman" w:hint="default"/>
        <w:b/>
        <w:bCs/>
        <w:w w:val="100"/>
        <w:sz w:val="28"/>
        <w:szCs w:val="28"/>
        <w:lang w:val="ms" w:eastAsia="en-US" w:bidi="ar-SA"/>
      </w:rPr>
    </w:lvl>
    <w:lvl w:ilvl="1" w:tplc="4AC491CE">
      <w:start w:val="1"/>
      <w:numFmt w:val="decimal"/>
      <w:lvlText w:val="%2."/>
      <w:lvlJc w:val="left"/>
      <w:pPr>
        <w:ind w:left="1644" w:hanging="281"/>
        <w:jc w:val="left"/>
      </w:pPr>
      <w:rPr>
        <w:rFonts w:ascii="Times New Roman" w:eastAsia="Times New Roman" w:hAnsi="Times New Roman" w:cs="Times New Roman" w:hint="default"/>
        <w:w w:val="100"/>
        <w:sz w:val="28"/>
        <w:szCs w:val="28"/>
        <w:lang w:val="ms" w:eastAsia="en-US" w:bidi="ar-SA"/>
      </w:rPr>
    </w:lvl>
    <w:lvl w:ilvl="2" w:tplc="12FCC3F8">
      <w:numFmt w:val="bullet"/>
      <w:lvlText w:val="•"/>
      <w:lvlJc w:val="left"/>
      <w:pPr>
        <w:ind w:left="2767" w:hanging="281"/>
      </w:pPr>
      <w:rPr>
        <w:rFonts w:hint="default"/>
        <w:lang w:val="ms" w:eastAsia="en-US" w:bidi="ar-SA"/>
      </w:rPr>
    </w:lvl>
    <w:lvl w:ilvl="3" w:tplc="A5B23DD6">
      <w:numFmt w:val="bullet"/>
      <w:lvlText w:val="•"/>
      <w:lvlJc w:val="left"/>
      <w:pPr>
        <w:ind w:left="3894" w:hanging="281"/>
      </w:pPr>
      <w:rPr>
        <w:rFonts w:hint="default"/>
        <w:lang w:val="ms" w:eastAsia="en-US" w:bidi="ar-SA"/>
      </w:rPr>
    </w:lvl>
    <w:lvl w:ilvl="4" w:tplc="83F0350C">
      <w:numFmt w:val="bullet"/>
      <w:lvlText w:val="•"/>
      <w:lvlJc w:val="left"/>
      <w:pPr>
        <w:ind w:left="5022" w:hanging="281"/>
      </w:pPr>
      <w:rPr>
        <w:rFonts w:hint="default"/>
        <w:lang w:val="ms" w:eastAsia="en-US" w:bidi="ar-SA"/>
      </w:rPr>
    </w:lvl>
    <w:lvl w:ilvl="5" w:tplc="8FB0FAC6">
      <w:numFmt w:val="bullet"/>
      <w:lvlText w:val="•"/>
      <w:lvlJc w:val="left"/>
      <w:pPr>
        <w:ind w:left="6149" w:hanging="281"/>
      </w:pPr>
      <w:rPr>
        <w:rFonts w:hint="default"/>
        <w:lang w:val="ms" w:eastAsia="en-US" w:bidi="ar-SA"/>
      </w:rPr>
    </w:lvl>
    <w:lvl w:ilvl="6" w:tplc="287C7F84">
      <w:numFmt w:val="bullet"/>
      <w:lvlText w:val="•"/>
      <w:lvlJc w:val="left"/>
      <w:pPr>
        <w:ind w:left="7276" w:hanging="281"/>
      </w:pPr>
      <w:rPr>
        <w:rFonts w:hint="default"/>
        <w:lang w:val="ms" w:eastAsia="en-US" w:bidi="ar-SA"/>
      </w:rPr>
    </w:lvl>
    <w:lvl w:ilvl="7" w:tplc="55226A0E">
      <w:numFmt w:val="bullet"/>
      <w:lvlText w:val="•"/>
      <w:lvlJc w:val="left"/>
      <w:pPr>
        <w:ind w:left="8404" w:hanging="281"/>
      </w:pPr>
      <w:rPr>
        <w:rFonts w:hint="default"/>
        <w:lang w:val="ms" w:eastAsia="en-US" w:bidi="ar-SA"/>
      </w:rPr>
    </w:lvl>
    <w:lvl w:ilvl="8" w:tplc="05B8D2BA">
      <w:numFmt w:val="bullet"/>
      <w:lvlText w:val="•"/>
      <w:lvlJc w:val="left"/>
      <w:pPr>
        <w:ind w:left="9531" w:hanging="281"/>
      </w:pPr>
      <w:rPr>
        <w:rFonts w:hint="default"/>
        <w:lang w:val="ms" w:eastAsia="en-US" w:bidi="ar-SA"/>
      </w:rPr>
    </w:lvl>
  </w:abstractNum>
  <w:abstractNum w:abstractNumId="38" w15:restartNumberingAfterBreak="0">
    <w:nsid w:val="461D1392"/>
    <w:multiLevelType w:val="hybridMultilevel"/>
    <w:tmpl w:val="03DC4FB4"/>
    <w:lvl w:ilvl="0" w:tplc="305236F6">
      <w:start w:val="1"/>
      <w:numFmt w:val="lowerLetter"/>
      <w:lvlText w:val="%1)"/>
      <w:lvlJc w:val="left"/>
      <w:pPr>
        <w:ind w:left="441" w:hanging="298"/>
        <w:jc w:val="left"/>
      </w:pPr>
      <w:rPr>
        <w:rFonts w:ascii="Times New Roman" w:eastAsia="Times New Roman" w:hAnsi="Times New Roman" w:cs="Times New Roman" w:hint="default"/>
        <w:spacing w:val="-8"/>
        <w:w w:val="99"/>
        <w:sz w:val="24"/>
        <w:szCs w:val="24"/>
        <w:lang w:val="ms" w:eastAsia="en-US" w:bidi="ar-SA"/>
      </w:rPr>
    </w:lvl>
    <w:lvl w:ilvl="1" w:tplc="F3B63F5C">
      <w:numFmt w:val="bullet"/>
      <w:lvlText w:val="•"/>
      <w:lvlJc w:val="left"/>
      <w:pPr>
        <w:ind w:left="877" w:hanging="298"/>
      </w:pPr>
      <w:rPr>
        <w:rFonts w:hint="default"/>
        <w:lang w:val="ms" w:eastAsia="en-US" w:bidi="ar-SA"/>
      </w:rPr>
    </w:lvl>
    <w:lvl w:ilvl="2" w:tplc="375E5B84">
      <w:numFmt w:val="bullet"/>
      <w:lvlText w:val="•"/>
      <w:lvlJc w:val="left"/>
      <w:pPr>
        <w:ind w:left="1314" w:hanging="298"/>
      </w:pPr>
      <w:rPr>
        <w:rFonts w:hint="default"/>
        <w:lang w:val="ms" w:eastAsia="en-US" w:bidi="ar-SA"/>
      </w:rPr>
    </w:lvl>
    <w:lvl w:ilvl="3" w:tplc="7472CA0C">
      <w:numFmt w:val="bullet"/>
      <w:lvlText w:val="•"/>
      <w:lvlJc w:val="left"/>
      <w:pPr>
        <w:ind w:left="1751" w:hanging="298"/>
      </w:pPr>
      <w:rPr>
        <w:rFonts w:hint="default"/>
        <w:lang w:val="ms" w:eastAsia="en-US" w:bidi="ar-SA"/>
      </w:rPr>
    </w:lvl>
    <w:lvl w:ilvl="4" w:tplc="B180F842">
      <w:numFmt w:val="bullet"/>
      <w:lvlText w:val="•"/>
      <w:lvlJc w:val="left"/>
      <w:pPr>
        <w:ind w:left="2189" w:hanging="298"/>
      </w:pPr>
      <w:rPr>
        <w:rFonts w:hint="default"/>
        <w:lang w:val="ms" w:eastAsia="en-US" w:bidi="ar-SA"/>
      </w:rPr>
    </w:lvl>
    <w:lvl w:ilvl="5" w:tplc="7D883184">
      <w:numFmt w:val="bullet"/>
      <w:lvlText w:val="•"/>
      <w:lvlJc w:val="left"/>
      <w:pPr>
        <w:ind w:left="2626" w:hanging="298"/>
      </w:pPr>
      <w:rPr>
        <w:rFonts w:hint="default"/>
        <w:lang w:val="ms" w:eastAsia="en-US" w:bidi="ar-SA"/>
      </w:rPr>
    </w:lvl>
    <w:lvl w:ilvl="6" w:tplc="F8EADEA6">
      <w:numFmt w:val="bullet"/>
      <w:lvlText w:val="•"/>
      <w:lvlJc w:val="left"/>
      <w:pPr>
        <w:ind w:left="3063" w:hanging="298"/>
      </w:pPr>
      <w:rPr>
        <w:rFonts w:hint="default"/>
        <w:lang w:val="ms" w:eastAsia="en-US" w:bidi="ar-SA"/>
      </w:rPr>
    </w:lvl>
    <w:lvl w:ilvl="7" w:tplc="0B2297C0">
      <w:numFmt w:val="bullet"/>
      <w:lvlText w:val="•"/>
      <w:lvlJc w:val="left"/>
      <w:pPr>
        <w:ind w:left="3501" w:hanging="298"/>
      </w:pPr>
      <w:rPr>
        <w:rFonts w:hint="default"/>
        <w:lang w:val="ms" w:eastAsia="en-US" w:bidi="ar-SA"/>
      </w:rPr>
    </w:lvl>
    <w:lvl w:ilvl="8" w:tplc="50983FDA">
      <w:numFmt w:val="bullet"/>
      <w:lvlText w:val="•"/>
      <w:lvlJc w:val="left"/>
      <w:pPr>
        <w:ind w:left="3938" w:hanging="298"/>
      </w:pPr>
      <w:rPr>
        <w:rFonts w:hint="default"/>
        <w:lang w:val="ms" w:eastAsia="en-US" w:bidi="ar-SA"/>
      </w:rPr>
    </w:lvl>
  </w:abstractNum>
  <w:abstractNum w:abstractNumId="39" w15:restartNumberingAfterBreak="0">
    <w:nsid w:val="487021E4"/>
    <w:multiLevelType w:val="hybridMultilevel"/>
    <w:tmpl w:val="A7307B5A"/>
    <w:lvl w:ilvl="0" w:tplc="D2A48674">
      <w:start w:val="1"/>
      <w:numFmt w:val="decimal"/>
      <w:lvlText w:val="%1."/>
      <w:lvlJc w:val="left"/>
      <w:pPr>
        <w:ind w:left="1721" w:hanging="348"/>
        <w:jc w:val="left"/>
      </w:pPr>
      <w:rPr>
        <w:rFonts w:ascii="Times New Roman" w:eastAsia="Times New Roman" w:hAnsi="Times New Roman" w:cs="Times New Roman" w:hint="default"/>
        <w:spacing w:val="0"/>
        <w:w w:val="100"/>
        <w:sz w:val="28"/>
        <w:szCs w:val="28"/>
        <w:lang w:val="ms" w:eastAsia="en-US" w:bidi="ar-SA"/>
      </w:rPr>
    </w:lvl>
    <w:lvl w:ilvl="1" w:tplc="A67C63FE">
      <w:numFmt w:val="bullet"/>
      <w:lvlText w:val="•"/>
      <w:lvlJc w:val="left"/>
      <w:pPr>
        <w:ind w:left="2726" w:hanging="348"/>
      </w:pPr>
      <w:rPr>
        <w:rFonts w:hint="default"/>
        <w:lang w:val="ms" w:eastAsia="en-US" w:bidi="ar-SA"/>
      </w:rPr>
    </w:lvl>
    <w:lvl w:ilvl="2" w:tplc="6EB0F316">
      <w:numFmt w:val="bullet"/>
      <w:lvlText w:val="•"/>
      <w:lvlJc w:val="left"/>
      <w:pPr>
        <w:ind w:left="3733" w:hanging="348"/>
      </w:pPr>
      <w:rPr>
        <w:rFonts w:hint="default"/>
        <w:lang w:val="ms" w:eastAsia="en-US" w:bidi="ar-SA"/>
      </w:rPr>
    </w:lvl>
    <w:lvl w:ilvl="3" w:tplc="541E9786">
      <w:numFmt w:val="bullet"/>
      <w:lvlText w:val="•"/>
      <w:lvlJc w:val="left"/>
      <w:pPr>
        <w:ind w:left="4739" w:hanging="348"/>
      </w:pPr>
      <w:rPr>
        <w:rFonts w:hint="default"/>
        <w:lang w:val="ms" w:eastAsia="en-US" w:bidi="ar-SA"/>
      </w:rPr>
    </w:lvl>
    <w:lvl w:ilvl="4" w:tplc="7E029A34">
      <w:numFmt w:val="bullet"/>
      <w:lvlText w:val="•"/>
      <w:lvlJc w:val="left"/>
      <w:pPr>
        <w:ind w:left="5746" w:hanging="348"/>
      </w:pPr>
      <w:rPr>
        <w:rFonts w:hint="default"/>
        <w:lang w:val="ms" w:eastAsia="en-US" w:bidi="ar-SA"/>
      </w:rPr>
    </w:lvl>
    <w:lvl w:ilvl="5" w:tplc="3F1A4628">
      <w:numFmt w:val="bullet"/>
      <w:lvlText w:val="•"/>
      <w:lvlJc w:val="left"/>
      <w:pPr>
        <w:ind w:left="6753" w:hanging="348"/>
      </w:pPr>
      <w:rPr>
        <w:rFonts w:hint="default"/>
        <w:lang w:val="ms" w:eastAsia="en-US" w:bidi="ar-SA"/>
      </w:rPr>
    </w:lvl>
    <w:lvl w:ilvl="6" w:tplc="EDDA562C">
      <w:numFmt w:val="bullet"/>
      <w:lvlText w:val="•"/>
      <w:lvlJc w:val="left"/>
      <w:pPr>
        <w:ind w:left="7759" w:hanging="348"/>
      </w:pPr>
      <w:rPr>
        <w:rFonts w:hint="default"/>
        <w:lang w:val="ms" w:eastAsia="en-US" w:bidi="ar-SA"/>
      </w:rPr>
    </w:lvl>
    <w:lvl w:ilvl="7" w:tplc="5BBA53FA">
      <w:numFmt w:val="bullet"/>
      <w:lvlText w:val="•"/>
      <w:lvlJc w:val="left"/>
      <w:pPr>
        <w:ind w:left="8766" w:hanging="348"/>
      </w:pPr>
      <w:rPr>
        <w:rFonts w:hint="default"/>
        <w:lang w:val="ms" w:eastAsia="en-US" w:bidi="ar-SA"/>
      </w:rPr>
    </w:lvl>
    <w:lvl w:ilvl="8" w:tplc="0DA4D24A">
      <w:numFmt w:val="bullet"/>
      <w:lvlText w:val="•"/>
      <w:lvlJc w:val="left"/>
      <w:pPr>
        <w:ind w:left="9773" w:hanging="348"/>
      </w:pPr>
      <w:rPr>
        <w:rFonts w:hint="default"/>
        <w:lang w:val="ms" w:eastAsia="en-US" w:bidi="ar-SA"/>
      </w:rPr>
    </w:lvl>
  </w:abstractNum>
  <w:abstractNum w:abstractNumId="40" w15:restartNumberingAfterBreak="0">
    <w:nsid w:val="4BC04CD2"/>
    <w:multiLevelType w:val="hybridMultilevel"/>
    <w:tmpl w:val="C8FA9816"/>
    <w:lvl w:ilvl="0" w:tplc="33A83694">
      <w:start w:val="1"/>
      <w:numFmt w:val="decimal"/>
      <w:lvlText w:val="%1-"/>
      <w:lvlJc w:val="left"/>
      <w:pPr>
        <w:ind w:left="1469" w:hanging="457"/>
        <w:jc w:val="right"/>
      </w:pPr>
      <w:rPr>
        <w:rFonts w:hint="default"/>
        <w:spacing w:val="0"/>
        <w:w w:val="100"/>
        <w:lang w:val="ms" w:eastAsia="en-US" w:bidi="ar-SA"/>
      </w:rPr>
    </w:lvl>
    <w:lvl w:ilvl="1" w:tplc="2A9ADF12">
      <w:numFmt w:val="bullet"/>
      <w:lvlText w:val="•"/>
      <w:lvlJc w:val="left"/>
      <w:pPr>
        <w:ind w:left="2492" w:hanging="457"/>
      </w:pPr>
      <w:rPr>
        <w:rFonts w:hint="default"/>
        <w:lang w:val="ms" w:eastAsia="en-US" w:bidi="ar-SA"/>
      </w:rPr>
    </w:lvl>
    <w:lvl w:ilvl="2" w:tplc="4DE0206E">
      <w:numFmt w:val="bullet"/>
      <w:lvlText w:val="•"/>
      <w:lvlJc w:val="left"/>
      <w:pPr>
        <w:ind w:left="3525" w:hanging="457"/>
      </w:pPr>
      <w:rPr>
        <w:rFonts w:hint="default"/>
        <w:lang w:val="ms" w:eastAsia="en-US" w:bidi="ar-SA"/>
      </w:rPr>
    </w:lvl>
    <w:lvl w:ilvl="3" w:tplc="71E258A2">
      <w:numFmt w:val="bullet"/>
      <w:lvlText w:val="•"/>
      <w:lvlJc w:val="left"/>
      <w:pPr>
        <w:ind w:left="4557" w:hanging="457"/>
      </w:pPr>
      <w:rPr>
        <w:rFonts w:hint="default"/>
        <w:lang w:val="ms" w:eastAsia="en-US" w:bidi="ar-SA"/>
      </w:rPr>
    </w:lvl>
    <w:lvl w:ilvl="4" w:tplc="9C3AE326">
      <w:numFmt w:val="bullet"/>
      <w:lvlText w:val="•"/>
      <w:lvlJc w:val="left"/>
      <w:pPr>
        <w:ind w:left="5590" w:hanging="457"/>
      </w:pPr>
      <w:rPr>
        <w:rFonts w:hint="default"/>
        <w:lang w:val="ms" w:eastAsia="en-US" w:bidi="ar-SA"/>
      </w:rPr>
    </w:lvl>
    <w:lvl w:ilvl="5" w:tplc="B412CDBE">
      <w:numFmt w:val="bullet"/>
      <w:lvlText w:val="•"/>
      <w:lvlJc w:val="left"/>
      <w:pPr>
        <w:ind w:left="6623" w:hanging="457"/>
      </w:pPr>
      <w:rPr>
        <w:rFonts w:hint="default"/>
        <w:lang w:val="ms" w:eastAsia="en-US" w:bidi="ar-SA"/>
      </w:rPr>
    </w:lvl>
    <w:lvl w:ilvl="6" w:tplc="88BAC030">
      <w:numFmt w:val="bullet"/>
      <w:lvlText w:val="•"/>
      <w:lvlJc w:val="left"/>
      <w:pPr>
        <w:ind w:left="7655" w:hanging="457"/>
      </w:pPr>
      <w:rPr>
        <w:rFonts w:hint="default"/>
        <w:lang w:val="ms" w:eastAsia="en-US" w:bidi="ar-SA"/>
      </w:rPr>
    </w:lvl>
    <w:lvl w:ilvl="7" w:tplc="8BFCEA1C">
      <w:numFmt w:val="bullet"/>
      <w:lvlText w:val="•"/>
      <w:lvlJc w:val="left"/>
      <w:pPr>
        <w:ind w:left="8688" w:hanging="457"/>
      </w:pPr>
      <w:rPr>
        <w:rFonts w:hint="default"/>
        <w:lang w:val="ms" w:eastAsia="en-US" w:bidi="ar-SA"/>
      </w:rPr>
    </w:lvl>
    <w:lvl w:ilvl="8" w:tplc="F5660E52">
      <w:numFmt w:val="bullet"/>
      <w:lvlText w:val="•"/>
      <w:lvlJc w:val="left"/>
      <w:pPr>
        <w:ind w:left="9721" w:hanging="457"/>
      </w:pPr>
      <w:rPr>
        <w:rFonts w:hint="default"/>
        <w:lang w:val="ms" w:eastAsia="en-US" w:bidi="ar-SA"/>
      </w:rPr>
    </w:lvl>
  </w:abstractNum>
  <w:abstractNum w:abstractNumId="41" w15:restartNumberingAfterBreak="0">
    <w:nsid w:val="51847A12"/>
    <w:multiLevelType w:val="hybridMultilevel"/>
    <w:tmpl w:val="AFE090E0"/>
    <w:lvl w:ilvl="0" w:tplc="5D0E3A1E">
      <w:start w:val="1"/>
      <w:numFmt w:val="decimal"/>
      <w:lvlText w:val="%1-"/>
      <w:lvlJc w:val="left"/>
      <w:pPr>
        <w:ind w:left="1249" w:hanging="237"/>
        <w:jc w:val="left"/>
      </w:pPr>
      <w:rPr>
        <w:rFonts w:ascii="Times New Roman" w:eastAsia="Times New Roman" w:hAnsi="Times New Roman" w:cs="Times New Roman" w:hint="default"/>
        <w:b/>
        <w:bCs/>
        <w:spacing w:val="0"/>
        <w:w w:val="100"/>
        <w:sz w:val="26"/>
        <w:szCs w:val="26"/>
        <w:lang w:val="ms" w:eastAsia="en-US" w:bidi="ar-SA"/>
      </w:rPr>
    </w:lvl>
    <w:lvl w:ilvl="1" w:tplc="DAF6B21A">
      <w:numFmt w:val="bullet"/>
      <w:lvlText w:val="•"/>
      <w:lvlJc w:val="left"/>
      <w:pPr>
        <w:ind w:left="2294" w:hanging="237"/>
      </w:pPr>
      <w:rPr>
        <w:rFonts w:hint="default"/>
        <w:lang w:val="ms" w:eastAsia="en-US" w:bidi="ar-SA"/>
      </w:rPr>
    </w:lvl>
    <w:lvl w:ilvl="2" w:tplc="1BEEE5A4">
      <w:numFmt w:val="bullet"/>
      <w:lvlText w:val="•"/>
      <w:lvlJc w:val="left"/>
      <w:pPr>
        <w:ind w:left="3349" w:hanging="237"/>
      </w:pPr>
      <w:rPr>
        <w:rFonts w:hint="default"/>
        <w:lang w:val="ms" w:eastAsia="en-US" w:bidi="ar-SA"/>
      </w:rPr>
    </w:lvl>
    <w:lvl w:ilvl="3" w:tplc="72D24DC2">
      <w:numFmt w:val="bullet"/>
      <w:lvlText w:val="•"/>
      <w:lvlJc w:val="left"/>
      <w:pPr>
        <w:ind w:left="4403" w:hanging="237"/>
      </w:pPr>
      <w:rPr>
        <w:rFonts w:hint="default"/>
        <w:lang w:val="ms" w:eastAsia="en-US" w:bidi="ar-SA"/>
      </w:rPr>
    </w:lvl>
    <w:lvl w:ilvl="4" w:tplc="591A9B7A">
      <w:numFmt w:val="bullet"/>
      <w:lvlText w:val="•"/>
      <w:lvlJc w:val="left"/>
      <w:pPr>
        <w:ind w:left="5458" w:hanging="237"/>
      </w:pPr>
      <w:rPr>
        <w:rFonts w:hint="default"/>
        <w:lang w:val="ms" w:eastAsia="en-US" w:bidi="ar-SA"/>
      </w:rPr>
    </w:lvl>
    <w:lvl w:ilvl="5" w:tplc="1DFCCC00">
      <w:numFmt w:val="bullet"/>
      <w:lvlText w:val="•"/>
      <w:lvlJc w:val="left"/>
      <w:pPr>
        <w:ind w:left="6513" w:hanging="237"/>
      </w:pPr>
      <w:rPr>
        <w:rFonts w:hint="default"/>
        <w:lang w:val="ms" w:eastAsia="en-US" w:bidi="ar-SA"/>
      </w:rPr>
    </w:lvl>
    <w:lvl w:ilvl="6" w:tplc="CEAEA0FC">
      <w:numFmt w:val="bullet"/>
      <w:lvlText w:val="•"/>
      <w:lvlJc w:val="left"/>
      <w:pPr>
        <w:ind w:left="7567" w:hanging="237"/>
      </w:pPr>
      <w:rPr>
        <w:rFonts w:hint="default"/>
        <w:lang w:val="ms" w:eastAsia="en-US" w:bidi="ar-SA"/>
      </w:rPr>
    </w:lvl>
    <w:lvl w:ilvl="7" w:tplc="5AD06642">
      <w:numFmt w:val="bullet"/>
      <w:lvlText w:val="•"/>
      <w:lvlJc w:val="left"/>
      <w:pPr>
        <w:ind w:left="8622" w:hanging="237"/>
      </w:pPr>
      <w:rPr>
        <w:rFonts w:hint="default"/>
        <w:lang w:val="ms" w:eastAsia="en-US" w:bidi="ar-SA"/>
      </w:rPr>
    </w:lvl>
    <w:lvl w:ilvl="8" w:tplc="6982099C">
      <w:numFmt w:val="bullet"/>
      <w:lvlText w:val="•"/>
      <w:lvlJc w:val="left"/>
      <w:pPr>
        <w:ind w:left="9677" w:hanging="237"/>
      </w:pPr>
      <w:rPr>
        <w:rFonts w:hint="default"/>
        <w:lang w:val="ms" w:eastAsia="en-US" w:bidi="ar-SA"/>
      </w:rPr>
    </w:lvl>
  </w:abstractNum>
  <w:abstractNum w:abstractNumId="42" w15:restartNumberingAfterBreak="0">
    <w:nsid w:val="53147E9D"/>
    <w:multiLevelType w:val="multilevel"/>
    <w:tmpl w:val="8FFC4288"/>
    <w:lvl w:ilvl="0">
      <w:start w:val="2"/>
      <w:numFmt w:val="decimal"/>
      <w:lvlText w:val="%1"/>
      <w:lvlJc w:val="left"/>
      <w:pPr>
        <w:ind w:left="1012" w:hanging="564"/>
        <w:jc w:val="left"/>
      </w:pPr>
      <w:rPr>
        <w:rFonts w:hint="default"/>
        <w:lang w:val="ms" w:eastAsia="en-US" w:bidi="ar-SA"/>
      </w:rPr>
    </w:lvl>
    <w:lvl w:ilvl="1">
      <w:start w:val="1"/>
      <w:numFmt w:val="decimal"/>
      <w:lvlText w:val="%1.%2."/>
      <w:lvlJc w:val="left"/>
      <w:pPr>
        <w:ind w:left="1012" w:hanging="564"/>
        <w:jc w:val="right"/>
      </w:pPr>
      <w:rPr>
        <w:rFonts w:ascii="Times New Roman" w:eastAsia="Times New Roman" w:hAnsi="Times New Roman" w:cs="Times New Roman" w:hint="default"/>
        <w:b/>
        <w:bCs/>
        <w:w w:val="100"/>
        <w:sz w:val="28"/>
        <w:szCs w:val="28"/>
        <w:lang w:val="ms" w:eastAsia="en-US" w:bidi="ar-SA"/>
      </w:rPr>
    </w:lvl>
    <w:lvl w:ilvl="2">
      <w:numFmt w:val="bullet"/>
      <w:lvlText w:val="•"/>
      <w:lvlJc w:val="left"/>
      <w:pPr>
        <w:ind w:left="3173" w:hanging="564"/>
      </w:pPr>
      <w:rPr>
        <w:rFonts w:hint="default"/>
        <w:lang w:val="ms" w:eastAsia="en-US" w:bidi="ar-SA"/>
      </w:rPr>
    </w:lvl>
    <w:lvl w:ilvl="3">
      <w:numFmt w:val="bullet"/>
      <w:lvlText w:val="•"/>
      <w:lvlJc w:val="left"/>
      <w:pPr>
        <w:ind w:left="4249" w:hanging="564"/>
      </w:pPr>
      <w:rPr>
        <w:rFonts w:hint="default"/>
        <w:lang w:val="ms" w:eastAsia="en-US" w:bidi="ar-SA"/>
      </w:rPr>
    </w:lvl>
    <w:lvl w:ilvl="4">
      <w:numFmt w:val="bullet"/>
      <w:lvlText w:val="•"/>
      <w:lvlJc w:val="left"/>
      <w:pPr>
        <w:ind w:left="5326" w:hanging="564"/>
      </w:pPr>
      <w:rPr>
        <w:rFonts w:hint="default"/>
        <w:lang w:val="ms" w:eastAsia="en-US" w:bidi="ar-SA"/>
      </w:rPr>
    </w:lvl>
    <w:lvl w:ilvl="5">
      <w:numFmt w:val="bullet"/>
      <w:lvlText w:val="•"/>
      <w:lvlJc w:val="left"/>
      <w:pPr>
        <w:ind w:left="6403" w:hanging="564"/>
      </w:pPr>
      <w:rPr>
        <w:rFonts w:hint="default"/>
        <w:lang w:val="ms" w:eastAsia="en-US" w:bidi="ar-SA"/>
      </w:rPr>
    </w:lvl>
    <w:lvl w:ilvl="6">
      <w:numFmt w:val="bullet"/>
      <w:lvlText w:val="•"/>
      <w:lvlJc w:val="left"/>
      <w:pPr>
        <w:ind w:left="7479" w:hanging="564"/>
      </w:pPr>
      <w:rPr>
        <w:rFonts w:hint="default"/>
        <w:lang w:val="ms" w:eastAsia="en-US" w:bidi="ar-SA"/>
      </w:rPr>
    </w:lvl>
    <w:lvl w:ilvl="7">
      <w:numFmt w:val="bullet"/>
      <w:lvlText w:val="•"/>
      <w:lvlJc w:val="left"/>
      <w:pPr>
        <w:ind w:left="8556" w:hanging="564"/>
      </w:pPr>
      <w:rPr>
        <w:rFonts w:hint="default"/>
        <w:lang w:val="ms" w:eastAsia="en-US" w:bidi="ar-SA"/>
      </w:rPr>
    </w:lvl>
    <w:lvl w:ilvl="8">
      <w:numFmt w:val="bullet"/>
      <w:lvlText w:val="•"/>
      <w:lvlJc w:val="left"/>
      <w:pPr>
        <w:ind w:left="9633" w:hanging="564"/>
      </w:pPr>
      <w:rPr>
        <w:rFonts w:hint="default"/>
        <w:lang w:val="ms" w:eastAsia="en-US" w:bidi="ar-SA"/>
      </w:rPr>
    </w:lvl>
  </w:abstractNum>
  <w:abstractNum w:abstractNumId="43" w15:restartNumberingAfterBreak="0">
    <w:nsid w:val="53DC5862"/>
    <w:multiLevelType w:val="hybridMultilevel"/>
    <w:tmpl w:val="DA6859EE"/>
    <w:lvl w:ilvl="0" w:tplc="7108AD88">
      <w:start w:val="1"/>
      <w:numFmt w:val="decimal"/>
      <w:lvlText w:val="%1-"/>
      <w:lvlJc w:val="left"/>
      <w:pPr>
        <w:ind w:left="1012" w:hanging="455"/>
        <w:jc w:val="left"/>
      </w:pPr>
      <w:rPr>
        <w:rFonts w:ascii="Times New Roman" w:eastAsia="Times New Roman" w:hAnsi="Times New Roman" w:cs="Times New Roman" w:hint="default"/>
        <w:spacing w:val="0"/>
        <w:w w:val="100"/>
        <w:sz w:val="28"/>
        <w:szCs w:val="28"/>
        <w:lang w:val="ms" w:eastAsia="en-US" w:bidi="ar-SA"/>
      </w:rPr>
    </w:lvl>
    <w:lvl w:ilvl="1" w:tplc="C3ECEE38">
      <w:numFmt w:val="bullet"/>
      <w:lvlText w:val="•"/>
      <w:lvlJc w:val="left"/>
      <w:pPr>
        <w:ind w:left="2096" w:hanging="455"/>
      </w:pPr>
      <w:rPr>
        <w:rFonts w:hint="default"/>
        <w:lang w:val="ms" w:eastAsia="en-US" w:bidi="ar-SA"/>
      </w:rPr>
    </w:lvl>
    <w:lvl w:ilvl="2" w:tplc="59BACC90">
      <w:numFmt w:val="bullet"/>
      <w:lvlText w:val="•"/>
      <w:lvlJc w:val="left"/>
      <w:pPr>
        <w:ind w:left="3173" w:hanging="455"/>
      </w:pPr>
      <w:rPr>
        <w:rFonts w:hint="default"/>
        <w:lang w:val="ms" w:eastAsia="en-US" w:bidi="ar-SA"/>
      </w:rPr>
    </w:lvl>
    <w:lvl w:ilvl="3" w:tplc="38E06EFE">
      <w:numFmt w:val="bullet"/>
      <w:lvlText w:val="•"/>
      <w:lvlJc w:val="left"/>
      <w:pPr>
        <w:ind w:left="4249" w:hanging="455"/>
      </w:pPr>
      <w:rPr>
        <w:rFonts w:hint="default"/>
        <w:lang w:val="ms" w:eastAsia="en-US" w:bidi="ar-SA"/>
      </w:rPr>
    </w:lvl>
    <w:lvl w:ilvl="4" w:tplc="67FCC0D0">
      <w:numFmt w:val="bullet"/>
      <w:lvlText w:val="•"/>
      <w:lvlJc w:val="left"/>
      <w:pPr>
        <w:ind w:left="5326" w:hanging="455"/>
      </w:pPr>
      <w:rPr>
        <w:rFonts w:hint="default"/>
        <w:lang w:val="ms" w:eastAsia="en-US" w:bidi="ar-SA"/>
      </w:rPr>
    </w:lvl>
    <w:lvl w:ilvl="5" w:tplc="8DBAA438">
      <w:numFmt w:val="bullet"/>
      <w:lvlText w:val="•"/>
      <w:lvlJc w:val="left"/>
      <w:pPr>
        <w:ind w:left="6403" w:hanging="455"/>
      </w:pPr>
      <w:rPr>
        <w:rFonts w:hint="default"/>
        <w:lang w:val="ms" w:eastAsia="en-US" w:bidi="ar-SA"/>
      </w:rPr>
    </w:lvl>
    <w:lvl w:ilvl="6" w:tplc="6F5C8C5A">
      <w:numFmt w:val="bullet"/>
      <w:lvlText w:val="•"/>
      <w:lvlJc w:val="left"/>
      <w:pPr>
        <w:ind w:left="7479" w:hanging="455"/>
      </w:pPr>
      <w:rPr>
        <w:rFonts w:hint="default"/>
        <w:lang w:val="ms" w:eastAsia="en-US" w:bidi="ar-SA"/>
      </w:rPr>
    </w:lvl>
    <w:lvl w:ilvl="7" w:tplc="D336551C">
      <w:numFmt w:val="bullet"/>
      <w:lvlText w:val="•"/>
      <w:lvlJc w:val="left"/>
      <w:pPr>
        <w:ind w:left="8556" w:hanging="455"/>
      </w:pPr>
      <w:rPr>
        <w:rFonts w:hint="default"/>
        <w:lang w:val="ms" w:eastAsia="en-US" w:bidi="ar-SA"/>
      </w:rPr>
    </w:lvl>
    <w:lvl w:ilvl="8" w:tplc="71D0C4A2">
      <w:numFmt w:val="bullet"/>
      <w:lvlText w:val="•"/>
      <w:lvlJc w:val="left"/>
      <w:pPr>
        <w:ind w:left="9633" w:hanging="455"/>
      </w:pPr>
      <w:rPr>
        <w:rFonts w:hint="default"/>
        <w:lang w:val="ms" w:eastAsia="en-US" w:bidi="ar-SA"/>
      </w:rPr>
    </w:lvl>
  </w:abstractNum>
  <w:abstractNum w:abstractNumId="44" w15:restartNumberingAfterBreak="0">
    <w:nsid w:val="56280166"/>
    <w:multiLevelType w:val="hybridMultilevel"/>
    <w:tmpl w:val="A5E84D92"/>
    <w:lvl w:ilvl="0" w:tplc="6CB03334">
      <w:start w:val="2"/>
      <w:numFmt w:val="decimal"/>
      <w:lvlText w:val="%1-"/>
      <w:lvlJc w:val="left"/>
      <w:pPr>
        <w:ind w:left="1012" w:hanging="218"/>
        <w:jc w:val="left"/>
      </w:pPr>
      <w:rPr>
        <w:rFonts w:ascii="Times New Roman" w:eastAsia="Times New Roman" w:hAnsi="Times New Roman" w:cs="Times New Roman" w:hint="default"/>
        <w:b/>
        <w:bCs/>
        <w:color w:val="FF0000"/>
        <w:w w:val="99"/>
        <w:sz w:val="24"/>
        <w:szCs w:val="24"/>
        <w:u w:val="thick" w:color="FF0000"/>
        <w:lang w:val="ms" w:eastAsia="en-US" w:bidi="ar-SA"/>
      </w:rPr>
    </w:lvl>
    <w:lvl w:ilvl="1" w:tplc="C4545AE4">
      <w:start w:val="1"/>
      <w:numFmt w:val="decimal"/>
      <w:lvlText w:val="%2."/>
      <w:lvlJc w:val="left"/>
      <w:pPr>
        <w:ind w:left="1733" w:hanging="348"/>
        <w:jc w:val="left"/>
      </w:pPr>
      <w:rPr>
        <w:rFonts w:ascii="Times New Roman" w:eastAsia="Times New Roman" w:hAnsi="Times New Roman" w:cs="Times New Roman" w:hint="default"/>
        <w:spacing w:val="0"/>
        <w:w w:val="100"/>
        <w:sz w:val="28"/>
        <w:szCs w:val="28"/>
        <w:lang w:val="ms" w:eastAsia="en-US" w:bidi="ar-SA"/>
      </w:rPr>
    </w:lvl>
    <w:lvl w:ilvl="2" w:tplc="5D5C1074">
      <w:numFmt w:val="bullet"/>
      <w:lvlText w:val="•"/>
      <w:lvlJc w:val="left"/>
      <w:pPr>
        <w:ind w:left="2856" w:hanging="348"/>
      </w:pPr>
      <w:rPr>
        <w:rFonts w:hint="default"/>
        <w:lang w:val="ms" w:eastAsia="en-US" w:bidi="ar-SA"/>
      </w:rPr>
    </w:lvl>
    <w:lvl w:ilvl="3" w:tplc="89CA9FF0">
      <w:numFmt w:val="bullet"/>
      <w:lvlText w:val="•"/>
      <w:lvlJc w:val="left"/>
      <w:pPr>
        <w:ind w:left="3972" w:hanging="348"/>
      </w:pPr>
      <w:rPr>
        <w:rFonts w:hint="default"/>
        <w:lang w:val="ms" w:eastAsia="en-US" w:bidi="ar-SA"/>
      </w:rPr>
    </w:lvl>
    <w:lvl w:ilvl="4" w:tplc="2D0694CA">
      <w:numFmt w:val="bullet"/>
      <w:lvlText w:val="•"/>
      <w:lvlJc w:val="left"/>
      <w:pPr>
        <w:ind w:left="5088" w:hanging="348"/>
      </w:pPr>
      <w:rPr>
        <w:rFonts w:hint="default"/>
        <w:lang w:val="ms" w:eastAsia="en-US" w:bidi="ar-SA"/>
      </w:rPr>
    </w:lvl>
    <w:lvl w:ilvl="5" w:tplc="B3D0C352">
      <w:numFmt w:val="bullet"/>
      <w:lvlText w:val="•"/>
      <w:lvlJc w:val="left"/>
      <w:pPr>
        <w:ind w:left="6205" w:hanging="348"/>
      </w:pPr>
      <w:rPr>
        <w:rFonts w:hint="default"/>
        <w:lang w:val="ms" w:eastAsia="en-US" w:bidi="ar-SA"/>
      </w:rPr>
    </w:lvl>
    <w:lvl w:ilvl="6" w:tplc="DD627C64">
      <w:numFmt w:val="bullet"/>
      <w:lvlText w:val="•"/>
      <w:lvlJc w:val="left"/>
      <w:pPr>
        <w:ind w:left="7321" w:hanging="348"/>
      </w:pPr>
      <w:rPr>
        <w:rFonts w:hint="default"/>
        <w:lang w:val="ms" w:eastAsia="en-US" w:bidi="ar-SA"/>
      </w:rPr>
    </w:lvl>
    <w:lvl w:ilvl="7" w:tplc="801425B0">
      <w:numFmt w:val="bullet"/>
      <w:lvlText w:val="•"/>
      <w:lvlJc w:val="left"/>
      <w:pPr>
        <w:ind w:left="8437" w:hanging="348"/>
      </w:pPr>
      <w:rPr>
        <w:rFonts w:hint="default"/>
        <w:lang w:val="ms" w:eastAsia="en-US" w:bidi="ar-SA"/>
      </w:rPr>
    </w:lvl>
    <w:lvl w:ilvl="8" w:tplc="576430D2">
      <w:numFmt w:val="bullet"/>
      <w:lvlText w:val="•"/>
      <w:lvlJc w:val="left"/>
      <w:pPr>
        <w:ind w:left="9553" w:hanging="348"/>
      </w:pPr>
      <w:rPr>
        <w:rFonts w:hint="default"/>
        <w:lang w:val="ms" w:eastAsia="en-US" w:bidi="ar-SA"/>
      </w:rPr>
    </w:lvl>
  </w:abstractNum>
  <w:abstractNum w:abstractNumId="45" w15:restartNumberingAfterBreak="0">
    <w:nsid w:val="568F67B1"/>
    <w:multiLevelType w:val="hybridMultilevel"/>
    <w:tmpl w:val="811691B6"/>
    <w:lvl w:ilvl="0" w:tplc="8EEC57F6">
      <w:start w:val="12"/>
      <w:numFmt w:val="decimal"/>
      <w:lvlText w:val="%1."/>
      <w:lvlJc w:val="left"/>
      <w:pPr>
        <w:ind w:left="1402" w:hanging="390"/>
        <w:jc w:val="right"/>
      </w:pPr>
      <w:rPr>
        <w:rFonts w:ascii="Times New Roman" w:eastAsia="Times New Roman" w:hAnsi="Times New Roman" w:cs="Times New Roman" w:hint="default"/>
        <w:b/>
        <w:bCs/>
        <w:w w:val="99"/>
        <w:sz w:val="26"/>
        <w:szCs w:val="26"/>
        <w:lang w:val="ms" w:eastAsia="en-US" w:bidi="ar-SA"/>
      </w:rPr>
    </w:lvl>
    <w:lvl w:ilvl="1" w:tplc="0A0026EC">
      <w:start w:val="1"/>
      <w:numFmt w:val="upperLetter"/>
      <w:lvlText w:val="%2."/>
      <w:lvlJc w:val="left"/>
      <w:pPr>
        <w:ind w:left="1329" w:hanging="317"/>
        <w:jc w:val="left"/>
      </w:pPr>
      <w:rPr>
        <w:rFonts w:ascii="Times New Roman" w:eastAsia="Times New Roman" w:hAnsi="Times New Roman" w:cs="Times New Roman" w:hint="default"/>
        <w:w w:val="99"/>
        <w:sz w:val="26"/>
        <w:szCs w:val="26"/>
        <w:lang w:val="ms" w:eastAsia="en-US" w:bidi="ar-SA"/>
      </w:rPr>
    </w:lvl>
    <w:lvl w:ilvl="2" w:tplc="84A2AB82">
      <w:numFmt w:val="bullet"/>
      <w:lvlText w:val="•"/>
      <w:lvlJc w:val="left"/>
      <w:pPr>
        <w:ind w:left="2554" w:hanging="317"/>
      </w:pPr>
      <w:rPr>
        <w:rFonts w:hint="default"/>
        <w:lang w:val="ms" w:eastAsia="en-US" w:bidi="ar-SA"/>
      </w:rPr>
    </w:lvl>
    <w:lvl w:ilvl="3" w:tplc="10943A34">
      <w:numFmt w:val="bullet"/>
      <w:lvlText w:val="•"/>
      <w:lvlJc w:val="left"/>
      <w:pPr>
        <w:ind w:left="3708" w:hanging="317"/>
      </w:pPr>
      <w:rPr>
        <w:rFonts w:hint="default"/>
        <w:lang w:val="ms" w:eastAsia="en-US" w:bidi="ar-SA"/>
      </w:rPr>
    </w:lvl>
    <w:lvl w:ilvl="4" w:tplc="4D48211A">
      <w:numFmt w:val="bullet"/>
      <w:lvlText w:val="•"/>
      <w:lvlJc w:val="left"/>
      <w:pPr>
        <w:ind w:left="4862" w:hanging="317"/>
      </w:pPr>
      <w:rPr>
        <w:rFonts w:hint="default"/>
        <w:lang w:val="ms" w:eastAsia="en-US" w:bidi="ar-SA"/>
      </w:rPr>
    </w:lvl>
    <w:lvl w:ilvl="5" w:tplc="4D8424B6">
      <w:numFmt w:val="bullet"/>
      <w:lvlText w:val="•"/>
      <w:lvlJc w:val="left"/>
      <w:pPr>
        <w:ind w:left="6016" w:hanging="317"/>
      </w:pPr>
      <w:rPr>
        <w:rFonts w:hint="default"/>
        <w:lang w:val="ms" w:eastAsia="en-US" w:bidi="ar-SA"/>
      </w:rPr>
    </w:lvl>
    <w:lvl w:ilvl="6" w:tplc="C6E00EFA">
      <w:numFmt w:val="bullet"/>
      <w:lvlText w:val="•"/>
      <w:lvlJc w:val="left"/>
      <w:pPr>
        <w:ind w:left="7170" w:hanging="317"/>
      </w:pPr>
      <w:rPr>
        <w:rFonts w:hint="default"/>
        <w:lang w:val="ms" w:eastAsia="en-US" w:bidi="ar-SA"/>
      </w:rPr>
    </w:lvl>
    <w:lvl w:ilvl="7" w:tplc="F5A44E98">
      <w:numFmt w:val="bullet"/>
      <w:lvlText w:val="•"/>
      <w:lvlJc w:val="left"/>
      <w:pPr>
        <w:ind w:left="8324" w:hanging="317"/>
      </w:pPr>
      <w:rPr>
        <w:rFonts w:hint="default"/>
        <w:lang w:val="ms" w:eastAsia="en-US" w:bidi="ar-SA"/>
      </w:rPr>
    </w:lvl>
    <w:lvl w:ilvl="8" w:tplc="6ED8B5C2">
      <w:numFmt w:val="bullet"/>
      <w:lvlText w:val="•"/>
      <w:lvlJc w:val="left"/>
      <w:pPr>
        <w:ind w:left="9478" w:hanging="317"/>
      </w:pPr>
      <w:rPr>
        <w:rFonts w:hint="default"/>
        <w:lang w:val="ms" w:eastAsia="en-US" w:bidi="ar-SA"/>
      </w:rPr>
    </w:lvl>
  </w:abstractNum>
  <w:abstractNum w:abstractNumId="46" w15:restartNumberingAfterBreak="0">
    <w:nsid w:val="56A53631"/>
    <w:multiLevelType w:val="hybridMultilevel"/>
    <w:tmpl w:val="8BC8FA48"/>
    <w:lvl w:ilvl="0" w:tplc="54D28310">
      <w:start w:val="1"/>
      <w:numFmt w:val="decimal"/>
      <w:lvlText w:val="%1."/>
      <w:lvlJc w:val="left"/>
      <w:pPr>
        <w:ind w:left="1792" w:hanging="213"/>
        <w:jc w:val="left"/>
      </w:pPr>
      <w:rPr>
        <w:rFonts w:ascii="Times New Roman" w:eastAsia="Times New Roman" w:hAnsi="Times New Roman" w:cs="Times New Roman" w:hint="default"/>
        <w:spacing w:val="-5"/>
        <w:w w:val="66"/>
        <w:sz w:val="26"/>
        <w:szCs w:val="26"/>
        <w:lang w:val="ms" w:eastAsia="en-US" w:bidi="ar-SA"/>
      </w:rPr>
    </w:lvl>
    <w:lvl w:ilvl="1" w:tplc="86864D80">
      <w:numFmt w:val="bullet"/>
      <w:lvlText w:val="•"/>
      <w:lvlJc w:val="left"/>
      <w:pPr>
        <w:ind w:left="2798" w:hanging="213"/>
      </w:pPr>
      <w:rPr>
        <w:rFonts w:hint="default"/>
        <w:lang w:val="ms" w:eastAsia="en-US" w:bidi="ar-SA"/>
      </w:rPr>
    </w:lvl>
    <w:lvl w:ilvl="2" w:tplc="959C23EA">
      <w:numFmt w:val="bullet"/>
      <w:lvlText w:val="•"/>
      <w:lvlJc w:val="left"/>
      <w:pPr>
        <w:ind w:left="3797" w:hanging="213"/>
      </w:pPr>
      <w:rPr>
        <w:rFonts w:hint="default"/>
        <w:lang w:val="ms" w:eastAsia="en-US" w:bidi="ar-SA"/>
      </w:rPr>
    </w:lvl>
    <w:lvl w:ilvl="3" w:tplc="42C0100E">
      <w:numFmt w:val="bullet"/>
      <w:lvlText w:val="•"/>
      <w:lvlJc w:val="left"/>
      <w:pPr>
        <w:ind w:left="4795" w:hanging="213"/>
      </w:pPr>
      <w:rPr>
        <w:rFonts w:hint="default"/>
        <w:lang w:val="ms" w:eastAsia="en-US" w:bidi="ar-SA"/>
      </w:rPr>
    </w:lvl>
    <w:lvl w:ilvl="4" w:tplc="49A6E1EE">
      <w:numFmt w:val="bullet"/>
      <w:lvlText w:val="•"/>
      <w:lvlJc w:val="left"/>
      <w:pPr>
        <w:ind w:left="5794" w:hanging="213"/>
      </w:pPr>
      <w:rPr>
        <w:rFonts w:hint="default"/>
        <w:lang w:val="ms" w:eastAsia="en-US" w:bidi="ar-SA"/>
      </w:rPr>
    </w:lvl>
    <w:lvl w:ilvl="5" w:tplc="F33CD144">
      <w:numFmt w:val="bullet"/>
      <w:lvlText w:val="•"/>
      <w:lvlJc w:val="left"/>
      <w:pPr>
        <w:ind w:left="6793" w:hanging="213"/>
      </w:pPr>
      <w:rPr>
        <w:rFonts w:hint="default"/>
        <w:lang w:val="ms" w:eastAsia="en-US" w:bidi="ar-SA"/>
      </w:rPr>
    </w:lvl>
    <w:lvl w:ilvl="6" w:tplc="A2E25DE6">
      <w:numFmt w:val="bullet"/>
      <w:lvlText w:val="•"/>
      <w:lvlJc w:val="left"/>
      <w:pPr>
        <w:ind w:left="7791" w:hanging="213"/>
      </w:pPr>
      <w:rPr>
        <w:rFonts w:hint="default"/>
        <w:lang w:val="ms" w:eastAsia="en-US" w:bidi="ar-SA"/>
      </w:rPr>
    </w:lvl>
    <w:lvl w:ilvl="7" w:tplc="A2D0708E">
      <w:numFmt w:val="bullet"/>
      <w:lvlText w:val="•"/>
      <w:lvlJc w:val="left"/>
      <w:pPr>
        <w:ind w:left="8790" w:hanging="213"/>
      </w:pPr>
      <w:rPr>
        <w:rFonts w:hint="default"/>
        <w:lang w:val="ms" w:eastAsia="en-US" w:bidi="ar-SA"/>
      </w:rPr>
    </w:lvl>
    <w:lvl w:ilvl="8" w:tplc="6EB44EB0">
      <w:numFmt w:val="bullet"/>
      <w:lvlText w:val="•"/>
      <w:lvlJc w:val="left"/>
      <w:pPr>
        <w:ind w:left="9789" w:hanging="213"/>
      </w:pPr>
      <w:rPr>
        <w:rFonts w:hint="default"/>
        <w:lang w:val="ms" w:eastAsia="en-US" w:bidi="ar-SA"/>
      </w:rPr>
    </w:lvl>
  </w:abstractNum>
  <w:abstractNum w:abstractNumId="47" w15:restartNumberingAfterBreak="0">
    <w:nsid w:val="5A280821"/>
    <w:multiLevelType w:val="hybridMultilevel"/>
    <w:tmpl w:val="11343BD2"/>
    <w:lvl w:ilvl="0" w:tplc="6B6C8ECE">
      <w:start w:val="1"/>
      <w:numFmt w:val="decimal"/>
      <w:lvlText w:val="%1."/>
      <w:lvlJc w:val="left"/>
      <w:pPr>
        <w:ind w:left="1012" w:hanging="282"/>
        <w:jc w:val="right"/>
      </w:pPr>
      <w:rPr>
        <w:rFonts w:ascii="Times New Roman" w:eastAsia="Times New Roman" w:hAnsi="Times New Roman" w:cs="Times New Roman" w:hint="default"/>
        <w:spacing w:val="0"/>
        <w:w w:val="100"/>
        <w:sz w:val="28"/>
        <w:szCs w:val="28"/>
        <w:lang w:val="ms" w:eastAsia="en-US" w:bidi="ar-SA"/>
      </w:rPr>
    </w:lvl>
    <w:lvl w:ilvl="1" w:tplc="F3885E6C">
      <w:numFmt w:val="bullet"/>
      <w:lvlText w:val="•"/>
      <w:lvlJc w:val="left"/>
      <w:pPr>
        <w:ind w:left="2096" w:hanging="282"/>
      </w:pPr>
      <w:rPr>
        <w:rFonts w:hint="default"/>
        <w:lang w:val="ms" w:eastAsia="en-US" w:bidi="ar-SA"/>
      </w:rPr>
    </w:lvl>
    <w:lvl w:ilvl="2" w:tplc="C7B286B2">
      <w:numFmt w:val="bullet"/>
      <w:lvlText w:val="•"/>
      <w:lvlJc w:val="left"/>
      <w:pPr>
        <w:ind w:left="3173" w:hanging="282"/>
      </w:pPr>
      <w:rPr>
        <w:rFonts w:hint="default"/>
        <w:lang w:val="ms" w:eastAsia="en-US" w:bidi="ar-SA"/>
      </w:rPr>
    </w:lvl>
    <w:lvl w:ilvl="3" w:tplc="E308706C">
      <w:numFmt w:val="bullet"/>
      <w:lvlText w:val="•"/>
      <w:lvlJc w:val="left"/>
      <w:pPr>
        <w:ind w:left="4249" w:hanging="282"/>
      </w:pPr>
      <w:rPr>
        <w:rFonts w:hint="default"/>
        <w:lang w:val="ms" w:eastAsia="en-US" w:bidi="ar-SA"/>
      </w:rPr>
    </w:lvl>
    <w:lvl w:ilvl="4" w:tplc="591C055E">
      <w:numFmt w:val="bullet"/>
      <w:lvlText w:val="•"/>
      <w:lvlJc w:val="left"/>
      <w:pPr>
        <w:ind w:left="5326" w:hanging="282"/>
      </w:pPr>
      <w:rPr>
        <w:rFonts w:hint="default"/>
        <w:lang w:val="ms" w:eastAsia="en-US" w:bidi="ar-SA"/>
      </w:rPr>
    </w:lvl>
    <w:lvl w:ilvl="5" w:tplc="688E96EE">
      <w:numFmt w:val="bullet"/>
      <w:lvlText w:val="•"/>
      <w:lvlJc w:val="left"/>
      <w:pPr>
        <w:ind w:left="6403" w:hanging="282"/>
      </w:pPr>
      <w:rPr>
        <w:rFonts w:hint="default"/>
        <w:lang w:val="ms" w:eastAsia="en-US" w:bidi="ar-SA"/>
      </w:rPr>
    </w:lvl>
    <w:lvl w:ilvl="6" w:tplc="91AE5A3A">
      <w:numFmt w:val="bullet"/>
      <w:lvlText w:val="•"/>
      <w:lvlJc w:val="left"/>
      <w:pPr>
        <w:ind w:left="7479" w:hanging="282"/>
      </w:pPr>
      <w:rPr>
        <w:rFonts w:hint="default"/>
        <w:lang w:val="ms" w:eastAsia="en-US" w:bidi="ar-SA"/>
      </w:rPr>
    </w:lvl>
    <w:lvl w:ilvl="7" w:tplc="FD1CE000">
      <w:numFmt w:val="bullet"/>
      <w:lvlText w:val="•"/>
      <w:lvlJc w:val="left"/>
      <w:pPr>
        <w:ind w:left="8556" w:hanging="282"/>
      </w:pPr>
      <w:rPr>
        <w:rFonts w:hint="default"/>
        <w:lang w:val="ms" w:eastAsia="en-US" w:bidi="ar-SA"/>
      </w:rPr>
    </w:lvl>
    <w:lvl w:ilvl="8" w:tplc="FD483C62">
      <w:numFmt w:val="bullet"/>
      <w:lvlText w:val="•"/>
      <w:lvlJc w:val="left"/>
      <w:pPr>
        <w:ind w:left="9633" w:hanging="282"/>
      </w:pPr>
      <w:rPr>
        <w:rFonts w:hint="default"/>
        <w:lang w:val="ms" w:eastAsia="en-US" w:bidi="ar-SA"/>
      </w:rPr>
    </w:lvl>
  </w:abstractNum>
  <w:abstractNum w:abstractNumId="48" w15:restartNumberingAfterBreak="0">
    <w:nsid w:val="5C4A4A98"/>
    <w:multiLevelType w:val="hybridMultilevel"/>
    <w:tmpl w:val="CECCECA8"/>
    <w:lvl w:ilvl="0" w:tplc="A34067D6">
      <w:start w:val="1"/>
      <w:numFmt w:val="decimal"/>
      <w:lvlText w:val="%1)"/>
      <w:lvlJc w:val="left"/>
      <w:pPr>
        <w:ind w:left="1318" w:hanging="306"/>
        <w:jc w:val="left"/>
      </w:pPr>
      <w:rPr>
        <w:rFonts w:ascii="Times New Roman" w:eastAsia="Times New Roman" w:hAnsi="Times New Roman" w:cs="Times New Roman" w:hint="default"/>
        <w:w w:val="100"/>
        <w:sz w:val="28"/>
        <w:szCs w:val="28"/>
        <w:lang w:val="ms" w:eastAsia="en-US" w:bidi="ar-SA"/>
      </w:rPr>
    </w:lvl>
    <w:lvl w:ilvl="1" w:tplc="DE702F78">
      <w:numFmt w:val="bullet"/>
      <w:lvlText w:val="•"/>
      <w:lvlJc w:val="left"/>
      <w:pPr>
        <w:ind w:left="2366" w:hanging="306"/>
      </w:pPr>
      <w:rPr>
        <w:rFonts w:hint="default"/>
        <w:lang w:val="ms" w:eastAsia="en-US" w:bidi="ar-SA"/>
      </w:rPr>
    </w:lvl>
    <w:lvl w:ilvl="2" w:tplc="9656017E">
      <w:numFmt w:val="bullet"/>
      <w:lvlText w:val="•"/>
      <w:lvlJc w:val="left"/>
      <w:pPr>
        <w:ind w:left="3413" w:hanging="306"/>
      </w:pPr>
      <w:rPr>
        <w:rFonts w:hint="default"/>
        <w:lang w:val="ms" w:eastAsia="en-US" w:bidi="ar-SA"/>
      </w:rPr>
    </w:lvl>
    <w:lvl w:ilvl="3" w:tplc="B414E398">
      <w:numFmt w:val="bullet"/>
      <w:lvlText w:val="•"/>
      <w:lvlJc w:val="left"/>
      <w:pPr>
        <w:ind w:left="4459" w:hanging="306"/>
      </w:pPr>
      <w:rPr>
        <w:rFonts w:hint="default"/>
        <w:lang w:val="ms" w:eastAsia="en-US" w:bidi="ar-SA"/>
      </w:rPr>
    </w:lvl>
    <w:lvl w:ilvl="4" w:tplc="F2322602">
      <w:numFmt w:val="bullet"/>
      <w:lvlText w:val="•"/>
      <w:lvlJc w:val="left"/>
      <w:pPr>
        <w:ind w:left="5506" w:hanging="306"/>
      </w:pPr>
      <w:rPr>
        <w:rFonts w:hint="default"/>
        <w:lang w:val="ms" w:eastAsia="en-US" w:bidi="ar-SA"/>
      </w:rPr>
    </w:lvl>
    <w:lvl w:ilvl="5" w:tplc="9992107E">
      <w:numFmt w:val="bullet"/>
      <w:lvlText w:val="•"/>
      <w:lvlJc w:val="left"/>
      <w:pPr>
        <w:ind w:left="6553" w:hanging="306"/>
      </w:pPr>
      <w:rPr>
        <w:rFonts w:hint="default"/>
        <w:lang w:val="ms" w:eastAsia="en-US" w:bidi="ar-SA"/>
      </w:rPr>
    </w:lvl>
    <w:lvl w:ilvl="6" w:tplc="16E6E6BC">
      <w:numFmt w:val="bullet"/>
      <w:lvlText w:val="•"/>
      <w:lvlJc w:val="left"/>
      <w:pPr>
        <w:ind w:left="7599" w:hanging="306"/>
      </w:pPr>
      <w:rPr>
        <w:rFonts w:hint="default"/>
        <w:lang w:val="ms" w:eastAsia="en-US" w:bidi="ar-SA"/>
      </w:rPr>
    </w:lvl>
    <w:lvl w:ilvl="7" w:tplc="51ACA8B8">
      <w:numFmt w:val="bullet"/>
      <w:lvlText w:val="•"/>
      <w:lvlJc w:val="left"/>
      <w:pPr>
        <w:ind w:left="8646" w:hanging="306"/>
      </w:pPr>
      <w:rPr>
        <w:rFonts w:hint="default"/>
        <w:lang w:val="ms" w:eastAsia="en-US" w:bidi="ar-SA"/>
      </w:rPr>
    </w:lvl>
    <w:lvl w:ilvl="8" w:tplc="369C5F8E">
      <w:numFmt w:val="bullet"/>
      <w:lvlText w:val="•"/>
      <w:lvlJc w:val="left"/>
      <w:pPr>
        <w:ind w:left="9693" w:hanging="306"/>
      </w:pPr>
      <w:rPr>
        <w:rFonts w:hint="default"/>
        <w:lang w:val="ms" w:eastAsia="en-US" w:bidi="ar-SA"/>
      </w:rPr>
    </w:lvl>
  </w:abstractNum>
  <w:abstractNum w:abstractNumId="49" w15:restartNumberingAfterBreak="0">
    <w:nsid w:val="5EBA51F6"/>
    <w:multiLevelType w:val="hybridMultilevel"/>
    <w:tmpl w:val="13ECA4CA"/>
    <w:lvl w:ilvl="0" w:tplc="47B4510C">
      <w:start w:val="2"/>
      <w:numFmt w:val="decimal"/>
      <w:lvlText w:val="%1-"/>
      <w:lvlJc w:val="left"/>
      <w:pPr>
        <w:ind w:left="1012" w:hanging="339"/>
        <w:jc w:val="right"/>
      </w:pPr>
      <w:rPr>
        <w:rFonts w:hint="default"/>
        <w:b/>
        <w:bCs/>
        <w:i/>
        <w:spacing w:val="0"/>
        <w:w w:val="100"/>
        <w:lang w:val="ms" w:eastAsia="en-US" w:bidi="ar-SA"/>
      </w:rPr>
    </w:lvl>
    <w:lvl w:ilvl="1" w:tplc="B4C43C8E">
      <w:numFmt w:val="bullet"/>
      <w:lvlText w:val="•"/>
      <w:lvlJc w:val="left"/>
      <w:pPr>
        <w:ind w:left="2096" w:hanging="339"/>
      </w:pPr>
      <w:rPr>
        <w:rFonts w:hint="default"/>
        <w:lang w:val="ms" w:eastAsia="en-US" w:bidi="ar-SA"/>
      </w:rPr>
    </w:lvl>
    <w:lvl w:ilvl="2" w:tplc="99E45AE0">
      <w:numFmt w:val="bullet"/>
      <w:lvlText w:val="•"/>
      <w:lvlJc w:val="left"/>
      <w:pPr>
        <w:ind w:left="3173" w:hanging="339"/>
      </w:pPr>
      <w:rPr>
        <w:rFonts w:hint="default"/>
        <w:lang w:val="ms" w:eastAsia="en-US" w:bidi="ar-SA"/>
      </w:rPr>
    </w:lvl>
    <w:lvl w:ilvl="3" w:tplc="DB364C3E">
      <w:numFmt w:val="bullet"/>
      <w:lvlText w:val="•"/>
      <w:lvlJc w:val="left"/>
      <w:pPr>
        <w:ind w:left="4249" w:hanging="339"/>
      </w:pPr>
      <w:rPr>
        <w:rFonts w:hint="default"/>
        <w:lang w:val="ms" w:eastAsia="en-US" w:bidi="ar-SA"/>
      </w:rPr>
    </w:lvl>
    <w:lvl w:ilvl="4" w:tplc="4EB04E1E">
      <w:numFmt w:val="bullet"/>
      <w:lvlText w:val="•"/>
      <w:lvlJc w:val="left"/>
      <w:pPr>
        <w:ind w:left="5326" w:hanging="339"/>
      </w:pPr>
      <w:rPr>
        <w:rFonts w:hint="default"/>
        <w:lang w:val="ms" w:eastAsia="en-US" w:bidi="ar-SA"/>
      </w:rPr>
    </w:lvl>
    <w:lvl w:ilvl="5" w:tplc="42E474A8">
      <w:numFmt w:val="bullet"/>
      <w:lvlText w:val="•"/>
      <w:lvlJc w:val="left"/>
      <w:pPr>
        <w:ind w:left="6403" w:hanging="339"/>
      </w:pPr>
      <w:rPr>
        <w:rFonts w:hint="default"/>
        <w:lang w:val="ms" w:eastAsia="en-US" w:bidi="ar-SA"/>
      </w:rPr>
    </w:lvl>
    <w:lvl w:ilvl="6" w:tplc="AE881278">
      <w:numFmt w:val="bullet"/>
      <w:lvlText w:val="•"/>
      <w:lvlJc w:val="left"/>
      <w:pPr>
        <w:ind w:left="7479" w:hanging="339"/>
      </w:pPr>
      <w:rPr>
        <w:rFonts w:hint="default"/>
        <w:lang w:val="ms" w:eastAsia="en-US" w:bidi="ar-SA"/>
      </w:rPr>
    </w:lvl>
    <w:lvl w:ilvl="7" w:tplc="FE36FDA4">
      <w:numFmt w:val="bullet"/>
      <w:lvlText w:val="•"/>
      <w:lvlJc w:val="left"/>
      <w:pPr>
        <w:ind w:left="8556" w:hanging="339"/>
      </w:pPr>
      <w:rPr>
        <w:rFonts w:hint="default"/>
        <w:lang w:val="ms" w:eastAsia="en-US" w:bidi="ar-SA"/>
      </w:rPr>
    </w:lvl>
    <w:lvl w:ilvl="8" w:tplc="410E2500">
      <w:numFmt w:val="bullet"/>
      <w:lvlText w:val="•"/>
      <w:lvlJc w:val="left"/>
      <w:pPr>
        <w:ind w:left="9633" w:hanging="339"/>
      </w:pPr>
      <w:rPr>
        <w:rFonts w:hint="default"/>
        <w:lang w:val="ms" w:eastAsia="en-US" w:bidi="ar-SA"/>
      </w:rPr>
    </w:lvl>
  </w:abstractNum>
  <w:abstractNum w:abstractNumId="50" w15:restartNumberingAfterBreak="0">
    <w:nsid w:val="5EEB383A"/>
    <w:multiLevelType w:val="hybridMultilevel"/>
    <w:tmpl w:val="7F8A3DCE"/>
    <w:lvl w:ilvl="0" w:tplc="975642F0">
      <w:start w:val="3"/>
      <w:numFmt w:val="decimal"/>
      <w:lvlText w:val="%1."/>
      <w:lvlJc w:val="left"/>
      <w:pPr>
        <w:ind w:left="1012" w:hanging="213"/>
        <w:jc w:val="left"/>
      </w:pPr>
      <w:rPr>
        <w:rFonts w:ascii="Times New Roman" w:eastAsia="Times New Roman" w:hAnsi="Times New Roman" w:cs="Times New Roman" w:hint="default"/>
        <w:w w:val="100"/>
        <w:sz w:val="26"/>
        <w:szCs w:val="26"/>
        <w:lang w:val="ms" w:eastAsia="en-US" w:bidi="ar-SA"/>
      </w:rPr>
    </w:lvl>
    <w:lvl w:ilvl="1" w:tplc="4664D250">
      <w:start w:val="1"/>
      <w:numFmt w:val="decimal"/>
      <w:lvlText w:val="%2)"/>
      <w:lvlJc w:val="left"/>
      <w:pPr>
        <w:ind w:left="1721" w:hanging="348"/>
        <w:jc w:val="left"/>
      </w:pPr>
      <w:rPr>
        <w:rFonts w:ascii="Times New Roman" w:eastAsia="Times New Roman" w:hAnsi="Times New Roman" w:cs="Times New Roman" w:hint="default"/>
        <w:b/>
        <w:bCs/>
        <w:spacing w:val="0"/>
        <w:w w:val="100"/>
        <w:sz w:val="28"/>
        <w:szCs w:val="28"/>
        <w:lang w:val="ms" w:eastAsia="en-US" w:bidi="ar-SA"/>
      </w:rPr>
    </w:lvl>
    <w:lvl w:ilvl="2" w:tplc="D78EED04">
      <w:numFmt w:val="bullet"/>
      <w:lvlText w:val="•"/>
      <w:lvlJc w:val="left"/>
      <w:pPr>
        <w:ind w:left="2838" w:hanging="348"/>
      </w:pPr>
      <w:rPr>
        <w:rFonts w:hint="default"/>
        <w:lang w:val="ms" w:eastAsia="en-US" w:bidi="ar-SA"/>
      </w:rPr>
    </w:lvl>
    <w:lvl w:ilvl="3" w:tplc="61603600">
      <w:numFmt w:val="bullet"/>
      <w:lvlText w:val="•"/>
      <w:lvlJc w:val="left"/>
      <w:pPr>
        <w:ind w:left="3956" w:hanging="348"/>
      </w:pPr>
      <w:rPr>
        <w:rFonts w:hint="default"/>
        <w:lang w:val="ms" w:eastAsia="en-US" w:bidi="ar-SA"/>
      </w:rPr>
    </w:lvl>
    <w:lvl w:ilvl="4" w:tplc="2F0A1DCA">
      <w:numFmt w:val="bullet"/>
      <w:lvlText w:val="•"/>
      <w:lvlJc w:val="left"/>
      <w:pPr>
        <w:ind w:left="5075" w:hanging="348"/>
      </w:pPr>
      <w:rPr>
        <w:rFonts w:hint="default"/>
        <w:lang w:val="ms" w:eastAsia="en-US" w:bidi="ar-SA"/>
      </w:rPr>
    </w:lvl>
    <w:lvl w:ilvl="5" w:tplc="2A00938E">
      <w:numFmt w:val="bullet"/>
      <w:lvlText w:val="•"/>
      <w:lvlJc w:val="left"/>
      <w:pPr>
        <w:ind w:left="6193" w:hanging="348"/>
      </w:pPr>
      <w:rPr>
        <w:rFonts w:hint="default"/>
        <w:lang w:val="ms" w:eastAsia="en-US" w:bidi="ar-SA"/>
      </w:rPr>
    </w:lvl>
    <w:lvl w:ilvl="6" w:tplc="29060EF0">
      <w:numFmt w:val="bullet"/>
      <w:lvlText w:val="•"/>
      <w:lvlJc w:val="left"/>
      <w:pPr>
        <w:ind w:left="7312" w:hanging="348"/>
      </w:pPr>
      <w:rPr>
        <w:rFonts w:hint="default"/>
        <w:lang w:val="ms" w:eastAsia="en-US" w:bidi="ar-SA"/>
      </w:rPr>
    </w:lvl>
    <w:lvl w:ilvl="7" w:tplc="884C5002">
      <w:numFmt w:val="bullet"/>
      <w:lvlText w:val="•"/>
      <w:lvlJc w:val="left"/>
      <w:pPr>
        <w:ind w:left="8430" w:hanging="348"/>
      </w:pPr>
      <w:rPr>
        <w:rFonts w:hint="default"/>
        <w:lang w:val="ms" w:eastAsia="en-US" w:bidi="ar-SA"/>
      </w:rPr>
    </w:lvl>
    <w:lvl w:ilvl="8" w:tplc="CD1E846A">
      <w:numFmt w:val="bullet"/>
      <w:lvlText w:val="•"/>
      <w:lvlJc w:val="left"/>
      <w:pPr>
        <w:ind w:left="9549" w:hanging="348"/>
      </w:pPr>
      <w:rPr>
        <w:rFonts w:hint="default"/>
        <w:lang w:val="ms" w:eastAsia="en-US" w:bidi="ar-SA"/>
      </w:rPr>
    </w:lvl>
  </w:abstractNum>
  <w:abstractNum w:abstractNumId="51" w15:restartNumberingAfterBreak="0">
    <w:nsid w:val="63836AB7"/>
    <w:multiLevelType w:val="hybridMultilevel"/>
    <w:tmpl w:val="779ADEA8"/>
    <w:lvl w:ilvl="0" w:tplc="7D386048">
      <w:start w:val="1"/>
      <w:numFmt w:val="decimal"/>
      <w:lvlText w:val="%1."/>
      <w:lvlJc w:val="left"/>
      <w:pPr>
        <w:ind w:left="1262" w:hanging="251"/>
        <w:jc w:val="left"/>
      </w:pPr>
      <w:rPr>
        <w:rFonts w:ascii="Times New Roman" w:eastAsia="Times New Roman" w:hAnsi="Times New Roman" w:cs="Times New Roman" w:hint="default"/>
        <w:w w:val="100"/>
        <w:sz w:val="24"/>
        <w:szCs w:val="24"/>
        <w:lang w:val="ms" w:eastAsia="en-US" w:bidi="ar-SA"/>
      </w:rPr>
    </w:lvl>
    <w:lvl w:ilvl="1" w:tplc="03926CBE">
      <w:numFmt w:val="bullet"/>
      <w:lvlText w:val="•"/>
      <w:lvlJc w:val="left"/>
      <w:pPr>
        <w:ind w:left="2312" w:hanging="251"/>
      </w:pPr>
      <w:rPr>
        <w:rFonts w:hint="default"/>
        <w:lang w:val="ms" w:eastAsia="en-US" w:bidi="ar-SA"/>
      </w:rPr>
    </w:lvl>
    <w:lvl w:ilvl="2" w:tplc="5136EDCC">
      <w:numFmt w:val="bullet"/>
      <w:lvlText w:val="•"/>
      <w:lvlJc w:val="left"/>
      <w:pPr>
        <w:ind w:left="3365" w:hanging="251"/>
      </w:pPr>
      <w:rPr>
        <w:rFonts w:hint="default"/>
        <w:lang w:val="ms" w:eastAsia="en-US" w:bidi="ar-SA"/>
      </w:rPr>
    </w:lvl>
    <w:lvl w:ilvl="3" w:tplc="489C0052">
      <w:numFmt w:val="bullet"/>
      <w:lvlText w:val="•"/>
      <w:lvlJc w:val="left"/>
      <w:pPr>
        <w:ind w:left="4417" w:hanging="251"/>
      </w:pPr>
      <w:rPr>
        <w:rFonts w:hint="default"/>
        <w:lang w:val="ms" w:eastAsia="en-US" w:bidi="ar-SA"/>
      </w:rPr>
    </w:lvl>
    <w:lvl w:ilvl="4" w:tplc="C060973A">
      <w:numFmt w:val="bullet"/>
      <w:lvlText w:val="•"/>
      <w:lvlJc w:val="left"/>
      <w:pPr>
        <w:ind w:left="5470" w:hanging="251"/>
      </w:pPr>
      <w:rPr>
        <w:rFonts w:hint="default"/>
        <w:lang w:val="ms" w:eastAsia="en-US" w:bidi="ar-SA"/>
      </w:rPr>
    </w:lvl>
    <w:lvl w:ilvl="5" w:tplc="1FEE3CD2">
      <w:numFmt w:val="bullet"/>
      <w:lvlText w:val="•"/>
      <w:lvlJc w:val="left"/>
      <w:pPr>
        <w:ind w:left="6523" w:hanging="251"/>
      </w:pPr>
      <w:rPr>
        <w:rFonts w:hint="default"/>
        <w:lang w:val="ms" w:eastAsia="en-US" w:bidi="ar-SA"/>
      </w:rPr>
    </w:lvl>
    <w:lvl w:ilvl="6" w:tplc="A0BCC42C">
      <w:numFmt w:val="bullet"/>
      <w:lvlText w:val="•"/>
      <w:lvlJc w:val="left"/>
      <w:pPr>
        <w:ind w:left="7575" w:hanging="251"/>
      </w:pPr>
      <w:rPr>
        <w:rFonts w:hint="default"/>
        <w:lang w:val="ms" w:eastAsia="en-US" w:bidi="ar-SA"/>
      </w:rPr>
    </w:lvl>
    <w:lvl w:ilvl="7" w:tplc="413C2082">
      <w:numFmt w:val="bullet"/>
      <w:lvlText w:val="•"/>
      <w:lvlJc w:val="left"/>
      <w:pPr>
        <w:ind w:left="8628" w:hanging="251"/>
      </w:pPr>
      <w:rPr>
        <w:rFonts w:hint="default"/>
        <w:lang w:val="ms" w:eastAsia="en-US" w:bidi="ar-SA"/>
      </w:rPr>
    </w:lvl>
    <w:lvl w:ilvl="8" w:tplc="62BA0276">
      <w:numFmt w:val="bullet"/>
      <w:lvlText w:val="•"/>
      <w:lvlJc w:val="left"/>
      <w:pPr>
        <w:ind w:left="9681" w:hanging="251"/>
      </w:pPr>
      <w:rPr>
        <w:rFonts w:hint="default"/>
        <w:lang w:val="ms" w:eastAsia="en-US" w:bidi="ar-SA"/>
      </w:rPr>
    </w:lvl>
  </w:abstractNum>
  <w:abstractNum w:abstractNumId="52" w15:restartNumberingAfterBreak="0">
    <w:nsid w:val="644E57B4"/>
    <w:multiLevelType w:val="hybridMultilevel"/>
    <w:tmpl w:val="A9AA7ECE"/>
    <w:lvl w:ilvl="0" w:tplc="3B024688">
      <w:start w:val="1"/>
      <w:numFmt w:val="decimal"/>
      <w:lvlText w:val="%1."/>
      <w:lvlJc w:val="left"/>
      <w:pPr>
        <w:ind w:left="1296" w:hanging="284"/>
        <w:jc w:val="left"/>
      </w:pPr>
      <w:rPr>
        <w:rFonts w:ascii="Times New Roman" w:eastAsia="Times New Roman" w:hAnsi="Times New Roman" w:cs="Times New Roman" w:hint="default"/>
        <w:spacing w:val="0"/>
        <w:w w:val="100"/>
        <w:sz w:val="28"/>
        <w:szCs w:val="28"/>
        <w:lang w:val="ms" w:eastAsia="en-US" w:bidi="ar-SA"/>
      </w:rPr>
    </w:lvl>
    <w:lvl w:ilvl="1" w:tplc="5D307F1C">
      <w:start w:val="4"/>
      <w:numFmt w:val="decimal"/>
      <w:lvlText w:val="%2-"/>
      <w:lvlJc w:val="left"/>
      <w:pPr>
        <w:ind w:left="3279" w:hanging="237"/>
        <w:jc w:val="left"/>
      </w:pPr>
      <w:rPr>
        <w:rFonts w:ascii="Times New Roman" w:eastAsia="Times New Roman" w:hAnsi="Times New Roman" w:cs="Times New Roman" w:hint="default"/>
        <w:b/>
        <w:bCs/>
        <w:spacing w:val="0"/>
        <w:w w:val="100"/>
        <w:sz w:val="26"/>
        <w:szCs w:val="26"/>
        <w:lang w:val="ms" w:eastAsia="en-US" w:bidi="ar-SA"/>
      </w:rPr>
    </w:lvl>
    <w:lvl w:ilvl="2" w:tplc="C4CC6474">
      <w:start w:val="6"/>
      <w:numFmt w:val="decimal"/>
      <w:lvlText w:val="%3-"/>
      <w:lvlJc w:val="left"/>
      <w:pPr>
        <w:ind w:left="3570" w:hanging="237"/>
        <w:jc w:val="left"/>
      </w:pPr>
      <w:rPr>
        <w:rFonts w:ascii="Times New Roman" w:eastAsia="Times New Roman" w:hAnsi="Times New Roman" w:cs="Times New Roman" w:hint="default"/>
        <w:b/>
        <w:bCs/>
        <w:spacing w:val="0"/>
        <w:w w:val="100"/>
        <w:sz w:val="26"/>
        <w:szCs w:val="26"/>
        <w:lang w:val="ms" w:eastAsia="en-US" w:bidi="ar-SA"/>
      </w:rPr>
    </w:lvl>
    <w:lvl w:ilvl="3" w:tplc="4D3C5AF6">
      <w:start w:val="7"/>
      <w:numFmt w:val="decimal"/>
      <w:lvlText w:val="%4-"/>
      <w:lvlJc w:val="left"/>
      <w:pPr>
        <w:ind w:left="3921" w:hanging="237"/>
        <w:jc w:val="left"/>
      </w:pPr>
      <w:rPr>
        <w:rFonts w:ascii="Times New Roman" w:eastAsia="Times New Roman" w:hAnsi="Times New Roman" w:cs="Times New Roman" w:hint="default"/>
        <w:b/>
        <w:bCs/>
        <w:spacing w:val="0"/>
        <w:w w:val="100"/>
        <w:sz w:val="26"/>
        <w:szCs w:val="26"/>
        <w:lang w:val="ms" w:eastAsia="en-US" w:bidi="ar-SA"/>
      </w:rPr>
    </w:lvl>
    <w:lvl w:ilvl="4" w:tplc="F3186200">
      <w:numFmt w:val="bullet"/>
      <w:lvlText w:val="•"/>
      <w:lvlJc w:val="left"/>
      <w:pPr>
        <w:ind w:left="4020" w:hanging="237"/>
      </w:pPr>
      <w:rPr>
        <w:rFonts w:hint="default"/>
        <w:lang w:val="ms" w:eastAsia="en-US" w:bidi="ar-SA"/>
      </w:rPr>
    </w:lvl>
    <w:lvl w:ilvl="5" w:tplc="23745D48">
      <w:numFmt w:val="bullet"/>
      <w:lvlText w:val="•"/>
      <w:lvlJc w:val="left"/>
      <w:pPr>
        <w:ind w:left="4120" w:hanging="237"/>
      </w:pPr>
      <w:rPr>
        <w:rFonts w:hint="default"/>
        <w:lang w:val="ms" w:eastAsia="en-US" w:bidi="ar-SA"/>
      </w:rPr>
    </w:lvl>
    <w:lvl w:ilvl="6" w:tplc="21B68388">
      <w:numFmt w:val="bullet"/>
      <w:lvlText w:val="•"/>
      <w:lvlJc w:val="left"/>
      <w:pPr>
        <w:ind w:left="4580" w:hanging="237"/>
      </w:pPr>
      <w:rPr>
        <w:rFonts w:hint="default"/>
        <w:lang w:val="ms" w:eastAsia="en-US" w:bidi="ar-SA"/>
      </w:rPr>
    </w:lvl>
    <w:lvl w:ilvl="7" w:tplc="74763706">
      <w:numFmt w:val="bullet"/>
      <w:lvlText w:val="•"/>
      <w:lvlJc w:val="left"/>
      <w:pPr>
        <w:ind w:left="6381" w:hanging="237"/>
      </w:pPr>
      <w:rPr>
        <w:rFonts w:hint="default"/>
        <w:lang w:val="ms" w:eastAsia="en-US" w:bidi="ar-SA"/>
      </w:rPr>
    </w:lvl>
    <w:lvl w:ilvl="8" w:tplc="6520EBD2">
      <w:numFmt w:val="bullet"/>
      <w:lvlText w:val="•"/>
      <w:lvlJc w:val="left"/>
      <w:pPr>
        <w:ind w:left="8183" w:hanging="237"/>
      </w:pPr>
      <w:rPr>
        <w:rFonts w:hint="default"/>
        <w:lang w:val="ms" w:eastAsia="en-US" w:bidi="ar-SA"/>
      </w:rPr>
    </w:lvl>
  </w:abstractNum>
  <w:abstractNum w:abstractNumId="53" w15:restartNumberingAfterBreak="0">
    <w:nsid w:val="670E46E0"/>
    <w:multiLevelType w:val="hybridMultilevel"/>
    <w:tmpl w:val="9B0ED8BE"/>
    <w:lvl w:ilvl="0" w:tplc="96585922">
      <w:start w:val="1"/>
      <w:numFmt w:val="decimal"/>
      <w:lvlText w:val="%1."/>
      <w:lvlJc w:val="left"/>
      <w:pPr>
        <w:ind w:left="1012" w:hanging="213"/>
        <w:jc w:val="right"/>
      </w:pPr>
      <w:rPr>
        <w:rFonts w:hint="default"/>
        <w:b/>
        <w:bCs/>
        <w:i/>
        <w:spacing w:val="-29"/>
        <w:w w:val="66"/>
        <w:lang w:val="ms" w:eastAsia="en-US" w:bidi="ar-SA"/>
      </w:rPr>
    </w:lvl>
    <w:lvl w:ilvl="1" w:tplc="F6B087D6">
      <w:numFmt w:val="bullet"/>
      <w:lvlText w:val="•"/>
      <w:lvlJc w:val="left"/>
      <w:pPr>
        <w:ind w:left="2096" w:hanging="213"/>
      </w:pPr>
      <w:rPr>
        <w:rFonts w:hint="default"/>
        <w:lang w:val="ms" w:eastAsia="en-US" w:bidi="ar-SA"/>
      </w:rPr>
    </w:lvl>
    <w:lvl w:ilvl="2" w:tplc="8564EABA">
      <w:numFmt w:val="bullet"/>
      <w:lvlText w:val="•"/>
      <w:lvlJc w:val="left"/>
      <w:pPr>
        <w:ind w:left="3173" w:hanging="213"/>
      </w:pPr>
      <w:rPr>
        <w:rFonts w:hint="default"/>
        <w:lang w:val="ms" w:eastAsia="en-US" w:bidi="ar-SA"/>
      </w:rPr>
    </w:lvl>
    <w:lvl w:ilvl="3" w:tplc="A58C569A">
      <w:numFmt w:val="bullet"/>
      <w:lvlText w:val="•"/>
      <w:lvlJc w:val="left"/>
      <w:pPr>
        <w:ind w:left="4249" w:hanging="213"/>
      </w:pPr>
      <w:rPr>
        <w:rFonts w:hint="default"/>
        <w:lang w:val="ms" w:eastAsia="en-US" w:bidi="ar-SA"/>
      </w:rPr>
    </w:lvl>
    <w:lvl w:ilvl="4" w:tplc="C98EECC2">
      <w:numFmt w:val="bullet"/>
      <w:lvlText w:val="•"/>
      <w:lvlJc w:val="left"/>
      <w:pPr>
        <w:ind w:left="5326" w:hanging="213"/>
      </w:pPr>
      <w:rPr>
        <w:rFonts w:hint="default"/>
        <w:lang w:val="ms" w:eastAsia="en-US" w:bidi="ar-SA"/>
      </w:rPr>
    </w:lvl>
    <w:lvl w:ilvl="5" w:tplc="6E844B9C">
      <w:numFmt w:val="bullet"/>
      <w:lvlText w:val="•"/>
      <w:lvlJc w:val="left"/>
      <w:pPr>
        <w:ind w:left="6403" w:hanging="213"/>
      </w:pPr>
      <w:rPr>
        <w:rFonts w:hint="default"/>
        <w:lang w:val="ms" w:eastAsia="en-US" w:bidi="ar-SA"/>
      </w:rPr>
    </w:lvl>
    <w:lvl w:ilvl="6" w:tplc="FDCAFC9C">
      <w:numFmt w:val="bullet"/>
      <w:lvlText w:val="•"/>
      <w:lvlJc w:val="left"/>
      <w:pPr>
        <w:ind w:left="7479" w:hanging="213"/>
      </w:pPr>
      <w:rPr>
        <w:rFonts w:hint="default"/>
        <w:lang w:val="ms" w:eastAsia="en-US" w:bidi="ar-SA"/>
      </w:rPr>
    </w:lvl>
    <w:lvl w:ilvl="7" w:tplc="AA60B97A">
      <w:numFmt w:val="bullet"/>
      <w:lvlText w:val="•"/>
      <w:lvlJc w:val="left"/>
      <w:pPr>
        <w:ind w:left="8556" w:hanging="213"/>
      </w:pPr>
      <w:rPr>
        <w:rFonts w:hint="default"/>
        <w:lang w:val="ms" w:eastAsia="en-US" w:bidi="ar-SA"/>
      </w:rPr>
    </w:lvl>
    <w:lvl w:ilvl="8" w:tplc="0A9E9998">
      <w:numFmt w:val="bullet"/>
      <w:lvlText w:val="•"/>
      <w:lvlJc w:val="left"/>
      <w:pPr>
        <w:ind w:left="9633" w:hanging="213"/>
      </w:pPr>
      <w:rPr>
        <w:rFonts w:hint="default"/>
        <w:lang w:val="ms" w:eastAsia="en-US" w:bidi="ar-SA"/>
      </w:rPr>
    </w:lvl>
  </w:abstractNum>
  <w:abstractNum w:abstractNumId="54" w15:restartNumberingAfterBreak="0">
    <w:nsid w:val="68ED2BA1"/>
    <w:multiLevelType w:val="hybridMultilevel"/>
    <w:tmpl w:val="E4BEF58E"/>
    <w:lvl w:ilvl="0" w:tplc="DDE88BBA">
      <w:start w:val="1"/>
      <w:numFmt w:val="decimal"/>
      <w:lvlText w:val="%1."/>
      <w:lvlJc w:val="left"/>
      <w:pPr>
        <w:ind w:left="1294" w:hanging="282"/>
        <w:jc w:val="left"/>
      </w:pPr>
      <w:rPr>
        <w:rFonts w:ascii="Times New Roman" w:eastAsia="Times New Roman" w:hAnsi="Times New Roman" w:cs="Times New Roman" w:hint="default"/>
        <w:w w:val="100"/>
        <w:sz w:val="28"/>
        <w:szCs w:val="28"/>
        <w:lang w:val="ms" w:eastAsia="en-US" w:bidi="ar-SA"/>
      </w:rPr>
    </w:lvl>
    <w:lvl w:ilvl="1" w:tplc="BF3AB892">
      <w:start w:val="1"/>
      <w:numFmt w:val="decimal"/>
      <w:lvlText w:val="%2."/>
      <w:lvlJc w:val="left"/>
      <w:pPr>
        <w:ind w:left="1012" w:hanging="425"/>
        <w:jc w:val="left"/>
      </w:pPr>
      <w:rPr>
        <w:rFonts w:ascii="Times New Roman" w:eastAsia="Times New Roman" w:hAnsi="Times New Roman" w:cs="Times New Roman" w:hint="default"/>
        <w:spacing w:val="0"/>
        <w:w w:val="100"/>
        <w:sz w:val="28"/>
        <w:szCs w:val="28"/>
        <w:lang w:val="ms" w:eastAsia="en-US" w:bidi="ar-SA"/>
      </w:rPr>
    </w:lvl>
    <w:lvl w:ilvl="2" w:tplc="6C66250A">
      <w:numFmt w:val="bullet"/>
      <w:lvlText w:val="•"/>
      <w:lvlJc w:val="left"/>
      <w:pPr>
        <w:ind w:left="4460" w:hanging="425"/>
      </w:pPr>
      <w:rPr>
        <w:rFonts w:hint="default"/>
        <w:lang w:val="ms" w:eastAsia="en-US" w:bidi="ar-SA"/>
      </w:rPr>
    </w:lvl>
    <w:lvl w:ilvl="3" w:tplc="7AF8E63C">
      <w:numFmt w:val="bullet"/>
      <w:lvlText w:val="•"/>
      <w:lvlJc w:val="left"/>
      <w:pPr>
        <w:ind w:left="5375" w:hanging="425"/>
      </w:pPr>
      <w:rPr>
        <w:rFonts w:hint="default"/>
        <w:lang w:val="ms" w:eastAsia="en-US" w:bidi="ar-SA"/>
      </w:rPr>
    </w:lvl>
    <w:lvl w:ilvl="4" w:tplc="229C270C">
      <w:numFmt w:val="bullet"/>
      <w:lvlText w:val="•"/>
      <w:lvlJc w:val="left"/>
      <w:pPr>
        <w:ind w:left="6291" w:hanging="425"/>
      </w:pPr>
      <w:rPr>
        <w:rFonts w:hint="default"/>
        <w:lang w:val="ms" w:eastAsia="en-US" w:bidi="ar-SA"/>
      </w:rPr>
    </w:lvl>
    <w:lvl w:ilvl="5" w:tplc="575CE1EC">
      <w:numFmt w:val="bullet"/>
      <w:lvlText w:val="•"/>
      <w:lvlJc w:val="left"/>
      <w:pPr>
        <w:ind w:left="7207" w:hanging="425"/>
      </w:pPr>
      <w:rPr>
        <w:rFonts w:hint="default"/>
        <w:lang w:val="ms" w:eastAsia="en-US" w:bidi="ar-SA"/>
      </w:rPr>
    </w:lvl>
    <w:lvl w:ilvl="6" w:tplc="E0326242">
      <w:numFmt w:val="bullet"/>
      <w:lvlText w:val="•"/>
      <w:lvlJc w:val="left"/>
      <w:pPr>
        <w:ind w:left="8123" w:hanging="425"/>
      </w:pPr>
      <w:rPr>
        <w:rFonts w:hint="default"/>
        <w:lang w:val="ms" w:eastAsia="en-US" w:bidi="ar-SA"/>
      </w:rPr>
    </w:lvl>
    <w:lvl w:ilvl="7" w:tplc="FE7A2A52">
      <w:numFmt w:val="bullet"/>
      <w:lvlText w:val="•"/>
      <w:lvlJc w:val="left"/>
      <w:pPr>
        <w:ind w:left="9039" w:hanging="425"/>
      </w:pPr>
      <w:rPr>
        <w:rFonts w:hint="default"/>
        <w:lang w:val="ms" w:eastAsia="en-US" w:bidi="ar-SA"/>
      </w:rPr>
    </w:lvl>
    <w:lvl w:ilvl="8" w:tplc="CEB6B56A">
      <w:numFmt w:val="bullet"/>
      <w:lvlText w:val="•"/>
      <w:lvlJc w:val="left"/>
      <w:pPr>
        <w:ind w:left="9954" w:hanging="425"/>
      </w:pPr>
      <w:rPr>
        <w:rFonts w:hint="default"/>
        <w:lang w:val="ms" w:eastAsia="en-US" w:bidi="ar-SA"/>
      </w:rPr>
    </w:lvl>
  </w:abstractNum>
  <w:abstractNum w:abstractNumId="55" w15:restartNumberingAfterBreak="0">
    <w:nsid w:val="69EF3CB6"/>
    <w:multiLevelType w:val="hybridMultilevel"/>
    <w:tmpl w:val="BEE05252"/>
    <w:lvl w:ilvl="0" w:tplc="90220E54">
      <w:start w:val="1"/>
      <w:numFmt w:val="decimal"/>
      <w:lvlText w:val="%1."/>
      <w:lvlJc w:val="left"/>
      <w:pPr>
        <w:ind w:left="1380" w:hanging="368"/>
        <w:jc w:val="left"/>
      </w:pPr>
      <w:rPr>
        <w:rFonts w:ascii="Times New Roman" w:eastAsia="Times New Roman" w:hAnsi="Times New Roman" w:cs="Times New Roman" w:hint="default"/>
        <w:spacing w:val="0"/>
        <w:w w:val="100"/>
        <w:sz w:val="28"/>
        <w:szCs w:val="28"/>
        <w:lang w:val="ms" w:eastAsia="en-US" w:bidi="ar-SA"/>
      </w:rPr>
    </w:lvl>
    <w:lvl w:ilvl="1" w:tplc="0C9AC5EA">
      <w:start w:val="1"/>
      <w:numFmt w:val="decimal"/>
      <w:lvlText w:val="%2."/>
      <w:lvlJc w:val="left"/>
      <w:pPr>
        <w:ind w:left="1733" w:hanging="348"/>
        <w:jc w:val="left"/>
      </w:pPr>
      <w:rPr>
        <w:rFonts w:ascii="Times New Roman" w:eastAsia="Times New Roman" w:hAnsi="Times New Roman" w:cs="Times New Roman" w:hint="default"/>
        <w:spacing w:val="-25"/>
        <w:w w:val="100"/>
        <w:sz w:val="24"/>
        <w:szCs w:val="24"/>
        <w:lang w:val="ms" w:eastAsia="en-US" w:bidi="ar-SA"/>
      </w:rPr>
    </w:lvl>
    <w:lvl w:ilvl="2" w:tplc="26862D08">
      <w:numFmt w:val="bullet"/>
      <w:lvlText w:val="•"/>
      <w:lvlJc w:val="left"/>
      <w:pPr>
        <w:ind w:left="8180" w:hanging="348"/>
      </w:pPr>
      <w:rPr>
        <w:rFonts w:hint="default"/>
        <w:lang w:val="ms" w:eastAsia="en-US" w:bidi="ar-SA"/>
      </w:rPr>
    </w:lvl>
    <w:lvl w:ilvl="3" w:tplc="F9083206">
      <w:numFmt w:val="bullet"/>
      <w:lvlText w:val="•"/>
      <w:lvlJc w:val="left"/>
      <w:pPr>
        <w:ind w:left="8700" w:hanging="348"/>
      </w:pPr>
      <w:rPr>
        <w:rFonts w:hint="default"/>
        <w:lang w:val="ms" w:eastAsia="en-US" w:bidi="ar-SA"/>
      </w:rPr>
    </w:lvl>
    <w:lvl w:ilvl="4" w:tplc="79205F7E">
      <w:numFmt w:val="bullet"/>
      <w:lvlText w:val="•"/>
      <w:lvlJc w:val="left"/>
      <w:pPr>
        <w:ind w:left="9140" w:hanging="348"/>
      </w:pPr>
      <w:rPr>
        <w:rFonts w:hint="default"/>
        <w:lang w:val="ms" w:eastAsia="en-US" w:bidi="ar-SA"/>
      </w:rPr>
    </w:lvl>
    <w:lvl w:ilvl="5" w:tplc="F91E8B78">
      <w:numFmt w:val="bullet"/>
      <w:lvlText w:val="•"/>
      <w:lvlJc w:val="left"/>
      <w:pPr>
        <w:ind w:left="9581" w:hanging="348"/>
      </w:pPr>
      <w:rPr>
        <w:rFonts w:hint="default"/>
        <w:lang w:val="ms" w:eastAsia="en-US" w:bidi="ar-SA"/>
      </w:rPr>
    </w:lvl>
    <w:lvl w:ilvl="6" w:tplc="0FBA8F0A">
      <w:numFmt w:val="bullet"/>
      <w:lvlText w:val="•"/>
      <w:lvlJc w:val="left"/>
      <w:pPr>
        <w:ind w:left="10022" w:hanging="348"/>
      </w:pPr>
      <w:rPr>
        <w:rFonts w:hint="default"/>
        <w:lang w:val="ms" w:eastAsia="en-US" w:bidi="ar-SA"/>
      </w:rPr>
    </w:lvl>
    <w:lvl w:ilvl="7" w:tplc="18EEE766">
      <w:numFmt w:val="bullet"/>
      <w:lvlText w:val="•"/>
      <w:lvlJc w:val="left"/>
      <w:pPr>
        <w:ind w:left="10463" w:hanging="348"/>
      </w:pPr>
      <w:rPr>
        <w:rFonts w:hint="default"/>
        <w:lang w:val="ms" w:eastAsia="en-US" w:bidi="ar-SA"/>
      </w:rPr>
    </w:lvl>
    <w:lvl w:ilvl="8" w:tplc="E2A4443E">
      <w:numFmt w:val="bullet"/>
      <w:lvlText w:val="•"/>
      <w:lvlJc w:val="left"/>
      <w:pPr>
        <w:ind w:left="10904" w:hanging="348"/>
      </w:pPr>
      <w:rPr>
        <w:rFonts w:hint="default"/>
        <w:lang w:val="ms" w:eastAsia="en-US" w:bidi="ar-SA"/>
      </w:rPr>
    </w:lvl>
  </w:abstractNum>
  <w:abstractNum w:abstractNumId="56" w15:restartNumberingAfterBreak="0">
    <w:nsid w:val="6A7F45E0"/>
    <w:multiLevelType w:val="hybridMultilevel"/>
    <w:tmpl w:val="F1528ED8"/>
    <w:lvl w:ilvl="0" w:tplc="600055CE">
      <w:start w:val="1"/>
      <w:numFmt w:val="decimal"/>
      <w:lvlText w:val="%1."/>
      <w:lvlJc w:val="left"/>
      <w:pPr>
        <w:ind w:left="1294" w:hanging="282"/>
        <w:jc w:val="left"/>
      </w:pPr>
      <w:rPr>
        <w:rFonts w:ascii="Times New Roman" w:eastAsia="Times New Roman" w:hAnsi="Times New Roman" w:cs="Times New Roman" w:hint="default"/>
        <w:w w:val="100"/>
        <w:sz w:val="28"/>
        <w:szCs w:val="28"/>
        <w:lang w:val="ms" w:eastAsia="en-US" w:bidi="ar-SA"/>
      </w:rPr>
    </w:lvl>
    <w:lvl w:ilvl="1" w:tplc="23CCC758">
      <w:start w:val="1"/>
      <w:numFmt w:val="decimal"/>
      <w:lvlText w:val="%2"/>
      <w:lvlJc w:val="left"/>
      <w:pPr>
        <w:ind w:left="1721" w:hanging="348"/>
        <w:jc w:val="left"/>
      </w:pPr>
      <w:rPr>
        <w:rFonts w:ascii="Times New Roman" w:eastAsia="Times New Roman" w:hAnsi="Times New Roman" w:cs="Times New Roman" w:hint="default"/>
        <w:w w:val="100"/>
        <w:sz w:val="28"/>
        <w:szCs w:val="28"/>
        <w:lang w:val="ms" w:eastAsia="en-US" w:bidi="ar-SA"/>
      </w:rPr>
    </w:lvl>
    <w:lvl w:ilvl="2" w:tplc="2F786D54">
      <w:numFmt w:val="bullet"/>
      <w:lvlText w:val="•"/>
      <w:lvlJc w:val="left"/>
      <w:pPr>
        <w:ind w:left="8540" w:hanging="348"/>
      </w:pPr>
      <w:rPr>
        <w:rFonts w:hint="default"/>
        <w:lang w:val="ms" w:eastAsia="en-US" w:bidi="ar-SA"/>
      </w:rPr>
    </w:lvl>
    <w:lvl w:ilvl="3" w:tplc="A490A500">
      <w:numFmt w:val="bullet"/>
      <w:lvlText w:val="•"/>
      <w:lvlJc w:val="left"/>
      <w:pPr>
        <w:ind w:left="8820" w:hanging="348"/>
      </w:pPr>
      <w:rPr>
        <w:rFonts w:hint="default"/>
        <w:lang w:val="ms" w:eastAsia="en-US" w:bidi="ar-SA"/>
      </w:rPr>
    </w:lvl>
    <w:lvl w:ilvl="4" w:tplc="94DAFD9C">
      <w:numFmt w:val="bullet"/>
      <w:lvlText w:val="•"/>
      <w:lvlJc w:val="left"/>
      <w:pPr>
        <w:ind w:left="9243" w:hanging="348"/>
      </w:pPr>
      <w:rPr>
        <w:rFonts w:hint="default"/>
        <w:lang w:val="ms" w:eastAsia="en-US" w:bidi="ar-SA"/>
      </w:rPr>
    </w:lvl>
    <w:lvl w:ilvl="5" w:tplc="E6DE905A">
      <w:numFmt w:val="bullet"/>
      <w:lvlText w:val="•"/>
      <w:lvlJc w:val="left"/>
      <w:pPr>
        <w:ind w:left="9667" w:hanging="348"/>
      </w:pPr>
      <w:rPr>
        <w:rFonts w:hint="default"/>
        <w:lang w:val="ms" w:eastAsia="en-US" w:bidi="ar-SA"/>
      </w:rPr>
    </w:lvl>
    <w:lvl w:ilvl="6" w:tplc="2F2E4210">
      <w:numFmt w:val="bullet"/>
      <w:lvlText w:val="•"/>
      <w:lvlJc w:val="left"/>
      <w:pPr>
        <w:ind w:left="10091" w:hanging="348"/>
      </w:pPr>
      <w:rPr>
        <w:rFonts w:hint="default"/>
        <w:lang w:val="ms" w:eastAsia="en-US" w:bidi="ar-SA"/>
      </w:rPr>
    </w:lvl>
    <w:lvl w:ilvl="7" w:tplc="E4C4B0F6">
      <w:numFmt w:val="bullet"/>
      <w:lvlText w:val="•"/>
      <w:lvlJc w:val="left"/>
      <w:pPr>
        <w:ind w:left="10515" w:hanging="348"/>
      </w:pPr>
      <w:rPr>
        <w:rFonts w:hint="default"/>
        <w:lang w:val="ms" w:eastAsia="en-US" w:bidi="ar-SA"/>
      </w:rPr>
    </w:lvl>
    <w:lvl w:ilvl="8" w:tplc="78DAB446">
      <w:numFmt w:val="bullet"/>
      <w:lvlText w:val="•"/>
      <w:lvlJc w:val="left"/>
      <w:pPr>
        <w:ind w:left="10938" w:hanging="348"/>
      </w:pPr>
      <w:rPr>
        <w:rFonts w:hint="default"/>
        <w:lang w:val="ms" w:eastAsia="en-US" w:bidi="ar-SA"/>
      </w:rPr>
    </w:lvl>
  </w:abstractNum>
  <w:abstractNum w:abstractNumId="57" w15:restartNumberingAfterBreak="0">
    <w:nsid w:val="6B294D19"/>
    <w:multiLevelType w:val="hybridMultilevel"/>
    <w:tmpl w:val="E200D71C"/>
    <w:lvl w:ilvl="0" w:tplc="FF341904">
      <w:start w:val="1"/>
      <w:numFmt w:val="decimal"/>
      <w:lvlText w:val="%1."/>
      <w:lvlJc w:val="left"/>
      <w:pPr>
        <w:ind w:left="1012" w:hanging="425"/>
        <w:jc w:val="left"/>
      </w:pPr>
      <w:rPr>
        <w:rFonts w:hint="default"/>
        <w:b/>
        <w:bCs/>
        <w:spacing w:val="0"/>
        <w:w w:val="100"/>
        <w:lang w:val="ms" w:eastAsia="en-US" w:bidi="ar-SA"/>
      </w:rPr>
    </w:lvl>
    <w:lvl w:ilvl="1" w:tplc="32904E82">
      <w:numFmt w:val="bullet"/>
      <w:lvlText w:val="•"/>
      <w:lvlJc w:val="left"/>
      <w:pPr>
        <w:ind w:left="2096" w:hanging="425"/>
      </w:pPr>
      <w:rPr>
        <w:rFonts w:hint="default"/>
        <w:lang w:val="ms" w:eastAsia="en-US" w:bidi="ar-SA"/>
      </w:rPr>
    </w:lvl>
    <w:lvl w:ilvl="2" w:tplc="55CCE62A">
      <w:numFmt w:val="bullet"/>
      <w:lvlText w:val="•"/>
      <w:lvlJc w:val="left"/>
      <w:pPr>
        <w:ind w:left="3173" w:hanging="425"/>
      </w:pPr>
      <w:rPr>
        <w:rFonts w:hint="default"/>
        <w:lang w:val="ms" w:eastAsia="en-US" w:bidi="ar-SA"/>
      </w:rPr>
    </w:lvl>
    <w:lvl w:ilvl="3" w:tplc="89B0CFAE">
      <w:numFmt w:val="bullet"/>
      <w:lvlText w:val="•"/>
      <w:lvlJc w:val="left"/>
      <w:pPr>
        <w:ind w:left="4249" w:hanging="425"/>
      </w:pPr>
      <w:rPr>
        <w:rFonts w:hint="default"/>
        <w:lang w:val="ms" w:eastAsia="en-US" w:bidi="ar-SA"/>
      </w:rPr>
    </w:lvl>
    <w:lvl w:ilvl="4" w:tplc="E438EE32">
      <w:numFmt w:val="bullet"/>
      <w:lvlText w:val="•"/>
      <w:lvlJc w:val="left"/>
      <w:pPr>
        <w:ind w:left="5326" w:hanging="425"/>
      </w:pPr>
      <w:rPr>
        <w:rFonts w:hint="default"/>
        <w:lang w:val="ms" w:eastAsia="en-US" w:bidi="ar-SA"/>
      </w:rPr>
    </w:lvl>
    <w:lvl w:ilvl="5" w:tplc="80AA9EA4">
      <w:numFmt w:val="bullet"/>
      <w:lvlText w:val="•"/>
      <w:lvlJc w:val="left"/>
      <w:pPr>
        <w:ind w:left="6403" w:hanging="425"/>
      </w:pPr>
      <w:rPr>
        <w:rFonts w:hint="default"/>
        <w:lang w:val="ms" w:eastAsia="en-US" w:bidi="ar-SA"/>
      </w:rPr>
    </w:lvl>
    <w:lvl w:ilvl="6" w:tplc="8334011E">
      <w:numFmt w:val="bullet"/>
      <w:lvlText w:val="•"/>
      <w:lvlJc w:val="left"/>
      <w:pPr>
        <w:ind w:left="7479" w:hanging="425"/>
      </w:pPr>
      <w:rPr>
        <w:rFonts w:hint="default"/>
        <w:lang w:val="ms" w:eastAsia="en-US" w:bidi="ar-SA"/>
      </w:rPr>
    </w:lvl>
    <w:lvl w:ilvl="7" w:tplc="38E63ECA">
      <w:numFmt w:val="bullet"/>
      <w:lvlText w:val="•"/>
      <w:lvlJc w:val="left"/>
      <w:pPr>
        <w:ind w:left="8556" w:hanging="425"/>
      </w:pPr>
      <w:rPr>
        <w:rFonts w:hint="default"/>
        <w:lang w:val="ms" w:eastAsia="en-US" w:bidi="ar-SA"/>
      </w:rPr>
    </w:lvl>
    <w:lvl w:ilvl="8" w:tplc="5F38717A">
      <w:numFmt w:val="bullet"/>
      <w:lvlText w:val="•"/>
      <w:lvlJc w:val="left"/>
      <w:pPr>
        <w:ind w:left="9633" w:hanging="425"/>
      </w:pPr>
      <w:rPr>
        <w:rFonts w:hint="default"/>
        <w:lang w:val="ms" w:eastAsia="en-US" w:bidi="ar-SA"/>
      </w:rPr>
    </w:lvl>
  </w:abstractNum>
  <w:abstractNum w:abstractNumId="58" w15:restartNumberingAfterBreak="0">
    <w:nsid w:val="6EB90432"/>
    <w:multiLevelType w:val="hybridMultilevel"/>
    <w:tmpl w:val="544E8ECC"/>
    <w:lvl w:ilvl="0" w:tplc="8DE40408">
      <w:start w:val="21"/>
      <w:numFmt w:val="decimal"/>
      <w:lvlText w:val="%1."/>
      <w:lvlJc w:val="left"/>
      <w:pPr>
        <w:ind w:left="1402" w:hanging="390"/>
        <w:jc w:val="left"/>
      </w:pPr>
      <w:rPr>
        <w:rFonts w:ascii="Times New Roman" w:eastAsia="Times New Roman" w:hAnsi="Times New Roman" w:cs="Times New Roman" w:hint="default"/>
        <w:b/>
        <w:bCs/>
        <w:w w:val="99"/>
        <w:sz w:val="26"/>
        <w:szCs w:val="26"/>
        <w:lang w:val="ms" w:eastAsia="en-US" w:bidi="ar-SA"/>
      </w:rPr>
    </w:lvl>
    <w:lvl w:ilvl="1" w:tplc="EE62E9F8">
      <w:start w:val="1"/>
      <w:numFmt w:val="upperLetter"/>
      <w:lvlText w:val="%2."/>
      <w:lvlJc w:val="left"/>
      <w:pPr>
        <w:ind w:left="1329" w:hanging="317"/>
        <w:jc w:val="left"/>
      </w:pPr>
      <w:rPr>
        <w:rFonts w:ascii="Times New Roman" w:eastAsia="Times New Roman" w:hAnsi="Times New Roman" w:cs="Times New Roman" w:hint="default"/>
        <w:w w:val="99"/>
        <w:sz w:val="26"/>
        <w:szCs w:val="26"/>
        <w:lang w:val="ms" w:eastAsia="en-US" w:bidi="ar-SA"/>
      </w:rPr>
    </w:lvl>
    <w:lvl w:ilvl="2" w:tplc="68D66CCE">
      <w:numFmt w:val="bullet"/>
      <w:lvlText w:val="•"/>
      <w:lvlJc w:val="left"/>
      <w:pPr>
        <w:ind w:left="2554" w:hanging="317"/>
      </w:pPr>
      <w:rPr>
        <w:rFonts w:hint="default"/>
        <w:lang w:val="ms" w:eastAsia="en-US" w:bidi="ar-SA"/>
      </w:rPr>
    </w:lvl>
    <w:lvl w:ilvl="3" w:tplc="981A84EC">
      <w:numFmt w:val="bullet"/>
      <w:lvlText w:val="•"/>
      <w:lvlJc w:val="left"/>
      <w:pPr>
        <w:ind w:left="3708" w:hanging="317"/>
      </w:pPr>
      <w:rPr>
        <w:rFonts w:hint="default"/>
        <w:lang w:val="ms" w:eastAsia="en-US" w:bidi="ar-SA"/>
      </w:rPr>
    </w:lvl>
    <w:lvl w:ilvl="4" w:tplc="EA78885C">
      <w:numFmt w:val="bullet"/>
      <w:lvlText w:val="•"/>
      <w:lvlJc w:val="left"/>
      <w:pPr>
        <w:ind w:left="4862" w:hanging="317"/>
      </w:pPr>
      <w:rPr>
        <w:rFonts w:hint="default"/>
        <w:lang w:val="ms" w:eastAsia="en-US" w:bidi="ar-SA"/>
      </w:rPr>
    </w:lvl>
    <w:lvl w:ilvl="5" w:tplc="98CE7E48">
      <w:numFmt w:val="bullet"/>
      <w:lvlText w:val="•"/>
      <w:lvlJc w:val="left"/>
      <w:pPr>
        <w:ind w:left="6016" w:hanging="317"/>
      </w:pPr>
      <w:rPr>
        <w:rFonts w:hint="default"/>
        <w:lang w:val="ms" w:eastAsia="en-US" w:bidi="ar-SA"/>
      </w:rPr>
    </w:lvl>
    <w:lvl w:ilvl="6" w:tplc="20585886">
      <w:numFmt w:val="bullet"/>
      <w:lvlText w:val="•"/>
      <w:lvlJc w:val="left"/>
      <w:pPr>
        <w:ind w:left="7170" w:hanging="317"/>
      </w:pPr>
      <w:rPr>
        <w:rFonts w:hint="default"/>
        <w:lang w:val="ms" w:eastAsia="en-US" w:bidi="ar-SA"/>
      </w:rPr>
    </w:lvl>
    <w:lvl w:ilvl="7" w:tplc="A6F8EDD2">
      <w:numFmt w:val="bullet"/>
      <w:lvlText w:val="•"/>
      <w:lvlJc w:val="left"/>
      <w:pPr>
        <w:ind w:left="8324" w:hanging="317"/>
      </w:pPr>
      <w:rPr>
        <w:rFonts w:hint="default"/>
        <w:lang w:val="ms" w:eastAsia="en-US" w:bidi="ar-SA"/>
      </w:rPr>
    </w:lvl>
    <w:lvl w:ilvl="8" w:tplc="4EFEBD7A">
      <w:numFmt w:val="bullet"/>
      <w:lvlText w:val="•"/>
      <w:lvlJc w:val="left"/>
      <w:pPr>
        <w:ind w:left="9478" w:hanging="317"/>
      </w:pPr>
      <w:rPr>
        <w:rFonts w:hint="default"/>
        <w:lang w:val="ms" w:eastAsia="en-US" w:bidi="ar-SA"/>
      </w:rPr>
    </w:lvl>
  </w:abstractNum>
  <w:abstractNum w:abstractNumId="59" w15:restartNumberingAfterBreak="0">
    <w:nsid w:val="6EDA6E3E"/>
    <w:multiLevelType w:val="hybridMultilevel"/>
    <w:tmpl w:val="07D4AF16"/>
    <w:lvl w:ilvl="0" w:tplc="8EE6B6FA">
      <w:start w:val="1"/>
      <w:numFmt w:val="decimal"/>
      <w:lvlText w:val="%1."/>
      <w:lvlJc w:val="left"/>
      <w:pPr>
        <w:ind w:left="1199" w:hanging="187"/>
        <w:jc w:val="right"/>
      </w:pPr>
      <w:rPr>
        <w:rFonts w:hint="default"/>
        <w:b/>
        <w:bCs/>
        <w:spacing w:val="-3"/>
        <w:w w:val="99"/>
        <w:lang w:val="ms" w:eastAsia="en-US" w:bidi="ar-SA"/>
      </w:rPr>
    </w:lvl>
    <w:lvl w:ilvl="1" w:tplc="36604C5C">
      <w:start w:val="1"/>
      <w:numFmt w:val="upperLetter"/>
      <w:lvlText w:val="%2."/>
      <w:lvlJc w:val="left"/>
      <w:pPr>
        <w:ind w:left="1329" w:hanging="317"/>
        <w:jc w:val="left"/>
      </w:pPr>
      <w:rPr>
        <w:rFonts w:ascii="Times New Roman" w:eastAsia="Times New Roman" w:hAnsi="Times New Roman" w:cs="Times New Roman" w:hint="default"/>
        <w:w w:val="99"/>
        <w:sz w:val="26"/>
        <w:szCs w:val="26"/>
        <w:lang w:val="ms" w:eastAsia="en-US" w:bidi="ar-SA"/>
      </w:rPr>
    </w:lvl>
    <w:lvl w:ilvl="2" w:tplc="E1E22FA0">
      <w:start w:val="1"/>
      <w:numFmt w:val="decimal"/>
      <w:lvlText w:val="%3."/>
      <w:lvlJc w:val="left"/>
      <w:pPr>
        <w:ind w:left="1294" w:hanging="282"/>
        <w:jc w:val="left"/>
      </w:pPr>
      <w:rPr>
        <w:rFonts w:ascii="Times New Roman" w:eastAsia="Times New Roman" w:hAnsi="Times New Roman" w:cs="Times New Roman" w:hint="default"/>
        <w:b/>
        <w:bCs/>
        <w:spacing w:val="0"/>
        <w:w w:val="100"/>
        <w:sz w:val="28"/>
        <w:szCs w:val="28"/>
        <w:lang w:val="ms" w:eastAsia="en-US" w:bidi="ar-SA"/>
      </w:rPr>
    </w:lvl>
    <w:lvl w:ilvl="3" w:tplc="93C46962">
      <w:numFmt w:val="bullet"/>
      <w:lvlText w:val="•"/>
      <w:lvlJc w:val="left"/>
      <w:pPr>
        <w:ind w:left="2628" w:hanging="282"/>
      </w:pPr>
      <w:rPr>
        <w:rFonts w:hint="default"/>
        <w:lang w:val="ms" w:eastAsia="en-US" w:bidi="ar-SA"/>
      </w:rPr>
    </w:lvl>
    <w:lvl w:ilvl="4" w:tplc="740EC188">
      <w:numFmt w:val="bullet"/>
      <w:lvlText w:val="•"/>
      <w:lvlJc w:val="left"/>
      <w:pPr>
        <w:ind w:left="3936" w:hanging="282"/>
      </w:pPr>
      <w:rPr>
        <w:rFonts w:hint="default"/>
        <w:lang w:val="ms" w:eastAsia="en-US" w:bidi="ar-SA"/>
      </w:rPr>
    </w:lvl>
    <w:lvl w:ilvl="5" w:tplc="05560826">
      <w:numFmt w:val="bullet"/>
      <w:lvlText w:val="•"/>
      <w:lvlJc w:val="left"/>
      <w:pPr>
        <w:ind w:left="5244" w:hanging="282"/>
      </w:pPr>
      <w:rPr>
        <w:rFonts w:hint="default"/>
        <w:lang w:val="ms" w:eastAsia="en-US" w:bidi="ar-SA"/>
      </w:rPr>
    </w:lvl>
    <w:lvl w:ilvl="6" w:tplc="0CE27F16">
      <w:numFmt w:val="bullet"/>
      <w:lvlText w:val="•"/>
      <w:lvlJc w:val="left"/>
      <w:pPr>
        <w:ind w:left="6553" w:hanging="282"/>
      </w:pPr>
      <w:rPr>
        <w:rFonts w:hint="default"/>
        <w:lang w:val="ms" w:eastAsia="en-US" w:bidi="ar-SA"/>
      </w:rPr>
    </w:lvl>
    <w:lvl w:ilvl="7" w:tplc="DCAAE736">
      <w:numFmt w:val="bullet"/>
      <w:lvlText w:val="•"/>
      <w:lvlJc w:val="left"/>
      <w:pPr>
        <w:ind w:left="7861" w:hanging="282"/>
      </w:pPr>
      <w:rPr>
        <w:rFonts w:hint="default"/>
        <w:lang w:val="ms" w:eastAsia="en-US" w:bidi="ar-SA"/>
      </w:rPr>
    </w:lvl>
    <w:lvl w:ilvl="8" w:tplc="8E5862A0">
      <w:numFmt w:val="bullet"/>
      <w:lvlText w:val="•"/>
      <w:lvlJc w:val="left"/>
      <w:pPr>
        <w:ind w:left="9169" w:hanging="282"/>
      </w:pPr>
      <w:rPr>
        <w:rFonts w:hint="default"/>
        <w:lang w:val="ms" w:eastAsia="en-US" w:bidi="ar-SA"/>
      </w:rPr>
    </w:lvl>
  </w:abstractNum>
  <w:abstractNum w:abstractNumId="60" w15:restartNumberingAfterBreak="0">
    <w:nsid w:val="6F6D78E3"/>
    <w:multiLevelType w:val="hybridMultilevel"/>
    <w:tmpl w:val="D472D51E"/>
    <w:lvl w:ilvl="0" w:tplc="5FD60100">
      <w:start w:val="1"/>
      <w:numFmt w:val="decimal"/>
      <w:lvlText w:val="%1."/>
      <w:lvlJc w:val="left"/>
      <w:pPr>
        <w:ind w:left="1012" w:hanging="324"/>
        <w:jc w:val="left"/>
      </w:pPr>
      <w:rPr>
        <w:rFonts w:ascii="Times New Roman" w:eastAsia="Times New Roman" w:hAnsi="Times New Roman" w:cs="Times New Roman" w:hint="default"/>
        <w:w w:val="100"/>
        <w:sz w:val="28"/>
        <w:szCs w:val="28"/>
        <w:lang w:val="ms" w:eastAsia="en-US" w:bidi="ar-SA"/>
      </w:rPr>
    </w:lvl>
    <w:lvl w:ilvl="1" w:tplc="C406CFD6">
      <w:start w:val="1"/>
      <w:numFmt w:val="decimal"/>
      <w:lvlText w:val="%2."/>
      <w:lvlJc w:val="left"/>
      <w:pPr>
        <w:ind w:left="1721" w:hanging="348"/>
        <w:jc w:val="left"/>
      </w:pPr>
      <w:rPr>
        <w:rFonts w:ascii="Times New Roman" w:eastAsia="Times New Roman" w:hAnsi="Times New Roman" w:cs="Times New Roman" w:hint="default"/>
        <w:b/>
        <w:bCs/>
        <w:w w:val="100"/>
        <w:sz w:val="22"/>
        <w:szCs w:val="22"/>
        <w:lang w:val="ms" w:eastAsia="en-US" w:bidi="ar-SA"/>
      </w:rPr>
    </w:lvl>
    <w:lvl w:ilvl="2" w:tplc="C2A0079E">
      <w:numFmt w:val="bullet"/>
      <w:lvlText w:val="•"/>
      <w:lvlJc w:val="left"/>
      <w:pPr>
        <w:ind w:left="2838" w:hanging="348"/>
      </w:pPr>
      <w:rPr>
        <w:rFonts w:hint="default"/>
        <w:lang w:val="ms" w:eastAsia="en-US" w:bidi="ar-SA"/>
      </w:rPr>
    </w:lvl>
    <w:lvl w:ilvl="3" w:tplc="73A4BCB8">
      <w:numFmt w:val="bullet"/>
      <w:lvlText w:val="•"/>
      <w:lvlJc w:val="left"/>
      <w:pPr>
        <w:ind w:left="3956" w:hanging="348"/>
      </w:pPr>
      <w:rPr>
        <w:rFonts w:hint="default"/>
        <w:lang w:val="ms" w:eastAsia="en-US" w:bidi="ar-SA"/>
      </w:rPr>
    </w:lvl>
    <w:lvl w:ilvl="4" w:tplc="94D88C5C">
      <w:numFmt w:val="bullet"/>
      <w:lvlText w:val="•"/>
      <w:lvlJc w:val="left"/>
      <w:pPr>
        <w:ind w:left="5075" w:hanging="348"/>
      </w:pPr>
      <w:rPr>
        <w:rFonts w:hint="default"/>
        <w:lang w:val="ms" w:eastAsia="en-US" w:bidi="ar-SA"/>
      </w:rPr>
    </w:lvl>
    <w:lvl w:ilvl="5" w:tplc="0F92D28E">
      <w:numFmt w:val="bullet"/>
      <w:lvlText w:val="•"/>
      <w:lvlJc w:val="left"/>
      <w:pPr>
        <w:ind w:left="6193" w:hanging="348"/>
      </w:pPr>
      <w:rPr>
        <w:rFonts w:hint="default"/>
        <w:lang w:val="ms" w:eastAsia="en-US" w:bidi="ar-SA"/>
      </w:rPr>
    </w:lvl>
    <w:lvl w:ilvl="6" w:tplc="4680F018">
      <w:numFmt w:val="bullet"/>
      <w:lvlText w:val="•"/>
      <w:lvlJc w:val="left"/>
      <w:pPr>
        <w:ind w:left="7312" w:hanging="348"/>
      </w:pPr>
      <w:rPr>
        <w:rFonts w:hint="default"/>
        <w:lang w:val="ms" w:eastAsia="en-US" w:bidi="ar-SA"/>
      </w:rPr>
    </w:lvl>
    <w:lvl w:ilvl="7" w:tplc="790E85D6">
      <w:numFmt w:val="bullet"/>
      <w:lvlText w:val="•"/>
      <w:lvlJc w:val="left"/>
      <w:pPr>
        <w:ind w:left="8430" w:hanging="348"/>
      </w:pPr>
      <w:rPr>
        <w:rFonts w:hint="default"/>
        <w:lang w:val="ms" w:eastAsia="en-US" w:bidi="ar-SA"/>
      </w:rPr>
    </w:lvl>
    <w:lvl w:ilvl="8" w:tplc="E2C2E208">
      <w:numFmt w:val="bullet"/>
      <w:lvlText w:val="•"/>
      <w:lvlJc w:val="left"/>
      <w:pPr>
        <w:ind w:left="9549" w:hanging="348"/>
      </w:pPr>
      <w:rPr>
        <w:rFonts w:hint="default"/>
        <w:lang w:val="ms" w:eastAsia="en-US" w:bidi="ar-SA"/>
      </w:rPr>
    </w:lvl>
  </w:abstractNum>
  <w:abstractNum w:abstractNumId="61" w15:restartNumberingAfterBreak="0">
    <w:nsid w:val="707917B6"/>
    <w:multiLevelType w:val="multilevel"/>
    <w:tmpl w:val="A6BE6808"/>
    <w:lvl w:ilvl="0">
      <w:start w:val="1"/>
      <w:numFmt w:val="decimal"/>
      <w:lvlText w:val="%1."/>
      <w:lvlJc w:val="left"/>
      <w:pPr>
        <w:ind w:left="1387" w:hanging="213"/>
        <w:jc w:val="left"/>
      </w:pPr>
      <w:rPr>
        <w:rFonts w:ascii="Times New Roman" w:eastAsia="Times New Roman" w:hAnsi="Times New Roman" w:cs="Times New Roman" w:hint="default"/>
        <w:spacing w:val="-1"/>
        <w:w w:val="100"/>
        <w:sz w:val="26"/>
        <w:szCs w:val="26"/>
        <w:lang w:val="ms" w:eastAsia="en-US" w:bidi="ar-SA"/>
      </w:rPr>
    </w:lvl>
    <w:lvl w:ilvl="1">
      <w:start w:val="1"/>
      <w:numFmt w:val="decimal"/>
      <w:lvlText w:val="%1.%2."/>
      <w:lvlJc w:val="left"/>
      <w:pPr>
        <w:ind w:left="4227" w:hanging="493"/>
        <w:jc w:val="right"/>
      </w:pPr>
      <w:rPr>
        <w:rFonts w:ascii="Times New Roman" w:eastAsia="Times New Roman" w:hAnsi="Times New Roman" w:cs="Times New Roman" w:hint="default"/>
        <w:b/>
        <w:bCs/>
        <w:w w:val="100"/>
        <w:sz w:val="28"/>
        <w:szCs w:val="28"/>
        <w:lang w:val="ms" w:eastAsia="en-US" w:bidi="ar-SA"/>
      </w:rPr>
    </w:lvl>
    <w:lvl w:ilvl="2">
      <w:numFmt w:val="bullet"/>
      <w:lvlText w:val="•"/>
      <w:lvlJc w:val="left"/>
      <w:pPr>
        <w:ind w:left="5060" w:hanging="493"/>
      </w:pPr>
      <w:rPr>
        <w:rFonts w:hint="default"/>
        <w:lang w:val="ms" w:eastAsia="en-US" w:bidi="ar-SA"/>
      </w:rPr>
    </w:lvl>
    <w:lvl w:ilvl="3">
      <w:numFmt w:val="bullet"/>
      <w:lvlText w:val="•"/>
      <w:lvlJc w:val="left"/>
      <w:pPr>
        <w:ind w:left="5901" w:hanging="493"/>
      </w:pPr>
      <w:rPr>
        <w:rFonts w:hint="default"/>
        <w:lang w:val="ms" w:eastAsia="en-US" w:bidi="ar-SA"/>
      </w:rPr>
    </w:lvl>
    <w:lvl w:ilvl="4">
      <w:numFmt w:val="bullet"/>
      <w:lvlText w:val="•"/>
      <w:lvlJc w:val="left"/>
      <w:pPr>
        <w:ind w:left="6742" w:hanging="493"/>
      </w:pPr>
      <w:rPr>
        <w:rFonts w:hint="default"/>
        <w:lang w:val="ms" w:eastAsia="en-US" w:bidi="ar-SA"/>
      </w:rPr>
    </w:lvl>
    <w:lvl w:ilvl="5">
      <w:numFmt w:val="bullet"/>
      <w:lvlText w:val="•"/>
      <w:lvlJc w:val="left"/>
      <w:pPr>
        <w:ind w:left="7582" w:hanging="493"/>
      </w:pPr>
      <w:rPr>
        <w:rFonts w:hint="default"/>
        <w:lang w:val="ms" w:eastAsia="en-US" w:bidi="ar-SA"/>
      </w:rPr>
    </w:lvl>
    <w:lvl w:ilvl="6">
      <w:numFmt w:val="bullet"/>
      <w:lvlText w:val="•"/>
      <w:lvlJc w:val="left"/>
      <w:pPr>
        <w:ind w:left="8423" w:hanging="493"/>
      </w:pPr>
      <w:rPr>
        <w:rFonts w:hint="default"/>
        <w:lang w:val="ms" w:eastAsia="en-US" w:bidi="ar-SA"/>
      </w:rPr>
    </w:lvl>
    <w:lvl w:ilvl="7">
      <w:numFmt w:val="bullet"/>
      <w:lvlText w:val="•"/>
      <w:lvlJc w:val="left"/>
      <w:pPr>
        <w:ind w:left="9264" w:hanging="493"/>
      </w:pPr>
      <w:rPr>
        <w:rFonts w:hint="default"/>
        <w:lang w:val="ms" w:eastAsia="en-US" w:bidi="ar-SA"/>
      </w:rPr>
    </w:lvl>
    <w:lvl w:ilvl="8">
      <w:numFmt w:val="bullet"/>
      <w:lvlText w:val="•"/>
      <w:lvlJc w:val="left"/>
      <w:pPr>
        <w:ind w:left="10104" w:hanging="493"/>
      </w:pPr>
      <w:rPr>
        <w:rFonts w:hint="default"/>
        <w:lang w:val="ms" w:eastAsia="en-US" w:bidi="ar-SA"/>
      </w:rPr>
    </w:lvl>
  </w:abstractNum>
  <w:abstractNum w:abstractNumId="62" w15:restartNumberingAfterBreak="0">
    <w:nsid w:val="745B1375"/>
    <w:multiLevelType w:val="hybridMultilevel"/>
    <w:tmpl w:val="4992F6FA"/>
    <w:lvl w:ilvl="0" w:tplc="6BA62860">
      <w:start w:val="1"/>
      <w:numFmt w:val="decimal"/>
      <w:lvlText w:val="%1."/>
      <w:lvlJc w:val="left"/>
      <w:pPr>
        <w:ind w:left="280" w:hanging="281"/>
        <w:jc w:val="left"/>
      </w:pPr>
      <w:rPr>
        <w:rFonts w:ascii="Times New Roman" w:eastAsia="Times New Roman" w:hAnsi="Times New Roman" w:cs="Times New Roman" w:hint="default"/>
        <w:w w:val="100"/>
        <w:sz w:val="28"/>
        <w:szCs w:val="28"/>
        <w:lang w:val="ms" w:eastAsia="en-US" w:bidi="ar-SA"/>
      </w:rPr>
    </w:lvl>
    <w:lvl w:ilvl="1" w:tplc="4116453A">
      <w:numFmt w:val="bullet"/>
      <w:lvlText w:val="•"/>
      <w:lvlJc w:val="left"/>
      <w:pPr>
        <w:ind w:left="1127" w:hanging="281"/>
      </w:pPr>
      <w:rPr>
        <w:rFonts w:hint="default"/>
        <w:lang w:val="ms" w:eastAsia="en-US" w:bidi="ar-SA"/>
      </w:rPr>
    </w:lvl>
    <w:lvl w:ilvl="2" w:tplc="218A2260">
      <w:numFmt w:val="bullet"/>
      <w:lvlText w:val="•"/>
      <w:lvlJc w:val="left"/>
      <w:pPr>
        <w:ind w:left="1975" w:hanging="281"/>
      </w:pPr>
      <w:rPr>
        <w:rFonts w:hint="default"/>
        <w:lang w:val="ms" w:eastAsia="en-US" w:bidi="ar-SA"/>
      </w:rPr>
    </w:lvl>
    <w:lvl w:ilvl="3" w:tplc="0FEC0F7C">
      <w:numFmt w:val="bullet"/>
      <w:lvlText w:val="•"/>
      <w:lvlJc w:val="left"/>
      <w:pPr>
        <w:ind w:left="2823" w:hanging="281"/>
      </w:pPr>
      <w:rPr>
        <w:rFonts w:hint="default"/>
        <w:lang w:val="ms" w:eastAsia="en-US" w:bidi="ar-SA"/>
      </w:rPr>
    </w:lvl>
    <w:lvl w:ilvl="4" w:tplc="7632D93C">
      <w:numFmt w:val="bullet"/>
      <w:lvlText w:val="•"/>
      <w:lvlJc w:val="left"/>
      <w:pPr>
        <w:ind w:left="3671" w:hanging="281"/>
      </w:pPr>
      <w:rPr>
        <w:rFonts w:hint="default"/>
        <w:lang w:val="ms" w:eastAsia="en-US" w:bidi="ar-SA"/>
      </w:rPr>
    </w:lvl>
    <w:lvl w:ilvl="5" w:tplc="83B658EC">
      <w:numFmt w:val="bullet"/>
      <w:lvlText w:val="•"/>
      <w:lvlJc w:val="left"/>
      <w:pPr>
        <w:ind w:left="4518" w:hanging="281"/>
      </w:pPr>
      <w:rPr>
        <w:rFonts w:hint="default"/>
        <w:lang w:val="ms" w:eastAsia="en-US" w:bidi="ar-SA"/>
      </w:rPr>
    </w:lvl>
    <w:lvl w:ilvl="6" w:tplc="DA64B254">
      <w:numFmt w:val="bullet"/>
      <w:lvlText w:val="•"/>
      <w:lvlJc w:val="left"/>
      <w:pPr>
        <w:ind w:left="5366" w:hanging="281"/>
      </w:pPr>
      <w:rPr>
        <w:rFonts w:hint="default"/>
        <w:lang w:val="ms" w:eastAsia="en-US" w:bidi="ar-SA"/>
      </w:rPr>
    </w:lvl>
    <w:lvl w:ilvl="7" w:tplc="CB32C4AC">
      <w:numFmt w:val="bullet"/>
      <w:lvlText w:val="•"/>
      <w:lvlJc w:val="left"/>
      <w:pPr>
        <w:ind w:left="6214" w:hanging="281"/>
      </w:pPr>
      <w:rPr>
        <w:rFonts w:hint="default"/>
        <w:lang w:val="ms" w:eastAsia="en-US" w:bidi="ar-SA"/>
      </w:rPr>
    </w:lvl>
    <w:lvl w:ilvl="8" w:tplc="761C70AC">
      <w:numFmt w:val="bullet"/>
      <w:lvlText w:val="•"/>
      <w:lvlJc w:val="left"/>
      <w:pPr>
        <w:ind w:left="7062" w:hanging="281"/>
      </w:pPr>
      <w:rPr>
        <w:rFonts w:hint="default"/>
        <w:lang w:val="ms" w:eastAsia="en-US" w:bidi="ar-SA"/>
      </w:rPr>
    </w:lvl>
  </w:abstractNum>
  <w:abstractNum w:abstractNumId="63" w15:restartNumberingAfterBreak="0">
    <w:nsid w:val="774437CB"/>
    <w:multiLevelType w:val="hybridMultilevel"/>
    <w:tmpl w:val="58A6727C"/>
    <w:lvl w:ilvl="0" w:tplc="6AE2F852">
      <w:start w:val="1"/>
      <w:numFmt w:val="decimal"/>
      <w:lvlText w:val="%1."/>
      <w:lvlJc w:val="left"/>
      <w:pPr>
        <w:ind w:left="1373" w:hanging="361"/>
        <w:jc w:val="left"/>
      </w:pPr>
      <w:rPr>
        <w:rFonts w:hint="default"/>
        <w:spacing w:val="0"/>
        <w:w w:val="100"/>
        <w:lang w:val="ms" w:eastAsia="en-US" w:bidi="ar-SA"/>
      </w:rPr>
    </w:lvl>
    <w:lvl w:ilvl="1" w:tplc="E55A67C0">
      <w:numFmt w:val="bullet"/>
      <w:lvlText w:val="•"/>
      <w:lvlJc w:val="left"/>
      <w:pPr>
        <w:ind w:left="2420" w:hanging="361"/>
      </w:pPr>
      <w:rPr>
        <w:rFonts w:hint="default"/>
        <w:lang w:val="ms" w:eastAsia="en-US" w:bidi="ar-SA"/>
      </w:rPr>
    </w:lvl>
    <w:lvl w:ilvl="2" w:tplc="BF2A22EE">
      <w:numFmt w:val="bullet"/>
      <w:lvlText w:val="•"/>
      <w:lvlJc w:val="left"/>
      <w:pPr>
        <w:ind w:left="3461" w:hanging="361"/>
      </w:pPr>
      <w:rPr>
        <w:rFonts w:hint="default"/>
        <w:lang w:val="ms" w:eastAsia="en-US" w:bidi="ar-SA"/>
      </w:rPr>
    </w:lvl>
    <w:lvl w:ilvl="3" w:tplc="51E664CA">
      <w:numFmt w:val="bullet"/>
      <w:lvlText w:val="•"/>
      <w:lvlJc w:val="left"/>
      <w:pPr>
        <w:ind w:left="4501" w:hanging="361"/>
      </w:pPr>
      <w:rPr>
        <w:rFonts w:hint="default"/>
        <w:lang w:val="ms" w:eastAsia="en-US" w:bidi="ar-SA"/>
      </w:rPr>
    </w:lvl>
    <w:lvl w:ilvl="4" w:tplc="14508808">
      <w:numFmt w:val="bullet"/>
      <w:lvlText w:val="•"/>
      <w:lvlJc w:val="left"/>
      <w:pPr>
        <w:ind w:left="5542" w:hanging="361"/>
      </w:pPr>
      <w:rPr>
        <w:rFonts w:hint="default"/>
        <w:lang w:val="ms" w:eastAsia="en-US" w:bidi="ar-SA"/>
      </w:rPr>
    </w:lvl>
    <w:lvl w:ilvl="5" w:tplc="415E1266">
      <w:numFmt w:val="bullet"/>
      <w:lvlText w:val="•"/>
      <w:lvlJc w:val="left"/>
      <w:pPr>
        <w:ind w:left="6583" w:hanging="361"/>
      </w:pPr>
      <w:rPr>
        <w:rFonts w:hint="default"/>
        <w:lang w:val="ms" w:eastAsia="en-US" w:bidi="ar-SA"/>
      </w:rPr>
    </w:lvl>
    <w:lvl w:ilvl="6" w:tplc="2992312C">
      <w:numFmt w:val="bullet"/>
      <w:lvlText w:val="•"/>
      <w:lvlJc w:val="left"/>
      <w:pPr>
        <w:ind w:left="7623" w:hanging="361"/>
      </w:pPr>
      <w:rPr>
        <w:rFonts w:hint="default"/>
        <w:lang w:val="ms" w:eastAsia="en-US" w:bidi="ar-SA"/>
      </w:rPr>
    </w:lvl>
    <w:lvl w:ilvl="7" w:tplc="E8F802B0">
      <w:numFmt w:val="bullet"/>
      <w:lvlText w:val="•"/>
      <w:lvlJc w:val="left"/>
      <w:pPr>
        <w:ind w:left="8664" w:hanging="361"/>
      </w:pPr>
      <w:rPr>
        <w:rFonts w:hint="default"/>
        <w:lang w:val="ms" w:eastAsia="en-US" w:bidi="ar-SA"/>
      </w:rPr>
    </w:lvl>
    <w:lvl w:ilvl="8" w:tplc="805AA1DC">
      <w:numFmt w:val="bullet"/>
      <w:lvlText w:val="•"/>
      <w:lvlJc w:val="left"/>
      <w:pPr>
        <w:ind w:left="9705" w:hanging="361"/>
      </w:pPr>
      <w:rPr>
        <w:rFonts w:hint="default"/>
        <w:lang w:val="ms" w:eastAsia="en-US" w:bidi="ar-SA"/>
      </w:rPr>
    </w:lvl>
  </w:abstractNum>
  <w:abstractNum w:abstractNumId="64" w15:restartNumberingAfterBreak="0">
    <w:nsid w:val="78952FC1"/>
    <w:multiLevelType w:val="hybridMultilevel"/>
    <w:tmpl w:val="58344716"/>
    <w:lvl w:ilvl="0" w:tplc="A05ED126">
      <w:numFmt w:val="bullet"/>
      <w:lvlText w:val=""/>
      <w:lvlJc w:val="left"/>
      <w:pPr>
        <w:ind w:left="1012" w:hanging="286"/>
      </w:pPr>
      <w:rPr>
        <w:rFonts w:ascii="Wingdings" w:eastAsia="Wingdings" w:hAnsi="Wingdings" w:cs="Wingdings" w:hint="default"/>
        <w:w w:val="100"/>
        <w:sz w:val="28"/>
        <w:szCs w:val="28"/>
        <w:lang w:val="ms" w:eastAsia="en-US" w:bidi="ar-SA"/>
      </w:rPr>
    </w:lvl>
    <w:lvl w:ilvl="1" w:tplc="5802B8E6">
      <w:numFmt w:val="bullet"/>
      <w:lvlText w:val="•"/>
      <w:lvlJc w:val="left"/>
      <w:pPr>
        <w:ind w:left="2096" w:hanging="286"/>
      </w:pPr>
      <w:rPr>
        <w:rFonts w:hint="default"/>
        <w:lang w:val="ms" w:eastAsia="en-US" w:bidi="ar-SA"/>
      </w:rPr>
    </w:lvl>
    <w:lvl w:ilvl="2" w:tplc="C2304898">
      <w:numFmt w:val="bullet"/>
      <w:lvlText w:val="•"/>
      <w:lvlJc w:val="left"/>
      <w:pPr>
        <w:ind w:left="3173" w:hanging="286"/>
      </w:pPr>
      <w:rPr>
        <w:rFonts w:hint="default"/>
        <w:lang w:val="ms" w:eastAsia="en-US" w:bidi="ar-SA"/>
      </w:rPr>
    </w:lvl>
    <w:lvl w:ilvl="3" w:tplc="4E32543A">
      <w:numFmt w:val="bullet"/>
      <w:lvlText w:val="•"/>
      <w:lvlJc w:val="left"/>
      <w:pPr>
        <w:ind w:left="4249" w:hanging="286"/>
      </w:pPr>
      <w:rPr>
        <w:rFonts w:hint="default"/>
        <w:lang w:val="ms" w:eastAsia="en-US" w:bidi="ar-SA"/>
      </w:rPr>
    </w:lvl>
    <w:lvl w:ilvl="4" w:tplc="94B6A462">
      <w:numFmt w:val="bullet"/>
      <w:lvlText w:val="•"/>
      <w:lvlJc w:val="left"/>
      <w:pPr>
        <w:ind w:left="5326" w:hanging="286"/>
      </w:pPr>
      <w:rPr>
        <w:rFonts w:hint="default"/>
        <w:lang w:val="ms" w:eastAsia="en-US" w:bidi="ar-SA"/>
      </w:rPr>
    </w:lvl>
    <w:lvl w:ilvl="5" w:tplc="C5D63BBE">
      <w:numFmt w:val="bullet"/>
      <w:lvlText w:val="•"/>
      <w:lvlJc w:val="left"/>
      <w:pPr>
        <w:ind w:left="6403" w:hanging="286"/>
      </w:pPr>
      <w:rPr>
        <w:rFonts w:hint="default"/>
        <w:lang w:val="ms" w:eastAsia="en-US" w:bidi="ar-SA"/>
      </w:rPr>
    </w:lvl>
    <w:lvl w:ilvl="6" w:tplc="6FBA9122">
      <w:numFmt w:val="bullet"/>
      <w:lvlText w:val="•"/>
      <w:lvlJc w:val="left"/>
      <w:pPr>
        <w:ind w:left="7479" w:hanging="286"/>
      </w:pPr>
      <w:rPr>
        <w:rFonts w:hint="default"/>
        <w:lang w:val="ms" w:eastAsia="en-US" w:bidi="ar-SA"/>
      </w:rPr>
    </w:lvl>
    <w:lvl w:ilvl="7" w:tplc="42EA8A06">
      <w:numFmt w:val="bullet"/>
      <w:lvlText w:val="•"/>
      <w:lvlJc w:val="left"/>
      <w:pPr>
        <w:ind w:left="8556" w:hanging="286"/>
      </w:pPr>
      <w:rPr>
        <w:rFonts w:hint="default"/>
        <w:lang w:val="ms" w:eastAsia="en-US" w:bidi="ar-SA"/>
      </w:rPr>
    </w:lvl>
    <w:lvl w:ilvl="8" w:tplc="A18044AE">
      <w:numFmt w:val="bullet"/>
      <w:lvlText w:val="•"/>
      <w:lvlJc w:val="left"/>
      <w:pPr>
        <w:ind w:left="9633" w:hanging="286"/>
      </w:pPr>
      <w:rPr>
        <w:rFonts w:hint="default"/>
        <w:lang w:val="ms" w:eastAsia="en-US" w:bidi="ar-SA"/>
      </w:rPr>
    </w:lvl>
  </w:abstractNum>
  <w:abstractNum w:abstractNumId="65" w15:restartNumberingAfterBreak="0">
    <w:nsid w:val="799F27AC"/>
    <w:multiLevelType w:val="hybridMultilevel"/>
    <w:tmpl w:val="4836B402"/>
    <w:lvl w:ilvl="0" w:tplc="4B02DE7C">
      <w:start w:val="1"/>
      <w:numFmt w:val="decimal"/>
      <w:lvlText w:val="%1-"/>
      <w:lvlJc w:val="left"/>
      <w:pPr>
        <w:ind w:left="1012" w:hanging="237"/>
        <w:jc w:val="right"/>
      </w:pPr>
      <w:rPr>
        <w:rFonts w:hint="default"/>
        <w:spacing w:val="0"/>
        <w:w w:val="100"/>
        <w:lang w:val="ms" w:eastAsia="en-US" w:bidi="ar-SA"/>
      </w:rPr>
    </w:lvl>
    <w:lvl w:ilvl="1" w:tplc="C02E283A">
      <w:numFmt w:val="bullet"/>
      <w:lvlText w:val="•"/>
      <w:lvlJc w:val="left"/>
      <w:pPr>
        <w:ind w:left="2096" w:hanging="237"/>
      </w:pPr>
      <w:rPr>
        <w:rFonts w:hint="default"/>
        <w:lang w:val="ms" w:eastAsia="en-US" w:bidi="ar-SA"/>
      </w:rPr>
    </w:lvl>
    <w:lvl w:ilvl="2" w:tplc="B84817FA">
      <w:numFmt w:val="bullet"/>
      <w:lvlText w:val="•"/>
      <w:lvlJc w:val="left"/>
      <w:pPr>
        <w:ind w:left="3173" w:hanging="237"/>
      </w:pPr>
      <w:rPr>
        <w:rFonts w:hint="default"/>
        <w:lang w:val="ms" w:eastAsia="en-US" w:bidi="ar-SA"/>
      </w:rPr>
    </w:lvl>
    <w:lvl w:ilvl="3" w:tplc="3CE0C976">
      <w:numFmt w:val="bullet"/>
      <w:lvlText w:val="•"/>
      <w:lvlJc w:val="left"/>
      <w:pPr>
        <w:ind w:left="4249" w:hanging="237"/>
      </w:pPr>
      <w:rPr>
        <w:rFonts w:hint="default"/>
        <w:lang w:val="ms" w:eastAsia="en-US" w:bidi="ar-SA"/>
      </w:rPr>
    </w:lvl>
    <w:lvl w:ilvl="4" w:tplc="6E763B38">
      <w:numFmt w:val="bullet"/>
      <w:lvlText w:val="•"/>
      <w:lvlJc w:val="left"/>
      <w:pPr>
        <w:ind w:left="5326" w:hanging="237"/>
      </w:pPr>
      <w:rPr>
        <w:rFonts w:hint="default"/>
        <w:lang w:val="ms" w:eastAsia="en-US" w:bidi="ar-SA"/>
      </w:rPr>
    </w:lvl>
    <w:lvl w:ilvl="5" w:tplc="630C5FDE">
      <w:numFmt w:val="bullet"/>
      <w:lvlText w:val="•"/>
      <w:lvlJc w:val="left"/>
      <w:pPr>
        <w:ind w:left="6403" w:hanging="237"/>
      </w:pPr>
      <w:rPr>
        <w:rFonts w:hint="default"/>
        <w:lang w:val="ms" w:eastAsia="en-US" w:bidi="ar-SA"/>
      </w:rPr>
    </w:lvl>
    <w:lvl w:ilvl="6" w:tplc="23A48D40">
      <w:numFmt w:val="bullet"/>
      <w:lvlText w:val="•"/>
      <w:lvlJc w:val="left"/>
      <w:pPr>
        <w:ind w:left="7479" w:hanging="237"/>
      </w:pPr>
      <w:rPr>
        <w:rFonts w:hint="default"/>
        <w:lang w:val="ms" w:eastAsia="en-US" w:bidi="ar-SA"/>
      </w:rPr>
    </w:lvl>
    <w:lvl w:ilvl="7" w:tplc="3682949A">
      <w:numFmt w:val="bullet"/>
      <w:lvlText w:val="•"/>
      <w:lvlJc w:val="left"/>
      <w:pPr>
        <w:ind w:left="8556" w:hanging="237"/>
      </w:pPr>
      <w:rPr>
        <w:rFonts w:hint="default"/>
        <w:lang w:val="ms" w:eastAsia="en-US" w:bidi="ar-SA"/>
      </w:rPr>
    </w:lvl>
    <w:lvl w:ilvl="8" w:tplc="65D61E3E">
      <w:numFmt w:val="bullet"/>
      <w:lvlText w:val="•"/>
      <w:lvlJc w:val="left"/>
      <w:pPr>
        <w:ind w:left="9633" w:hanging="237"/>
      </w:pPr>
      <w:rPr>
        <w:rFonts w:hint="default"/>
        <w:lang w:val="ms" w:eastAsia="en-US" w:bidi="ar-SA"/>
      </w:rPr>
    </w:lvl>
  </w:abstractNum>
  <w:abstractNum w:abstractNumId="66" w15:restartNumberingAfterBreak="0">
    <w:nsid w:val="7C285722"/>
    <w:multiLevelType w:val="hybridMultilevel"/>
    <w:tmpl w:val="DF00BF34"/>
    <w:lvl w:ilvl="0" w:tplc="C2F25EDC">
      <w:start w:val="23"/>
      <w:numFmt w:val="decimal"/>
      <w:lvlText w:val="%1."/>
      <w:lvlJc w:val="left"/>
      <w:pPr>
        <w:ind w:left="1372" w:hanging="360"/>
        <w:jc w:val="left"/>
      </w:pPr>
      <w:rPr>
        <w:rFonts w:ascii="Times New Roman" w:eastAsia="Times New Roman" w:hAnsi="Times New Roman" w:cs="Times New Roman" w:hint="default"/>
        <w:spacing w:val="-3"/>
        <w:w w:val="99"/>
        <w:sz w:val="24"/>
        <w:szCs w:val="24"/>
        <w:lang w:val="ms" w:eastAsia="en-US" w:bidi="ar-SA"/>
      </w:rPr>
    </w:lvl>
    <w:lvl w:ilvl="1" w:tplc="9DD6B996">
      <w:numFmt w:val="bullet"/>
      <w:lvlText w:val="•"/>
      <w:lvlJc w:val="left"/>
      <w:pPr>
        <w:ind w:left="2420" w:hanging="360"/>
      </w:pPr>
      <w:rPr>
        <w:rFonts w:hint="default"/>
        <w:lang w:val="ms" w:eastAsia="en-US" w:bidi="ar-SA"/>
      </w:rPr>
    </w:lvl>
    <w:lvl w:ilvl="2" w:tplc="498AA828">
      <w:numFmt w:val="bullet"/>
      <w:lvlText w:val="•"/>
      <w:lvlJc w:val="left"/>
      <w:pPr>
        <w:ind w:left="3461" w:hanging="360"/>
      </w:pPr>
      <w:rPr>
        <w:rFonts w:hint="default"/>
        <w:lang w:val="ms" w:eastAsia="en-US" w:bidi="ar-SA"/>
      </w:rPr>
    </w:lvl>
    <w:lvl w:ilvl="3" w:tplc="B2B692CA">
      <w:numFmt w:val="bullet"/>
      <w:lvlText w:val="•"/>
      <w:lvlJc w:val="left"/>
      <w:pPr>
        <w:ind w:left="4501" w:hanging="360"/>
      </w:pPr>
      <w:rPr>
        <w:rFonts w:hint="default"/>
        <w:lang w:val="ms" w:eastAsia="en-US" w:bidi="ar-SA"/>
      </w:rPr>
    </w:lvl>
    <w:lvl w:ilvl="4" w:tplc="E3A02AA6">
      <w:numFmt w:val="bullet"/>
      <w:lvlText w:val="•"/>
      <w:lvlJc w:val="left"/>
      <w:pPr>
        <w:ind w:left="5542" w:hanging="360"/>
      </w:pPr>
      <w:rPr>
        <w:rFonts w:hint="default"/>
        <w:lang w:val="ms" w:eastAsia="en-US" w:bidi="ar-SA"/>
      </w:rPr>
    </w:lvl>
    <w:lvl w:ilvl="5" w:tplc="9E6E88D4">
      <w:numFmt w:val="bullet"/>
      <w:lvlText w:val="•"/>
      <w:lvlJc w:val="left"/>
      <w:pPr>
        <w:ind w:left="6583" w:hanging="360"/>
      </w:pPr>
      <w:rPr>
        <w:rFonts w:hint="default"/>
        <w:lang w:val="ms" w:eastAsia="en-US" w:bidi="ar-SA"/>
      </w:rPr>
    </w:lvl>
    <w:lvl w:ilvl="6" w:tplc="AE4C451A">
      <w:numFmt w:val="bullet"/>
      <w:lvlText w:val="•"/>
      <w:lvlJc w:val="left"/>
      <w:pPr>
        <w:ind w:left="7623" w:hanging="360"/>
      </w:pPr>
      <w:rPr>
        <w:rFonts w:hint="default"/>
        <w:lang w:val="ms" w:eastAsia="en-US" w:bidi="ar-SA"/>
      </w:rPr>
    </w:lvl>
    <w:lvl w:ilvl="7" w:tplc="508A10D0">
      <w:numFmt w:val="bullet"/>
      <w:lvlText w:val="•"/>
      <w:lvlJc w:val="left"/>
      <w:pPr>
        <w:ind w:left="8664" w:hanging="360"/>
      </w:pPr>
      <w:rPr>
        <w:rFonts w:hint="default"/>
        <w:lang w:val="ms" w:eastAsia="en-US" w:bidi="ar-SA"/>
      </w:rPr>
    </w:lvl>
    <w:lvl w:ilvl="8" w:tplc="6FC41A2A">
      <w:numFmt w:val="bullet"/>
      <w:lvlText w:val="•"/>
      <w:lvlJc w:val="left"/>
      <w:pPr>
        <w:ind w:left="9705" w:hanging="360"/>
      </w:pPr>
      <w:rPr>
        <w:rFonts w:hint="default"/>
        <w:lang w:val="ms" w:eastAsia="en-US" w:bidi="ar-SA"/>
      </w:rPr>
    </w:lvl>
  </w:abstractNum>
  <w:abstractNum w:abstractNumId="67" w15:restartNumberingAfterBreak="0">
    <w:nsid w:val="7C7D1FF8"/>
    <w:multiLevelType w:val="hybridMultilevel"/>
    <w:tmpl w:val="62A6D5DA"/>
    <w:lvl w:ilvl="0" w:tplc="94FADECC">
      <w:start w:val="1"/>
      <w:numFmt w:val="decimal"/>
      <w:lvlText w:val="%1."/>
      <w:lvlJc w:val="left"/>
      <w:pPr>
        <w:ind w:left="1012" w:hanging="315"/>
        <w:jc w:val="left"/>
      </w:pPr>
      <w:rPr>
        <w:rFonts w:hint="default"/>
        <w:b/>
        <w:bCs/>
        <w:spacing w:val="0"/>
        <w:w w:val="100"/>
        <w:lang w:val="ms" w:eastAsia="en-US" w:bidi="ar-SA"/>
      </w:rPr>
    </w:lvl>
    <w:lvl w:ilvl="1" w:tplc="DC22C014">
      <w:numFmt w:val="bullet"/>
      <w:lvlText w:val="•"/>
      <w:lvlJc w:val="left"/>
      <w:pPr>
        <w:ind w:left="2096" w:hanging="315"/>
      </w:pPr>
      <w:rPr>
        <w:rFonts w:hint="default"/>
        <w:lang w:val="ms" w:eastAsia="en-US" w:bidi="ar-SA"/>
      </w:rPr>
    </w:lvl>
    <w:lvl w:ilvl="2" w:tplc="66C64756">
      <w:numFmt w:val="bullet"/>
      <w:lvlText w:val="•"/>
      <w:lvlJc w:val="left"/>
      <w:pPr>
        <w:ind w:left="3173" w:hanging="315"/>
      </w:pPr>
      <w:rPr>
        <w:rFonts w:hint="default"/>
        <w:lang w:val="ms" w:eastAsia="en-US" w:bidi="ar-SA"/>
      </w:rPr>
    </w:lvl>
    <w:lvl w:ilvl="3" w:tplc="38CC3A52">
      <w:numFmt w:val="bullet"/>
      <w:lvlText w:val="•"/>
      <w:lvlJc w:val="left"/>
      <w:pPr>
        <w:ind w:left="4249" w:hanging="315"/>
      </w:pPr>
      <w:rPr>
        <w:rFonts w:hint="default"/>
        <w:lang w:val="ms" w:eastAsia="en-US" w:bidi="ar-SA"/>
      </w:rPr>
    </w:lvl>
    <w:lvl w:ilvl="4" w:tplc="CCA8E9B8">
      <w:numFmt w:val="bullet"/>
      <w:lvlText w:val="•"/>
      <w:lvlJc w:val="left"/>
      <w:pPr>
        <w:ind w:left="5326" w:hanging="315"/>
      </w:pPr>
      <w:rPr>
        <w:rFonts w:hint="default"/>
        <w:lang w:val="ms" w:eastAsia="en-US" w:bidi="ar-SA"/>
      </w:rPr>
    </w:lvl>
    <w:lvl w:ilvl="5" w:tplc="F65CF06E">
      <w:numFmt w:val="bullet"/>
      <w:lvlText w:val="•"/>
      <w:lvlJc w:val="left"/>
      <w:pPr>
        <w:ind w:left="6403" w:hanging="315"/>
      </w:pPr>
      <w:rPr>
        <w:rFonts w:hint="default"/>
        <w:lang w:val="ms" w:eastAsia="en-US" w:bidi="ar-SA"/>
      </w:rPr>
    </w:lvl>
    <w:lvl w:ilvl="6" w:tplc="2B420D84">
      <w:numFmt w:val="bullet"/>
      <w:lvlText w:val="•"/>
      <w:lvlJc w:val="left"/>
      <w:pPr>
        <w:ind w:left="7479" w:hanging="315"/>
      </w:pPr>
      <w:rPr>
        <w:rFonts w:hint="default"/>
        <w:lang w:val="ms" w:eastAsia="en-US" w:bidi="ar-SA"/>
      </w:rPr>
    </w:lvl>
    <w:lvl w:ilvl="7" w:tplc="BFC22710">
      <w:numFmt w:val="bullet"/>
      <w:lvlText w:val="•"/>
      <w:lvlJc w:val="left"/>
      <w:pPr>
        <w:ind w:left="8556" w:hanging="315"/>
      </w:pPr>
      <w:rPr>
        <w:rFonts w:hint="default"/>
        <w:lang w:val="ms" w:eastAsia="en-US" w:bidi="ar-SA"/>
      </w:rPr>
    </w:lvl>
    <w:lvl w:ilvl="8" w:tplc="E9864FDA">
      <w:numFmt w:val="bullet"/>
      <w:lvlText w:val="•"/>
      <w:lvlJc w:val="left"/>
      <w:pPr>
        <w:ind w:left="9633" w:hanging="315"/>
      </w:pPr>
      <w:rPr>
        <w:rFonts w:hint="default"/>
        <w:lang w:val="ms" w:eastAsia="en-US" w:bidi="ar-SA"/>
      </w:rPr>
    </w:lvl>
  </w:abstractNum>
  <w:num w:numId="1">
    <w:abstractNumId w:val="46"/>
  </w:num>
  <w:num w:numId="2">
    <w:abstractNumId w:val="6"/>
  </w:num>
  <w:num w:numId="3">
    <w:abstractNumId w:val="13"/>
  </w:num>
  <w:num w:numId="4">
    <w:abstractNumId w:val="33"/>
  </w:num>
  <w:num w:numId="5">
    <w:abstractNumId w:val="43"/>
  </w:num>
  <w:num w:numId="6">
    <w:abstractNumId w:val="65"/>
  </w:num>
  <w:num w:numId="7">
    <w:abstractNumId w:val="40"/>
  </w:num>
  <w:num w:numId="8">
    <w:abstractNumId w:val="49"/>
  </w:num>
  <w:num w:numId="9">
    <w:abstractNumId w:val="50"/>
  </w:num>
  <w:num w:numId="10">
    <w:abstractNumId w:val="31"/>
  </w:num>
  <w:num w:numId="11">
    <w:abstractNumId w:val="44"/>
  </w:num>
  <w:num w:numId="12">
    <w:abstractNumId w:val="24"/>
  </w:num>
  <w:num w:numId="13">
    <w:abstractNumId w:val="5"/>
  </w:num>
  <w:num w:numId="14">
    <w:abstractNumId w:val="25"/>
  </w:num>
  <w:num w:numId="15">
    <w:abstractNumId w:val="39"/>
  </w:num>
  <w:num w:numId="16">
    <w:abstractNumId w:val="58"/>
  </w:num>
  <w:num w:numId="17">
    <w:abstractNumId w:val="36"/>
  </w:num>
  <w:num w:numId="18">
    <w:abstractNumId w:val="45"/>
  </w:num>
  <w:num w:numId="19">
    <w:abstractNumId w:val="32"/>
  </w:num>
  <w:num w:numId="20">
    <w:abstractNumId w:val="30"/>
  </w:num>
  <w:num w:numId="21">
    <w:abstractNumId w:val="22"/>
  </w:num>
  <w:num w:numId="22">
    <w:abstractNumId w:val="8"/>
  </w:num>
  <w:num w:numId="23">
    <w:abstractNumId w:val="35"/>
  </w:num>
  <w:num w:numId="24">
    <w:abstractNumId w:val="51"/>
  </w:num>
  <w:num w:numId="25">
    <w:abstractNumId w:val="48"/>
  </w:num>
  <w:num w:numId="26">
    <w:abstractNumId w:val="20"/>
  </w:num>
  <w:num w:numId="27">
    <w:abstractNumId w:val="60"/>
  </w:num>
  <w:num w:numId="28">
    <w:abstractNumId w:val="53"/>
  </w:num>
  <w:num w:numId="29">
    <w:abstractNumId w:val="63"/>
  </w:num>
  <w:num w:numId="30">
    <w:abstractNumId w:val="12"/>
  </w:num>
  <w:num w:numId="31">
    <w:abstractNumId w:val="19"/>
  </w:num>
  <w:num w:numId="32">
    <w:abstractNumId w:val="14"/>
  </w:num>
  <w:num w:numId="33">
    <w:abstractNumId w:val="55"/>
  </w:num>
  <w:num w:numId="34">
    <w:abstractNumId w:val="26"/>
  </w:num>
  <w:num w:numId="35">
    <w:abstractNumId w:val="38"/>
  </w:num>
  <w:num w:numId="36">
    <w:abstractNumId w:val="3"/>
  </w:num>
  <w:num w:numId="37">
    <w:abstractNumId w:val="9"/>
  </w:num>
  <w:num w:numId="38">
    <w:abstractNumId w:val="16"/>
  </w:num>
  <w:num w:numId="39">
    <w:abstractNumId w:val="67"/>
  </w:num>
  <w:num w:numId="40">
    <w:abstractNumId w:val="47"/>
  </w:num>
  <w:num w:numId="41">
    <w:abstractNumId w:val="0"/>
  </w:num>
  <w:num w:numId="42">
    <w:abstractNumId w:val="2"/>
  </w:num>
  <w:num w:numId="43">
    <w:abstractNumId w:val="41"/>
  </w:num>
  <w:num w:numId="44">
    <w:abstractNumId w:val="4"/>
  </w:num>
  <w:num w:numId="45">
    <w:abstractNumId w:val="59"/>
  </w:num>
  <w:num w:numId="46">
    <w:abstractNumId w:val="62"/>
  </w:num>
  <w:num w:numId="47">
    <w:abstractNumId w:val="56"/>
  </w:num>
  <w:num w:numId="48">
    <w:abstractNumId w:val="23"/>
  </w:num>
  <w:num w:numId="49">
    <w:abstractNumId w:val="34"/>
  </w:num>
  <w:num w:numId="50">
    <w:abstractNumId w:val="17"/>
  </w:num>
  <w:num w:numId="51">
    <w:abstractNumId w:val="57"/>
  </w:num>
  <w:num w:numId="52">
    <w:abstractNumId w:val="54"/>
  </w:num>
  <w:num w:numId="53">
    <w:abstractNumId w:val="15"/>
  </w:num>
  <w:num w:numId="54">
    <w:abstractNumId w:val="10"/>
  </w:num>
  <w:num w:numId="55">
    <w:abstractNumId w:val="64"/>
  </w:num>
  <w:num w:numId="56">
    <w:abstractNumId w:val="21"/>
  </w:num>
  <w:num w:numId="57">
    <w:abstractNumId w:val="7"/>
  </w:num>
  <w:num w:numId="58">
    <w:abstractNumId w:val="27"/>
  </w:num>
  <w:num w:numId="59">
    <w:abstractNumId w:val="28"/>
  </w:num>
  <w:num w:numId="60">
    <w:abstractNumId w:val="11"/>
  </w:num>
  <w:num w:numId="61">
    <w:abstractNumId w:val="66"/>
  </w:num>
  <w:num w:numId="62">
    <w:abstractNumId w:val="18"/>
  </w:num>
  <w:num w:numId="63">
    <w:abstractNumId w:val="42"/>
  </w:num>
  <w:num w:numId="64">
    <w:abstractNumId w:val="1"/>
  </w:num>
  <w:num w:numId="65">
    <w:abstractNumId w:val="61"/>
  </w:num>
  <w:num w:numId="66">
    <w:abstractNumId w:val="29"/>
  </w:num>
  <w:num w:numId="67">
    <w:abstractNumId w:val="37"/>
  </w:num>
  <w:num w:numId="68">
    <w:abstractNumId w:val="5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23"/>
    <w:rsid w:val="0004661B"/>
    <w:rsid w:val="00E25723"/>
    <w:rsid w:val="00EA1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28129C-B089-4397-92B2-75B15282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A1007"/>
    <w:pPr>
      <w:widowControl w:val="0"/>
      <w:autoSpaceDE w:val="0"/>
      <w:autoSpaceDN w:val="0"/>
      <w:spacing w:after="0" w:line="240" w:lineRule="auto"/>
    </w:pPr>
    <w:rPr>
      <w:rFonts w:ascii="Times New Roman" w:eastAsia="Times New Roman" w:hAnsi="Times New Roman" w:cs="Times New Roman"/>
      <w:lang w:val="ms"/>
    </w:rPr>
  </w:style>
  <w:style w:type="paragraph" w:styleId="1">
    <w:name w:val="heading 1"/>
    <w:basedOn w:val="a"/>
    <w:link w:val="10"/>
    <w:uiPriority w:val="1"/>
    <w:qFormat/>
    <w:rsid w:val="00EA1007"/>
    <w:pPr>
      <w:spacing w:before="86"/>
      <w:ind w:right="121"/>
      <w:jc w:val="center"/>
      <w:outlineLvl w:val="0"/>
    </w:pPr>
    <w:rPr>
      <w:b/>
      <w:bCs/>
      <w:sz w:val="32"/>
      <w:szCs w:val="32"/>
    </w:rPr>
  </w:style>
  <w:style w:type="paragraph" w:styleId="2">
    <w:name w:val="heading 2"/>
    <w:basedOn w:val="a"/>
    <w:link w:val="20"/>
    <w:uiPriority w:val="1"/>
    <w:qFormat/>
    <w:rsid w:val="00EA1007"/>
    <w:pPr>
      <w:outlineLvl w:val="1"/>
    </w:pPr>
    <w:rPr>
      <w:b/>
      <w:bCs/>
      <w:sz w:val="28"/>
      <w:szCs w:val="28"/>
    </w:rPr>
  </w:style>
  <w:style w:type="paragraph" w:styleId="3">
    <w:name w:val="heading 3"/>
    <w:basedOn w:val="a"/>
    <w:link w:val="30"/>
    <w:uiPriority w:val="1"/>
    <w:qFormat/>
    <w:rsid w:val="00EA1007"/>
    <w:pPr>
      <w:ind w:left="1012"/>
      <w:outlineLvl w:val="2"/>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A1007"/>
    <w:rPr>
      <w:rFonts w:ascii="Times New Roman" w:eastAsia="Times New Roman" w:hAnsi="Times New Roman" w:cs="Times New Roman"/>
      <w:b/>
      <w:bCs/>
      <w:sz w:val="32"/>
      <w:szCs w:val="32"/>
      <w:lang w:val="ms"/>
    </w:rPr>
  </w:style>
  <w:style w:type="character" w:customStyle="1" w:styleId="20">
    <w:name w:val="Заголовок 2 Знак"/>
    <w:basedOn w:val="a0"/>
    <w:link w:val="2"/>
    <w:uiPriority w:val="1"/>
    <w:rsid w:val="00EA1007"/>
    <w:rPr>
      <w:rFonts w:ascii="Times New Roman" w:eastAsia="Times New Roman" w:hAnsi="Times New Roman" w:cs="Times New Roman"/>
      <w:b/>
      <w:bCs/>
      <w:sz w:val="28"/>
      <w:szCs w:val="28"/>
      <w:lang w:val="ms"/>
    </w:rPr>
  </w:style>
  <w:style w:type="character" w:customStyle="1" w:styleId="30">
    <w:name w:val="Заголовок 3 Знак"/>
    <w:basedOn w:val="a0"/>
    <w:link w:val="3"/>
    <w:uiPriority w:val="1"/>
    <w:rsid w:val="00EA1007"/>
    <w:rPr>
      <w:rFonts w:ascii="Times New Roman" w:eastAsia="Times New Roman" w:hAnsi="Times New Roman" w:cs="Times New Roman"/>
      <w:b/>
      <w:bCs/>
      <w:i/>
      <w:sz w:val="28"/>
      <w:szCs w:val="28"/>
      <w:lang w:val="ms"/>
    </w:rPr>
  </w:style>
  <w:style w:type="table" w:customStyle="1" w:styleId="TableNormal">
    <w:name w:val="Table Normal"/>
    <w:uiPriority w:val="2"/>
    <w:semiHidden/>
    <w:unhideWhenUsed/>
    <w:qFormat/>
    <w:rsid w:val="00EA100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A1007"/>
    <w:pPr>
      <w:ind w:left="1012"/>
      <w:jc w:val="both"/>
    </w:pPr>
    <w:rPr>
      <w:sz w:val="28"/>
      <w:szCs w:val="28"/>
    </w:rPr>
  </w:style>
  <w:style w:type="character" w:customStyle="1" w:styleId="a4">
    <w:name w:val="Основной текст Знак"/>
    <w:basedOn w:val="a0"/>
    <w:link w:val="a3"/>
    <w:uiPriority w:val="1"/>
    <w:rsid w:val="00EA1007"/>
    <w:rPr>
      <w:rFonts w:ascii="Times New Roman" w:eastAsia="Times New Roman" w:hAnsi="Times New Roman" w:cs="Times New Roman"/>
      <w:sz w:val="28"/>
      <w:szCs w:val="28"/>
      <w:lang w:val="ms"/>
    </w:rPr>
  </w:style>
  <w:style w:type="paragraph" w:styleId="a5">
    <w:name w:val="List Paragraph"/>
    <w:basedOn w:val="a"/>
    <w:uiPriority w:val="1"/>
    <w:qFormat/>
    <w:rsid w:val="00EA1007"/>
    <w:pPr>
      <w:ind w:left="1012"/>
    </w:pPr>
  </w:style>
  <w:style w:type="paragraph" w:customStyle="1" w:styleId="TableParagraph">
    <w:name w:val="Table Paragraph"/>
    <w:basedOn w:val="a"/>
    <w:uiPriority w:val="1"/>
    <w:qFormat/>
    <w:rsid w:val="00EA1007"/>
  </w:style>
  <w:style w:type="paragraph" w:styleId="a6">
    <w:name w:val="header"/>
    <w:basedOn w:val="a"/>
    <w:link w:val="a7"/>
    <w:uiPriority w:val="99"/>
    <w:unhideWhenUsed/>
    <w:rsid w:val="00EA1007"/>
    <w:pPr>
      <w:tabs>
        <w:tab w:val="center" w:pos="4677"/>
        <w:tab w:val="right" w:pos="9355"/>
      </w:tabs>
    </w:pPr>
  </w:style>
  <w:style w:type="character" w:customStyle="1" w:styleId="a7">
    <w:name w:val="Верхний колонтитул Знак"/>
    <w:basedOn w:val="a0"/>
    <w:link w:val="a6"/>
    <w:uiPriority w:val="99"/>
    <w:rsid w:val="00EA1007"/>
    <w:rPr>
      <w:rFonts w:ascii="Times New Roman" w:eastAsia="Times New Roman" w:hAnsi="Times New Roman" w:cs="Times New Roman"/>
      <w:lang w:val="ms"/>
    </w:rPr>
  </w:style>
  <w:style w:type="paragraph" w:styleId="a8">
    <w:name w:val="footer"/>
    <w:basedOn w:val="a"/>
    <w:link w:val="a9"/>
    <w:uiPriority w:val="99"/>
    <w:unhideWhenUsed/>
    <w:rsid w:val="00EA1007"/>
    <w:pPr>
      <w:tabs>
        <w:tab w:val="center" w:pos="4677"/>
        <w:tab w:val="right" w:pos="9355"/>
      </w:tabs>
    </w:pPr>
  </w:style>
  <w:style w:type="character" w:customStyle="1" w:styleId="a9">
    <w:name w:val="Нижний колонтитул Знак"/>
    <w:basedOn w:val="a0"/>
    <w:link w:val="a8"/>
    <w:uiPriority w:val="99"/>
    <w:rsid w:val="00EA1007"/>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at.kg/" TargetMode="External"/><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jpeg"/><Relationship Id="rId16" Type="http://schemas.openxmlformats.org/officeDocument/2006/relationships/image" Target="media/image7.png"/><Relationship Id="rId107" Type="http://schemas.openxmlformats.org/officeDocument/2006/relationships/image" Target="media/image8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stat.kg/"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jpeg"/><Relationship Id="rId102" Type="http://schemas.openxmlformats.org/officeDocument/2006/relationships/image" Target="media/image83.png"/><Relationship Id="rId110" Type="http://schemas.openxmlformats.org/officeDocument/2006/relationships/image" Target="media/image91.png"/><Relationship Id="rId115" Type="http://schemas.openxmlformats.org/officeDocument/2006/relationships/footer" Target="footer4.xml"/><Relationship Id="rId5"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stat.kg/" TargetMode="External"/><Relationship Id="rId30" Type="http://schemas.openxmlformats.org/officeDocument/2006/relationships/hyperlink" Target="http://www.stat.kg/"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jpeg"/><Relationship Id="rId118" Type="http://schemas.openxmlformats.org/officeDocument/2006/relationships/theme" Target="theme/theme1.xml"/><Relationship Id="rId8" Type="http://schemas.openxmlformats.org/officeDocument/2006/relationships/hyperlink" Target="http://www/" TargetMode="External"/><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jpe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stat.kg/" TargetMode="External"/><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stat.kg/"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7.png"/><Relationship Id="rId114" Type="http://schemas.openxmlformats.org/officeDocument/2006/relationships/image" Target="media/image95.jpeg"/><Relationship Id="rId10" Type="http://schemas.openxmlformats.org/officeDocument/2006/relationships/hyperlink" Target="http://www.gov.uz/" TargetMode="External"/><Relationship Id="rId31" Type="http://schemas.openxmlformats.org/officeDocument/2006/relationships/hyperlink" Target="http://www.stat.kg/" TargetMode="Externa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footer" Target="footer3.xml"/><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hyperlink" Target="http://www.bilim.uz/"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90.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hyperlink" Target="http://www/" TargetMode="Externa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hyperlink" Target="http://www.stat.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184</Pages>
  <Words>65405</Words>
  <Characters>372810</Characters>
  <Application>Microsoft Office Word</Application>
  <DocSecurity>0</DocSecurity>
  <Lines>3106</Lines>
  <Paragraphs>874</Paragraphs>
  <ScaleCrop>false</ScaleCrop>
  <Company/>
  <LinksUpToDate>false</LinksUpToDate>
  <CharactersWithSpaces>437341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2019-12-30T12:52:00Z</dcterms:created>
  <dcterms:modified xsi:type="dcterms:W3CDTF">2019-12-30T12:52:00Z</dcterms:modified>
</cp:coreProperties>
</file>