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505" w:rsidRPr="00105BC6" w:rsidRDefault="00E32505" w:rsidP="00E32505">
      <w:pPr>
        <w:jc w:val="center"/>
        <w:rPr>
          <w:b/>
          <w:bCs/>
          <w:sz w:val="28"/>
          <w:szCs w:val="28"/>
          <w:lang w:val="en-US"/>
        </w:rPr>
      </w:pPr>
    </w:p>
    <w:tbl>
      <w:tblPr>
        <w:tblW w:w="9726" w:type="dxa"/>
        <w:tblLook w:val="04A0" w:firstRow="1" w:lastRow="0" w:firstColumn="1" w:lastColumn="0" w:noHBand="0" w:noVBand="1"/>
      </w:tblPr>
      <w:tblGrid>
        <w:gridCol w:w="573"/>
        <w:gridCol w:w="8099"/>
        <w:gridCol w:w="1054"/>
      </w:tblGrid>
      <w:tr w:rsidR="00E32505" w:rsidRPr="00EA30CD" w:rsidTr="00E32505">
        <w:trPr>
          <w:trHeight w:val="958"/>
        </w:trPr>
        <w:tc>
          <w:tcPr>
            <w:tcW w:w="573" w:type="dxa"/>
            <w:hideMark/>
          </w:tcPr>
          <w:p w:rsidR="00E32505" w:rsidRPr="00EA30CD" w:rsidRDefault="00E32505" w:rsidP="00900B54">
            <w:pPr>
              <w:tabs>
                <w:tab w:val="left" w:pos="360"/>
                <w:tab w:val="left" w:pos="720"/>
                <w:tab w:val="left" w:pos="900"/>
              </w:tabs>
              <w:jc w:val="center"/>
              <w:rPr>
                <w:bCs/>
                <w:sz w:val="28"/>
                <w:szCs w:val="28"/>
              </w:rPr>
            </w:pPr>
            <w:r w:rsidRPr="00EA30CD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8099" w:type="dxa"/>
            <w:hideMark/>
          </w:tcPr>
          <w:p w:rsidR="00E32505" w:rsidRPr="00EA30CD" w:rsidRDefault="00E32505" w:rsidP="00900B54">
            <w:pPr>
              <w:tabs>
                <w:tab w:val="left" w:pos="360"/>
                <w:tab w:val="left" w:pos="720"/>
                <w:tab w:val="left" w:pos="90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EA30CD">
              <w:rPr>
                <w:b/>
                <w:sz w:val="28"/>
                <w:szCs w:val="28"/>
                <w:lang w:val="en-US"/>
              </w:rPr>
              <w:t>Mustaqil</w:t>
            </w:r>
            <w:proofErr w:type="spellEnd"/>
            <w:r w:rsidRPr="00EA30C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30CD">
              <w:rPr>
                <w:b/>
                <w:sz w:val="28"/>
                <w:szCs w:val="28"/>
                <w:lang w:val="en-US"/>
              </w:rPr>
              <w:t>ta’lim</w:t>
            </w:r>
            <w:proofErr w:type="spellEnd"/>
            <w:r w:rsidRPr="00EA30CD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30CD">
              <w:rPr>
                <w:b/>
                <w:bCs/>
                <w:sz w:val="28"/>
                <w:szCs w:val="28"/>
                <w:lang w:val="en-US"/>
              </w:rPr>
              <w:t>mavzulari</w:t>
            </w:r>
            <w:proofErr w:type="spellEnd"/>
          </w:p>
        </w:tc>
        <w:tc>
          <w:tcPr>
            <w:tcW w:w="1054" w:type="dxa"/>
            <w:hideMark/>
          </w:tcPr>
          <w:p w:rsidR="00E32505" w:rsidRPr="00EA30CD" w:rsidRDefault="00E32505" w:rsidP="00900B54">
            <w:pPr>
              <w:tabs>
                <w:tab w:val="left" w:pos="360"/>
                <w:tab w:val="left" w:pos="720"/>
                <w:tab w:val="left" w:pos="900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EA30CD">
              <w:rPr>
                <w:bCs/>
                <w:sz w:val="28"/>
                <w:szCs w:val="28"/>
                <w:lang w:val="en-US"/>
              </w:rPr>
              <w:t>Dars</w:t>
            </w:r>
            <w:proofErr w:type="spellEnd"/>
            <w:r w:rsidRPr="00EA30CD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30CD">
              <w:rPr>
                <w:bCs/>
                <w:sz w:val="28"/>
                <w:szCs w:val="28"/>
                <w:lang w:val="en-US"/>
              </w:rPr>
              <w:t>soatlari</w:t>
            </w:r>
            <w:proofErr w:type="spellEnd"/>
            <w:r w:rsidRPr="00EA30CD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30CD">
              <w:rPr>
                <w:bCs/>
                <w:sz w:val="28"/>
                <w:szCs w:val="28"/>
                <w:lang w:val="en-US"/>
              </w:rPr>
              <w:t>hajmi</w:t>
            </w:r>
            <w:proofErr w:type="spellEnd"/>
          </w:p>
        </w:tc>
      </w:tr>
      <w:tr w:rsidR="00E32505" w:rsidRPr="00EA30CD" w:rsidTr="00E32505">
        <w:trPr>
          <w:trHeight w:val="314"/>
        </w:trPr>
        <w:tc>
          <w:tcPr>
            <w:tcW w:w="573" w:type="dxa"/>
          </w:tcPr>
          <w:p w:rsidR="00E32505" w:rsidRPr="00EA30CD" w:rsidRDefault="00E32505" w:rsidP="00900B54">
            <w:pPr>
              <w:tabs>
                <w:tab w:val="left" w:pos="360"/>
                <w:tab w:val="left" w:pos="720"/>
                <w:tab w:val="left" w:pos="90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099" w:type="dxa"/>
            <w:hideMark/>
          </w:tcPr>
          <w:p w:rsidR="00E32505" w:rsidRPr="00EA30CD" w:rsidRDefault="00E32505" w:rsidP="00900B54">
            <w:pPr>
              <w:tabs>
                <w:tab w:val="left" w:pos="360"/>
                <w:tab w:val="left" w:pos="720"/>
                <w:tab w:val="left" w:pos="900"/>
              </w:tabs>
              <w:jc w:val="center"/>
              <w:rPr>
                <w:b/>
                <w:sz w:val="28"/>
                <w:szCs w:val="28"/>
              </w:rPr>
            </w:pPr>
            <w:r w:rsidRPr="00EA30CD">
              <w:rPr>
                <w:b/>
                <w:bCs/>
                <w:sz w:val="28"/>
                <w:szCs w:val="28"/>
                <w:lang w:val="en-US"/>
              </w:rPr>
              <w:t xml:space="preserve">V </w:t>
            </w:r>
            <w:r w:rsidRPr="00EA30CD">
              <w:rPr>
                <w:b/>
                <w:sz w:val="28"/>
                <w:szCs w:val="28"/>
              </w:rPr>
              <w:t xml:space="preserve">-semestr </w:t>
            </w:r>
          </w:p>
        </w:tc>
        <w:tc>
          <w:tcPr>
            <w:tcW w:w="1054" w:type="dxa"/>
          </w:tcPr>
          <w:p w:rsidR="00E32505" w:rsidRPr="00EA30CD" w:rsidRDefault="00E32505" w:rsidP="00900B54">
            <w:pPr>
              <w:tabs>
                <w:tab w:val="left" w:pos="360"/>
                <w:tab w:val="left" w:pos="720"/>
                <w:tab w:val="left" w:pos="900"/>
              </w:tabs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</w:tr>
      <w:tr w:rsidR="00E32505" w:rsidRPr="00EA30CD" w:rsidTr="00E32505">
        <w:trPr>
          <w:trHeight w:val="314"/>
        </w:trPr>
        <w:tc>
          <w:tcPr>
            <w:tcW w:w="573" w:type="dxa"/>
            <w:hideMark/>
          </w:tcPr>
          <w:p w:rsidR="00E32505" w:rsidRPr="00EA30CD" w:rsidRDefault="00E32505" w:rsidP="00900B54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EA30CD">
              <w:rPr>
                <w:bCs/>
                <w:sz w:val="28"/>
                <w:szCs w:val="28"/>
                <w:lang w:val="en-US"/>
              </w:rPr>
              <w:t>1.</w:t>
            </w:r>
          </w:p>
        </w:tc>
        <w:tc>
          <w:tcPr>
            <w:tcW w:w="8099" w:type="dxa"/>
            <w:hideMark/>
          </w:tcPr>
          <w:p w:rsidR="00E32505" w:rsidRPr="00EA30CD" w:rsidRDefault="00E32505" w:rsidP="00900B54">
            <w:pPr>
              <w:widowControl w:val="0"/>
              <w:shd w:val="clear" w:color="auto" w:fill="FFFFFF"/>
              <w:tabs>
                <w:tab w:val="left" w:pos="1277"/>
              </w:tabs>
              <w:autoSpaceDE w:val="0"/>
              <w:autoSpaceDN w:val="0"/>
              <w:adjustRightInd w:val="0"/>
              <w:spacing w:line="322" w:lineRule="exact"/>
              <w:rPr>
                <w:b/>
                <w:bCs/>
                <w:sz w:val="28"/>
                <w:szCs w:val="28"/>
              </w:rPr>
            </w:pPr>
            <w:r w:rsidRPr="00EA30CD">
              <w:rPr>
                <w:sz w:val="28"/>
                <w:szCs w:val="28"/>
                <w:lang w:val="uz-Latn-UZ"/>
              </w:rPr>
              <w:t>Ijod psixik jara</w:t>
            </w:r>
            <w:r>
              <w:rPr>
                <w:sz w:val="28"/>
                <w:szCs w:val="28"/>
                <w:lang w:val="uz-Latn-UZ"/>
              </w:rPr>
              <w:t>yon</w:t>
            </w:r>
            <w:r w:rsidRPr="00EA30CD">
              <w:rPr>
                <w:sz w:val="28"/>
                <w:szCs w:val="28"/>
                <w:lang w:val="uz-Latn-UZ"/>
              </w:rPr>
              <w:t xml:space="preserve"> sifatida</w:t>
            </w:r>
          </w:p>
        </w:tc>
        <w:tc>
          <w:tcPr>
            <w:tcW w:w="1054" w:type="dxa"/>
            <w:hideMark/>
          </w:tcPr>
          <w:p w:rsidR="00E32505" w:rsidRPr="00EA30CD" w:rsidRDefault="00E32505" w:rsidP="00900B54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EA30CD">
              <w:rPr>
                <w:bCs/>
                <w:sz w:val="28"/>
                <w:szCs w:val="28"/>
              </w:rPr>
              <w:t>2</w:t>
            </w:r>
          </w:p>
        </w:tc>
      </w:tr>
      <w:tr w:rsidR="00E32505" w:rsidRPr="00EA30CD" w:rsidTr="00E32505">
        <w:trPr>
          <w:trHeight w:val="314"/>
        </w:trPr>
        <w:tc>
          <w:tcPr>
            <w:tcW w:w="573" w:type="dxa"/>
            <w:hideMark/>
          </w:tcPr>
          <w:p w:rsidR="00E32505" w:rsidRPr="00EA30CD" w:rsidRDefault="00E32505" w:rsidP="00900B54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EA30CD">
              <w:rPr>
                <w:bCs/>
                <w:sz w:val="28"/>
                <w:szCs w:val="28"/>
                <w:lang w:val="en-US"/>
              </w:rPr>
              <w:t>2.</w:t>
            </w:r>
          </w:p>
        </w:tc>
        <w:tc>
          <w:tcPr>
            <w:tcW w:w="8099" w:type="dxa"/>
            <w:hideMark/>
          </w:tcPr>
          <w:p w:rsidR="00E32505" w:rsidRPr="00EA30CD" w:rsidRDefault="00E32505" w:rsidP="00900B54">
            <w:pPr>
              <w:pStyle w:val="ac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A30CD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Kreativlik konsepsi</w:t>
            </w: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yal</w:t>
            </w:r>
            <w:r w:rsidRPr="00EA30CD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ari</w:t>
            </w:r>
          </w:p>
        </w:tc>
        <w:tc>
          <w:tcPr>
            <w:tcW w:w="1054" w:type="dxa"/>
            <w:hideMark/>
          </w:tcPr>
          <w:p w:rsidR="00E32505" w:rsidRPr="00EA30CD" w:rsidRDefault="00E32505" w:rsidP="00900B54">
            <w:pPr>
              <w:rPr>
                <w:sz w:val="28"/>
                <w:szCs w:val="28"/>
              </w:rPr>
            </w:pPr>
            <w:r w:rsidRPr="00EA30CD">
              <w:rPr>
                <w:bCs/>
                <w:sz w:val="28"/>
                <w:szCs w:val="28"/>
              </w:rPr>
              <w:t>2</w:t>
            </w:r>
          </w:p>
        </w:tc>
      </w:tr>
      <w:tr w:rsidR="00E32505" w:rsidRPr="00EA30CD" w:rsidTr="00E32505">
        <w:trPr>
          <w:trHeight w:val="329"/>
        </w:trPr>
        <w:tc>
          <w:tcPr>
            <w:tcW w:w="573" w:type="dxa"/>
            <w:hideMark/>
          </w:tcPr>
          <w:p w:rsidR="00E32505" w:rsidRPr="00EA30CD" w:rsidRDefault="00E32505" w:rsidP="00900B54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EA30CD">
              <w:rPr>
                <w:bCs/>
                <w:sz w:val="28"/>
                <w:szCs w:val="28"/>
                <w:lang w:val="en-US"/>
              </w:rPr>
              <w:t>3.</w:t>
            </w:r>
          </w:p>
        </w:tc>
        <w:tc>
          <w:tcPr>
            <w:tcW w:w="8099" w:type="dxa"/>
            <w:hideMark/>
          </w:tcPr>
          <w:p w:rsidR="00E32505" w:rsidRPr="00EA30CD" w:rsidRDefault="00E32505" w:rsidP="00900B54">
            <w:pPr>
              <w:pStyle w:val="ac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A30CD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Ijodkor </w:t>
            </w: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sha</w:t>
            </w:r>
            <w:r w:rsidRPr="00EA30CD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xs va uning ha</w:t>
            </w: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yot</w:t>
            </w:r>
            <w:r w:rsidRPr="00EA30CD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iy </w:t>
            </w:r>
            <w:r w:rsidRPr="00EA30C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yo‘</w:t>
            </w:r>
            <w:r w:rsidRPr="00EA30CD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li</w:t>
            </w:r>
          </w:p>
        </w:tc>
        <w:tc>
          <w:tcPr>
            <w:tcW w:w="1054" w:type="dxa"/>
            <w:hideMark/>
          </w:tcPr>
          <w:p w:rsidR="00E32505" w:rsidRPr="00EA30CD" w:rsidRDefault="00E32505" w:rsidP="00900B54">
            <w:pPr>
              <w:rPr>
                <w:sz w:val="28"/>
                <w:szCs w:val="28"/>
              </w:rPr>
            </w:pPr>
            <w:r w:rsidRPr="00EA30CD">
              <w:rPr>
                <w:bCs/>
                <w:sz w:val="28"/>
                <w:szCs w:val="28"/>
              </w:rPr>
              <w:t>2</w:t>
            </w:r>
          </w:p>
        </w:tc>
      </w:tr>
      <w:tr w:rsidR="00E32505" w:rsidRPr="00EA30CD" w:rsidTr="00E32505">
        <w:trPr>
          <w:trHeight w:val="314"/>
        </w:trPr>
        <w:tc>
          <w:tcPr>
            <w:tcW w:w="573" w:type="dxa"/>
            <w:hideMark/>
          </w:tcPr>
          <w:p w:rsidR="00E32505" w:rsidRPr="00EA30CD" w:rsidRDefault="00E32505" w:rsidP="00900B54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EA30CD">
              <w:rPr>
                <w:bCs/>
                <w:sz w:val="28"/>
                <w:szCs w:val="28"/>
                <w:lang w:val="en-US"/>
              </w:rPr>
              <w:t>4.</w:t>
            </w:r>
          </w:p>
        </w:tc>
        <w:tc>
          <w:tcPr>
            <w:tcW w:w="8099" w:type="dxa"/>
            <w:hideMark/>
          </w:tcPr>
          <w:p w:rsidR="00E32505" w:rsidRPr="00013EA1" w:rsidRDefault="00E32505" w:rsidP="00900B54">
            <w:pPr>
              <w:pStyle w:val="ac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A30CD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Ijodiy qobili</w:t>
            </w: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yat</w:t>
            </w:r>
            <w:r w:rsidRPr="00EA30CD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larning rivojlani</w:t>
            </w: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shi</w:t>
            </w:r>
          </w:p>
        </w:tc>
        <w:tc>
          <w:tcPr>
            <w:tcW w:w="1054" w:type="dxa"/>
            <w:hideMark/>
          </w:tcPr>
          <w:p w:rsidR="00E32505" w:rsidRPr="00EA30CD" w:rsidRDefault="00E32505" w:rsidP="00900B54">
            <w:pPr>
              <w:rPr>
                <w:sz w:val="28"/>
                <w:szCs w:val="28"/>
              </w:rPr>
            </w:pPr>
            <w:r w:rsidRPr="00EA30CD">
              <w:rPr>
                <w:bCs/>
                <w:sz w:val="28"/>
                <w:szCs w:val="28"/>
              </w:rPr>
              <w:t>2</w:t>
            </w:r>
          </w:p>
        </w:tc>
      </w:tr>
      <w:tr w:rsidR="00E32505" w:rsidRPr="00EA30CD" w:rsidTr="00E32505">
        <w:trPr>
          <w:trHeight w:val="314"/>
        </w:trPr>
        <w:tc>
          <w:tcPr>
            <w:tcW w:w="573" w:type="dxa"/>
            <w:hideMark/>
          </w:tcPr>
          <w:p w:rsidR="00E32505" w:rsidRPr="00EA30CD" w:rsidRDefault="00E32505" w:rsidP="00900B54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EA30CD">
              <w:rPr>
                <w:bCs/>
                <w:sz w:val="28"/>
                <w:szCs w:val="28"/>
                <w:lang w:val="en-US"/>
              </w:rPr>
              <w:t>5.</w:t>
            </w:r>
          </w:p>
        </w:tc>
        <w:tc>
          <w:tcPr>
            <w:tcW w:w="8099" w:type="dxa"/>
            <w:hideMark/>
          </w:tcPr>
          <w:p w:rsidR="00E32505" w:rsidRPr="00EA30CD" w:rsidRDefault="00E32505" w:rsidP="00900B54">
            <w:pPr>
              <w:pStyle w:val="ac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A30CD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Ijodiy qobili</w:t>
            </w: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yat</w:t>
            </w:r>
            <w:r w:rsidRPr="00EA30CD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lar psixadi</w:t>
            </w:r>
            <w:r w:rsidRPr="00EA30C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</w:t>
            </w:r>
            <w:r w:rsidRPr="00EA30CD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gnostikasi</w:t>
            </w:r>
          </w:p>
        </w:tc>
        <w:tc>
          <w:tcPr>
            <w:tcW w:w="1054" w:type="dxa"/>
            <w:hideMark/>
          </w:tcPr>
          <w:p w:rsidR="00E32505" w:rsidRPr="00EA30CD" w:rsidRDefault="00E32505" w:rsidP="00900B54">
            <w:pPr>
              <w:rPr>
                <w:sz w:val="28"/>
                <w:szCs w:val="28"/>
              </w:rPr>
            </w:pPr>
            <w:r w:rsidRPr="00EA30CD">
              <w:rPr>
                <w:bCs/>
                <w:sz w:val="28"/>
                <w:szCs w:val="28"/>
              </w:rPr>
              <w:t>2</w:t>
            </w:r>
          </w:p>
        </w:tc>
      </w:tr>
      <w:tr w:rsidR="00E32505" w:rsidRPr="00EA30CD" w:rsidTr="00E32505">
        <w:trPr>
          <w:trHeight w:val="314"/>
        </w:trPr>
        <w:tc>
          <w:tcPr>
            <w:tcW w:w="573" w:type="dxa"/>
            <w:hideMark/>
          </w:tcPr>
          <w:p w:rsidR="00E32505" w:rsidRPr="00EA30CD" w:rsidRDefault="00E32505" w:rsidP="00900B54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EA30CD">
              <w:rPr>
                <w:bCs/>
                <w:sz w:val="28"/>
                <w:szCs w:val="28"/>
                <w:lang w:val="en-US"/>
              </w:rPr>
              <w:t>6.</w:t>
            </w:r>
          </w:p>
        </w:tc>
        <w:tc>
          <w:tcPr>
            <w:tcW w:w="8099" w:type="dxa"/>
            <w:hideMark/>
          </w:tcPr>
          <w:p w:rsidR="00E32505" w:rsidRPr="00EA30CD" w:rsidRDefault="00E32505" w:rsidP="00900B54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sz w:val="28"/>
                <w:szCs w:val="28"/>
              </w:rPr>
            </w:pPr>
            <w:r w:rsidRPr="00EA30CD">
              <w:rPr>
                <w:sz w:val="28"/>
                <w:szCs w:val="28"/>
                <w:lang w:val="uz-Latn-UZ"/>
              </w:rPr>
              <w:t>Ijodiy qobili</w:t>
            </w:r>
            <w:r>
              <w:rPr>
                <w:sz w:val="28"/>
                <w:szCs w:val="28"/>
                <w:lang w:val="uz-Latn-UZ"/>
              </w:rPr>
              <w:t>yat</w:t>
            </w:r>
            <w:r w:rsidRPr="00EA30CD">
              <w:rPr>
                <w:sz w:val="28"/>
                <w:szCs w:val="28"/>
                <w:lang w:val="uz-Latn-UZ"/>
              </w:rPr>
              <w:t>larnin rivojlantirish muammosi</w:t>
            </w:r>
          </w:p>
        </w:tc>
        <w:tc>
          <w:tcPr>
            <w:tcW w:w="1054" w:type="dxa"/>
            <w:hideMark/>
          </w:tcPr>
          <w:p w:rsidR="00E32505" w:rsidRPr="00EA30CD" w:rsidRDefault="00E32505" w:rsidP="00900B54">
            <w:pPr>
              <w:rPr>
                <w:sz w:val="28"/>
                <w:szCs w:val="28"/>
              </w:rPr>
            </w:pPr>
            <w:r w:rsidRPr="00EA30CD">
              <w:rPr>
                <w:bCs/>
                <w:sz w:val="28"/>
                <w:szCs w:val="28"/>
              </w:rPr>
              <w:t>2</w:t>
            </w:r>
          </w:p>
        </w:tc>
      </w:tr>
      <w:tr w:rsidR="00E32505" w:rsidRPr="00EA30CD" w:rsidTr="00E32505">
        <w:trPr>
          <w:trHeight w:val="314"/>
        </w:trPr>
        <w:tc>
          <w:tcPr>
            <w:tcW w:w="573" w:type="dxa"/>
            <w:hideMark/>
          </w:tcPr>
          <w:p w:rsidR="00E32505" w:rsidRPr="00EA30CD" w:rsidRDefault="00E32505" w:rsidP="00900B54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EA30CD">
              <w:rPr>
                <w:bCs/>
                <w:sz w:val="28"/>
                <w:szCs w:val="28"/>
                <w:lang w:val="en-US"/>
              </w:rPr>
              <w:t>7.</w:t>
            </w:r>
          </w:p>
        </w:tc>
        <w:tc>
          <w:tcPr>
            <w:tcW w:w="8099" w:type="dxa"/>
            <w:hideMark/>
          </w:tcPr>
          <w:p w:rsidR="00E32505" w:rsidRPr="00EA30CD" w:rsidRDefault="00E32505" w:rsidP="00900B54">
            <w:pPr>
              <w:pStyle w:val="ac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A30CD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Psixolagik bilim taraqqi</w:t>
            </w: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yot</w:t>
            </w:r>
            <w:r w:rsidRPr="00EA30CD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iga katta xissa qo‘</w:t>
            </w: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shg</w:t>
            </w:r>
            <w:r w:rsidRPr="00EA30CD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an nobel mukofoti sovrindorlari</w:t>
            </w:r>
          </w:p>
        </w:tc>
        <w:tc>
          <w:tcPr>
            <w:tcW w:w="1054" w:type="dxa"/>
            <w:hideMark/>
          </w:tcPr>
          <w:p w:rsidR="00E32505" w:rsidRPr="00EA30CD" w:rsidRDefault="00E32505" w:rsidP="00900B54">
            <w:pPr>
              <w:rPr>
                <w:sz w:val="28"/>
                <w:szCs w:val="28"/>
              </w:rPr>
            </w:pPr>
            <w:r w:rsidRPr="00EA30CD">
              <w:rPr>
                <w:bCs/>
                <w:sz w:val="28"/>
                <w:szCs w:val="28"/>
              </w:rPr>
              <w:t>2</w:t>
            </w:r>
          </w:p>
        </w:tc>
      </w:tr>
      <w:tr w:rsidR="00E32505" w:rsidRPr="00EA30CD" w:rsidTr="00E32505">
        <w:trPr>
          <w:trHeight w:val="314"/>
        </w:trPr>
        <w:tc>
          <w:tcPr>
            <w:tcW w:w="573" w:type="dxa"/>
            <w:hideMark/>
          </w:tcPr>
          <w:p w:rsidR="00E32505" w:rsidRPr="00EA30CD" w:rsidRDefault="00E32505" w:rsidP="00900B54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EA30CD">
              <w:rPr>
                <w:bCs/>
                <w:sz w:val="28"/>
                <w:szCs w:val="28"/>
                <w:lang w:val="en-US"/>
              </w:rPr>
              <w:t>8.</w:t>
            </w:r>
          </w:p>
        </w:tc>
        <w:tc>
          <w:tcPr>
            <w:tcW w:w="8099" w:type="dxa"/>
            <w:hideMark/>
          </w:tcPr>
          <w:p w:rsidR="00E32505" w:rsidRPr="00EA30CD" w:rsidRDefault="00E32505" w:rsidP="00900B54">
            <w:pPr>
              <w:pStyle w:val="ac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A30CD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Kerativlikni o‘rgani</w:t>
            </w: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shn</w:t>
            </w:r>
            <w:r w:rsidRPr="00EA30CD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ing asosiy </w:t>
            </w:r>
            <w:r w:rsidRPr="00EA30C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yo‘</w:t>
            </w:r>
            <w:r w:rsidRPr="00EA30CD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nali</w:t>
            </w: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shl</w:t>
            </w:r>
            <w:r w:rsidRPr="00EA30CD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ari</w:t>
            </w:r>
          </w:p>
        </w:tc>
        <w:tc>
          <w:tcPr>
            <w:tcW w:w="1054" w:type="dxa"/>
            <w:hideMark/>
          </w:tcPr>
          <w:p w:rsidR="00E32505" w:rsidRPr="00EA30CD" w:rsidRDefault="00E32505" w:rsidP="00900B54">
            <w:pPr>
              <w:rPr>
                <w:sz w:val="28"/>
                <w:szCs w:val="28"/>
              </w:rPr>
            </w:pPr>
            <w:r w:rsidRPr="00EA30CD">
              <w:rPr>
                <w:bCs/>
                <w:sz w:val="28"/>
                <w:szCs w:val="28"/>
              </w:rPr>
              <w:t>2</w:t>
            </w:r>
          </w:p>
        </w:tc>
      </w:tr>
      <w:tr w:rsidR="00E32505" w:rsidRPr="00EA30CD" w:rsidTr="00E32505">
        <w:trPr>
          <w:trHeight w:val="314"/>
        </w:trPr>
        <w:tc>
          <w:tcPr>
            <w:tcW w:w="573" w:type="dxa"/>
            <w:hideMark/>
          </w:tcPr>
          <w:p w:rsidR="00E32505" w:rsidRPr="00EA30CD" w:rsidRDefault="00E32505" w:rsidP="00900B54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EA30CD">
              <w:rPr>
                <w:bCs/>
                <w:sz w:val="28"/>
                <w:szCs w:val="28"/>
                <w:lang w:val="en-US"/>
              </w:rPr>
              <w:t>9.</w:t>
            </w:r>
          </w:p>
        </w:tc>
        <w:tc>
          <w:tcPr>
            <w:tcW w:w="8099" w:type="dxa"/>
            <w:hideMark/>
          </w:tcPr>
          <w:p w:rsidR="00E32505" w:rsidRPr="00EA30CD" w:rsidRDefault="00E32505" w:rsidP="00900B54">
            <w:pPr>
              <w:pStyle w:val="ac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EA30CD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Ijodiy qobili</w:t>
            </w: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yat</w:t>
            </w:r>
            <w:r w:rsidRPr="00EA30CD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larning intelekt bilan aloqasi muammosi.</w:t>
            </w:r>
          </w:p>
        </w:tc>
        <w:tc>
          <w:tcPr>
            <w:tcW w:w="1054" w:type="dxa"/>
            <w:hideMark/>
          </w:tcPr>
          <w:p w:rsidR="00E32505" w:rsidRPr="00EA30CD" w:rsidRDefault="00E32505" w:rsidP="00900B54">
            <w:pPr>
              <w:rPr>
                <w:sz w:val="28"/>
                <w:szCs w:val="28"/>
              </w:rPr>
            </w:pPr>
            <w:r w:rsidRPr="00EA30CD">
              <w:rPr>
                <w:bCs/>
                <w:sz w:val="28"/>
                <w:szCs w:val="28"/>
              </w:rPr>
              <w:t>2</w:t>
            </w:r>
          </w:p>
        </w:tc>
      </w:tr>
      <w:tr w:rsidR="00E32505" w:rsidRPr="00EA30CD" w:rsidTr="00E32505">
        <w:trPr>
          <w:trHeight w:val="329"/>
        </w:trPr>
        <w:tc>
          <w:tcPr>
            <w:tcW w:w="573" w:type="dxa"/>
            <w:hideMark/>
          </w:tcPr>
          <w:p w:rsidR="00E32505" w:rsidRPr="00EA30CD" w:rsidRDefault="00E32505" w:rsidP="00900B54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EA30CD">
              <w:rPr>
                <w:bCs/>
                <w:sz w:val="28"/>
                <w:szCs w:val="28"/>
                <w:lang w:val="en-US"/>
              </w:rPr>
              <w:t>10.</w:t>
            </w:r>
          </w:p>
        </w:tc>
        <w:tc>
          <w:tcPr>
            <w:tcW w:w="8099" w:type="dxa"/>
            <w:hideMark/>
          </w:tcPr>
          <w:p w:rsidR="00E32505" w:rsidRPr="00EA30CD" w:rsidRDefault="00E32505" w:rsidP="00900B54">
            <w:pPr>
              <w:pStyle w:val="ac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A30CD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Ijod va intuitsiya </w:t>
            </w:r>
          </w:p>
        </w:tc>
        <w:tc>
          <w:tcPr>
            <w:tcW w:w="1054" w:type="dxa"/>
            <w:hideMark/>
          </w:tcPr>
          <w:p w:rsidR="00E32505" w:rsidRPr="00EA30CD" w:rsidRDefault="00E32505" w:rsidP="00900B54">
            <w:pPr>
              <w:rPr>
                <w:sz w:val="28"/>
                <w:szCs w:val="28"/>
              </w:rPr>
            </w:pPr>
            <w:r w:rsidRPr="00EA30CD">
              <w:rPr>
                <w:bCs/>
                <w:sz w:val="28"/>
                <w:szCs w:val="28"/>
              </w:rPr>
              <w:t>2</w:t>
            </w:r>
          </w:p>
        </w:tc>
      </w:tr>
      <w:tr w:rsidR="00E32505" w:rsidRPr="00EA30CD" w:rsidTr="00E32505">
        <w:trPr>
          <w:trHeight w:val="314"/>
        </w:trPr>
        <w:tc>
          <w:tcPr>
            <w:tcW w:w="573" w:type="dxa"/>
            <w:hideMark/>
          </w:tcPr>
          <w:p w:rsidR="00E32505" w:rsidRPr="00EA30CD" w:rsidRDefault="00E32505" w:rsidP="00900B54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EA30CD">
              <w:rPr>
                <w:bCs/>
                <w:sz w:val="28"/>
                <w:szCs w:val="28"/>
                <w:lang w:val="en-US"/>
              </w:rPr>
              <w:t>11.</w:t>
            </w:r>
          </w:p>
        </w:tc>
        <w:tc>
          <w:tcPr>
            <w:tcW w:w="8099" w:type="dxa"/>
            <w:hideMark/>
          </w:tcPr>
          <w:p w:rsidR="00E32505" w:rsidRPr="00EA30CD" w:rsidRDefault="00E32505" w:rsidP="00900B54">
            <w:pPr>
              <w:jc w:val="both"/>
              <w:rPr>
                <w:sz w:val="28"/>
                <w:szCs w:val="28"/>
              </w:rPr>
            </w:pPr>
            <w:r w:rsidRPr="00EA30CD">
              <w:rPr>
                <w:sz w:val="28"/>
                <w:szCs w:val="28"/>
                <w:lang w:val="uz-Latn-UZ"/>
              </w:rPr>
              <w:t>Psixologik bilim taraqqi</w:t>
            </w:r>
            <w:r>
              <w:rPr>
                <w:sz w:val="28"/>
                <w:szCs w:val="28"/>
                <w:lang w:val="uz-Latn-UZ"/>
              </w:rPr>
              <w:t>yot</w:t>
            </w:r>
            <w:r w:rsidRPr="00EA30CD">
              <w:rPr>
                <w:sz w:val="28"/>
                <w:szCs w:val="28"/>
                <w:lang w:val="uz-Latn-UZ"/>
              </w:rPr>
              <w:t>iga katta xissa qo‘</w:t>
            </w:r>
            <w:r>
              <w:rPr>
                <w:sz w:val="28"/>
                <w:szCs w:val="28"/>
                <w:lang w:val="uz-Latn-UZ"/>
              </w:rPr>
              <w:t>shg</w:t>
            </w:r>
            <w:r w:rsidRPr="00EA30CD">
              <w:rPr>
                <w:sz w:val="28"/>
                <w:szCs w:val="28"/>
                <w:lang w:val="uz-Latn-UZ"/>
              </w:rPr>
              <w:t>an Nobel mukofoti sovrindorlari.</w:t>
            </w:r>
          </w:p>
        </w:tc>
        <w:tc>
          <w:tcPr>
            <w:tcW w:w="1054" w:type="dxa"/>
            <w:hideMark/>
          </w:tcPr>
          <w:p w:rsidR="00E32505" w:rsidRPr="00EA30CD" w:rsidRDefault="00E32505" w:rsidP="00900B54">
            <w:pPr>
              <w:rPr>
                <w:sz w:val="28"/>
                <w:szCs w:val="28"/>
              </w:rPr>
            </w:pPr>
            <w:r w:rsidRPr="00EA30CD">
              <w:rPr>
                <w:bCs/>
                <w:sz w:val="28"/>
                <w:szCs w:val="28"/>
              </w:rPr>
              <w:t>2</w:t>
            </w:r>
          </w:p>
        </w:tc>
      </w:tr>
      <w:tr w:rsidR="00E32505" w:rsidRPr="00EA30CD" w:rsidTr="00E32505">
        <w:trPr>
          <w:trHeight w:val="314"/>
        </w:trPr>
        <w:tc>
          <w:tcPr>
            <w:tcW w:w="573" w:type="dxa"/>
            <w:hideMark/>
          </w:tcPr>
          <w:p w:rsidR="00E32505" w:rsidRPr="00EA30CD" w:rsidRDefault="00E32505" w:rsidP="00900B54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EA30CD">
              <w:rPr>
                <w:bCs/>
                <w:sz w:val="28"/>
                <w:szCs w:val="28"/>
                <w:lang w:val="en-US"/>
              </w:rPr>
              <w:t>12.</w:t>
            </w:r>
          </w:p>
        </w:tc>
        <w:tc>
          <w:tcPr>
            <w:tcW w:w="8099" w:type="dxa"/>
            <w:hideMark/>
          </w:tcPr>
          <w:p w:rsidR="00E32505" w:rsidRPr="00EA30CD" w:rsidRDefault="00E32505" w:rsidP="00900B54">
            <w:pPr>
              <w:pStyle w:val="ac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A3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Talant</w:t>
            </w:r>
            <w:proofErr w:type="spellEnd"/>
            <w:r w:rsidRPr="00EA3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3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EA3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3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geniallikning</w:t>
            </w:r>
            <w:proofErr w:type="spellEnd"/>
            <w:r w:rsidRPr="00EA3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3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tabiiy</w:t>
            </w:r>
            <w:proofErr w:type="spellEnd"/>
            <w:r w:rsidRPr="00EA3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3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omillar</w:t>
            </w:r>
            <w:proofErr w:type="spellEnd"/>
            <w:r w:rsidRPr="00EA3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3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bilan</w:t>
            </w:r>
            <w:proofErr w:type="spellEnd"/>
            <w:r w:rsidRPr="00EA3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3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shu</w:t>
            </w:r>
            <w:r w:rsidRPr="00EA3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ntiruv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</w:t>
            </w:r>
            <w:proofErr w:type="spellEnd"/>
            <w:r w:rsidRPr="00EA3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3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nazari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yal</w:t>
            </w:r>
            <w:r w:rsidRPr="00EA3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</w:t>
            </w:r>
            <w:proofErr w:type="spellEnd"/>
            <w:r w:rsidRPr="00EA3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054" w:type="dxa"/>
            <w:hideMark/>
          </w:tcPr>
          <w:p w:rsidR="00E32505" w:rsidRPr="00EA30CD" w:rsidRDefault="00E32505" w:rsidP="00900B54">
            <w:pPr>
              <w:rPr>
                <w:sz w:val="28"/>
                <w:szCs w:val="28"/>
              </w:rPr>
            </w:pPr>
            <w:r w:rsidRPr="00EA30CD">
              <w:rPr>
                <w:bCs/>
                <w:sz w:val="28"/>
                <w:szCs w:val="28"/>
              </w:rPr>
              <w:t>2</w:t>
            </w:r>
          </w:p>
        </w:tc>
      </w:tr>
      <w:tr w:rsidR="00E32505" w:rsidRPr="00EA30CD" w:rsidTr="00E32505">
        <w:trPr>
          <w:trHeight w:val="314"/>
        </w:trPr>
        <w:tc>
          <w:tcPr>
            <w:tcW w:w="573" w:type="dxa"/>
            <w:hideMark/>
          </w:tcPr>
          <w:p w:rsidR="00E32505" w:rsidRPr="00EA30CD" w:rsidRDefault="00E32505" w:rsidP="00900B54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EA30CD">
              <w:rPr>
                <w:bCs/>
                <w:sz w:val="28"/>
                <w:szCs w:val="28"/>
                <w:lang w:val="en-US"/>
              </w:rPr>
              <w:t>13.</w:t>
            </w:r>
          </w:p>
        </w:tc>
        <w:tc>
          <w:tcPr>
            <w:tcW w:w="8099" w:type="dxa"/>
            <w:hideMark/>
          </w:tcPr>
          <w:p w:rsidR="00E32505" w:rsidRPr="00EA30CD" w:rsidRDefault="00E32505" w:rsidP="00900B54">
            <w:pPr>
              <w:pStyle w:val="ac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A3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EA30C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j</w:t>
            </w:r>
            <w:r w:rsidRPr="00EA3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proofErr w:type="spellStart"/>
            <w:r w:rsidRPr="00EA3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Gilfordning</w:t>
            </w:r>
            <w:proofErr w:type="spellEnd"/>
            <w:r w:rsidRPr="00EA3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3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intelekt</w:t>
            </w:r>
            <w:proofErr w:type="spellEnd"/>
            <w:r w:rsidRPr="00EA3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3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nazari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yas</w:t>
            </w:r>
            <w:r w:rsidRPr="00EA3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EA3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3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vaijodiy</w:t>
            </w:r>
            <w:proofErr w:type="spellEnd"/>
            <w:r w:rsidRPr="00EA3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3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qobili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yat</w:t>
            </w:r>
            <w:r w:rsidRPr="00EA3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lar</w:t>
            </w:r>
            <w:proofErr w:type="spellEnd"/>
            <w:r w:rsidRPr="00EA3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3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muammosi</w:t>
            </w:r>
            <w:proofErr w:type="spellEnd"/>
            <w:r w:rsidRPr="00EA3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1054" w:type="dxa"/>
            <w:hideMark/>
          </w:tcPr>
          <w:p w:rsidR="00E32505" w:rsidRPr="00EA30CD" w:rsidRDefault="00E32505" w:rsidP="00900B54">
            <w:pPr>
              <w:rPr>
                <w:sz w:val="28"/>
                <w:szCs w:val="28"/>
              </w:rPr>
            </w:pPr>
            <w:r w:rsidRPr="00EA30CD">
              <w:rPr>
                <w:bCs/>
                <w:sz w:val="28"/>
                <w:szCs w:val="28"/>
              </w:rPr>
              <w:t>2</w:t>
            </w:r>
          </w:p>
        </w:tc>
      </w:tr>
      <w:tr w:rsidR="00E32505" w:rsidRPr="00EA30CD" w:rsidTr="00E32505">
        <w:trPr>
          <w:trHeight w:val="314"/>
        </w:trPr>
        <w:tc>
          <w:tcPr>
            <w:tcW w:w="573" w:type="dxa"/>
            <w:hideMark/>
          </w:tcPr>
          <w:p w:rsidR="00E32505" w:rsidRPr="00EA30CD" w:rsidRDefault="00E32505" w:rsidP="00900B54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EA30CD">
              <w:rPr>
                <w:bCs/>
                <w:sz w:val="28"/>
                <w:szCs w:val="28"/>
                <w:lang w:val="en-US"/>
              </w:rPr>
              <w:t>14.</w:t>
            </w:r>
          </w:p>
        </w:tc>
        <w:tc>
          <w:tcPr>
            <w:tcW w:w="8099" w:type="dxa"/>
            <w:hideMark/>
          </w:tcPr>
          <w:p w:rsidR="00E32505" w:rsidRPr="00EA30CD" w:rsidRDefault="00E32505" w:rsidP="00900B54">
            <w:pPr>
              <w:pStyle w:val="ac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EA3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Ijodkor</w:t>
            </w:r>
            <w:proofErr w:type="spellEnd"/>
            <w:r w:rsidRPr="00EA3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</w:t>
            </w:r>
            <w:r w:rsidRPr="00EA3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xs</w:t>
            </w:r>
            <w:proofErr w:type="spellEnd"/>
            <w:r w:rsidRPr="00EA3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3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EA3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3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uning</w:t>
            </w:r>
            <w:proofErr w:type="spellEnd"/>
            <w:r w:rsidRPr="00EA3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</w:t>
            </w:r>
            <w:r w:rsidRPr="00EA3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xsiy</w:t>
            </w:r>
            <w:proofErr w:type="spellEnd"/>
            <w:r w:rsidRPr="00EA3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3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sifatlari</w:t>
            </w:r>
            <w:proofErr w:type="spellEnd"/>
            <w:r w:rsidRPr="00EA3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054" w:type="dxa"/>
            <w:hideMark/>
          </w:tcPr>
          <w:p w:rsidR="00E32505" w:rsidRPr="00EA30CD" w:rsidRDefault="00E32505" w:rsidP="00900B54">
            <w:pPr>
              <w:rPr>
                <w:sz w:val="28"/>
                <w:szCs w:val="28"/>
              </w:rPr>
            </w:pPr>
            <w:r w:rsidRPr="00EA30CD">
              <w:rPr>
                <w:bCs/>
                <w:sz w:val="28"/>
                <w:szCs w:val="28"/>
              </w:rPr>
              <w:t>2</w:t>
            </w:r>
          </w:p>
        </w:tc>
      </w:tr>
      <w:tr w:rsidR="00E32505" w:rsidRPr="00EA30CD" w:rsidTr="00E32505">
        <w:trPr>
          <w:trHeight w:val="314"/>
        </w:trPr>
        <w:tc>
          <w:tcPr>
            <w:tcW w:w="573" w:type="dxa"/>
            <w:hideMark/>
          </w:tcPr>
          <w:p w:rsidR="00E32505" w:rsidRPr="00EA30CD" w:rsidRDefault="00E32505" w:rsidP="00900B54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EA30CD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8099" w:type="dxa"/>
            <w:hideMark/>
          </w:tcPr>
          <w:p w:rsidR="00E32505" w:rsidRPr="00EA30CD" w:rsidRDefault="00E32505" w:rsidP="00900B54">
            <w:pPr>
              <w:pStyle w:val="ac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EA3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Ijodiy</w:t>
            </w:r>
            <w:proofErr w:type="spellEnd"/>
            <w:r w:rsidRPr="00EA3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3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qobili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yat</w:t>
            </w:r>
            <w:r w:rsidRPr="00EA3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larning</w:t>
            </w:r>
            <w:proofErr w:type="spellEnd"/>
            <w:r w:rsidRPr="00EA3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yos</w:t>
            </w:r>
            <w:r w:rsidRPr="00EA3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proofErr w:type="spellEnd"/>
            <w:r w:rsidRPr="00EA3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3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dinamikasi</w:t>
            </w:r>
            <w:proofErr w:type="spellEnd"/>
            <w:r w:rsidRPr="00EA3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054" w:type="dxa"/>
            <w:hideMark/>
          </w:tcPr>
          <w:p w:rsidR="00E32505" w:rsidRPr="00EA30CD" w:rsidRDefault="00E32505" w:rsidP="00900B54">
            <w:pPr>
              <w:rPr>
                <w:sz w:val="28"/>
                <w:szCs w:val="28"/>
              </w:rPr>
            </w:pPr>
            <w:r w:rsidRPr="00EA30CD">
              <w:rPr>
                <w:bCs/>
                <w:sz w:val="28"/>
                <w:szCs w:val="28"/>
              </w:rPr>
              <w:t>2</w:t>
            </w:r>
          </w:p>
        </w:tc>
      </w:tr>
      <w:tr w:rsidR="00E32505" w:rsidRPr="00EA30CD" w:rsidTr="00E32505">
        <w:trPr>
          <w:trHeight w:val="314"/>
        </w:trPr>
        <w:tc>
          <w:tcPr>
            <w:tcW w:w="573" w:type="dxa"/>
            <w:hideMark/>
          </w:tcPr>
          <w:p w:rsidR="00E32505" w:rsidRPr="00EA30CD" w:rsidRDefault="00E32505" w:rsidP="00900B54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EA30CD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8099" w:type="dxa"/>
            <w:hideMark/>
          </w:tcPr>
          <w:p w:rsidR="00E32505" w:rsidRPr="00EA30CD" w:rsidRDefault="00E32505" w:rsidP="00900B54">
            <w:pPr>
              <w:jc w:val="both"/>
              <w:rPr>
                <w:sz w:val="28"/>
                <w:szCs w:val="28"/>
              </w:rPr>
            </w:pPr>
            <w:proofErr w:type="spellStart"/>
            <w:r w:rsidRPr="00EA30CD">
              <w:rPr>
                <w:sz w:val="28"/>
                <w:szCs w:val="28"/>
                <w:lang w:val="en-US"/>
              </w:rPr>
              <w:t>Irsi</w:t>
            </w:r>
            <w:r>
              <w:rPr>
                <w:sz w:val="28"/>
                <w:szCs w:val="28"/>
                <w:lang w:val="en-US"/>
              </w:rPr>
              <w:t>yat</w:t>
            </w:r>
            <w:proofErr w:type="spellEnd"/>
            <w:r w:rsidRPr="00EA30C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30CD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EA30C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30CD">
              <w:rPr>
                <w:sz w:val="28"/>
                <w:szCs w:val="28"/>
                <w:lang w:val="en-US"/>
              </w:rPr>
              <w:t>ijodiy</w:t>
            </w:r>
            <w:proofErr w:type="spellEnd"/>
            <w:r w:rsidRPr="00EA30C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30CD">
              <w:rPr>
                <w:sz w:val="28"/>
                <w:szCs w:val="28"/>
                <w:lang w:val="en-US"/>
              </w:rPr>
              <w:t>qobili</w:t>
            </w:r>
            <w:r>
              <w:rPr>
                <w:sz w:val="28"/>
                <w:szCs w:val="28"/>
                <w:lang w:val="en-US"/>
              </w:rPr>
              <w:t>yat</w:t>
            </w:r>
            <w:r w:rsidRPr="00EA30CD">
              <w:rPr>
                <w:sz w:val="28"/>
                <w:szCs w:val="28"/>
                <w:lang w:val="en-US"/>
              </w:rPr>
              <w:t>lar</w:t>
            </w:r>
            <w:proofErr w:type="spellEnd"/>
            <w:r w:rsidRPr="00EA30CD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054" w:type="dxa"/>
            <w:hideMark/>
          </w:tcPr>
          <w:p w:rsidR="00E32505" w:rsidRPr="00EA30CD" w:rsidRDefault="00E32505" w:rsidP="00900B54">
            <w:pPr>
              <w:rPr>
                <w:sz w:val="28"/>
                <w:szCs w:val="28"/>
              </w:rPr>
            </w:pPr>
            <w:r w:rsidRPr="00EA30CD">
              <w:rPr>
                <w:bCs/>
                <w:sz w:val="28"/>
                <w:szCs w:val="28"/>
              </w:rPr>
              <w:t>2</w:t>
            </w:r>
          </w:p>
        </w:tc>
      </w:tr>
      <w:tr w:rsidR="00E32505" w:rsidRPr="00EA30CD" w:rsidTr="00E32505">
        <w:trPr>
          <w:trHeight w:val="314"/>
        </w:trPr>
        <w:tc>
          <w:tcPr>
            <w:tcW w:w="573" w:type="dxa"/>
            <w:hideMark/>
          </w:tcPr>
          <w:p w:rsidR="00E32505" w:rsidRPr="00EA30CD" w:rsidRDefault="00E32505" w:rsidP="00900B54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EA30CD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8099" w:type="dxa"/>
            <w:hideMark/>
          </w:tcPr>
          <w:p w:rsidR="00E32505" w:rsidRPr="00EA30CD" w:rsidRDefault="00E32505" w:rsidP="00900B54">
            <w:pPr>
              <w:jc w:val="both"/>
              <w:rPr>
                <w:sz w:val="28"/>
                <w:szCs w:val="28"/>
              </w:rPr>
            </w:pPr>
            <w:proofErr w:type="spellStart"/>
            <w:r w:rsidRPr="00EA30CD">
              <w:rPr>
                <w:sz w:val="28"/>
                <w:szCs w:val="28"/>
                <w:lang w:val="en-US"/>
              </w:rPr>
              <w:t>Inteliktual</w:t>
            </w:r>
            <w:proofErr w:type="spellEnd"/>
            <w:r w:rsidRPr="00EA30C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30CD">
              <w:rPr>
                <w:sz w:val="28"/>
                <w:szCs w:val="28"/>
                <w:lang w:val="en-US"/>
              </w:rPr>
              <w:t>qobili</w:t>
            </w:r>
            <w:r>
              <w:rPr>
                <w:sz w:val="28"/>
                <w:szCs w:val="28"/>
                <w:lang w:val="en-US"/>
              </w:rPr>
              <w:t>yat</w:t>
            </w:r>
            <w:r w:rsidRPr="00EA30CD">
              <w:rPr>
                <w:sz w:val="28"/>
                <w:szCs w:val="28"/>
                <w:lang w:val="en-US"/>
              </w:rPr>
              <w:t>larning</w:t>
            </w:r>
            <w:proofErr w:type="spellEnd"/>
            <w:r w:rsidRPr="00EA30C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30CD">
              <w:rPr>
                <w:sz w:val="28"/>
                <w:szCs w:val="28"/>
                <w:lang w:val="en-US"/>
              </w:rPr>
              <w:t>bolalikda</w:t>
            </w:r>
            <w:proofErr w:type="spellEnd"/>
            <w:r w:rsidRPr="00EA30C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30CD">
              <w:rPr>
                <w:sz w:val="28"/>
                <w:szCs w:val="28"/>
                <w:lang w:val="en-US"/>
              </w:rPr>
              <w:t>namo</w:t>
            </w:r>
            <w:r>
              <w:rPr>
                <w:sz w:val="28"/>
                <w:szCs w:val="28"/>
                <w:lang w:val="en-US"/>
              </w:rPr>
              <w:t>yon</w:t>
            </w:r>
            <w:proofErr w:type="spellEnd"/>
            <w:r w:rsidRPr="00EA30C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30CD">
              <w:rPr>
                <w:sz w:val="28"/>
                <w:szCs w:val="28"/>
                <w:lang w:val="en-US"/>
              </w:rPr>
              <w:t>bo‘li</w:t>
            </w:r>
            <w:r>
              <w:rPr>
                <w:sz w:val="28"/>
                <w:szCs w:val="28"/>
                <w:lang w:val="en-US"/>
              </w:rPr>
              <w:t>shi</w:t>
            </w:r>
            <w:proofErr w:type="spellEnd"/>
            <w:r w:rsidRPr="00EA30CD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054" w:type="dxa"/>
            <w:hideMark/>
          </w:tcPr>
          <w:p w:rsidR="00E32505" w:rsidRPr="00EA30CD" w:rsidRDefault="00E32505" w:rsidP="00900B54">
            <w:pPr>
              <w:rPr>
                <w:sz w:val="28"/>
                <w:szCs w:val="28"/>
              </w:rPr>
            </w:pPr>
            <w:r w:rsidRPr="00EA30CD">
              <w:rPr>
                <w:bCs/>
                <w:sz w:val="28"/>
                <w:szCs w:val="28"/>
              </w:rPr>
              <w:t>2</w:t>
            </w:r>
          </w:p>
        </w:tc>
      </w:tr>
      <w:tr w:rsidR="00E32505" w:rsidRPr="00EA30CD" w:rsidTr="00E32505">
        <w:trPr>
          <w:trHeight w:val="329"/>
        </w:trPr>
        <w:tc>
          <w:tcPr>
            <w:tcW w:w="573" w:type="dxa"/>
            <w:hideMark/>
          </w:tcPr>
          <w:p w:rsidR="00E32505" w:rsidRPr="00EA30CD" w:rsidRDefault="00E32505" w:rsidP="00900B54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EA30CD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8099" w:type="dxa"/>
            <w:hideMark/>
          </w:tcPr>
          <w:p w:rsidR="00E32505" w:rsidRPr="00EA30CD" w:rsidRDefault="00E32505" w:rsidP="00900B54">
            <w:pPr>
              <w:jc w:val="both"/>
              <w:rPr>
                <w:sz w:val="28"/>
                <w:szCs w:val="28"/>
              </w:rPr>
            </w:pPr>
            <w:r w:rsidRPr="00EA30CD">
              <w:rPr>
                <w:sz w:val="28"/>
                <w:szCs w:val="28"/>
              </w:rPr>
              <w:t>Ijod jara</w:t>
            </w:r>
            <w:r>
              <w:rPr>
                <w:sz w:val="28"/>
                <w:szCs w:val="28"/>
              </w:rPr>
              <w:t>yon</w:t>
            </w:r>
            <w:r w:rsidRPr="00EA30CD">
              <w:rPr>
                <w:sz w:val="28"/>
                <w:szCs w:val="28"/>
              </w:rPr>
              <w:t xml:space="preserve">larini </w:t>
            </w:r>
            <w:r>
              <w:rPr>
                <w:sz w:val="28"/>
                <w:szCs w:val="28"/>
              </w:rPr>
              <w:t>sha</w:t>
            </w:r>
            <w:r w:rsidRPr="00EA30CD">
              <w:rPr>
                <w:sz w:val="28"/>
                <w:szCs w:val="28"/>
              </w:rPr>
              <w:t>kllani</w:t>
            </w:r>
            <w:r>
              <w:rPr>
                <w:sz w:val="28"/>
                <w:szCs w:val="28"/>
              </w:rPr>
              <w:t>shd</w:t>
            </w:r>
            <w:r w:rsidRPr="00EA30CD">
              <w:rPr>
                <w:sz w:val="28"/>
                <w:szCs w:val="28"/>
              </w:rPr>
              <w:t>a ha</w:t>
            </w:r>
            <w:r>
              <w:rPr>
                <w:sz w:val="28"/>
                <w:szCs w:val="28"/>
              </w:rPr>
              <w:t>yol</w:t>
            </w:r>
            <w:r w:rsidRPr="00EA30CD">
              <w:rPr>
                <w:sz w:val="28"/>
                <w:szCs w:val="28"/>
              </w:rPr>
              <w:t xml:space="preserve"> va tasavvur jara</w:t>
            </w:r>
            <w:r>
              <w:rPr>
                <w:sz w:val="28"/>
                <w:szCs w:val="28"/>
              </w:rPr>
              <w:t>yon</w:t>
            </w:r>
            <w:r w:rsidRPr="00EA30CD">
              <w:rPr>
                <w:sz w:val="28"/>
                <w:szCs w:val="28"/>
              </w:rPr>
              <w:t xml:space="preserve">larining </w:t>
            </w:r>
            <w:r w:rsidRPr="00EA30CD">
              <w:rPr>
                <w:sz w:val="28"/>
                <w:szCs w:val="28"/>
                <w:lang w:val="uz-Latn-UZ"/>
              </w:rPr>
              <w:t>o‘</w:t>
            </w:r>
            <w:r w:rsidRPr="00EA30CD">
              <w:rPr>
                <w:sz w:val="28"/>
                <w:szCs w:val="28"/>
              </w:rPr>
              <w:t>rni.</w:t>
            </w:r>
          </w:p>
        </w:tc>
        <w:tc>
          <w:tcPr>
            <w:tcW w:w="1054" w:type="dxa"/>
            <w:hideMark/>
          </w:tcPr>
          <w:p w:rsidR="00E32505" w:rsidRPr="00EA30CD" w:rsidRDefault="00E32505" w:rsidP="00900B54">
            <w:pPr>
              <w:rPr>
                <w:sz w:val="28"/>
                <w:szCs w:val="28"/>
              </w:rPr>
            </w:pPr>
            <w:r w:rsidRPr="00EA30CD">
              <w:rPr>
                <w:bCs/>
                <w:sz w:val="28"/>
                <w:szCs w:val="28"/>
              </w:rPr>
              <w:t>2</w:t>
            </w:r>
          </w:p>
        </w:tc>
      </w:tr>
      <w:tr w:rsidR="00E32505" w:rsidRPr="00EA30CD" w:rsidTr="00E32505">
        <w:trPr>
          <w:trHeight w:val="314"/>
        </w:trPr>
        <w:tc>
          <w:tcPr>
            <w:tcW w:w="573" w:type="dxa"/>
            <w:hideMark/>
          </w:tcPr>
          <w:p w:rsidR="00E32505" w:rsidRPr="00EA30CD" w:rsidRDefault="00E32505" w:rsidP="00900B54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EA30CD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8099" w:type="dxa"/>
            <w:hideMark/>
          </w:tcPr>
          <w:p w:rsidR="00E32505" w:rsidRPr="00EA30CD" w:rsidRDefault="00E32505" w:rsidP="00900B54">
            <w:pPr>
              <w:pStyle w:val="ac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A30C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Ijod jara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yon</w:t>
            </w:r>
            <w:r w:rsidRPr="00EA30C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larini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sha</w:t>
            </w:r>
            <w:r w:rsidRPr="00EA30C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kllani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shd</w:t>
            </w:r>
            <w:r w:rsidRPr="00EA30C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</w:t>
            </w:r>
            <w:r w:rsidRPr="00EA30CD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tafakkur</w:t>
            </w:r>
            <w:r w:rsidRPr="00EA30C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jara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yon</w:t>
            </w:r>
            <w:r w:rsidRPr="00EA30C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larining </w:t>
            </w:r>
            <w:r w:rsidRPr="00EA30CD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o‘</w:t>
            </w:r>
            <w:r w:rsidRPr="00EA30C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rni.</w:t>
            </w:r>
          </w:p>
        </w:tc>
        <w:tc>
          <w:tcPr>
            <w:tcW w:w="1054" w:type="dxa"/>
            <w:hideMark/>
          </w:tcPr>
          <w:p w:rsidR="00E32505" w:rsidRPr="00EA30CD" w:rsidRDefault="00E32505" w:rsidP="00900B54">
            <w:pPr>
              <w:rPr>
                <w:sz w:val="28"/>
                <w:szCs w:val="28"/>
              </w:rPr>
            </w:pPr>
            <w:r w:rsidRPr="00EA30CD">
              <w:rPr>
                <w:bCs/>
                <w:sz w:val="28"/>
                <w:szCs w:val="28"/>
              </w:rPr>
              <w:t>2</w:t>
            </w:r>
          </w:p>
        </w:tc>
      </w:tr>
      <w:tr w:rsidR="00E32505" w:rsidRPr="00EA30CD" w:rsidTr="00E32505">
        <w:trPr>
          <w:trHeight w:val="436"/>
        </w:trPr>
        <w:tc>
          <w:tcPr>
            <w:tcW w:w="573" w:type="dxa"/>
            <w:hideMark/>
          </w:tcPr>
          <w:p w:rsidR="00E32505" w:rsidRPr="00EA30CD" w:rsidRDefault="00E32505" w:rsidP="00900B54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EA30CD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8099" w:type="dxa"/>
            <w:hideMark/>
          </w:tcPr>
          <w:p w:rsidR="00E32505" w:rsidRPr="00EA30CD" w:rsidRDefault="00E32505" w:rsidP="00900B54">
            <w:pPr>
              <w:pStyle w:val="ac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A30C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Ijod jara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yon</w:t>
            </w:r>
            <w:r w:rsidRPr="00EA30C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larini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sha</w:t>
            </w:r>
            <w:r w:rsidRPr="00EA30C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kllani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shd</w:t>
            </w:r>
            <w:r w:rsidRPr="00EA30C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 emotsional-irodaviy jara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yon</w:t>
            </w:r>
            <w:r w:rsidRPr="00EA30C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larining </w:t>
            </w:r>
            <w:r w:rsidRPr="00EA30CD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o‘</w:t>
            </w:r>
            <w:r w:rsidRPr="00EA30C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rni</w:t>
            </w:r>
          </w:p>
        </w:tc>
        <w:tc>
          <w:tcPr>
            <w:tcW w:w="1054" w:type="dxa"/>
            <w:hideMark/>
          </w:tcPr>
          <w:p w:rsidR="00E32505" w:rsidRPr="00EA30CD" w:rsidRDefault="00E32505" w:rsidP="00900B54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E32505" w:rsidRPr="00EA30CD" w:rsidTr="00E32505">
        <w:trPr>
          <w:trHeight w:val="493"/>
        </w:trPr>
        <w:tc>
          <w:tcPr>
            <w:tcW w:w="573" w:type="dxa"/>
          </w:tcPr>
          <w:p w:rsidR="00E32505" w:rsidRPr="00EA30CD" w:rsidRDefault="00E32505" w:rsidP="00900B54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099" w:type="dxa"/>
            <w:hideMark/>
          </w:tcPr>
          <w:p w:rsidR="00E32505" w:rsidRPr="00EA30CD" w:rsidRDefault="00E32505" w:rsidP="00900B54">
            <w:pPr>
              <w:jc w:val="both"/>
              <w:rPr>
                <w:sz w:val="28"/>
                <w:szCs w:val="28"/>
              </w:rPr>
            </w:pPr>
            <w:proofErr w:type="spellStart"/>
            <w:r w:rsidRPr="00105BC6">
              <w:rPr>
                <w:sz w:val="28"/>
                <w:szCs w:val="28"/>
                <w:lang w:val="en-US"/>
              </w:rPr>
              <w:t>Mustaqil</w:t>
            </w:r>
            <w:proofErr w:type="spellEnd"/>
            <w:r w:rsidRPr="00105BC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5BC6">
              <w:rPr>
                <w:sz w:val="28"/>
                <w:szCs w:val="28"/>
                <w:lang w:val="en-US"/>
              </w:rPr>
              <w:t>ta’lim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 w:rsidRPr="00EA30CD">
              <w:rPr>
                <w:sz w:val="28"/>
                <w:szCs w:val="28"/>
              </w:rPr>
              <w:t xml:space="preserve">jami:          </w:t>
            </w:r>
          </w:p>
        </w:tc>
        <w:tc>
          <w:tcPr>
            <w:tcW w:w="1054" w:type="dxa"/>
            <w:hideMark/>
          </w:tcPr>
          <w:p w:rsidR="00E32505" w:rsidRPr="00DF05B4" w:rsidRDefault="00E32505" w:rsidP="00900B54">
            <w:pPr>
              <w:rPr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43328A" w:rsidRDefault="0043328A"/>
    <w:sectPr w:rsidR="00433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9F5"/>
    <w:rsid w:val="00017399"/>
    <w:rsid w:val="00033F34"/>
    <w:rsid w:val="0043328A"/>
    <w:rsid w:val="00573471"/>
    <w:rsid w:val="008949F5"/>
    <w:rsid w:val="00BE4B97"/>
    <w:rsid w:val="00E3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z-Cyrl-UZ" w:eastAsia="ru-RU"/>
    </w:rPr>
  </w:style>
  <w:style w:type="paragraph" w:styleId="1">
    <w:name w:val="heading 1"/>
    <w:basedOn w:val="a"/>
    <w:next w:val="a"/>
    <w:link w:val="10"/>
    <w:uiPriority w:val="9"/>
    <w:qFormat/>
    <w:rsid w:val="0001739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39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39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399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39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399"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399"/>
    <w:pPr>
      <w:keepNext/>
      <w:keepLines/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399"/>
    <w:pPr>
      <w:keepNext/>
      <w:keepLines/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399"/>
    <w:pPr>
      <w:keepNext/>
      <w:keepLines/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017399"/>
    <w:rPr>
      <w:rFonts w:eastAsia="Times New Roman" w:cs="Times New Roman"/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01739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ru-RU" w:eastAsia="en-US"/>
    </w:rPr>
  </w:style>
  <w:style w:type="character" w:customStyle="1" w:styleId="a4">
    <w:name w:val="Название Знак"/>
    <w:link w:val="a3"/>
    <w:uiPriority w:val="10"/>
    <w:rsid w:val="0001739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link w:val="1"/>
    <w:uiPriority w:val="9"/>
    <w:rsid w:val="000173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173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01739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semiHidden/>
    <w:rsid w:val="0001739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semiHidden/>
    <w:rsid w:val="000173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01739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0173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017399"/>
    <w:pPr>
      <w:spacing w:after="200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  <w:lang w:val="ru-RU" w:eastAsia="en-US"/>
    </w:rPr>
  </w:style>
  <w:style w:type="paragraph" w:styleId="a6">
    <w:name w:val="Subtitle"/>
    <w:basedOn w:val="a"/>
    <w:next w:val="a"/>
    <w:link w:val="a7"/>
    <w:uiPriority w:val="11"/>
    <w:qFormat/>
    <w:rsid w:val="00017399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ru-RU" w:eastAsia="en-US"/>
    </w:rPr>
  </w:style>
  <w:style w:type="character" w:customStyle="1" w:styleId="a7">
    <w:name w:val="Подзаголовок Знак"/>
    <w:link w:val="a6"/>
    <w:uiPriority w:val="11"/>
    <w:rsid w:val="0001739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uiPriority w:val="22"/>
    <w:qFormat/>
    <w:rsid w:val="00017399"/>
    <w:rPr>
      <w:b/>
      <w:bCs/>
    </w:rPr>
  </w:style>
  <w:style w:type="character" w:styleId="a9">
    <w:name w:val="Emphasis"/>
    <w:uiPriority w:val="20"/>
    <w:qFormat/>
    <w:rsid w:val="00017399"/>
    <w:rPr>
      <w:i/>
      <w:iCs/>
    </w:rPr>
  </w:style>
  <w:style w:type="paragraph" w:styleId="aa">
    <w:name w:val="No Spacing"/>
    <w:link w:val="ab"/>
    <w:uiPriority w:val="1"/>
    <w:qFormat/>
    <w:rsid w:val="00017399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17399"/>
  </w:style>
  <w:style w:type="paragraph" w:styleId="ac">
    <w:name w:val="List Paragraph"/>
    <w:basedOn w:val="a"/>
    <w:uiPriority w:val="34"/>
    <w:qFormat/>
    <w:rsid w:val="000173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21">
    <w:name w:val="Quote"/>
    <w:basedOn w:val="a"/>
    <w:next w:val="a"/>
    <w:link w:val="22"/>
    <w:uiPriority w:val="29"/>
    <w:qFormat/>
    <w:rsid w:val="00017399"/>
    <w:pPr>
      <w:spacing w:after="160" w:line="259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ru-RU" w:eastAsia="en-US"/>
    </w:rPr>
  </w:style>
  <w:style w:type="character" w:customStyle="1" w:styleId="22">
    <w:name w:val="Цитата 2 Знак"/>
    <w:link w:val="21"/>
    <w:uiPriority w:val="29"/>
    <w:rsid w:val="0001739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017399"/>
    <w:pPr>
      <w:pBdr>
        <w:bottom w:val="single" w:sz="4" w:space="4" w:color="5B9BD5" w:themeColor="accent1"/>
      </w:pBdr>
      <w:spacing w:before="200" w:after="280" w:line="259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5B9BD5" w:themeColor="accent1"/>
      <w:sz w:val="22"/>
      <w:szCs w:val="22"/>
      <w:lang w:val="ru-RU" w:eastAsia="en-US"/>
    </w:rPr>
  </w:style>
  <w:style w:type="character" w:customStyle="1" w:styleId="ae">
    <w:name w:val="Выделенная цитата Знак"/>
    <w:link w:val="ad"/>
    <w:uiPriority w:val="30"/>
    <w:rsid w:val="00017399"/>
    <w:rPr>
      <w:b/>
      <w:bCs/>
      <w:i/>
      <w:iCs/>
      <w:color w:val="5B9BD5" w:themeColor="accent1"/>
    </w:rPr>
  </w:style>
  <w:style w:type="character" w:styleId="af">
    <w:name w:val="Subtle Emphasis"/>
    <w:uiPriority w:val="19"/>
    <w:qFormat/>
    <w:rsid w:val="00017399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017399"/>
    <w:rPr>
      <w:b/>
      <w:bCs/>
      <w:i/>
      <w:iCs/>
      <w:color w:val="5B9BD5" w:themeColor="accent1"/>
    </w:rPr>
  </w:style>
  <w:style w:type="character" w:styleId="af1">
    <w:name w:val="Subtle Reference"/>
    <w:uiPriority w:val="31"/>
    <w:qFormat/>
    <w:rsid w:val="00017399"/>
    <w:rPr>
      <w:smallCaps/>
      <w:color w:val="ED7D31" w:themeColor="accent2"/>
      <w:u w:val="single"/>
    </w:rPr>
  </w:style>
  <w:style w:type="character" w:styleId="af2">
    <w:name w:val="Intense Reference"/>
    <w:uiPriority w:val="32"/>
    <w:qFormat/>
    <w:rsid w:val="00017399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uiPriority w:val="33"/>
    <w:qFormat/>
    <w:rsid w:val="00017399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17399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z-Cyrl-UZ" w:eastAsia="ru-RU"/>
    </w:rPr>
  </w:style>
  <w:style w:type="paragraph" w:styleId="1">
    <w:name w:val="heading 1"/>
    <w:basedOn w:val="a"/>
    <w:next w:val="a"/>
    <w:link w:val="10"/>
    <w:uiPriority w:val="9"/>
    <w:qFormat/>
    <w:rsid w:val="0001739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39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39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399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39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399"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399"/>
    <w:pPr>
      <w:keepNext/>
      <w:keepLines/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399"/>
    <w:pPr>
      <w:keepNext/>
      <w:keepLines/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399"/>
    <w:pPr>
      <w:keepNext/>
      <w:keepLines/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017399"/>
    <w:rPr>
      <w:rFonts w:eastAsia="Times New Roman" w:cs="Times New Roman"/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01739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ru-RU" w:eastAsia="en-US"/>
    </w:rPr>
  </w:style>
  <w:style w:type="character" w:customStyle="1" w:styleId="a4">
    <w:name w:val="Название Знак"/>
    <w:link w:val="a3"/>
    <w:uiPriority w:val="10"/>
    <w:rsid w:val="0001739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link w:val="1"/>
    <w:uiPriority w:val="9"/>
    <w:rsid w:val="000173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173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01739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semiHidden/>
    <w:rsid w:val="0001739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semiHidden/>
    <w:rsid w:val="000173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01739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0173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017399"/>
    <w:pPr>
      <w:spacing w:after="200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  <w:lang w:val="ru-RU" w:eastAsia="en-US"/>
    </w:rPr>
  </w:style>
  <w:style w:type="paragraph" w:styleId="a6">
    <w:name w:val="Subtitle"/>
    <w:basedOn w:val="a"/>
    <w:next w:val="a"/>
    <w:link w:val="a7"/>
    <w:uiPriority w:val="11"/>
    <w:qFormat/>
    <w:rsid w:val="00017399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ru-RU" w:eastAsia="en-US"/>
    </w:rPr>
  </w:style>
  <w:style w:type="character" w:customStyle="1" w:styleId="a7">
    <w:name w:val="Подзаголовок Знак"/>
    <w:link w:val="a6"/>
    <w:uiPriority w:val="11"/>
    <w:rsid w:val="0001739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uiPriority w:val="22"/>
    <w:qFormat/>
    <w:rsid w:val="00017399"/>
    <w:rPr>
      <w:b/>
      <w:bCs/>
    </w:rPr>
  </w:style>
  <w:style w:type="character" w:styleId="a9">
    <w:name w:val="Emphasis"/>
    <w:uiPriority w:val="20"/>
    <w:qFormat/>
    <w:rsid w:val="00017399"/>
    <w:rPr>
      <w:i/>
      <w:iCs/>
    </w:rPr>
  </w:style>
  <w:style w:type="paragraph" w:styleId="aa">
    <w:name w:val="No Spacing"/>
    <w:link w:val="ab"/>
    <w:uiPriority w:val="1"/>
    <w:qFormat/>
    <w:rsid w:val="00017399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17399"/>
  </w:style>
  <w:style w:type="paragraph" w:styleId="ac">
    <w:name w:val="List Paragraph"/>
    <w:basedOn w:val="a"/>
    <w:uiPriority w:val="34"/>
    <w:qFormat/>
    <w:rsid w:val="000173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21">
    <w:name w:val="Quote"/>
    <w:basedOn w:val="a"/>
    <w:next w:val="a"/>
    <w:link w:val="22"/>
    <w:uiPriority w:val="29"/>
    <w:qFormat/>
    <w:rsid w:val="00017399"/>
    <w:pPr>
      <w:spacing w:after="160" w:line="259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ru-RU" w:eastAsia="en-US"/>
    </w:rPr>
  </w:style>
  <w:style w:type="character" w:customStyle="1" w:styleId="22">
    <w:name w:val="Цитата 2 Знак"/>
    <w:link w:val="21"/>
    <w:uiPriority w:val="29"/>
    <w:rsid w:val="0001739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017399"/>
    <w:pPr>
      <w:pBdr>
        <w:bottom w:val="single" w:sz="4" w:space="4" w:color="5B9BD5" w:themeColor="accent1"/>
      </w:pBdr>
      <w:spacing w:before="200" w:after="280" w:line="259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5B9BD5" w:themeColor="accent1"/>
      <w:sz w:val="22"/>
      <w:szCs w:val="22"/>
      <w:lang w:val="ru-RU" w:eastAsia="en-US"/>
    </w:rPr>
  </w:style>
  <w:style w:type="character" w:customStyle="1" w:styleId="ae">
    <w:name w:val="Выделенная цитата Знак"/>
    <w:link w:val="ad"/>
    <w:uiPriority w:val="30"/>
    <w:rsid w:val="00017399"/>
    <w:rPr>
      <w:b/>
      <w:bCs/>
      <w:i/>
      <w:iCs/>
      <w:color w:val="5B9BD5" w:themeColor="accent1"/>
    </w:rPr>
  </w:style>
  <w:style w:type="character" w:styleId="af">
    <w:name w:val="Subtle Emphasis"/>
    <w:uiPriority w:val="19"/>
    <w:qFormat/>
    <w:rsid w:val="00017399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017399"/>
    <w:rPr>
      <w:b/>
      <w:bCs/>
      <w:i/>
      <w:iCs/>
      <w:color w:val="5B9BD5" w:themeColor="accent1"/>
    </w:rPr>
  </w:style>
  <w:style w:type="character" w:styleId="af1">
    <w:name w:val="Subtle Reference"/>
    <w:uiPriority w:val="31"/>
    <w:qFormat/>
    <w:rsid w:val="00017399"/>
    <w:rPr>
      <w:smallCaps/>
      <w:color w:val="ED7D31" w:themeColor="accent2"/>
      <w:u w:val="single"/>
    </w:rPr>
  </w:style>
  <w:style w:type="character" w:styleId="af2">
    <w:name w:val="Intense Reference"/>
    <w:uiPriority w:val="32"/>
    <w:qFormat/>
    <w:rsid w:val="00017399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uiPriority w:val="33"/>
    <w:qFormat/>
    <w:rsid w:val="00017399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1739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 Umid</dc:creator>
  <cp:keywords/>
  <dc:description/>
  <cp:lastModifiedBy>Doctor Umid</cp:lastModifiedBy>
  <cp:revision>3</cp:revision>
  <dcterms:created xsi:type="dcterms:W3CDTF">2020-01-10T10:48:00Z</dcterms:created>
  <dcterms:modified xsi:type="dcterms:W3CDTF">2020-01-10T10:49:00Z</dcterms:modified>
</cp:coreProperties>
</file>